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D0B" w:rsidRDefault="00643D0B" w:rsidP="003E0C8F">
      <w:pPr>
        <w:widowControl/>
        <w:spacing w:before="100" w:beforeAutospacing="1" w:after="100" w:afterAutospacing="1"/>
        <w:ind w:leftChars="400" w:left="2647" w:hangingChars="500" w:hanging="1807"/>
        <w:jc w:val="left"/>
        <w:outlineLvl w:val="1"/>
        <w:rPr>
          <w:rFonts w:ascii="Tahoma" w:eastAsia="宋体" w:hAnsi="Tahoma" w:cs="Tahoma"/>
          <w:b/>
          <w:bCs/>
          <w:color w:val="000000"/>
          <w:kern w:val="0"/>
          <w:sz w:val="36"/>
          <w:szCs w:val="36"/>
        </w:rPr>
      </w:pPr>
      <w:r>
        <w:rPr>
          <w:rFonts w:ascii="Tahoma" w:eastAsia="宋体" w:hAnsi="Tahoma" w:cs="Tahoma" w:hint="eastAsia"/>
          <w:b/>
          <w:bCs/>
          <w:color w:val="000000"/>
          <w:kern w:val="0"/>
          <w:sz w:val="36"/>
          <w:szCs w:val="36"/>
        </w:rPr>
        <w:t>乌什公司</w:t>
      </w:r>
      <w:r w:rsidR="003E0C8F">
        <w:rPr>
          <w:rFonts w:ascii="Tahoma" w:eastAsia="宋体" w:hAnsi="Tahoma" w:cs="Tahoma" w:hint="eastAsia"/>
          <w:b/>
          <w:bCs/>
          <w:color w:val="000000"/>
          <w:kern w:val="0"/>
          <w:sz w:val="36"/>
          <w:szCs w:val="36"/>
        </w:rPr>
        <w:t>辐流沉淀池管道安装及转毂平台制作</w:t>
      </w:r>
      <w:r>
        <w:rPr>
          <w:rFonts w:ascii="Tahoma" w:eastAsia="宋体" w:hAnsi="Tahoma" w:cs="Tahoma" w:hint="eastAsia"/>
          <w:b/>
          <w:bCs/>
          <w:color w:val="000000"/>
          <w:kern w:val="0"/>
          <w:sz w:val="36"/>
          <w:szCs w:val="36"/>
        </w:rPr>
        <w:t>采购公告</w:t>
      </w:r>
    </w:p>
    <w:p w:rsidR="005D28F2" w:rsidRPr="00643D0B" w:rsidRDefault="005D28F2" w:rsidP="005D28F2">
      <w:pPr>
        <w:widowControl/>
        <w:spacing w:before="100" w:beforeAutospacing="1" w:after="100" w:afterAutospacing="1"/>
        <w:jc w:val="left"/>
        <w:outlineLvl w:val="1"/>
        <w:rPr>
          <w:rFonts w:ascii="Tahoma" w:eastAsia="宋体" w:hAnsi="Tahoma" w:cs="Tahoma"/>
          <w:bCs/>
          <w:color w:val="000000"/>
          <w:kern w:val="0"/>
          <w:sz w:val="28"/>
          <w:szCs w:val="28"/>
        </w:rPr>
      </w:pPr>
      <w:r w:rsidRPr="00643D0B">
        <w:rPr>
          <w:rFonts w:ascii="Tahoma" w:eastAsia="宋体" w:hAnsi="Tahoma" w:cs="Tahoma"/>
          <w:bCs/>
          <w:color w:val="000000"/>
          <w:kern w:val="0"/>
          <w:sz w:val="28"/>
          <w:szCs w:val="28"/>
        </w:rPr>
        <w:t>1</w:t>
      </w:r>
      <w:r w:rsidRPr="00643D0B">
        <w:rPr>
          <w:rFonts w:ascii="Tahoma" w:eastAsia="宋体" w:hAnsi="Tahoma" w:cs="Tahoma"/>
          <w:bCs/>
          <w:color w:val="000000"/>
          <w:kern w:val="0"/>
          <w:sz w:val="28"/>
          <w:szCs w:val="28"/>
        </w:rPr>
        <w:t>、采购条件</w:t>
      </w:r>
    </w:p>
    <w:p w:rsidR="005D28F2" w:rsidRPr="00643D0B" w:rsidRDefault="005D28F2" w:rsidP="005D28F2">
      <w:pPr>
        <w:widowControl/>
        <w:spacing w:before="75" w:after="75"/>
        <w:ind w:firstLine="560"/>
        <w:jc w:val="left"/>
        <w:rPr>
          <w:rFonts w:ascii="Tahoma" w:eastAsia="宋体" w:hAnsi="Tahoma" w:cs="Tahoma"/>
          <w:color w:val="000000"/>
          <w:kern w:val="0"/>
          <w:sz w:val="28"/>
          <w:szCs w:val="28"/>
        </w:rPr>
      </w:pPr>
      <w:r w:rsidRPr="00643D0B">
        <w:rPr>
          <w:rFonts w:ascii="Tahoma" w:eastAsia="宋体" w:hAnsi="Tahoma" w:cs="Tahoma"/>
          <w:color w:val="000000"/>
          <w:kern w:val="0"/>
          <w:sz w:val="28"/>
          <w:szCs w:val="28"/>
        </w:rPr>
        <w:t>本采购项目为中粮屯河乌什果蔬制品有限公司</w:t>
      </w:r>
      <w:r w:rsidR="003E0C8F">
        <w:rPr>
          <w:rFonts w:ascii="Tahoma" w:eastAsia="宋体" w:hAnsi="Tahoma" w:cs="Tahoma" w:hint="eastAsia"/>
          <w:color w:val="000000"/>
          <w:kern w:val="0"/>
          <w:sz w:val="28"/>
          <w:szCs w:val="28"/>
        </w:rPr>
        <w:t>辐流沉淀池管道安装及转毂平台制作</w:t>
      </w:r>
      <w:r w:rsidRPr="00643D0B">
        <w:rPr>
          <w:rFonts w:ascii="Tahoma" w:eastAsia="宋体" w:hAnsi="Tahoma" w:cs="Tahoma" w:hint="eastAsia"/>
          <w:color w:val="000000"/>
          <w:kern w:val="0"/>
          <w:sz w:val="28"/>
          <w:szCs w:val="28"/>
        </w:rPr>
        <w:t>采购</w:t>
      </w:r>
      <w:r w:rsidRPr="00643D0B">
        <w:rPr>
          <w:rFonts w:ascii="Tahoma" w:eastAsia="宋体" w:hAnsi="Tahoma" w:cs="Tahoma"/>
          <w:color w:val="000000"/>
          <w:kern w:val="0"/>
          <w:sz w:val="28"/>
          <w:szCs w:val="28"/>
        </w:rPr>
        <w:t>；采购人为中粮屯河乌什果蔬制品有限公司，项目资金来源为自筹。该项目已具备公开询比价采购条件，现对内乌什果蔬（</w:t>
      </w:r>
      <w:r w:rsidR="003E0C8F">
        <w:rPr>
          <w:rFonts w:ascii="Tahoma" w:eastAsia="宋体" w:hAnsi="Tahoma" w:cs="Tahoma" w:hint="eastAsia"/>
          <w:color w:val="000000"/>
          <w:kern w:val="0"/>
          <w:sz w:val="28"/>
          <w:szCs w:val="28"/>
        </w:rPr>
        <w:t>辐流沉淀池管道安装及转毂平台制作</w:t>
      </w:r>
      <w:r w:rsidRPr="00643D0B">
        <w:rPr>
          <w:rFonts w:ascii="Tahoma" w:eastAsia="宋体" w:hAnsi="Tahoma" w:cs="Tahoma" w:hint="eastAsia"/>
          <w:color w:val="000000"/>
          <w:kern w:val="0"/>
          <w:sz w:val="28"/>
          <w:szCs w:val="28"/>
        </w:rPr>
        <w:t>采购</w:t>
      </w:r>
      <w:r w:rsidRPr="00643D0B">
        <w:rPr>
          <w:rFonts w:ascii="Tahoma" w:eastAsia="宋体" w:hAnsi="Tahoma" w:cs="Tahoma"/>
          <w:color w:val="000000"/>
          <w:kern w:val="0"/>
          <w:sz w:val="28"/>
          <w:szCs w:val="28"/>
        </w:rPr>
        <w:t>）公开询比价采购预告。</w:t>
      </w:r>
    </w:p>
    <w:p w:rsidR="005D28F2" w:rsidRPr="00643D0B" w:rsidRDefault="005D28F2" w:rsidP="005D28F2">
      <w:pPr>
        <w:widowControl/>
        <w:spacing w:before="100" w:beforeAutospacing="1" w:after="100" w:afterAutospacing="1"/>
        <w:jc w:val="left"/>
        <w:outlineLvl w:val="1"/>
        <w:rPr>
          <w:rFonts w:ascii="Tahoma" w:eastAsia="宋体" w:hAnsi="Tahoma" w:cs="Tahoma"/>
          <w:bCs/>
          <w:color w:val="000000"/>
          <w:kern w:val="0"/>
          <w:sz w:val="28"/>
          <w:szCs w:val="28"/>
        </w:rPr>
      </w:pPr>
      <w:r w:rsidRPr="00643D0B">
        <w:rPr>
          <w:rFonts w:ascii="Tahoma" w:eastAsia="宋体" w:hAnsi="Tahoma" w:cs="Tahoma"/>
          <w:bCs/>
          <w:color w:val="000000"/>
          <w:kern w:val="0"/>
          <w:sz w:val="28"/>
          <w:szCs w:val="28"/>
        </w:rPr>
        <w:t>2</w:t>
      </w:r>
      <w:r w:rsidRPr="00643D0B">
        <w:rPr>
          <w:rFonts w:ascii="Tahoma" w:eastAsia="宋体" w:hAnsi="Tahoma" w:cs="Tahoma"/>
          <w:bCs/>
          <w:color w:val="000000"/>
          <w:kern w:val="0"/>
          <w:sz w:val="28"/>
          <w:szCs w:val="28"/>
        </w:rPr>
        <w:t>、项目概况与采购范围</w:t>
      </w:r>
    </w:p>
    <w:p w:rsidR="005D28F2" w:rsidRPr="00643D0B" w:rsidRDefault="005D28F2" w:rsidP="005D28F2">
      <w:pPr>
        <w:widowControl/>
        <w:spacing w:before="75" w:after="75"/>
        <w:jc w:val="left"/>
        <w:rPr>
          <w:rFonts w:ascii="Tahoma" w:eastAsia="宋体" w:hAnsi="Tahoma" w:cs="Tahoma"/>
          <w:color w:val="000000"/>
          <w:kern w:val="0"/>
          <w:sz w:val="28"/>
          <w:szCs w:val="28"/>
        </w:rPr>
      </w:pPr>
      <w:r w:rsidRPr="00643D0B">
        <w:rPr>
          <w:rFonts w:ascii="Tahoma" w:eastAsia="宋体" w:hAnsi="Tahoma" w:cs="Tahoma"/>
          <w:color w:val="000000"/>
          <w:kern w:val="0"/>
          <w:sz w:val="28"/>
          <w:szCs w:val="28"/>
        </w:rPr>
        <w:t>2.1</w:t>
      </w:r>
      <w:r w:rsidRPr="00643D0B">
        <w:rPr>
          <w:rFonts w:ascii="Tahoma" w:eastAsia="宋体" w:hAnsi="Tahoma" w:cs="Tahoma"/>
          <w:color w:val="000000"/>
          <w:kern w:val="0"/>
          <w:sz w:val="28"/>
          <w:szCs w:val="28"/>
        </w:rPr>
        <w:t>项目名称：中粮屯河乌什果蔬制品有限公司</w:t>
      </w:r>
    </w:p>
    <w:p w:rsidR="003E0C8F" w:rsidRDefault="005D28F2" w:rsidP="005D28F2">
      <w:pPr>
        <w:widowControl/>
        <w:spacing w:before="75" w:after="75"/>
        <w:jc w:val="left"/>
        <w:rPr>
          <w:rFonts w:ascii="Tahoma" w:eastAsia="宋体" w:hAnsi="Tahoma" w:cs="Tahoma"/>
          <w:color w:val="000000"/>
          <w:kern w:val="0"/>
          <w:sz w:val="28"/>
          <w:szCs w:val="28"/>
        </w:rPr>
      </w:pPr>
      <w:r w:rsidRPr="00643D0B">
        <w:rPr>
          <w:rFonts w:ascii="Tahoma" w:eastAsia="宋体" w:hAnsi="Tahoma" w:cs="Tahoma"/>
          <w:color w:val="000000"/>
          <w:kern w:val="0"/>
          <w:sz w:val="28"/>
          <w:szCs w:val="28"/>
        </w:rPr>
        <w:t>2.2</w:t>
      </w:r>
      <w:r w:rsidRPr="00643D0B">
        <w:rPr>
          <w:rFonts w:ascii="Tahoma" w:eastAsia="宋体" w:hAnsi="Tahoma" w:cs="Tahoma"/>
          <w:color w:val="000000"/>
          <w:kern w:val="0"/>
          <w:sz w:val="28"/>
          <w:szCs w:val="28"/>
        </w:rPr>
        <w:t>采购范围：</w:t>
      </w:r>
      <w:r w:rsidR="003E0C8F">
        <w:rPr>
          <w:rFonts w:ascii="Tahoma" w:eastAsia="宋体" w:hAnsi="Tahoma" w:cs="Tahoma" w:hint="eastAsia"/>
          <w:color w:val="000000"/>
          <w:kern w:val="0"/>
          <w:sz w:val="28"/>
          <w:szCs w:val="28"/>
        </w:rPr>
        <w:t>辐流沉淀池管道安装及转毂平台制作（详见清单）</w:t>
      </w:r>
    </w:p>
    <w:p w:rsidR="005D28F2" w:rsidRPr="00643D0B" w:rsidRDefault="005D28F2" w:rsidP="005D28F2">
      <w:pPr>
        <w:widowControl/>
        <w:spacing w:before="75" w:after="75"/>
        <w:jc w:val="left"/>
        <w:rPr>
          <w:rFonts w:ascii="Tahoma" w:eastAsia="宋体" w:hAnsi="Tahoma" w:cs="Tahoma"/>
          <w:color w:val="000000"/>
          <w:kern w:val="0"/>
          <w:sz w:val="28"/>
          <w:szCs w:val="28"/>
        </w:rPr>
      </w:pPr>
      <w:r w:rsidRPr="00643D0B">
        <w:rPr>
          <w:rFonts w:ascii="Tahoma" w:eastAsia="宋体" w:hAnsi="Tahoma" w:cs="Tahoma"/>
          <w:color w:val="000000"/>
          <w:kern w:val="0"/>
          <w:sz w:val="28"/>
          <w:szCs w:val="28"/>
        </w:rPr>
        <w:t>2.3</w:t>
      </w:r>
      <w:r w:rsidRPr="00643D0B">
        <w:rPr>
          <w:rFonts w:ascii="Tahoma" w:eastAsia="宋体" w:hAnsi="Tahoma" w:cs="Tahoma"/>
          <w:color w:val="000000"/>
          <w:kern w:val="0"/>
          <w:sz w:val="28"/>
          <w:szCs w:val="28"/>
        </w:rPr>
        <w:t>交货期：</w:t>
      </w:r>
      <w:r w:rsidRPr="00643D0B">
        <w:rPr>
          <w:rFonts w:ascii="Tahoma" w:eastAsia="宋体" w:hAnsi="Tahoma" w:cs="Tahoma"/>
          <w:color w:val="000000"/>
          <w:kern w:val="0"/>
          <w:sz w:val="28"/>
          <w:szCs w:val="28"/>
        </w:rPr>
        <w:t>2023</w:t>
      </w:r>
      <w:r w:rsidRPr="00643D0B">
        <w:rPr>
          <w:rFonts w:ascii="Tahoma" w:eastAsia="宋体" w:hAnsi="Tahoma" w:cs="Tahoma"/>
          <w:color w:val="000000"/>
          <w:kern w:val="0"/>
          <w:sz w:val="28"/>
          <w:szCs w:val="28"/>
        </w:rPr>
        <w:t>年</w:t>
      </w:r>
      <w:r w:rsidRPr="00643D0B">
        <w:rPr>
          <w:rFonts w:ascii="Tahoma" w:eastAsia="宋体" w:hAnsi="Tahoma" w:cs="Tahoma" w:hint="eastAsia"/>
          <w:color w:val="000000"/>
          <w:kern w:val="0"/>
          <w:sz w:val="28"/>
          <w:szCs w:val="28"/>
        </w:rPr>
        <w:t>6</w:t>
      </w:r>
      <w:r w:rsidRPr="00643D0B">
        <w:rPr>
          <w:rFonts w:ascii="Tahoma" w:eastAsia="宋体" w:hAnsi="Tahoma" w:cs="Tahoma"/>
          <w:color w:val="000000"/>
          <w:kern w:val="0"/>
          <w:sz w:val="28"/>
          <w:szCs w:val="28"/>
        </w:rPr>
        <w:t>月</w:t>
      </w:r>
      <w:r w:rsidR="00643D0B" w:rsidRPr="00643D0B">
        <w:rPr>
          <w:rFonts w:ascii="Tahoma" w:eastAsia="宋体" w:hAnsi="Tahoma" w:cs="Tahoma"/>
          <w:color w:val="000000"/>
          <w:kern w:val="0"/>
          <w:sz w:val="28"/>
          <w:szCs w:val="28"/>
        </w:rPr>
        <w:t>20</w:t>
      </w:r>
      <w:r w:rsidRPr="00643D0B">
        <w:rPr>
          <w:rFonts w:ascii="Tahoma" w:eastAsia="宋体" w:hAnsi="Tahoma" w:cs="Tahoma"/>
          <w:color w:val="000000"/>
          <w:kern w:val="0"/>
          <w:sz w:val="28"/>
          <w:szCs w:val="28"/>
        </w:rPr>
        <w:t>日</w:t>
      </w:r>
      <w:r w:rsidR="00643D0B">
        <w:rPr>
          <w:rFonts w:ascii="Tahoma" w:eastAsia="宋体" w:hAnsi="Tahoma" w:cs="Tahoma" w:hint="eastAsia"/>
          <w:color w:val="000000"/>
          <w:kern w:val="0"/>
          <w:sz w:val="28"/>
          <w:szCs w:val="28"/>
        </w:rPr>
        <w:t>前</w:t>
      </w:r>
      <w:r w:rsidR="003E0C8F">
        <w:rPr>
          <w:rFonts w:ascii="Tahoma" w:eastAsia="宋体" w:hAnsi="Tahoma" w:cs="Tahoma" w:hint="eastAsia"/>
          <w:color w:val="000000"/>
          <w:kern w:val="0"/>
          <w:sz w:val="28"/>
          <w:szCs w:val="28"/>
        </w:rPr>
        <w:t>完成</w:t>
      </w:r>
      <w:bookmarkStart w:id="0" w:name="_GoBack"/>
      <w:bookmarkEnd w:id="0"/>
    </w:p>
    <w:p w:rsidR="005D28F2" w:rsidRPr="00643D0B" w:rsidRDefault="005D28F2" w:rsidP="005D28F2">
      <w:pPr>
        <w:widowControl/>
        <w:spacing w:before="100" w:beforeAutospacing="1" w:after="100" w:afterAutospacing="1"/>
        <w:jc w:val="left"/>
        <w:outlineLvl w:val="0"/>
        <w:rPr>
          <w:rFonts w:ascii="Tahoma" w:eastAsia="宋体" w:hAnsi="Tahoma" w:cs="Tahoma"/>
          <w:bCs/>
          <w:color w:val="000000"/>
          <w:kern w:val="36"/>
          <w:sz w:val="28"/>
          <w:szCs w:val="28"/>
        </w:rPr>
      </w:pPr>
      <w:r w:rsidRPr="00643D0B">
        <w:rPr>
          <w:rFonts w:ascii="Tahoma" w:eastAsia="宋体" w:hAnsi="Tahoma" w:cs="Tahoma"/>
          <w:bCs/>
          <w:color w:val="000000"/>
          <w:kern w:val="36"/>
          <w:sz w:val="28"/>
          <w:szCs w:val="28"/>
        </w:rPr>
        <w:t>3</w:t>
      </w:r>
      <w:r w:rsidRPr="00643D0B">
        <w:rPr>
          <w:rFonts w:ascii="Tahoma" w:eastAsia="宋体" w:hAnsi="Tahoma" w:cs="Tahoma"/>
          <w:bCs/>
          <w:color w:val="000000"/>
          <w:kern w:val="36"/>
          <w:sz w:val="28"/>
          <w:szCs w:val="28"/>
        </w:rPr>
        <w:t>、投标人资格要求：</w:t>
      </w:r>
    </w:p>
    <w:p w:rsidR="005D28F2" w:rsidRPr="00643D0B" w:rsidRDefault="005D28F2" w:rsidP="005D28F2">
      <w:pPr>
        <w:widowControl/>
        <w:spacing w:before="75" w:after="75"/>
        <w:jc w:val="left"/>
        <w:rPr>
          <w:rFonts w:ascii="Tahoma" w:eastAsia="宋体" w:hAnsi="Tahoma" w:cs="Tahoma"/>
          <w:color w:val="000000"/>
          <w:kern w:val="0"/>
          <w:sz w:val="28"/>
          <w:szCs w:val="28"/>
        </w:rPr>
      </w:pPr>
      <w:r w:rsidRPr="00643D0B">
        <w:rPr>
          <w:rFonts w:ascii="Tahoma" w:eastAsia="宋体" w:hAnsi="Tahoma" w:cs="Tahoma"/>
          <w:color w:val="000000"/>
          <w:kern w:val="0"/>
          <w:sz w:val="28"/>
          <w:szCs w:val="28"/>
        </w:rPr>
        <w:t>3.1</w:t>
      </w:r>
      <w:r w:rsidRPr="00643D0B">
        <w:rPr>
          <w:rFonts w:ascii="Tahoma" w:eastAsia="宋体" w:hAnsi="Tahoma" w:cs="Tahoma"/>
          <w:color w:val="000000"/>
          <w:kern w:val="0"/>
          <w:sz w:val="28"/>
          <w:szCs w:val="28"/>
        </w:rPr>
        <w:t>投标人为在中华人民共和国境内依法注册的独立法人企业或其他组织。</w:t>
      </w:r>
    </w:p>
    <w:p w:rsidR="005D28F2" w:rsidRPr="00643D0B" w:rsidRDefault="005D28F2" w:rsidP="005D28F2">
      <w:pPr>
        <w:widowControl/>
        <w:spacing w:before="75" w:after="75"/>
        <w:jc w:val="left"/>
        <w:rPr>
          <w:rFonts w:ascii="Tahoma" w:eastAsia="宋体" w:hAnsi="Tahoma" w:cs="Tahoma"/>
          <w:color w:val="000000"/>
          <w:kern w:val="0"/>
          <w:sz w:val="28"/>
          <w:szCs w:val="28"/>
        </w:rPr>
      </w:pPr>
      <w:r w:rsidRPr="00643D0B">
        <w:rPr>
          <w:rFonts w:ascii="Tahoma" w:eastAsia="宋体" w:hAnsi="Tahoma" w:cs="Tahoma"/>
          <w:color w:val="000000"/>
          <w:kern w:val="0"/>
          <w:sz w:val="28"/>
          <w:szCs w:val="28"/>
        </w:rPr>
        <w:t>3.2</w:t>
      </w:r>
      <w:r w:rsidRPr="00643D0B">
        <w:rPr>
          <w:rFonts w:ascii="Tahoma" w:eastAsia="宋体" w:hAnsi="Tahoma" w:cs="Tahoma"/>
          <w:color w:val="000000"/>
          <w:kern w:val="0"/>
          <w:sz w:val="28"/>
          <w:szCs w:val="28"/>
        </w:rPr>
        <w:t>资质要求：</w:t>
      </w:r>
      <w:r w:rsidR="00643D0B" w:rsidRPr="00643D0B">
        <w:rPr>
          <w:rFonts w:ascii="Tahoma" w:eastAsia="宋体" w:hAnsi="Tahoma" w:cs="Tahoma" w:hint="eastAsia"/>
          <w:color w:val="000000"/>
          <w:kern w:val="0"/>
          <w:sz w:val="28"/>
          <w:szCs w:val="28"/>
        </w:rPr>
        <w:t>符合国家行业标椎</w:t>
      </w:r>
      <w:r w:rsidRPr="00643D0B">
        <w:rPr>
          <w:rFonts w:ascii="Tahoma" w:eastAsia="宋体" w:hAnsi="Tahoma" w:cs="Tahoma"/>
          <w:color w:val="000000"/>
          <w:kern w:val="0"/>
          <w:sz w:val="28"/>
          <w:szCs w:val="28"/>
        </w:rPr>
        <w:t>。</w:t>
      </w:r>
    </w:p>
    <w:p w:rsidR="005D28F2" w:rsidRPr="00643D0B" w:rsidRDefault="005D28F2" w:rsidP="005D28F2">
      <w:pPr>
        <w:widowControl/>
        <w:spacing w:before="75" w:after="75"/>
        <w:jc w:val="left"/>
        <w:rPr>
          <w:rFonts w:ascii="Tahoma" w:eastAsia="宋体" w:hAnsi="Tahoma" w:cs="Tahoma"/>
          <w:color w:val="000000"/>
          <w:kern w:val="0"/>
          <w:sz w:val="28"/>
          <w:szCs w:val="28"/>
        </w:rPr>
      </w:pPr>
      <w:r w:rsidRPr="00643D0B">
        <w:rPr>
          <w:rFonts w:ascii="Tahoma" w:eastAsia="宋体" w:hAnsi="Tahoma" w:cs="Tahoma"/>
          <w:color w:val="000000"/>
          <w:kern w:val="0"/>
          <w:sz w:val="28"/>
          <w:szCs w:val="28"/>
        </w:rPr>
        <w:t>3.3</w:t>
      </w:r>
      <w:r w:rsidRPr="00643D0B">
        <w:rPr>
          <w:rFonts w:ascii="Tahoma" w:eastAsia="宋体" w:hAnsi="Tahoma" w:cs="Tahoma"/>
          <w:color w:val="000000"/>
          <w:kern w:val="0"/>
          <w:sz w:val="28"/>
          <w:szCs w:val="28"/>
        </w:rPr>
        <w:t>财务要求：没有处于财产被接管、冻结、破产状态；</w:t>
      </w:r>
    </w:p>
    <w:p w:rsidR="005D28F2" w:rsidRPr="00643D0B" w:rsidRDefault="005D28F2" w:rsidP="005D28F2">
      <w:pPr>
        <w:widowControl/>
        <w:spacing w:before="75" w:after="75"/>
        <w:jc w:val="left"/>
        <w:rPr>
          <w:rFonts w:ascii="Tahoma" w:eastAsia="宋体" w:hAnsi="Tahoma" w:cs="Tahoma"/>
          <w:color w:val="000000"/>
          <w:kern w:val="0"/>
          <w:sz w:val="28"/>
          <w:szCs w:val="28"/>
        </w:rPr>
      </w:pPr>
      <w:r w:rsidRPr="00643D0B">
        <w:rPr>
          <w:rFonts w:ascii="Tahoma" w:eastAsia="宋体" w:hAnsi="Tahoma" w:cs="Tahoma"/>
          <w:color w:val="000000"/>
          <w:kern w:val="0"/>
          <w:sz w:val="28"/>
          <w:szCs w:val="28"/>
        </w:rPr>
        <w:t>3.4</w:t>
      </w:r>
      <w:r w:rsidRPr="00643D0B">
        <w:rPr>
          <w:rFonts w:ascii="Tahoma" w:eastAsia="宋体" w:hAnsi="Tahoma" w:cs="Tahoma"/>
          <w:color w:val="000000"/>
          <w:kern w:val="0"/>
          <w:sz w:val="28"/>
          <w:szCs w:val="28"/>
        </w:rPr>
        <w:t>信誉要求：近三年无因投标申请人违约或不恰当履约引起的合同终止、纠纷、争议、仲裁和公诉纪录，未列入失信被执行人、重大税</w:t>
      </w:r>
      <w:r w:rsidRPr="00643D0B">
        <w:rPr>
          <w:rFonts w:ascii="Tahoma" w:eastAsia="宋体" w:hAnsi="Tahoma" w:cs="Tahoma"/>
          <w:color w:val="000000"/>
          <w:kern w:val="0"/>
          <w:sz w:val="28"/>
          <w:szCs w:val="28"/>
        </w:rPr>
        <w:lastRenderedPageBreak/>
        <w:t>收违法案件当事人名单；投标人须提供国家企业信用信息公示系统行政处罚信息、列入经营异常名录信息、列入严重违法失信企业名单（黑名单）信息截图（查询网址：</w:t>
      </w:r>
      <w:hyperlink r:id="rId6" w:history="1">
        <w:r w:rsidRPr="00643D0B">
          <w:rPr>
            <w:rFonts w:ascii="Tahoma" w:eastAsia="宋体" w:hAnsi="Tahoma" w:cs="Tahoma"/>
            <w:color w:val="0000FF"/>
            <w:kern w:val="0"/>
            <w:sz w:val="28"/>
            <w:szCs w:val="28"/>
            <w:u w:val="single"/>
          </w:rPr>
          <w:t>http://www.gsxt.gov.cn/index.html</w:t>
        </w:r>
      </w:hyperlink>
      <w:r w:rsidRPr="00643D0B">
        <w:rPr>
          <w:rFonts w:ascii="Tahoma" w:eastAsia="宋体" w:hAnsi="Tahoma" w:cs="Tahoma"/>
          <w:color w:val="000000"/>
          <w:kern w:val="0"/>
          <w:sz w:val="28"/>
          <w:szCs w:val="28"/>
        </w:rPr>
        <w:t>）；</w:t>
      </w:r>
    </w:p>
    <w:p w:rsidR="005D28F2" w:rsidRPr="00643D0B" w:rsidRDefault="005D28F2" w:rsidP="005D28F2">
      <w:pPr>
        <w:widowControl/>
        <w:spacing w:before="100" w:beforeAutospacing="1" w:after="100" w:afterAutospacing="1"/>
        <w:jc w:val="left"/>
        <w:outlineLvl w:val="1"/>
        <w:rPr>
          <w:rFonts w:ascii="Tahoma" w:eastAsia="宋体" w:hAnsi="Tahoma" w:cs="Tahoma"/>
          <w:bCs/>
          <w:color w:val="000000"/>
          <w:kern w:val="0"/>
          <w:sz w:val="28"/>
          <w:szCs w:val="28"/>
        </w:rPr>
      </w:pPr>
      <w:r w:rsidRPr="00643D0B">
        <w:rPr>
          <w:rFonts w:ascii="Tahoma" w:eastAsia="宋体" w:hAnsi="Tahoma" w:cs="Tahoma"/>
          <w:bCs/>
          <w:color w:val="000000"/>
          <w:kern w:val="0"/>
          <w:sz w:val="28"/>
          <w:szCs w:val="28"/>
        </w:rPr>
        <w:t>4</w:t>
      </w:r>
      <w:r w:rsidRPr="00643D0B">
        <w:rPr>
          <w:rFonts w:ascii="Tahoma" w:eastAsia="宋体" w:hAnsi="Tahoma" w:cs="Tahoma"/>
          <w:bCs/>
          <w:color w:val="000000"/>
          <w:kern w:val="0"/>
          <w:sz w:val="28"/>
          <w:szCs w:val="28"/>
        </w:rPr>
        <w:t>、采购文件的获取</w:t>
      </w:r>
    </w:p>
    <w:p w:rsidR="005D28F2" w:rsidRPr="00643D0B" w:rsidRDefault="005D28F2" w:rsidP="005D28F2">
      <w:pPr>
        <w:widowControl/>
        <w:spacing w:before="75" w:after="75"/>
        <w:jc w:val="left"/>
        <w:rPr>
          <w:rFonts w:ascii="Tahoma" w:eastAsia="宋体" w:hAnsi="Tahoma" w:cs="Tahoma"/>
          <w:color w:val="000000"/>
          <w:kern w:val="0"/>
          <w:sz w:val="28"/>
          <w:szCs w:val="28"/>
        </w:rPr>
      </w:pPr>
      <w:r w:rsidRPr="00643D0B">
        <w:rPr>
          <w:rFonts w:ascii="Tahoma" w:eastAsia="宋体" w:hAnsi="Tahoma" w:cs="Tahoma"/>
          <w:color w:val="000000"/>
          <w:kern w:val="0"/>
          <w:sz w:val="28"/>
          <w:szCs w:val="28"/>
        </w:rPr>
        <w:t>4.1 </w:t>
      </w:r>
      <w:r w:rsidRPr="00643D0B">
        <w:rPr>
          <w:rFonts w:ascii="Tahoma" w:eastAsia="宋体" w:hAnsi="Tahoma" w:cs="Tahoma"/>
          <w:color w:val="000000"/>
          <w:kern w:val="0"/>
          <w:sz w:val="28"/>
          <w:szCs w:val="28"/>
        </w:rPr>
        <w:t>凡有意参加投标者，请于我公司在</w:t>
      </w:r>
      <w:r w:rsidRPr="00643D0B">
        <w:rPr>
          <w:rFonts w:ascii="Tahoma" w:eastAsia="宋体" w:hAnsi="Tahoma" w:cs="Tahoma"/>
          <w:color w:val="000000"/>
          <w:kern w:val="0"/>
          <w:sz w:val="28"/>
          <w:szCs w:val="28"/>
        </w:rPr>
        <w:t>EPS</w:t>
      </w:r>
      <w:r w:rsidRPr="00643D0B">
        <w:rPr>
          <w:rFonts w:ascii="Tahoma" w:eastAsia="宋体" w:hAnsi="Tahoma" w:cs="Tahoma"/>
          <w:color w:val="000000"/>
          <w:kern w:val="0"/>
          <w:sz w:val="28"/>
          <w:szCs w:val="28"/>
        </w:rPr>
        <w:t>立项后，在中粮糖业公司</w:t>
      </w:r>
      <w:r w:rsidRPr="00643D0B">
        <w:rPr>
          <w:rFonts w:ascii="Tahoma" w:eastAsia="宋体" w:hAnsi="Tahoma" w:cs="Tahoma"/>
          <w:color w:val="000000"/>
          <w:kern w:val="0"/>
          <w:sz w:val="28"/>
          <w:szCs w:val="28"/>
        </w:rPr>
        <w:t>EPS</w:t>
      </w:r>
      <w:r w:rsidRPr="00643D0B">
        <w:rPr>
          <w:rFonts w:ascii="Tahoma" w:eastAsia="宋体" w:hAnsi="Tahoma" w:cs="Tahoma"/>
          <w:color w:val="000000"/>
          <w:kern w:val="0"/>
          <w:sz w:val="28"/>
          <w:szCs w:val="28"/>
        </w:rPr>
        <w:t>电子采购系统（网址：</w:t>
      </w:r>
      <w:hyperlink r:id="rId7" w:history="1">
        <w:r w:rsidRPr="00643D0B">
          <w:rPr>
            <w:rFonts w:ascii="Tahoma" w:eastAsia="宋体" w:hAnsi="Tahoma" w:cs="Tahoma"/>
            <w:color w:val="0000FF"/>
            <w:kern w:val="0"/>
            <w:sz w:val="28"/>
            <w:szCs w:val="28"/>
            <w:u w:val="single"/>
          </w:rPr>
          <w:t>http://eps.tunhe.com</w:t>
        </w:r>
      </w:hyperlink>
      <w:r w:rsidRPr="00643D0B">
        <w:rPr>
          <w:rFonts w:ascii="Tahoma" w:eastAsia="宋体" w:hAnsi="Tahoma" w:cs="Tahoma"/>
          <w:color w:val="000000"/>
          <w:kern w:val="0"/>
          <w:sz w:val="28"/>
          <w:szCs w:val="28"/>
        </w:rPr>
        <w:t>）进行</w:t>
      </w:r>
      <w:r w:rsidRPr="00643D0B">
        <w:rPr>
          <w:rFonts w:ascii="Tahoma" w:eastAsia="宋体" w:hAnsi="Tahoma" w:cs="Tahoma"/>
          <w:color w:val="000000"/>
          <w:kern w:val="0"/>
          <w:sz w:val="28"/>
          <w:szCs w:val="28"/>
        </w:rPr>
        <w:t>“</w:t>
      </w:r>
      <w:r w:rsidRPr="00643D0B">
        <w:rPr>
          <w:rFonts w:ascii="Tahoma" w:eastAsia="宋体" w:hAnsi="Tahoma" w:cs="Tahoma" w:hint="eastAsia"/>
          <w:color w:val="000000"/>
          <w:kern w:val="0"/>
          <w:sz w:val="28"/>
          <w:szCs w:val="28"/>
        </w:rPr>
        <w:t>乌什果蔬公司</w:t>
      </w:r>
      <w:r w:rsidR="003E0C8F">
        <w:rPr>
          <w:rFonts w:ascii="Tahoma" w:eastAsia="宋体" w:hAnsi="Tahoma" w:cs="Tahoma" w:hint="eastAsia"/>
          <w:color w:val="000000"/>
          <w:kern w:val="0"/>
          <w:sz w:val="28"/>
          <w:szCs w:val="28"/>
        </w:rPr>
        <w:t>辐流沉淀池管道安装及转毂平台制作</w:t>
      </w:r>
      <w:r w:rsidRPr="00643D0B">
        <w:rPr>
          <w:rFonts w:ascii="Tahoma" w:eastAsia="宋体" w:hAnsi="Tahoma" w:cs="Tahoma" w:hint="eastAsia"/>
          <w:color w:val="000000"/>
          <w:kern w:val="0"/>
          <w:sz w:val="28"/>
          <w:szCs w:val="28"/>
        </w:rPr>
        <w:t>采购</w:t>
      </w:r>
      <w:r w:rsidRPr="00643D0B">
        <w:rPr>
          <w:rFonts w:ascii="Tahoma" w:eastAsia="宋体" w:hAnsi="Tahoma" w:cs="Tahoma"/>
          <w:color w:val="000000"/>
          <w:kern w:val="0"/>
          <w:sz w:val="28"/>
          <w:szCs w:val="28"/>
        </w:rPr>
        <w:t>”</w:t>
      </w:r>
      <w:r w:rsidRPr="00643D0B">
        <w:rPr>
          <w:rFonts w:ascii="Tahoma" w:eastAsia="宋体" w:hAnsi="Tahoma" w:cs="Tahoma"/>
          <w:color w:val="000000"/>
          <w:kern w:val="0"/>
          <w:sz w:val="28"/>
          <w:szCs w:val="28"/>
        </w:rPr>
        <w:t>的公开询比价采购。</w:t>
      </w:r>
    </w:p>
    <w:p w:rsidR="005D28F2" w:rsidRPr="00643D0B" w:rsidRDefault="005D28F2" w:rsidP="005D28F2">
      <w:pPr>
        <w:widowControl/>
        <w:spacing w:before="100" w:beforeAutospacing="1" w:after="100" w:afterAutospacing="1"/>
        <w:jc w:val="left"/>
        <w:outlineLvl w:val="1"/>
        <w:rPr>
          <w:rFonts w:ascii="Tahoma" w:eastAsia="宋体" w:hAnsi="Tahoma" w:cs="Tahoma"/>
          <w:bCs/>
          <w:color w:val="000000"/>
          <w:kern w:val="0"/>
          <w:sz w:val="28"/>
          <w:szCs w:val="28"/>
        </w:rPr>
      </w:pPr>
      <w:r w:rsidRPr="00643D0B">
        <w:rPr>
          <w:rFonts w:ascii="Tahoma" w:eastAsia="宋体" w:hAnsi="Tahoma" w:cs="Tahoma"/>
          <w:bCs/>
          <w:color w:val="000000"/>
          <w:kern w:val="0"/>
          <w:sz w:val="28"/>
          <w:szCs w:val="28"/>
        </w:rPr>
        <w:t>5</w:t>
      </w:r>
      <w:r w:rsidRPr="00643D0B">
        <w:rPr>
          <w:rFonts w:ascii="Tahoma" w:eastAsia="宋体" w:hAnsi="Tahoma" w:cs="Tahoma"/>
          <w:bCs/>
          <w:color w:val="000000"/>
          <w:kern w:val="0"/>
          <w:sz w:val="28"/>
          <w:szCs w:val="28"/>
        </w:rPr>
        <w:t>、投标文件的递交</w:t>
      </w:r>
    </w:p>
    <w:p w:rsidR="005D28F2" w:rsidRPr="00643D0B" w:rsidRDefault="005D28F2" w:rsidP="005D28F2">
      <w:pPr>
        <w:widowControl/>
        <w:spacing w:before="75" w:after="75"/>
        <w:jc w:val="left"/>
        <w:rPr>
          <w:rFonts w:ascii="Tahoma" w:eastAsia="宋体" w:hAnsi="Tahoma" w:cs="Tahoma"/>
          <w:color w:val="000000"/>
          <w:kern w:val="0"/>
          <w:sz w:val="28"/>
          <w:szCs w:val="28"/>
        </w:rPr>
      </w:pPr>
      <w:r w:rsidRPr="00643D0B">
        <w:rPr>
          <w:rFonts w:ascii="Tahoma" w:eastAsia="宋体" w:hAnsi="Tahoma" w:cs="Tahoma"/>
          <w:color w:val="000000"/>
          <w:kern w:val="0"/>
          <w:sz w:val="28"/>
          <w:szCs w:val="28"/>
        </w:rPr>
        <w:t>5.1 </w:t>
      </w:r>
      <w:r w:rsidRPr="00643D0B">
        <w:rPr>
          <w:rFonts w:ascii="Tahoma" w:eastAsia="宋体" w:hAnsi="Tahoma" w:cs="Tahoma"/>
          <w:color w:val="000000"/>
          <w:kern w:val="0"/>
          <w:sz w:val="28"/>
          <w:szCs w:val="28"/>
        </w:rPr>
        <w:t>投标文件递交的截止时间（投标截止时间）按公司</w:t>
      </w:r>
      <w:r w:rsidRPr="00643D0B">
        <w:rPr>
          <w:rFonts w:ascii="Tahoma" w:eastAsia="宋体" w:hAnsi="Tahoma" w:cs="Tahoma"/>
          <w:color w:val="000000"/>
          <w:kern w:val="0"/>
          <w:sz w:val="28"/>
          <w:szCs w:val="28"/>
        </w:rPr>
        <w:t>EPS</w:t>
      </w:r>
      <w:r w:rsidRPr="00643D0B">
        <w:rPr>
          <w:rFonts w:ascii="Tahoma" w:eastAsia="宋体" w:hAnsi="Tahoma" w:cs="Tahoma"/>
          <w:color w:val="000000"/>
          <w:kern w:val="0"/>
          <w:sz w:val="28"/>
          <w:szCs w:val="28"/>
        </w:rPr>
        <w:t>平台要求时间执行。</w:t>
      </w:r>
    </w:p>
    <w:p w:rsidR="005D28F2" w:rsidRPr="00643D0B" w:rsidRDefault="005D28F2" w:rsidP="005D28F2">
      <w:pPr>
        <w:widowControl/>
        <w:spacing w:before="75" w:after="75"/>
        <w:jc w:val="left"/>
        <w:rPr>
          <w:rFonts w:ascii="Tahoma" w:eastAsia="宋体" w:hAnsi="Tahoma" w:cs="Tahoma"/>
          <w:color w:val="000000"/>
          <w:kern w:val="0"/>
          <w:sz w:val="28"/>
          <w:szCs w:val="28"/>
        </w:rPr>
      </w:pPr>
      <w:r w:rsidRPr="00643D0B">
        <w:rPr>
          <w:rFonts w:ascii="Tahoma" w:eastAsia="宋体" w:hAnsi="Tahoma" w:cs="Tahoma"/>
          <w:color w:val="000000"/>
          <w:kern w:val="0"/>
          <w:sz w:val="28"/>
          <w:szCs w:val="28"/>
        </w:rPr>
        <w:t>5.2</w:t>
      </w:r>
      <w:r w:rsidRPr="00643D0B">
        <w:rPr>
          <w:rFonts w:ascii="Tahoma" w:eastAsia="宋体" w:hAnsi="Tahoma" w:cs="Tahoma"/>
          <w:color w:val="000000"/>
          <w:kern w:val="0"/>
          <w:sz w:val="28"/>
          <w:szCs w:val="28"/>
        </w:rPr>
        <w:t>未按时在</w:t>
      </w:r>
      <w:r w:rsidRPr="00643D0B">
        <w:rPr>
          <w:rFonts w:ascii="Tahoma" w:eastAsia="宋体" w:hAnsi="Tahoma" w:cs="Tahoma"/>
          <w:color w:val="000000"/>
          <w:kern w:val="0"/>
          <w:sz w:val="28"/>
          <w:szCs w:val="28"/>
        </w:rPr>
        <w:t>EPS</w:t>
      </w:r>
      <w:r w:rsidRPr="00643D0B">
        <w:rPr>
          <w:rFonts w:ascii="Tahoma" w:eastAsia="宋体" w:hAnsi="Tahoma" w:cs="Tahoma"/>
          <w:color w:val="000000"/>
          <w:kern w:val="0"/>
          <w:sz w:val="28"/>
          <w:szCs w:val="28"/>
        </w:rPr>
        <w:t>平台投标的或者不按照要求投标文件，采购人将予以拒绝。</w:t>
      </w:r>
    </w:p>
    <w:p w:rsidR="005D28F2" w:rsidRPr="00643D0B" w:rsidRDefault="005D28F2" w:rsidP="005D28F2">
      <w:pPr>
        <w:widowControl/>
        <w:spacing w:before="100" w:beforeAutospacing="1" w:after="100" w:afterAutospacing="1"/>
        <w:jc w:val="left"/>
        <w:outlineLvl w:val="1"/>
        <w:rPr>
          <w:rFonts w:ascii="Tahoma" w:eastAsia="宋体" w:hAnsi="Tahoma" w:cs="Tahoma"/>
          <w:bCs/>
          <w:color w:val="000000"/>
          <w:kern w:val="0"/>
          <w:sz w:val="28"/>
          <w:szCs w:val="28"/>
        </w:rPr>
      </w:pPr>
      <w:r w:rsidRPr="00643D0B">
        <w:rPr>
          <w:rFonts w:ascii="Tahoma" w:eastAsia="宋体" w:hAnsi="Tahoma" w:cs="Tahoma"/>
          <w:bCs/>
          <w:color w:val="000000"/>
          <w:kern w:val="0"/>
          <w:sz w:val="28"/>
          <w:szCs w:val="28"/>
        </w:rPr>
        <w:t>6</w:t>
      </w:r>
      <w:r w:rsidRPr="00643D0B">
        <w:rPr>
          <w:rFonts w:ascii="Tahoma" w:eastAsia="宋体" w:hAnsi="Tahoma" w:cs="Tahoma"/>
          <w:bCs/>
          <w:color w:val="000000"/>
          <w:kern w:val="0"/>
          <w:sz w:val="28"/>
          <w:szCs w:val="28"/>
        </w:rPr>
        <w:t>、发布公告的媒介</w:t>
      </w:r>
    </w:p>
    <w:p w:rsidR="005D28F2" w:rsidRPr="00643D0B" w:rsidRDefault="005D28F2" w:rsidP="005D28F2">
      <w:pPr>
        <w:widowControl/>
        <w:spacing w:before="75" w:after="75"/>
        <w:ind w:firstLine="560"/>
        <w:jc w:val="left"/>
        <w:rPr>
          <w:rFonts w:ascii="Tahoma" w:eastAsia="宋体" w:hAnsi="Tahoma" w:cs="Tahoma"/>
          <w:color w:val="000000"/>
          <w:kern w:val="0"/>
          <w:sz w:val="28"/>
          <w:szCs w:val="28"/>
        </w:rPr>
      </w:pPr>
      <w:r w:rsidRPr="00643D0B">
        <w:rPr>
          <w:rFonts w:ascii="Tahoma" w:eastAsia="宋体" w:hAnsi="Tahoma" w:cs="Tahoma"/>
          <w:color w:val="000000"/>
          <w:kern w:val="0"/>
          <w:sz w:val="28"/>
          <w:szCs w:val="28"/>
        </w:rPr>
        <w:t>本次公开询比价在中粮糖业公司</w:t>
      </w:r>
      <w:r w:rsidRPr="00643D0B">
        <w:rPr>
          <w:rFonts w:ascii="Tahoma" w:eastAsia="宋体" w:hAnsi="Tahoma" w:cs="Tahoma"/>
          <w:color w:val="000000"/>
          <w:kern w:val="0"/>
          <w:sz w:val="28"/>
          <w:szCs w:val="28"/>
        </w:rPr>
        <w:t>EPS</w:t>
      </w:r>
      <w:r w:rsidRPr="00643D0B">
        <w:rPr>
          <w:rFonts w:ascii="Tahoma" w:eastAsia="宋体" w:hAnsi="Tahoma" w:cs="Tahoma"/>
          <w:color w:val="000000"/>
          <w:kern w:val="0"/>
          <w:sz w:val="28"/>
          <w:szCs w:val="28"/>
        </w:rPr>
        <w:t>电子采购系统（网址：</w:t>
      </w:r>
      <w:hyperlink r:id="rId8" w:history="1">
        <w:r w:rsidRPr="00643D0B">
          <w:rPr>
            <w:rFonts w:ascii="Tahoma" w:eastAsia="宋体" w:hAnsi="Tahoma" w:cs="Tahoma"/>
            <w:color w:val="0000FF"/>
            <w:kern w:val="0"/>
            <w:sz w:val="28"/>
            <w:szCs w:val="28"/>
            <w:u w:val="single"/>
          </w:rPr>
          <w:t>http://eps.tunhe.com</w:t>
        </w:r>
      </w:hyperlink>
      <w:r w:rsidRPr="00643D0B">
        <w:rPr>
          <w:rFonts w:ascii="Tahoma" w:eastAsia="宋体" w:hAnsi="Tahoma" w:cs="Tahoma"/>
          <w:color w:val="000000"/>
          <w:kern w:val="0"/>
          <w:sz w:val="28"/>
          <w:szCs w:val="28"/>
        </w:rPr>
        <w:t>）进行。</w:t>
      </w:r>
    </w:p>
    <w:p w:rsidR="005D28F2" w:rsidRPr="00643D0B" w:rsidRDefault="005D28F2" w:rsidP="005D28F2">
      <w:pPr>
        <w:widowControl/>
        <w:spacing w:before="100" w:beforeAutospacing="1" w:after="100" w:afterAutospacing="1"/>
        <w:jc w:val="left"/>
        <w:outlineLvl w:val="1"/>
        <w:rPr>
          <w:rFonts w:ascii="Tahoma" w:eastAsia="宋体" w:hAnsi="Tahoma" w:cs="Tahoma"/>
          <w:b/>
          <w:bCs/>
          <w:color w:val="000000"/>
          <w:kern w:val="0"/>
          <w:sz w:val="28"/>
          <w:szCs w:val="28"/>
        </w:rPr>
      </w:pPr>
      <w:r w:rsidRPr="00643D0B">
        <w:rPr>
          <w:rFonts w:ascii="Tahoma" w:eastAsia="宋体" w:hAnsi="Tahoma" w:cs="Tahoma"/>
          <w:b/>
          <w:bCs/>
          <w:color w:val="000000"/>
          <w:kern w:val="0"/>
          <w:sz w:val="28"/>
          <w:szCs w:val="28"/>
        </w:rPr>
        <w:t>7</w:t>
      </w:r>
      <w:r w:rsidRPr="00643D0B">
        <w:rPr>
          <w:rFonts w:ascii="Tahoma" w:eastAsia="宋体" w:hAnsi="Tahoma" w:cs="Tahoma"/>
          <w:b/>
          <w:bCs/>
          <w:color w:val="000000"/>
          <w:kern w:val="0"/>
          <w:sz w:val="28"/>
          <w:szCs w:val="28"/>
        </w:rPr>
        <w:t>、联系方式</w:t>
      </w:r>
    </w:p>
    <w:p w:rsidR="005D28F2" w:rsidRPr="00643D0B" w:rsidRDefault="005D28F2" w:rsidP="005D28F2">
      <w:pPr>
        <w:widowControl/>
        <w:spacing w:before="75" w:after="75"/>
        <w:jc w:val="left"/>
        <w:rPr>
          <w:rFonts w:ascii="Tahoma" w:eastAsia="宋体" w:hAnsi="Tahoma" w:cs="Tahoma"/>
          <w:color w:val="000000"/>
          <w:kern w:val="0"/>
          <w:sz w:val="28"/>
          <w:szCs w:val="28"/>
        </w:rPr>
      </w:pPr>
      <w:r w:rsidRPr="00643D0B">
        <w:rPr>
          <w:rFonts w:ascii="Tahoma" w:eastAsia="宋体" w:hAnsi="Tahoma" w:cs="Tahoma"/>
          <w:color w:val="000000"/>
          <w:kern w:val="0"/>
          <w:sz w:val="28"/>
          <w:szCs w:val="28"/>
        </w:rPr>
        <w:t>7.1</w:t>
      </w:r>
      <w:r w:rsidRPr="00643D0B">
        <w:rPr>
          <w:rFonts w:ascii="Tahoma" w:eastAsia="宋体" w:hAnsi="Tahoma" w:cs="Tahoma"/>
          <w:color w:val="000000"/>
          <w:kern w:val="0"/>
          <w:sz w:val="28"/>
          <w:szCs w:val="28"/>
        </w:rPr>
        <w:t>采购人信息</w:t>
      </w:r>
    </w:p>
    <w:p w:rsidR="005D28F2" w:rsidRPr="00643D0B" w:rsidRDefault="005D28F2" w:rsidP="005D28F2">
      <w:pPr>
        <w:widowControl/>
        <w:spacing w:before="75" w:after="75"/>
        <w:jc w:val="left"/>
        <w:rPr>
          <w:rFonts w:ascii="Tahoma" w:eastAsia="宋体" w:hAnsi="Tahoma" w:cs="Tahoma"/>
          <w:color w:val="000000"/>
          <w:kern w:val="0"/>
          <w:sz w:val="28"/>
          <w:szCs w:val="28"/>
        </w:rPr>
      </w:pPr>
      <w:r w:rsidRPr="00643D0B">
        <w:rPr>
          <w:rFonts w:ascii="Tahoma" w:eastAsia="宋体" w:hAnsi="Tahoma" w:cs="Tahoma"/>
          <w:color w:val="000000"/>
          <w:kern w:val="0"/>
          <w:sz w:val="28"/>
          <w:szCs w:val="28"/>
        </w:rPr>
        <w:t>采购人名称：中粮屯河乌什果蔬制品有限公司</w:t>
      </w:r>
    </w:p>
    <w:p w:rsidR="005D28F2" w:rsidRPr="00643D0B" w:rsidRDefault="005D28F2" w:rsidP="005D28F2">
      <w:pPr>
        <w:widowControl/>
        <w:spacing w:before="75" w:after="75"/>
        <w:jc w:val="left"/>
        <w:rPr>
          <w:rFonts w:ascii="Tahoma" w:eastAsia="宋体" w:hAnsi="Tahoma" w:cs="Tahoma"/>
          <w:color w:val="000000"/>
          <w:kern w:val="0"/>
          <w:sz w:val="28"/>
          <w:szCs w:val="28"/>
        </w:rPr>
      </w:pPr>
      <w:r w:rsidRPr="00643D0B">
        <w:rPr>
          <w:rFonts w:ascii="Tahoma" w:eastAsia="宋体" w:hAnsi="Tahoma" w:cs="Tahoma"/>
          <w:color w:val="000000"/>
          <w:kern w:val="0"/>
          <w:sz w:val="28"/>
          <w:szCs w:val="28"/>
        </w:rPr>
        <w:lastRenderedPageBreak/>
        <w:t>采购人地址：新疆乌什县阿克托海乡十三村</w:t>
      </w:r>
    </w:p>
    <w:p w:rsidR="005D28F2" w:rsidRPr="00643D0B" w:rsidRDefault="005D28F2" w:rsidP="005D28F2">
      <w:pPr>
        <w:widowControl/>
        <w:spacing w:before="75" w:after="75"/>
        <w:jc w:val="left"/>
        <w:rPr>
          <w:rFonts w:ascii="Tahoma" w:eastAsia="宋体" w:hAnsi="Tahoma" w:cs="Tahoma"/>
          <w:color w:val="000000"/>
          <w:kern w:val="0"/>
          <w:sz w:val="28"/>
          <w:szCs w:val="28"/>
        </w:rPr>
      </w:pPr>
      <w:r w:rsidRPr="00643D0B">
        <w:rPr>
          <w:rFonts w:ascii="Tahoma" w:eastAsia="宋体" w:hAnsi="Tahoma" w:cs="Tahoma"/>
          <w:color w:val="000000"/>
          <w:kern w:val="0"/>
          <w:sz w:val="28"/>
          <w:szCs w:val="28"/>
        </w:rPr>
        <w:t>联系人：</w:t>
      </w:r>
      <w:r w:rsidRPr="00643D0B">
        <w:rPr>
          <w:rFonts w:ascii="Tahoma" w:eastAsia="宋体" w:hAnsi="Tahoma" w:cs="Tahoma" w:hint="eastAsia"/>
          <w:color w:val="000000"/>
          <w:kern w:val="0"/>
          <w:sz w:val="28"/>
          <w:szCs w:val="28"/>
        </w:rPr>
        <w:t>韩增光</w:t>
      </w:r>
    </w:p>
    <w:p w:rsidR="005D28F2" w:rsidRPr="00643D0B" w:rsidRDefault="005D28F2" w:rsidP="005D28F2">
      <w:pPr>
        <w:widowControl/>
        <w:spacing w:before="75" w:after="75"/>
        <w:jc w:val="left"/>
        <w:rPr>
          <w:rFonts w:ascii="Tahoma" w:eastAsia="宋体" w:hAnsi="Tahoma" w:cs="Tahoma"/>
          <w:color w:val="000000"/>
          <w:kern w:val="0"/>
          <w:sz w:val="28"/>
          <w:szCs w:val="28"/>
        </w:rPr>
      </w:pPr>
      <w:r w:rsidRPr="00643D0B">
        <w:rPr>
          <w:rFonts w:ascii="Tahoma" w:eastAsia="宋体" w:hAnsi="Tahoma" w:cs="Tahoma"/>
          <w:color w:val="000000"/>
          <w:kern w:val="0"/>
          <w:sz w:val="28"/>
          <w:szCs w:val="28"/>
        </w:rPr>
        <w:t>联系电话：</w:t>
      </w:r>
      <w:r w:rsidRPr="00643D0B">
        <w:rPr>
          <w:rFonts w:ascii="Tahoma" w:eastAsia="宋体" w:hAnsi="Tahoma" w:cs="Tahoma" w:hint="eastAsia"/>
          <w:color w:val="000000"/>
          <w:kern w:val="0"/>
          <w:sz w:val="28"/>
          <w:szCs w:val="28"/>
        </w:rPr>
        <w:t>18999021876</w:t>
      </w:r>
    </w:p>
    <w:p w:rsidR="00643D0B" w:rsidRPr="00643D0B" w:rsidRDefault="00643D0B" w:rsidP="005D28F2">
      <w:pPr>
        <w:widowControl/>
        <w:spacing w:before="75" w:after="75"/>
        <w:jc w:val="left"/>
        <w:rPr>
          <w:rFonts w:ascii="Tahoma" w:eastAsia="宋体" w:hAnsi="Tahoma" w:cs="Tahoma"/>
          <w:color w:val="000000"/>
          <w:kern w:val="0"/>
          <w:sz w:val="28"/>
          <w:szCs w:val="28"/>
        </w:rPr>
      </w:pPr>
      <w:r w:rsidRPr="00643D0B">
        <w:rPr>
          <w:rFonts w:ascii="Tahoma" w:eastAsia="宋体" w:hAnsi="Tahoma" w:cs="Tahoma" w:hint="eastAsia"/>
          <w:color w:val="000000"/>
          <w:kern w:val="0"/>
          <w:sz w:val="28"/>
          <w:szCs w:val="28"/>
        </w:rPr>
        <w:t>监督人电话：</w:t>
      </w:r>
      <w:r w:rsidRPr="00643D0B">
        <w:rPr>
          <w:rFonts w:ascii="Tahoma" w:eastAsia="宋体" w:hAnsi="Tahoma" w:cs="Tahoma" w:hint="eastAsia"/>
          <w:color w:val="000000"/>
          <w:kern w:val="0"/>
          <w:sz w:val="28"/>
          <w:szCs w:val="28"/>
        </w:rPr>
        <w:t>15899307680</w:t>
      </w:r>
    </w:p>
    <w:p w:rsidR="005D28F2" w:rsidRPr="00643D0B" w:rsidRDefault="005D28F2" w:rsidP="005D28F2">
      <w:pPr>
        <w:widowControl/>
        <w:spacing w:before="75" w:after="75"/>
        <w:jc w:val="left"/>
        <w:rPr>
          <w:rFonts w:ascii="Tahoma" w:eastAsia="宋体" w:hAnsi="Tahoma" w:cs="Tahoma"/>
          <w:color w:val="000000"/>
          <w:kern w:val="0"/>
          <w:sz w:val="28"/>
          <w:szCs w:val="28"/>
        </w:rPr>
      </w:pPr>
      <w:r w:rsidRPr="00643D0B">
        <w:rPr>
          <w:rFonts w:ascii="Tahoma" w:eastAsia="宋体" w:hAnsi="Tahoma" w:cs="Tahoma"/>
          <w:color w:val="000000"/>
          <w:kern w:val="0"/>
          <w:sz w:val="28"/>
          <w:szCs w:val="28"/>
        </w:rPr>
        <w:t>有意向且符合资质要求有设计能力的商家单位积极在中粮糖业</w:t>
      </w:r>
      <w:r w:rsidRPr="00643D0B">
        <w:rPr>
          <w:rFonts w:ascii="Tahoma" w:eastAsia="宋体" w:hAnsi="Tahoma" w:cs="Tahoma"/>
          <w:color w:val="000000"/>
          <w:kern w:val="0"/>
          <w:sz w:val="28"/>
          <w:szCs w:val="28"/>
        </w:rPr>
        <w:t>EPS</w:t>
      </w:r>
      <w:r w:rsidRPr="00643D0B">
        <w:rPr>
          <w:rFonts w:ascii="Tahoma" w:eastAsia="宋体" w:hAnsi="Tahoma" w:cs="Tahoma"/>
          <w:color w:val="000000"/>
          <w:kern w:val="0"/>
          <w:sz w:val="28"/>
          <w:szCs w:val="28"/>
        </w:rPr>
        <w:t>电子采购报名。</w:t>
      </w:r>
    </w:p>
    <w:p w:rsidR="005D28F2" w:rsidRPr="00643D0B" w:rsidRDefault="005D28F2" w:rsidP="005D28F2">
      <w:pPr>
        <w:widowControl/>
        <w:spacing w:before="75" w:after="75"/>
        <w:jc w:val="left"/>
        <w:rPr>
          <w:rFonts w:ascii="Tahoma" w:eastAsia="宋体" w:hAnsi="Tahoma" w:cs="Tahoma"/>
          <w:color w:val="000000"/>
          <w:kern w:val="0"/>
          <w:sz w:val="28"/>
          <w:szCs w:val="28"/>
        </w:rPr>
      </w:pPr>
      <w:r w:rsidRPr="00643D0B">
        <w:rPr>
          <w:rFonts w:ascii="Tahoma" w:eastAsia="宋体" w:hAnsi="Tahoma" w:cs="Tahoma"/>
          <w:color w:val="000000"/>
          <w:kern w:val="0"/>
          <w:sz w:val="28"/>
          <w:szCs w:val="28"/>
        </w:rPr>
        <w:t>    </w:t>
      </w:r>
      <w:r w:rsidRPr="00643D0B">
        <w:rPr>
          <w:rFonts w:ascii="Tahoma" w:eastAsia="宋体" w:hAnsi="Tahoma" w:cs="Tahoma"/>
          <w:color w:val="000000"/>
          <w:kern w:val="0"/>
          <w:sz w:val="28"/>
          <w:szCs w:val="28"/>
        </w:rPr>
        <w:t>谢谢！</w:t>
      </w:r>
    </w:p>
    <w:p w:rsidR="000C1E11" w:rsidRDefault="000C1E11"/>
    <w:sectPr w:rsidR="000C1E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2D9" w:rsidRDefault="001B52D9" w:rsidP="001A53A3">
      <w:r>
        <w:separator/>
      </w:r>
    </w:p>
  </w:endnote>
  <w:endnote w:type="continuationSeparator" w:id="0">
    <w:p w:rsidR="001B52D9" w:rsidRDefault="001B52D9" w:rsidP="001A5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2D9" w:rsidRDefault="001B52D9" w:rsidP="001A53A3">
      <w:r>
        <w:separator/>
      </w:r>
    </w:p>
  </w:footnote>
  <w:footnote w:type="continuationSeparator" w:id="0">
    <w:p w:rsidR="001B52D9" w:rsidRDefault="001B52D9" w:rsidP="001A53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A53A3"/>
    <w:rsid w:val="000C1E11"/>
    <w:rsid w:val="001A53A3"/>
    <w:rsid w:val="001B52D9"/>
    <w:rsid w:val="00220E75"/>
    <w:rsid w:val="003E0C8F"/>
    <w:rsid w:val="00402B36"/>
    <w:rsid w:val="00444543"/>
    <w:rsid w:val="00487077"/>
    <w:rsid w:val="005B6F4D"/>
    <w:rsid w:val="005D28F2"/>
    <w:rsid w:val="00643D0B"/>
    <w:rsid w:val="00930E27"/>
    <w:rsid w:val="00A35A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7B0D5A"/>
  <w15:docId w15:val="{96DD5C97-402F-42ED-9682-AC9890C5E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1A53A3"/>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0"/>
    <w:uiPriority w:val="9"/>
    <w:qFormat/>
    <w:rsid w:val="001A53A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53A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A53A3"/>
    <w:rPr>
      <w:sz w:val="18"/>
      <w:szCs w:val="18"/>
    </w:rPr>
  </w:style>
  <w:style w:type="paragraph" w:styleId="a5">
    <w:name w:val="footer"/>
    <w:basedOn w:val="a"/>
    <w:link w:val="a6"/>
    <w:uiPriority w:val="99"/>
    <w:unhideWhenUsed/>
    <w:rsid w:val="001A53A3"/>
    <w:pPr>
      <w:tabs>
        <w:tab w:val="center" w:pos="4153"/>
        <w:tab w:val="right" w:pos="8306"/>
      </w:tabs>
      <w:snapToGrid w:val="0"/>
      <w:jc w:val="left"/>
    </w:pPr>
    <w:rPr>
      <w:sz w:val="18"/>
      <w:szCs w:val="18"/>
    </w:rPr>
  </w:style>
  <w:style w:type="character" w:customStyle="1" w:styleId="a6">
    <w:name w:val="页脚 字符"/>
    <w:basedOn w:val="a0"/>
    <w:link w:val="a5"/>
    <w:uiPriority w:val="99"/>
    <w:rsid w:val="001A53A3"/>
    <w:rPr>
      <w:sz w:val="18"/>
      <w:szCs w:val="18"/>
    </w:rPr>
  </w:style>
  <w:style w:type="character" w:customStyle="1" w:styleId="10">
    <w:name w:val="标题 1 字符"/>
    <w:basedOn w:val="a0"/>
    <w:link w:val="1"/>
    <w:uiPriority w:val="9"/>
    <w:rsid w:val="001A53A3"/>
    <w:rPr>
      <w:rFonts w:ascii="宋体" w:eastAsia="宋体" w:hAnsi="宋体" w:cs="宋体"/>
      <w:b/>
      <w:bCs/>
      <w:kern w:val="36"/>
      <w:sz w:val="48"/>
      <w:szCs w:val="48"/>
    </w:rPr>
  </w:style>
  <w:style w:type="character" w:customStyle="1" w:styleId="20">
    <w:name w:val="标题 2 字符"/>
    <w:basedOn w:val="a0"/>
    <w:link w:val="2"/>
    <w:uiPriority w:val="9"/>
    <w:rsid w:val="001A53A3"/>
    <w:rPr>
      <w:rFonts w:ascii="宋体" w:eastAsia="宋体" w:hAnsi="宋体" w:cs="宋体"/>
      <w:b/>
      <w:bCs/>
      <w:kern w:val="0"/>
      <w:sz w:val="36"/>
      <w:szCs w:val="36"/>
    </w:rPr>
  </w:style>
  <w:style w:type="character" w:styleId="a7">
    <w:name w:val="Hyperlink"/>
    <w:basedOn w:val="a0"/>
    <w:uiPriority w:val="99"/>
    <w:semiHidden/>
    <w:unhideWhenUsed/>
    <w:rsid w:val="001A53A3"/>
    <w:rPr>
      <w:color w:val="0000FF"/>
      <w:u w:val="single"/>
    </w:rPr>
  </w:style>
  <w:style w:type="character" w:customStyle="1" w:styleId="apple-converted-space">
    <w:name w:val="apple-converted-space"/>
    <w:basedOn w:val="a0"/>
    <w:rsid w:val="001A53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560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ps.tunhe.com/" TargetMode="External"/><Relationship Id="rId3" Type="http://schemas.openxmlformats.org/officeDocument/2006/relationships/webSettings" Target="webSettings.xml"/><Relationship Id="rId7" Type="http://schemas.openxmlformats.org/officeDocument/2006/relationships/hyperlink" Target="http://eps.tunh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sxt.gov.cn/index.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155</Words>
  <Characters>884</Characters>
  <Application>Microsoft Office Word</Application>
  <DocSecurity>0</DocSecurity>
  <Lines>7</Lines>
  <Paragraphs>2</Paragraphs>
  <ScaleCrop>false</ScaleCrop>
  <Company>Www.SangSan.Cn</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COFCO\guanlei.th</dc:creator>
  <cp:keywords/>
  <dc:description/>
  <cp:lastModifiedBy>User</cp:lastModifiedBy>
  <cp:revision>8</cp:revision>
  <dcterms:created xsi:type="dcterms:W3CDTF">2021-04-01T09:01:00Z</dcterms:created>
  <dcterms:modified xsi:type="dcterms:W3CDTF">2023-05-08T11:37:00Z</dcterms:modified>
</cp:coreProperties>
</file>