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F3" w:rsidRDefault="007615F3">
      <w:pPr>
        <w:snapToGrid w:val="0"/>
        <w:jc w:val="center"/>
        <w:rPr>
          <w:rStyle w:val="NormalCharacter"/>
          <w:rFonts w:eastAsia="黑体"/>
          <w:bCs/>
          <w:sz w:val="36"/>
        </w:rPr>
      </w:pP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rPr>
          <w:rStyle w:val="NormalCharacter"/>
          <w:rFonts w:ascii="黑体" w:eastAsia="黑体"/>
          <w:bCs/>
          <w:sz w:val="44"/>
          <w:szCs w:val="44"/>
        </w:rPr>
      </w:pPr>
    </w:p>
    <w:p w:rsidR="007615F3" w:rsidRDefault="007615F3">
      <w:pPr>
        <w:snapToGrid w:val="0"/>
        <w:rPr>
          <w:rStyle w:val="NormalCharacter"/>
          <w:rFonts w:ascii="黑体" w:eastAsia="黑体"/>
          <w:bCs/>
          <w:sz w:val="44"/>
          <w:szCs w:val="44"/>
        </w:rPr>
      </w:pPr>
    </w:p>
    <w:p w:rsidR="007615F3" w:rsidRDefault="00526718">
      <w:pPr>
        <w:snapToGrid w:val="0"/>
        <w:jc w:val="center"/>
        <w:rPr>
          <w:rStyle w:val="NormalCharacter"/>
          <w:rFonts w:ascii="黑体" w:eastAsia="黑体"/>
          <w:bCs/>
          <w:sz w:val="44"/>
          <w:szCs w:val="44"/>
        </w:rPr>
      </w:pPr>
      <w:r>
        <w:rPr>
          <w:rStyle w:val="NormalCharacter"/>
          <w:rFonts w:ascii="黑体" w:eastAsia="黑体"/>
          <w:bCs/>
          <w:sz w:val="44"/>
          <w:szCs w:val="44"/>
        </w:rPr>
        <w:t>202</w:t>
      </w:r>
      <w:r w:rsidR="005513D9">
        <w:rPr>
          <w:rStyle w:val="NormalCharacter"/>
          <w:rFonts w:ascii="黑体" w:eastAsia="黑体"/>
          <w:bCs/>
          <w:sz w:val="44"/>
          <w:szCs w:val="44"/>
        </w:rPr>
        <w:t>3</w:t>
      </w:r>
      <w:r>
        <w:rPr>
          <w:rStyle w:val="NormalCharacter"/>
          <w:rFonts w:ascii="黑体" w:eastAsia="黑体"/>
          <w:bCs/>
          <w:sz w:val="44"/>
          <w:szCs w:val="44"/>
        </w:rPr>
        <w:t>年</w:t>
      </w:r>
      <w:r w:rsidR="008B4736">
        <w:rPr>
          <w:rStyle w:val="NormalCharacter"/>
          <w:rFonts w:ascii="黑体" w:eastAsia="黑体" w:hint="eastAsia"/>
          <w:bCs/>
          <w:sz w:val="44"/>
          <w:szCs w:val="44"/>
        </w:rPr>
        <w:t>中粮梁河糖业有限公司</w:t>
      </w:r>
    </w:p>
    <w:p w:rsidR="007615F3" w:rsidRDefault="00526718">
      <w:pPr>
        <w:snapToGrid w:val="0"/>
        <w:jc w:val="center"/>
        <w:rPr>
          <w:rStyle w:val="NormalCharacter"/>
          <w:rFonts w:eastAsia="黑体"/>
          <w:bCs/>
          <w:sz w:val="36"/>
        </w:rPr>
      </w:pPr>
      <w:proofErr w:type="gramStart"/>
      <w:r>
        <w:rPr>
          <w:rStyle w:val="NormalCharacter"/>
          <w:rFonts w:ascii="黑体" w:eastAsia="黑体"/>
          <w:bCs/>
          <w:sz w:val="44"/>
          <w:szCs w:val="44"/>
        </w:rPr>
        <w:t>询</w:t>
      </w:r>
      <w:proofErr w:type="gramEnd"/>
      <w:r>
        <w:rPr>
          <w:rStyle w:val="NormalCharacter"/>
          <w:rFonts w:ascii="黑体" w:eastAsia="黑体"/>
          <w:bCs/>
          <w:sz w:val="44"/>
          <w:szCs w:val="44"/>
        </w:rPr>
        <w:t>比价采购文件</w:t>
      </w: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526718">
      <w:pPr>
        <w:snapToGrid w:val="0"/>
        <w:ind w:firstLineChars="800" w:firstLine="2560"/>
        <w:rPr>
          <w:rStyle w:val="NormalCharacter"/>
          <w:rFonts w:ascii="黑体" w:eastAsia="黑体" w:hAnsi="黑体"/>
          <w:bCs/>
          <w:sz w:val="24"/>
        </w:rPr>
      </w:pPr>
      <w:r>
        <w:rPr>
          <w:rStyle w:val="NormalCharacter"/>
          <w:rFonts w:ascii="黑体" w:eastAsia="黑体" w:hAnsi="黑体"/>
          <w:bCs/>
          <w:sz w:val="32"/>
        </w:rPr>
        <w:t>单位：</w:t>
      </w:r>
      <w:r w:rsidR="008B4736">
        <w:rPr>
          <w:rStyle w:val="NormalCharacter"/>
          <w:rFonts w:ascii="黑体" w:eastAsia="黑体" w:hint="eastAsia"/>
          <w:bCs/>
          <w:sz w:val="32"/>
          <w:szCs w:val="44"/>
        </w:rPr>
        <w:t>中粮梁河糖业有限公司</w:t>
      </w: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黑体" w:eastAsia="黑体"/>
          <w:bCs/>
          <w:sz w:val="28"/>
          <w:szCs w:val="28"/>
        </w:rPr>
      </w:pPr>
    </w:p>
    <w:p w:rsidR="007615F3" w:rsidRDefault="007615F3">
      <w:pPr>
        <w:snapToGrid w:val="0"/>
        <w:rPr>
          <w:rStyle w:val="NormalCharacter"/>
          <w:rFonts w:ascii="黑体" w:eastAsia="黑体"/>
          <w:bCs/>
          <w:sz w:val="28"/>
          <w:szCs w:val="28"/>
        </w:rPr>
      </w:pPr>
    </w:p>
    <w:p w:rsidR="007615F3" w:rsidRDefault="007615F3">
      <w:pPr>
        <w:snapToGrid w:val="0"/>
        <w:ind w:firstLineChars="900" w:firstLine="2520"/>
        <w:rPr>
          <w:rStyle w:val="NormalCharacter"/>
          <w:rFonts w:ascii="黑体" w:eastAsia="黑体"/>
          <w:bCs/>
          <w:sz w:val="28"/>
          <w:szCs w:val="28"/>
        </w:rPr>
      </w:pPr>
    </w:p>
    <w:p w:rsidR="007615F3" w:rsidRDefault="007615F3">
      <w:pPr>
        <w:snapToGrid w:val="0"/>
        <w:rPr>
          <w:rStyle w:val="NormalCharacter"/>
          <w:rFonts w:ascii="仿宋_GB2312" w:eastAsia="仿宋_GB2312"/>
          <w:bCs/>
          <w:sz w:val="28"/>
        </w:rPr>
      </w:pPr>
    </w:p>
    <w:p w:rsidR="007615F3" w:rsidRDefault="007615F3">
      <w:pPr>
        <w:snapToGrid w:val="0"/>
        <w:jc w:val="center"/>
        <w:rPr>
          <w:rStyle w:val="NormalCharacter"/>
          <w:rFonts w:ascii="仿宋_GB2312" w:eastAsia="仿宋_GB2312"/>
          <w:b/>
          <w:bCs/>
          <w:sz w:val="44"/>
          <w:szCs w:val="44"/>
        </w:rPr>
      </w:pPr>
    </w:p>
    <w:p w:rsidR="007615F3" w:rsidRDefault="007615F3">
      <w:pPr>
        <w:snapToGrid w:val="0"/>
        <w:jc w:val="center"/>
        <w:rPr>
          <w:rStyle w:val="NormalCharacter"/>
          <w:rFonts w:ascii="黑体" w:eastAsia="黑体"/>
          <w:b/>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526718">
      <w:pPr>
        <w:snapToGrid w:val="0"/>
        <w:jc w:val="center"/>
        <w:rPr>
          <w:rStyle w:val="NormalCharacter"/>
          <w:rFonts w:ascii="黑体" w:eastAsia="黑体"/>
          <w:bCs/>
          <w:sz w:val="44"/>
          <w:szCs w:val="44"/>
        </w:rPr>
      </w:pPr>
      <w:r>
        <w:rPr>
          <w:rStyle w:val="NormalCharacter"/>
          <w:rFonts w:ascii="黑体" w:eastAsia="黑体"/>
          <w:bCs/>
          <w:sz w:val="44"/>
          <w:szCs w:val="44"/>
        </w:rPr>
        <w:br w:type="page"/>
      </w:r>
    </w:p>
    <w:p w:rsidR="007615F3" w:rsidRDefault="00526718">
      <w:pPr>
        <w:snapToGrid w:val="0"/>
        <w:jc w:val="center"/>
        <w:rPr>
          <w:rStyle w:val="NormalCharacter"/>
          <w:rFonts w:ascii="黑体" w:eastAsia="黑体"/>
          <w:bCs/>
          <w:sz w:val="44"/>
          <w:szCs w:val="44"/>
        </w:rPr>
      </w:pPr>
      <w:r>
        <w:rPr>
          <w:rStyle w:val="NormalCharacter"/>
          <w:rFonts w:ascii="黑体" w:eastAsia="黑体"/>
          <w:bCs/>
          <w:sz w:val="44"/>
          <w:szCs w:val="44"/>
        </w:rPr>
        <w:lastRenderedPageBreak/>
        <w:t>目          录</w:t>
      </w:r>
    </w:p>
    <w:p w:rsidR="007615F3" w:rsidRDefault="007615F3">
      <w:pPr>
        <w:snapToGrid w:val="0"/>
        <w:jc w:val="center"/>
        <w:rPr>
          <w:rStyle w:val="NormalCharacter"/>
          <w:rFonts w:ascii="黑体" w:eastAsia="黑体"/>
          <w:bCs/>
          <w:sz w:val="36"/>
          <w:szCs w:val="36"/>
        </w:rPr>
      </w:pPr>
    </w:p>
    <w:p w:rsidR="007615F3" w:rsidRDefault="007615F3">
      <w:pPr>
        <w:snapToGrid w:val="0"/>
        <w:jc w:val="center"/>
        <w:rPr>
          <w:rStyle w:val="NormalCharacter"/>
          <w:rFonts w:ascii="黑体" w:eastAsia="黑体"/>
          <w:bCs/>
          <w:sz w:val="36"/>
          <w:szCs w:val="36"/>
        </w:rPr>
      </w:pPr>
    </w:p>
    <w:p w:rsidR="007615F3" w:rsidRDefault="007615F3">
      <w:pPr>
        <w:snapToGrid w:val="0"/>
        <w:jc w:val="center"/>
        <w:rPr>
          <w:rStyle w:val="NormalCharacter"/>
          <w:rFonts w:ascii="黑体" w:eastAsia="黑体"/>
          <w:bCs/>
          <w:sz w:val="36"/>
          <w:szCs w:val="36"/>
        </w:rPr>
      </w:pPr>
    </w:p>
    <w:p w:rsidR="007615F3" w:rsidRDefault="007615F3">
      <w:pPr>
        <w:snapToGrid w:val="0"/>
        <w:jc w:val="center"/>
        <w:rPr>
          <w:rStyle w:val="NormalCharacter"/>
          <w:rFonts w:ascii="黑体" w:eastAsia="黑体"/>
          <w:bCs/>
          <w:sz w:val="36"/>
          <w:szCs w:val="36"/>
        </w:rPr>
      </w:pPr>
    </w:p>
    <w:p w:rsidR="007615F3" w:rsidRDefault="00526718">
      <w:pPr>
        <w:numPr>
          <w:ilvl w:val="0"/>
          <w:numId w:val="1"/>
        </w:numPr>
        <w:snapToGrid w:val="0"/>
        <w:rPr>
          <w:rStyle w:val="NormalCharacter"/>
          <w:rFonts w:ascii="黑体" w:eastAsia="黑体"/>
          <w:bCs/>
          <w:sz w:val="36"/>
          <w:szCs w:val="36"/>
        </w:rPr>
      </w:pPr>
      <w:r>
        <w:rPr>
          <w:rStyle w:val="NormalCharacter"/>
          <w:rFonts w:ascii="黑体" w:eastAsia="黑体" w:hint="eastAsia"/>
          <w:bCs/>
          <w:sz w:val="36"/>
          <w:szCs w:val="36"/>
        </w:rPr>
        <w:t xml:space="preserve">   </w:t>
      </w:r>
      <w:r>
        <w:rPr>
          <w:rStyle w:val="NormalCharacter"/>
          <w:rFonts w:ascii="黑体" w:eastAsia="黑体"/>
          <w:bCs/>
          <w:sz w:val="36"/>
          <w:szCs w:val="36"/>
        </w:rPr>
        <w:t>供应商须知</w:t>
      </w:r>
    </w:p>
    <w:p w:rsidR="007615F3" w:rsidRDefault="007615F3">
      <w:pPr>
        <w:snapToGrid w:val="0"/>
        <w:rPr>
          <w:rStyle w:val="NormalCharacter"/>
          <w:rFonts w:ascii="黑体" w:eastAsia="黑体"/>
          <w:bCs/>
          <w:sz w:val="36"/>
          <w:szCs w:val="36"/>
        </w:rPr>
      </w:pPr>
    </w:p>
    <w:p w:rsidR="007615F3" w:rsidRPr="00F552DE" w:rsidRDefault="00F552DE" w:rsidP="00F552DE">
      <w:pPr>
        <w:pStyle w:val="aff"/>
        <w:numPr>
          <w:ilvl w:val="0"/>
          <w:numId w:val="1"/>
        </w:numPr>
        <w:tabs>
          <w:tab w:val="left" w:pos="7005"/>
        </w:tabs>
        <w:snapToGrid w:val="0"/>
        <w:rPr>
          <w:rStyle w:val="NormalCharacter"/>
          <w:rFonts w:ascii="黑体" w:eastAsia="黑体"/>
          <w:bCs/>
          <w:sz w:val="36"/>
          <w:szCs w:val="36"/>
        </w:rPr>
      </w:pPr>
      <w:r>
        <w:rPr>
          <w:rStyle w:val="NormalCharacter"/>
          <w:rFonts w:ascii="黑体" w:eastAsia="黑体" w:hint="eastAsia"/>
          <w:bCs/>
          <w:sz w:val="36"/>
          <w:szCs w:val="36"/>
        </w:rPr>
        <w:t xml:space="preserve"> </w:t>
      </w:r>
      <w:r>
        <w:rPr>
          <w:rStyle w:val="NormalCharacter"/>
          <w:rFonts w:ascii="黑体" w:eastAsia="黑体"/>
          <w:bCs/>
          <w:sz w:val="36"/>
          <w:szCs w:val="36"/>
        </w:rPr>
        <w:t xml:space="preserve">  </w:t>
      </w:r>
      <w:r w:rsidR="00526718" w:rsidRPr="00F552DE">
        <w:rPr>
          <w:rStyle w:val="NormalCharacter"/>
          <w:rFonts w:ascii="黑体" w:eastAsia="黑体" w:hint="eastAsia"/>
          <w:bCs/>
          <w:sz w:val="36"/>
          <w:szCs w:val="36"/>
        </w:rPr>
        <w:t>报价说明</w:t>
      </w:r>
    </w:p>
    <w:p w:rsidR="00F552DE" w:rsidRDefault="00F552DE" w:rsidP="00F552DE">
      <w:pPr>
        <w:snapToGrid w:val="0"/>
        <w:spacing w:line="560" w:lineRule="exact"/>
        <w:rPr>
          <w:rStyle w:val="NormalCharacter"/>
          <w:rFonts w:ascii="宋体" w:hAnsi="宋体"/>
          <w:bCs/>
          <w:sz w:val="32"/>
          <w:szCs w:val="32"/>
        </w:rPr>
      </w:pPr>
    </w:p>
    <w:p w:rsidR="00F552DE" w:rsidRPr="00F552DE" w:rsidRDefault="00F552DE" w:rsidP="00F552DE">
      <w:pPr>
        <w:pStyle w:val="aff"/>
        <w:numPr>
          <w:ilvl w:val="0"/>
          <w:numId w:val="1"/>
        </w:numPr>
        <w:tabs>
          <w:tab w:val="left" w:pos="7005"/>
        </w:tabs>
        <w:snapToGrid w:val="0"/>
        <w:rPr>
          <w:rStyle w:val="NormalCharacter"/>
          <w:rFonts w:ascii="黑体" w:eastAsia="黑体"/>
          <w:bCs/>
          <w:sz w:val="36"/>
          <w:szCs w:val="36"/>
        </w:rPr>
      </w:pPr>
      <w:r>
        <w:rPr>
          <w:rStyle w:val="NormalCharacter"/>
          <w:rFonts w:ascii="黑体" w:eastAsia="黑体" w:hint="eastAsia"/>
          <w:bCs/>
          <w:sz w:val="36"/>
          <w:szCs w:val="36"/>
        </w:rPr>
        <w:t xml:space="preserve"> </w:t>
      </w:r>
      <w:r>
        <w:rPr>
          <w:rStyle w:val="NormalCharacter"/>
          <w:rFonts w:ascii="黑体" w:eastAsia="黑体"/>
          <w:bCs/>
          <w:sz w:val="36"/>
          <w:szCs w:val="36"/>
        </w:rPr>
        <w:t xml:space="preserve">  </w:t>
      </w:r>
      <w:r>
        <w:rPr>
          <w:rStyle w:val="NormalCharacter"/>
          <w:rFonts w:ascii="黑体" w:eastAsia="黑体" w:hint="eastAsia"/>
          <w:bCs/>
          <w:sz w:val="36"/>
          <w:szCs w:val="36"/>
        </w:rPr>
        <w:t>项目需求</w:t>
      </w:r>
    </w:p>
    <w:p w:rsidR="007615F3" w:rsidRDefault="007615F3">
      <w:pPr>
        <w:snapToGrid w:val="0"/>
        <w:rPr>
          <w:rStyle w:val="NormalCharacter"/>
          <w:rFonts w:ascii="黑体" w:eastAsia="黑体"/>
          <w:bCs/>
          <w:sz w:val="36"/>
          <w:szCs w:val="36"/>
        </w:rPr>
      </w:pPr>
    </w:p>
    <w:p w:rsidR="007615F3" w:rsidRDefault="00F552DE">
      <w:pPr>
        <w:snapToGrid w:val="0"/>
        <w:ind w:left="2150"/>
        <w:rPr>
          <w:rStyle w:val="NormalCharacter"/>
          <w:rFonts w:ascii="黑体" w:eastAsia="黑体"/>
          <w:bCs/>
          <w:sz w:val="36"/>
          <w:szCs w:val="36"/>
        </w:rPr>
      </w:pPr>
      <w:r>
        <w:rPr>
          <w:rStyle w:val="NormalCharacter"/>
          <w:rFonts w:ascii="黑体" w:eastAsia="黑体"/>
          <w:bCs/>
          <w:sz w:val="36"/>
          <w:szCs w:val="36"/>
        </w:rPr>
        <w:t>第</w:t>
      </w:r>
      <w:r>
        <w:rPr>
          <w:rStyle w:val="NormalCharacter"/>
          <w:rFonts w:ascii="黑体" w:eastAsia="黑体" w:hint="eastAsia"/>
          <w:bCs/>
          <w:sz w:val="36"/>
          <w:szCs w:val="36"/>
        </w:rPr>
        <w:t>四</w:t>
      </w:r>
      <w:r w:rsidR="00526718">
        <w:rPr>
          <w:rStyle w:val="NormalCharacter"/>
          <w:rFonts w:ascii="黑体" w:eastAsia="黑体"/>
          <w:bCs/>
          <w:sz w:val="36"/>
          <w:szCs w:val="36"/>
        </w:rPr>
        <w:t>章   评审方法</w:t>
      </w:r>
    </w:p>
    <w:p w:rsidR="007615F3" w:rsidRDefault="007615F3">
      <w:pPr>
        <w:snapToGrid w:val="0"/>
        <w:rPr>
          <w:rStyle w:val="NormalCharacter"/>
          <w:rFonts w:ascii="黑体" w:eastAsia="黑体"/>
          <w:bCs/>
          <w:sz w:val="36"/>
          <w:szCs w:val="36"/>
        </w:rPr>
      </w:pPr>
    </w:p>
    <w:p w:rsidR="007615F3" w:rsidRDefault="00F552DE">
      <w:pPr>
        <w:snapToGrid w:val="0"/>
        <w:ind w:firstLineChars="600" w:firstLine="2160"/>
        <w:rPr>
          <w:rStyle w:val="NormalCharacter"/>
          <w:rFonts w:ascii="宋体" w:eastAsia="黑体" w:hAnsi="宋体"/>
          <w:bCs/>
          <w:sz w:val="28"/>
          <w:szCs w:val="28"/>
        </w:rPr>
      </w:pPr>
      <w:r>
        <w:rPr>
          <w:rStyle w:val="NormalCharacter"/>
          <w:rFonts w:ascii="黑体" w:eastAsia="黑体"/>
          <w:bCs/>
          <w:sz w:val="36"/>
          <w:szCs w:val="36"/>
        </w:rPr>
        <w:t>第</w:t>
      </w:r>
      <w:r>
        <w:rPr>
          <w:rStyle w:val="NormalCharacter"/>
          <w:rFonts w:ascii="黑体" w:eastAsia="黑体" w:hint="eastAsia"/>
          <w:bCs/>
          <w:sz w:val="36"/>
          <w:szCs w:val="36"/>
        </w:rPr>
        <w:t>五</w:t>
      </w:r>
      <w:r w:rsidR="00526718">
        <w:rPr>
          <w:rStyle w:val="NormalCharacter"/>
          <w:rFonts w:ascii="黑体" w:eastAsia="黑体"/>
          <w:bCs/>
          <w:sz w:val="36"/>
          <w:szCs w:val="36"/>
        </w:rPr>
        <w:t xml:space="preserve">章   </w:t>
      </w:r>
      <w:r w:rsidR="00526718">
        <w:rPr>
          <w:rStyle w:val="NormalCharacter"/>
          <w:rFonts w:ascii="黑体" w:eastAsia="黑体" w:hAnsi="黑体" w:hint="eastAsia"/>
          <w:bCs/>
          <w:sz w:val="36"/>
          <w:szCs w:val="28"/>
        </w:rPr>
        <w:t>合同条款</w:t>
      </w:r>
    </w:p>
    <w:p w:rsidR="007615F3" w:rsidRPr="00C30A9D" w:rsidRDefault="007615F3">
      <w:pPr>
        <w:snapToGrid w:val="0"/>
        <w:rPr>
          <w:rStyle w:val="NormalCharacter"/>
          <w:rFonts w:ascii="黑体" w:eastAsia="黑体"/>
          <w:bCs/>
          <w:sz w:val="36"/>
          <w:szCs w:val="36"/>
        </w:rPr>
      </w:pPr>
    </w:p>
    <w:p w:rsidR="007615F3" w:rsidRDefault="00C30A9D">
      <w:pPr>
        <w:snapToGrid w:val="0"/>
        <w:rPr>
          <w:rStyle w:val="NormalCharacter"/>
          <w:rFonts w:ascii="黑体" w:eastAsia="黑体"/>
          <w:b/>
          <w:bCs/>
          <w:sz w:val="36"/>
          <w:szCs w:val="36"/>
        </w:rPr>
      </w:pPr>
      <w:r>
        <w:rPr>
          <w:rStyle w:val="NormalCharacter"/>
          <w:rFonts w:ascii="黑体" w:eastAsia="黑体" w:hint="eastAsia"/>
          <w:b/>
          <w:bCs/>
          <w:sz w:val="36"/>
          <w:szCs w:val="36"/>
        </w:rPr>
        <w:t xml:space="preserve">          </w:t>
      </w:r>
    </w:p>
    <w:p w:rsidR="007615F3" w:rsidRDefault="007615F3">
      <w:pPr>
        <w:snapToGrid w:val="0"/>
        <w:rPr>
          <w:rStyle w:val="NormalCharacter"/>
          <w:rFonts w:ascii="黑体" w:eastAsia="黑体"/>
          <w:b/>
          <w:bCs/>
          <w:sz w:val="28"/>
        </w:rPr>
      </w:pPr>
    </w:p>
    <w:p w:rsidR="007615F3" w:rsidRDefault="007615F3">
      <w:pPr>
        <w:snapToGrid w:val="0"/>
        <w:rPr>
          <w:rStyle w:val="NormalCharacter"/>
          <w:rFonts w:ascii="黑体" w:eastAsia="黑体"/>
          <w:b/>
          <w:bCs/>
          <w:sz w:val="28"/>
        </w:rPr>
      </w:pPr>
    </w:p>
    <w:p w:rsidR="007615F3" w:rsidRDefault="007615F3">
      <w:pPr>
        <w:snapToGrid w:val="0"/>
        <w:rPr>
          <w:rStyle w:val="NormalCharacter"/>
          <w:rFonts w:ascii="黑体" w:eastAsia="黑体"/>
          <w:b/>
          <w:bCs/>
          <w:sz w:val="28"/>
        </w:rPr>
      </w:pPr>
    </w:p>
    <w:p w:rsidR="007615F3" w:rsidRDefault="007615F3">
      <w:pPr>
        <w:snapToGrid w:val="0"/>
        <w:rPr>
          <w:rStyle w:val="NormalCharacter"/>
          <w:rFonts w:ascii="宋体" w:hAnsi="宋体"/>
          <w:b/>
          <w:bCs/>
          <w:sz w:val="36"/>
          <w:szCs w:val="36"/>
        </w:rPr>
      </w:pPr>
    </w:p>
    <w:p w:rsidR="007615F3" w:rsidRDefault="00526718">
      <w:pPr>
        <w:snapToGrid w:val="0"/>
        <w:jc w:val="center"/>
        <w:rPr>
          <w:rStyle w:val="NormalCharacter"/>
          <w:rFonts w:ascii="宋体" w:hAnsi="宋体"/>
          <w:b/>
          <w:bCs/>
          <w:sz w:val="36"/>
          <w:szCs w:val="36"/>
        </w:rPr>
      </w:pPr>
      <w:r>
        <w:rPr>
          <w:rStyle w:val="NormalCharacter"/>
          <w:rFonts w:ascii="宋体" w:hAnsi="宋体"/>
          <w:b/>
          <w:bCs/>
          <w:sz w:val="36"/>
          <w:szCs w:val="36"/>
        </w:rPr>
        <w:br w:type="page"/>
      </w:r>
    </w:p>
    <w:p w:rsidR="007615F3" w:rsidRDefault="00526718">
      <w:pPr>
        <w:snapToGrid w:val="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lastRenderedPageBreak/>
        <w:t>第一章 供应商须知</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一、</w:t>
      </w:r>
      <w:r w:rsidR="00723408" w:rsidRPr="00723408">
        <w:rPr>
          <w:rStyle w:val="NormalCharacter"/>
          <w:rFonts w:ascii="宋体" w:hAnsi="宋体" w:cs="宋体" w:hint="eastAsia"/>
          <w:bCs/>
          <w:color w:val="FF0000"/>
          <w:sz w:val="32"/>
          <w:szCs w:val="32"/>
        </w:rPr>
        <w:t>2023年度</w:t>
      </w:r>
      <w:r w:rsidR="00723408" w:rsidRPr="00723408">
        <w:rPr>
          <w:rFonts w:ascii="宋体" w:hAnsi="宋体" w:cs="宋体" w:hint="eastAsia"/>
          <w:bCs/>
          <w:color w:val="FF0000"/>
          <w:sz w:val="32"/>
          <w:szCs w:val="32"/>
        </w:rPr>
        <w:t>梁河糖业</w:t>
      </w:r>
      <w:proofErr w:type="gramStart"/>
      <w:r w:rsidR="00723408" w:rsidRPr="00723408">
        <w:rPr>
          <w:rFonts w:ascii="宋体" w:hAnsi="宋体" w:cs="宋体" w:hint="eastAsia"/>
          <w:bCs/>
          <w:color w:val="FF0000"/>
          <w:sz w:val="32"/>
          <w:szCs w:val="32"/>
        </w:rPr>
        <w:t>两工厂</w:t>
      </w:r>
      <w:proofErr w:type="gramEnd"/>
      <w:r w:rsidR="00723408" w:rsidRPr="00723408">
        <w:rPr>
          <w:rFonts w:ascii="宋体" w:hAnsi="宋体" w:cs="宋体" w:hint="eastAsia"/>
          <w:bCs/>
          <w:color w:val="FF0000"/>
          <w:sz w:val="32"/>
          <w:szCs w:val="32"/>
        </w:rPr>
        <w:t>化粪池清运</w:t>
      </w:r>
      <w:r>
        <w:rPr>
          <w:rStyle w:val="NormalCharacter"/>
          <w:rFonts w:ascii="宋体" w:hAnsi="宋体" w:cs="宋体"/>
          <w:bCs/>
          <w:sz w:val="32"/>
          <w:szCs w:val="32"/>
        </w:rPr>
        <w:t>采购</w:t>
      </w:r>
      <w:proofErr w:type="gramStart"/>
      <w:r>
        <w:rPr>
          <w:rStyle w:val="NormalCharacter"/>
          <w:rFonts w:ascii="宋体" w:hAnsi="宋体" w:cs="宋体"/>
          <w:bCs/>
          <w:sz w:val="32"/>
          <w:szCs w:val="32"/>
        </w:rPr>
        <w:t>询</w:t>
      </w:r>
      <w:proofErr w:type="gramEnd"/>
      <w:r>
        <w:rPr>
          <w:rStyle w:val="NormalCharacter"/>
          <w:rFonts w:ascii="宋体" w:hAnsi="宋体" w:cs="宋体"/>
          <w:bCs/>
          <w:sz w:val="32"/>
          <w:szCs w:val="32"/>
        </w:rPr>
        <w:t>比价工作；</w:t>
      </w:r>
    </w:p>
    <w:p w:rsidR="007615F3" w:rsidRDefault="00F90974">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二、本次采购定价形式采用</w:t>
      </w:r>
      <w:proofErr w:type="gramStart"/>
      <w:r>
        <w:rPr>
          <w:rStyle w:val="NormalCharacter"/>
          <w:rFonts w:ascii="宋体" w:hAnsi="宋体" w:cs="宋体"/>
          <w:bCs/>
          <w:sz w:val="32"/>
          <w:szCs w:val="32"/>
        </w:rPr>
        <w:t>询</w:t>
      </w:r>
      <w:proofErr w:type="gramEnd"/>
      <w:r>
        <w:rPr>
          <w:rStyle w:val="NormalCharacter"/>
          <w:rFonts w:ascii="宋体" w:hAnsi="宋体" w:cs="宋体"/>
          <w:bCs/>
          <w:sz w:val="32"/>
          <w:szCs w:val="32"/>
        </w:rPr>
        <w:t>比价的方式（</w:t>
      </w:r>
      <w:proofErr w:type="gramStart"/>
      <w:r>
        <w:rPr>
          <w:rStyle w:val="NormalCharacter"/>
          <w:rFonts w:ascii="宋体" w:hAnsi="宋体" w:cs="宋体"/>
          <w:bCs/>
          <w:sz w:val="32"/>
          <w:szCs w:val="32"/>
        </w:rPr>
        <w:t>统谈</w:t>
      </w:r>
      <w:r>
        <w:rPr>
          <w:rStyle w:val="NormalCharacter"/>
          <w:rFonts w:ascii="宋体" w:hAnsi="宋体" w:cs="宋体" w:hint="eastAsia"/>
          <w:bCs/>
          <w:sz w:val="32"/>
          <w:szCs w:val="32"/>
        </w:rPr>
        <w:t>统</w:t>
      </w:r>
      <w:r w:rsidR="00526718">
        <w:rPr>
          <w:rStyle w:val="NormalCharacter"/>
          <w:rFonts w:ascii="宋体" w:hAnsi="宋体" w:cs="宋体"/>
          <w:bCs/>
          <w:sz w:val="32"/>
          <w:szCs w:val="32"/>
        </w:rPr>
        <w:t>签</w:t>
      </w:r>
      <w:proofErr w:type="gramEnd"/>
      <w:r w:rsidR="00526718">
        <w:rPr>
          <w:rStyle w:val="NormalCharacter"/>
          <w:rFonts w:ascii="宋体" w:hAnsi="宋体" w:cs="宋体"/>
          <w:bCs/>
          <w:sz w:val="32"/>
          <w:szCs w:val="32"/>
        </w:rPr>
        <w:t>）。</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三、供应商可以通过公开报名方式报名参与；</w:t>
      </w:r>
    </w:p>
    <w:p w:rsidR="007615F3" w:rsidRDefault="00526718">
      <w:pPr>
        <w:snapToGrid w:val="0"/>
        <w:spacing w:line="560" w:lineRule="exact"/>
        <w:ind w:firstLineChars="200" w:firstLine="640"/>
        <w:rPr>
          <w:rStyle w:val="NormalCharacter"/>
          <w:rFonts w:ascii="宋体" w:hAnsi="宋体" w:cs="宋体"/>
          <w:b/>
          <w:bCs/>
          <w:sz w:val="32"/>
          <w:szCs w:val="32"/>
        </w:rPr>
      </w:pPr>
      <w:r>
        <w:rPr>
          <w:rStyle w:val="NormalCharacter"/>
          <w:rFonts w:ascii="宋体" w:hAnsi="宋体" w:cs="宋体"/>
          <w:bCs/>
          <w:sz w:val="32"/>
          <w:szCs w:val="32"/>
        </w:rPr>
        <w:t>四</w:t>
      </w:r>
      <w:r>
        <w:rPr>
          <w:rStyle w:val="NormalCharacter"/>
          <w:rFonts w:ascii="宋体" w:hAnsi="宋体" w:cs="宋体"/>
          <w:b/>
          <w:bCs/>
          <w:sz w:val="32"/>
          <w:szCs w:val="32"/>
        </w:rPr>
        <w:t>、供应</w:t>
      </w:r>
      <w:proofErr w:type="gramStart"/>
      <w:r>
        <w:rPr>
          <w:rStyle w:val="NormalCharacter"/>
          <w:rFonts w:ascii="宋体" w:hAnsi="宋体" w:cs="宋体"/>
          <w:b/>
          <w:bCs/>
          <w:sz w:val="32"/>
          <w:szCs w:val="32"/>
        </w:rPr>
        <w:t>商注册</w:t>
      </w:r>
      <w:proofErr w:type="gramEnd"/>
      <w:r>
        <w:rPr>
          <w:rStyle w:val="NormalCharacter"/>
          <w:rFonts w:ascii="宋体" w:hAnsi="宋体" w:cs="宋体"/>
          <w:b/>
          <w:bCs/>
          <w:sz w:val="32"/>
          <w:szCs w:val="32"/>
        </w:rPr>
        <w:t>须在</w:t>
      </w:r>
      <w:r w:rsidR="005075F1">
        <w:rPr>
          <w:rStyle w:val="NormalCharacter"/>
          <w:rFonts w:ascii="宋体" w:hAnsi="宋体" w:cs="宋体" w:hint="eastAsia"/>
          <w:b/>
          <w:bCs/>
          <w:sz w:val="32"/>
          <w:szCs w:val="32"/>
        </w:rPr>
        <w:t>询价项目发布前</w:t>
      </w:r>
      <w:r>
        <w:rPr>
          <w:rStyle w:val="NormalCharacter"/>
          <w:rFonts w:ascii="宋体" w:hAnsi="宋体" w:cs="宋体"/>
          <w:b/>
          <w:bCs/>
          <w:sz w:val="32"/>
          <w:szCs w:val="32"/>
        </w:rPr>
        <w:t>到中粮糖业采购平台进行注册登记，通过审核的供应商才能够在eps系统内进行查看公告等业务操作；采购平台网址：</w:t>
      </w:r>
      <w:r>
        <w:rPr>
          <w:rStyle w:val="afe"/>
          <w:rFonts w:ascii="宋体" w:hAnsi="宋体" w:cs="宋体"/>
          <w:b/>
          <w:bCs/>
          <w:sz w:val="32"/>
          <w:szCs w:val="32"/>
          <w:u w:color="0000FF"/>
        </w:rPr>
        <w:t>http://eps.cofcotunhe.com</w:t>
      </w:r>
      <w:r>
        <w:rPr>
          <w:rStyle w:val="NormalCharacter"/>
          <w:rFonts w:ascii="宋体" w:hAnsi="宋体" w:cs="宋体"/>
          <w:b/>
          <w:bCs/>
          <w:sz w:val="32"/>
          <w:szCs w:val="32"/>
        </w:rPr>
        <w:t>；</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说明：采购工作小组对报送资料初审。初审期间将对报名供应商通过天眼查、信用中国、政府采购网等网站核查供应商关联关系、信用情况及违法违规情况进行核查，对于存在不良记录或报送资料严重不符合要求的将被直接淘汰，对报送资料中非重要部分填写不完整的，审核小组以邮件</w:t>
      </w:r>
      <w:proofErr w:type="gramStart"/>
      <w:r>
        <w:rPr>
          <w:rStyle w:val="NormalCharacter"/>
          <w:rFonts w:ascii="宋体" w:hAnsi="宋体" w:cs="宋体"/>
          <w:bCs/>
          <w:sz w:val="32"/>
          <w:szCs w:val="32"/>
        </w:rPr>
        <w:t>或微信通知</w:t>
      </w:r>
      <w:proofErr w:type="gramEnd"/>
      <w:r>
        <w:rPr>
          <w:rStyle w:val="NormalCharacter"/>
          <w:rFonts w:ascii="宋体" w:hAnsi="宋体" w:cs="宋体"/>
          <w:bCs/>
          <w:sz w:val="32"/>
          <w:szCs w:val="32"/>
        </w:rPr>
        <w:t>的方式通知供应商补充完善，未补充完成的视为自动放弃本次询价；请报名供应商主动与审核小组人员联系，确认资质审核结果；</w:t>
      </w:r>
    </w:p>
    <w:p w:rsidR="007615F3" w:rsidRDefault="00526718">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报名截止时间及投标截止时间</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供应商须在</w:t>
      </w:r>
      <w:r w:rsidR="001625F8">
        <w:rPr>
          <w:rStyle w:val="NormalCharacter"/>
          <w:rFonts w:ascii="宋体" w:hAnsi="宋体" w:cs="宋体" w:hint="eastAsia"/>
          <w:bCs/>
          <w:sz w:val="32"/>
          <w:szCs w:val="32"/>
        </w:rPr>
        <w:t>项目公示发布后三天内</w:t>
      </w:r>
      <w:r>
        <w:rPr>
          <w:rStyle w:val="NormalCharacter"/>
          <w:rFonts w:ascii="宋体" w:hAnsi="宋体" w:cs="宋体"/>
          <w:bCs/>
          <w:sz w:val="32"/>
          <w:szCs w:val="32"/>
        </w:rPr>
        <w:t>完成报名，对于报名初审通过的供应商，须在</w:t>
      </w:r>
      <w:r w:rsidR="001625F8">
        <w:rPr>
          <w:rStyle w:val="NormalCharacter"/>
          <w:rFonts w:ascii="宋体" w:hAnsi="宋体" w:cs="宋体" w:hint="eastAsia"/>
          <w:bCs/>
          <w:sz w:val="32"/>
          <w:szCs w:val="32"/>
        </w:rPr>
        <w:t>规定时间内</w:t>
      </w:r>
      <w:r>
        <w:rPr>
          <w:rStyle w:val="NormalCharacter"/>
          <w:rFonts w:ascii="宋体" w:hAnsi="宋体" w:cs="宋体"/>
          <w:bCs/>
          <w:sz w:val="32"/>
          <w:szCs w:val="32"/>
        </w:rPr>
        <w:t>完成报价。</w:t>
      </w:r>
    </w:p>
    <w:p w:rsidR="007615F3" w:rsidRDefault="00526718">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在授标结果下发后</w:t>
      </w:r>
      <w:r w:rsidR="001625F8">
        <w:rPr>
          <w:rStyle w:val="NormalCharacter"/>
          <w:rFonts w:ascii="宋体" w:hAnsi="宋体" w:cs="宋体" w:hint="eastAsia"/>
          <w:bCs/>
          <w:sz w:val="32"/>
          <w:szCs w:val="32"/>
        </w:rPr>
        <w:t>30</w:t>
      </w:r>
      <w:r>
        <w:rPr>
          <w:rStyle w:val="NormalCharacter"/>
          <w:rFonts w:ascii="宋体" w:hAnsi="宋体" w:cs="宋体"/>
          <w:bCs/>
          <w:sz w:val="32"/>
          <w:szCs w:val="32"/>
        </w:rPr>
        <w:t>日内中标供应商与</w:t>
      </w:r>
      <w:r w:rsidR="001625F8">
        <w:rPr>
          <w:rStyle w:val="NormalCharacter"/>
          <w:rFonts w:ascii="宋体" w:hAnsi="宋体" w:cs="宋体" w:hint="eastAsia"/>
          <w:bCs/>
          <w:sz w:val="32"/>
          <w:szCs w:val="32"/>
        </w:rPr>
        <w:t>中粮梁河糖业有限公司</w:t>
      </w:r>
      <w:r>
        <w:rPr>
          <w:rStyle w:val="NormalCharacter"/>
          <w:rFonts w:ascii="宋体" w:hAnsi="宋体" w:cs="宋体"/>
          <w:bCs/>
          <w:sz w:val="32"/>
          <w:szCs w:val="32"/>
        </w:rPr>
        <w:t>签订合同；</w:t>
      </w:r>
    </w:p>
    <w:p w:rsidR="007615F3" w:rsidRDefault="00526718">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采购监督方式</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（一）中粮糖业纪检监督联系方式</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办公电话：010-85017235</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通讯地址：北京市朝阳区朝阳门南大街8号</w:t>
      </w:r>
      <w:r w:rsidR="00ED406C">
        <w:rPr>
          <w:rStyle w:val="NormalCharacter"/>
          <w:rFonts w:ascii="宋体" w:hAnsi="宋体" w:cs="宋体" w:hint="eastAsia"/>
          <w:bCs/>
          <w:sz w:val="32"/>
          <w:szCs w:val="32"/>
        </w:rPr>
        <w:t>中粮福临</w:t>
      </w:r>
      <w:proofErr w:type="gramStart"/>
      <w:r w:rsidR="00ED406C">
        <w:rPr>
          <w:rStyle w:val="NormalCharacter"/>
          <w:rFonts w:ascii="宋体" w:hAnsi="宋体" w:cs="宋体" w:hint="eastAsia"/>
          <w:bCs/>
          <w:sz w:val="32"/>
          <w:szCs w:val="32"/>
        </w:rPr>
        <w:t>门大厦</w:t>
      </w:r>
      <w:proofErr w:type="gramEnd"/>
      <w:r>
        <w:rPr>
          <w:rStyle w:val="NormalCharacter"/>
          <w:rFonts w:ascii="宋体" w:hAnsi="宋体" w:cs="宋体"/>
          <w:bCs/>
          <w:sz w:val="32"/>
          <w:szCs w:val="32"/>
        </w:rPr>
        <w:t>9层905</w:t>
      </w:r>
      <w:r w:rsidR="00ED406C">
        <w:rPr>
          <w:rStyle w:val="NormalCharacter"/>
          <w:rFonts w:ascii="宋体" w:hAnsi="宋体" w:cs="宋体" w:hint="eastAsia"/>
          <w:bCs/>
          <w:sz w:val="32"/>
          <w:szCs w:val="32"/>
        </w:rPr>
        <w:t>房间，中粮糖业</w:t>
      </w:r>
      <w:r>
        <w:rPr>
          <w:rStyle w:val="NormalCharacter"/>
          <w:rFonts w:ascii="宋体" w:hAnsi="宋体" w:cs="宋体"/>
          <w:bCs/>
          <w:sz w:val="32"/>
          <w:szCs w:val="32"/>
        </w:rPr>
        <w:t>纪委办公室收，邮编100020；</w:t>
      </w:r>
      <w:r w:rsidR="00ED406C">
        <w:rPr>
          <w:rStyle w:val="NormalCharacter"/>
          <w:rFonts w:ascii="宋体" w:hAnsi="宋体" w:cs="宋体"/>
          <w:bCs/>
          <w:sz w:val="32"/>
          <w:szCs w:val="32"/>
        </w:rPr>
        <w:t xml:space="preserve"> </w:t>
      </w:r>
    </w:p>
    <w:p w:rsidR="007615F3" w:rsidRDefault="00526718">
      <w:pPr>
        <w:numPr>
          <w:ilvl w:val="0"/>
          <w:numId w:val="3"/>
        </w:numPr>
        <w:snapToGrid w:val="0"/>
        <w:spacing w:line="560" w:lineRule="exact"/>
        <w:ind w:firstLineChars="200" w:firstLine="640"/>
        <w:rPr>
          <w:rStyle w:val="NormalCharacter"/>
          <w:rFonts w:ascii="宋体" w:hAnsi="宋体" w:cs="宋体"/>
          <w:bCs/>
          <w:sz w:val="32"/>
          <w:szCs w:val="32"/>
        </w:rPr>
      </w:pPr>
      <w:proofErr w:type="gramStart"/>
      <w:r>
        <w:rPr>
          <w:rStyle w:val="NormalCharacter"/>
          <w:rFonts w:ascii="宋体" w:hAnsi="宋体" w:cs="宋体"/>
          <w:bCs/>
          <w:sz w:val="32"/>
          <w:szCs w:val="32"/>
        </w:rPr>
        <w:lastRenderedPageBreak/>
        <w:t>甘蔗糖部纪委</w:t>
      </w:r>
      <w:proofErr w:type="gramEnd"/>
      <w:r>
        <w:rPr>
          <w:rStyle w:val="NormalCharacter"/>
          <w:rFonts w:ascii="宋体" w:hAnsi="宋体" w:cs="宋体"/>
          <w:bCs/>
          <w:sz w:val="32"/>
          <w:szCs w:val="32"/>
        </w:rPr>
        <w:t>监督联系方式</w:t>
      </w:r>
    </w:p>
    <w:p w:rsidR="007615F3" w:rsidRDefault="00526718">
      <w:pPr>
        <w:snapToGrid w:val="0"/>
        <w:spacing w:line="560" w:lineRule="exact"/>
        <w:ind w:firstLineChars="200" w:firstLine="640"/>
        <w:jc w:val="left"/>
        <w:rPr>
          <w:rStyle w:val="NormalCharacter"/>
          <w:rFonts w:ascii="宋体" w:hAnsi="宋体"/>
          <w:sz w:val="32"/>
          <w:szCs w:val="32"/>
        </w:rPr>
      </w:pPr>
      <w:r>
        <w:rPr>
          <w:rStyle w:val="NormalCharacter"/>
          <w:rFonts w:ascii="宋体" w:hAnsi="宋体"/>
          <w:color w:val="000000"/>
          <w:kern w:val="0"/>
          <w:sz w:val="32"/>
          <w:szCs w:val="32"/>
        </w:rPr>
        <w:t xml:space="preserve">联系电话：13909946165/15296390978 </w:t>
      </w:r>
    </w:p>
    <w:p w:rsidR="007615F3" w:rsidRDefault="00526718">
      <w:pPr>
        <w:snapToGrid w:val="0"/>
        <w:spacing w:line="560" w:lineRule="exact"/>
        <w:ind w:firstLineChars="200" w:firstLine="640"/>
        <w:jc w:val="left"/>
        <w:rPr>
          <w:rStyle w:val="NormalCharacter"/>
          <w:rFonts w:ascii="宋体" w:hAnsi="宋体"/>
          <w:sz w:val="32"/>
          <w:szCs w:val="32"/>
        </w:rPr>
      </w:pPr>
      <w:r>
        <w:rPr>
          <w:rStyle w:val="NormalCharacter"/>
          <w:rFonts w:ascii="宋体" w:hAnsi="宋体"/>
          <w:color w:val="000000"/>
          <w:kern w:val="0"/>
          <w:sz w:val="32"/>
          <w:szCs w:val="32"/>
        </w:rPr>
        <w:t xml:space="preserve">通讯地址：广西壮族自治区崇左市江州区工业大道 1 </w:t>
      </w:r>
      <w:r w:rsidR="00723408">
        <w:rPr>
          <w:rStyle w:val="NormalCharacter"/>
          <w:rFonts w:ascii="宋体" w:hAnsi="宋体"/>
          <w:color w:val="000000"/>
          <w:kern w:val="0"/>
          <w:sz w:val="32"/>
          <w:szCs w:val="32"/>
        </w:rPr>
        <w:t>号</w:t>
      </w:r>
      <w:r w:rsidR="00723408">
        <w:rPr>
          <w:rStyle w:val="NormalCharacter"/>
          <w:rFonts w:ascii="宋体" w:hAnsi="宋体" w:hint="eastAsia"/>
          <w:color w:val="000000"/>
          <w:kern w:val="0"/>
          <w:sz w:val="32"/>
          <w:szCs w:val="32"/>
        </w:rPr>
        <w:t>中粮糖业</w:t>
      </w:r>
      <w:proofErr w:type="gramStart"/>
      <w:r>
        <w:rPr>
          <w:rStyle w:val="NormalCharacter"/>
          <w:rFonts w:ascii="宋体" w:hAnsi="宋体"/>
          <w:color w:val="000000"/>
          <w:kern w:val="0"/>
          <w:sz w:val="32"/>
          <w:szCs w:val="32"/>
        </w:rPr>
        <w:t>甘蔗糖部党群</w:t>
      </w:r>
      <w:proofErr w:type="gramEnd"/>
      <w:r>
        <w:rPr>
          <w:rStyle w:val="NormalCharacter"/>
          <w:rFonts w:ascii="宋体" w:hAnsi="宋体"/>
          <w:color w:val="000000"/>
          <w:kern w:val="0"/>
          <w:sz w:val="32"/>
          <w:szCs w:val="32"/>
        </w:rPr>
        <w:t>纪检部收，邮编：532200。</w:t>
      </w:r>
    </w:p>
    <w:p w:rsidR="007615F3" w:rsidRDefault="007615F3">
      <w:pPr>
        <w:snapToGrid w:val="0"/>
        <w:rPr>
          <w:rStyle w:val="NormalCharacter"/>
          <w:rFonts w:ascii="宋体" w:hAnsi="宋体"/>
          <w:bCs/>
          <w:sz w:val="28"/>
          <w:szCs w:val="28"/>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Pr="00723408"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526718">
      <w:pPr>
        <w:snapToGrid w:val="0"/>
        <w:jc w:val="center"/>
        <w:rPr>
          <w:rStyle w:val="NormalCharacter"/>
          <w:rFonts w:ascii="宋体" w:hAnsi="宋体"/>
          <w:b/>
          <w:bCs/>
          <w:sz w:val="36"/>
          <w:szCs w:val="36"/>
        </w:rPr>
      </w:pPr>
      <w:r>
        <w:rPr>
          <w:rStyle w:val="NormalCharacter"/>
          <w:rFonts w:ascii="宋体" w:hAnsi="宋体"/>
          <w:b/>
          <w:bCs/>
          <w:sz w:val="36"/>
          <w:szCs w:val="36"/>
        </w:rPr>
        <w:br w:type="page"/>
      </w:r>
    </w:p>
    <w:p w:rsidR="007615F3" w:rsidRDefault="00E06F14" w:rsidP="00E06F14">
      <w:pPr>
        <w:snapToGrid w:val="0"/>
        <w:ind w:left="2150" w:firstLineChars="400" w:firstLine="1440"/>
        <w:rPr>
          <w:rStyle w:val="NormalCharacter"/>
          <w:rFonts w:ascii="黑体" w:eastAsia="黑体" w:hAnsi="黑体" w:cs="黑体"/>
          <w:sz w:val="36"/>
          <w:szCs w:val="36"/>
        </w:rPr>
      </w:pPr>
      <w:r>
        <w:rPr>
          <w:rStyle w:val="NormalCharacter"/>
          <w:rFonts w:ascii="黑体" w:eastAsia="黑体" w:hAnsi="黑体" w:cs="黑体" w:hint="eastAsia"/>
          <w:sz w:val="36"/>
          <w:szCs w:val="36"/>
          <w:highlight w:val="lightGray"/>
        </w:rPr>
        <w:lastRenderedPageBreak/>
        <w:t>第二章</w:t>
      </w:r>
      <w:r w:rsidR="00B65334">
        <w:rPr>
          <w:rStyle w:val="NormalCharacter"/>
          <w:rFonts w:ascii="黑体" w:eastAsia="黑体" w:hAnsi="黑体" w:cs="黑体" w:hint="eastAsia"/>
          <w:sz w:val="36"/>
          <w:szCs w:val="36"/>
        </w:rPr>
        <w:t xml:space="preserve"> </w:t>
      </w:r>
      <w:r w:rsidR="00526718">
        <w:rPr>
          <w:rStyle w:val="NormalCharacter"/>
          <w:rFonts w:ascii="黑体" w:eastAsia="黑体" w:hAnsi="黑体" w:cs="黑体" w:hint="eastAsia"/>
          <w:sz w:val="36"/>
          <w:szCs w:val="36"/>
        </w:rPr>
        <w:t>报价说明</w:t>
      </w:r>
    </w:p>
    <w:p w:rsidR="007615F3" w:rsidRDefault="007615F3">
      <w:pPr>
        <w:snapToGrid w:val="0"/>
        <w:rPr>
          <w:rStyle w:val="NormalCharacter"/>
          <w:rFonts w:ascii="宋体" w:hAnsi="宋体"/>
          <w:b/>
          <w:bCs/>
          <w:sz w:val="36"/>
          <w:szCs w:val="36"/>
        </w:rPr>
      </w:pPr>
    </w:p>
    <w:p w:rsidR="007615F3" w:rsidRDefault="001625F8" w:rsidP="001625F8">
      <w:pPr>
        <w:tabs>
          <w:tab w:val="left" w:pos="312"/>
        </w:tabs>
        <w:snapToGrid w:val="0"/>
        <w:spacing w:line="560" w:lineRule="exact"/>
        <w:ind w:firstLineChars="200" w:firstLine="640"/>
        <w:rPr>
          <w:rStyle w:val="NormalCharacter"/>
          <w:rFonts w:ascii="宋体" w:hAnsi="宋体"/>
          <w:bCs/>
          <w:sz w:val="32"/>
          <w:szCs w:val="32"/>
        </w:rPr>
      </w:pPr>
      <w:r>
        <w:rPr>
          <w:rStyle w:val="NormalCharacter"/>
          <w:rFonts w:ascii="宋体" w:hAnsi="宋体" w:hint="eastAsia"/>
          <w:bCs/>
          <w:sz w:val="32"/>
          <w:szCs w:val="32"/>
        </w:rPr>
        <w:t>1、</w:t>
      </w:r>
      <w:r w:rsidR="00526718">
        <w:rPr>
          <w:rStyle w:val="NormalCharacter"/>
          <w:rFonts w:ascii="宋体" w:hAnsi="宋体"/>
          <w:bCs/>
          <w:sz w:val="32"/>
          <w:szCs w:val="32"/>
        </w:rPr>
        <w:t>本次</w:t>
      </w:r>
      <w:proofErr w:type="gramStart"/>
      <w:r w:rsidR="00526718">
        <w:rPr>
          <w:rStyle w:val="NormalCharacter"/>
          <w:rFonts w:ascii="宋体" w:hAnsi="宋体"/>
          <w:bCs/>
          <w:sz w:val="32"/>
          <w:szCs w:val="32"/>
        </w:rPr>
        <w:t>询</w:t>
      </w:r>
      <w:proofErr w:type="gramEnd"/>
      <w:r w:rsidR="00526718">
        <w:rPr>
          <w:rStyle w:val="NormalCharacter"/>
          <w:rFonts w:ascii="宋体" w:hAnsi="宋体"/>
          <w:bCs/>
          <w:sz w:val="32"/>
          <w:szCs w:val="32"/>
        </w:rPr>
        <w:t>比价有效期为30天；</w:t>
      </w:r>
    </w:p>
    <w:p w:rsidR="001625F8" w:rsidRDefault="001625F8" w:rsidP="001625F8">
      <w:pPr>
        <w:tabs>
          <w:tab w:val="left" w:pos="312"/>
        </w:tabs>
        <w:snapToGrid w:val="0"/>
        <w:spacing w:line="560" w:lineRule="exact"/>
        <w:ind w:firstLineChars="200" w:firstLine="640"/>
        <w:rPr>
          <w:rStyle w:val="NormalCharacter"/>
          <w:rFonts w:ascii="宋体" w:hAnsi="宋体"/>
          <w:bCs/>
          <w:sz w:val="32"/>
          <w:szCs w:val="32"/>
        </w:rPr>
      </w:pPr>
      <w:r>
        <w:rPr>
          <w:rStyle w:val="NormalCharacter"/>
          <w:rFonts w:ascii="宋体" w:hAnsi="宋体" w:hint="eastAsia"/>
          <w:bCs/>
          <w:sz w:val="32"/>
          <w:szCs w:val="32"/>
        </w:rPr>
        <w:t>2、定价方式为一票制（含运费），</w:t>
      </w:r>
      <w:r w:rsidR="00F90974">
        <w:rPr>
          <w:rStyle w:val="NormalCharacter"/>
          <w:rFonts w:ascii="宋体" w:hAnsi="宋体" w:hint="eastAsia"/>
          <w:bCs/>
          <w:sz w:val="32"/>
          <w:szCs w:val="32"/>
        </w:rPr>
        <w:t>分项报价总和要与总价一致，</w:t>
      </w:r>
      <w:r w:rsidR="00035F75">
        <w:rPr>
          <w:rStyle w:val="NormalCharacter"/>
          <w:rFonts w:ascii="宋体" w:hAnsi="宋体" w:hint="eastAsia"/>
          <w:bCs/>
          <w:sz w:val="32"/>
          <w:szCs w:val="32"/>
        </w:rPr>
        <w:t>我</w:t>
      </w:r>
      <w:r w:rsidR="00163EBD">
        <w:rPr>
          <w:rStyle w:val="NormalCharacter"/>
          <w:rFonts w:ascii="宋体" w:hAnsi="宋体" w:hint="eastAsia"/>
          <w:bCs/>
          <w:sz w:val="32"/>
          <w:szCs w:val="32"/>
        </w:rPr>
        <w:t>公司有</w:t>
      </w:r>
      <w:proofErr w:type="gramStart"/>
      <w:r w:rsidR="00163EBD">
        <w:rPr>
          <w:rStyle w:val="NormalCharacter"/>
          <w:rFonts w:ascii="宋体" w:hAnsi="宋体" w:hint="eastAsia"/>
          <w:bCs/>
          <w:sz w:val="32"/>
          <w:szCs w:val="32"/>
        </w:rPr>
        <w:t>勐</w:t>
      </w:r>
      <w:proofErr w:type="gramEnd"/>
      <w:r w:rsidR="00163EBD">
        <w:rPr>
          <w:rStyle w:val="NormalCharacter"/>
          <w:rFonts w:ascii="宋体" w:hAnsi="宋体" w:hint="eastAsia"/>
          <w:bCs/>
          <w:sz w:val="32"/>
          <w:szCs w:val="32"/>
        </w:rPr>
        <w:t>养、芒东两工厂，</w:t>
      </w:r>
      <w:r w:rsidR="00035F75">
        <w:rPr>
          <w:rStyle w:val="NormalCharacter"/>
          <w:rFonts w:ascii="宋体" w:hAnsi="宋体" w:hint="eastAsia"/>
          <w:bCs/>
          <w:sz w:val="32"/>
          <w:szCs w:val="32"/>
        </w:rPr>
        <w:t>请将</w:t>
      </w:r>
      <w:r w:rsidR="00F90974">
        <w:rPr>
          <w:rStyle w:val="NormalCharacter"/>
          <w:rFonts w:ascii="宋体" w:hAnsi="宋体" w:hint="eastAsia"/>
          <w:bCs/>
          <w:sz w:val="32"/>
          <w:szCs w:val="32"/>
        </w:rPr>
        <w:t>两厂往来费用</w:t>
      </w:r>
      <w:r w:rsidR="00035F75">
        <w:rPr>
          <w:rStyle w:val="NormalCharacter"/>
          <w:rFonts w:ascii="宋体" w:hAnsi="宋体" w:hint="eastAsia"/>
          <w:bCs/>
          <w:sz w:val="32"/>
          <w:szCs w:val="32"/>
        </w:rPr>
        <w:t>考虑到报价中。</w:t>
      </w:r>
    </w:p>
    <w:p w:rsidR="00163EBD" w:rsidRDefault="00163EBD" w:rsidP="001625F8">
      <w:pPr>
        <w:tabs>
          <w:tab w:val="left" w:pos="312"/>
        </w:tabs>
        <w:snapToGrid w:val="0"/>
        <w:spacing w:line="560" w:lineRule="exact"/>
        <w:ind w:firstLineChars="200" w:firstLine="640"/>
        <w:rPr>
          <w:rStyle w:val="NormalCharacter"/>
          <w:rFonts w:ascii="宋体" w:hAnsi="宋体"/>
          <w:bCs/>
          <w:sz w:val="32"/>
          <w:szCs w:val="32"/>
        </w:rPr>
      </w:pPr>
      <w:r>
        <w:rPr>
          <w:rStyle w:val="NormalCharacter"/>
          <w:rFonts w:ascii="宋体" w:hAnsi="宋体" w:hint="eastAsia"/>
          <w:bCs/>
          <w:sz w:val="32"/>
          <w:szCs w:val="32"/>
        </w:rPr>
        <w:t>3、报价税率按能提供的增值税专用税率填报，</w:t>
      </w:r>
      <w:proofErr w:type="gramStart"/>
      <w:r w:rsidR="009941CA">
        <w:rPr>
          <w:rStyle w:val="NormalCharacter"/>
          <w:rFonts w:ascii="宋体" w:hAnsi="宋体" w:hint="eastAsia"/>
          <w:bCs/>
          <w:sz w:val="32"/>
          <w:szCs w:val="32"/>
        </w:rPr>
        <w:t>询价函与系统</w:t>
      </w:r>
      <w:proofErr w:type="gramEnd"/>
      <w:r w:rsidR="009941CA">
        <w:rPr>
          <w:rStyle w:val="NormalCharacter"/>
          <w:rFonts w:ascii="宋体" w:hAnsi="宋体" w:hint="eastAsia"/>
          <w:bCs/>
          <w:sz w:val="32"/>
          <w:szCs w:val="32"/>
        </w:rPr>
        <w:t>报价税率不一致时</w:t>
      </w:r>
      <w:r w:rsidR="006410A8">
        <w:rPr>
          <w:rStyle w:val="NormalCharacter"/>
          <w:rFonts w:ascii="宋体" w:hAnsi="宋体" w:hint="eastAsia"/>
          <w:bCs/>
          <w:sz w:val="32"/>
          <w:szCs w:val="32"/>
        </w:rPr>
        <w:t>，</w:t>
      </w:r>
      <w:r>
        <w:rPr>
          <w:rStyle w:val="NormalCharacter"/>
          <w:rFonts w:ascii="宋体" w:hAnsi="宋体" w:hint="eastAsia"/>
          <w:bCs/>
          <w:sz w:val="32"/>
          <w:szCs w:val="32"/>
        </w:rPr>
        <w:t>则</w:t>
      </w:r>
      <w:r w:rsidR="009941CA">
        <w:rPr>
          <w:rStyle w:val="NormalCharacter"/>
          <w:rFonts w:ascii="宋体" w:hAnsi="宋体" w:hint="eastAsia"/>
          <w:bCs/>
          <w:sz w:val="32"/>
          <w:szCs w:val="32"/>
        </w:rPr>
        <w:t>以系统报价税率计</w:t>
      </w:r>
      <w:r>
        <w:rPr>
          <w:rStyle w:val="NormalCharacter"/>
          <w:rFonts w:ascii="宋体" w:hAnsi="宋体" w:hint="eastAsia"/>
          <w:bCs/>
          <w:sz w:val="32"/>
          <w:szCs w:val="32"/>
        </w:rPr>
        <w:t>。</w:t>
      </w:r>
    </w:p>
    <w:p w:rsidR="00457CC2" w:rsidRDefault="00F243F3" w:rsidP="00457CC2">
      <w:pPr>
        <w:spacing w:line="500" w:lineRule="exact"/>
        <w:ind w:firstLineChars="200" w:firstLine="640"/>
        <w:rPr>
          <w:rFonts w:ascii="仿宋_GB2312" w:eastAsia="仿宋_GB2312"/>
          <w:b/>
          <w:bCs/>
          <w:sz w:val="28"/>
          <w:szCs w:val="28"/>
        </w:rPr>
      </w:pPr>
      <w:r>
        <w:rPr>
          <w:rFonts w:ascii="仿宋_GB2312" w:eastAsia="仿宋_GB2312" w:hAnsi="宋体"/>
          <w:bCs/>
          <w:sz w:val="32"/>
          <w:szCs w:val="32"/>
        </w:rPr>
        <w:t>4</w:t>
      </w:r>
      <w:r w:rsidR="00457CC2">
        <w:rPr>
          <w:rFonts w:ascii="仿宋_GB2312" w:eastAsia="仿宋_GB2312" w:hAnsi="宋体" w:hint="eastAsia"/>
          <w:bCs/>
          <w:sz w:val="32"/>
          <w:szCs w:val="32"/>
        </w:rPr>
        <w:t>、</w:t>
      </w:r>
      <w:r w:rsidR="00457CC2" w:rsidRPr="001D2770">
        <w:rPr>
          <w:rFonts w:ascii="仿宋_GB2312" w:eastAsia="仿宋_GB2312" w:hAnsi="宋体" w:hint="eastAsia"/>
          <w:bCs/>
          <w:sz w:val="32"/>
          <w:szCs w:val="32"/>
        </w:rPr>
        <w:t>参与报价的承包方</w:t>
      </w:r>
      <w:r w:rsidR="00457CC2">
        <w:rPr>
          <w:rFonts w:ascii="仿宋_GB2312" w:eastAsia="仿宋_GB2312" w:hAnsi="宋体" w:hint="eastAsia"/>
          <w:bCs/>
          <w:sz w:val="32"/>
          <w:szCs w:val="32"/>
        </w:rPr>
        <w:t>需</w:t>
      </w:r>
      <w:r w:rsidR="00457CC2" w:rsidRPr="001D2770">
        <w:rPr>
          <w:rFonts w:ascii="仿宋_GB2312" w:eastAsia="仿宋_GB2312" w:hAnsi="宋体" w:hint="eastAsia"/>
          <w:bCs/>
          <w:sz w:val="32"/>
          <w:szCs w:val="32"/>
        </w:rPr>
        <w:t>于</w:t>
      </w:r>
      <w:r w:rsidR="00457CC2">
        <w:rPr>
          <w:rFonts w:ascii="仿宋_GB2312" w:eastAsia="仿宋_GB2312" w:hAnsi="宋体" w:hint="eastAsia"/>
          <w:bCs/>
          <w:sz w:val="32"/>
          <w:szCs w:val="32"/>
        </w:rPr>
        <w:t>中粮采购平台设定的投标截止时间</w:t>
      </w:r>
      <w:r w:rsidR="00457CC2" w:rsidRPr="001D2770">
        <w:rPr>
          <w:rFonts w:ascii="仿宋_GB2312" w:eastAsia="仿宋_GB2312" w:hAnsi="宋体" w:hint="eastAsia"/>
          <w:bCs/>
          <w:sz w:val="32"/>
          <w:szCs w:val="32"/>
        </w:rPr>
        <w:t>前</w:t>
      </w:r>
      <w:r w:rsidR="00457CC2">
        <w:rPr>
          <w:rFonts w:ascii="仿宋_GB2312" w:eastAsia="仿宋_GB2312" w:hAnsi="宋体" w:hint="eastAsia"/>
          <w:bCs/>
          <w:sz w:val="32"/>
          <w:szCs w:val="32"/>
        </w:rPr>
        <w:t>，</w:t>
      </w:r>
      <w:r w:rsidR="00457CC2" w:rsidRPr="001D2770">
        <w:rPr>
          <w:rFonts w:ascii="仿宋_GB2312" w:eastAsia="仿宋_GB2312" w:hAnsi="宋体" w:hint="eastAsia"/>
          <w:bCs/>
          <w:sz w:val="32"/>
          <w:szCs w:val="32"/>
        </w:rPr>
        <w:t>进行线上报价。(具体以线上ＥＰＳ系统要求为准)</w:t>
      </w:r>
    </w:p>
    <w:p w:rsidR="00457CC2" w:rsidRPr="00457CC2" w:rsidRDefault="00F243F3" w:rsidP="00457CC2">
      <w:pPr>
        <w:spacing w:line="500" w:lineRule="exact"/>
        <w:ind w:firstLineChars="200" w:firstLine="640"/>
        <w:rPr>
          <w:rStyle w:val="NormalCharacter"/>
          <w:rFonts w:ascii="仿宋_GB2312" w:eastAsia="仿宋_GB2312"/>
          <w:b/>
          <w:bCs/>
          <w:sz w:val="28"/>
          <w:szCs w:val="28"/>
        </w:rPr>
      </w:pPr>
      <w:r>
        <w:rPr>
          <w:rFonts w:ascii="仿宋_GB2312" w:eastAsia="仿宋_GB2312" w:hAnsi="宋体"/>
          <w:bCs/>
          <w:sz w:val="32"/>
          <w:szCs w:val="32"/>
        </w:rPr>
        <w:t>5</w:t>
      </w:r>
      <w:r w:rsidR="00457CC2">
        <w:rPr>
          <w:rFonts w:ascii="仿宋_GB2312" w:eastAsia="仿宋_GB2312" w:hAnsi="宋体" w:hint="eastAsia"/>
          <w:bCs/>
          <w:sz w:val="32"/>
          <w:szCs w:val="32"/>
        </w:rPr>
        <w:t>、</w:t>
      </w:r>
      <w:r w:rsidR="00457CC2" w:rsidRPr="001D2770">
        <w:rPr>
          <w:rFonts w:ascii="仿宋_GB2312" w:eastAsia="仿宋_GB2312" w:hAnsi="宋体" w:hint="eastAsia"/>
          <w:bCs/>
          <w:sz w:val="32"/>
          <w:szCs w:val="32"/>
        </w:rPr>
        <w:t>报价形式：</w:t>
      </w:r>
      <w:r w:rsidR="00457CC2" w:rsidRPr="001D2770">
        <w:rPr>
          <w:rFonts w:ascii="仿宋_GB2312" w:eastAsia="仿宋_GB2312" w:hAnsi="宋体" w:hint="eastAsia"/>
          <w:bCs/>
          <w:sz w:val="32"/>
          <w:szCs w:val="32"/>
          <w:u w:val="single"/>
        </w:rPr>
        <w:t>二轮报价</w:t>
      </w:r>
    </w:p>
    <w:p w:rsidR="00B9319E" w:rsidRDefault="00F243F3" w:rsidP="00B9319E">
      <w:pPr>
        <w:snapToGrid w:val="0"/>
        <w:ind w:firstLineChars="200" w:firstLine="640"/>
        <w:rPr>
          <w:rStyle w:val="NormalCharacter"/>
          <w:rFonts w:ascii="宋体" w:hAnsi="宋体"/>
          <w:bCs/>
          <w:sz w:val="32"/>
          <w:szCs w:val="32"/>
        </w:rPr>
      </w:pPr>
      <w:r>
        <w:rPr>
          <w:rStyle w:val="NormalCharacter"/>
          <w:rFonts w:ascii="宋体" w:hAnsi="宋体"/>
          <w:bCs/>
          <w:sz w:val="32"/>
          <w:szCs w:val="32"/>
        </w:rPr>
        <w:t>6</w:t>
      </w:r>
      <w:r w:rsidR="00B9319E">
        <w:rPr>
          <w:rStyle w:val="NormalCharacter"/>
          <w:rFonts w:ascii="宋体" w:hAnsi="宋体" w:hint="eastAsia"/>
          <w:bCs/>
          <w:sz w:val="32"/>
          <w:szCs w:val="32"/>
        </w:rPr>
        <w:t>、</w:t>
      </w:r>
      <w:r w:rsidR="00B9319E" w:rsidRPr="00064699">
        <w:rPr>
          <w:rStyle w:val="NormalCharacter"/>
          <w:rFonts w:ascii="宋体" w:hAnsi="宋体" w:hint="eastAsia"/>
          <w:bCs/>
          <w:color w:val="FF0000"/>
          <w:sz w:val="32"/>
          <w:szCs w:val="32"/>
        </w:rPr>
        <w:t>每个标的必须报价</w:t>
      </w:r>
      <w:r w:rsidR="00B9319E">
        <w:rPr>
          <w:rStyle w:val="NormalCharacter"/>
          <w:rFonts w:ascii="宋体" w:hAnsi="宋体" w:hint="eastAsia"/>
          <w:bCs/>
          <w:sz w:val="32"/>
          <w:szCs w:val="32"/>
        </w:rPr>
        <w:t>。</w:t>
      </w:r>
    </w:p>
    <w:p w:rsidR="00217EBE" w:rsidRDefault="00F243F3" w:rsidP="00BD0C6B">
      <w:pPr>
        <w:tabs>
          <w:tab w:val="left" w:pos="312"/>
        </w:tabs>
        <w:snapToGrid w:val="0"/>
        <w:spacing w:line="560" w:lineRule="exact"/>
        <w:ind w:firstLineChars="200" w:firstLine="640"/>
        <w:rPr>
          <w:rStyle w:val="NormalCharacter"/>
          <w:rFonts w:ascii="宋体" w:hAnsi="宋体"/>
          <w:bCs/>
          <w:sz w:val="32"/>
          <w:szCs w:val="32"/>
        </w:rPr>
      </w:pPr>
      <w:r>
        <w:rPr>
          <w:rStyle w:val="NormalCharacter"/>
          <w:rFonts w:ascii="宋体" w:hAnsi="宋体"/>
          <w:bCs/>
          <w:sz w:val="32"/>
          <w:szCs w:val="32"/>
        </w:rPr>
        <w:t>7</w:t>
      </w:r>
      <w:r w:rsidR="00163EBD">
        <w:rPr>
          <w:rStyle w:val="NormalCharacter"/>
          <w:rFonts w:ascii="宋体" w:hAnsi="宋体" w:hint="eastAsia"/>
          <w:bCs/>
          <w:sz w:val="32"/>
          <w:szCs w:val="32"/>
        </w:rPr>
        <w:t>、采购单位：中粮梁河糖业有限公司</w:t>
      </w:r>
      <w:r w:rsidR="001B3893">
        <w:rPr>
          <w:rStyle w:val="NormalCharacter"/>
          <w:rFonts w:ascii="宋体" w:hAnsi="宋体" w:hint="eastAsia"/>
          <w:bCs/>
          <w:sz w:val="32"/>
          <w:szCs w:val="32"/>
        </w:rPr>
        <w:t>。</w:t>
      </w:r>
    </w:p>
    <w:p w:rsidR="007615F3" w:rsidRDefault="00526718" w:rsidP="00163EBD">
      <w:pPr>
        <w:tabs>
          <w:tab w:val="left" w:pos="312"/>
        </w:tabs>
        <w:snapToGrid w:val="0"/>
        <w:spacing w:line="560" w:lineRule="exact"/>
        <w:ind w:firstLineChars="200" w:firstLine="640"/>
        <w:rPr>
          <w:rStyle w:val="NormalCharacter"/>
          <w:rFonts w:ascii="宋体" w:hAnsi="宋体"/>
          <w:bCs/>
          <w:sz w:val="32"/>
          <w:szCs w:val="32"/>
        </w:rPr>
      </w:pPr>
      <w:r>
        <w:rPr>
          <w:rStyle w:val="NormalCharacter"/>
          <w:rFonts w:ascii="宋体" w:hAnsi="宋体"/>
          <w:bCs/>
          <w:sz w:val="32"/>
          <w:szCs w:val="32"/>
        </w:rPr>
        <w:t>联系人：</w:t>
      </w:r>
      <w:r w:rsidR="00457CC2" w:rsidRPr="00457CC2">
        <w:rPr>
          <w:rStyle w:val="NormalCharacter"/>
          <w:rFonts w:ascii="宋体" w:hAnsi="宋体" w:hint="eastAsia"/>
          <w:sz w:val="32"/>
          <w:szCs w:val="32"/>
        </w:rPr>
        <w:t>周令　联系电话</w:t>
      </w:r>
      <w:r w:rsidR="00457CC2" w:rsidRPr="00457CC2">
        <w:rPr>
          <w:rStyle w:val="NormalCharacter"/>
          <w:rFonts w:ascii="宋体" w:hAnsi="宋体"/>
          <w:sz w:val="32"/>
          <w:szCs w:val="32"/>
        </w:rPr>
        <w:t>1</w:t>
      </w:r>
      <w:r w:rsidR="00457CC2" w:rsidRPr="00457CC2">
        <w:rPr>
          <w:rStyle w:val="NormalCharacter"/>
          <w:rFonts w:ascii="宋体" w:hAnsi="宋体" w:hint="eastAsia"/>
          <w:sz w:val="32"/>
          <w:szCs w:val="32"/>
        </w:rPr>
        <w:t>8278189519、</w:t>
      </w:r>
      <w:r w:rsidR="00F90974">
        <w:rPr>
          <w:rStyle w:val="NormalCharacter"/>
          <w:rFonts w:ascii="宋体" w:hAnsi="宋体" w:hint="eastAsia"/>
          <w:bCs/>
          <w:sz w:val="32"/>
          <w:szCs w:val="32"/>
        </w:rPr>
        <w:t>杨常茂</w:t>
      </w:r>
      <w:r w:rsidR="00457CC2">
        <w:rPr>
          <w:rStyle w:val="NormalCharacter"/>
          <w:rFonts w:ascii="宋体" w:hAnsi="宋体"/>
          <w:bCs/>
          <w:sz w:val="32"/>
          <w:szCs w:val="32"/>
        </w:rPr>
        <w:t xml:space="preserve">  </w:t>
      </w:r>
      <w:r>
        <w:rPr>
          <w:rStyle w:val="NormalCharacter"/>
          <w:rFonts w:ascii="宋体" w:hAnsi="宋体"/>
          <w:bCs/>
          <w:sz w:val="32"/>
          <w:szCs w:val="32"/>
        </w:rPr>
        <w:t xml:space="preserve">联系电话 </w:t>
      </w:r>
      <w:r w:rsidR="00F90974">
        <w:rPr>
          <w:rStyle w:val="NormalCharacter"/>
          <w:rFonts w:ascii="宋体" w:hAnsi="宋体"/>
          <w:bCs/>
          <w:sz w:val="32"/>
          <w:szCs w:val="32"/>
        </w:rPr>
        <w:t>13987028948</w:t>
      </w: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F552DE" w:rsidRDefault="00F552DE" w:rsidP="001625F8">
      <w:pPr>
        <w:snapToGrid w:val="0"/>
        <w:spacing w:line="560" w:lineRule="exact"/>
        <w:rPr>
          <w:rStyle w:val="NormalCharacter"/>
          <w:rFonts w:ascii="宋体" w:hAnsi="宋体"/>
          <w:bCs/>
          <w:sz w:val="32"/>
          <w:szCs w:val="32"/>
        </w:rPr>
      </w:pPr>
    </w:p>
    <w:p w:rsidR="00F552DE" w:rsidRPr="00457CC2" w:rsidRDefault="00F552DE" w:rsidP="001625F8">
      <w:pPr>
        <w:snapToGrid w:val="0"/>
        <w:spacing w:line="560" w:lineRule="exact"/>
        <w:rPr>
          <w:rStyle w:val="NormalCharacter"/>
          <w:rFonts w:ascii="宋体" w:hAnsi="宋体"/>
          <w:bCs/>
          <w:sz w:val="32"/>
          <w:szCs w:val="32"/>
        </w:rPr>
      </w:pPr>
    </w:p>
    <w:p w:rsidR="00F552DE" w:rsidRDefault="00F552DE" w:rsidP="001625F8">
      <w:pPr>
        <w:snapToGrid w:val="0"/>
        <w:spacing w:line="560" w:lineRule="exact"/>
        <w:rPr>
          <w:rStyle w:val="NormalCharacter"/>
          <w:rFonts w:ascii="宋体" w:hAnsi="宋体"/>
          <w:bCs/>
          <w:sz w:val="32"/>
          <w:szCs w:val="32"/>
        </w:rPr>
      </w:pPr>
    </w:p>
    <w:p w:rsidR="00F552DE" w:rsidRDefault="00F552DE" w:rsidP="001625F8">
      <w:pPr>
        <w:snapToGrid w:val="0"/>
        <w:spacing w:line="560" w:lineRule="exact"/>
        <w:rPr>
          <w:rStyle w:val="NormalCharacter"/>
          <w:rFonts w:ascii="宋体" w:hAnsi="宋体"/>
          <w:bCs/>
          <w:sz w:val="32"/>
          <w:szCs w:val="32"/>
        </w:rPr>
      </w:pPr>
    </w:p>
    <w:p w:rsidR="00F552DE" w:rsidRDefault="00F552DE" w:rsidP="001625F8">
      <w:pPr>
        <w:snapToGrid w:val="0"/>
        <w:spacing w:line="560" w:lineRule="exact"/>
        <w:rPr>
          <w:rStyle w:val="NormalCharacter"/>
          <w:rFonts w:ascii="宋体" w:hAnsi="宋体"/>
          <w:bCs/>
          <w:sz w:val="32"/>
          <w:szCs w:val="32"/>
        </w:rPr>
      </w:pPr>
    </w:p>
    <w:p w:rsidR="00F552DE" w:rsidRDefault="00F552DE" w:rsidP="001625F8">
      <w:pPr>
        <w:snapToGrid w:val="0"/>
        <w:spacing w:line="560" w:lineRule="exact"/>
        <w:rPr>
          <w:rStyle w:val="NormalCharacter"/>
          <w:rFonts w:ascii="宋体" w:hAnsi="宋体"/>
          <w:bCs/>
          <w:sz w:val="32"/>
          <w:szCs w:val="32"/>
        </w:rPr>
      </w:pPr>
    </w:p>
    <w:p w:rsidR="00F552DE" w:rsidRDefault="00F552DE" w:rsidP="001625F8">
      <w:pPr>
        <w:snapToGrid w:val="0"/>
        <w:spacing w:line="560" w:lineRule="exact"/>
        <w:rPr>
          <w:rStyle w:val="NormalCharacter"/>
          <w:rFonts w:ascii="宋体" w:hAnsi="宋体"/>
          <w:bCs/>
          <w:sz w:val="32"/>
          <w:szCs w:val="32"/>
        </w:rPr>
      </w:pPr>
    </w:p>
    <w:p w:rsidR="00F552DE" w:rsidRDefault="00F552DE" w:rsidP="001625F8">
      <w:pPr>
        <w:snapToGrid w:val="0"/>
        <w:spacing w:line="560" w:lineRule="exact"/>
        <w:rPr>
          <w:rStyle w:val="NormalCharacter"/>
          <w:rFonts w:ascii="宋体" w:hAnsi="宋体"/>
          <w:bCs/>
          <w:sz w:val="32"/>
          <w:szCs w:val="32"/>
        </w:rPr>
      </w:pPr>
    </w:p>
    <w:p w:rsidR="00F552DE" w:rsidRDefault="00F552DE" w:rsidP="001625F8">
      <w:pPr>
        <w:snapToGrid w:val="0"/>
        <w:spacing w:line="560" w:lineRule="exact"/>
        <w:rPr>
          <w:rStyle w:val="NormalCharacter"/>
          <w:rFonts w:ascii="宋体" w:hAnsi="宋体" w:hint="eastAsia"/>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B65334" w:rsidP="00B65334">
      <w:pPr>
        <w:snapToGrid w:val="0"/>
        <w:spacing w:line="560" w:lineRule="exact"/>
        <w:ind w:firstLineChars="1000" w:firstLine="3200"/>
        <w:rPr>
          <w:rStyle w:val="NormalCharacter"/>
          <w:rFonts w:ascii="宋体" w:hAnsi="宋体"/>
          <w:bCs/>
          <w:sz w:val="32"/>
          <w:szCs w:val="32"/>
        </w:rPr>
      </w:pPr>
      <w:bookmarkStart w:id="0" w:name="OLE_LINK15"/>
      <w:bookmarkStart w:id="1" w:name="OLE_LINK16"/>
      <w:r>
        <w:rPr>
          <w:rStyle w:val="NormalCharacter"/>
          <w:rFonts w:ascii="宋体" w:hAnsi="宋体" w:hint="eastAsia"/>
          <w:bCs/>
          <w:sz w:val="32"/>
          <w:szCs w:val="32"/>
        </w:rPr>
        <w:t>第三章 项目需求</w:t>
      </w:r>
    </w:p>
    <w:bookmarkEnd w:id="0"/>
    <w:bookmarkEnd w:id="1"/>
    <w:p w:rsidR="00B65334" w:rsidRPr="00F552DE" w:rsidRDefault="00B65334" w:rsidP="00B65334">
      <w:pPr>
        <w:spacing w:line="520" w:lineRule="exact"/>
        <w:ind w:firstLineChars="200" w:firstLine="640"/>
        <w:rPr>
          <w:rStyle w:val="NormalCharacter"/>
          <w:rFonts w:ascii="宋体" w:hAnsi="宋体"/>
          <w:sz w:val="32"/>
          <w:szCs w:val="32"/>
        </w:rPr>
      </w:pPr>
      <w:r w:rsidRPr="00F552DE">
        <w:rPr>
          <w:rStyle w:val="NormalCharacter"/>
          <w:rFonts w:ascii="宋体" w:hAnsi="宋体"/>
          <w:sz w:val="32"/>
          <w:szCs w:val="32"/>
        </w:rPr>
        <w:t>一</w:t>
      </w:r>
      <w:r w:rsidRPr="00F552DE">
        <w:rPr>
          <w:rStyle w:val="NormalCharacter"/>
          <w:rFonts w:ascii="宋体" w:hAnsi="宋体" w:hint="eastAsia"/>
          <w:sz w:val="32"/>
          <w:szCs w:val="32"/>
        </w:rPr>
        <w:t>、承包商工作范畴</w:t>
      </w:r>
    </w:p>
    <w:p w:rsidR="00B65334" w:rsidRPr="00F552DE" w:rsidRDefault="00B65334" w:rsidP="00B65334">
      <w:pPr>
        <w:spacing w:line="520" w:lineRule="exact"/>
        <w:ind w:firstLineChars="200" w:firstLine="640"/>
        <w:rPr>
          <w:rStyle w:val="NormalCharacter"/>
          <w:rFonts w:ascii="宋体" w:hAnsi="宋体"/>
          <w:sz w:val="32"/>
          <w:szCs w:val="32"/>
        </w:rPr>
      </w:pPr>
      <w:r w:rsidRPr="00F552DE">
        <w:rPr>
          <w:rStyle w:val="NormalCharacter"/>
          <w:rFonts w:ascii="宋体" w:hAnsi="宋体" w:hint="eastAsia"/>
          <w:bCs/>
          <w:sz w:val="32"/>
          <w:szCs w:val="32"/>
        </w:rPr>
        <w:t>对采购方1</w:t>
      </w:r>
      <w:r w:rsidRPr="00F552DE">
        <w:rPr>
          <w:rStyle w:val="NormalCharacter"/>
          <w:rFonts w:ascii="宋体" w:hAnsi="宋体"/>
          <w:bCs/>
          <w:sz w:val="32"/>
          <w:szCs w:val="32"/>
        </w:rPr>
        <w:t>2</w:t>
      </w:r>
      <w:r w:rsidRPr="00F552DE">
        <w:rPr>
          <w:rStyle w:val="NormalCharacter"/>
          <w:rFonts w:ascii="宋体" w:hAnsi="宋体" w:hint="eastAsia"/>
          <w:bCs/>
          <w:sz w:val="32"/>
          <w:szCs w:val="32"/>
        </w:rPr>
        <w:t>个污水厕所的化粪池进行清运</w:t>
      </w:r>
      <w:r w:rsidR="009941CA">
        <w:rPr>
          <w:rStyle w:val="NormalCharacter"/>
          <w:rFonts w:ascii="宋体" w:hAnsi="宋体" w:hint="eastAsia"/>
          <w:bCs/>
          <w:sz w:val="32"/>
          <w:szCs w:val="32"/>
        </w:rPr>
        <w:t>（具体项目见：</w:t>
      </w:r>
      <w:r w:rsidR="009941CA" w:rsidRPr="009941CA">
        <w:rPr>
          <w:rStyle w:val="NormalCharacter"/>
          <w:rFonts w:ascii="宋体" w:hAnsi="宋体" w:hint="eastAsia"/>
          <w:bCs/>
          <w:sz w:val="32"/>
          <w:szCs w:val="32"/>
        </w:rPr>
        <w:t>中粮梁河公司询价表</w:t>
      </w:r>
      <w:r w:rsidR="009941CA">
        <w:rPr>
          <w:rStyle w:val="NormalCharacter"/>
          <w:rFonts w:ascii="宋体" w:hAnsi="宋体" w:hint="eastAsia"/>
          <w:bCs/>
          <w:sz w:val="32"/>
          <w:szCs w:val="32"/>
        </w:rPr>
        <w:t>）</w:t>
      </w:r>
      <w:r w:rsidRPr="00F552DE">
        <w:rPr>
          <w:rStyle w:val="NormalCharacter"/>
          <w:rFonts w:ascii="宋体" w:hAnsi="宋体" w:hint="eastAsia"/>
          <w:bCs/>
          <w:sz w:val="32"/>
          <w:szCs w:val="32"/>
        </w:rPr>
        <w:t>，承包方需自备运输工具、设备及从业人员，且清运化粪池清运罐车容量不少于6立方。需要清运时，采购方提前一天通知承包方，承包方接到采购方通知后，</w:t>
      </w:r>
      <w:r w:rsidRPr="00F552DE">
        <w:rPr>
          <w:rStyle w:val="NormalCharacter"/>
          <w:rFonts w:ascii="宋体" w:hAnsi="宋体"/>
          <w:bCs/>
          <w:sz w:val="32"/>
          <w:szCs w:val="32"/>
        </w:rPr>
        <w:t>48</w:t>
      </w:r>
      <w:r w:rsidRPr="00F552DE">
        <w:rPr>
          <w:rStyle w:val="NormalCharacter"/>
          <w:rFonts w:ascii="宋体" w:hAnsi="宋体" w:hint="eastAsia"/>
          <w:bCs/>
          <w:sz w:val="32"/>
          <w:szCs w:val="32"/>
        </w:rPr>
        <w:t>小时内需安排人员进行清理清运，按实际清运数量进行结算。</w:t>
      </w:r>
    </w:p>
    <w:p w:rsidR="00B65334" w:rsidRPr="00F552DE" w:rsidRDefault="00B65334" w:rsidP="00B65334">
      <w:pPr>
        <w:spacing w:line="520" w:lineRule="exact"/>
        <w:ind w:firstLineChars="200" w:firstLine="640"/>
        <w:rPr>
          <w:rStyle w:val="NormalCharacter"/>
          <w:rFonts w:ascii="宋体" w:hAnsi="宋体"/>
          <w:bCs/>
          <w:sz w:val="32"/>
          <w:szCs w:val="32"/>
        </w:rPr>
      </w:pPr>
      <w:r w:rsidRPr="00F552DE">
        <w:rPr>
          <w:rStyle w:val="NormalCharacter"/>
          <w:rFonts w:ascii="宋体" w:hAnsi="宋体" w:hint="eastAsia"/>
          <w:sz w:val="32"/>
          <w:szCs w:val="32"/>
        </w:rPr>
        <w:t>二、</w:t>
      </w:r>
      <w:r w:rsidRPr="00F552DE">
        <w:rPr>
          <w:rStyle w:val="NormalCharacter"/>
          <w:rFonts w:ascii="宋体" w:hAnsi="宋体" w:hint="eastAsia"/>
          <w:bCs/>
          <w:sz w:val="32"/>
          <w:szCs w:val="32"/>
        </w:rPr>
        <w:t>承包方资格</w:t>
      </w:r>
    </w:p>
    <w:p w:rsidR="00B65334" w:rsidRPr="00F552DE" w:rsidRDefault="00B65334" w:rsidP="00B65334">
      <w:pPr>
        <w:spacing w:line="520" w:lineRule="exact"/>
        <w:ind w:firstLine="555"/>
        <w:rPr>
          <w:rStyle w:val="NormalCharacter"/>
          <w:rFonts w:ascii="宋体" w:hAnsi="宋体"/>
          <w:bCs/>
          <w:sz w:val="32"/>
          <w:szCs w:val="32"/>
        </w:rPr>
      </w:pPr>
      <w:r w:rsidRPr="00F552DE">
        <w:rPr>
          <w:rStyle w:val="NormalCharacter"/>
          <w:rFonts w:ascii="宋体" w:hAnsi="宋体" w:hint="eastAsia"/>
          <w:bCs/>
          <w:sz w:val="32"/>
          <w:szCs w:val="32"/>
        </w:rPr>
        <w:t>1.供应商资质</w:t>
      </w:r>
    </w:p>
    <w:p w:rsidR="00B65334" w:rsidRPr="00F552DE" w:rsidRDefault="00B65334" w:rsidP="00B65334">
      <w:pPr>
        <w:spacing w:line="520" w:lineRule="exact"/>
        <w:ind w:firstLine="555"/>
        <w:rPr>
          <w:rStyle w:val="NormalCharacter"/>
          <w:rFonts w:ascii="宋体" w:hAnsi="宋体"/>
          <w:bCs/>
          <w:sz w:val="32"/>
          <w:szCs w:val="32"/>
        </w:rPr>
      </w:pPr>
      <w:r w:rsidRPr="00F552DE">
        <w:rPr>
          <w:rStyle w:val="NormalCharacter"/>
          <w:rFonts w:ascii="宋体" w:hAnsi="宋体" w:hint="eastAsia"/>
          <w:bCs/>
          <w:sz w:val="32"/>
          <w:szCs w:val="32"/>
        </w:rPr>
        <w:t>具有独立法人资格和独立签订合同的权利，具备物业</w:t>
      </w:r>
      <w:r w:rsidRPr="00F552DE">
        <w:rPr>
          <w:rStyle w:val="NormalCharacter"/>
          <w:rFonts w:ascii="宋体" w:hAnsi="宋体"/>
          <w:bCs/>
          <w:sz w:val="32"/>
          <w:szCs w:val="32"/>
        </w:rPr>
        <w:t>/</w:t>
      </w:r>
      <w:r w:rsidRPr="00F552DE">
        <w:rPr>
          <w:rStyle w:val="NormalCharacter"/>
          <w:rFonts w:ascii="宋体" w:hAnsi="宋体" w:hint="eastAsia"/>
          <w:bCs/>
          <w:sz w:val="32"/>
          <w:szCs w:val="32"/>
        </w:rPr>
        <w:t>家政服务、化粪池清运、疏通等经营范围或经验的企业或个体工商户。</w:t>
      </w:r>
    </w:p>
    <w:p w:rsidR="00B65334" w:rsidRPr="00F552DE" w:rsidRDefault="00B65334" w:rsidP="00B65334">
      <w:pPr>
        <w:spacing w:line="520" w:lineRule="exact"/>
        <w:ind w:firstLine="555"/>
        <w:rPr>
          <w:rStyle w:val="NormalCharacter"/>
          <w:rFonts w:ascii="宋体" w:hAnsi="宋体"/>
          <w:bCs/>
          <w:sz w:val="32"/>
          <w:szCs w:val="32"/>
        </w:rPr>
      </w:pPr>
      <w:r w:rsidRPr="00F552DE">
        <w:rPr>
          <w:rStyle w:val="NormalCharacter"/>
          <w:rFonts w:ascii="宋体" w:hAnsi="宋体"/>
          <w:bCs/>
          <w:sz w:val="32"/>
          <w:szCs w:val="32"/>
        </w:rPr>
        <w:t>2</w:t>
      </w:r>
      <w:r w:rsidRPr="00F552DE">
        <w:rPr>
          <w:rStyle w:val="NormalCharacter"/>
          <w:rFonts w:ascii="宋体" w:hAnsi="宋体" w:hint="eastAsia"/>
          <w:bCs/>
          <w:sz w:val="32"/>
          <w:szCs w:val="32"/>
        </w:rPr>
        <w:t>.承包方2</w:t>
      </w:r>
      <w:r w:rsidRPr="00F552DE">
        <w:rPr>
          <w:rStyle w:val="NormalCharacter"/>
          <w:rFonts w:ascii="宋体" w:hAnsi="宋体"/>
          <w:bCs/>
          <w:sz w:val="32"/>
          <w:szCs w:val="32"/>
        </w:rPr>
        <w:t>020</w:t>
      </w:r>
      <w:r w:rsidRPr="00F552DE">
        <w:rPr>
          <w:rStyle w:val="NormalCharacter"/>
          <w:rFonts w:ascii="宋体" w:hAnsi="宋体" w:hint="eastAsia"/>
          <w:bCs/>
          <w:sz w:val="32"/>
          <w:szCs w:val="32"/>
        </w:rPr>
        <w:t>年至今，在信用中国网站查无经营异常情况；在中国政府采购网站查无严重违法失信行为记录。</w:t>
      </w:r>
    </w:p>
    <w:p w:rsidR="00B65334" w:rsidRPr="00F552DE" w:rsidRDefault="00B65334" w:rsidP="00B65334">
      <w:pPr>
        <w:spacing w:line="520" w:lineRule="exact"/>
        <w:ind w:firstLine="555"/>
        <w:rPr>
          <w:rStyle w:val="NormalCharacter"/>
          <w:rFonts w:ascii="宋体" w:hAnsi="宋体"/>
          <w:bCs/>
          <w:sz w:val="32"/>
          <w:szCs w:val="32"/>
        </w:rPr>
      </w:pPr>
      <w:r w:rsidRPr="00F552DE">
        <w:rPr>
          <w:rStyle w:val="NormalCharacter"/>
          <w:rFonts w:ascii="宋体" w:hAnsi="宋体"/>
          <w:bCs/>
          <w:sz w:val="32"/>
          <w:szCs w:val="32"/>
        </w:rPr>
        <w:t>3</w:t>
      </w:r>
      <w:r w:rsidRPr="00F552DE">
        <w:rPr>
          <w:rStyle w:val="NormalCharacter"/>
          <w:rFonts w:ascii="宋体" w:hAnsi="宋体" w:hint="eastAsia"/>
          <w:bCs/>
          <w:sz w:val="32"/>
          <w:szCs w:val="32"/>
        </w:rPr>
        <w:t>.不接受联合体投标,如发现存在企业关联关系,对存在关联关系的承包方</w:t>
      </w:r>
      <w:proofErr w:type="gramStart"/>
      <w:r w:rsidRPr="00F552DE">
        <w:rPr>
          <w:rStyle w:val="NormalCharacter"/>
          <w:rFonts w:ascii="宋体" w:hAnsi="宋体" w:hint="eastAsia"/>
          <w:bCs/>
          <w:sz w:val="32"/>
          <w:szCs w:val="32"/>
        </w:rPr>
        <w:t>给予废标处理</w:t>
      </w:r>
      <w:proofErr w:type="gramEnd"/>
      <w:r w:rsidRPr="00F552DE">
        <w:rPr>
          <w:rStyle w:val="NormalCharacter"/>
          <w:rFonts w:ascii="宋体" w:hAnsi="宋体" w:hint="eastAsia"/>
          <w:bCs/>
          <w:sz w:val="32"/>
          <w:szCs w:val="32"/>
        </w:rPr>
        <w:t>。</w:t>
      </w:r>
    </w:p>
    <w:p w:rsidR="00F552DE" w:rsidRPr="00F552DE" w:rsidRDefault="00F552DE" w:rsidP="00F552DE">
      <w:pPr>
        <w:spacing w:line="520" w:lineRule="exact"/>
        <w:ind w:firstLine="555"/>
        <w:rPr>
          <w:rStyle w:val="NormalCharacter"/>
          <w:rFonts w:ascii="宋体" w:hAnsi="宋体"/>
          <w:sz w:val="32"/>
          <w:szCs w:val="32"/>
        </w:rPr>
      </w:pPr>
      <w:r w:rsidRPr="00F552DE">
        <w:rPr>
          <w:rStyle w:val="NormalCharacter"/>
          <w:rFonts w:ascii="宋体" w:hAnsi="宋体"/>
          <w:sz w:val="32"/>
          <w:szCs w:val="32"/>
        </w:rPr>
        <w:t>三：付款方式：</w:t>
      </w:r>
      <w:r w:rsidRPr="00F552DE">
        <w:rPr>
          <w:rStyle w:val="NormalCharacter"/>
          <w:rFonts w:ascii="宋体" w:hAnsi="宋体" w:hint="eastAsia"/>
          <w:bCs/>
          <w:sz w:val="32"/>
          <w:szCs w:val="32"/>
        </w:rPr>
        <w:t>银行电汇</w:t>
      </w:r>
    </w:p>
    <w:p w:rsidR="00F552DE" w:rsidRPr="00F552DE" w:rsidRDefault="00F552DE" w:rsidP="00F552DE">
      <w:pPr>
        <w:spacing w:line="400" w:lineRule="exact"/>
        <w:ind w:firstLineChars="200" w:firstLine="640"/>
        <w:jc w:val="left"/>
        <w:rPr>
          <w:rStyle w:val="NormalCharacter"/>
          <w:rFonts w:ascii="宋体" w:hAnsi="宋体"/>
          <w:bCs/>
          <w:sz w:val="32"/>
          <w:szCs w:val="32"/>
        </w:rPr>
      </w:pPr>
      <w:r w:rsidRPr="00F552DE">
        <w:rPr>
          <w:rStyle w:val="NormalCharacter"/>
          <w:rFonts w:ascii="宋体" w:hAnsi="宋体" w:hint="eastAsia"/>
          <w:bCs/>
          <w:sz w:val="32"/>
          <w:szCs w:val="32"/>
        </w:rPr>
        <w:t>项目全部清理完成，竣工验收合格后，甲方凭乙方开具的全额  %增值税专用发票，15个工作日内支付合同全款金额。</w:t>
      </w:r>
    </w:p>
    <w:p w:rsidR="00F552DE" w:rsidRPr="00F552DE" w:rsidRDefault="00F552DE" w:rsidP="00B65334">
      <w:pPr>
        <w:spacing w:line="520" w:lineRule="exact"/>
        <w:ind w:firstLine="555"/>
        <w:rPr>
          <w:rStyle w:val="NormalCharacter"/>
          <w:rFonts w:ascii="宋体" w:hAnsi="宋体"/>
          <w:bCs/>
          <w:sz w:val="32"/>
          <w:szCs w:val="32"/>
        </w:rPr>
      </w:pPr>
    </w:p>
    <w:p w:rsidR="001625F8" w:rsidRPr="00B65334"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3C6FFF" w:rsidRDefault="003C6FFF" w:rsidP="001625F8">
      <w:pPr>
        <w:snapToGrid w:val="0"/>
        <w:spacing w:line="560" w:lineRule="exact"/>
        <w:rPr>
          <w:rStyle w:val="NormalCharacter"/>
          <w:rFonts w:ascii="宋体" w:hAnsi="宋体"/>
          <w:bCs/>
          <w:sz w:val="32"/>
          <w:szCs w:val="32"/>
        </w:rPr>
      </w:pPr>
    </w:p>
    <w:p w:rsidR="00F90974" w:rsidRPr="001625F8" w:rsidRDefault="00F90974" w:rsidP="001625F8">
      <w:pPr>
        <w:snapToGrid w:val="0"/>
        <w:spacing w:line="560" w:lineRule="exact"/>
        <w:rPr>
          <w:rStyle w:val="NormalCharacter"/>
          <w:rFonts w:ascii="宋体" w:hAnsi="宋体"/>
          <w:bCs/>
          <w:sz w:val="32"/>
          <w:szCs w:val="32"/>
        </w:rPr>
      </w:pPr>
    </w:p>
    <w:p w:rsidR="007615F3" w:rsidRDefault="00F552DE">
      <w:pPr>
        <w:snapToGrid w:val="0"/>
        <w:ind w:firstLineChars="800" w:firstLine="2880"/>
        <w:rPr>
          <w:rStyle w:val="NormalCharacter"/>
          <w:rFonts w:ascii="黑体" w:eastAsia="黑体" w:hAnsi="黑体" w:cs="黑体"/>
          <w:sz w:val="36"/>
          <w:szCs w:val="36"/>
        </w:rPr>
      </w:pPr>
      <w:r>
        <w:rPr>
          <w:rStyle w:val="NormalCharacter"/>
          <w:rFonts w:ascii="黑体" w:eastAsia="黑体" w:hAnsi="黑体" w:cs="黑体" w:hint="eastAsia"/>
          <w:sz w:val="36"/>
          <w:szCs w:val="36"/>
        </w:rPr>
        <w:t>第四</w:t>
      </w:r>
      <w:r w:rsidR="00526718">
        <w:rPr>
          <w:rStyle w:val="NormalCharacter"/>
          <w:rFonts w:ascii="黑体" w:eastAsia="黑体" w:hAnsi="黑体" w:cs="黑体" w:hint="eastAsia"/>
          <w:sz w:val="36"/>
          <w:szCs w:val="36"/>
        </w:rPr>
        <w:t>章 评审方法</w:t>
      </w:r>
    </w:p>
    <w:p w:rsidR="007615F3" w:rsidRDefault="007615F3">
      <w:pPr>
        <w:snapToGrid w:val="0"/>
        <w:jc w:val="center"/>
        <w:rPr>
          <w:rStyle w:val="NormalCharacter"/>
          <w:rFonts w:ascii="宋体" w:hAnsi="宋体"/>
          <w:b/>
          <w:bCs/>
          <w:sz w:val="36"/>
          <w:szCs w:val="36"/>
        </w:rPr>
      </w:pPr>
    </w:p>
    <w:p w:rsidR="007615F3" w:rsidRDefault="00526718">
      <w:pPr>
        <w:snapToGrid w:val="0"/>
        <w:ind w:firstLineChars="200" w:firstLine="640"/>
        <w:rPr>
          <w:rStyle w:val="NormalCharacter"/>
          <w:rFonts w:ascii="宋体" w:hAnsi="宋体"/>
          <w:bCs/>
          <w:sz w:val="32"/>
          <w:szCs w:val="32"/>
        </w:rPr>
      </w:pPr>
      <w:r>
        <w:rPr>
          <w:rStyle w:val="NormalCharacter"/>
          <w:rFonts w:ascii="宋体" w:hAnsi="宋体"/>
          <w:bCs/>
          <w:sz w:val="32"/>
          <w:szCs w:val="32"/>
        </w:rPr>
        <w:t>本次采购工作，对供应商的评审采用</w:t>
      </w:r>
      <w:r w:rsidR="00E24423">
        <w:rPr>
          <w:rStyle w:val="NormalCharacter"/>
          <w:rFonts w:ascii="宋体" w:hAnsi="宋体" w:hint="eastAsia"/>
          <w:bCs/>
          <w:sz w:val="32"/>
          <w:szCs w:val="32"/>
        </w:rPr>
        <w:t>相同</w:t>
      </w:r>
      <w:bookmarkStart w:id="2" w:name="_GoBack"/>
      <w:bookmarkEnd w:id="2"/>
      <w:r w:rsidR="00064699">
        <w:rPr>
          <w:rStyle w:val="NormalCharacter"/>
          <w:rFonts w:ascii="宋体" w:hAnsi="宋体" w:hint="eastAsia"/>
          <w:bCs/>
          <w:sz w:val="32"/>
          <w:szCs w:val="32"/>
        </w:rPr>
        <w:t>内容</w:t>
      </w:r>
      <w:r>
        <w:rPr>
          <w:rStyle w:val="NormalCharacter"/>
          <w:rFonts w:ascii="宋体" w:hAnsi="宋体"/>
          <w:bCs/>
          <w:sz w:val="32"/>
          <w:szCs w:val="32"/>
        </w:rPr>
        <w:t>“</w:t>
      </w:r>
      <w:r w:rsidR="00E67338">
        <w:rPr>
          <w:rStyle w:val="NormalCharacter"/>
          <w:rFonts w:ascii="宋体" w:hAnsi="宋体" w:hint="eastAsia"/>
          <w:bCs/>
          <w:sz w:val="32"/>
          <w:szCs w:val="32"/>
        </w:rPr>
        <w:t>总</w:t>
      </w:r>
      <w:r w:rsidR="000A37A8">
        <w:rPr>
          <w:rStyle w:val="NormalCharacter"/>
          <w:rFonts w:ascii="宋体" w:hAnsi="宋体" w:hint="eastAsia"/>
          <w:bCs/>
          <w:sz w:val="32"/>
          <w:szCs w:val="32"/>
        </w:rPr>
        <w:t>价</w:t>
      </w:r>
      <w:r>
        <w:rPr>
          <w:rStyle w:val="NormalCharacter"/>
          <w:rFonts w:ascii="宋体" w:hAnsi="宋体"/>
          <w:bCs/>
          <w:sz w:val="32"/>
          <w:szCs w:val="32"/>
        </w:rPr>
        <w:t>最低价中标”。</w:t>
      </w:r>
    </w:p>
    <w:p w:rsidR="007615F3" w:rsidRPr="008577C8" w:rsidRDefault="007615F3">
      <w:pPr>
        <w:snapToGrid w:val="0"/>
        <w:jc w:val="center"/>
        <w:rPr>
          <w:rStyle w:val="NormalCharacter"/>
          <w:rFonts w:ascii="宋体" w:hAnsi="宋体"/>
          <w:b/>
          <w:bCs/>
          <w:sz w:val="36"/>
          <w:szCs w:val="28"/>
        </w:rPr>
      </w:pPr>
    </w:p>
    <w:p w:rsidR="007615F3" w:rsidRPr="009E288A" w:rsidRDefault="007615F3">
      <w:pPr>
        <w:snapToGrid w:val="0"/>
        <w:jc w:val="center"/>
        <w:rPr>
          <w:rStyle w:val="NormalCharacter"/>
          <w:rFonts w:ascii="宋体" w:hAnsi="宋体"/>
          <w:b/>
          <w:bCs/>
          <w:sz w:val="36"/>
          <w:szCs w:val="28"/>
        </w:rPr>
      </w:pPr>
    </w:p>
    <w:p w:rsidR="007615F3" w:rsidRPr="00E67338"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526718">
      <w:pPr>
        <w:snapToGrid w:val="0"/>
        <w:jc w:val="center"/>
        <w:rPr>
          <w:rStyle w:val="NormalCharacter"/>
          <w:rFonts w:ascii="宋体" w:hAnsi="宋体"/>
          <w:b/>
          <w:bCs/>
          <w:sz w:val="28"/>
          <w:szCs w:val="28"/>
        </w:rPr>
      </w:pPr>
      <w:r>
        <w:rPr>
          <w:rStyle w:val="NormalCharacter"/>
          <w:rFonts w:ascii="宋体" w:hAnsi="宋体"/>
          <w:b/>
          <w:bCs/>
          <w:sz w:val="36"/>
          <w:szCs w:val="28"/>
        </w:rPr>
        <w:br w:type="page"/>
      </w:r>
      <w:r w:rsidR="00F552DE">
        <w:rPr>
          <w:rStyle w:val="NormalCharacter"/>
          <w:rFonts w:ascii="黑体" w:eastAsia="黑体" w:hAnsi="黑体" w:cs="黑体" w:hint="eastAsia"/>
          <w:sz w:val="36"/>
          <w:szCs w:val="28"/>
        </w:rPr>
        <w:lastRenderedPageBreak/>
        <w:t>第五</w:t>
      </w:r>
      <w:r>
        <w:rPr>
          <w:rStyle w:val="NormalCharacter"/>
          <w:rFonts w:ascii="黑体" w:eastAsia="黑体" w:hAnsi="黑体" w:cs="黑体" w:hint="eastAsia"/>
          <w:sz w:val="36"/>
          <w:szCs w:val="28"/>
        </w:rPr>
        <w:t>章 合同条款</w:t>
      </w:r>
    </w:p>
    <w:p w:rsidR="008A1512" w:rsidRPr="008A1512" w:rsidRDefault="008A1512" w:rsidP="008A1512">
      <w:pPr>
        <w:widowControl w:val="0"/>
        <w:adjustRightInd w:val="0"/>
        <w:snapToGrid w:val="0"/>
        <w:spacing w:line="500" w:lineRule="exact"/>
        <w:jc w:val="center"/>
        <w:textAlignment w:val="auto"/>
        <w:rPr>
          <w:rFonts w:eastAsia="仿宋_GB2312"/>
          <w:b/>
          <w:bCs/>
          <w:sz w:val="30"/>
          <w:szCs w:val="30"/>
        </w:rPr>
      </w:pPr>
    </w:p>
    <w:p w:rsidR="008A1512" w:rsidRPr="00371E0F" w:rsidRDefault="008A1512" w:rsidP="008A1512">
      <w:pPr>
        <w:adjustRightInd w:val="0"/>
        <w:snapToGrid w:val="0"/>
        <w:spacing w:line="500" w:lineRule="exact"/>
        <w:jc w:val="center"/>
        <w:rPr>
          <w:rFonts w:eastAsia="仿宋_GB2312"/>
          <w:b/>
          <w:bCs/>
          <w:sz w:val="30"/>
          <w:szCs w:val="30"/>
        </w:rPr>
      </w:pPr>
    </w:p>
    <w:p w:rsidR="008A1512" w:rsidRPr="00371E0F" w:rsidRDefault="008A1512" w:rsidP="008A1512">
      <w:pPr>
        <w:adjustRightInd w:val="0"/>
        <w:snapToGrid w:val="0"/>
        <w:spacing w:line="500" w:lineRule="exact"/>
        <w:jc w:val="center"/>
        <w:rPr>
          <w:rFonts w:eastAsia="仿宋_GB2312"/>
          <w:b/>
          <w:bCs/>
          <w:sz w:val="30"/>
          <w:szCs w:val="30"/>
        </w:rPr>
      </w:pPr>
    </w:p>
    <w:p w:rsidR="008A1512" w:rsidRPr="00371E0F" w:rsidRDefault="008A1512" w:rsidP="008A1512">
      <w:pPr>
        <w:adjustRightInd w:val="0"/>
        <w:snapToGrid w:val="0"/>
        <w:spacing w:line="500" w:lineRule="exact"/>
        <w:jc w:val="center"/>
        <w:rPr>
          <w:rFonts w:ascii="仿宋_GB2312" w:eastAsia="仿宋_GB2312" w:hAnsi="黑体"/>
          <w:b/>
          <w:bCs/>
          <w:sz w:val="44"/>
          <w:szCs w:val="44"/>
        </w:rPr>
      </w:pPr>
    </w:p>
    <w:p w:rsidR="008A1512" w:rsidRPr="00371E0F" w:rsidRDefault="008A1512" w:rsidP="008A1512">
      <w:pPr>
        <w:spacing w:line="500" w:lineRule="exact"/>
        <w:jc w:val="center"/>
        <w:rPr>
          <w:rFonts w:ascii="黑体" w:eastAsia="黑体" w:hAnsi="黑体"/>
          <w:sz w:val="52"/>
          <w:szCs w:val="52"/>
        </w:rPr>
      </w:pPr>
      <w:r w:rsidRPr="00371E0F">
        <w:rPr>
          <w:rFonts w:ascii="黑体" w:eastAsia="黑体" w:hAnsi="黑体" w:hint="eastAsia"/>
          <w:sz w:val="52"/>
          <w:szCs w:val="52"/>
        </w:rPr>
        <w:t>中粮</w:t>
      </w:r>
      <w:r>
        <w:rPr>
          <w:rFonts w:ascii="黑体" w:eastAsia="黑体" w:hAnsi="黑体" w:hint="eastAsia"/>
          <w:sz w:val="52"/>
          <w:szCs w:val="52"/>
        </w:rPr>
        <w:t>梁河</w:t>
      </w:r>
      <w:r w:rsidRPr="00371E0F">
        <w:rPr>
          <w:rFonts w:ascii="黑体" w:eastAsia="黑体" w:hAnsi="黑体" w:hint="eastAsia"/>
          <w:sz w:val="52"/>
          <w:szCs w:val="52"/>
        </w:rPr>
        <w:t>糖业有限公司</w:t>
      </w:r>
    </w:p>
    <w:p w:rsidR="008A1512" w:rsidRPr="00371E0F" w:rsidRDefault="008A1512" w:rsidP="008A1512">
      <w:pPr>
        <w:spacing w:line="500" w:lineRule="exact"/>
        <w:jc w:val="center"/>
        <w:rPr>
          <w:rFonts w:ascii="黑体" w:eastAsia="黑体" w:hAnsi="黑体"/>
          <w:b/>
          <w:sz w:val="52"/>
          <w:szCs w:val="52"/>
        </w:rPr>
      </w:pPr>
    </w:p>
    <w:p w:rsidR="008A1512" w:rsidRPr="00371E0F" w:rsidRDefault="008A1512" w:rsidP="008A1512">
      <w:pPr>
        <w:spacing w:line="500" w:lineRule="exact"/>
        <w:jc w:val="center"/>
        <w:rPr>
          <w:rFonts w:ascii="黑体" w:eastAsia="黑体" w:hAnsi="黑体"/>
          <w:b/>
          <w:sz w:val="52"/>
          <w:szCs w:val="52"/>
        </w:rPr>
      </w:pPr>
    </w:p>
    <w:p w:rsidR="008A1512" w:rsidRPr="00371E0F" w:rsidRDefault="008A1512" w:rsidP="008A1512">
      <w:pPr>
        <w:spacing w:line="500" w:lineRule="exact"/>
        <w:jc w:val="center"/>
        <w:rPr>
          <w:rFonts w:ascii="黑体" w:eastAsia="黑体" w:hAnsi="黑体"/>
          <w:b/>
          <w:sz w:val="52"/>
          <w:szCs w:val="52"/>
        </w:rPr>
      </w:pPr>
    </w:p>
    <w:p w:rsidR="008A1512" w:rsidRPr="00371E0F" w:rsidRDefault="008A1512" w:rsidP="008A1512">
      <w:pPr>
        <w:spacing w:line="500" w:lineRule="exact"/>
        <w:jc w:val="center"/>
        <w:rPr>
          <w:rFonts w:ascii="黑体" w:eastAsia="黑体" w:hAnsi="黑体"/>
          <w:b/>
          <w:sz w:val="52"/>
          <w:szCs w:val="52"/>
        </w:rPr>
      </w:pPr>
    </w:p>
    <w:p w:rsidR="008A1512" w:rsidRPr="00371E0F" w:rsidRDefault="008A1512" w:rsidP="008A1512">
      <w:pPr>
        <w:spacing w:line="500" w:lineRule="exact"/>
        <w:jc w:val="center"/>
        <w:rPr>
          <w:rFonts w:ascii="黑体" w:eastAsia="黑体" w:hAnsi="黑体"/>
          <w:sz w:val="52"/>
          <w:szCs w:val="52"/>
        </w:rPr>
      </w:pPr>
    </w:p>
    <w:p w:rsidR="00D7665F" w:rsidRPr="00D7665F" w:rsidRDefault="008A1512" w:rsidP="00D7665F">
      <w:pPr>
        <w:spacing w:line="560" w:lineRule="exact"/>
        <w:jc w:val="center"/>
        <w:rPr>
          <w:rFonts w:ascii="黑体" w:eastAsia="黑体" w:hAnsi="黑体"/>
          <w:color w:val="FF0000"/>
          <w:sz w:val="52"/>
          <w:szCs w:val="52"/>
        </w:rPr>
      </w:pPr>
      <w:r w:rsidRPr="00D7665F">
        <w:rPr>
          <w:rFonts w:ascii="黑体" w:eastAsia="黑体" w:hAnsi="黑体" w:hint="eastAsia"/>
          <w:color w:val="FF0000"/>
          <w:sz w:val="52"/>
          <w:szCs w:val="52"/>
        </w:rPr>
        <w:t>202</w:t>
      </w:r>
      <w:r w:rsidR="005513D9" w:rsidRPr="00D7665F">
        <w:rPr>
          <w:rFonts w:ascii="黑体" w:eastAsia="黑体" w:hAnsi="黑体"/>
          <w:color w:val="FF0000"/>
          <w:sz w:val="52"/>
          <w:szCs w:val="52"/>
        </w:rPr>
        <w:t>3</w:t>
      </w:r>
      <w:r w:rsidRPr="00D7665F">
        <w:rPr>
          <w:rFonts w:ascii="黑体" w:eastAsia="黑体" w:hAnsi="黑体" w:hint="eastAsia"/>
          <w:color w:val="FF0000"/>
          <w:sz w:val="52"/>
          <w:szCs w:val="52"/>
        </w:rPr>
        <w:t>年</w:t>
      </w:r>
      <w:r w:rsidR="00723408" w:rsidRPr="00D7665F">
        <w:rPr>
          <w:rFonts w:ascii="黑体" w:eastAsia="黑体" w:hAnsi="黑体" w:hint="eastAsia"/>
          <w:color w:val="FF0000"/>
          <w:sz w:val="52"/>
          <w:szCs w:val="52"/>
        </w:rPr>
        <w:t>度梁河糖业两工厂</w:t>
      </w:r>
    </w:p>
    <w:p w:rsidR="008A1512" w:rsidRPr="00371E0F" w:rsidRDefault="00723408" w:rsidP="00D7665F">
      <w:pPr>
        <w:spacing w:line="560" w:lineRule="exact"/>
        <w:jc w:val="center"/>
        <w:rPr>
          <w:rFonts w:ascii="黑体" w:eastAsia="黑体" w:hAnsi="黑体"/>
          <w:bCs/>
          <w:sz w:val="52"/>
          <w:szCs w:val="52"/>
        </w:rPr>
      </w:pPr>
      <w:r w:rsidRPr="00D7665F">
        <w:rPr>
          <w:rFonts w:ascii="黑体" w:eastAsia="黑体" w:hAnsi="黑体" w:hint="eastAsia"/>
          <w:color w:val="FF0000"/>
          <w:sz w:val="52"/>
          <w:szCs w:val="52"/>
        </w:rPr>
        <w:t>化粪池清运</w:t>
      </w:r>
      <w:r w:rsidR="008A1512" w:rsidRPr="00D7665F">
        <w:rPr>
          <w:rFonts w:ascii="黑体" w:eastAsia="黑体" w:hAnsi="黑体" w:hint="eastAsia"/>
          <w:color w:val="FF0000"/>
          <w:sz w:val="52"/>
          <w:szCs w:val="52"/>
        </w:rPr>
        <w:t>项目合同</w:t>
      </w:r>
    </w:p>
    <w:p w:rsidR="008A1512" w:rsidRPr="00371E0F" w:rsidRDefault="008A1512" w:rsidP="008A1512">
      <w:pPr>
        <w:spacing w:line="500" w:lineRule="exact"/>
        <w:jc w:val="center"/>
        <w:rPr>
          <w:rFonts w:eastAsia="仿宋_GB2312"/>
          <w:b/>
          <w:bCs/>
          <w:sz w:val="30"/>
          <w:szCs w:val="30"/>
        </w:rPr>
      </w:pPr>
      <w:r>
        <w:rPr>
          <w:rFonts w:eastAsia="仿宋_GB2312" w:hint="eastAsia"/>
          <w:b/>
          <w:bCs/>
          <w:sz w:val="30"/>
          <w:szCs w:val="30"/>
        </w:rPr>
        <w:t>（草案）</w:t>
      </w:r>
    </w:p>
    <w:p w:rsidR="008A1512" w:rsidRPr="00CE2C16" w:rsidRDefault="008A1512" w:rsidP="008A1512">
      <w:pPr>
        <w:spacing w:line="500" w:lineRule="exact"/>
        <w:jc w:val="center"/>
        <w:rPr>
          <w:rFonts w:eastAsia="仿宋_GB2312"/>
          <w:b/>
          <w:bCs/>
          <w:sz w:val="30"/>
          <w:szCs w:val="30"/>
        </w:rPr>
      </w:pPr>
    </w:p>
    <w:p w:rsidR="008A1512" w:rsidRPr="00371E0F" w:rsidRDefault="008A1512" w:rsidP="008A1512">
      <w:pPr>
        <w:spacing w:line="500" w:lineRule="exact"/>
        <w:jc w:val="center"/>
        <w:rPr>
          <w:rFonts w:eastAsia="仿宋_GB2312"/>
          <w:b/>
          <w:bCs/>
          <w:sz w:val="30"/>
          <w:szCs w:val="30"/>
        </w:rPr>
      </w:pPr>
    </w:p>
    <w:p w:rsidR="008A1512" w:rsidRPr="00371E0F" w:rsidRDefault="008A1512" w:rsidP="008A1512">
      <w:pPr>
        <w:spacing w:line="500" w:lineRule="exact"/>
        <w:jc w:val="center"/>
        <w:rPr>
          <w:rFonts w:eastAsia="仿宋_GB2312"/>
          <w:b/>
          <w:bCs/>
          <w:sz w:val="30"/>
          <w:szCs w:val="30"/>
        </w:rPr>
      </w:pPr>
    </w:p>
    <w:p w:rsidR="008A1512" w:rsidRPr="00371E0F" w:rsidRDefault="008A1512" w:rsidP="008A1512">
      <w:pPr>
        <w:spacing w:line="500" w:lineRule="exact"/>
        <w:jc w:val="center"/>
        <w:rPr>
          <w:rFonts w:eastAsia="仿宋_GB2312"/>
          <w:b/>
          <w:bCs/>
          <w:sz w:val="30"/>
          <w:szCs w:val="30"/>
        </w:rPr>
      </w:pPr>
    </w:p>
    <w:p w:rsidR="008A1512" w:rsidRPr="00371E0F" w:rsidRDefault="008A1512" w:rsidP="008A1512">
      <w:pPr>
        <w:spacing w:line="500" w:lineRule="exact"/>
        <w:jc w:val="center"/>
        <w:rPr>
          <w:rFonts w:eastAsia="仿宋_GB2312"/>
          <w:b/>
          <w:bCs/>
          <w:sz w:val="30"/>
          <w:szCs w:val="30"/>
        </w:rPr>
      </w:pPr>
    </w:p>
    <w:p w:rsidR="008A1512" w:rsidRPr="00371E0F" w:rsidRDefault="008A1512" w:rsidP="008A1512">
      <w:pPr>
        <w:spacing w:line="500" w:lineRule="exact"/>
        <w:rPr>
          <w:rFonts w:eastAsia="仿宋_GB2312"/>
          <w:sz w:val="32"/>
          <w:szCs w:val="32"/>
        </w:rPr>
      </w:pPr>
    </w:p>
    <w:p w:rsidR="008A1512" w:rsidRPr="00371E0F" w:rsidRDefault="008A1512" w:rsidP="008A1512">
      <w:pPr>
        <w:spacing w:line="500" w:lineRule="exact"/>
        <w:ind w:firstLineChars="750" w:firstLine="2400"/>
        <w:rPr>
          <w:rFonts w:eastAsia="仿宋_GB2312"/>
          <w:sz w:val="32"/>
          <w:szCs w:val="32"/>
        </w:rPr>
      </w:pPr>
      <w:r w:rsidRPr="00371E0F">
        <w:rPr>
          <w:rFonts w:eastAsia="仿宋_GB2312"/>
          <w:sz w:val="32"/>
          <w:szCs w:val="32"/>
        </w:rPr>
        <w:t>甲方：中粮</w:t>
      </w:r>
      <w:r>
        <w:rPr>
          <w:rFonts w:eastAsia="仿宋_GB2312"/>
          <w:sz w:val="32"/>
          <w:szCs w:val="32"/>
        </w:rPr>
        <w:t>梁河</w:t>
      </w:r>
      <w:r w:rsidRPr="00371E0F">
        <w:rPr>
          <w:rFonts w:eastAsia="仿宋_GB2312"/>
          <w:sz w:val="32"/>
          <w:szCs w:val="32"/>
        </w:rPr>
        <w:t>糖业有限公司</w:t>
      </w:r>
    </w:p>
    <w:p w:rsidR="008A1512" w:rsidRPr="00371E0F" w:rsidRDefault="008A1512" w:rsidP="008A1512">
      <w:pPr>
        <w:spacing w:line="500" w:lineRule="exact"/>
        <w:ind w:leftChars="1125" w:left="2363"/>
        <w:rPr>
          <w:rFonts w:eastAsia="仿宋_GB2312"/>
          <w:sz w:val="32"/>
          <w:szCs w:val="32"/>
        </w:rPr>
      </w:pPr>
      <w:r w:rsidRPr="00371E0F">
        <w:rPr>
          <w:rFonts w:eastAsia="仿宋_GB2312"/>
          <w:sz w:val="32"/>
          <w:szCs w:val="32"/>
        </w:rPr>
        <w:t>乙方：</w:t>
      </w:r>
      <w:r w:rsidRPr="00371E0F">
        <w:rPr>
          <w:rFonts w:eastAsia="仿宋_GB2312"/>
          <w:sz w:val="32"/>
          <w:szCs w:val="32"/>
        </w:rPr>
        <w:t xml:space="preserve"> </w:t>
      </w:r>
    </w:p>
    <w:p w:rsidR="008A1512" w:rsidRPr="00371E0F" w:rsidRDefault="008A1512" w:rsidP="008A1512">
      <w:pPr>
        <w:spacing w:line="500" w:lineRule="exact"/>
        <w:ind w:firstLineChars="750" w:firstLine="2400"/>
        <w:rPr>
          <w:rFonts w:eastAsia="仿宋_GB2312"/>
          <w:sz w:val="32"/>
          <w:szCs w:val="32"/>
        </w:rPr>
      </w:pPr>
      <w:r w:rsidRPr="00371E0F">
        <w:rPr>
          <w:rFonts w:eastAsia="仿宋_GB2312"/>
          <w:sz w:val="32"/>
          <w:szCs w:val="32"/>
        </w:rPr>
        <w:t>甲方合同编号：</w:t>
      </w:r>
      <w:r>
        <w:rPr>
          <w:rFonts w:ascii="宋体" w:hAnsi="宋体" w:cs="宋体" w:hint="eastAsia"/>
          <w:color w:val="000000"/>
          <w:sz w:val="30"/>
        </w:rPr>
        <w:t xml:space="preserve"> CSLH-SC-FW-202</w:t>
      </w:r>
      <w:r w:rsidR="005513D9">
        <w:rPr>
          <w:rFonts w:ascii="宋体" w:hAnsi="宋体" w:cs="宋体"/>
          <w:color w:val="000000"/>
          <w:sz w:val="30"/>
        </w:rPr>
        <w:t>3</w:t>
      </w:r>
      <w:r>
        <w:rPr>
          <w:rFonts w:ascii="宋体" w:hAnsi="宋体" w:cs="宋体" w:hint="eastAsia"/>
          <w:color w:val="000000"/>
          <w:sz w:val="30"/>
        </w:rPr>
        <w:t>-</w:t>
      </w:r>
      <w:r>
        <w:rPr>
          <w:rFonts w:ascii="宋体" w:hAnsi="宋体" w:cs="宋体" w:hint="eastAsia"/>
          <w:color w:val="FF0000"/>
          <w:sz w:val="30"/>
        </w:rPr>
        <w:t>00</w:t>
      </w:r>
    </w:p>
    <w:p w:rsidR="008A1512" w:rsidRPr="00371E0F" w:rsidRDefault="008A1512" w:rsidP="008A1512">
      <w:pPr>
        <w:spacing w:line="500" w:lineRule="exact"/>
        <w:ind w:firstLineChars="750" w:firstLine="2400"/>
        <w:rPr>
          <w:rFonts w:eastAsia="仿宋_GB2312"/>
          <w:sz w:val="32"/>
          <w:szCs w:val="32"/>
        </w:rPr>
      </w:pPr>
      <w:r w:rsidRPr="00371E0F">
        <w:rPr>
          <w:rFonts w:eastAsia="仿宋_GB2312"/>
          <w:sz w:val="32"/>
          <w:szCs w:val="32"/>
        </w:rPr>
        <w:t>乙方合同编号：</w:t>
      </w:r>
    </w:p>
    <w:p w:rsidR="008A1512" w:rsidRPr="00371E0F" w:rsidRDefault="008A1512" w:rsidP="008A1512">
      <w:pPr>
        <w:spacing w:line="500" w:lineRule="exact"/>
        <w:ind w:firstLineChars="750" w:firstLine="2400"/>
        <w:rPr>
          <w:rFonts w:eastAsia="仿宋_GB2312"/>
          <w:sz w:val="32"/>
          <w:szCs w:val="32"/>
        </w:rPr>
      </w:pPr>
      <w:r w:rsidRPr="00371E0F">
        <w:rPr>
          <w:rFonts w:eastAsia="仿宋_GB2312"/>
          <w:sz w:val="32"/>
          <w:szCs w:val="32"/>
        </w:rPr>
        <w:t>合同签订地点：</w:t>
      </w:r>
      <w:r>
        <w:rPr>
          <w:rFonts w:eastAsia="仿宋_GB2312" w:hint="eastAsia"/>
          <w:sz w:val="32"/>
          <w:szCs w:val="32"/>
        </w:rPr>
        <w:t>梁河县</w:t>
      </w:r>
    </w:p>
    <w:p w:rsidR="008A1512" w:rsidRPr="00371E0F" w:rsidRDefault="008A1512" w:rsidP="008A1512">
      <w:pPr>
        <w:spacing w:line="500" w:lineRule="exact"/>
        <w:ind w:firstLineChars="750" w:firstLine="2400"/>
        <w:rPr>
          <w:rFonts w:eastAsia="仿宋_GB2312"/>
          <w:sz w:val="32"/>
          <w:szCs w:val="32"/>
        </w:rPr>
      </w:pPr>
      <w:r w:rsidRPr="00371E0F">
        <w:rPr>
          <w:rFonts w:eastAsia="仿宋_GB2312" w:hint="eastAsia"/>
          <w:sz w:val="32"/>
          <w:szCs w:val="32"/>
        </w:rPr>
        <w:t>合同签订日期：</w:t>
      </w:r>
      <w:r w:rsidRPr="00371E0F">
        <w:rPr>
          <w:rFonts w:eastAsia="仿宋_GB2312" w:hint="eastAsia"/>
          <w:sz w:val="32"/>
          <w:szCs w:val="32"/>
        </w:rPr>
        <w:t xml:space="preserve">      </w:t>
      </w:r>
      <w:r w:rsidRPr="00371E0F">
        <w:rPr>
          <w:rFonts w:eastAsia="仿宋_GB2312" w:hint="eastAsia"/>
          <w:sz w:val="32"/>
          <w:szCs w:val="32"/>
        </w:rPr>
        <w:t>年</w:t>
      </w:r>
      <w:r w:rsidRPr="00371E0F">
        <w:rPr>
          <w:rFonts w:eastAsia="仿宋_GB2312" w:hint="eastAsia"/>
          <w:sz w:val="32"/>
          <w:szCs w:val="32"/>
        </w:rPr>
        <w:t xml:space="preserve">   </w:t>
      </w:r>
      <w:r w:rsidRPr="00371E0F">
        <w:rPr>
          <w:rFonts w:eastAsia="仿宋_GB2312" w:hint="eastAsia"/>
          <w:sz w:val="32"/>
          <w:szCs w:val="32"/>
        </w:rPr>
        <w:t>月</w:t>
      </w:r>
      <w:r w:rsidRPr="00371E0F">
        <w:rPr>
          <w:rFonts w:eastAsia="仿宋_GB2312" w:hint="eastAsia"/>
          <w:sz w:val="32"/>
          <w:szCs w:val="32"/>
        </w:rPr>
        <w:t xml:space="preserve">   </w:t>
      </w:r>
      <w:r w:rsidRPr="00371E0F">
        <w:rPr>
          <w:rFonts w:eastAsia="仿宋_GB2312" w:hint="eastAsia"/>
          <w:sz w:val="32"/>
          <w:szCs w:val="32"/>
        </w:rPr>
        <w:t>日</w:t>
      </w:r>
    </w:p>
    <w:p w:rsidR="008A1512" w:rsidRPr="00371E0F" w:rsidRDefault="008A1512" w:rsidP="008A1512">
      <w:pPr>
        <w:spacing w:line="500" w:lineRule="exact"/>
        <w:rPr>
          <w:rFonts w:eastAsia="仿宋_GB2312"/>
          <w:bCs/>
          <w:sz w:val="30"/>
          <w:szCs w:val="30"/>
        </w:rPr>
      </w:pPr>
    </w:p>
    <w:p w:rsidR="008A1512" w:rsidRPr="00371E0F" w:rsidRDefault="008A1512" w:rsidP="008A1512">
      <w:pPr>
        <w:spacing w:line="500" w:lineRule="exact"/>
        <w:rPr>
          <w:rFonts w:eastAsia="仿宋_GB2312"/>
          <w:bCs/>
          <w:sz w:val="44"/>
          <w:szCs w:val="44"/>
        </w:rPr>
      </w:pPr>
    </w:p>
    <w:p w:rsidR="008A1512" w:rsidRPr="00916835" w:rsidRDefault="005513D9" w:rsidP="008A1512">
      <w:pPr>
        <w:spacing w:line="500" w:lineRule="exact"/>
        <w:jc w:val="center"/>
        <w:rPr>
          <w:rFonts w:ascii="方正小标宋_GBK" w:eastAsia="方正小标宋_GBK" w:hAnsi="黑体"/>
          <w:b/>
          <w:color w:val="FF0000"/>
          <w:sz w:val="36"/>
          <w:szCs w:val="36"/>
        </w:rPr>
      </w:pPr>
      <w:r w:rsidRPr="00916835">
        <w:rPr>
          <w:rFonts w:ascii="方正小标宋_GBK" w:eastAsia="方正小标宋_GBK" w:hAnsi="黑体" w:hint="eastAsia"/>
          <w:b/>
          <w:color w:val="FF0000"/>
          <w:sz w:val="36"/>
          <w:szCs w:val="36"/>
        </w:rPr>
        <w:t>2023</w:t>
      </w:r>
      <w:r w:rsidR="008A1512" w:rsidRPr="00916835">
        <w:rPr>
          <w:rFonts w:ascii="方正小标宋_GBK" w:eastAsia="方正小标宋_GBK" w:hAnsi="黑体" w:hint="eastAsia"/>
          <w:b/>
          <w:color w:val="FF0000"/>
          <w:sz w:val="36"/>
          <w:szCs w:val="36"/>
        </w:rPr>
        <w:t>年</w:t>
      </w:r>
      <w:r w:rsidR="00D7665F" w:rsidRPr="00916835">
        <w:rPr>
          <w:rFonts w:ascii="方正小标宋_GBK" w:eastAsia="方正小标宋_GBK" w:hAnsi="黑体" w:hint="eastAsia"/>
          <w:b/>
          <w:color w:val="FF0000"/>
          <w:sz w:val="36"/>
          <w:szCs w:val="36"/>
        </w:rPr>
        <w:t>度梁河糖业</w:t>
      </w:r>
      <w:proofErr w:type="gramStart"/>
      <w:r w:rsidR="00D7665F" w:rsidRPr="00916835">
        <w:rPr>
          <w:rFonts w:ascii="方正小标宋_GBK" w:eastAsia="方正小标宋_GBK" w:hAnsi="黑体" w:hint="eastAsia"/>
          <w:b/>
          <w:color w:val="FF0000"/>
          <w:sz w:val="36"/>
          <w:szCs w:val="36"/>
        </w:rPr>
        <w:t>两工厂</w:t>
      </w:r>
      <w:proofErr w:type="gramEnd"/>
      <w:r w:rsidR="00D7665F" w:rsidRPr="00916835">
        <w:rPr>
          <w:rFonts w:ascii="方正小标宋_GBK" w:eastAsia="方正小标宋_GBK" w:hAnsi="黑体" w:hint="eastAsia"/>
          <w:b/>
          <w:color w:val="FF0000"/>
          <w:sz w:val="36"/>
          <w:szCs w:val="36"/>
        </w:rPr>
        <w:t>化粪池清运</w:t>
      </w:r>
      <w:r w:rsidR="008A1512" w:rsidRPr="00916835">
        <w:rPr>
          <w:rFonts w:ascii="方正小标宋_GBK" w:eastAsia="方正小标宋_GBK" w:hAnsi="黑体" w:hint="eastAsia"/>
          <w:b/>
          <w:color w:val="FF0000"/>
          <w:sz w:val="36"/>
          <w:szCs w:val="36"/>
        </w:rPr>
        <w:t>项目合同</w:t>
      </w:r>
    </w:p>
    <w:p w:rsidR="008A1512" w:rsidRPr="00371E0F" w:rsidRDefault="008A1512" w:rsidP="008A1512">
      <w:pPr>
        <w:spacing w:line="500" w:lineRule="exact"/>
        <w:jc w:val="center"/>
        <w:rPr>
          <w:rFonts w:ascii="方正小标宋_GBK" w:eastAsia="方正小标宋_GBK" w:hAnsi="黑体"/>
          <w:b/>
          <w:sz w:val="36"/>
          <w:szCs w:val="36"/>
        </w:rPr>
      </w:pPr>
      <w:r>
        <w:rPr>
          <w:rFonts w:ascii="宋体" w:hAnsi="宋体" w:cs="宋体" w:hint="eastAsia"/>
          <w:color w:val="000000"/>
          <w:sz w:val="30"/>
        </w:rPr>
        <w:t xml:space="preserve">                       </w:t>
      </w:r>
    </w:p>
    <w:p w:rsidR="008A1512" w:rsidRPr="00654A74" w:rsidRDefault="008A1512" w:rsidP="008A1512">
      <w:pPr>
        <w:spacing w:beforeLines="100" w:before="312" w:line="500" w:lineRule="exact"/>
        <w:rPr>
          <w:rFonts w:eastAsia="仿宋_GB2312"/>
          <w:sz w:val="32"/>
          <w:szCs w:val="32"/>
        </w:rPr>
      </w:pPr>
      <w:r w:rsidRPr="00654A74">
        <w:rPr>
          <w:rFonts w:eastAsia="仿宋_GB2312"/>
          <w:sz w:val="32"/>
          <w:szCs w:val="32"/>
        </w:rPr>
        <w:t>甲方：中粮梁河糖业有限公司</w:t>
      </w:r>
    </w:p>
    <w:p w:rsidR="008A1512" w:rsidRPr="00654A74" w:rsidRDefault="008A1512" w:rsidP="008A1512">
      <w:pPr>
        <w:spacing w:line="500" w:lineRule="exact"/>
        <w:rPr>
          <w:rFonts w:eastAsia="仿宋_GB2312"/>
          <w:sz w:val="32"/>
          <w:szCs w:val="32"/>
        </w:rPr>
      </w:pPr>
      <w:r w:rsidRPr="00654A74">
        <w:rPr>
          <w:rFonts w:eastAsia="仿宋_GB2312"/>
          <w:sz w:val="32"/>
          <w:szCs w:val="32"/>
        </w:rPr>
        <w:t>乙方：</w:t>
      </w:r>
      <w:r w:rsidRPr="00654A74">
        <w:rPr>
          <w:rFonts w:eastAsia="仿宋_GB2312"/>
          <w:sz w:val="32"/>
          <w:szCs w:val="32"/>
        </w:rPr>
        <w:t xml:space="preserve"> </w:t>
      </w:r>
    </w:p>
    <w:p w:rsidR="008A1512" w:rsidRDefault="008A1512" w:rsidP="008A1512">
      <w:pPr>
        <w:spacing w:line="500" w:lineRule="exact"/>
        <w:ind w:firstLineChars="150" w:firstLine="480"/>
        <w:rPr>
          <w:rFonts w:eastAsia="仿宋_GB2312"/>
          <w:sz w:val="32"/>
          <w:szCs w:val="32"/>
        </w:rPr>
      </w:pPr>
      <w:r w:rsidRPr="00654A74">
        <w:rPr>
          <w:rFonts w:eastAsia="仿宋_GB2312"/>
          <w:sz w:val="32"/>
          <w:szCs w:val="32"/>
        </w:rPr>
        <w:t>甲乙双方本着互惠互利的原则，经友好协商，甲方将</w:t>
      </w:r>
      <w:bookmarkStart w:id="3" w:name="OLE_LINK6"/>
      <w:r w:rsidR="00C82476" w:rsidRPr="00916835">
        <w:rPr>
          <w:rFonts w:eastAsia="仿宋_GB2312" w:hint="eastAsia"/>
          <w:color w:val="FF0000"/>
          <w:sz w:val="32"/>
          <w:szCs w:val="32"/>
        </w:rPr>
        <w:t>2</w:t>
      </w:r>
      <w:r w:rsidR="00D7665F" w:rsidRPr="00916835">
        <w:rPr>
          <w:rFonts w:eastAsia="仿宋_GB2312" w:hint="eastAsia"/>
          <w:color w:val="FF0000"/>
          <w:sz w:val="32"/>
          <w:szCs w:val="32"/>
        </w:rPr>
        <w:t>023</w:t>
      </w:r>
      <w:r w:rsidR="00D7665F" w:rsidRPr="00916835">
        <w:rPr>
          <w:rFonts w:eastAsia="仿宋_GB2312" w:hint="eastAsia"/>
          <w:color w:val="FF0000"/>
          <w:sz w:val="32"/>
          <w:szCs w:val="32"/>
        </w:rPr>
        <w:t>年度梁河糖业</w:t>
      </w:r>
      <w:proofErr w:type="gramStart"/>
      <w:r w:rsidR="00D7665F" w:rsidRPr="00916835">
        <w:rPr>
          <w:rFonts w:eastAsia="仿宋_GB2312" w:hint="eastAsia"/>
          <w:color w:val="FF0000"/>
          <w:sz w:val="32"/>
          <w:szCs w:val="32"/>
        </w:rPr>
        <w:t>两工厂</w:t>
      </w:r>
      <w:proofErr w:type="gramEnd"/>
      <w:r w:rsidR="00D7665F" w:rsidRPr="00916835">
        <w:rPr>
          <w:rFonts w:eastAsia="仿宋_GB2312" w:hint="eastAsia"/>
          <w:color w:val="FF0000"/>
          <w:sz w:val="32"/>
          <w:szCs w:val="32"/>
        </w:rPr>
        <w:t>化粪池清运</w:t>
      </w:r>
      <w:r w:rsidRPr="00916835">
        <w:rPr>
          <w:rFonts w:eastAsia="仿宋_GB2312" w:hint="eastAsia"/>
          <w:color w:val="FF0000"/>
          <w:sz w:val="32"/>
          <w:szCs w:val="32"/>
        </w:rPr>
        <w:t>项目</w:t>
      </w:r>
      <w:bookmarkEnd w:id="3"/>
      <w:r w:rsidRPr="00916835">
        <w:rPr>
          <w:rFonts w:eastAsia="仿宋_GB2312"/>
          <w:color w:val="FF0000"/>
          <w:sz w:val="32"/>
          <w:szCs w:val="32"/>
        </w:rPr>
        <w:t>交由乙方</w:t>
      </w:r>
      <w:r w:rsidR="00D7665F" w:rsidRPr="00916835">
        <w:rPr>
          <w:rFonts w:eastAsia="仿宋_GB2312" w:hint="eastAsia"/>
          <w:color w:val="FF0000"/>
          <w:sz w:val="32"/>
          <w:szCs w:val="32"/>
        </w:rPr>
        <w:t>进行清运</w:t>
      </w:r>
      <w:r w:rsidRPr="00916835">
        <w:rPr>
          <w:rFonts w:eastAsia="仿宋_GB2312" w:hint="eastAsia"/>
          <w:color w:val="FF0000"/>
          <w:sz w:val="32"/>
          <w:szCs w:val="32"/>
        </w:rPr>
        <w:t>工作</w:t>
      </w:r>
      <w:r w:rsidRPr="00654A74">
        <w:rPr>
          <w:rFonts w:eastAsia="仿宋_GB2312"/>
          <w:sz w:val="32"/>
          <w:szCs w:val="32"/>
        </w:rPr>
        <w:t>，就甲、乙双方责、权、利，达成以下合同条款，由甲、乙双方共同遵照执行。</w:t>
      </w:r>
    </w:p>
    <w:p w:rsidR="008A1512" w:rsidRDefault="008A1512" w:rsidP="008A1512">
      <w:pPr>
        <w:spacing w:line="500" w:lineRule="exact"/>
        <w:ind w:firstLineChars="150" w:firstLine="480"/>
        <w:rPr>
          <w:rFonts w:eastAsia="仿宋_GB2312"/>
          <w:sz w:val="32"/>
          <w:szCs w:val="32"/>
        </w:rPr>
      </w:pPr>
      <w:r>
        <w:rPr>
          <w:rFonts w:eastAsia="仿宋_GB2312" w:hint="eastAsia"/>
          <w:sz w:val="32"/>
          <w:szCs w:val="32"/>
        </w:rPr>
        <w:t>合同标的</w:t>
      </w:r>
    </w:p>
    <w:p w:rsidR="008A1512" w:rsidRDefault="008A1512" w:rsidP="008A1512">
      <w:pPr>
        <w:spacing w:line="500" w:lineRule="exact"/>
        <w:ind w:firstLineChars="150" w:firstLine="480"/>
        <w:rPr>
          <w:rFonts w:eastAsia="仿宋_GB2312"/>
          <w:sz w:val="32"/>
          <w:szCs w:val="32"/>
        </w:rPr>
      </w:pPr>
    </w:p>
    <w:tbl>
      <w:tblPr>
        <w:tblStyle w:val="afa"/>
        <w:tblW w:w="0" w:type="auto"/>
        <w:tblLook w:val="04A0" w:firstRow="1" w:lastRow="0" w:firstColumn="1" w:lastColumn="0" w:noHBand="0" w:noVBand="1"/>
      </w:tblPr>
      <w:tblGrid>
        <w:gridCol w:w="1231"/>
        <w:gridCol w:w="1231"/>
        <w:gridCol w:w="1232"/>
        <w:gridCol w:w="1232"/>
        <w:gridCol w:w="1232"/>
        <w:gridCol w:w="1232"/>
        <w:gridCol w:w="1232"/>
        <w:gridCol w:w="1232"/>
      </w:tblGrid>
      <w:tr w:rsidR="008A1512" w:rsidTr="007A5705">
        <w:tc>
          <w:tcPr>
            <w:tcW w:w="1231" w:type="dxa"/>
            <w:vAlign w:val="center"/>
          </w:tcPr>
          <w:p w:rsidR="008A1512" w:rsidRPr="00725AC3" w:rsidRDefault="008A1512" w:rsidP="008A1512">
            <w:pPr>
              <w:spacing w:line="300" w:lineRule="exact"/>
              <w:jc w:val="center"/>
              <w:rPr>
                <w:rFonts w:ascii="仿宋_GB2312" w:eastAsia="仿宋_GB2312"/>
                <w:b/>
                <w:szCs w:val="21"/>
              </w:rPr>
            </w:pPr>
            <w:r w:rsidRPr="00725AC3">
              <w:rPr>
                <w:rFonts w:ascii="仿宋_GB2312" w:eastAsia="仿宋_GB2312" w:hint="eastAsia"/>
                <w:b/>
                <w:szCs w:val="21"/>
              </w:rPr>
              <w:t>序号</w:t>
            </w:r>
          </w:p>
        </w:tc>
        <w:tc>
          <w:tcPr>
            <w:tcW w:w="1231" w:type="dxa"/>
            <w:vAlign w:val="center"/>
          </w:tcPr>
          <w:p w:rsidR="008A1512" w:rsidRPr="00725AC3" w:rsidRDefault="008A1512" w:rsidP="008A1512">
            <w:pPr>
              <w:spacing w:line="300" w:lineRule="exact"/>
              <w:jc w:val="center"/>
              <w:rPr>
                <w:rFonts w:ascii="仿宋_GB2312" w:eastAsia="仿宋_GB2312"/>
                <w:b/>
                <w:szCs w:val="21"/>
              </w:rPr>
            </w:pPr>
            <w:r w:rsidRPr="00725AC3">
              <w:rPr>
                <w:rFonts w:ascii="仿宋_GB2312" w:eastAsia="仿宋_GB2312" w:hint="eastAsia"/>
                <w:b/>
                <w:szCs w:val="21"/>
              </w:rPr>
              <w:t>名   称</w:t>
            </w:r>
          </w:p>
        </w:tc>
        <w:tc>
          <w:tcPr>
            <w:tcW w:w="1232" w:type="dxa"/>
            <w:vAlign w:val="center"/>
          </w:tcPr>
          <w:p w:rsidR="008A1512" w:rsidRPr="00725AC3" w:rsidRDefault="008A1512" w:rsidP="008A1512">
            <w:pPr>
              <w:spacing w:line="300" w:lineRule="exact"/>
              <w:jc w:val="center"/>
              <w:rPr>
                <w:rFonts w:ascii="仿宋_GB2312" w:eastAsia="仿宋_GB2312"/>
                <w:b/>
                <w:szCs w:val="21"/>
              </w:rPr>
            </w:pPr>
            <w:r w:rsidRPr="00725AC3">
              <w:rPr>
                <w:rFonts w:ascii="仿宋_GB2312" w:eastAsia="仿宋_GB2312" w:hint="eastAsia"/>
                <w:b/>
                <w:szCs w:val="21"/>
              </w:rPr>
              <w:t>规格型号</w:t>
            </w:r>
          </w:p>
        </w:tc>
        <w:tc>
          <w:tcPr>
            <w:tcW w:w="1232" w:type="dxa"/>
            <w:vAlign w:val="center"/>
          </w:tcPr>
          <w:p w:rsidR="008A1512" w:rsidRPr="00725AC3" w:rsidRDefault="008A1512" w:rsidP="008A1512">
            <w:pPr>
              <w:spacing w:line="300" w:lineRule="exact"/>
              <w:jc w:val="center"/>
              <w:rPr>
                <w:rFonts w:ascii="仿宋_GB2312" w:eastAsia="仿宋_GB2312"/>
                <w:b/>
                <w:szCs w:val="21"/>
              </w:rPr>
            </w:pPr>
            <w:r w:rsidRPr="00725AC3">
              <w:rPr>
                <w:rFonts w:ascii="仿宋_GB2312" w:eastAsia="仿宋_GB2312" w:hint="eastAsia"/>
                <w:b/>
                <w:szCs w:val="21"/>
              </w:rPr>
              <w:t>单位</w:t>
            </w:r>
          </w:p>
        </w:tc>
        <w:tc>
          <w:tcPr>
            <w:tcW w:w="1232" w:type="dxa"/>
            <w:vAlign w:val="center"/>
          </w:tcPr>
          <w:p w:rsidR="008A1512" w:rsidRPr="00725AC3" w:rsidRDefault="008A1512" w:rsidP="008A1512">
            <w:pPr>
              <w:spacing w:line="300" w:lineRule="exact"/>
              <w:jc w:val="center"/>
              <w:rPr>
                <w:rFonts w:ascii="仿宋_GB2312" w:eastAsia="仿宋_GB2312"/>
                <w:b/>
                <w:szCs w:val="21"/>
              </w:rPr>
            </w:pPr>
            <w:r w:rsidRPr="00725AC3">
              <w:rPr>
                <w:rFonts w:ascii="仿宋_GB2312" w:eastAsia="仿宋_GB2312" w:hint="eastAsia"/>
                <w:b/>
                <w:szCs w:val="21"/>
              </w:rPr>
              <w:t>数量</w:t>
            </w:r>
          </w:p>
        </w:tc>
        <w:tc>
          <w:tcPr>
            <w:tcW w:w="1232" w:type="dxa"/>
            <w:vAlign w:val="center"/>
          </w:tcPr>
          <w:p w:rsidR="008A1512" w:rsidRPr="00725AC3" w:rsidRDefault="008A1512" w:rsidP="008A1512">
            <w:pPr>
              <w:spacing w:line="300" w:lineRule="exact"/>
              <w:jc w:val="center"/>
              <w:rPr>
                <w:rFonts w:ascii="仿宋_GB2312" w:eastAsia="仿宋_GB2312"/>
                <w:b/>
                <w:szCs w:val="21"/>
              </w:rPr>
            </w:pPr>
            <w:r w:rsidRPr="00725AC3">
              <w:rPr>
                <w:rFonts w:ascii="仿宋_GB2312" w:eastAsia="仿宋_GB2312" w:hint="eastAsia"/>
                <w:b/>
                <w:szCs w:val="21"/>
              </w:rPr>
              <w:t>单价（元）</w:t>
            </w:r>
          </w:p>
        </w:tc>
        <w:tc>
          <w:tcPr>
            <w:tcW w:w="1232" w:type="dxa"/>
            <w:vAlign w:val="center"/>
          </w:tcPr>
          <w:p w:rsidR="008A1512" w:rsidRPr="00725AC3" w:rsidRDefault="008A1512" w:rsidP="008A1512">
            <w:pPr>
              <w:spacing w:line="300" w:lineRule="exact"/>
              <w:jc w:val="center"/>
              <w:rPr>
                <w:rFonts w:ascii="仿宋_GB2312" w:eastAsia="仿宋_GB2312"/>
                <w:b/>
                <w:szCs w:val="21"/>
              </w:rPr>
            </w:pPr>
            <w:r w:rsidRPr="00725AC3">
              <w:rPr>
                <w:rFonts w:ascii="仿宋_GB2312" w:eastAsia="仿宋_GB2312" w:hint="eastAsia"/>
                <w:b/>
                <w:szCs w:val="21"/>
              </w:rPr>
              <w:t>小计（元）</w:t>
            </w:r>
          </w:p>
        </w:tc>
        <w:tc>
          <w:tcPr>
            <w:tcW w:w="1232" w:type="dxa"/>
          </w:tcPr>
          <w:p w:rsidR="008A1512" w:rsidRPr="00725AC3" w:rsidRDefault="008A1512" w:rsidP="008A1512">
            <w:pPr>
              <w:spacing w:line="300" w:lineRule="exact"/>
              <w:jc w:val="center"/>
              <w:rPr>
                <w:rFonts w:ascii="仿宋_GB2312" w:eastAsia="仿宋_GB2312"/>
                <w:b/>
                <w:szCs w:val="21"/>
              </w:rPr>
            </w:pPr>
            <w:r>
              <w:rPr>
                <w:rFonts w:ascii="仿宋_GB2312" w:eastAsia="仿宋_GB2312" w:hint="eastAsia"/>
                <w:b/>
                <w:szCs w:val="21"/>
              </w:rPr>
              <w:t>备注</w:t>
            </w:r>
          </w:p>
        </w:tc>
      </w:tr>
      <w:tr w:rsidR="008A1512" w:rsidTr="008A1512">
        <w:tc>
          <w:tcPr>
            <w:tcW w:w="1231" w:type="dxa"/>
          </w:tcPr>
          <w:p w:rsidR="008A1512" w:rsidRDefault="008A1512" w:rsidP="008A1512">
            <w:pPr>
              <w:spacing w:line="500" w:lineRule="exact"/>
              <w:rPr>
                <w:rFonts w:eastAsia="仿宋_GB2312"/>
                <w:sz w:val="32"/>
                <w:szCs w:val="32"/>
              </w:rPr>
            </w:pPr>
          </w:p>
        </w:tc>
        <w:tc>
          <w:tcPr>
            <w:tcW w:w="1231" w:type="dxa"/>
          </w:tcPr>
          <w:p w:rsidR="008A1512" w:rsidRDefault="008A1512" w:rsidP="008A1512">
            <w:pPr>
              <w:spacing w:line="500" w:lineRule="exact"/>
              <w:rPr>
                <w:rFonts w:eastAsia="仿宋_GB2312"/>
                <w:sz w:val="32"/>
                <w:szCs w:val="32"/>
              </w:rPr>
            </w:pPr>
          </w:p>
        </w:tc>
        <w:tc>
          <w:tcPr>
            <w:tcW w:w="1232" w:type="dxa"/>
          </w:tcPr>
          <w:p w:rsidR="008A1512" w:rsidRDefault="008A1512" w:rsidP="008A1512">
            <w:pPr>
              <w:spacing w:line="500" w:lineRule="exact"/>
              <w:rPr>
                <w:rFonts w:eastAsia="仿宋_GB2312"/>
                <w:sz w:val="32"/>
                <w:szCs w:val="32"/>
              </w:rPr>
            </w:pPr>
          </w:p>
        </w:tc>
        <w:tc>
          <w:tcPr>
            <w:tcW w:w="1232" w:type="dxa"/>
          </w:tcPr>
          <w:p w:rsidR="008A1512" w:rsidRDefault="008A1512" w:rsidP="008A1512">
            <w:pPr>
              <w:spacing w:line="500" w:lineRule="exact"/>
              <w:rPr>
                <w:rFonts w:eastAsia="仿宋_GB2312"/>
                <w:sz w:val="32"/>
                <w:szCs w:val="32"/>
              </w:rPr>
            </w:pPr>
          </w:p>
        </w:tc>
        <w:tc>
          <w:tcPr>
            <w:tcW w:w="1232" w:type="dxa"/>
          </w:tcPr>
          <w:p w:rsidR="008A1512" w:rsidRDefault="008A1512" w:rsidP="008A1512">
            <w:pPr>
              <w:spacing w:line="500" w:lineRule="exact"/>
              <w:rPr>
                <w:rFonts w:eastAsia="仿宋_GB2312"/>
                <w:sz w:val="32"/>
                <w:szCs w:val="32"/>
              </w:rPr>
            </w:pPr>
          </w:p>
        </w:tc>
        <w:tc>
          <w:tcPr>
            <w:tcW w:w="1232" w:type="dxa"/>
          </w:tcPr>
          <w:p w:rsidR="008A1512" w:rsidRDefault="008A1512" w:rsidP="008A1512">
            <w:pPr>
              <w:spacing w:line="500" w:lineRule="exact"/>
              <w:rPr>
                <w:rFonts w:eastAsia="仿宋_GB2312"/>
                <w:sz w:val="32"/>
                <w:szCs w:val="32"/>
              </w:rPr>
            </w:pPr>
          </w:p>
        </w:tc>
        <w:tc>
          <w:tcPr>
            <w:tcW w:w="1232" w:type="dxa"/>
          </w:tcPr>
          <w:p w:rsidR="008A1512" w:rsidRDefault="008A1512" w:rsidP="008A1512">
            <w:pPr>
              <w:spacing w:line="500" w:lineRule="exact"/>
              <w:rPr>
                <w:rFonts w:eastAsia="仿宋_GB2312"/>
                <w:sz w:val="32"/>
                <w:szCs w:val="32"/>
              </w:rPr>
            </w:pPr>
          </w:p>
        </w:tc>
        <w:tc>
          <w:tcPr>
            <w:tcW w:w="1232" w:type="dxa"/>
          </w:tcPr>
          <w:p w:rsidR="008A1512" w:rsidRDefault="008A1512" w:rsidP="008A1512">
            <w:pPr>
              <w:spacing w:line="500" w:lineRule="exact"/>
              <w:rPr>
                <w:rFonts w:eastAsia="仿宋_GB2312"/>
                <w:sz w:val="32"/>
                <w:szCs w:val="32"/>
              </w:rPr>
            </w:pPr>
          </w:p>
        </w:tc>
      </w:tr>
      <w:tr w:rsidR="008A1512" w:rsidTr="008A1512">
        <w:tc>
          <w:tcPr>
            <w:tcW w:w="1231" w:type="dxa"/>
          </w:tcPr>
          <w:p w:rsidR="008A1512" w:rsidRDefault="008A1512" w:rsidP="008A1512">
            <w:pPr>
              <w:spacing w:line="500" w:lineRule="exact"/>
              <w:rPr>
                <w:rFonts w:eastAsia="仿宋_GB2312"/>
                <w:sz w:val="32"/>
                <w:szCs w:val="32"/>
              </w:rPr>
            </w:pPr>
          </w:p>
        </w:tc>
        <w:tc>
          <w:tcPr>
            <w:tcW w:w="1231" w:type="dxa"/>
          </w:tcPr>
          <w:p w:rsidR="008A1512" w:rsidRDefault="008A1512" w:rsidP="008A1512">
            <w:pPr>
              <w:spacing w:line="500" w:lineRule="exact"/>
              <w:rPr>
                <w:rFonts w:eastAsia="仿宋_GB2312"/>
                <w:sz w:val="32"/>
                <w:szCs w:val="32"/>
              </w:rPr>
            </w:pPr>
          </w:p>
        </w:tc>
        <w:tc>
          <w:tcPr>
            <w:tcW w:w="1232" w:type="dxa"/>
          </w:tcPr>
          <w:p w:rsidR="008A1512" w:rsidRDefault="008A1512" w:rsidP="008A1512">
            <w:pPr>
              <w:spacing w:line="500" w:lineRule="exact"/>
              <w:rPr>
                <w:rFonts w:eastAsia="仿宋_GB2312"/>
                <w:sz w:val="32"/>
                <w:szCs w:val="32"/>
              </w:rPr>
            </w:pPr>
          </w:p>
        </w:tc>
        <w:tc>
          <w:tcPr>
            <w:tcW w:w="1232" w:type="dxa"/>
          </w:tcPr>
          <w:p w:rsidR="008A1512" w:rsidRDefault="008A1512" w:rsidP="008A1512">
            <w:pPr>
              <w:spacing w:line="500" w:lineRule="exact"/>
              <w:rPr>
                <w:rFonts w:eastAsia="仿宋_GB2312"/>
                <w:sz w:val="32"/>
                <w:szCs w:val="32"/>
              </w:rPr>
            </w:pPr>
          </w:p>
        </w:tc>
        <w:tc>
          <w:tcPr>
            <w:tcW w:w="1232" w:type="dxa"/>
          </w:tcPr>
          <w:p w:rsidR="008A1512" w:rsidRDefault="008A1512" w:rsidP="008A1512">
            <w:pPr>
              <w:spacing w:line="500" w:lineRule="exact"/>
              <w:rPr>
                <w:rFonts w:eastAsia="仿宋_GB2312"/>
                <w:sz w:val="32"/>
                <w:szCs w:val="32"/>
              </w:rPr>
            </w:pPr>
          </w:p>
        </w:tc>
        <w:tc>
          <w:tcPr>
            <w:tcW w:w="1232" w:type="dxa"/>
          </w:tcPr>
          <w:p w:rsidR="008A1512" w:rsidRDefault="008A1512" w:rsidP="008A1512">
            <w:pPr>
              <w:spacing w:line="500" w:lineRule="exact"/>
              <w:rPr>
                <w:rFonts w:eastAsia="仿宋_GB2312"/>
                <w:sz w:val="32"/>
                <w:szCs w:val="32"/>
              </w:rPr>
            </w:pPr>
          </w:p>
        </w:tc>
        <w:tc>
          <w:tcPr>
            <w:tcW w:w="1232" w:type="dxa"/>
          </w:tcPr>
          <w:p w:rsidR="008A1512" w:rsidRDefault="008A1512" w:rsidP="008A1512">
            <w:pPr>
              <w:spacing w:line="500" w:lineRule="exact"/>
              <w:rPr>
                <w:rFonts w:eastAsia="仿宋_GB2312"/>
                <w:sz w:val="32"/>
                <w:szCs w:val="32"/>
              </w:rPr>
            </w:pPr>
          </w:p>
        </w:tc>
        <w:tc>
          <w:tcPr>
            <w:tcW w:w="1232" w:type="dxa"/>
          </w:tcPr>
          <w:p w:rsidR="008A1512" w:rsidRDefault="008A1512" w:rsidP="008A1512">
            <w:pPr>
              <w:spacing w:line="500" w:lineRule="exact"/>
              <w:rPr>
                <w:rFonts w:eastAsia="仿宋_GB2312"/>
                <w:sz w:val="32"/>
                <w:szCs w:val="32"/>
              </w:rPr>
            </w:pPr>
          </w:p>
        </w:tc>
      </w:tr>
      <w:tr w:rsidR="008A1512" w:rsidTr="008A1512">
        <w:tc>
          <w:tcPr>
            <w:tcW w:w="1231" w:type="dxa"/>
          </w:tcPr>
          <w:p w:rsidR="008A1512" w:rsidRDefault="008A1512" w:rsidP="008A1512">
            <w:pPr>
              <w:spacing w:line="500" w:lineRule="exact"/>
              <w:rPr>
                <w:rFonts w:eastAsia="仿宋_GB2312"/>
                <w:sz w:val="32"/>
                <w:szCs w:val="32"/>
              </w:rPr>
            </w:pPr>
          </w:p>
        </w:tc>
        <w:tc>
          <w:tcPr>
            <w:tcW w:w="1231" w:type="dxa"/>
          </w:tcPr>
          <w:p w:rsidR="008A1512" w:rsidRDefault="008A1512" w:rsidP="008A1512">
            <w:pPr>
              <w:spacing w:line="500" w:lineRule="exact"/>
              <w:rPr>
                <w:rFonts w:eastAsia="仿宋_GB2312"/>
                <w:sz w:val="32"/>
                <w:szCs w:val="32"/>
              </w:rPr>
            </w:pPr>
          </w:p>
        </w:tc>
        <w:tc>
          <w:tcPr>
            <w:tcW w:w="1232" w:type="dxa"/>
          </w:tcPr>
          <w:p w:rsidR="008A1512" w:rsidRDefault="008A1512" w:rsidP="008A1512">
            <w:pPr>
              <w:spacing w:line="500" w:lineRule="exact"/>
              <w:rPr>
                <w:rFonts w:eastAsia="仿宋_GB2312"/>
                <w:sz w:val="32"/>
                <w:szCs w:val="32"/>
              </w:rPr>
            </w:pPr>
          </w:p>
        </w:tc>
        <w:tc>
          <w:tcPr>
            <w:tcW w:w="1232" w:type="dxa"/>
          </w:tcPr>
          <w:p w:rsidR="008A1512" w:rsidRDefault="008A1512" w:rsidP="008A1512">
            <w:pPr>
              <w:spacing w:line="500" w:lineRule="exact"/>
              <w:rPr>
                <w:rFonts w:eastAsia="仿宋_GB2312"/>
                <w:sz w:val="32"/>
                <w:szCs w:val="32"/>
              </w:rPr>
            </w:pPr>
          </w:p>
        </w:tc>
        <w:tc>
          <w:tcPr>
            <w:tcW w:w="1232" w:type="dxa"/>
          </w:tcPr>
          <w:p w:rsidR="008A1512" w:rsidRDefault="008A1512" w:rsidP="008A1512">
            <w:pPr>
              <w:spacing w:line="500" w:lineRule="exact"/>
              <w:rPr>
                <w:rFonts w:eastAsia="仿宋_GB2312"/>
                <w:sz w:val="32"/>
                <w:szCs w:val="32"/>
              </w:rPr>
            </w:pPr>
          </w:p>
        </w:tc>
        <w:tc>
          <w:tcPr>
            <w:tcW w:w="1232" w:type="dxa"/>
          </w:tcPr>
          <w:p w:rsidR="008A1512" w:rsidRDefault="008A1512" w:rsidP="008A1512">
            <w:pPr>
              <w:spacing w:line="500" w:lineRule="exact"/>
              <w:rPr>
                <w:rFonts w:eastAsia="仿宋_GB2312"/>
                <w:sz w:val="32"/>
                <w:szCs w:val="32"/>
              </w:rPr>
            </w:pPr>
          </w:p>
        </w:tc>
        <w:tc>
          <w:tcPr>
            <w:tcW w:w="1232" w:type="dxa"/>
          </w:tcPr>
          <w:p w:rsidR="008A1512" w:rsidRDefault="008A1512" w:rsidP="008A1512">
            <w:pPr>
              <w:spacing w:line="500" w:lineRule="exact"/>
              <w:rPr>
                <w:rFonts w:eastAsia="仿宋_GB2312"/>
                <w:sz w:val="32"/>
                <w:szCs w:val="32"/>
              </w:rPr>
            </w:pPr>
          </w:p>
        </w:tc>
        <w:tc>
          <w:tcPr>
            <w:tcW w:w="1232" w:type="dxa"/>
          </w:tcPr>
          <w:p w:rsidR="008A1512" w:rsidRDefault="008A1512" w:rsidP="008A1512">
            <w:pPr>
              <w:spacing w:line="500" w:lineRule="exact"/>
              <w:rPr>
                <w:rFonts w:eastAsia="仿宋_GB2312"/>
                <w:sz w:val="32"/>
                <w:szCs w:val="32"/>
              </w:rPr>
            </w:pPr>
          </w:p>
        </w:tc>
      </w:tr>
      <w:tr w:rsidR="008A1512" w:rsidTr="00A06246">
        <w:tc>
          <w:tcPr>
            <w:tcW w:w="6158" w:type="dxa"/>
            <w:gridSpan w:val="5"/>
            <w:vAlign w:val="center"/>
          </w:tcPr>
          <w:p w:rsidR="008A1512" w:rsidRPr="00725AC3" w:rsidRDefault="008A1512" w:rsidP="008A1512">
            <w:pPr>
              <w:spacing w:line="300" w:lineRule="exact"/>
              <w:jc w:val="center"/>
              <w:rPr>
                <w:rFonts w:ascii="仿宋_GB2312" w:eastAsia="仿宋_GB2312"/>
                <w:szCs w:val="21"/>
              </w:rPr>
            </w:pPr>
            <w:r>
              <w:rPr>
                <w:rFonts w:ascii="仿宋_GB2312" w:eastAsia="仿宋_GB2312" w:hint="eastAsia"/>
                <w:szCs w:val="21"/>
              </w:rPr>
              <w:t>含税总价</w:t>
            </w:r>
          </w:p>
        </w:tc>
        <w:tc>
          <w:tcPr>
            <w:tcW w:w="1232" w:type="dxa"/>
          </w:tcPr>
          <w:p w:rsidR="008A1512" w:rsidRDefault="008A1512" w:rsidP="008A1512">
            <w:pPr>
              <w:spacing w:line="500" w:lineRule="exact"/>
              <w:rPr>
                <w:rFonts w:eastAsia="仿宋_GB2312"/>
                <w:sz w:val="32"/>
                <w:szCs w:val="32"/>
              </w:rPr>
            </w:pPr>
          </w:p>
        </w:tc>
        <w:tc>
          <w:tcPr>
            <w:tcW w:w="1232" w:type="dxa"/>
          </w:tcPr>
          <w:p w:rsidR="008A1512" w:rsidRDefault="008A1512" w:rsidP="008A1512">
            <w:pPr>
              <w:spacing w:line="500" w:lineRule="exact"/>
              <w:rPr>
                <w:rFonts w:eastAsia="仿宋_GB2312"/>
                <w:sz w:val="32"/>
                <w:szCs w:val="32"/>
              </w:rPr>
            </w:pPr>
          </w:p>
        </w:tc>
        <w:tc>
          <w:tcPr>
            <w:tcW w:w="1232" w:type="dxa"/>
          </w:tcPr>
          <w:p w:rsidR="008A1512" w:rsidRDefault="008A1512" w:rsidP="008A1512">
            <w:pPr>
              <w:spacing w:line="500" w:lineRule="exact"/>
              <w:rPr>
                <w:rFonts w:eastAsia="仿宋_GB2312"/>
                <w:sz w:val="32"/>
                <w:szCs w:val="32"/>
              </w:rPr>
            </w:pPr>
          </w:p>
        </w:tc>
      </w:tr>
      <w:tr w:rsidR="008A1512" w:rsidTr="00A06246">
        <w:tc>
          <w:tcPr>
            <w:tcW w:w="6158" w:type="dxa"/>
            <w:gridSpan w:val="5"/>
            <w:vAlign w:val="center"/>
          </w:tcPr>
          <w:p w:rsidR="008A1512" w:rsidRPr="00725AC3" w:rsidRDefault="008A1512" w:rsidP="008A1512">
            <w:pPr>
              <w:spacing w:line="300" w:lineRule="exact"/>
              <w:jc w:val="center"/>
              <w:rPr>
                <w:rFonts w:ascii="仿宋_GB2312" w:eastAsia="仿宋_GB2312"/>
                <w:szCs w:val="21"/>
              </w:rPr>
            </w:pPr>
            <w:r w:rsidRPr="00725AC3">
              <w:rPr>
                <w:rFonts w:ascii="仿宋_GB2312" w:eastAsia="仿宋_GB2312" w:hint="eastAsia"/>
                <w:szCs w:val="21"/>
              </w:rPr>
              <w:t>税金（税率</w:t>
            </w:r>
            <w:r>
              <w:rPr>
                <w:rFonts w:ascii="仿宋_GB2312" w:eastAsia="仿宋_GB2312"/>
                <w:szCs w:val="21"/>
              </w:rPr>
              <w:t xml:space="preserve"> </w:t>
            </w:r>
            <w:r w:rsidRPr="00725AC3">
              <w:rPr>
                <w:rFonts w:ascii="仿宋_GB2312" w:eastAsia="仿宋_GB2312" w:hint="eastAsia"/>
                <w:szCs w:val="21"/>
              </w:rPr>
              <w:t>%）</w:t>
            </w:r>
          </w:p>
        </w:tc>
        <w:tc>
          <w:tcPr>
            <w:tcW w:w="1232" w:type="dxa"/>
          </w:tcPr>
          <w:p w:rsidR="008A1512" w:rsidRDefault="008A1512" w:rsidP="008A1512">
            <w:pPr>
              <w:spacing w:line="500" w:lineRule="exact"/>
              <w:rPr>
                <w:rFonts w:eastAsia="仿宋_GB2312"/>
                <w:sz w:val="32"/>
                <w:szCs w:val="32"/>
              </w:rPr>
            </w:pPr>
          </w:p>
        </w:tc>
        <w:tc>
          <w:tcPr>
            <w:tcW w:w="1232" w:type="dxa"/>
          </w:tcPr>
          <w:p w:rsidR="008A1512" w:rsidRDefault="008A1512" w:rsidP="008A1512">
            <w:pPr>
              <w:spacing w:line="500" w:lineRule="exact"/>
              <w:rPr>
                <w:rFonts w:eastAsia="仿宋_GB2312"/>
                <w:sz w:val="32"/>
                <w:szCs w:val="32"/>
              </w:rPr>
            </w:pPr>
          </w:p>
        </w:tc>
        <w:tc>
          <w:tcPr>
            <w:tcW w:w="1232" w:type="dxa"/>
          </w:tcPr>
          <w:p w:rsidR="008A1512" w:rsidRDefault="008A1512" w:rsidP="008A1512">
            <w:pPr>
              <w:spacing w:line="500" w:lineRule="exact"/>
              <w:rPr>
                <w:rFonts w:eastAsia="仿宋_GB2312"/>
                <w:sz w:val="32"/>
                <w:szCs w:val="32"/>
              </w:rPr>
            </w:pPr>
          </w:p>
        </w:tc>
      </w:tr>
      <w:tr w:rsidR="008A1512" w:rsidTr="00A06246">
        <w:tc>
          <w:tcPr>
            <w:tcW w:w="6158" w:type="dxa"/>
            <w:gridSpan w:val="5"/>
            <w:vAlign w:val="center"/>
          </w:tcPr>
          <w:p w:rsidR="008A1512" w:rsidRPr="00725AC3" w:rsidRDefault="008A1512" w:rsidP="008A1512">
            <w:pPr>
              <w:spacing w:line="300" w:lineRule="exact"/>
              <w:jc w:val="center"/>
              <w:rPr>
                <w:rFonts w:ascii="仿宋_GB2312" w:eastAsia="仿宋_GB2312"/>
                <w:szCs w:val="21"/>
              </w:rPr>
            </w:pPr>
            <w:r w:rsidRPr="00725AC3">
              <w:rPr>
                <w:rFonts w:ascii="仿宋_GB2312" w:eastAsia="仿宋_GB2312" w:hint="eastAsia"/>
                <w:szCs w:val="21"/>
              </w:rPr>
              <w:t>不含税价</w:t>
            </w:r>
          </w:p>
        </w:tc>
        <w:tc>
          <w:tcPr>
            <w:tcW w:w="1232" w:type="dxa"/>
          </w:tcPr>
          <w:p w:rsidR="008A1512" w:rsidRDefault="008A1512" w:rsidP="008A1512">
            <w:pPr>
              <w:spacing w:line="500" w:lineRule="exact"/>
              <w:rPr>
                <w:rFonts w:eastAsia="仿宋_GB2312"/>
                <w:sz w:val="32"/>
                <w:szCs w:val="32"/>
              </w:rPr>
            </w:pPr>
          </w:p>
        </w:tc>
        <w:tc>
          <w:tcPr>
            <w:tcW w:w="1232" w:type="dxa"/>
          </w:tcPr>
          <w:p w:rsidR="008A1512" w:rsidRDefault="008A1512" w:rsidP="008A1512">
            <w:pPr>
              <w:spacing w:line="500" w:lineRule="exact"/>
              <w:rPr>
                <w:rFonts w:eastAsia="仿宋_GB2312"/>
                <w:sz w:val="32"/>
                <w:szCs w:val="32"/>
              </w:rPr>
            </w:pPr>
          </w:p>
        </w:tc>
        <w:tc>
          <w:tcPr>
            <w:tcW w:w="1232" w:type="dxa"/>
          </w:tcPr>
          <w:p w:rsidR="008A1512" w:rsidRDefault="008A1512" w:rsidP="008A1512">
            <w:pPr>
              <w:spacing w:line="500" w:lineRule="exact"/>
              <w:rPr>
                <w:rFonts w:eastAsia="仿宋_GB2312"/>
                <w:sz w:val="32"/>
                <w:szCs w:val="32"/>
              </w:rPr>
            </w:pPr>
          </w:p>
        </w:tc>
      </w:tr>
      <w:tr w:rsidR="008A1512" w:rsidTr="00133D1E">
        <w:tc>
          <w:tcPr>
            <w:tcW w:w="9854" w:type="dxa"/>
            <w:gridSpan w:val="8"/>
            <w:vAlign w:val="center"/>
          </w:tcPr>
          <w:p w:rsidR="008A1512" w:rsidRDefault="008A1512" w:rsidP="008A1512">
            <w:pPr>
              <w:spacing w:line="500" w:lineRule="exact"/>
              <w:rPr>
                <w:rFonts w:eastAsia="仿宋_GB2312"/>
                <w:sz w:val="32"/>
                <w:szCs w:val="32"/>
              </w:rPr>
            </w:pPr>
            <w:r>
              <w:rPr>
                <w:rFonts w:eastAsia="仿宋_GB2312" w:hint="eastAsia"/>
                <w:sz w:val="32"/>
                <w:szCs w:val="32"/>
              </w:rPr>
              <w:t>说明：</w:t>
            </w:r>
            <w:proofErr w:type="gramStart"/>
            <w:r w:rsidR="00916835">
              <w:rPr>
                <w:rFonts w:ascii="仿宋_GB2312" w:eastAsia="仿宋_GB2312" w:hAnsi="Calibri" w:hint="eastAsia"/>
                <w:color w:val="000000"/>
                <w:sz w:val="32"/>
                <w:szCs w:val="32"/>
              </w:rPr>
              <w:t>含完成</w:t>
            </w:r>
            <w:proofErr w:type="gramEnd"/>
            <w:r w:rsidR="00916835">
              <w:rPr>
                <w:rFonts w:ascii="仿宋_GB2312" w:eastAsia="仿宋_GB2312" w:hAnsi="Calibri" w:hint="eastAsia"/>
                <w:color w:val="000000"/>
                <w:sz w:val="32"/>
                <w:szCs w:val="32"/>
              </w:rPr>
              <w:t>项目所需的</w:t>
            </w:r>
            <w:r w:rsidR="00916835" w:rsidRPr="00916835">
              <w:rPr>
                <w:rFonts w:ascii="仿宋_GB2312" w:eastAsia="仿宋_GB2312" w:hAnsi="Calibri" w:hint="eastAsia"/>
                <w:color w:val="FF0000"/>
                <w:sz w:val="32"/>
                <w:szCs w:val="32"/>
              </w:rPr>
              <w:t>清理、运输、人工</w:t>
            </w:r>
            <w:r w:rsidR="000D2126" w:rsidRPr="00916835">
              <w:rPr>
                <w:rFonts w:ascii="仿宋_GB2312" w:eastAsia="仿宋_GB2312" w:hAnsi="Calibri" w:hint="eastAsia"/>
                <w:color w:val="FF0000"/>
                <w:sz w:val="32"/>
                <w:szCs w:val="32"/>
              </w:rPr>
              <w:t>、</w:t>
            </w:r>
            <w:r w:rsidR="00916835" w:rsidRPr="00916835">
              <w:rPr>
                <w:rFonts w:ascii="仿宋_GB2312" w:eastAsia="仿宋_GB2312" w:hAnsi="Calibri" w:hint="eastAsia"/>
                <w:color w:val="FF0000"/>
                <w:sz w:val="32"/>
                <w:szCs w:val="32"/>
              </w:rPr>
              <w:t>税金、</w:t>
            </w:r>
            <w:r w:rsidR="000D2126" w:rsidRPr="00916835">
              <w:rPr>
                <w:rFonts w:ascii="仿宋_GB2312" w:eastAsia="仿宋_GB2312" w:hAnsi="Calibri" w:hint="eastAsia"/>
                <w:color w:val="FF0000"/>
                <w:sz w:val="32"/>
                <w:szCs w:val="32"/>
              </w:rPr>
              <w:t>安全保障</w:t>
            </w:r>
            <w:r w:rsidR="00916835">
              <w:rPr>
                <w:rFonts w:ascii="仿宋_GB2312" w:eastAsia="仿宋_GB2312" w:hAnsi="Calibri" w:hint="eastAsia"/>
                <w:color w:val="000000"/>
                <w:sz w:val="32"/>
                <w:szCs w:val="32"/>
              </w:rPr>
              <w:t>等一切费用，如预定的清运</w:t>
            </w:r>
            <w:r>
              <w:rPr>
                <w:rFonts w:ascii="仿宋_GB2312" w:eastAsia="仿宋_GB2312" w:hAnsi="Calibri" w:hint="eastAsia"/>
                <w:color w:val="000000"/>
                <w:sz w:val="32"/>
                <w:szCs w:val="32"/>
              </w:rPr>
              <w:t>项目未开展，</w:t>
            </w:r>
            <w:r w:rsidR="00064699">
              <w:rPr>
                <w:rFonts w:ascii="仿宋_GB2312" w:eastAsia="仿宋_GB2312" w:hAnsi="Calibri" w:hint="eastAsia"/>
                <w:color w:val="000000"/>
                <w:sz w:val="32"/>
                <w:szCs w:val="32"/>
              </w:rPr>
              <w:t>在合同总价中以上</w:t>
            </w:r>
            <w:proofErr w:type="gramStart"/>
            <w:r w:rsidR="00064699">
              <w:rPr>
                <w:rFonts w:ascii="仿宋_GB2312" w:eastAsia="仿宋_GB2312" w:hAnsi="Calibri" w:hint="eastAsia"/>
                <w:color w:val="000000"/>
                <w:sz w:val="32"/>
                <w:szCs w:val="32"/>
              </w:rPr>
              <w:t>表合同</w:t>
            </w:r>
            <w:proofErr w:type="gramEnd"/>
            <w:r w:rsidR="00064699">
              <w:rPr>
                <w:rFonts w:ascii="仿宋_GB2312" w:eastAsia="仿宋_GB2312" w:hAnsi="Calibri" w:hint="eastAsia"/>
                <w:color w:val="000000"/>
                <w:sz w:val="32"/>
                <w:szCs w:val="32"/>
              </w:rPr>
              <w:t>单价扣除。</w:t>
            </w:r>
          </w:p>
        </w:tc>
      </w:tr>
    </w:tbl>
    <w:p w:rsidR="008A1512" w:rsidRDefault="008A1512" w:rsidP="008A1512">
      <w:pPr>
        <w:spacing w:line="500" w:lineRule="exact"/>
        <w:ind w:firstLineChars="200" w:firstLine="640"/>
        <w:rPr>
          <w:rFonts w:eastAsia="仿宋_GB2312"/>
          <w:sz w:val="32"/>
          <w:szCs w:val="32"/>
        </w:rPr>
      </w:pPr>
      <w:r w:rsidRPr="00654A74">
        <w:rPr>
          <w:rFonts w:eastAsia="仿宋_GB2312"/>
          <w:sz w:val="32"/>
          <w:szCs w:val="32"/>
        </w:rPr>
        <w:t>二、</w:t>
      </w:r>
      <w:r w:rsidRPr="00654A74">
        <w:rPr>
          <w:rFonts w:eastAsia="仿宋_GB2312"/>
          <w:sz w:val="32"/>
          <w:szCs w:val="32"/>
        </w:rPr>
        <w:t xml:space="preserve"> </w:t>
      </w:r>
      <w:r w:rsidRPr="00654A74">
        <w:rPr>
          <w:rFonts w:eastAsia="仿宋_GB2312"/>
          <w:b/>
          <w:sz w:val="32"/>
          <w:szCs w:val="32"/>
        </w:rPr>
        <w:t>承包方式</w:t>
      </w:r>
      <w:r w:rsidRPr="00654A74">
        <w:rPr>
          <w:rFonts w:eastAsia="仿宋_GB2312"/>
          <w:sz w:val="32"/>
          <w:szCs w:val="32"/>
        </w:rPr>
        <w:t>：按乙方</w:t>
      </w:r>
      <w:r w:rsidR="00D7665F" w:rsidRPr="00D7665F">
        <w:rPr>
          <w:rFonts w:eastAsia="仿宋_GB2312" w:hint="eastAsia"/>
          <w:color w:val="FF0000"/>
          <w:sz w:val="32"/>
          <w:szCs w:val="32"/>
        </w:rPr>
        <w:t>清理</w:t>
      </w:r>
      <w:r w:rsidRPr="00654A74">
        <w:rPr>
          <w:rFonts w:eastAsia="仿宋_GB2312"/>
          <w:sz w:val="32"/>
          <w:szCs w:val="32"/>
        </w:rPr>
        <w:t>工艺自带设备到甲方工厂</w:t>
      </w:r>
      <w:r w:rsidR="00D7665F" w:rsidRPr="00D7665F">
        <w:rPr>
          <w:rFonts w:eastAsia="仿宋_GB2312" w:hint="eastAsia"/>
          <w:color w:val="FF0000"/>
          <w:sz w:val="32"/>
          <w:szCs w:val="32"/>
        </w:rPr>
        <w:t>清运</w:t>
      </w:r>
      <w:r w:rsidR="00972B5D">
        <w:rPr>
          <w:rFonts w:eastAsia="仿宋_GB2312"/>
          <w:sz w:val="32"/>
          <w:szCs w:val="32"/>
        </w:rPr>
        <w:t>，食宿费用自理，甲方相关人员配合</w:t>
      </w:r>
      <w:r w:rsidRPr="00654A74">
        <w:rPr>
          <w:rFonts w:eastAsia="仿宋_GB2312"/>
          <w:sz w:val="32"/>
          <w:szCs w:val="32"/>
        </w:rPr>
        <w:t>；甲方免费提供水电。</w:t>
      </w:r>
    </w:p>
    <w:p w:rsidR="00972B5D" w:rsidRDefault="004A4BC5" w:rsidP="008A1512">
      <w:pPr>
        <w:spacing w:line="500" w:lineRule="exact"/>
        <w:ind w:firstLineChars="200" w:firstLine="640"/>
        <w:rPr>
          <w:rFonts w:eastAsia="仿宋_GB2312"/>
          <w:sz w:val="32"/>
          <w:szCs w:val="38"/>
        </w:rPr>
      </w:pPr>
      <w:r>
        <w:rPr>
          <w:rFonts w:eastAsia="仿宋_GB2312"/>
          <w:sz w:val="32"/>
          <w:szCs w:val="38"/>
        </w:rPr>
        <w:t>2.1</w:t>
      </w:r>
      <w:r w:rsidR="00972B5D" w:rsidRPr="0051794B">
        <w:rPr>
          <w:rFonts w:eastAsia="仿宋_GB2312"/>
          <w:sz w:val="32"/>
          <w:szCs w:val="38"/>
        </w:rPr>
        <w:t>清理内容：</w:t>
      </w:r>
      <w:r w:rsidR="00B05C3B">
        <w:rPr>
          <w:rFonts w:eastAsia="仿宋_GB2312" w:hint="eastAsia"/>
          <w:sz w:val="32"/>
          <w:szCs w:val="38"/>
        </w:rPr>
        <w:t>芒东、</w:t>
      </w:r>
      <w:proofErr w:type="gramStart"/>
      <w:r w:rsidR="00B05C3B">
        <w:rPr>
          <w:rFonts w:eastAsia="仿宋_GB2312" w:hint="eastAsia"/>
          <w:sz w:val="32"/>
          <w:szCs w:val="38"/>
        </w:rPr>
        <w:t>勐养工厂</w:t>
      </w:r>
      <w:proofErr w:type="gramEnd"/>
      <w:r w:rsidR="00B05C3B">
        <w:rPr>
          <w:rFonts w:eastAsia="仿宋_GB2312" w:hint="eastAsia"/>
          <w:sz w:val="32"/>
          <w:szCs w:val="38"/>
        </w:rPr>
        <w:t>全部卫生厕所（</w:t>
      </w:r>
      <w:r w:rsidR="00B05C3B">
        <w:rPr>
          <w:rFonts w:eastAsia="仿宋_GB2312" w:hint="eastAsia"/>
          <w:sz w:val="32"/>
          <w:szCs w:val="38"/>
        </w:rPr>
        <w:t>1</w:t>
      </w:r>
      <w:r w:rsidR="00B05C3B">
        <w:rPr>
          <w:rFonts w:eastAsia="仿宋_GB2312"/>
          <w:sz w:val="32"/>
          <w:szCs w:val="38"/>
        </w:rPr>
        <w:t>2</w:t>
      </w:r>
      <w:r w:rsidR="00B05C3B">
        <w:rPr>
          <w:rFonts w:eastAsia="仿宋_GB2312" w:hint="eastAsia"/>
          <w:sz w:val="32"/>
          <w:szCs w:val="38"/>
        </w:rPr>
        <w:t>个），</w:t>
      </w:r>
      <w:r w:rsidR="00972B5D" w:rsidRPr="0051794B">
        <w:rPr>
          <w:rFonts w:eastAsia="仿宋_GB2312"/>
          <w:sz w:val="32"/>
          <w:szCs w:val="38"/>
        </w:rPr>
        <w:t>发酵池除渣冲洗；澄清池除渣冲洗，排污池除渣冲洗，所有污水及粪渣外运处理，</w:t>
      </w:r>
    </w:p>
    <w:p w:rsidR="004A4BC5" w:rsidRPr="004A4BC5" w:rsidRDefault="004A4BC5" w:rsidP="008A1512">
      <w:pPr>
        <w:spacing w:line="500" w:lineRule="exact"/>
        <w:ind w:firstLineChars="200" w:firstLine="640"/>
        <w:rPr>
          <w:rFonts w:eastAsia="仿宋_GB2312"/>
          <w:sz w:val="32"/>
          <w:szCs w:val="32"/>
        </w:rPr>
      </w:pPr>
      <w:r>
        <w:rPr>
          <w:rFonts w:eastAsia="仿宋_GB2312"/>
          <w:sz w:val="32"/>
          <w:szCs w:val="38"/>
        </w:rPr>
        <w:lastRenderedPageBreak/>
        <w:t>2.2</w:t>
      </w:r>
      <w:r>
        <w:rPr>
          <w:rFonts w:eastAsia="仿宋_GB2312" w:hint="eastAsia"/>
          <w:sz w:val="32"/>
          <w:szCs w:val="38"/>
        </w:rPr>
        <w:t>乙方需对清运出厂的污水进行妥善处理，不得发生污染道路及周围环境的情况，如发生二次污染，由此产生的使有损失由乙方承担，</w:t>
      </w:r>
    </w:p>
    <w:p w:rsidR="008A1512" w:rsidRPr="00654A74" w:rsidRDefault="008A1512" w:rsidP="008A1512">
      <w:pPr>
        <w:spacing w:line="500" w:lineRule="exact"/>
        <w:ind w:firstLineChars="200" w:firstLine="640"/>
        <w:rPr>
          <w:rFonts w:ascii="仿宋_GB2312" w:eastAsia="仿宋_GB2312" w:hAnsi="宋体"/>
          <w:sz w:val="32"/>
          <w:szCs w:val="32"/>
        </w:rPr>
      </w:pPr>
      <w:r w:rsidRPr="00654A74">
        <w:rPr>
          <w:rFonts w:ascii="仿宋_GB2312" w:eastAsia="仿宋_GB2312" w:hAnsi="宋体" w:hint="eastAsia"/>
          <w:sz w:val="32"/>
          <w:szCs w:val="32"/>
        </w:rPr>
        <w:t>三、</w:t>
      </w:r>
      <w:r w:rsidRPr="00654A74">
        <w:rPr>
          <w:rFonts w:ascii="仿宋_GB2312" w:eastAsia="仿宋_GB2312" w:hAnsi="宋体" w:hint="eastAsia"/>
          <w:b/>
          <w:sz w:val="32"/>
          <w:szCs w:val="32"/>
        </w:rPr>
        <w:t>施工地点及完工期限</w:t>
      </w:r>
    </w:p>
    <w:p w:rsidR="008A1512" w:rsidRPr="00654A74" w:rsidRDefault="008A1512" w:rsidP="008A1512">
      <w:pPr>
        <w:spacing w:line="500" w:lineRule="exact"/>
        <w:ind w:firstLineChars="200" w:firstLine="640"/>
        <w:rPr>
          <w:rFonts w:ascii="仿宋_GB2312" w:eastAsia="仿宋_GB2312" w:hAnsi="宋体"/>
          <w:sz w:val="32"/>
          <w:szCs w:val="32"/>
        </w:rPr>
      </w:pPr>
      <w:r w:rsidRPr="00654A74">
        <w:rPr>
          <w:rFonts w:ascii="仿宋_GB2312" w:eastAsia="仿宋_GB2312" w:hAnsi="宋体" w:hint="eastAsia"/>
          <w:sz w:val="32"/>
          <w:szCs w:val="32"/>
        </w:rPr>
        <w:t>施工地点：甲方厂内；</w:t>
      </w:r>
    </w:p>
    <w:p w:rsidR="008A1512" w:rsidRPr="00654A74" w:rsidRDefault="008A1512" w:rsidP="008A1512">
      <w:pPr>
        <w:spacing w:line="500" w:lineRule="exact"/>
        <w:ind w:firstLineChars="200" w:firstLine="640"/>
        <w:rPr>
          <w:rFonts w:ascii="仿宋_GB2312" w:eastAsia="仿宋_GB2312" w:hAnsi="宋体"/>
          <w:sz w:val="32"/>
          <w:szCs w:val="32"/>
        </w:rPr>
      </w:pPr>
      <w:r w:rsidRPr="00654A74">
        <w:rPr>
          <w:rFonts w:ascii="仿宋_GB2312" w:eastAsia="仿宋_GB2312" w:hAnsi="宋体" w:hint="eastAsia"/>
          <w:sz w:val="32"/>
          <w:szCs w:val="32"/>
        </w:rPr>
        <w:t>完工期限：收到甲方入厂</w:t>
      </w:r>
      <w:r w:rsidR="00D7665F" w:rsidRPr="00D7665F">
        <w:rPr>
          <w:rFonts w:ascii="仿宋_GB2312" w:eastAsia="仿宋_GB2312" w:hAnsi="宋体" w:hint="eastAsia"/>
          <w:color w:val="FF0000"/>
          <w:sz w:val="32"/>
          <w:szCs w:val="32"/>
        </w:rPr>
        <w:t>清运</w:t>
      </w:r>
      <w:r w:rsidRPr="00654A74">
        <w:rPr>
          <w:rFonts w:ascii="仿宋_GB2312" w:eastAsia="仿宋_GB2312" w:hAnsi="宋体" w:hint="eastAsia"/>
          <w:sz w:val="32"/>
          <w:szCs w:val="32"/>
        </w:rPr>
        <w:t>通知后，</w:t>
      </w:r>
      <w:r w:rsidR="00D7665F">
        <w:rPr>
          <w:rFonts w:ascii="仿宋_GB2312" w:eastAsia="仿宋_GB2312" w:hAnsi="宋体" w:hint="eastAsia"/>
          <w:sz w:val="32"/>
          <w:szCs w:val="32"/>
        </w:rPr>
        <w:t>15</w:t>
      </w:r>
      <w:r w:rsidRPr="00654A74">
        <w:rPr>
          <w:rFonts w:ascii="仿宋_GB2312" w:eastAsia="仿宋_GB2312" w:hAnsi="宋体" w:hint="eastAsia"/>
          <w:sz w:val="32"/>
          <w:szCs w:val="32"/>
        </w:rPr>
        <w:t>天内完成</w:t>
      </w:r>
      <w:r w:rsidR="00D7665F">
        <w:rPr>
          <w:rFonts w:ascii="仿宋_GB2312" w:eastAsia="仿宋_GB2312" w:hAnsi="宋体" w:hint="eastAsia"/>
          <w:sz w:val="32"/>
          <w:szCs w:val="32"/>
        </w:rPr>
        <w:t>清运（提交清运记录）</w:t>
      </w:r>
      <w:r w:rsidRPr="00654A74">
        <w:rPr>
          <w:rFonts w:ascii="仿宋_GB2312" w:eastAsia="仿宋_GB2312" w:hAnsi="宋体" w:hint="eastAsia"/>
          <w:sz w:val="32"/>
          <w:szCs w:val="32"/>
        </w:rPr>
        <w:t>。</w:t>
      </w:r>
    </w:p>
    <w:p w:rsidR="008A1512" w:rsidRPr="00654A74" w:rsidRDefault="008A1512" w:rsidP="008A1512">
      <w:pPr>
        <w:spacing w:line="500" w:lineRule="exact"/>
        <w:ind w:firstLineChars="200" w:firstLine="640"/>
        <w:rPr>
          <w:rFonts w:ascii="仿宋_GB2312" w:eastAsia="仿宋_GB2312" w:hAnsi="宋体"/>
          <w:sz w:val="32"/>
          <w:szCs w:val="32"/>
        </w:rPr>
      </w:pPr>
      <w:r w:rsidRPr="00654A74">
        <w:rPr>
          <w:rFonts w:ascii="仿宋_GB2312" w:eastAsia="仿宋_GB2312" w:hAnsi="宋体" w:hint="eastAsia"/>
          <w:sz w:val="32"/>
          <w:szCs w:val="32"/>
        </w:rPr>
        <w:t>四、</w:t>
      </w:r>
      <w:r w:rsidRPr="00654A74">
        <w:rPr>
          <w:rFonts w:ascii="仿宋_GB2312" w:eastAsia="仿宋_GB2312" w:hAnsi="宋体" w:hint="eastAsia"/>
          <w:b/>
          <w:sz w:val="32"/>
          <w:szCs w:val="32"/>
        </w:rPr>
        <w:t>运输</w:t>
      </w:r>
      <w:r w:rsidR="00D7665F">
        <w:rPr>
          <w:rFonts w:ascii="仿宋_GB2312" w:eastAsia="仿宋_GB2312" w:hAnsi="宋体" w:hint="eastAsia"/>
          <w:sz w:val="32"/>
          <w:szCs w:val="32"/>
        </w:rPr>
        <w:t>：</w:t>
      </w:r>
      <w:r w:rsidRPr="00654A74">
        <w:rPr>
          <w:rFonts w:ascii="仿宋_GB2312" w:eastAsia="仿宋_GB2312" w:hAnsi="宋体" w:hint="eastAsia"/>
          <w:sz w:val="32"/>
          <w:szCs w:val="32"/>
        </w:rPr>
        <w:t>相关设备等运输工作及相关费用由乙方负责，在此期间因运输不当引起的损失由乙方承担。</w:t>
      </w:r>
    </w:p>
    <w:p w:rsidR="008A1512" w:rsidRPr="00654A74" w:rsidRDefault="008A1512" w:rsidP="008A1512">
      <w:pPr>
        <w:spacing w:line="500" w:lineRule="exact"/>
        <w:ind w:firstLineChars="200" w:firstLine="640"/>
        <w:rPr>
          <w:rFonts w:ascii="仿宋_GB2312" w:eastAsia="仿宋_GB2312" w:hAnsi="宋体"/>
          <w:sz w:val="32"/>
          <w:szCs w:val="32"/>
        </w:rPr>
      </w:pPr>
      <w:r w:rsidRPr="00654A74">
        <w:rPr>
          <w:rFonts w:ascii="仿宋_GB2312" w:eastAsia="仿宋_GB2312" w:hAnsi="宋体" w:hint="eastAsia"/>
          <w:sz w:val="32"/>
          <w:szCs w:val="32"/>
        </w:rPr>
        <w:t>五、</w:t>
      </w:r>
      <w:r w:rsidRPr="00654A74">
        <w:rPr>
          <w:rFonts w:ascii="仿宋_GB2312" w:eastAsia="仿宋_GB2312" w:hAnsi="宋体" w:hint="eastAsia"/>
          <w:b/>
          <w:sz w:val="32"/>
          <w:szCs w:val="32"/>
        </w:rPr>
        <w:t>付款方式</w:t>
      </w:r>
    </w:p>
    <w:p w:rsidR="008A1512" w:rsidRDefault="008A1512" w:rsidP="008A1512">
      <w:pPr>
        <w:spacing w:line="400" w:lineRule="exact"/>
        <w:ind w:firstLineChars="200" w:firstLine="640"/>
        <w:jc w:val="left"/>
        <w:rPr>
          <w:rFonts w:ascii="仿宋_GB2312" w:eastAsia="仿宋_GB2312" w:hAnsi="宋体"/>
          <w:sz w:val="32"/>
          <w:szCs w:val="32"/>
        </w:rPr>
      </w:pPr>
      <w:bookmarkStart w:id="4" w:name="OLE_LINK13"/>
      <w:bookmarkStart w:id="5" w:name="OLE_LINK14"/>
      <w:r w:rsidRPr="00654A74">
        <w:rPr>
          <w:rFonts w:ascii="仿宋_GB2312" w:eastAsia="仿宋_GB2312" w:hAnsi="宋体" w:hint="eastAsia"/>
          <w:sz w:val="32"/>
          <w:szCs w:val="32"/>
        </w:rPr>
        <w:t>项目</w:t>
      </w:r>
      <w:r w:rsidR="00B05C3B">
        <w:rPr>
          <w:rFonts w:ascii="仿宋_GB2312" w:eastAsia="仿宋_GB2312" w:hAnsi="宋体" w:hint="eastAsia"/>
          <w:sz w:val="32"/>
          <w:szCs w:val="32"/>
        </w:rPr>
        <w:t>全部清理完成</w:t>
      </w:r>
      <w:r w:rsidRPr="00654A74">
        <w:rPr>
          <w:rFonts w:ascii="仿宋_GB2312" w:eastAsia="仿宋_GB2312" w:hAnsi="宋体" w:hint="eastAsia"/>
          <w:sz w:val="32"/>
          <w:szCs w:val="32"/>
        </w:rPr>
        <w:t>，竣工验收合格后，甲方凭乙方开具的全额</w:t>
      </w:r>
      <w:r w:rsidR="00143F9A">
        <w:rPr>
          <w:rFonts w:ascii="仿宋_GB2312" w:eastAsia="仿宋_GB2312" w:hAnsi="宋体"/>
          <w:sz w:val="32"/>
          <w:szCs w:val="32"/>
        </w:rPr>
        <w:t xml:space="preserve">  </w:t>
      </w:r>
      <w:r w:rsidRPr="00654A74">
        <w:rPr>
          <w:rFonts w:ascii="仿宋_GB2312" w:eastAsia="仿宋_GB2312" w:hAnsi="宋体" w:hint="eastAsia"/>
          <w:sz w:val="32"/>
          <w:szCs w:val="32"/>
        </w:rPr>
        <w:t>%增值税专用发票，</w:t>
      </w:r>
      <w:r w:rsidR="00B05C3B">
        <w:rPr>
          <w:rFonts w:ascii="仿宋_GB2312" w:eastAsia="仿宋_GB2312" w:hAnsi="宋体" w:hint="eastAsia"/>
          <w:sz w:val="32"/>
          <w:szCs w:val="32"/>
        </w:rPr>
        <w:t>1</w:t>
      </w:r>
      <w:r w:rsidR="00B05C3B">
        <w:rPr>
          <w:rFonts w:ascii="仿宋_GB2312" w:eastAsia="仿宋_GB2312" w:hAnsi="宋体"/>
          <w:sz w:val="32"/>
          <w:szCs w:val="32"/>
        </w:rPr>
        <w:t>5</w:t>
      </w:r>
      <w:r w:rsidR="00B05C3B">
        <w:rPr>
          <w:rFonts w:ascii="仿宋_GB2312" w:eastAsia="仿宋_GB2312" w:hAnsi="宋体" w:hint="eastAsia"/>
          <w:sz w:val="32"/>
          <w:szCs w:val="32"/>
        </w:rPr>
        <w:t>个工作日内</w:t>
      </w:r>
      <w:r w:rsidRPr="00654A74">
        <w:rPr>
          <w:rFonts w:ascii="仿宋_GB2312" w:eastAsia="仿宋_GB2312" w:hAnsi="宋体" w:hint="eastAsia"/>
          <w:sz w:val="32"/>
          <w:szCs w:val="32"/>
        </w:rPr>
        <w:t>支付合同全款金额。</w:t>
      </w:r>
    </w:p>
    <w:bookmarkEnd w:id="4"/>
    <w:bookmarkEnd w:id="5"/>
    <w:p w:rsidR="008A1512" w:rsidRPr="00654A74" w:rsidRDefault="008A1512" w:rsidP="008A1512">
      <w:pPr>
        <w:spacing w:line="500" w:lineRule="exact"/>
        <w:ind w:firstLineChars="200" w:firstLine="640"/>
        <w:rPr>
          <w:rFonts w:ascii="仿宋_GB2312" w:eastAsia="仿宋_GB2312" w:hAnsi="宋体"/>
          <w:sz w:val="32"/>
          <w:szCs w:val="32"/>
        </w:rPr>
      </w:pPr>
      <w:r w:rsidRPr="00654A74">
        <w:rPr>
          <w:rFonts w:ascii="仿宋_GB2312" w:eastAsia="仿宋_GB2312" w:hAnsi="仿宋_GB2312" w:cs="仿宋_GB2312" w:hint="eastAsia"/>
          <w:bCs/>
          <w:color w:val="000000" w:themeColor="text1"/>
          <w:sz w:val="32"/>
          <w:szCs w:val="32"/>
        </w:rPr>
        <w:t>履约保证金为合同总价的</w:t>
      </w:r>
      <w:r w:rsidRPr="00654A74">
        <w:rPr>
          <w:rFonts w:ascii="仿宋_GB2312" w:eastAsia="仿宋_GB2312" w:hAnsi="仿宋_GB2312" w:cs="仿宋_GB2312" w:hint="eastAsia"/>
          <w:bCs/>
          <w:color w:val="000000" w:themeColor="text1"/>
          <w:sz w:val="32"/>
          <w:szCs w:val="32"/>
          <w:u w:val="single"/>
        </w:rPr>
        <w:t xml:space="preserve"> 5 </w:t>
      </w:r>
      <w:r w:rsidRPr="00654A74">
        <w:rPr>
          <w:rFonts w:ascii="仿宋_GB2312" w:eastAsia="仿宋_GB2312" w:hAnsi="仿宋_GB2312" w:cs="仿宋_GB2312" w:hint="eastAsia"/>
          <w:bCs/>
          <w:color w:val="000000" w:themeColor="text1"/>
          <w:sz w:val="32"/>
          <w:szCs w:val="32"/>
        </w:rPr>
        <w:t>%，金额：</w:t>
      </w:r>
      <w:r w:rsidR="00064699">
        <w:rPr>
          <w:rFonts w:ascii="仿宋_GB2312" w:eastAsia="仿宋_GB2312" w:hAnsi="仿宋_GB2312" w:cs="仿宋_GB2312" w:hint="eastAsia"/>
          <w:bCs/>
          <w:color w:val="000000" w:themeColor="text1"/>
          <w:sz w:val="32"/>
          <w:szCs w:val="32"/>
          <w:u w:val="single"/>
        </w:rPr>
        <w:t>X</w:t>
      </w:r>
      <w:r w:rsidR="00064699">
        <w:rPr>
          <w:rFonts w:ascii="仿宋_GB2312" w:eastAsia="仿宋_GB2312" w:hAnsi="仿宋_GB2312" w:cs="仿宋_GB2312"/>
          <w:bCs/>
          <w:color w:val="000000" w:themeColor="text1"/>
          <w:sz w:val="32"/>
          <w:szCs w:val="32"/>
          <w:u w:val="single"/>
        </w:rPr>
        <w:t>X</w:t>
      </w:r>
      <w:r w:rsidRPr="00654A74">
        <w:rPr>
          <w:rFonts w:ascii="仿宋_GB2312" w:eastAsia="仿宋_GB2312" w:hAnsi="仿宋_GB2312" w:cs="仿宋_GB2312" w:hint="eastAsia"/>
          <w:bCs/>
          <w:color w:val="000000" w:themeColor="text1"/>
          <w:sz w:val="32"/>
          <w:szCs w:val="32"/>
          <w:u w:val="single"/>
        </w:rPr>
        <w:t>元整（￥</w:t>
      </w:r>
      <w:r w:rsidR="00064699">
        <w:rPr>
          <w:rFonts w:ascii="仿宋_GB2312" w:eastAsia="仿宋_GB2312" w:hAnsi="仿宋_GB2312" w:cs="仿宋_GB2312"/>
          <w:bCs/>
          <w:color w:val="000000" w:themeColor="text1"/>
          <w:sz w:val="32"/>
          <w:szCs w:val="32"/>
          <w:u w:val="single"/>
        </w:rPr>
        <w:t>XX</w:t>
      </w:r>
      <w:r w:rsidRPr="00654A74">
        <w:rPr>
          <w:rFonts w:ascii="仿宋_GB2312" w:eastAsia="仿宋_GB2312" w:hAnsi="仿宋_GB2312" w:cs="仿宋_GB2312" w:hint="eastAsia"/>
          <w:bCs/>
          <w:color w:val="000000" w:themeColor="text1"/>
          <w:sz w:val="32"/>
          <w:szCs w:val="32"/>
          <w:u w:val="single"/>
        </w:rPr>
        <w:t>元）</w:t>
      </w:r>
      <w:r w:rsidRPr="00654A74">
        <w:rPr>
          <w:rFonts w:ascii="仿宋_GB2312" w:eastAsia="仿宋_GB2312" w:hAnsi="仿宋_GB2312" w:cs="仿宋_GB2312" w:hint="eastAsia"/>
          <w:bCs/>
          <w:color w:val="000000" w:themeColor="text1"/>
          <w:sz w:val="32"/>
          <w:szCs w:val="32"/>
        </w:rPr>
        <w:t>。</w:t>
      </w:r>
      <w:r w:rsidRPr="00654A74">
        <w:rPr>
          <w:rFonts w:ascii="仿宋_GB2312" w:eastAsia="仿宋_GB2312" w:hint="eastAsia"/>
          <w:bCs/>
          <w:sz w:val="32"/>
          <w:szCs w:val="32"/>
        </w:rPr>
        <w:t>乙方必</w:t>
      </w:r>
      <w:r w:rsidR="00064699">
        <w:rPr>
          <w:rFonts w:ascii="仿宋_GB2312" w:eastAsia="仿宋_GB2312" w:hint="eastAsia"/>
          <w:bCs/>
          <w:sz w:val="32"/>
          <w:szCs w:val="32"/>
        </w:rPr>
        <w:t>须于收到中标通知书后</w:t>
      </w:r>
      <w:proofErr w:type="gramStart"/>
      <w:r w:rsidR="00064699">
        <w:rPr>
          <w:rFonts w:ascii="仿宋_GB2312" w:eastAsia="仿宋_GB2312" w:hint="eastAsia"/>
          <w:bCs/>
          <w:sz w:val="32"/>
          <w:szCs w:val="32"/>
        </w:rPr>
        <w:t>至签订</w:t>
      </w:r>
      <w:proofErr w:type="gramEnd"/>
      <w:r w:rsidR="00064699">
        <w:rPr>
          <w:rFonts w:ascii="仿宋_GB2312" w:eastAsia="仿宋_GB2312" w:hint="eastAsia"/>
          <w:bCs/>
          <w:sz w:val="32"/>
          <w:szCs w:val="32"/>
        </w:rPr>
        <w:t>合同之前向甲方缴纳。工程竣工</w:t>
      </w:r>
      <w:r w:rsidR="00D7665F" w:rsidRPr="00D7665F">
        <w:rPr>
          <w:rFonts w:ascii="仿宋_GB2312" w:eastAsia="仿宋_GB2312" w:hint="eastAsia"/>
          <w:bCs/>
          <w:color w:val="FF0000"/>
          <w:sz w:val="32"/>
          <w:szCs w:val="32"/>
        </w:rPr>
        <w:t>且验收完成</w:t>
      </w:r>
      <w:r w:rsidRPr="00654A74">
        <w:rPr>
          <w:rFonts w:ascii="仿宋_GB2312" w:eastAsia="仿宋_GB2312" w:hint="eastAsia"/>
          <w:bCs/>
          <w:sz w:val="32"/>
          <w:szCs w:val="32"/>
        </w:rPr>
        <w:t>后，甲方于15个工作日内将全额履约保证金无息退还给予乙方。</w:t>
      </w:r>
    </w:p>
    <w:p w:rsidR="008A1512" w:rsidRPr="00654A74" w:rsidRDefault="008A1512" w:rsidP="008A1512">
      <w:pPr>
        <w:spacing w:line="500" w:lineRule="exact"/>
        <w:ind w:firstLineChars="200" w:firstLine="640"/>
        <w:rPr>
          <w:rFonts w:ascii="仿宋_GB2312" w:eastAsia="仿宋_GB2312" w:hAnsi="宋体"/>
          <w:sz w:val="32"/>
          <w:szCs w:val="32"/>
        </w:rPr>
      </w:pPr>
      <w:r w:rsidRPr="00654A74">
        <w:rPr>
          <w:rFonts w:ascii="仿宋_GB2312" w:eastAsia="仿宋_GB2312" w:hAnsi="宋体" w:hint="eastAsia"/>
          <w:sz w:val="32"/>
          <w:szCs w:val="32"/>
        </w:rPr>
        <w:t>六、</w:t>
      </w:r>
      <w:r w:rsidRPr="00654A74">
        <w:rPr>
          <w:rFonts w:ascii="仿宋_GB2312" w:eastAsia="仿宋_GB2312" w:hAnsi="宋体" w:hint="eastAsia"/>
          <w:b/>
          <w:sz w:val="32"/>
          <w:szCs w:val="32"/>
        </w:rPr>
        <w:t>违约责任</w:t>
      </w:r>
      <w:r w:rsidRPr="00654A74">
        <w:rPr>
          <w:rFonts w:ascii="仿宋_GB2312" w:eastAsia="仿宋_GB2312" w:hAnsi="宋体" w:hint="eastAsia"/>
          <w:sz w:val="32"/>
          <w:szCs w:val="32"/>
        </w:rPr>
        <w:t>：</w:t>
      </w:r>
    </w:p>
    <w:p w:rsidR="008A1512" w:rsidRPr="00654A74" w:rsidRDefault="008A1512" w:rsidP="008A1512">
      <w:pPr>
        <w:spacing w:line="520" w:lineRule="exact"/>
        <w:ind w:firstLineChars="200" w:firstLine="640"/>
        <w:rPr>
          <w:rFonts w:ascii="仿宋_GB2312" w:eastAsia="仿宋_GB2312" w:hAnsi="宋体"/>
          <w:sz w:val="32"/>
          <w:szCs w:val="32"/>
        </w:rPr>
      </w:pPr>
      <w:r w:rsidRPr="00654A74">
        <w:rPr>
          <w:rFonts w:ascii="仿宋_GB2312" w:eastAsia="仿宋_GB2312" w:hAnsi="宋体" w:hint="eastAsia"/>
          <w:sz w:val="32"/>
          <w:szCs w:val="32"/>
        </w:rPr>
        <w:t>（一）乙方不能按时完工（如完工验收不合格也视为不按时完工），每逾期壹天应向甲方支付200元/日作为违约金，逾期超过3日，甲方有权单方解除合同并追究乙方的违约责任。</w:t>
      </w:r>
    </w:p>
    <w:p w:rsidR="008A1512" w:rsidRPr="00654A74" w:rsidRDefault="008A1512" w:rsidP="008A1512">
      <w:pPr>
        <w:spacing w:line="520" w:lineRule="exact"/>
        <w:ind w:firstLineChars="200" w:firstLine="640"/>
        <w:rPr>
          <w:rFonts w:ascii="仿宋_GB2312" w:eastAsia="仿宋_GB2312" w:hAnsi="宋体"/>
          <w:sz w:val="32"/>
          <w:szCs w:val="32"/>
        </w:rPr>
      </w:pPr>
      <w:r w:rsidRPr="00654A74">
        <w:rPr>
          <w:rFonts w:ascii="仿宋_GB2312" w:eastAsia="仿宋_GB2312" w:hAnsi="宋体" w:hint="eastAsia"/>
          <w:sz w:val="32"/>
          <w:szCs w:val="32"/>
        </w:rPr>
        <w:t>（二）如甲方不按时付款给乙方，每逾期壹天，甲方应向乙方支付当笔应付款额的1‰作为违约金。</w:t>
      </w:r>
    </w:p>
    <w:p w:rsidR="008A1512" w:rsidRPr="00654A74" w:rsidRDefault="008A1512" w:rsidP="008A1512">
      <w:pPr>
        <w:spacing w:line="500" w:lineRule="exact"/>
        <w:ind w:firstLineChars="200" w:firstLine="640"/>
        <w:rPr>
          <w:rFonts w:ascii="仿宋_GB2312" w:eastAsia="仿宋_GB2312" w:hAnsi="宋体"/>
          <w:sz w:val="32"/>
          <w:szCs w:val="32"/>
        </w:rPr>
      </w:pPr>
      <w:r w:rsidRPr="00654A74">
        <w:rPr>
          <w:rFonts w:ascii="仿宋_GB2312" w:eastAsia="仿宋_GB2312" w:hAnsi="宋体" w:hint="eastAsia"/>
          <w:sz w:val="32"/>
          <w:szCs w:val="32"/>
        </w:rPr>
        <w:t>七、</w:t>
      </w:r>
      <w:r w:rsidRPr="00654A74">
        <w:rPr>
          <w:rFonts w:ascii="仿宋_GB2312" w:eastAsia="仿宋_GB2312" w:hAnsi="宋体" w:hint="eastAsia"/>
          <w:b/>
          <w:sz w:val="32"/>
          <w:szCs w:val="32"/>
        </w:rPr>
        <w:t>解决合同纠纷方式</w:t>
      </w:r>
    </w:p>
    <w:p w:rsidR="008A1512" w:rsidRPr="00654A74" w:rsidRDefault="008A1512" w:rsidP="008A1512">
      <w:pPr>
        <w:spacing w:line="500" w:lineRule="exact"/>
        <w:ind w:firstLineChars="200" w:firstLine="640"/>
        <w:rPr>
          <w:rFonts w:ascii="仿宋_GB2312" w:eastAsia="仿宋_GB2312" w:hAnsi="宋体"/>
          <w:sz w:val="32"/>
          <w:szCs w:val="32"/>
        </w:rPr>
      </w:pPr>
      <w:r w:rsidRPr="00654A74">
        <w:rPr>
          <w:rFonts w:ascii="仿宋_GB2312" w:eastAsia="仿宋_GB2312" w:hAnsi="宋体" w:hint="eastAsia"/>
          <w:sz w:val="32"/>
          <w:szCs w:val="32"/>
        </w:rPr>
        <w:t>在合同履行期间出现问题，双方本着相互谅解的态度协商解决。若协商不成，应向甲方所在地人民法院提起诉讼，由此产生的律师费等相关费用由违约方承担。</w:t>
      </w:r>
    </w:p>
    <w:p w:rsidR="008A1512" w:rsidRPr="00654A74" w:rsidRDefault="008A1512" w:rsidP="008A1512">
      <w:pPr>
        <w:spacing w:line="500" w:lineRule="exact"/>
        <w:ind w:firstLineChars="200" w:firstLine="640"/>
        <w:rPr>
          <w:rFonts w:ascii="宋体" w:hAnsi="宋体"/>
          <w:sz w:val="32"/>
          <w:szCs w:val="32"/>
        </w:rPr>
      </w:pPr>
      <w:r w:rsidRPr="00654A74">
        <w:rPr>
          <w:rFonts w:ascii="仿宋_GB2312" w:eastAsia="仿宋_GB2312" w:hAnsi="宋体" w:hint="eastAsia"/>
          <w:sz w:val="32"/>
          <w:szCs w:val="32"/>
        </w:rPr>
        <w:lastRenderedPageBreak/>
        <w:t>八、本</w:t>
      </w:r>
      <w:r w:rsidRPr="00654A74">
        <w:rPr>
          <w:rFonts w:ascii="仿宋_GB2312" w:eastAsia="仿宋_GB2312" w:hAnsi="宋体" w:hint="eastAsia"/>
          <w:b/>
          <w:sz w:val="32"/>
          <w:szCs w:val="32"/>
        </w:rPr>
        <w:t>合同</w:t>
      </w:r>
      <w:r w:rsidRPr="00654A74">
        <w:rPr>
          <w:rFonts w:ascii="仿宋_GB2312" w:eastAsia="仿宋_GB2312" w:hAnsi="宋体" w:hint="eastAsia"/>
          <w:sz w:val="32"/>
          <w:szCs w:val="32"/>
        </w:rPr>
        <w:t>壹式肆份，甲乙双方各执贰份，自法人或其他组织盖章、自然人签字之日起</w:t>
      </w:r>
      <w:r w:rsidRPr="00654A74">
        <w:rPr>
          <w:rFonts w:ascii="仿宋_GB2312" w:eastAsia="仿宋_GB2312" w:hAnsi="宋体" w:hint="eastAsia"/>
          <w:b/>
          <w:sz w:val="32"/>
          <w:szCs w:val="32"/>
        </w:rPr>
        <w:t>生效</w:t>
      </w:r>
      <w:r w:rsidRPr="00654A74">
        <w:rPr>
          <w:rFonts w:ascii="仿宋_GB2312" w:eastAsia="仿宋_GB2312" w:hAnsi="宋体" w:hint="eastAsia"/>
          <w:sz w:val="32"/>
          <w:szCs w:val="32"/>
        </w:rPr>
        <w:t>。</w:t>
      </w:r>
    </w:p>
    <w:p w:rsidR="008A1512" w:rsidRPr="00654A74" w:rsidRDefault="008A1512" w:rsidP="008A1512">
      <w:pPr>
        <w:pStyle w:val="3"/>
        <w:adjustRightInd w:val="0"/>
        <w:snapToGrid w:val="0"/>
        <w:spacing w:line="500" w:lineRule="exact"/>
        <w:rPr>
          <w:rFonts w:eastAsia="仿宋_GB2312"/>
          <w:kern w:val="2"/>
          <w:sz w:val="32"/>
          <w:szCs w:val="32"/>
          <w:lang w:eastAsia="zh-CN"/>
        </w:rPr>
      </w:pPr>
    </w:p>
    <w:tbl>
      <w:tblPr>
        <w:tblpPr w:leftFromText="180" w:rightFromText="180" w:vertAnchor="text" w:horzAnchor="margin" w:tblpXSpec="center" w:tblpY="250"/>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5279"/>
      </w:tblGrid>
      <w:tr w:rsidR="008A1512" w:rsidRPr="00654A74" w:rsidTr="00280D15">
        <w:trPr>
          <w:trHeight w:val="5600"/>
        </w:trPr>
        <w:tc>
          <w:tcPr>
            <w:tcW w:w="5070" w:type="dxa"/>
            <w:tcBorders>
              <w:bottom w:val="single" w:sz="4" w:space="0" w:color="auto"/>
            </w:tcBorders>
          </w:tcPr>
          <w:p w:rsidR="008A1512" w:rsidRPr="00654A74" w:rsidRDefault="008A1512" w:rsidP="00280D15">
            <w:pPr>
              <w:spacing w:line="500" w:lineRule="exact"/>
              <w:jc w:val="center"/>
              <w:rPr>
                <w:rFonts w:ascii="仿宋_GB2312" w:eastAsia="仿宋_GB2312" w:hAnsi="仿宋_GB2312" w:cs="仿宋_GB2312"/>
                <w:sz w:val="32"/>
                <w:szCs w:val="32"/>
              </w:rPr>
            </w:pPr>
            <w:r w:rsidRPr="00654A74">
              <w:rPr>
                <w:rFonts w:ascii="仿宋_GB2312" w:eastAsia="仿宋_GB2312" w:hAnsi="仿宋_GB2312" w:cs="仿宋_GB2312" w:hint="eastAsia"/>
                <w:sz w:val="32"/>
                <w:szCs w:val="32"/>
              </w:rPr>
              <w:t>甲方</w:t>
            </w:r>
          </w:p>
          <w:p w:rsidR="008A1512" w:rsidRPr="00654A74" w:rsidRDefault="008A1512" w:rsidP="00280D15">
            <w:pPr>
              <w:spacing w:line="500" w:lineRule="exact"/>
              <w:ind w:left="1600" w:hangingChars="500" w:hanging="1600"/>
              <w:rPr>
                <w:rFonts w:ascii="仿宋_GB2312" w:eastAsia="仿宋_GB2312"/>
                <w:color w:val="000000"/>
                <w:sz w:val="32"/>
                <w:szCs w:val="32"/>
              </w:rPr>
            </w:pPr>
            <w:r w:rsidRPr="00654A74">
              <w:rPr>
                <w:rFonts w:ascii="仿宋_GB2312" w:eastAsia="仿宋_GB2312" w:hint="eastAsia"/>
                <w:color w:val="000000"/>
                <w:sz w:val="32"/>
                <w:szCs w:val="32"/>
              </w:rPr>
              <w:t>单位名称：中粮梁河糖业有限公司</w:t>
            </w:r>
          </w:p>
          <w:p w:rsidR="008A1512" w:rsidRPr="00654A74" w:rsidRDefault="00AE604F" w:rsidP="00280D15">
            <w:pPr>
              <w:spacing w:line="500" w:lineRule="exact"/>
              <w:rPr>
                <w:rFonts w:ascii="仿宋_GB2312" w:eastAsia="仿宋_GB2312"/>
                <w:color w:val="000000"/>
                <w:sz w:val="32"/>
                <w:szCs w:val="32"/>
              </w:rPr>
            </w:pPr>
            <w:r>
              <w:rPr>
                <w:rFonts w:ascii="仿宋_GB2312" w:eastAsia="仿宋_GB2312" w:hint="eastAsia"/>
                <w:color w:val="000000"/>
                <w:sz w:val="32"/>
                <w:szCs w:val="32"/>
              </w:rPr>
              <w:t>单位地址：云南省德宏州梁河县勐养镇中营村委会党良街（原勐养糖</w:t>
            </w:r>
            <w:r w:rsidR="008A1512" w:rsidRPr="00654A74">
              <w:rPr>
                <w:rFonts w:ascii="仿宋_GB2312" w:eastAsia="仿宋_GB2312" w:hint="eastAsia"/>
                <w:color w:val="000000"/>
                <w:sz w:val="32"/>
                <w:szCs w:val="32"/>
              </w:rPr>
              <w:t>厂内）</w:t>
            </w:r>
          </w:p>
          <w:p w:rsidR="008A1512" w:rsidRPr="00654A74" w:rsidRDefault="008A1512" w:rsidP="00280D15">
            <w:pPr>
              <w:spacing w:line="500" w:lineRule="exact"/>
              <w:rPr>
                <w:rFonts w:ascii="仿宋_GB2312" w:eastAsia="仿宋_GB2312"/>
                <w:color w:val="000000"/>
                <w:sz w:val="32"/>
                <w:szCs w:val="32"/>
              </w:rPr>
            </w:pPr>
            <w:r w:rsidRPr="00654A74">
              <w:rPr>
                <w:rFonts w:ascii="仿宋_GB2312" w:eastAsia="仿宋_GB2312" w:hint="eastAsia"/>
                <w:color w:val="000000"/>
                <w:sz w:val="32"/>
                <w:szCs w:val="32"/>
              </w:rPr>
              <w:t>法定代表人：</w:t>
            </w:r>
          </w:p>
          <w:p w:rsidR="008A1512" w:rsidRPr="00654A74" w:rsidRDefault="008A1512" w:rsidP="00280D15">
            <w:pPr>
              <w:spacing w:line="500" w:lineRule="exact"/>
              <w:rPr>
                <w:rFonts w:ascii="仿宋_GB2312" w:eastAsia="仿宋_GB2312"/>
                <w:color w:val="000000"/>
                <w:sz w:val="32"/>
                <w:szCs w:val="32"/>
              </w:rPr>
            </w:pPr>
            <w:r w:rsidRPr="00654A74">
              <w:rPr>
                <w:rFonts w:ascii="仿宋_GB2312" w:eastAsia="仿宋_GB2312" w:hint="eastAsia"/>
                <w:color w:val="000000"/>
                <w:sz w:val="32"/>
                <w:szCs w:val="32"/>
              </w:rPr>
              <w:t>委托代理人：</w:t>
            </w:r>
          </w:p>
          <w:p w:rsidR="008A1512" w:rsidRPr="00654A74" w:rsidRDefault="008A1512" w:rsidP="00280D15">
            <w:pPr>
              <w:spacing w:line="500" w:lineRule="exact"/>
              <w:rPr>
                <w:rFonts w:ascii="仿宋_GB2312" w:eastAsia="仿宋_GB2312"/>
                <w:color w:val="000000"/>
                <w:sz w:val="32"/>
                <w:szCs w:val="32"/>
              </w:rPr>
            </w:pPr>
            <w:r w:rsidRPr="00654A74">
              <w:rPr>
                <w:rFonts w:ascii="仿宋_GB2312" w:eastAsia="仿宋_GB2312" w:hint="eastAsia"/>
                <w:color w:val="000000"/>
                <w:sz w:val="32"/>
                <w:szCs w:val="32"/>
              </w:rPr>
              <w:t>电话号码：0692-6168776</w:t>
            </w:r>
          </w:p>
          <w:p w:rsidR="008A1512" w:rsidRPr="00654A74" w:rsidRDefault="008A1512" w:rsidP="00280D15">
            <w:pPr>
              <w:spacing w:line="500" w:lineRule="exact"/>
              <w:rPr>
                <w:rFonts w:ascii="仿宋_GB2312" w:eastAsia="仿宋_GB2312"/>
                <w:color w:val="000000"/>
                <w:sz w:val="32"/>
                <w:szCs w:val="32"/>
              </w:rPr>
            </w:pPr>
            <w:r w:rsidRPr="00654A74">
              <w:rPr>
                <w:rFonts w:ascii="仿宋_GB2312" w:eastAsia="仿宋_GB2312" w:hint="eastAsia"/>
                <w:color w:val="000000"/>
                <w:sz w:val="32"/>
                <w:szCs w:val="32"/>
              </w:rPr>
              <w:t>传真号码：0692-6168776</w:t>
            </w:r>
          </w:p>
          <w:p w:rsidR="008A1512" w:rsidRPr="00654A74" w:rsidRDefault="008A1512" w:rsidP="00280D15">
            <w:pPr>
              <w:spacing w:line="500" w:lineRule="exact"/>
              <w:rPr>
                <w:rFonts w:ascii="仿宋_GB2312" w:eastAsia="仿宋_GB2312"/>
                <w:color w:val="000000"/>
                <w:sz w:val="32"/>
                <w:szCs w:val="32"/>
              </w:rPr>
            </w:pPr>
            <w:r w:rsidRPr="00654A74">
              <w:rPr>
                <w:rFonts w:ascii="仿宋_GB2312" w:eastAsia="仿宋_GB2312" w:hint="eastAsia"/>
                <w:color w:val="000000"/>
                <w:sz w:val="32"/>
                <w:szCs w:val="32"/>
              </w:rPr>
              <w:t>开户行：中国农业银行股份有限公司梁河县支行营业室</w:t>
            </w:r>
          </w:p>
          <w:p w:rsidR="008A1512" w:rsidRPr="00654A74" w:rsidRDefault="008A1512" w:rsidP="00280D15">
            <w:pPr>
              <w:spacing w:line="500" w:lineRule="exact"/>
              <w:rPr>
                <w:rFonts w:ascii="仿宋_GB2312" w:eastAsia="仿宋_GB2312"/>
                <w:color w:val="000000"/>
                <w:sz w:val="32"/>
                <w:szCs w:val="32"/>
              </w:rPr>
            </w:pPr>
            <w:proofErr w:type="gramStart"/>
            <w:r w:rsidRPr="00654A74">
              <w:rPr>
                <w:rFonts w:ascii="仿宋_GB2312" w:eastAsia="仿宋_GB2312" w:hint="eastAsia"/>
                <w:color w:val="000000"/>
                <w:sz w:val="32"/>
                <w:szCs w:val="32"/>
              </w:rPr>
              <w:t>帐号</w:t>
            </w:r>
            <w:proofErr w:type="gramEnd"/>
            <w:r w:rsidRPr="00654A74">
              <w:rPr>
                <w:rFonts w:ascii="仿宋_GB2312" w:eastAsia="仿宋_GB2312" w:hint="eastAsia"/>
                <w:color w:val="000000"/>
                <w:sz w:val="32"/>
                <w:szCs w:val="32"/>
              </w:rPr>
              <w:t>：24139701040011717</w:t>
            </w:r>
          </w:p>
          <w:p w:rsidR="008A1512" w:rsidRPr="00654A74" w:rsidRDefault="008A1512" w:rsidP="00280D15">
            <w:pPr>
              <w:spacing w:line="500" w:lineRule="exact"/>
              <w:rPr>
                <w:rFonts w:ascii="仿宋_GB2312" w:eastAsia="仿宋_GB2312"/>
                <w:color w:val="000000"/>
                <w:sz w:val="32"/>
                <w:szCs w:val="32"/>
              </w:rPr>
            </w:pPr>
            <w:r w:rsidRPr="00654A74">
              <w:rPr>
                <w:rFonts w:ascii="仿宋_GB2312" w:eastAsia="仿宋_GB2312" w:hint="eastAsia"/>
                <w:color w:val="000000"/>
                <w:sz w:val="32"/>
                <w:szCs w:val="32"/>
              </w:rPr>
              <w:t>税号：91533122MA6KX49T1F</w:t>
            </w:r>
          </w:p>
          <w:p w:rsidR="008A1512" w:rsidRPr="00654A74" w:rsidRDefault="008A1512" w:rsidP="00280D15">
            <w:pPr>
              <w:spacing w:line="500" w:lineRule="exact"/>
              <w:rPr>
                <w:rFonts w:ascii="仿宋_GB2312" w:eastAsia="仿宋_GB2312"/>
                <w:color w:val="000000"/>
                <w:sz w:val="32"/>
                <w:szCs w:val="32"/>
              </w:rPr>
            </w:pPr>
            <w:r w:rsidRPr="00654A74">
              <w:rPr>
                <w:rFonts w:ascii="仿宋_GB2312" w:eastAsia="仿宋_GB2312" w:hint="eastAsia"/>
                <w:color w:val="000000"/>
                <w:sz w:val="32"/>
                <w:szCs w:val="32"/>
              </w:rPr>
              <w:t>邮编：</w:t>
            </w:r>
            <w:r w:rsidR="00AE604F">
              <w:rPr>
                <w:rFonts w:ascii="仿宋_GB2312" w:eastAsia="仿宋_GB2312" w:hint="eastAsia"/>
                <w:color w:val="000000"/>
                <w:sz w:val="32"/>
                <w:szCs w:val="32"/>
              </w:rPr>
              <w:t>67920</w:t>
            </w:r>
            <w:r w:rsidR="00AE604F">
              <w:rPr>
                <w:rFonts w:ascii="仿宋_GB2312" w:eastAsia="仿宋_GB2312"/>
                <w:color w:val="000000"/>
                <w:sz w:val="32"/>
                <w:szCs w:val="32"/>
              </w:rPr>
              <w:t>7</w:t>
            </w:r>
          </w:p>
          <w:p w:rsidR="008A1512" w:rsidRPr="00654A74" w:rsidRDefault="003360CC" w:rsidP="00280D15">
            <w:pPr>
              <w:spacing w:line="500" w:lineRule="exact"/>
              <w:rPr>
                <w:rFonts w:eastAsia="仿宋_GB2312"/>
                <w:sz w:val="32"/>
                <w:szCs w:val="32"/>
              </w:rPr>
            </w:pPr>
            <w:r>
              <w:rPr>
                <w:rFonts w:eastAsia="仿宋_GB2312" w:hint="eastAsia"/>
                <w:sz w:val="32"/>
                <w:szCs w:val="32"/>
              </w:rPr>
              <w:t>签订日期：</w:t>
            </w:r>
            <w:r>
              <w:rPr>
                <w:rFonts w:eastAsia="仿宋_GB2312" w:hint="eastAsia"/>
                <w:sz w:val="32"/>
                <w:szCs w:val="32"/>
              </w:rPr>
              <w:t xml:space="preserve"> </w:t>
            </w:r>
            <w:r>
              <w:rPr>
                <w:rFonts w:eastAsia="仿宋_GB2312"/>
                <w:sz w:val="32"/>
                <w:szCs w:val="32"/>
              </w:rPr>
              <w:t xml:space="preserve"> </w:t>
            </w:r>
            <w:r w:rsidR="008A1512" w:rsidRPr="00654A74">
              <w:rPr>
                <w:rFonts w:eastAsia="仿宋_GB2312" w:hint="eastAsia"/>
                <w:sz w:val="32"/>
                <w:szCs w:val="32"/>
              </w:rPr>
              <w:t xml:space="preserve">   </w:t>
            </w:r>
            <w:r w:rsidR="008A1512" w:rsidRPr="00654A74">
              <w:rPr>
                <w:rFonts w:eastAsia="仿宋_GB2312" w:hint="eastAsia"/>
                <w:sz w:val="32"/>
                <w:szCs w:val="32"/>
              </w:rPr>
              <w:t>年</w:t>
            </w:r>
            <w:r w:rsidR="008A1512" w:rsidRPr="00654A74">
              <w:rPr>
                <w:rFonts w:eastAsia="仿宋_GB2312" w:hint="eastAsia"/>
                <w:sz w:val="32"/>
                <w:szCs w:val="32"/>
              </w:rPr>
              <w:t xml:space="preserve">  </w:t>
            </w:r>
            <w:r w:rsidR="008A1512" w:rsidRPr="00654A74">
              <w:rPr>
                <w:rFonts w:eastAsia="仿宋_GB2312" w:hint="eastAsia"/>
                <w:sz w:val="32"/>
                <w:szCs w:val="32"/>
              </w:rPr>
              <w:t>月</w:t>
            </w:r>
            <w:r w:rsidR="008A1512" w:rsidRPr="00654A74">
              <w:rPr>
                <w:rFonts w:eastAsia="仿宋_GB2312" w:hint="eastAsia"/>
                <w:sz w:val="32"/>
                <w:szCs w:val="32"/>
              </w:rPr>
              <w:t xml:space="preserve">  </w:t>
            </w:r>
            <w:r w:rsidR="008A1512" w:rsidRPr="00654A74">
              <w:rPr>
                <w:rFonts w:eastAsia="仿宋_GB2312" w:hint="eastAsia"/>
                <w:sz w:val="32"/>
                <w:szCs w:val="32"/>
              </w:rPr>
              <w:t>日</w:t>
            </w:r>
          </w:p>
        </w:tc>
        <w:tc>
          <w:tcPr>
            <w:tcW w:w="5279" w:type="dxa"/>
          </w:tcPr>
          <w:p w:rsidR="008A1512" w:rsidRPr="00654A74" w:rsidRDefault="008A1512" w:rsidP="00280D15">
            <w:pPr>
              <w:spacing w:line="500" w:lineRule="exact"/>
              <w:jc w:val="center"/>
              <w:rPr>
                <w:rFonts w:eastAsia="仿宋_GB2312"/>
                <w:sz w:val="32"/>
                <w:szCs w:val="32"/>
              </w:rPr>
            </w:pPr>
            <w:r w:rsidRPr="00654A74">
              <w:rPr>
                <w:rFonts w:eastAsia="仿宋_GB2312"/>
                <w:sz w:val="32"/>
                <w:szCs w:val="32"/>
              </w:rPr>
              <w:t>乙方</w:t>
            </w:r>
          </w:p>
          <w:p w:rsidR="008A1512" w:rsidRPr="00654A74" w:rsidRDefault="008A1512" w:rsidP="00280D15">
            <w:pPr>
              <w:spacing w:line="500" w:lineRule="exact"/>
              <w:ind w:left="1600" w:hangingChars="500" w:hanging="1600"/>
              <w:rPr>
                <w:rFonts w:eastAsia="仿宋_GB2312"/>
                <w:sz w:val="32"/>
                <w:szCs w:val="32"/>
              </w:rPr>
            </w:pPr>
            <w:r w:rsidRPr="00654A74">
              <w:rPr>
                <w:rFonts w:eastAsia="仿宋_GB2312"/>
                <w:sz w:val="32"/>
                <w:szCs w:val="32"/>
              </w:rPr>
              <w:t>单位名称：</w:t>
            </w:r>
            <w:r w:rsidR="00064699" w:rsidRPr="00654A74">
              <w:rPr>
                <w:rFonts w:eastAsia="仿宋_GB2312"/>
                <w:sz w:val="32"/>
                <w:szCs w:val="32"/>
              </w:rPr>
              <w:t xml:space="preserve"> </w:t>
            </w:r>
          </w:p>
          <w:p w:rsidR="008A1512" w:rsidRPr="00654A74" w:rsidRDefault="008A1512" w:rsidP="00280D15">
            <w:pPr>
              <w:spacing w:line="500" w:lineRule="exact"/>
              <w:ind w:leftChars="6" w:left="13"/>
              <w:rPr>
                <w:rFonts w:eastAsia="仿宋_GB2312"/>
                <w:sz w:val="32"/>
                <w:szCs w:val="32"/>
              </w:rPr>
            </w:pPr>
            <w:r w:rsidRPr="00654A74">
              <w:rPr>
                <w:rFonts w:eastAsia="仿宋_GB2312"/>
                <w:sz w:val="32"/>
                <w:szCs w:val="32"/>
              </w:rPr>
              <w:t>单位地址：</w:t>
            </w:r>
            <w:r w:rsidRPr="00654A74">
              <w:rPr>
                <w:rFonts w:eastAsia="仿宋_GB2312"/>
                <w:sz w:val="32"/>
                <w:szCs w:val="32"/>
              </w:rPr>
              <w:t xml:space="preserve"> </w:t>
            </w:r>
          </w:p>
          <w:p w:rsidR="008A1512" w:rsidRPr="00654A74" w:rsidRDefault="008A1512" w:rsidP="00280D15">
            <w:pPr>
              <w:spacing w:line="500" w:lineRule="exact"/>
              <w:ind w:left="1600" w:hangingChars="500" w:hanging="1600"/>
              <w:rPr>
                <w:rFonts w:eastAsia="仿宋_GB2312"/>
                <w:sz w:val="32"/>
                <w:szCs w:val="32"/>
              </w:rPr>
            </w:pPr>
            <w:r w:rsidRPr="00654A74">
              <w:rPr>
                <w:rFonts w:eastAsia="仿宋_GB2312"/>
                <w:sz w:val="32"/>
                <w:szCs w:val="32"/>
              </w:rPr>
              <w:t>法定代表人：</w:t>
            </w:r>
          </w:p>
          <w:p w:rsidR="008A1512" w:rsidRPr="00654A74" w:rsidRDefault="008A1512" w:rsidP="00280D15">
            <w:pPr>
              <w:spacing w:line="500" w:lineRule="exact"/>
              <w:ind w:left="1600" w:hangingChars="500" w:hanging="1600"/>
              <w:rPr>
                <w:rFonts w:eastAsia="仿宋_GB2312"/>
                <w:sz w:val="32"/>
                <w:szCs w:val="32"/>
              </w:rPr>
            </w:pPr>
            <w:r w:rsidRPr="00654A74">
              <w:rPr>
                <w:rFonts w:eastAsia="仿宋_GB2312"/>
                <w:sz w:val="32"/>
                <w:szCs w:val="32"/>
              </w:rPr>
              <w:t>委托代理人：</w:t>
            </w:r>
            <w:r w:rsidRPr="00654A74">
              <w:rPr>
                <w:rFonts w:eastAsia="仿宋_GB2312"/>
                <w:sz w:val="32"/>
                <w:szCs w:val="32"/>
              </w:rPr>
              <w:t xml:space="preserve"> </w:t>
            </w:r>
          </w:p>
          <w:p w:rsidR="008A1512" w:rsidRPr="00654A74" w:rsidRDefault="008A1512" w:rsidP="00280D15">
            <w:pPr>
              <w:spacing w:line="500" w:lineRule="exact"/>
              <w:ind w:left="1600" w:hangingChars="500" w:hanging="1600"/>
              <w:rPr>
                <w:rFonts w:eastAsia="仿宋_GB2312"/>
                <w:sz w:val="32"/>
                <w:szCs w:val="32"/>
              </w:rPr>
            </w:pPr>
            <w:r w:rsidRPr="00654A74">
              <w:rPr>
                <w:rFonts w:eastAsia="仿宋_GB2312"/>
                <w:sz w:val="32"/>
                <w:szCs w:val="32"/>
              </w:rPr>
              <w:t>电话号码</w:t>
            </w:r>
          </w:p>
          <w:p w:rsidR="008A1512" w:rsidRPr="00654A74" w:rsidRDefault="008A1512" w:rsidP="00280D15">
            <w:pPr>
              <w:spacing w:line="500" w:lineRule="exact"/>
              <w:ind w:left="1600" w:hangingChars="500" w:hanging="1600"/>
              <w:rPr>
                <w:rFonts w:eastAsia="仿宋_GB2312"/>
                <w:sz w:val="32"/>
                <w:szCs w:val="32"/>
              </w:rPr>
            </w:pPr>
            <w:r w:rsidRPr="00654A74">
              <w:rPr>
                <w:rFonts w:eastAsia="仿宋_GB2312"/>
                <w:sz w:val="32"/>
                <w:szCs w:val="32"/>
              </w:rPr>
              <w:t>传真号码：</w:t>
            </w:r>
          </w:p>
          <w:p w:rsidR="008A1512" w:rsidRPr="00654A74" w:rsidRDefault="008A1512" w:rsidP="00280D15">
            <w:pPr>
              <w:spacing w:line="500" w:lineRule="exact"/>
              <w:ind w:left="1280" w:hangingChars="400" w:hanging="1280"/>
              <w:rPr>
                <w:rFonts w:eastAsia="仿宋_GB2312"/>
                <w:kern w:val="0"/>
                <w:sz w:val="32"/>
                <w:szCs w:val="32"/>
              </w:rPr>
            </w:pPr>
            <w:r w:rsidRPr="00654A74">
              <w:rPr>
                <w:rFonts w:eastAsia="仿宋_GB2312"/>
                <w:kern w:val="0"/>
                <w:sz w:val="32"/>
                <w:szCs w:val="32"/>
              </w:rPr>
              <w:t>开户行：</w:t>
            </w:r>
          </w:p>
          <w:p w:rsidR="008A1512" w:rsidRPr="00654A74" w:rsidRDefault="008A1512" w:rsidP="00280D15">
            <w:pPr>
              <w:spacing w:line="500" w:lineRule="exact"/>
              <w:ind w:left="1280" w:hangingChars="400" w:hanging="1280"/>
              <w:rPr>
                <w:rFonts w:eastAsia="仿宋_GB2312"/>
                <w:kern w:val="0"/>
                <w:sz w:val="32"/>
                <w:szCs w:val="32"/>
              </w:rPr>
            </w:pPr>
            <w:r w:rsidRPr="00654A74">
              <w:rPr>
                <w:rFonts w:eastAsia="仿宋_GB2312" w:hint="eastAsia"/>
                <w:kern w:val="0"/>
                <w:sz w:val="32"/>
                <w:szCs w:val="32"/>
              </w:rPr>
              <w:t>开户行行号：</w:t>
            </w:r>
            <w:r w:rsidRPr="00654A74">
              <w:rPr>
                <w:rFonts w:eastAsia="仿宋_GB2312"/>
                <w:kern w:val="0"/>
                <w:sz w:val="32"/>
                <w:szCs w:val="32"/>
              </w:rPr>
              <w:t xml:space="preserve"> </w:t>
            </w:r>
          </w:p>
          <w:p w:rsidR="008A1512" w:rsidRPr="00654A74" w:rsidRDefault="008A1512" w:rsidP="00280D15">
            <w:pPr>
              <w:spacing w:line="500" w:lineRule="exact"/>
              <w:ind w:left="1600" w:hangingChars="500" w:hanging="1600"/>
              <w:rPr>
                <w:rFonts w:eastAsia="仿宋_GB2312"/>
                <w:sz w:val="32"/>
                <w:szCs w:val="32"/>
              </w:rPr>
            </w:pPr>
            <w:proofErr w:type="gramStart"/>
            <w:r w:rsidRPr="00654A74">
              <w:rPr>
                <w:rFonts w:eastAsia="仿宋_GB2312"/>
                <w:sz w:val="32"/>
                <w:szCs w:val="32"/>
              </w:rPr>
              <w:t>帐号</w:t>
            </w:r>
            <w:proofErr w:type="gramEnd"/>
            <w:r w:rsidRPr="00654A74">
              <w:rPr>
                <w:rFonts w:eastAsia="仿宋_GB2312"/>
                <w:sz w:val="32"/>
                <w:szCs w:val="32"/>
              </w:rPr>
              <w:t>：</w:t>
            </w:r>
          </w:p>
          <w:p w:rsidR="008A1512" w:rsidRPr="00654A74" w:rsidRDefault="008A1512" w:rsidP="00280D15">
            <w:pPr>
              <w:rPr>
                <w:rFonts w:eastAsia="仿宋_GB2312"/>
                <w:sz w:val="32"/>
                <w:szCs w:val="32"/>
              </w:rPr>
            </w:pPr>
            <w:r w:rsidRPr="00654A74">
              <w:rPr>
                <w:rFonts w:eastAsia="仿宋_GB2312"/>
                <w:sz w:val="32"/>
                <w:szCs w:val="32"/>
              </w:rPr>
              <w:t>税号：</w:t>
            </w:r>
          </w:p>
          <w:p w:rsidR="008A1512" w:rsidRPr="00654A74" w:rsidRDefault="008A1512" w:rsidP="00280D15">
            <w:pPr>
              <w:spacing w:line="500" w:lineRule="exact"/>
              <w:ind w:left="1600" w:hangingChars="500" w:hanging="1600"/>
              <w:rPr>
                <w:rFonts w:eastAsia="仿宋_GB2312"/>
                <w:sz w:val="32"/>
                <w:szCs w:val="32"/>
              </w:rPr>
            </w:pPr>
            <w:r w:rsidRPr="00654A74">
              <w:rPr>
                <w:rFonts w:eastAsia="仿宋_GB2312"/>
                <w:sz w:val="32"/>
                <w:szCs w:val="32"/>
              </w:rPr>
              <w:t>邮编：</w:t>
            </w:r>
            <w:r w:rsidRPr="00654A74">
              <w:rPr>
                <w:rFonts w:eastAsia="仿宋_GB2312"/>
                <w:sz w:val="32"/>
                <w:szCs w:val="32"/>
              </w:rPr>
              <w:t xml:space="preserve"> </w:t>
            </w:r>
          </w:p>
          <w:p w:rsidR="008A1512" w:rsidRPr="00654A74" w:rsidRDefault="008A1512" w:rsidP="00280D15">
            <w:pPr>
              <w:spacing w:line="500" w:lineRule="exact"/>
              <w:rPr>
                <w:rFonts w:eastAsia="仿宋_GB2312"/>
                <w:sz w:val="32"/>
                <w:szCs w:val="32"/>
              </w:rPr>
            </w:pPr>
            <w:r w:rsidRPr="00654A74">
              <w:rPr>
                <w:rFonts w:eastAsia="仿宋_GB2312"/>
                <w:sz w:val="32"/>
                <w:szCs w:val="32"/>
              </w:rPr>
              <w:t>签订日期：</w:t>
            </w:r>
            <w:r w:rsidR="003360CC">
              <w:rPr>
                <w:rFonts w:eastAsia="仿宋_GB2312" w:hint="eastAsia"/>
                <w:sz w:val="32"/>
                <w:szCs w:val="32"/>
              </w:rPr>
              <w:t xml:space="preserve"> </w:t>
            </w:r>
            <w:r w:rsidR="003360CC">
              <w:rPr>
                <w:rFonts w:eastAsia="仿宋_GB2312"/>
                <w:sz w:val="32"/>
                <w:szCs w:val="32"/>
              </w:rPr>
              <w:t xml:space="preserve">   </w:t>
            </w:r>
            <w:r w:rsidRPr="00654A74">
              <w:rPr>
                <w:rFonts w:eastAsia="仿宋_GB2312" w:hint="eastAsia"/>
                <w:sz w:val="32"/>
                <w:szCs w:val="32"/>
              </w:rPr>
              <w:t xml:space="preserve"> </w:t>
            </w:r>
            <w:r w:rsidRPr="00654A74">
              <w:rPr>
                <w:rFonts w:eastAsia="仿宋_GB2312"/>
                <w:sz w:val="32"/>
                <w:szCs w:val="32"/>
              </w:rPr>
              <w:t>年</w:t>
            </w:r>
            <w:r>
              <w:rPr>
                <w:rFonts w:eastAsia="仿宋_GB2312"/>
                <w:sz w:val="32"/>
                <w:szCs w:val="32"/>
              </w:rPr>
              <w:t xml:space="preserve"> </w:t>
            </w:r>
            <w:r w:rsidRPr="00654A74">
              <w:rPr>
                <w:rFonts w:eastAsia="仿宋_GB2312"/>
                <w:sz w:val="32"/>
                <w:szCs w:val="32"/>
              </w:rPr>
              <w:t>月</w:t>
            </w:r>
            <w:r w:rsidRPr="00654A74">
              <w:rPr>
                <w:rFonts w:eastAsia="仿宋_GB2312" w:hint="eastAsia"/>
                <w:sz w:val="32"/>
                <w:szCs w:val="32"/>
              </w:rPr>
              <w:t xml:space="preserve"> </w:t>
            </w:r>
            <w:r w:rsidRPr="00654A74">
              <w:rPr>
                <w:rFonts w:eastAsia="仿宋_GB2312"/>
                <w:sz w:val="32"/>
                <w:szCs w:val="32"/>
              </w:rPr>
              <w:t xml:space="preserve">   </w:t>
            </w:r>
            <w:r w:rsidRPr="00654A74">
              <w:rPr>
                <w:rFonts w:eastAsia="仿宋_GB2312"/>
                <w:sz w:val="32"/>
                <w:szCs w:val="32"/>
              </w:rPr>
              <w:t>日</w:t>
            </w:r>
          </w:p>
        </w:tc>
      </w:tr>
    </w:tbl>
    <w:p w:rsidR="008A1512" w:rsidRDefault="008A1512" w:rsidP="008A1512">
      <w:pPr>
        <w:rPr>
          <w:rFonts w:ascii="方正小标宋_GBK" w:eastAsia="方正小标宋_GBK"/>
          <w:sz w:val="36"/>
          <w:szCs w:val="36"/>
        </w:rPr>
      </w:pPr>
    </w:p>
    <w:p w:rsidR="0051308C" w:rsidRDefault="0051308C" w:rsidP="008A1512">
      <w:pPr>
        <w:rPr>
          <w:rFonts w:ascii="方正小标宋_GBK" w:eastAsia="方正小标宋_GBK"/>
          <w:sz w:val="36"/>
          <w:szCs w:val="36"/>
        </w:rPr>
      </w:pPr>
    </w:p>
    <w:p w:rsidR="0051308C" w:rsidRDefault="0051308C" w:rsidP="008A1512">
      <w:pPr>
        <w:rPr>
          <w:rFonts w:ascii="方正小标宋_GBK" w:eastAsia="方正小标宋_GBK"/>
          <w:sz w:val="36"/>
          <w:szCs w:val="36"/>
        </w:rPr>
      </w:pPr>
    </w:p>
    <w:p w:rsidR="0051308C" w:rsidRDefault="0051308C" w:rsidP="008A1512">
      <w:pPr>
        <w:rPr>
          <w:rFonts w:ascii="方正小标宋_GBK" w:eastAsia="方正小标宋_GBK"/>
          <w:sz w:val="36"/>
          <w:szCs w:val="36"/>
        </w:rPr>
      </w:pPr>
    </w:p>
    <w:p w:rsidR="0051308C" w:rsidRDefault="0051308C" w:rsidP="008A1512">
      <w:pPr>
        <w:rPr>
          <w:rFonts w:ascii="方正小标宋_GBK" w:eastAsia="方正小标宋_GBK"/>
          <w:sz w:val="36"/>
          <w:szCs w:val="36"/>
        </w:rPr>
      </w:pPr>
    </w:p>
    <w:p w:rsidR="0051308C" w:rsidRDefault="0051308C" w:rsidP="008A1512">
      <w:pPr>
        <w:rPr>
          <w:rFonts w:ascii="方正小标宋_GBK" w:eastAsia="方正小标宋_GBK"/>
          <w:sz w:val="36"/>
          <w:szCs w:val="36"/>
        </w:rPr>
      </w:pPr>
    </w:p>
    <w:p w:rsidR="0051308C" w:rsidRDefault="0051308C" w:rsidP="008A1512">
      <w:pPr>
        <w:rPr>
          <w:rFonts w:ascii="方正小标宋_GBK" w:eastAsia="方正小标宋_GBK"/>
          <w:sz w:val="36"/>
          <w:szCs w:val="36"/>
        </w:rPr>
      </w:pPr>
    </w:p>
    <w:p w:rsidR="000F136B" w:rsidRDefault="000F136B" w:rsidP="000F136B">
      <w:pPr>
        <w:pStyle w:val="reader-word-layer"/>
        <w:snapToGrid w:val="0"/>
        <w:spacing w:before="0" w:beforeAutospacing="0" w:after="0" w:afterAutospacing="0" w:line="360" w:lineRule="auto"/>
        <w:jc w:val="both"/>
        <w:rPr>
          <w:rFonts w:ascii="仿宋_GB2312" w:eastAsia="仿宋_GB2312" w:hAnsi="宋体"/>
          <w:b/>
          <w:color w:val="000000"/>
          <w:spacing w:val="-11"/>
          <w:sz w:val="21"/>
          <w:szCs w:val="21"/>
          <w:shd w:val="clear" w:color="auto" w:fill="FFFFFF"/>
        </w:rPr>
      </w:pPr>
      <w:r>
        <w:rPr>
          <w:rFonts w:ascii="仿宋_GB2312" w:eastAsia="仿宋_GB2312" w:hAnsi="宋体" w:hint="eastAsia"/>
          <w:b/>
          <w:color w:val="000000"/>
          <w:spacing w:val="-11"/>
          <w:sz w:val="21"/>
          <w:szCs w:val="21"/>
          <w:shd w:val="clear" w:color="auto" w:fill="FFFFFF"/>
        </w:rPr>
        <w:lastRenderedPageBreak/>
        <w:t>合同附件-：安全管理协议</w:t>
      </w:r>
    </w:p>
    <w:p w:rsidR="000F136B" w:rsidRDefault="000F136B" w:rsidP="000F136B">
      <w:pPr>
        <w:pStyle w:val="reader-word-layer"/>
        <w:shd w:val="clear" w:color="auto" w:fill="FFFFFF"/>
        <w:spacing w:line="360" w:lineRule="auto"/>
        <w:jc w:val="center"/>
        <w:rPr>
          <w:rFonts w:ascii="仿宋_GB2312" w:eastAsia="仿宋_GB2312" w:hAnsi="宋体"/>
          <w:b/>
          <w:color w:val="000000"/>
          <w:spacing w:val="-11"/>
          <w:sz w:val="36"/>
          <w:szCs w:val="36"/>
          <w:shd w:val="clear" w:color="auto" w:fill="FFFFFF"/>
        </w:rPr>
      </w:pPr>
      <w:r>
        <w:rPr>
          <w:rFonts w:ascii="仿宋_GB2312" w:eastAsia="仿宋_GB2312" w:hAnsi="宋体" w:cs="仿宋_GB2312" w:hint="eastAsia"/>
          <w:b/>
          <w:color w:val="000000"/>
          <w:spacing w:val="-11"/>
          <w:sz w:val="36"/>
          <w:szCs w:val="36"/>
          <w:u w:val="single"/>
          <w:shd w:val="clear" w:color="auto" w:fill="FFFFFF"/>
        </w:rPr>
        <w:t>《安全管理协议》</w:t>
      </w:r>
    </w:p>
    <w:p w:rsidR="000F136B" w:rsidRDefault="000F136B" w:rsidP="000F136B">
      <w:pPr>
        <w:pStyle w:val="reader-word-layer"/>
        <w:snapToGrid w:val="0"/>
        <w:spacing w:before="0" w:beforeAutospacing="0" w:after="0" w:afterAutospacing="0" w:line="360" w:lineRule="auto"/>
        <w:jc w:val="both"/>
        <w:rPr>
          <w:rFonts w:hAnsi="宋体" w:cs="仿宋_GB2312"/>
          <w:bCs/>
          <w:color w:val="000000"/>
          <w:sz w:val="32"/>
          <w:szCs w:val="32"/>
        </w:rPr>
      </w:pPr>
      <w:r>
        <w:rPr>
          <w:rFonts w:hAnsi="宋体" w:cs="仿宋_GB2312" w:hint="eastAsia"/>
          <w:b/>
          <w:bCs/>
          <w:color w:val="000000"/>
          <w:sz w:val="32"/>
          <w:szCs w:val="32"/>
        </w:rPr>
        <w:t>甲方：</w:t>
      </w:r>
      <w:r>
        <w:rPr>
          <w:rFonts w:hAnsi="宋体" w:cs="仿宋_GB2312" w:hint="eastAsia"/>
          <w:bCs/>
          <w:color w:val="000000"/>
          <w:sz w:val="32"/>
          <w:szCs w:val="32"/>
        </w:rPr>
        <w:t>中粮梁河糖业有限公司</w:t>
      </w:r>
    </w:p>
    <w:p w:rsidR="000F136B" w:rsidRDefault="000F136B" w:rsidP="000F136B">
      <w:pPr>
        <w:pStyle w:val="reader-word-layer"/>
        <w:snapToGrid w:val="0"/>
        <w:spacing w:before="0" w:beforeAutospacing="0" w:after="0" w:afterAutospacing="0" w:line="360" w:lineRule="auto"/>
        <w:rPr>
          <w:rFonts w:hAnsi="宋体" w:cs="仿宋_GB2312"/>
          <w:b/>
          <w:bCs/>
          <w:color w:val="000000"/>
          <w:spacing w:val="2"/>
          <w:sz w:val="32"/>
          <w:szCs w:val="32"/>
          <w:u w:val="single"/>
        </w:rPr>
      </w:pPr>
      <w:r>
        <w:rPr>
          <w:rFonts w:hAnsi="宋体" w:cs="仿宋_GB2312" w:hint="eastAsia"/>
          <w:b/>
          <w:bCs/>
          <w:color w:val="000000"/>
          <w:spacing w:val="-4"/>
          <w:sz w:val="32"/>
          <w:szCs w:val="32"/>
        </w:rPr>
        <w:t>乙方</w:t>
      </w:r>
      <w:r>
        <w:rPr>
          <w:rFonts w:hAnsi="宋体" w:cs="仿宋_GB2312" w:hint="eastAsia"/>
          <w:b/>
          <w:bCs/>
          <w:color w:val="000000"/>
          <w:spacing w:val="2"/>
          <w:sz w:val="32"/>
          <w:szCs w:val="32"/>
        </w:rPr>
        <w:t>：</w:t>
      </w:r>
      <w:r>
        <w:rPr>
          <w:rFonts w:hAnsi="宋体" w:cs="仿宋_GB2312" w:hint="eastAsia"/>
          <w:b/>
          <w:bCs/>
          <w:color w:val="000000"/>
          <w:spacing w:val="2"/>
          <w:sz w:val="32"/>
          <w:szCs w:val="32"/>
          <w:u w:val="single"/>
        </w:rPr>
        <w:t xml:space="preserve"> </w:t>
      </w:r>
    </w:p>
    <w:p w:rsidR="000F136B" w:rsidRDefault="000F136B" w:rsidP="000F136B">
      <w:pPr>
        <w:pStyle w:val="reader-word-layer"/>
        <w:snapToGrid w:val="0"/>
        <w:spacing w:before="0" w:beforeAutospacing="0" w:after="0" w:afterAutospacing="0" w:line="360" w:lineRule="auto"/>
        <w:ind w:firstLineChars="200" w:firstLine="588"/>
        <w:rPr>
          <w:rFonts w:hAnsi="宋体" w:cs="仿宋_GB2312"/>
          <w:color w:val="000000"/>
          <w:spacing w:val="-13"/>
          <w:sz w:val="32"/>
          <w:szCs w:val="32"/>
        </w:rPr>
      </w:pPr>
      <w:r>
        <w:rPr>
          <w:rFonts w:hAnsi="宋体" w:cs="仿宋_GB2312" w:hint="eastAsia"/>
          <w:color w:val="000000"/>
          <w:spacing w:val="-13"/>
          <w:sz w:val="32"/>
          <w:szCs w:val="32"/>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rsidR="000F136B" w:rsidRDefault="000F136B" w:rsidP="000F136B">
      <w:pPr>
        <w:pStyle w:val="reader-word-layer"/>
        <w:snapToGrid w:val="0"/>
        <w:spacing w:before="0" w:beforeAutospacing="0" w:after="0" w:afterAutospacing="0" w:line="360" w:lineRule="auto"/>
        <w:ind w:firstLineChars="200" w:firstLine="643"/>
        <w:rPr>
          <w:rFonts w:hAnsi="宋体" w:cs="仿宋_GB2312"/>
          <w:b/>
          <w:bCs/>
          <w:color w:val="000000"/>
          <w:sz w:val="32"/>
          <w:szCs w:val="32"/>
        </w:rPr>
      </w:pPr>
      <w:r>
        <w:rPr>
          <w:rFonts w:hAnsi="宋体" w:cs="仿宋_GB2312" w:hint="eastAsia"/>
          <w:b/>
          <w:bCs/>
          <w:color w:val="000000"/>
          <w:sz w:val="32"/>
          <w:szCs w:val="32"/>
        </w:rPr>
        <w:t>一、项目名称及期限：</w:t>
      </w:r>
    </w:p>
    <w:p w:rsidR="000F136B" w:rsidRDefault="000F136B" w:rsidP="000F136B">
      <w:pPr>
        <w:pStyle w:val="reader-word-layer"/>
        <w:snapToGrid w:val="0"/>
        <w:spacing w:before="0" w:beforeAutospacing="0" w:after="0" w:afterAutospacing="0" w:line="360" w:lineRule="auto"/>
        <w:ind w:firstLineChars="200" w:firstLine="634"/>
        <w:rPr>
          <w:rFonts w:hAnsi="宋体" w:cs="仿宋_GB2312"/>
          <w:bCs/>
          <w:color w:val="000000"/>
          <w:sz w:val="32"/>
          <w:szCs w:val="32"/>
        </w:rPr>
      </w:pPr>
      <w:r>
        <w:rPr>
          <w:rFonts w:hAnsi="宋体" w:cs="仿宋_GB2312" w:hint="eastAsia"/>
          <w:b/>
          <w:bCs/>
          <w:color w:val="000000"/>
          <w:spacing w:val="-2"/>
          <w:sz w:val="32"/>
          <w:szCs w:val="32"/>
        </w:rPr>
        <w:t>（一）项目名称：</w:t>
      </w:r>
      <w:r>
        <w:rPr>
          <w:rFonts w:eastAsia="仿宋_GB2312"/>
          <w:color w:val="FF0000"/>
          <w:sz w:val="32"/>
          <w:szCs w:val="32"/>
        </w:rPr>
        <w:t>2023</w:t>
      </w:r>
      <w:r>
        <w:rPr>
          <w:rFonts w:eastAsia="仿宋_GB2312" w:hint="eastAsia"/>
          <w:color w:val="FF0000"/>
          <w:sz w:val="32"/>
          <w:szCs w:val="32"/>
        </w:rPr>
        <w:t>年度梁河糖业</w:t>
      </w:r>
      <w:proofErr w:type="gramStart"/>
      <w:r>
        <w:rPr>
          <w:rFonts w:eastAsia="仿宋_GB2312" w:hint="eastAsia"/>
          <w:color w:val="FF0000"/>
          <w:sz w:val="32"/>
          <w:szCs w:val="32"/>
        </w:rPr>
        <w:t>两工厂</w:t>
      </w:r>
      <w:proofErr w:type="gramEnd"/>
      <w:r>
        <w:rPr>
          <w:rFonts w:eastAsia="仿宋_GB2312" w:hint="eastAsia"/>
          <w:color w:val="FF0000"/>
          <w:sz w:val="32"/>
          <w:szCs w:val="32"/>
        </w:rPr>
        <w:t>化粪池清运项目</w:t>
      </w:r>
      <w:r>
        <w:rPr>
          <w:rFonts w:hAnsi="宋体" w:cs="仿宋_GB2312" w:hint="eastAsia"/>
          <w:color w:val="000000"/>
          <w:spacing w:val="-13"/>
          <w:sz w:val="32"/>
          <w:szCs w:val="32"/>
        </w:rPr>
        <w:t xml:space="preserve"> </w:t>
      </w:r>
    </w:p>
    <w:p w:rsidR="000F136B" w:rsidRDefault="000F136B" w:rsidP="000F136B">
      <w:pPr>
        <w:pStyle w:val="reader-word-layer"/>
        <w:snapToGrid w:val="0"/>
        <w:spacing w:before="0" w:beforeAutospacing="0" w:after="0" w:afterAutospacing="0" w:line="360" w:lineRule="auto"/>
        <w:ind w:firstLineChars="200" w:firstLine="634"/>
        <w:rPr>
          <w:rFonts w:hAnsi="宋体" w:cs="仿宋_GB2312"/>
          <w:bCs/>
          <w:color w:val="000000"/>
          <w:sz w:val="32"/>
          <w:szCs w:val="32"/>
        </w:rPr>
      </w:pPr>
      <w:r>
        <w:rPr>
          <w:rFonts w:hAnsi="宋体" w:cs="仿宋_GB2312" w:hint="eastAsia"/>
          <w:b/>
          <w:bCs/>
          <w:color w:val="000000"/>
          <w:spacing w:val="-2"/>
          <w:sz w:val="32"/>
          <w:szCs w:val="32"/>
        </w:rPr>
        <w:t>（二）项目期限</w:t>
      </w:r>
      <w:r>
        <w:rPr>
          <w:rFonts w:hAnsi="宋体" w:cs="仿宋_GB2312" w:hint="eastAsia"/>
          <w:b/>
          <w:bCs/>
          <w:color w:val="000000"/>
          <w:sz w:val="32"/>
          <w:szCs w:val="32"/>
        </w:rPr>
        <w:t>：</w:t>
      </w:r>
      <w:r>
        <w:rPr>
          <w:rFonts w:hAnsi="宋体" w:cs="仿宋_GB2312" w:hint="eastAsia"/>
          <w:bCs/>
          <w:color w:val="000000"/>
          <w:sz w:val="32"/>
          <w:szCs w:val="32"/>
        </w:rPr>
        <w:t>自入厂之日起，至乙方人员全部撤离结束。</w:t>
      </w:r>
    </w:p>
    <w:p w:rsidR="000F136B" w:rsidRDefault="000F136B" w:rsidP="000F136B">
      <w:pPr>
        <w:pStyle w:val="reader-word-layer"/>
        <w:shd w:val="clear" w:color="auto" w:fill="FFFFFF"/>
        <w:snapToGrid w:val="0"/>
        <w:spacing w:before="0" w:beforeAutospacing="0" w:after="0" w:afterAutospacing="0" w:line="360" w:lineRule="auto"/>
        <w:ind w:firstLineChars="200" w:firstLine="643"/>
        <w:rPr>
          <w:rFonts w:hAnsi="宋体" w:cs="仿宋_GB2312"/>
          <w:b/>
          <w:bCs/>
          <w:color w:val="000000"/>
          <w:sz w:val="32"/>
          <w:szCs w:val="32"/>
        </w:rPr>
      </w:pPr>
      <w:r>
        <w:rPr>
          <w:rFonts w:hAnsi="宋体" w:cs="仿宋_GB2312" w:hint="eastAsia"/>
          <w:b/>
          <w:bCs/>
          <w:color w:val="000000"/>
          <w:sz w:val="32"/>
          <w:szCs w:val="32"/>
        </w:rPr>
        <w:t>二、协议内容：</w:t>
      </w:r>
    </w:p>
    <w:p w:rsidR="000F136B" w:rsidRDefault="000F136B" w:rsidP="000F136B">
      <w:pPr>
        <w:pStyle w:val="reader-word-layer"/>
        <w:shd w:val="clear" w:color="auto" w:fill="FFFFFF"/>
        <w:snapToGrid w:val="0"/>
        <w:spacing w:before="0" w:beforeAutospacing="0" w:after="0" w:afterAutospacing="0" w:line="360" w:lineRule="auto"/>
        <w:ind w:firstLineChars="200" w:firstLine="634"/>
        <w:rPr>
          <w:rFonts w:hAnsi="宋体" w:cs="仿宋_GB2312"/>
          <w:b/>
          <w:bCs/>
          <w:color w:val="000000"/>
          <w:spacing w:val="-2"/>
          <w:sz w:val="32"/>
          <w:szCs w:val="32"/>
        </w:rPr>
      </w:pPr>
      <w:r>
        <w:rPr>
          <w:rFonts w:hAnsi="宋体" w:cs="仿宋_GB2312" w:hint="eastAsia"/>
          <w:b/>
          <w:bCs/>
          <w:color w:val="000000"/>
          <w:spacing w:val="-2"/>
          <w:sz w:val="32"/>
          <w:szCs w:val="32"/>
        </w:rPr>
        <w:t xml:space="preserve">（一）甲方的权利、义务、责任 </w:t>
      </w:r>
    </w:p>
    <w:p w:rsidR="000F136B" w:rsidRDefault="000F136B" w:rsidP="000F136B">
      <w:pPr>
        <w:pStyle w:val="reader-word-layer"/>
        <w:numPr>
          <w:ilvl w:val="0"/>
          <w:numId w:val="39"/>
        </w:numPr>
        <w:shd w:val="clear" w:color="auto" w:fill="FFFFFF"/>
        <w:snapToGrid w:val="0"/>
        <w:spacing w:before="0" w:beforeAutospacing="0" w:after="0" w:afterAutospacing="0" w:line="360" w:lineRule="auto"/>
        <w:rPr>
          <w:rFonts w:hAnsi="宋体" w:cs="仿宋_GB2312"/>
          <w:color w:val="000000"/>
          <w:spacing w:val="6"/>
          <w:sz w:val="32"/>
          <w:szCs w:val="32"/>
        </w:rPr>
      </w:pPr>
      <w:r>
        <w:rPr>
          <w:rFonts w:hAnsi="宋体" w:cs="仿宋_GB2312" w:hint="eastAsia"/>
          <w:color w:val="000000"/>
          <w:spacing w:val="6"/>
          <w:sz w:val="32"/>
          <w:szCs w:val="32"/>
        </w:rPr>
        <w:t>权利</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1）对乙方提供的单位资质、人员资质等资料进行审核并备案。制定乙方作业人员准入标准，明确年龄、性别、文化程度、工作经验和作业资质等内容。</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2）对乙方提供的乙方作业人员健康检查报告等资料进行审核并备案。</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3）对乙方提供的乙方作业人员工伤保险或雇主责任险等资料进行审核并备案。</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lastRenderedPageBreak/>
        <w:t>4）有权对乙方机械设备、器具进行安全检查。</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5）对乙方作业人员在工作中履行安全管理协议、遵章守纪情况进行监督检查，对发现乙方作业人员存在的违章违纪行为，及时进行教育并要求其整改。对不听劝告、严重违章违纪者，甲方有权将其驱逐出厂。</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6）甲方有权审查乙方相应的作业资格证书、作业方案和外包商、作业现场的设备、设施、建（构）筑物和人员作业安全状况等。</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7）甲方对乙方的安全生产工作统一协调、管理，甲方有权对乙方施工作业区的设备、设施、建（构）筑物和人员作业安全状况进行安全检查，发现安全问题的，应当及时督促乙方进行整改。甲方有权提出撤换外包</w:t>
      </w:r>
      <w:proofErr w:type="gramStart"/>
      <w:r>
        <w:rPr>
          <w:rFonts w:hAnsi="宋体" w:cs="仿宋_GB2312" w:hint="eastAsia"/>
          <w:color w:val="000000"/>
          <w:spacing w:val="6"/>
          <w:sz w:val="32"/>
          <w:szCs w:val="32"/>
        </w:rPr>
        <w:t>方项目</w:t>
      </w:r>
      <w:proofErr w:type="gramEnd"/>
      <w:r>
        <w:rPr>
          <w:rFonts w:hAnsi="宋体" w:cs="仿宋_GB2312" w:hint="eastAsia"/>
          <w:color w:val="000000"/>
          <w:spacing w:val="6"/>
          <w:sz w:val="32"/>
          <w:szCs w:val="32"/>
        </w:rPr>
        <w:t>经理、安全管理负责人。</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8）乙方因自身原因作业人员不足，无法按时完成甲方工作任务，为不影响作业工期，甲方有权自行或委托第三方代为执行上述工作，所产生的费用由乙方负责。</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9）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2.义务</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1）负责对乙方进行</w:t>
      </w:r>
      <w:r>
        <w:rPr>
          <w:rFonts w:hint="eastAsia"/>
          <w:sz w:val="32"/>
          <w:szCs w:val="32"/>
        </w:rPr>
        <w:t>进场安全技术交底，告知甲方的安全管理制度标准、 作业场所安全风险、事故应急和报告要求等。</w:t>
      </w:r>
      <w:r>
        <w:rPr>
          <w:rFonts w:hAnsi="宋体" w:cs="仿宋_GB2312" w:hint="eastAsia"/>
          <w:color w:val="000000"/>
          <w:spacing w:val="6"/>
          <w:sz w:val="32"/>
          <w:szCs w:val="32"/>
        </w:rPr>
        <w:t>甲方有义务对乙方的安全奖惩情况进行告知。</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lastRenderedPageBreak/>
        <w:t>2）作业现场有两个以上单位交叉作业有可能危及对方安全或影响施工作业进度时，甲方有义务统一协调管理，督促双方签订安全管理协议。</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3责任</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1）监督乙方将乙方作业人员纳入乙方从业人员统一管理，甲方对乙方的工作量或者工作成果的数量和质量进行监管。</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2）甲方负责向乙方如实告知根据甲方能力所知的作业场所和岗位存在的危险因素，要求乙方制订防范措施以及事故应急预案。</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3）</w:t>
      </w:r>
      <w:r>
        <w:rPr>
          <w:rFonts w:hAnsi="宋体" w:hint="eastAsia"/>
          <w:sz w:val="32"/>
          <w:szCs w:val="32"/>
        </w:rPr>
        <w:t>甲方应当对乙方的安全教育与培训工作进行指导，应当监督检查乙方开展员工安全教育培训工作情况。</w:t>
      </w:r>
    </w:p>
    <w:p w:rsidR="000F136B" w:rsidRDefault="000F136B" w:rsidP="000F136B">
      <w:pPr>
        <w:pStyle w:val="reader-word-layer"/>
        <w:shd w:val="clear" w:color="auto" w:fill="FFFFFF"/>
        <w:snapToGrid w:val="0"/>
        <w:spacing w:before="0" w:beforeAutospacing="0" w:after="0" w:afterAutospacing="0" w:line="360" w:lineRule="auto"/>
        <w:ind w:firstLineChars="200" w:firstLine="634"/>
        <w:rPr>
          <w:rFonts w:hAnsi="宋体" w:cs="仿宋_GB2312"/>
          <w:b/>
          <w:bCs/>
          <w:color w:val="000000"/>
          <w:spacing w:val="-3"/>
          <w:sz w:val="32"/>
          <w:szCs w:val="32"/>
        </w:rPr>
      </w:pPr>
      <w:r>
        <w:rPr>
          <w:rFonts w:hAnsi="宋体" w:cs="仿宋_GB2312" w:hint="eastAsia"/>
          <w:b/>
          <w:bCs/>
          <w:color w:val="000000"/>
          <w:spacing w:val="-2"/>
          <w:sz w:val="32"/>
          <w:szCs w:val="32"/>
        </w:rPr>
        <w:t>（二）</w:t>
      </w:r>
      <w:r>
        <w:rPr>
          <w:rFonts w:hAnsi="宋体" w:cs="仿宋_GB2312" w:hint="eastAsia"/>
          <w:b/>
          <w:bCs/>
          <w:color w:val="000000"/>
          <w:spacing w:val="-3"/>
          <w:sz w:val="32"/>
          <w:szCs w:val="32"/>
        </w:rPr>
        <w:t xml:space="preserve">乙方的权利、义务、责任 </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cs="仿宋_GB2312"/>
          <w:b/>
          <w:color w:val="000000"/>
          <w:spacing w:val="6"/>
          <w:sz w:val="32"/>
          <w:szCs w:val="32"/>
        </w:rPr>
      </w:pPr>
      <w:r>
        <w:rPr>
          <w:rFonts w:hAnsi="宋体" w:hint="eastAsia"/>
          <w:sz w:val="32"/>
          <w:szCs w:val="32"/>
        </w:rPr>
        <w:t>1.权利</w:t>
      </w:r>
    </w:p>
    <w:p w:rsidR="000F136B" w:rsidRDefault="000F136B" w:rsidP="000F136B">
      <w:pPr>
        <w:pStyle w:val="reader-word-layer"/>
        <w:shd w:val="clear" w:color="auto" w:fill="FFFFFF"/>
        <w:snapToGrid w:val="0"/>
        <w:spacing w:before="0" w:beforeAutospacing="0" w:after="0" w:afterAutospacing="0" w:line="360" w:lineRule="auto"/>
        <w:ind w:firstLineChars="241" w:firstLine="800"/>
        <w:rPr>
          <w:rFonts w:hAnsi="宋体" w:cs="仿宋_GB2312"/>
          <w:color w:val="000000"/>
          <w:spacing w:val="6"/>
          <w:sz w:val="32"/>
          <w:szCs w:val="32"/>
        </w:rPr>
      </w:pPr>
      <w:r>
        <w:rPr>
          <w:rFonts w:hAnsi="宋体" w:cs="仿宋_GB2312" w:hint="eastAsia"/>
          <w:color w:val="000000"/>
          <w:spacing w:val="6"/>
          <w:sz w:val="32"/>
          <w:szCs w:val="32"/>
        </w:rPr>
        <w:t xml:space="preserve"> 1）乙方有权了解其作业场所和工作岗位存在的危险因素、防范措施及事故应急措施，有权对安全生产工作提出建议。</w:t>
      </w:r>
    </w:p>
    <w:p w:rsidR="000F136B" w:rsidRDefault="000F136B" w:rsidP="000F136B">
      <w:pPr>
        <w:pStyle w:val="reader-word-layer"/>
        <w:shd w:val="clear" w:color="auto" w:fill="FFFFFF"/>
        <w:snapToGrid w:val="0"/>
        <w:spacing w:before="0" w:beforeAutospacing="0" w:after="0" w:afterAutospacing="0" w:line="360" w:lineRule="auto"/>
        <w:ind w:firstLineChars="241" w:firstLine="800"/>
        <w:rPr>
          <w:rFonts w:hAnsi="宋体" w:cs="仿宋_GB2312"/>
          <w:color w:val="000000"/>
          <w:spacing w:val="6"/>
          <w:sz w:val="32"/>
          <w:szCs w:val="32"/>
        </w:rPr>
      </w:pPr>
      <w:r>
        <w:rPr>
          <w:rFonts w:hAnsi="宋体" w:cs="仿宋_GB2312" w:hint="eastAsia"/>
          <w:color w:val="000000"/>
          <w:spacing w:val="6"/>
          <w:sz w:val="32"/>
          <w:szCs w:val="32"/>
        </w:rPr>
        <w:t>2）乙方有权对作业场所安全生产工作中存在的问题提出检举、和整改建议;有权拒绝违章指挥和强令冒险作业。</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6）乙方应组织相关单位及外包单位对其所从事的作业活动开展危险源辨识工作，并将危险源辨识的内容作为安全技术交底和安全工作交底的其中内容之一。</w:t>
      </w:r>
    </w:p>
    <w:p w:rsidR="000F136B" w:rsidRDefault="000F136B" w:rsidP="000F136B">
      <w:pPr>
        <w:pStyle w:val="reader-word-layer"/>
        <w:shd w:val="clear" w:color="auto" w:fill="FFFFFF"/>
        <w:snapToGrid w:val="0"/>
        <w:spacing w:before="0" w:beforeAutospacing="0" w:after="0" w:afterAutospacing="0" w:line="360" w:lineRule="auto"/>
        <w:ind w:firstLineChars="241" w:firstLine="800"/>
        <w:rPr>
          <w:rFonts w:hAnsi="宋体" w:cs="仿宋_GB2312"/>
          <w:color w:val="000000"/>
          <w:spacing w:val="6"/>
          <w:sz w:val="32"/>
          <w:szCs w:val="32"/>
        </w:rPr>
      </w:pPr>
      <w:r>
        <w:rPr>
          <w:rFonts w:hAnsi="宋体" w:cs="仿宋_GB2312" w:hint="eastAsia"/>
          <w:color w:val="000000"/>
          <w:spacing w:val="6"/>
          <w:sz w:val="32"/>
          <w:szCs w:val="32"/>
        </w:rPr>
        <w:t>2.义务</w:t>
      </w:r>
    </w:p>
    <w:p w:rsidR="000F136B" w:rsidRDefault="000F136B" w:rsidP="000F136B">
      <w:pPr>
        <w:pStyle w:val="reader-word-layer"/>
        <w:shd w:val="clear" w:color="auto" w:fill="FFFFFF"/>
        <w:snapToGrid w:val="0"/>
        <w:spacing w:before="0" w:beforeAutospacing="0" w:after="0" w:afterAutospacing="0" w:line="360" w:lineRule="auto"/>
        <w:ind w:firstLineChars="241" w:firstLine="800"/>
        <w:rPr>
          <w:rFonts w:hAnsi="宋体" w:cs="仿宋_GB2312"/>
          <w:color w:val="000000"/>
          <w:spacing w:val="6"/>
          <w:sz w:val="32"/>
          <w:szCs w:val="32"/>
        </w:rPr>
      </w:pPr>
      <w:r>
        <w:rPr>
          <w:rFonts w:hAnsi="宋体" w:cs="仿宋_GB2312" w:hint="eastAsia"/>
          <w:color w:val="000000"/>
          <w:spacing w:val="6"/>
          <w:sz w:val="32"/>
          <w:szCs w:val="32"/>
        </w:rPr>
        <w:lastRenderedPageBreak/>
        <w:t>1）乙方应对作业人员进行安全生产教育和培训，确保作业人员掌握本职工作所需的安全生产知识，提高安全生产技能，同时对本单位员工开展“三级”安全教育。</w:t>
      </w:r>
    </w:p>
    <w:p w:rsidR="000F136B" w:rsidRDefault="000F136B" w:rsidP="000F136B">
      <w:pPr>
        <w:pStyle w:val="reader-word-layer"/>
        <w:shd w:val="clear" w:color="auto" w:fill="FFFFFF"/>
        <w:snapToGrid w:val="0"/>
        <w:spacing w:before="0" w:beforeAutospacing="0" w:after="0" w:afterAutospacing="0" w:line="360" w:lineRule="auto"/>
        <w:ind w:firstLineChars="241" w:firstLine="800"/>
        <w:rPr>
          <w:rFonts w:hAnsi="宋体" w:cs="仿宋_GB2312"/>
          <w:color w:val="000000"/>
          <w:spacing w:val="6"/>
          <w:sz w:val="32"/>
          <w:szCs w:val="32"/>
        </w:rPr>
      </w:pPr>
      <w:r>
        <w:rPr>
          <w:rFonts w:hAnsi="宋体" w:cs="仿宋_GB2312" w:hint="eastAsia"/>
          <w:color w:val="000000"/>
          <w:spacing w:val="6"/>
          <w:sz w:val="32"/>
          <w:szCs w:val="32"/>
        </w:rPr>
        <w:t>2）乙方及乙方作业人员有义务严格遵守甲方的安全生产规章制度和操作规程，服从管理。</w:t>
      </w:r>
    </w:p>
    <w:p w:rsidR="000F136B" w:rsidRDefault="000F136B" w:rsidP="000F136B">
      <w:pPr>
        <w:pStyle w:val="reader-word-layer"/>
        <w:shd w:val="clear" w:color="auto" w:fill="FFFFFF"/>
        <w:snapToGrid w:val="0"/>
        <w:spacing w:before="0" w:beforeAutospacing="0" w:after="0" w:afterAutospacing="0" w:line="360" w:lineRule="auto"/>
        <w:ind w:firstLineChars="241" w:firstLine="771"/>
        <w:rPr>
          <w:rFonts w:hAnsi="宋体"/>
          <w:sz w:val="32"/>
          <w:szCs w:val="32"/>
        </w:rPr>
      </w:pPr>
      <w:r>
        <w:rPr>
          <w:rFonts w:hAnsi="宋体" w:hint="eastAsia"/>
          <w:sz w:val="32"/>
          <w:szCs w:val="32"/>
        </w:rPr>
        <w:t>3）乙方对甲方所提供的作业相关的项目资料必须保密，非经甲方书面同意不能向外透露，作业完毕后，应及时退还甲方。</w:t>
      </w:r>
    </w:p>
    <w:p w:rsidR="000F136B" w:rsidRDefault="000F136B" w:rsidP="000F136B">
      <w:pPr>
        <w:pStyle w:val="reader-word-layer"/>
        <w:shd w:val="clear" w:color="auto" w:fill="FFFFFF"/>
        <w:snapToGrid w:val="0"/>
        <w:spacing w:before="0" w:beforeAutospacing="0" w:after="0" w:afterAutospacing="0" w:line="360" w:lineRule="auto"/>
        <w:ind w:firstLineChars="241" w:firstLine="771"/>
        <w:rPr>
          <w:rFonts w:hAnsi="宋体"/>
          <w:sz w:val="32"/>
          <w:szCs w:val="32"/>
        </w:rPr>
      </w:pPr>
      <w:r>
        <w:rPr>
          <w:rFonts w:hAnsi="宋体" w:hint="eastAsia"/>
          <w:sz w:val="32"/>
          <w:szCs w:val="32"/>
        </w:rPr>
        <w:t>4）乙方有义务配合、服从甲方对作业现场的安全检查，对检查发现的安全隐患无条件进行整改。</w:t>
      </w:r>
    </w:p>
    <w:p w:rsidR="000F136B" w:rsidRDefault="000F136B" w:rsidP="000F136B">
      <w:pPr>
        <w:pStyle w:val="reader-word-layer"/>
        <w:shd w:val="clear" w:color="auto" w:fill="FFFFFF"/>
        <w:snapToGrid w:val="0"/>
        <w:spacing w:before="0" w:beforeAutospacing="0" w:after="0" w:afterAutospacing="0" w:line="360" w:lineRule="auto"/>
        <w:ind w:firstLineChars="241" w:firstLine="800"/>
        <w:rPr>
          <w:rFonts w:hAnsi="宋体" w:cs="仿宋_GB2312"/>
          <w:color w:val="000000"/>
          <w:spacing w:val="6"/>
          <w:sz w:val="32"/>
          <w:szCs w:val="32"/>
        </w:rPr>
      </w:pPr>
      <w:r>
        <w:rPr>
          <w:rFonts w:hAnsi="宋体" w:cs="仿宋_GB2312" w:hint="eastAsia"/>
          <w:color w:val="000000"/>
          <w:spacing w:val="6"/>
          <w:sz w:val="32"/>
          <w:szCs w:val="32"/>
        </w:rPr>
        <w:t>3.责任</w:t>
      </w:r>
    </w:p>
    <w:p w:rsidR="000F136B" w:rsidRDefault="000F136B" w:rsidP="000F136B">
      <w:pPr>
        <w:pStyle w:val="reader-word-layer"/>
        <w:numPr>
          <w:ilvl w:val="0"/>
          <w:numId w:val="40"/>
        </w:numP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必须具有独立的法人资质，具备核准从事相关经营范围的资质，在签订协议前将其相关的资质证照复印件交甲方备案，并对其真实性、合法性、有效性负责。对本协议中的作业项目承担安全主体责任。</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2）应根据有关法律法规规定和甲方要求设置安全生产管理机构，配备专职/兼职的安全生产管理人员，对作业全程要进行安全生产管理，督促乙方人员遵守甲方的安全生产管理制度和甲方的安全生产秩序，接受甲方的安全生产监督管理。</w:t>
      </w:r>
    </w:p>
    <w:p w:rsidR="000F136B" w:rsidRDefault="000F136B" w:rsidP="000F136B">
      <w:pPr>
        <w:pStyle w:val="reader-word-layer"/>
        <w:shd w:val="clear" w:color="auto" w:fill="FFFFFF"/>
        <w:snapToGrid w:val="0"/>
        <w:spacing w:before="0" w:beforeAutospacing="0" w:after="0" w:afterAutospacing="0" w:line="360" w:lineRule="auto"/>
        <w:ind w:firstLine="528"/>
        <w:rPr>
          <w:rFonts w:hAnsi="宋体"/>
          <w:sz w:val="32"/>
          <w:szCs w:val="32"/>
        </w:rPr>
      </w:pPr>
      <w:r>
        <w:rPr>
          <w:rFonts w:hAnsi="宋体" w:cs="仿宋_GB2312" w:hint="eastAsia"/>
          <w:color w:val="000000"/>
          <w:spacing w:val="6"/>
          <w:sz w:val="32"/>
          <w:szCs w:val="32"/>
        </w:rPr>
        <w:t>3）</w:t>
      </w:r>
      <w:r>
        <w:rPr>
          <w:rFonts w:hAnsi="宋体" w:hint="eastAsia"/>
          <w:sz w:val="32"/>
          <w:szCs w:val="32"/>
        </w:rPr>
        <w:t>按照国家安全生产的相关法律法规及</w:t>
      </w:r>
      <w:r>
        <w:rPr>
          <w:rFonts w:hAnsi="宋体" w:cs="仿宋_GB2312" w:hint="eastAsia"/>
          <w:color w:val="000000"/>
          <w:spacing w:val="6"/>
          <w:sz w:val="32"/>
          <w:szCs w:val="32"/>
        </w:rPr>
        <w:t>甲方安全生产管理体系要求，</w:t>
      </w:r>
      <w:r>
        <w:rPr>
          <w:rFonts w:hAnsi="宋体" w:hint="eastAsia"/>
          <w:sz w:val="32"/>
          <w:szCs w:val="32"/>
        </w:rPr>
        <w:t>建立健全作业现场安全管理制度，及</w:t>
      </w:r>
      <w:r>
        <w:rPr>
          <w:rFonts w:hAnsi="宋体" w:cs="仿宋_GB2312" w:hint="eastAsia"/>
          <w:color w:val="000000"/>
          <w:spacing w:val="6"/>
          <w:sz w:val="32"/>
          <w:szCs w:val="32"/>
        </w:rPr>
        <w:t>以安全生产责任制为核心各项安全生产管理制度、流程，并严格执行。</w:t>
      </w:r>
      <w:r>
        <w:rPr>
          <w:rFonts w:hAnsi="宋体" w:hint="eastAsia"/>
          <w:sz w:val="32"/>
          <w:szCs w:val="32"/>
        </w:rPr>
        <w:t>配备专职安全管理人员，落实安全生产责任制，定期召开或参加甲方组织的安全会议。</w:t>
      </w:r>
    </w:p>
    <w:p w:rsidR="000F136B" w:rsidRDefault="000F136B" w:rsidP="000F136B">
      <w:pPr>
        <w:pStyle w:val="reader-word-layer"/>
        <w:shd w:val="clear" w:color="auto" w:fill="FFFFFF"/>
        <w:snapToGrid w:val="0"/>
        <w:spacing w:before="0" w:beforeAutospacing="0" w:after="0" w:afterAutospacing="0" w:line="360" w:lineRule="auto"/>
        <w:ind w:firstLine="528"/>
        <w:rPr>
          <w:rFonts w:hAnsi="宋体"/>
          <w:sz w:val="32"/>
          <w:szCs w:val="32"/>
        </w:rPr>
      </w:pPr>
      <w:r>
        <w:rPr>
          <w:rFonts w:hAnsi="宋体" w:hint="eastAsia"/>
          <w:sz w:val="32"/>
          <w:szCs w:val="32"/>
        </w:rPr>
        <w:lastRenderedPageBreak/>
        <w:t>4）在编制作业方案时，安全措施、事故预案及发生事故报告机制必须同时制定。在发生安全事故后应积极配合甲方组织开展的对事故的相关调查。</w:t>
      </w:r>
    </w:p>
    <w:p w:rsidR="000F136B" w:rsidRDefault="000F136B" w:rsidP="000F136B">
      <w:pPr>
        <w:pStyle w:val="reader-word-layer"/>
        <w:shd w:val="clear" w:color="auto" w:fill="FFFFFF"/>
        <w:snapToGrid w:val="0"/>
        <w:spacing w:before="0" w:beforeAutospacing="0" w:after="0" w:afterAutospacing="0" w:line="360" w:lineRule="auto"/>
        <w:ind w:firstLine="528"/>
        <w:rPr>
          <w:rFonts w:hAnsi="宋体"/>
          <w:sz w:val="32"/>
          <w:szCs w:val="32"/>
        </w:rPr>
      </w:pPr>
      <w:r>
        <w:rPr>
          <w:rFonts w:hAnsi="宋体" w:hint="eastAsia"/>
          <w:sz w:val="32"/>
          <w:szCs w:val="32"/>
        </w:rPr>
        <w:t>5）乙方及乙方作业人员应当制定本单位的安全教育培训工作计划，在作业项目开工前必须对参加作业人员进行安全教育培训和考试，保证从业人员掌握必需的安全生产知识、操作技能和应急逃生知识。每日开展安全检查，做好相关记录</w:t>
      </w:r>
      <w:r>
        <w:rPr>
          <w:rFonts w:asciiTheme="minorEastAsia" w:eastAsiaTheme="minorEastAsia" w:hAnsiTheme="minorEastAsia" w:cs="仿宋_GB2312" w:hint="eastAsia"/>
          <w:sz w:val="32"/>
          <w:szCs w:val="32"/>
        </w:rPr>
        <w:t>，</w:t>
      </w:r>
      <w:r>
        <w:rPr>
          <w:rFonts w:hAnsi="宋体" w:hint="eastAsia"/>
          <w:sz w:val="32"/>
          <w:szCs w:val="32"/>
        </w:rPr>
        <w:t>落实各项规章制度和安全操作规程，消除人的不安全行为和</w:t>
      </w:r>
      <w:proofErr w:type="gramStart"/>
      <w:r>
        <w:rPr>
          <w:rFonts w:hAnsi="宋体" w:hint="eastAsia"/>
          <w:sz w:val="32"/>
          <w:szCs w:val="32"/>
        </w:rPr>
        <w:t>物的</w:t>
      </w:r>
      <w:proofErr w:type="gramEnd"/>
      <w:r>
        <w:rPr>
          <w:rFonts w:hAnsi="宋体" w:hint="eastAsia"/>
          <w:sz w:val="32"/>
          <w:szCs w:val="32"/>
        </w:rPr>
        <w:t>不安全状态。乙方在项目作业范围内发现重大事故隐患后不能立即治理的，应当采取必要的防范措施，并及时书面报告甲方协商解决，消除事故隐患。</w:t>
      </w:r>
    </w:p>
    <w:p w:rsidR="000F136B" w:rsidRDefault="000F136B" w:rsidP="000F136B">
      <w:pPr>
        <w:pStyle w:val="reader-word-layer"/>
        <w:shd w:val="clear" w:color="auto" w:fill="FFFFFF"/>
        <w:snapToGrid w:val="0"/>
        <w:spacing w:before="0" w:beforeAutospacing="0" w:after="0" w:afterAutospacing="0" w:line="360" w:lineRule="auto"/>
        <w:ind w:firstLine="528"/>
        <w:rPr>
          <w:rFonts w:hAnsi="宋体"/>
          <w:sz w:val="32"/>
          <w:szCs w:val="32"/>
        </w:rPr>
      </w:pPr>
      <w:r>
        <w:rPr>
          <w:rFonts w:hAnsi="宋体" w:hint="eastAsia"/>
          <w:sz w:val="32"/>
          <w:szCs w:val="32"/>
        </w:rPr>
        <w:t>6）对乙方的作业区域现场设备设施及作业人员的安全负责，对作业区域的安全生产状况负责，并负责事故统计向政府主管部门及甲方上报和调查处理（或参与协助调查处理）。</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7）乙方必须和参与项目的乙方施工人员签订符合劳动法要求的用工合同或劳务合同，并购买工伤保险或雇主责任险（购买金额不低于【</w:t>
      </w:r>
      <w:r>
        <w:rPr>
          <w:rFonts w:hAnsi="宋体" w:hint="eastAsia"/>
          <w:color w:val="FF0000"/>
          <w:sz w:val="32"/>
          <w:szCs w:val="32"/>
        </w:rPr>
        <w:t>98.5</w:t>
      </w:r>
      <w:r>
        <w:rPr>
          <w:rFonts w:hAnsi="宋体" w:hint="eastAsia"/>
          <w:sz w:val="32"/>
          <w:szCs w:val="32"/>
        </w:rPr>
        <w:t>】万/人）和身故赔偿金额【</w:t>
      </w:r>
      <w:r>
        <w:rPr>
          <w:rFonts w:hAnsi="宋体" w:hint="eastAsia"/>
          <w:color w:val="FF0000"/>
          <w:sz w:val="32"/>
          <w:szCs w:val="32"/>
        </w:rPr>
        <w:t>10</w:t>
      </w:r>
      <w:r>
        <w:rPr>
          <w:rFonts w:hAnsi="宋体" w:hint="eastAsia"/>
          <w:sz w:val="32"/>
          <w:szCs w:val="32"/>
        </w:rPr>
        <w:t>】万元的医疗保险，向甲方提供保单复印件材料。</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8）负责为乙方人员办理相应作业资质，并将复印件交甲方备案。</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9）负责为乙方人员进行健康体检，涉及职业危害的岗位要落实好员工上岗前、在岗、离岗的职业健康检查，并将检查报告复印件交甲方备案，并留存相关资料。不得安排未经上岗前职业健康检</w:t>
      </w:r>
      <w:r>
        <w:rPr>
          <w:rFonts w:hAnsi="宋体" w:cs="仿宋_GB2312" w:hint="eastAsia"/>
          <w:color w:val="000000"/>
          <w:spacing w:val="6"/>
          <w:sz w:val="32"/>
          <w:szCs w:val="32"/>
        </w:rPr>
        <w:lastRenderedPageBreak/>
        <w:t>查的人员从事接触职业病危害的作业，不得安排有职业禁忌的人员从事其所禁忌的作业。</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spacing w:val="6"/>
          <w:sz w:val="32"/>
          <w:szCs w:val="32"/>
        </w:rPr>
      </w:pPr>
      <w:r>
        <w:rPr>
          <w:rFonts w:hAnsi="宋体" w:cs="仿宋_GB2312" w:hint="eastAsia"/>
          <w:spacing w:val="6"/>
          <w:sz w:val="32"/>
          <w:szCs w:val="32"/>
        </w:rPr>
        <w:t>10）负责为员工提供符合国家相关质量标准要求的该作业岗位必须配备的劳动防护用品</w:t>
      </w:r>
      <w:r>
        <w:rPr>
          <w:rFonts w:hAnsi="宋体" w:hint="eastAsia"/>
          <w:sz w:val="32"/>
          <w:szCs w:val="32"/>
        </w:rPr>
        <w:t>（如反光背心、安全帽、双钩安全带、安全绳、手套、防护眼镜、墨镜、劳保鞋、防护面罩、口罩、护耳器等）并督促作业人员规范佩戴、使用</w:t>
      </w:r>
      <w:r>
        <w:rPr>
          <w:rFonts w:hAnsi="宋体" w:cs="仿宋_GB2312" w:hint="eastAsia"/>
          <w:spacing w:val="6"/>
          <w:sz w:val="32"/>
          <w:szCs w:val="32"/>
        </w:rPr>
        <w:t>，并监督指导作业人员正确使用劳动防护用品。</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11）乙方人员在工作中发生伤亡事故时，乙方及时开展对伤亡人员的救援救治工作，保护好事故现场，承担伤亡人员的医疗费用、工伤认定、保险索赔及相关的善后处理工作。</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12）乙方人员在申请进行职业病诊断、鉴定时，乙方负责处理职业病诊断、鉴定事宜，并如实提供职业病诊断、鉴定所需的劳动者职业史和职业危害接触史等资料。</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13）乙方人员发生变更情况应及时书面告知甲方并履行人员变更手续。</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14）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15）乙方需按照甲方安全生产费用管理制度等相关制度要求，制定《年度安全生产费用使用计划》报甲方备案并严格实施。</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lastRenderedPageBreak/>
        <w:t>16）乙方作业人员及非乙方作业人员在乙方作业区域内发生非因甲方原因导致的任何事故，均由乙方自行负责，并按国家的法律法规进行事故处理并承担全部责任及损失，与甲方无关。</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17）乙方对作业区域现场在作业开始前已有或毗邻建（构）筑物、设备、设施、地下管线（网）或特殊作业环境可能造成损害的，须采取相应的安全防护措施，并承担损坏赔偿责任。</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18）乙方作业区域的作业设备、临时用电设施、脚手架、出入通道口、楼梯口、危险有害气体或液体存放处等危险部位，设置明显的安全警示标志，危险警示标志符合国家标准。</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19）乙方应遵守甲方各项安全管理规定，办理作业许可，规范开展现场作业，文明作业，保障作业全过程中的作业安全。</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20）乙方应加强作业现场应急管理，完善应急预案，配备现场作业所需的应急资源，并加强培训和演练。</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21）乙方作业过程中违反国家有关法律法规，受到行政、经济、刑事处罚的，一律由乙方自行承担责任。</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22）乙方保证安全投入落实到位、专款专用，不断完善和改进项目现场安全生产条件。</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23）作业前应提交如下材料：</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（1）营业执照复印件、安全管理机构设置和安全管理人员配备文件。</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（2）安全生产“三项制度”（即：安全生产责任制、安全生产管理制度、安全操作规程）。</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lastRenderedPageBreak/>
        <w:t>（3）制定项目施工方案和应急预案。</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（4）作业人员的《三级安全教育表》和考试合格材料。</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（5）乙方与作业人员签订的劳动合同。</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（6）法人身份证复印件、法人或现场负责人《安全管理培训合格证书》。</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（7）作业人员 县级以上医院“健康体检”表，涉及到职业卫生管理岗位的，还需提供职业健康体检表。</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（8）人员花名册及提供所有作业人员身份证复印件。</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（9）缴纳的保险材料。</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（10）特殊作业人员清单、特种作业资格证复印件、从事特种设备安装、检修、维护作业的提供相应的资格证书等。</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（11）</w:t>
      </w:r>
      <w:proofErr w:type="gramStart"/>
      <w:r>
        <w:rPr>
          <w:rFonts w:hAnsi="宋体" w:hint="eastAsia"/>
          <w:sz w:val="32"/>
          <w:szCs w:val="32"/>
        </w:rPr>
        <w:t>乙方工</w:t>
      </w:r>
      <w:proofErr w:type="gramEnd"/>
      <w:r>
        <w:rPr>
          <w:rFonts w:hAnsi="宋体" w:hint="eastAsia"/>
          <w:sz w:val="32"/>
          <w:szCs w:val="32"/>
        </w:rPr>
        <w:t>器具清单包含合格证，主要设备设施、工器具是否满足维护检修的安全、技术要求等。</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（12）相关</w:t>
      </w:r>
      <w:proofErr w:type="gramStart"/>
      <w:r>
        <w:rPr>
          <w:rFonts w:hAnsi="宋体" w:hint="eastAsia"/>
          <w:sz w:val="32"/>
          <w:szCs w:val="32"/>
        </w:rPr>
        <w:t>方劳动</w:t>
      </w:r>
      <w:proofErr w:type="gramEnd"/>
      <w:r>
        <w:rPr>
          <w:rFonts w:hAnsi="宋体" w:hint="eastAsia"/>
          <w:sz w:val="32"/>
          <w:szCs w:val="32"/>
        </w:rPr>
        <w:t>防护用品清单，提供检验合格证。</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24）乙方携带的工具、设备设施必须符合国家法律法规、规范等安全要求（如</w:t>
      </w:r>
      <w:proofErr w:type="gramStart"/>
      <w:r>
        <w:rPr>
          <w:rFonts w:hAnsi="宋体" w:hint="eastAsia"/>
          <w:sz w:val="32"/>
          <w:szCs w:val="32"/>
        </w:rPr>
        <w:t>室外电</w:t>
      </w:r>
      <w:proofErr w:type="gramEnd"/>
      <w:r>
        <w:rPr>
          <w:rFonts w:hAnsi="宋体" w:hint="eastAsia"/>
          <w:sz w:val="32"/>
          <w:szCs w:val="32"/>
        </w:rPr>
        <w:t>箱为防水型、主电缆要有火线、零线和地线之分、接地线为黄绿相间颜色、箱门要有跨接线、符合</w:t>
      </w:r>
      <w:proofErr w:type="gramStart"/>
      <w:r>
        <w:rPr>
          <w:rFonts w:hAnsi="宋体" w:hint="eastAsia"/>
          <w:sz w:val="32"/>
          <w:szCs w:val="32"/>
        </w:rPr>
        <w:t>一</w:t>
      </w:r>
      <w:proofErr w:type="gramEnd"/>
      <w:r>
        <w:rPr>
          <w:rFonts w:hAnsi="宋体" w:hint="eastAsia"/>
          <w:sz w:val="32"/>
          <w:szCs w:val="32"/>
        </w:rPr>
        <w:t>机一闸</w:t>
      </w:r>
      <w:proofErr w:type="gramStart"/>
      <w:r>
        <w:rPr>
          <w:rFonts w:hAnsi="宋体" w:hint="eastAsia"/>
          <w:sz w:val="32"/>
          <w:szCs w:val="32"/>
        </w:rPr>
        <w:t>一</w:t>
      </w:r>
      <w:proofErr w:type="gramEnd"/>
      <w:r>
        <w:rPr>
          <w:rFonts w:hAnsi="宋体" w:hint="eastAsia"/>
          <w:sz w:val="32"/>
          <w:szCs w:val="32"/>
        </w:rPr>
        <w:t>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w:t>
      </w:r>
      <w:proofErr w:type="gramStart"/>
      <w:r>
        <w:rPr>
          <w:rFonts w:hAnsi="宋体" w:hint="eastAsia"/>
          <w:sz w:val="32"/>
          <w:szCs w:val="32"/>
        </w:rPr>
        <w:t>固定钢构等</w:t>
      </w:r>
      <w:proofErr w:type="gramEnd"/>
      <w:r>
        <w:rPr>
          <w:rFonts w:hAnsi="宋体" w:hint="eastAsia"/>
          <w:sz w:val="32"/>
          <w:szCs w:val="32"/>
        </w:rPr>
        <w:t>作为地线、切割机必须有可靠的防护罩和接地等措施）。</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lastRenderedPageBreak/>
        <w:t>25）乙方每日作业前，必须参加甲方组织的班前会（安全技术交底）活动后方可安排作业。</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26）乙方安排进入甲方区域的工程、运输车辆必须按照甲方要求配置</w:t>
      </w:r>
      <w:proofErr w:type="gramStart"/>
      <w:r>
        <w:rPr>
          <w:rFonts w:hAnsi="宋体" w:hint="eastAsia"/>
          <w:sz w:val="32"/>
          <w:szCs w:val="32"/>
        </w:rPr>
        <w:t>爆</w:t>
      </w:r>
      <w:proofErr w:type="gramEnd"/>
      <w:r>
        <w:rPr>
          <w:rFonts w:hAnsi="宋体" w:hint="eastAsia"/>
          <w:sz w:val="32"/>
          <w:szCs w:val="32"/>
        </w:rPr>
        <w:t>闪灯、前后录像仪、倒车语音提示、前后影像、倒车雷达、示宽灯、车辆左右和后侧张贴反光条等。</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27）乙方禁止私自在甲方区域</w:t>
      </w:r>
      <w:proofErr w:type="gramStart"/>
      <w:r>
        <w:rPr>
          <w:rFonts w:hAnsi="宋体" w:hint="eastAsia"/>
          <w:sz w:val="32"/>
          <w:szCs w:val="32"/>
        </w:rPr>
        <w:t>接施工电</w:t>
      </w:r>
      <w:proofErr w:type="gramEnd"/>
      <w:r>
        <w:rPr>
          <w:rFonts w:hAnsi="宋体" w:hint="eastAsia"/>
          <w:sz w:val="32"/>
          <w:szCs w:val="32"/>
        </w:rPr>
        <w:t>箱主电源，由乙方向甲方申请临时用电，甲方派人接电，电气作业人员必须穿绝缘鞋。</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28）乙方人员从事气割作业，除穿戴最基本的安全帽和反光背心外，必须戴难燃手套和墨镜。</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29）乙方人员从事焊接作业，必须佩戴安全帽、绝缘鞋、电焊手套、电焊面罩，作业过程中禁止穿易燃的反光衣等，作业完毕后及时穿反光衣。</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30)从事高处、临边作业必须佩戴安全带并挂好，没有条件要创造条件。搭设的脚手架必须符合规范等安全要求，原则上禁止使用竹、木头等易断材质作为搭设材料（锅炉炉膛除外），脚手架上的踏板必须铺满并固定好。</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31)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lastRenderedPageBreak/>
        <w:t>32)人员在厂区行走时，原则上只允许行走人行通道、斑马线和甲方指定的区域，禁止跨越隔离栏，乱走、乱跑，不得擅自进入与作业无关的区域。</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33)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34)乙方施工（安装）区域的施工（安装）设备、临时用电设施、脚手架、出入通道口、楼梯口、危险有害气体或液体存放处等危险部位，应设置明显的安全警示标志、围栏，危险警示标志、围栏符合国家标准。</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35)乙方所用工具、材料、备品备件应码放平稳，不得存在</w:t>
      </w:r>
      <w:proofErr w:type="gramStart"/>
      <w:r>
        <w:rPr>
          <w:rFonts w:hAnsi="宋体" w:hint="eastAsia"/>
          <w:sz w:val="32"/>
          <w:szCs w:val="32"/>
        </w:rPr>
        <w:t>有倾</w:t>
      </w:r>
      <w:proofErr w:type="gramEnd"/>
      <w:r>
        <w:rPr>
          <w:rFonts w:hAnsi="宋体" w:hint="eastAsia"/>
          <w:sz w:val="32"/>
          <w:szCs w:val="32"/>
        </w:rPr>
        <w:t>翻、滚动、坠落和其它危险隐患。</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36)乙方应在合同签订的5日内向甲方支付不得低于合同总金额的</w:t>
      </w:r>
      <w:r>
        <w:rPr>
          <w:rFonts w:hAnsi="宋体" w:hint="eastAsia"/>
          <w:sz w:val="32"/>
          <w:szCs w:val="32"/>
          <w:highlight w:val="yellow"/>
        </w:rPr>
        <w:t>【5】%</w:t>
      </w:r>
      <w:r>
        <w:rPr>
          <w:rFonts w:hAnsi="宋体" w:hint="eastAsia"/>
          <w:sz w:val="32"/>
          <w:szCs w:val="32"/>
        </w:rPr>
        <w:t>的风险抵押金（乙方缴纳的项目合同履约保证金可同时用作风险抵押金），作为安全、环保风险抵押金使用。乙方发生事故罚款时，甲方可从风险抵押金中扣款，风险抵押金不足的可从项目合同金额中扣除。</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37)乙方作业现场发生事故的，应立即报告监理和甲方，乙方应按《生产安全事故报告和调查处理条例》等法律、法规、规章的规定报告，并按照专项应急预案或者应急处置方案立即开展事故救援。</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lastRenderedPageBreak/>
        <w:t>38)乙方不得随意更换项目关键人员，关键人员离开现场应提前告知甲方，并办理相关审批手续。</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39)作业现场暂时停工的，乙方须做好现场安全防护工作。</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40)乙方在施工前，须提前为施工人员办理好出入卡、</w:t>
      </w:r>
      <w:proofErr w:type="gramStart"/>
      <w:r>
        <w:rPr>
          <w:rFonts w:hAnsi="宋体" w:hint="eastAsia"/>
          <w:sz w:val="32"/>
          <w:szCs w:val="32"/>
        </w:rPr>
        <w:t>门禁卡</w:t>
      </w:r>
      <w:proofErr w:type="gramEnd"/>
      <w:r>
        <w:rPr>
          <w:rFonts w:hAnsi="宋体" w:hint="eastAsia"/>
          <w:sz w:val="32"/>
          <w:szCs w:val="32"/>
        </w:rPr>
        <w:t>等，配合甲方做好治安及文明出入工作。乙方人员每日到甲方区域作业前应主动与甲方对接人员报告经同意后方可开展作业，当日作业结束后，应主动向甲方对接人报备当日作业结束并安全离开作业区域。</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41)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42)乙方必须设置安全管理员及卫生专员，每日负责做好作业区域内的安全、文明施工工作，做到有轮必有罩、有轴必有套、梯台必有栏、井沟必有盖及工完场清等，营造良好的安全、文明工作环境。</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43）乙方不得将作业项目拆包给不具备相应资质等级的作业单位或个人。</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44）乙方与相邻的单位同时作业或交叉作业，有可能相互危及对方作业时，应签订安全管理协议，明确各自的安全管理职责和应采取的安全措施及责任划分，配专人进行安全检查与协调。</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lastRenderedPageBreak/>
        <w:t>45）乙方应加强作业现场应急管理，完善应急预案，配备现场作业所需的应急资源，并加强培训和演练。</w:t>
      </w:r>
    </w:p>
    <w:p w:rsidR="000F136B" w:rsidRDefault="000F136B" w:rsidP="000F136B">
      <w:pPr>
        <w:pStyle w:val="reader-word-layer"/>
        <w:shd w:val="clear" w:color="auto" w:fill="FFFFFF"/>
        <w:snapToGrid w:val="0"/>
        <w:spacing w:before="0" w:beforeAutospacing="0" w:after="0" w:afterAutospacing="0" w:line="360" w:lineRule="auto"/>
        <w:ind w:firstLineChars="200" w:firstLine="634"/>
        <w:rPr>
          <w:rFonts w:hAnsi="宋体" w:cs="仿宋_GB2312"/>
          <w:b/>
          <w:bCs/>
          <w:color w:val="000000"/>
          <w:spacing w:val="-3"/>
          <w:sz w:val="32"/>
          <w:szCs w:val="32"/>
        </w:rPr>
      </w:pPr>
      <w:r>
        <w:rPr>
          <w:rFonts w:hAnsi="宋体" w:cs="仿宋_GB2312" w:hint="eastAsia"/>
          <w:b/>
          <w:bCs/>
          <w:color w:val="000000"/>
          <w:spacing w:val="-2"/>
          <w:sz w:val="32"/>
          <w:szCs w:val="32"/>
        </w:rPr>
        <w:t>（三）</w:t>
      </w:r>
      <w:r>
        <w:rPr>
          <w:rFonts w:hAnsi="宋体" w:cs="仿宋_GB2312" w:hint="eastAsia"/>
          <w:b/>
          <w:bCs/>
          <w:color w:val="000000"/>
          <w:spacing w:val="-3"/>
          <w:sz w:val="32"/>
          <w:szCs w:val="32"/>
        </w:rPr>
        <w:t>安全考核</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甲方可根据内部管理制度对乙方进行考核，并有权根据考核结果对项目费用进行核减。</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1.</w:t>
      </w:r>
      <w:r>
        <w:rPr>
          <w:rFonts w:hint="eastAsia"/>
          <w:sz w:val="32"/>
          <w:szCs w:val="32"/>
        </w:rPr>
        <w:t xml:space="preserve"> </w:t>
      </w:r>
      <w:r>
        <w:rPr>
          <w:rFonts w:hAnsi="宋体" w:cs="仿宋_GB2312" w:hint="eastAsia"/>
          <w:color w:val="000000"/>
          <w:spacing w:val="6"/>
          <w:sz w:val="32"/>
          <w:szCs w:val="32"/>
        </w:rPr>
        <w:t>根据本项目安全管理工作，乙方向甲方缴纳</w:t>
      </w:r>
      <w:r>
        <w:rPr>
          <w:rFonts w:hAnsi="宋体" w:cs="仿宋_GB2312"/>
          <w:color w:val="FF0000"/>
          <w:spacing w:val="6"/>
          <w:sz w:val="32"/>
          <w:szCs w:val="32"/>
        </w:rPr>
        <w:t xml:space="preserve">  </w:t>
      </w:r>
      <w:r>
        <w:rPr>
          <w:rFonts w:hAnsi="宋体" w:cs="仿宋_GB2312" w:hint="eastAsia"/>
          <w:color w:val="000000"/>
          <w:spacing w:val="6"/>
          <w:sz w:val="32"/>
          <w:szCs w:val="32"/>
        </w:rPr>
        <w:t>元（大写：元整）的安全管理风险押金，用于甲方对乙方的安全管理。当乙方发生未履新安全管理责任或者造成安全事故时，甲方可以根据协议扣除部分或全部安全管理风险押金。</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乙方违反本协议规定的，一般违规扣【200】/次，严重违规（违反十条禁令）扣【500】元/次，重复违反扣【1000】元/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2.若乙方施工现场发生重伤1-2 人责任事故，甲方扣罚该项目风险抵押金总额的20％（1人）、60%（2人）；若乙方施工现场发生死亡1人及以上或重伤3人及以上责任事故，甲方扣罚该项目全部风险抵押金。</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3.对安全管理漏洞及事故隐患未能限期整改，必要时进行停工整顿。由于乙方作业活动中严重违反甲方安全管理制度，对甲方造</w:t>
      </w:r>
      <w:r>
        <w:rPr>
          <w:rFonts w:hAnsi="宋体" w:cs="仿宋_GB2312" w:hint="eastAsia"/>
          <w:color w:val="000000"/>
          <w:spacing w:val="6"/>
          <w:sz w:val="32"/>
          <w:szCs w:val="32"/>
        </w:rPr>
        <w:lastRenderedPageBreak/>
        <w:t>成严重影响的已未遂事故时，甲方有权单方解除项目合同，并要求乙方承担由此给甲方造成的实际损失的赔偿责任。</w:t>
      </w:r>
    </w:p>
    <w:p w:rsidR="000F136B" w:rsidRDefault="000F136B" w:rsidP="000F136B">
      <w:pPr>
        <w:pStyle w:val="reader-word-layer"/>
        <w:snapToGrid w:val="0"/>
        <w:spacing w:before="0" w:beforeAutospacing="0" w:after="0" w:afterAutospacing="0" w:line="360" w:lineRule="auto"/>
        <w:ind w:firstLineChars="150" w:firstLine="482"/>
        <w:rPr>
          <w:rFonts w:hAnsi="宋体" w:cs="仿宋_GB2312"/>
          <w:b/>
          <w:bCs/>
          <w:color w:val="000000"/>
          <w:sz w:val="32"/>
          <w:szCs w:val="32"/>
        </w:rPr>
      </w:pPr>
      <w:r>
        <w:rPr>
          <w:rFonts w:hAnsi="宋体" w:cs="仿宋_GB2312" w:hint="eastAsia"/>
          <w:b/>
          <w:bCs/>
          <w:color w:val="000000"/>
          <w:sz w:val="32"/>
          <w:szCs w:val="32"/>
        </w:rPr>
        <w:t>三、附则</w:t>
      </w:r>
    </w:p>
    <w:p w:rsidR="000F136B" w:rsidRDefault="000F136B" w:rsidP="000F136B">
      <w:pPr>
        <w:pStyle w:val="reader-word-layer"/>
        <w:shd w:val="clear" w:color="auto" w:fill="FFFFFF"/>
        <w:snapToGrid w:val="0"/>
        <w:spacing w:before="0" w:beforeAutospacing="0" w:after="0" w:afterAutospacing="0" w:line="360" w:lineRule="auto"/>
        <w:ind w:firstLineChars="200" w:firstLine="632"/>
        <w:rPr>
          <w:rFonts w:hAnsi="宋体" w:cs="仿宋_GB2312"/>
          <w:color w:val="000000"/>
          <w:spacing w:val="6"/>
          <w:sz w:val="32"/>
          <w:szCs w:val="32"/>
        </w:rPr>
      </w:pPr>
      <w:r>
        <w:rPr>
          <w:rFonts w:hAnsi="宋体" w:cs="仿宋_GB2312" w:hint="eastAsia"/>
          <w:color w:val="000000"/>
          <w:spacing w:val="-2"/>
          <w:sz w:val="32"/>
          <w:szCs w:val="32"/>
        </w:rPr>
        <w:t>（一）</w:t>
      </w:r>
      <w:r>
        <w:rPr>
          <w:rFonts w:hAnsi="宋体" w:cs="仿宋_GB2312" w:hint="eastAsia"/>
          <w:color w:val="000000"/>
          <w:spacing w:val="6"/>
          <w:sz w:val="32"/>
          <w:szCs w:val="32"/>
        </w:rPr>
        <w:t>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rsidR="000F136B" w:rsidRDefault="000F136B" w:rsidP="000F136B">
      <w:pPr>
        <w:pStyle w:val="reader-word-layer"/>
        <w:shd w:val="clear" w:color="auto" w:fill="FFFFFF"/>
        <w:snapToGrid w:val="0"/>
        <w:spacing w:before="0" w:beforeAutospacing="0" w:after="0" w:afterAutospacing="0" w:line="360" w:lineRule="auto"/>
        <w:ind w:firstLineChars="200" w:firstLine="632"/>
        <w:rPr>
          <w:rFonts w:hAnsi="宋体" w:cs="仿宋_GB2312"/>
          <w:color w:val="000000"/>
          <w:spacing w:val="6"/>
          <w:sz w:val="32"/>
          <w:szCs w:val="32"/>
        </w:rPr>
      </w:pPr>
      <w:r>
        <w:rPr>
          <w:rFonts w:hAnsi="宋体" w:cs="仿宋_GB2312" w:hint="eastAsia"/>
          <w:color w:val="000000"/>
          <w:spacing w:val="-2"/>
          <w:sz w:val="32"/>
          <w:szCs w:val="32"/>
        </w:rPr>
        <w:t>（二）</w:t>
      </w:r>
      <w:r>
        <w:rPr>
          <w:rFonts w:hAnsi="宋体" w:cs="仿宋_GB2312" w:hint="eastAsia"/>
          <w:color w:val="000000"/>
          <w:spacing w:val="6"/>
          <w:sz w:val="32"/>
          <w:szCs w:val="32"/>
        </w:rPr>
        <w:t>本协议内容如与国家有关法律、法规和规定不一致，按照国家有关规定执行。</w:t>
      </w:r>
    </w:p>
    <w:p w:rsidR="000F136B" w:rsidRDefault="000F136B" w:rsidP="000F136B">
      <w:pPr>
        <w:pStyle w:val="reader-word-layer"/>
        <w:shd w:val="clear" w:color="auto" w:fill="FFFFFF"/>
        <w:snapToGrid w:val="0"/>
        <w:spacing w:before="0" w:beforeAutospacing="0" w:after="0" w:afterAutospacing="0" w:line="360" w:lineRule="auto"/>
        <w:ind w:firstLineChars="200" w:firstLine="632"/>
        <w:rPr>
          <w:rFonts w:hAnsi="宋体" w:cs="仿宋_GB2312"/>
          <w:color w:val="000000"/>
          <w:spacing w:val="6"/>
          <w:sz w:val="32"/>
          <w:szCs w:val="32"/>
        </w:rPr>
      </w:pPr>
      <w:r>
        <w:rPr>
          <w:rFonts w:hAnsi="宋体" w:cs="仿宋_GB2312" w:hint="eastAsia"/>
          <w:color w:val="000000"/>
          <w:spacing w:val="-2"/>
          <w:sz w:val="32"/>
          <w:szCs w:val="32"/>
        </w:rPr>
        <w:t>（三）</w:t>
      </w:r>
      <w:r>
        <w:rPr>
          <w:rFonts w:hAnsi="宋体" w:cs="仿宋_GB2312" w:hint="eastAsia"/>
          <w:color w:val="000000"/>
          <w:spacing w:val="6"/>
          <w:sz w:val="32"/>
          <w:szCs w:val="32"/>
        </w:rPr>
        <w:t>协议有效期按照项目合同工期。项目合同工期变更，本协议有效期相应变更。</w:t>
      </w:r>
    </w:p>
    <w:p w:rsidR="000F136B" w:rsidRDefault="000F136B" w:rsidP="000F136B">
      <w:pPr>
        <w:pStyle w:val="reader-word-layer"/>
        <w:shd w:val="clear" w:color="auto" w:fill="FFFFFF"/>
        <w:snapToGrid w:val="0"/>
        <w:spacing w:before="0" w:beforeAutospacing="0" w:after="0" w:afterAutospacing="0" w:line="360" w:lineRule="auto"/>
        <w:ind w:firstLineChars="200" w:firstLine="632"/>
        <w:rPr>
          <w:rFonts w:hAnsi="宋体" w:cs="仿宋_GB2312"/>
          <w:color w:val="000000"/>
          <w:spacing w:val="6"/>
          <w:sz w:val="32"/>
          <w:szCs w:val="32"/>
        </w:rPr>
      </w:pPr>
      <w:r>
        <w:rPr>
          <w:rFonts w:hAnsi="宋体" w:cs="仿宋_GB2312" w:hint="eastAsia"/>
          <w:color w:val="000000"/>
          <w:spacing w:val="-2"/>
          <w:sz w:val="32"/>
          <w:szCs w:val="32"/>
        </w:rPr>
        <w:t>（四）</w:t>
      </w:r>
      <w:r>
        <w:rPr>
          <w:rFonts w:hAnsi="宋体" w:cs="仿宋_GB2312" w:hint="eastAsia"/>
          <w:color w:val="000000"/>
          <w:spacing w:val="6"/>
          <w:sz w:val="32"/>
          <w:szCs w:val="32"/>
        </w:rPr>
        <w:t>因不可抗力造成的双方设备损坏、人员伤亡，各自承担相应的损失。</w:t>
      </w:r>
    </w:p>
    <w:p w:rsidR="000F136B" w:rsidRDefault="000F136B" w:rsidP="000F136B">
      <w:pPr>
        <w:pStyle w:val="reader-word-layer"/>
        <w:shd w:val="clear" w:color="auto" w:fill="FFFFFF"/>
        <w:snapToGrid w:val="0"/>
        <w:spacing w:line="360" w:lineRule="auto"/>
        <w:ind w:firstLineChars="200" w:firstLine="632"/>
        <w:rPr>
          <w:rFonts w:hAnsi="宋体" w:cs="仿宋_GB2312"/>
          <w:color w:val="000000"/>
          <w:sz w:val="32"/>
          <w:szCs w:val="32"/>
        </w:rPr>
      </w:pPr>
      <w:r>
        <w:rPr>
          <w:rFonts w:hAnsi="宋体" w:cs="仿宋_GB2312" w:hint="eastAsia"/>
          <w:color w:val="000000"/>
          <w:spacing w:val="-2"/>
          <w:sz w:val="32"/>
          <w:szCs w:val="32"/>
        </w:rPr>
        <w:t>（五）</w:t>
      </w:r>
      <w:r>
        <w:rPr>
          <w:rFonts w:hAnsi="宋体" w:cs="仿宋_GB2312" w:hint="eastAsia"/>
          <w:color w:val="000000"/>
          <w:spacing w:val="6"/>
          <w:sz w:val="32"/>
          <w:szCs w:val="32"/>
        </w:rPr>
        <w:t>本协议一式贰份。甲方、乙方各执壹份。</w:t>
      </w:r>
    </w:p>
    <w:p w:rsidR="000F136B" w:rsidRDefault="000F136B" w:rsidP="000F136B">
      <w:pPr>
        <w:pStyle w:val="reader-word-layer"/>
        <w:shd w:val="clear" w:color="auto" w:fill="FFFFFF"/>
        <w:spacing w:before="0" w:beforeAutospacing="0" w:after="0" w:afterAutospacing="0" w:line="360" w:lineRule="auto"/>
        <w:rPr>
          <w:rFonts w:hAnsi="宋体" w:cs="仿宋_GB2312"/>
          <w:b/>
          <w:bCs/>
          <w:color w:val="000000"/>
          <w:sz w:val="32"/>
          <w:szCs w:val="32"/>
        </w:rPr>
      </w:pPr>
    </w:p>
    <w:p w:rsidR="000F136B" w:rsidRDefault="000F136B" w:rsidP="000F136B">
      <w:pPr>
        <w:pStyle w:val="reader-word-layer"/>
        <w:shd w:val="clear" w:color="auto" w:fill="FFFFFF"/>
        <w:spacing w:before="0" w:beforeAutospacing="0" w:after="0" w:afterAutospacing="0" w:line="360" w:lineRule="auto"/>
        <w:rPr>
          <w:rFonts w:hAnsi="宋体" w:cs="仿宋_GB2312"/>
          <w:b/>
          <w:bCs/>
          <w:color w:val="000000"/>
          <w:spacing w:val="-17"/>
          <w:sz w:val="32"/>
          <w:szCs w:val="32"/>
        </w:rPr>
      </w:pPr>
      <w:r>
        <w:rPr>
          <w:rFonts w:hAnsi="宋体" w:cs="仿宋_GB2312" w:hint="eastAsia"/>
          <w:b/>
          <w:bCs/>
          <w:color w:val="000000"/>
          <w:sz w:val="32"/>
          <w:szCs w:val="32"/>
        </w:rPr>
        <w:t>甲方单位：</w:t>
      </w:r>
      <w:r>
        <w:rPr>
          <w:rFonts w:hAnsi="宋体" w:cs="仿宋_GB2312" w:hint="eastAsia"/>
          <w:b/>
          <w:bCs/>
          <w:color w:val="000000"/>
          <w:spacing w:val="-17"/>
          <w:sz w:val="32"/>
          <w:szCs w:val="32"/>
        </w:rPr>
        <w:t>（盖章）</w:t>
      </w:r>
      <w:r>
        <w:rPr>
          <w:rFonts w:hAnsi="宋体" w:cs="仿宋_GB2312" w:hint="eastAsia"/>
          <w:b/>
          <w:bCs/>
          <w:color w:val="000000"/>
          <w:sz w:val="32"/>
          <w:szCs w:val="32"/>
        </w:rPr>
        <w:t xml:space="preserve">                 乙方单位：</w:t>
      </w:r>
      <w:r>
        <w:rPr>
          <w:rFonts w:hAnsi="宋体" w:cs="仿宋_GB2312" w:hint="eastAsia"/>
          <w:b/>
          <w:bCs/>
          <w:color w:val="000000"/>
          <w:spacing w:val="-17"/>
          <w:sz w:val="32"/>
          <w:szCs w:val="32"/>
        </w:rPr>
        <w:t>（盖章）</w:t>
      </w:r>
    </w:p>
    <w:p w:rsidR="000F136B" w:rsidRDefault="000F136B" w:rsidP="000F136B">
      <w:pPr>
        <w:pStyle w:val="reader-word-layer"/>
        <w:shd w:val="clear" w:color="auto" w:fill="FFFFFF"/>
        <w:spacing w:before="0" w:beforeAutospacing="0" w:after="0" w:afterAutospacing="0" w:line="360" w:lineRule="auto"/>
        <w:rPr>
          <w:rFonts w:hAnsi="宋体" w:cs="仿宋_GB2312"/>
          <w:b/>
          <w:bCs/>
          <w:color w:val="000000"/>
          <w:spacing w:val="-9"/>
          <w:sz w:val="32"/>
          <w:szCs w:val="32"/>
        </w:rPr>
      </w:pPr>
    </w:p>
    <w:p w:rsidR="000F136B" w:rsidRDefault="000F136B" w:rsidP="000F136B">
      <w:pPr>
        <w:pStyle w:val="reader-word-layer"/>
        <w:shd w:val="clear" w:color="auto" w:fill="FFFFFF"/>
        <w:spacing w:before="0" w:beforeAutospacing="0" w:after="0" w:afterAutospacing="0" w:line="360" w:lineRule="auto"/>
        <w:rPr>
          <w:rFonts w:hAnsi="宋体" w:cs="仿宋_GB2312"/>
          <w:b/>
          <w:bCs/>
          <w:color w:val="000000"/>
          <w:spacing w:val="-4"/>
          <w:sz w:val="32"/>
          <w:szCs w:val="32"/>
        </w:rPr>
      </w:pPr>
      <w:r>
        <w:rPr>
          <w:rFonts w:hAnsi="宋体" w:cs="仿宋_GB2312" w:hint="eastAsia"/>
          <w:b/>
          <w:bCs/>
          <w:color w:val="000000"/>
          <w:spacing w:val="-2"/>
          <w:sz w:val="32"/>
          <w:szCs w:val="32"/>
        </w:rPr>
        <w:t>授权代表</w:t>
      </w:r>
      <w:r>
        <w:rPr>
          <w:rFonts w:hAnsi="宋体" w:cs="仿宋_GB2312" w:hint="eastAsia"/>
          <w:b/>
          <w:bCs/>
          <w:color w:val="000000"/>
          <w:spacing w:val="-17"/>
          <w:sz w:val="32"/>
          <w:szCs w:val="32"/>
        </w:rPr>
        <w:t>（签字）</w:t>
      </w:r>
      <w:r>
        <w:rPr>
          <w:rFonts w:hAnsi="宋体" w:cs="仿宋_GB2312" w:hint="eastAsia"/>
          <w:b/>
          <w:bCs/>
          <w:color w:val="000000"/>
          <w:sz w:val="32"/>
          <w:szCs w:val="32"/>
        </w:rPr>
        <w:t>：                 授权代表</w:t>
      </w:r>
      <w:r>
        <w:rPr>
          <w:rFonts w:hAnsi="宋体" w:cs="仿宋_GB2312" w:hint="eastAsia"/>
          <w:b/>
          <w:bCs/>
          <w:color w:val="000000"/>
          <w:spacing w:val="-9"/>
          <w:sz w:val="32"/>
          <w:szCs w:val="32"/>
        </w:rPr>
        <w:t>（签字）</w:t>
      </w:r>
      <w:r>
        <w:rPr>
          <w:rFonts w:hAnsi="宋体" w:cs="仿宋_GB2312" w:hint="eastAsia"/>
          <w:b/>
          <w:bCs/>
          <w:color w:val="000000"/>
          <w:sz w:val="32"/>
          <w:szCs w:val="32"/>
        </w:rPr>
        <w:t>：</w:t>
      </w:r>
    </w:p>
    <w:p w:rsidR="000F136B" w:rsidRDefault="000F136B" w:rsidP="000F136B">
      <w:pPr>
        <w:pStyle w:val="reader-word-layer"/>
        <w:shd w:val="clear" w:color="auto" w:fill="FFFFFF"/>
        <w:spacing w:before="0" w:beforeAutospacing="0" w:after="0" w:afterAutospacing="0" w:line="360" w:lineRule="auto"/>
        <w:rPr>
          <w:rFonts w:hAnsi="宋体" w:cs="仿宋_GB2312"/>
          <w:b/>
          <w:bCs/>
          <w:color w:val="000000"/>
          <w:sz w:val="32"/>
          <w:szCs w:val="32"/>
        </w:rPr>
      </w:pPr>
    </w:p>
    <w:p w:rsidR="00916835" w:rsidRPr="000F136B" w:rsidRDefault="000F136B" w:rsidP="000F136B">
      <w:pPr>
        <w:pStyle w:val="reader-word-layer"/>
        <w:shd w:val="clear" w:color="auto" w:fill="FFFFFF"/>
        <w:spacing w:before="0" w:beforeAutospacing="0" w:after="0" w:afterAutospacing="0" w:line="360" w:lineRule="auto"/>
        <w:rPr>
          <w:rFonts w:hAnsi="宋体" w:cs="仿宋_GB2312"/>
          <w:b/>
          <w:bCs/>
          <w:color w:val="000000"/>
          <w:sz w:val="32"/>
          <w:szCs w:val="32"/>
          <w:u w:val="single"/>
        </w:rPr>
      </w:pPr>
      <w:r>
        <w:rPr>
          <w:rFonts w:hAnsi="宋体" w:cs="仿宋_GB2312" w:hint="eastAsia"/>
          <w:b/>
          <w:bCs/>
          <w:color w:val="000000"/>
          <w:sz w:val="32"/>
          <w:szCs w:val="32"/>
        </w:rPr>
        <w:t>签字日期：    年  月  日         签字日期：    年  月  日</w:t>
      </w:r>
    </w:p>
    <w:p w:rsidR="008A1512" w:rsidRPr="00371E0F" w:rsidRDefault="008A1512" w:rsidP="008A1512">
      <w:pPr>
        <w:tabs>
          <w:tab w:val="left" w:pos="105"/>
          <w:tab w:val="left" w:pos="5220"/>
        </w:tabs>
        <w:spacing w:line="420" w:lineRule="exact"/>
        <w:rPr>
          <w:rFonts w:ascii="宋体"/>
          <w:sz w:val="24"/>
        </w:rPr>
      </w:pPr>
      <w:r w:rsidRPr="00371E0F">
        <w:rPr>
          <w:rFonts w:ascii="宋体" w:hAnsi="宋体" w:hint="eastAsia"/>
          <w:sz w:val="24"/>
        </w:rPr>
        <w:lastRenderedPageBreak/>
        <w:t>安全协议附件</w:t>
      </w:r>
      <w:r w:rsidRPr="00371E0F">
        <w:rPr>
          <w:rFonts w:ascii="宋体" w:hAnsi="宋体"/>
          <w:sz w:val="24"/>
        </w:rPr>
        <w:t>1:</w:t>
      </w:r>
    </w:p>
    <w:p w:rsidR="00416404" w:rsidRDefault="00B447EB" w:rsidP="00416404">
      <w:pPr>
        <w:spacing w:line="360" w:lineRule="auto"/>
        <w:jc w:val="center"/>
        <w:rPr>
          <w:rFonts w:asciiTheme="minorEastAsia" w:eastAsiaTheme="minorEastAsia" w:hAnsiTheme="minorEastAsia"/>
          <w:b/>
          <w:bCs/>
          <w:sz w:val="36"/>
          <w:szCs w:val="36"/>
        </w:rPr>
      </w:pPr>
      <w:r w:rsidRPr="00B447EB">
        <w:rPr>
          <w:rFonts w:asciiTheme="minorEastAsia" w:eastAsiaTheme="minorEastAsia" w:hAnsiTheme="minorEastAsia" w:hint="eastAsia"/>
          <w:b/>
          <w:bCs/>
          <w:sz w:val="36"/>
          <w:szCs w:val="36"/>
        </w:rPr>
        <w:t>工程项目承包方入厂安全资料清单</w:t>
      </w:r>
    </w:p>
    <w:p w:rsidR="00B447EB" w:rsidRPr="00B447EB" w:rsidRDefault="00B447EB" w:rsidP="00B447EB">
      <w:pPr>
        <w:spacing w:line="360" w:lineRule="auto"/>
        <w:jc w:val="left"/>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供应商</w:t>
      </w:r>
      <w:r w:rsidRPr="00B447EB">
        <w:rPr>
          <w:rFonts w:asciiTheme="minorEastAsia" w:eastAsiaTheme="minorEastAsia" w:hAnsiTheme="minorEastAsia" w:hint="eastAsia"/>
          <w:b/>
          <w:bCs/>
          <w:sz w:val="28"/>
          <w:szCs w:val="28"/>
        </w:rPr>
        <w:t>在进场前</w:t>
      </w:r>
      <w:r w:rsidR="0051308C">
        <w:rPr>
          <w:rFonts w:asciiTheme="minorEastAsia" w:eastAsiaTheme="minorEastAsia" w:hAnsiTheme="minorEastAsia" w:hint="eastAsia"/>
          <w:b/>
          <w:bCs/>
          <w:sz w:val="28"/>
          <w:szCs w:val="28"/>
        </w:rPr>
        <w:t>提供</w:t>
      </w:r>
      <w:r w:rsidR="00AE604F">
        <w:rPr>
          <w:rFonts w:asciiTheme="minorEastAsia" w:eastAsiaTheme="minorEastAsia" w:hAnsiTheme="minorEastAsia" w:hint="eastAsia"/>
          <w:b/>
          <w:bCs/>
          <w:sz w:val="28"/>
          <w:szCs w:val="28"/>
        </w:rPr>
        <w:t>如下材料</w:t>
      </w:r>
      <w:r w:rsidR="0051308C">
        <w:rPr>
          <w:rFonts w:asciiTheme="minorEastAsia" w:eastAsiaTheme="minorEastAsia" w:hAnsiTheme="minorEastAsia" w:hint="eastAsia"/>
          <w:b/>
          <w:bCs/>
          <w:sz w:val="28"/>
          <w:szCs w:val="28"/>
        </w:rPr>
        <w:t>并</w:t>
      </w:r>
      <w:r w:rsidRPr="00B447EB">
        <w:rPr>
          <w:rFonts w:asciiTheme="minorEastAsia" w:eastAsiaTheme="minorEastAsia" w:hAnsiTheme="minorEastAsia" w:hint="eastAsia"/>
          <w:b/>
          <w:bCs/>
          <w:sz w:val="28"/>
          <w:szCs w:val="28"/>
        </w:rPr>
        <w:t>经过</w:t>
      </w:r>
      <w:r w:rsidR="0051308C">
        <w:rPr>
          <w:rFonts w:asciiTheme="minorEastAsia" w:eastAsiaTheme="minorEastAsia" w:hAnsiTheme="minorEastAsia" w:hint="eastAsia"/>
          <w:b/>
          <w:bCs/>
          <w:sz w:val="28"/>
          <w:szCs w:val="28"/>
        </w:rPr>
        <w:t>甲方</w:t>
      </w:r>
      <w:r w:rsidRPr="00B447EB">
        <w:rPr>
          <w:rFonts w:asciiTheme="minorEastAsia" w:eastAsiaTheme="minorEastAsia" w:hAnsiTheme="minorEastAsia" w:hint="eastAsia"/>
          <w:b/>
          <w:bCs/>
          <w:sz w:val="28"/>
          <w:szCs w:val="28"/>
        </w:rPr>
        <w:t>安全审查审核通过后，方可</w:t>
      </w:r>
      <w:r w:rsidR="00AE604F">
        <w:rPr>
          <w:rFonts w:asciiTheme="minorEastAsia" w:eastAsiaTheme="minorEastAsia" w:hAnsiTheme="minorEastAsia" w:hint="eastAsia"/>
          <w:b/>
          <w:bCs/>
          <w:sz w:val="28"/>
          <w:szCs w:val="28"/>
        </w:rPr>
        <w:t>入厂</w:t>
      </w:r>
      <w:r w:rsidRPr="00B447EB">
        <w:rPr>
          <w:rFonts w:asciiTheme="minorEastAsia" w:eastAsiaTheme="minorEastAsia" w:hAnsiTheme="minorEastAsia" w:hint="eastAsia"/>
          <w:b/>
          <w:bCs/>
          <w:sz w:val="28"/>
          <w:szCs w:val="28"/>
        </w:rPr>
        <w:t>施工</w:t>
      </w:r>
    </w:p>
    <w:tbl>
      <w:tblPr>
        <w:tblStyle w:val="afa"/>
        <w:tblW w:w="0" w:type="auto"/>
        <w:tblLook w:val="04A0" w:firstRow="1" w:lastRow="0" w:firstColumn="1" w:lastColumn="0" w:noHBand="0" w:noVBand="1"/>
      </w:tblPr>
      <w:tblGrid>
        <w:gridCol w:w="959"/>
        <w:gridCol w:w="5610"/>
        <w:gridCol w:w="3285"/>
      </w:tblGrid>
      <w:tr w:rsidR="00416404" w:rsidRPr="00416404" w:rsidTr="00416404">
        <w:tc>
          <w:tcPr>
            <w:tcW w:w="959" w:type="dxa"/>
          </w:tcPr>
          <w:p w:rsidR="00416404" w:rsidRPr="00416404" w:rsidRDefault="00416404" w:rsidP="00416404">
            <w:pPr>
              <w:spacing w:line="360" w:lineRule="auto"/>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序号</w:t>
            </w:r>
          </w:p>
        </w:tc>
        <w:tc>
          <w:tcPr>
            <w:tcW w:w="5610" w:type="dxa"/>
          </w:tcPr>
          <w:p w:rsidR="00416404" w:rsidRPr="00416404" w:rsidRDefault="00416404" w:rsidP="00416404">
            <w:pPr>
              <w:spacing w:line="360" w:lineRule="auto"/>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材料名称</w:t>
            </w:r>
          </w:p>
        </w:tc>
        <w:tc>
          <w:tcPr>
            <w:tcW w:w="3285" w:type="dxa"/>
          </w:tcPr>
          <w:p w:rsidR="00416404" w:rsidRPr="00416404" w:rsidRDefault="00416404" w:rsidP="00416404">
            <w:pPr>
              <w:spacing w:line="360" w:lineRule="auto"/>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备注</w:t>
            </w: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1</w:t>
            </w:r>
          </w:p>
        </w:tc>
        <w:tc>
          <w:tcPr>
            <w:tcW w:w="5610" w:type="dxa"/>
            <w:tcBorders>
              <w:top w:val="single" w:sz="4" w:space="0" w:color="auto"/>
              <w:left w:val="single" w:sz="4" w:space="0" w:color="auto"/>
              <w:bottom w:val="single" w:sz="4" w:space="0" w:color="auto"/>
              <w:right w:val="single" w:sz="4" w:space="0" w:color="auto"/>
            </w:tcBorders>
            <w:shd w:val="clear" w:color="auto" w:fill="auto"/>
            <w:vAlign w:val="bottom"/>
          </w:tcPr>
          <w:p w:rsidR="00416404" w:rsidRPr="00B447EB" w:rsidRDefault="00416404" w:rsidP="00416404">
            <w:pPr>
              <w:jc w:val="left"/>
              <w:textAlignment w:val="auto"/>
              <w:rPr>
                <w:color w:val="000000"/>
              </w:rPr>
            </w:pPr>
            <w:r>
              <w:rPr>
                <w:rFonts w:hint="eastAsia"/>
                <w:color w:val="000000"/>
              </w:rPr>
              <w:t>提供一份所有作业人员花名册▲</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2</w:t>
            </w:r>
          </w:p>
        </w:tc>
        <w:tc>
          <w:tcPr>
            <w:tcW w:w="5610" w:type="dxa"/>
            <w:tcBorders>
              <w:top w:val="nil"/>
              <w:left w:val="single" w:sz="4" w:space="0" w:color="auto"/>
              <w:bottom w:val="single" w:sz="4" w:space="0" w:color="auto"/>
              <w:right w:val="single" w:sz="4" w:space="0" w:color="auto"/>
            </w:tcBorders>
            <w:shd w:val="clear" w:color="auto" w:fill="auto"/>
            <w:vAlign w:val="bottom"/>
          </w:tcPr>
          <w:p w:rsidR="00416404" w:rsidRDefault="00416404" w:rsidP="00416404">
            <w:pPr>
              <w:rPr>
                <w:color w:val="000000"/>
              </w:rPr>
            </w:pPr>
            <w:r>
              <w:rPr>
                <w:rFonts w:hint="eastAsia"/>
                <w:color w:val="000000"/>
              </w:rPr>
              <w:t>提供所有作业人员身份证（复印件）▲</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3</w:t>
            </w:r>
          </w:p>
        </w:tc>
        <w:tc>
          <w:tcPr>
            <w:tcW w:w="5610" w:type="dxa"/>
            <w:tcBorders>
              <w:top w:val="nil"/>
              <w:left w:val="single" w:sz="4" w:space="0" w:color="auto"/>
              <w:bottom w:val="single" w:sz="4" w:space="0" w:color="auto"/>
              <w:right w:val="single" w:sz="4" w:space="0" w:color="auto"/>
            </w:tcBorders>
            <w:shd w:val="clear" w:color="auto" w:fill="auto"/>
            <w:vAlign w:val="bottom"/>
          </w:tcPr>
          <w:p w:rsidR="00416404" w:rsidRDefault="00416404" w:rsidP="00416404">
            <w:pPr>
              <w:rPr>
                <w:color w:val="000000"/>
              </w:rPr>
            </w:pPr>
            <w:r>
              <w:rPr>
                <w:rFonts w:hint="eastAsia"/>
                <w:color w:val="000000"/>
              </w:rPr>
              <w:t>为每一位作业人员提供一份“健康体检”表（医院体检证明）</w:t>
            </w:r>
            <w:r w:rsidR="00AE604F">
              <w:rPr>
                <w:rFonts w:hint="eastAsia"/>
                <w:color w:val="000000"/>
              </w:rPr>
              <w:t>（检查项目：胸部正位片、血常规、肝功、肾功、血常规、</w:t>
            </w:r>
            <w:r w:rsidR="00AE604F">
              <w:rPr>
                <w:rFonts w:hint="eastAsia"/>
                <w:color w:val="000000"/>
              </w:rPr>
              <w:t>H</w:t>
            </w:r>
            <w:r w:rsidR="00AE604F">
              <w:rPr>
                <w:color w:val="000000"/>
              </w:rPr>
              <w:t>AV</w:t>
            </w:r>
            <w:r w:rsidR="00AE604F">
              <w:rPr>
                <w:rFonts w:hint="eastAsia"/>
                <w:color w:val="000000"/>
              </w:rPr>
              <w:t>、心电图、尿常规</w:t>
            </w:r>
            <w:r w:rsidR="003807CA">
              <w:rPr>
                <w:rFonts w:hint="eastAsia"/>
                <w:color w:val="000000"/>
              </w:rPr>
              <w:t>及无高血压、精神病</w:t>
            </w:r>
            <w:r w:rsidR="001564C7">
              <w:rPr>
                <w:rFonts w:hint="eastAsia"/>
                <w:color w:val="000000"/>
              </w:rPr>
              <w:t>、癫痫病、传染病</w:t>
            </w:r>
            <w:r w:rsidR="00AE604F">
              <w:rPr>
                <w:rFonts w:hint="eastAsia"/>
                <w:color w:val="000000"/>
              </w:rPr>
              <w:t>等</w:t>
            </w:r>
            <w:r w:rsidR="003807CA">
              <w:rPr>
                <w:rFonts w:hint="eastAsia"/>
                <w:color w:val="000000"/>
              </w:rPr>
              <w:t>证明</w:t>
            </w:r>
            <w:r w:rsidR="00AE604F">
              <w:rPr>
                <w:rFonts w:hint="eastAsia"/>
                <w:color w:val="000000"/>
              </w:rPr>
              <w:t>）</w:t>
            </w:r>
            <w:r>
              <w:rPr>
                <w:rFonts w:hint="eastAsia"/>
                <w:color w:val="000000"/>
              </w:rPr>
              <w:t>▲</w:t>
            </w:r>
          </w:p>
        </w:tc>
        <w:tc>
          <w:tcPr>
            <w:tcW w:w="3285" w:type="dxa"/>
          </w:tcPr>
          <w:p w:rsidR="00416404" w:rsidRPr="00B447EB" w:rsidRDefault="00AE604F" w:rsidP="00416404">
            <w:pPr>
              <w:spacing w:line="360" w:lineRule="auto"/>
              <w:rPr>
                <w:color w:val="000000"/>
              </w:rPr>
            </w:pPr>
            <w:r>
              <w:rPr>
                <w:rFonts w:hint="eastAsia"/>
                <w:color w:val="000000"/>
              </w:rPr>
              <w:t>二甲及二</w:t>
            </w:r>
            <w:proofErr w:type="gramStart"/>
            <w:r>
              <w:rPr>
                <w:rFonts w:hint="eastAsia"/>
                <w:color w:val="000000"/>
              </w:rPr>
              <w:t>甲以上</w:t>
            </w:r>
            <w:proofErr w:type="gramEnd"/>
            <w:r>
              <w:rPr>
                <w:rFonts w:hint="eastAsia"/>
                <w:color w:val="000000"/>
              </w:rPr>
              <w:t>医院体检报告</w:t>
            </w: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4</w:t>
            </w:r>
          </w:p>
        </w:tc>
        <w:tc>
          <w:tcPr>
            <w:tcW w:w="5610" w:type="dxa"/>
            <w:tcBorders>
              <w:top w:val="nil"/>
              <w:left w:val="single" w:sz="4" w:space="0" w:color="auto"/>
              <w:bottom w:val="single" w:sz="4" w:space="0" w:color="auto"/>
              <w:right w:val="single" w:sz="4" w:space="0" w:color="auto"/>
            </w:tcBorders>
            <w:shd w:val="clear" w:color="auto" w:fill="auto"/>
            <w:vAlign w:val="bottom"/>
          </w:tcPr>
          <w:p w:rsidR="00416404" w:rsidRDefault="00416404" w:rsidP="00416404">
            <w:pPr>
              <w:rPr>
                <w:color w:val="000000"/>
              </w:rPr>
            </w:pPr>
            <w:r>
              <w:rPr>
                <w:rFonts w:hint="eastAsia"/>
                <w:color w:val="000000"/>
              </w:rPr>
              <w:t>项目经理及专职安全员并持证上岗▲</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5</w:t>
            </w:r>
          </w:p>
        </w:tc>
        <w:tc>
          <w:tcPr>
            <w:tcW w:w="5610" w:type="dxa"/>
            <w:tcBorders>
              <w:top w:val="nil"/>
              <w:left w:val="single" w:sz="4" w:space="0" w:color="auto"/>
              <w:bottom w:val="single" w:sz="4" w:space="0" w:color="auto"/>
              <w:right w:val="single" w:sz="4" w:space="0" w:color="auto"/>
            </w:tcBorders>
            <w:shd w:val="clear" w:color="auto" w:fill="auto"/>
            <w:vAlign w:val="bottom"/>
          </w:tcPr>
          <w:p w:rsidR="00416404" w:rsidRDefault="00416404" w:rsidP="00416404">
            <w:pPr>
              <w:rPr>
                <w:color w:val="000000"/>
              </w:rPr>
            </w:pPr>
            <w:r>
              <w:rPr>
                <w:rFonts w:hint="eastAsia"/>
                <w:color w:val="000000"/>
              </w:rPr>
              <w:t>每一位作业人员的安全规程培训考试，合格后方可上岗▲</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color w:val="000000"/>
              </w:rPr>
              <w:t>6</w:t>
            </w:r>
          </w:p>
        </w:tc>
        <w:tc>
          <w:tcPr>
            <w:tcW w:w="5610" w:type="dxa"/>
            <w:tcBorders>
              <w:top w:val="nil"/>
              <w:left w:val="single" w:sz="4" w:space="0" w:color="auto"/>
              <w:bottom w:val="single" w:sz="4" w:space="0" w:color="auto"/>
              <w:right w:val="single" w:sz="4" w:space="0" w:color="auto"/>
            </w:tcBorders>
            <w:shd w:val="clear" w:color="auto" w:fill="auto"/>
            <w:vAlign w:val="bottom"/>
          </w:tcPr>
          <w:p w:rsidR="00416404" w:rsidRPr="00B447EB" w:rsidRDefault="00416404" w:rsidP="00416404">
            <w:pPr>
              <w:rPr>
                <w:color w:val="000000"/>
              </w:rPr>
            </w:pPr>
            <w:r w:rsidRPr="00B447EB">
              <w:rPr>
                <w:rFonts w:hint="eastAsia"/>
                <w:color w:val="000000"/>
              </w:rPr>
              <w:t>承包单位与每一位员工签订劳动合同（提供复印件）</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7</w:t>
            </w:r>
          </w:p>
        </w:tc>
        <w:tc>
          <w:tcPr>
            <w:tcW w:w="5610" w:type="dxa"/>
            <w:tcBorders>
              <w:top w:val="nil"/>
              <w:left w:val="single" w:sz="4" w:space="0" w:color="auto"/>
              <w:bottom w:val="single" w:sz="4" w:space="0" w:color="auto"/>
              <w:right w:val="single" w:sz="4" w:space="0" w:color="auto"/>
            </w:tcBorders>
            <w:shd w:val="clear" w:color="auto" w:fill="auto"/>
            <w:vAlign w:val="bottom"/>
          </w:tcPr>
          <w:p w:rsidR="00416404" w:rsidRDefault="00416404" w:rsidP="00416404">
            <w:pPr>
              <w:rPr>
                <w:color w:val="000000"/>
              </w:rPr>
            </w:pPr>
            <w:r>
              <w:rPr>
                <w:rFonts w:hint="eastAsia"/>
                <w:color w:val="000000"/>
              </w:rPr>
              <w:t>为所有作业人员办理工伤保险或意外保险（提供保险凭证）▲</w:t>
            </w:r>
          </w:p>
        </w:tc>
        <w:tc>
          <w:tcPr>
            <w:tcW w:w="3285" w:type="dxa"/>
          </w:tcPr>
          <w:p w:rsidR="00416404" w:rsidRPr="00B447EB" w:rsidRDefault="00AE604F" w:rsidP="00416404">
            <w:pPr>
              <w:spacing w:line="360" w:lineRule="auto"/>
              <w:rPr>
                <w:color w:val="000000"/>
              </w:rPr>
            </w:pPr>
            <w:r>
              <w:rPr>
                <w:rFonts w:hint="eastAsia"/>
                <w:color w:val="000000"/>
              </w:rPr>
              <w:t>保额不低于</w:t>
            </w:r>
            <w:r>
              <w:rPr>
                <w:rFonts w:hint="eastAsia"/>
                <w:color w:val="000000"/>
              </w:rPr>
              <w:t>1</w:t>
            </w:r>
            <w:r>
              <w:rPr>
                <w:color w:val="000000"/>
              </w:rPr>
              <w:t>00</w:t>
            </w:r>
            <w:r>
              <w:rPr>
                <w:rFonts w:hint="eastAsia"/>
                <w:color w:val="000000"/>
              </w:rPr>
              <w:t>万元</w:t>
            </w: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8</w:t>
            </w:r>
          </w:p>
        </w:tc>
        <w:tc>
          <w:tcPr>
            <w:tcW w:w="5610" w:type="dxa"/>
            <w:tcBorders>
              <w:top w:val="nil"/>
              <w:left w:val="single" w:sz="4" w:space="0" w:color="auto"/>
              <w:bottom w:val="single" w:sz="4" w:space="0" w:color="auto"/>
              <w:right w:val="single" w:sz="4" w:space="0" w:color="auto"/>
            </w:tcBorders>
            <w:shd w:val="clear" w:color="000000" w:fill="FFFF00"/>
            <w:vAlign w:val="bottom"/>
          </w:tcPr>
          <w:p w:rsidR="00416404" w:rsidRDefault="00416404" w:rsidP="00416404">
            <w:pPr>
              <w:rPr>
                <w:color w:val="000000"/>
              </w:rPr>
            </w:pPr>
            <w:r>
              <w:rPr>
                <w:rFonts w:hint="eastAsia"/>
                <w:color w:val="000000"/>
              </w:rPr>
              <w:t>按规定缴纳安全风险抵押金▲</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9</w:t>
            </w:r>
          </w:p>
        </w:tc>
        <w:tc>
          <w:tcPr>
            <w:tcW w:w="5610" w:type="dxa"/>
            <w:tcBorders>
              <w:top w:val="nil"/>
              <w:left w:val="single" w:sz="4" w:space="0" w:color="auto"/>
              <w:bottom w:val="single" w:sz="4" w:space="0" w:color="auto"/>
              <w:right w:val="single" w:sz="4" w:space="0" w:color="auto"/>
            </w:tcBorders>
            <w:shd w:val="clear" w:color="000000" w:fill="FFFF00"/>
            <w:vAlign w:val="bottom"/>
          </w:tcPr>
          <w:p w:rsidR="00416404" w:rsidRDefault="00416404" w:rsidP="00416404">
            <w:pPr>
              <w:rPr>
                <w:color w:val="000000"/>
              </w:rPr>
            </w:pPr>
            <w:r>
              <w:rPr>
                <w:rFonts w:hint="eastAsia"/>
                <w:color w:val="000000"/>
              </w:rPr>
              <w:t>提供所有作业人员月度考勤表（进场以后执行）▲</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1</w:t>
            </w:r>
            <w:r w:rsidRPr="00B447EB">
              <w:rPr>
                <w:color w:val="000000"/>
              </w:rPr>
              <w:t>0</w:t>
            </w:r>
          </w:p>
        </w:tc>
        <w:tc>
          <w:tcPr>
            <w:tcW w:w="5610" w:type="dxa"/>
            <w:tcBorders>
              <w:top w:val="nil"/>
              <w:left w:val="single" w:sz="4" w:space="0" w:color="auto"/>
              <w:bottom w:val="single" w:sz="4" w:space="0" w:color="auto"/>
              <w:right w:val="single" w:sz="4" w:space="0" w:color="auto"/>
            </w:tcBorders>
            <w:shd w:val="clear" w:color="000000" w:fill="FFFF00"/>
            <w:vAlign w:val="bottom"/>
          </w:tcPr>
          <w:p w:rsidR="00416404" w:rsidRDefault="00416404" w:rsidP="00416404">
            <w:pPr>
              <w:rPr>
                <w:color w:val="000000"/>
              </w:rPr>
            </w:pPr>
            <w:r>
              <w:rPr>
                <w:rFonts w:hint="eastAsia"/>
                <w:color w:val="000000"/>
              </w:rPr>
              <w:t>提供所有作业人员劳动防护用品清单（如：安全帽、工作服、工作鞋、口罩、手套、耳塞、防护眼镜等）▲</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1</w:t>
            </w:r>
            <w:r w:rsidRPr="00B447EB">
              <w:rPr>
                <w:color w:val="000000"/>
              </w:rPr>
              <w:t>1</w:t>
            </w:r>
          </w:p>
        </w:tc>
        <w:tc>
          <w:tcPr>
            <w:tcW w:w="5610" w:type="dxa"/>
            <w:tcBorders>
              <w:top w:val="nil"/>
              <w:left w:val="single" w:sz="4" w:space="0" w:color="auto"/>
              <w:bottom w:val="single" w:sz="4" w:space="0" w:color="auto"/>
              <w:right w:val="single" w:sz="4" w:space="0" w:color="auto"/>
            </w:tcBorders>
            <w:shd w:val="clear" w:color="auto" w:fill="auto"/>
            <w:vAlign w:val="bottom"/>
          </w:tcPr>
          <w:p w:rsidR="00416404" w:rsidRPr="00B447EB" w:rsidRDefault="00416404" w:rsidP="00416404">
            <w:pPr>
              <w:rPr>
                <w:color w:val="000000"/>
              </w:rPr>
            </w:pPr>
            <w:r w:rsidRPr="00B447EB">
              <w:rPr>
                <w:rFonts w:hint="eastAsia"/>
                <w:color w:val="000000"/>
              </w:rPr>
              <w:t>提供每位员工月度安全培训记录及档案（进场以后执行）</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1</w:t>
            </w:r>
            <w:r w:rsidRPr="00B447EB">
              <w:rPr>
                <w:color w:val="000000"/>
              </w:rPr>
              <w:t>2</w:t>
            </w:r>
          </w:p>
        </w:tc>
        <w:tc>
          <w:tcPr>
            <w:tcW w:w="5610" w:type="dxa"/>
            <w:tcBorders>
              <w:top w:val="nil"/>
              <w:left w:val="single" w:sz="4" w:space="0" w:color="auto"/>
              <w:bottom w:val="single" w:sz="4" w:space="0" w:color="auto"/>
              <w:right w:val="single" w:sz="4" w:space="0" w:color="auto"/>
            </w:tcBorders>
            <w:shd w:val="clear" w:color="auto" w:fill="auto"/>
            <w:vAlign w:val="bottom"/>
          </w:tcPr>
          <w:p w:rsidR="00416404" w:rsidRDefault="00416404" w:rsidP="00416404">
            <w:pPr>
              <w:rPr>
                <w:color w:val="000000"/>
              </w:rPr>
            </w:pPr>
            <w:r>
              <w:rPr>
                <w:rFonts w:hint="eastAsia"/>
                <w:color w:val="000000"/>
              </w:rPr>
              <w:t>提供安全生产管理办法、安全技术措施、施工组织措施▲</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1</w:t>
            </w:r>
            <w:r w:rsidRPr="00B447EB">
              <w:rPr>
                <w:color w:val="000000"/>
              </w:rPr>
              <w:t>3</w:t>
            </w:r>
          </w:p>
        </w:tc>
        <w:tc>
          <w:tcPr>
            <w:tcW w:w="5610" w:type="dxa"/>
            <w:tcBorders>
              <w:top w:val="nil"/>
              <w:left w:val="single" w:sz="4" w:space="0" w:color="auto"/>
              <w:bottom w:val="single" w:sz="4" w:space="0" w:color="auto"/>
              <w:right w:val="single" w:sz="4" w:space="0" w:color="auto"/>
            </w:tcBorders>
            <w:shd w:val="clear" w:color="auto" w:fill="auto"/>
            <w:vAlign w:val="bottom"/>
          </w:tcPr>
          <w:p w:rsidR="00416404" w:rsidRDefault="00416404" w:rsidP="00416404">
            <w:pPr>
              <w:rPr>
                <w:color w:val="000000"/>
              </w:rPr>
            </w:pPr>
            <w:r>
              <w:rPr>
                <w:rFonts w:hint="eastAsia"/>
                <w:color w:val="000000"/>
              </w:rPr>
              <w:t>提供有效的营业执照、施工资质、安全生产许可证等文件▲</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1</w:t>
            </w:r>
            <w:r w:rsidRPr="00B447EB">
              <w:rPr>
                <w:color w:val="000000"/>
              </w:rPr>
              <w:t>4</w:t>
            </w:r>
          </w:p>
        </w:tc>
        <w:tc>
          <w:tcPr>
            <w:tcW w:w="5610" w:type="dxa"/>
            <w:tcBorders>
              <w:top w:val="nil"/>
              <w:left w:val="single" w:sz="4" w:space="0" w:color="auto"/>
              <w:bottom w:val="single" w:sz="4" w:space="0" w:color="auto"/>
              <w:right w:val="single" w:sz="4" w:space="0" w:color="auto"/>
            </w:tcBorders>
            <w:shd w:val="clear" w:color="auto" w:fill="auto"/>
            <w:vAlign w:val="bottom"/>
          </w:tcPr>
          <w:p w:rsidR="00416404" w:rsidRDefault="00416404" w:rsidP="00416404">
            <w:pPr>
              <w:rPr>
                <w:color w:val="000000"/>
              </w:rPr>
            </w:pPr>
            <w:r>
              <w:rPr>
                <w:rFonts w:hint="eastAsia"/>
                <w:color w:val="000000"/>
              </w:rPr>
              <w:t>项目经理和安全员委托书（承包商单位有效文函）▲</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1</w:t>
            </w:r>
            <w:r w:rsidRPr="00B447EB">
              <w:rPr>
                <w:color w:val="000000"/>
              </w:rPr>
              <w:t>5</w:t>
            </w:r>
          </w:p>
        </w:tc>
        <w:tc>
          <w:tcPr>
            <w:tcW w:w="5610" w:type="dxa"/>
            <w:tcBorders>
              <w:top w:val="nil"/>
              <w:left w:val="single" w:sz="4" w:space="0" w:color="auto"/>
              <w:bottom w:val="single" w:sz="4" w:space="0" w:color="auto"/>
              <w:right w:val="single" w:sz="4" w:space="0" w:color="auto"/>
            </w:tcBorders>
            <w:shd w:val="clear" w:color="auto" w:fill="auto"/>
            <w:vAlign w:val="bottom"/>
          </w:tcPr>
          <w:p w:rsidR="00416404" w:rsidRPr="00B447EB" w:rsidRDefault="00416404" w:rsidP="00416404">
            <w:pPr>
              <w:rPr>
                <w:color w:val="000000"/>
              </w:rPr>
            </w:pPr>
            <w:r w:rsidRPr="00B447EB">
              <w:rPr>
                <w:rFonts w:hint="eastAsia"/>
                <w:color w:val="000000"/>
              </w:rPr>
              <w:t>项目安全管理组织机构图，及安全生产责任制；</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1</w:t>
            </w:r>
            <w:r w:rsidRPr="00B447EB">
              <w:rPr>
                <w:color w:val="000000"/>
              </w:rPr>
              <w:t>6</w:t>
            </w:r>
          </w:p>
        </w:tc>
        <w:tc>
          <w:tcPr>
            <w:tcW w:w="5610" w:type="dxa"/>
            <w:tcBorders>
              <w:top w:val="nil"/>
              <w:left w:val="single" w:sz="4" w:space="0" w:color="auto"/>
              <w:bottom w:val="single" w:sz="4" w:space="0" w:color="auto"/>
              <w:right w:val="single" w:sz="4" w:space="0" w:color="auto"/>
            </w:tcBorders>
            <w:shd w:val="clear" w:color="000000" w:fill="FFFF00"/>
            <w:vAlign w:val="bottom"/>
          </w:tcPr>
          <w:p w:rsidR="00416404" w:rsidRDefault="00416404" w:rsidP="00416404">
            <w:pPr>
              <w:rPr>
                <w:color w:val="000000"/>
              </w:rPr>
            </w:pPr>
            <w:r>
              <w:rPr>
                <w:rFonts w:hint="eastAsia"/>
                <w:color w:val="000000"/>
              </w:rPr>
              <w:t>签订外来施工作业人员的安全承诺▲（进场前</w:t>
            </w:r>
            <w:proofErr w:type="gramStart"/>
            <w:r>
              <w:rPr>
                <w:rFonts w:hint="eastAsia"/>
                <w:color w:val="000000"/>
              </w:rPr>
              <w:t>签定</w:t>
            </w:r>
            <w:proofErr w:type="gramEnd"/>
            <w:r>
              <w:rPr>
                <w:rFonts w:hint="eastAsia"/>
                <w:color w:val="000000"/>
              </w:rPr>
              <w:t>）</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1</w:t>
            </w:r>
            <w:r w:rsidRPr="00B447EB">
              <w:rPr>
                <w:color w:val="000000"/>
              </w:rPr>
              <w:t>7</w:t>
            </w:r>
          </w:p>
        </w:tc>
        <w:tc>
          <w:tcPr>
            <w:tcW w:w="5610" w:type="dxa"/>
            <w:tcBorders>
              <w:top w:val="nil"/>
              <w:left w:val="single" w:sz="4" w:space="0" w:color="auto"/>
              <w:bottom w:val="single" w:sz="4" w:space="0" w:color="auto"/>
              <w:right w:val="single" w:sz="4" w:space="0" w:color="auto"/>
            </w:tcBorders>
            <w:shd w:val="clear" w:color="000000" w:fill="FFFF00"/>
            <w:vAlign w:val="bottom"/>
          </w:tcPr>
          <w:p w:rsidR="00416404" w:rsidRDefault="00416404" w:rsidP="00416404">
            <w:pPr>
              <w:rPr>
                <w:color w:val="000000"/>
              </w:rPr>
            </w:pPr>
            <w:r>
              <w:rPr>
                <w:rFonts w:hint="eastAsia"/>
                <w:color w:val="000000"/>
              </w:rPr>
              <w:t>提供现场“应急施救药品”▲</w:t>
            </w:r>
            <w:r>
              <w:rPr>
                <w:rFonts w:hint="eastAsia"/>
                <w:color w:val="000000"/>
              </w:rPr>
              <w:t>(</w:t>
            </w:r>
            <w:r>
              <w:rPr>
                <w:rFonts w:hint="eastAsia"/>
                <w:color w:val="000000"/>
              </w:rPr>
              <w:t>附药品清单</w:t>
            </w:r>
            <w:r>
              <w:rPr>
                <w:rFonts w:hint="eastAsia"/>
                <w:color w:val="000000"/>
              </w:rPr>
              <w:t>)</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1</w:t>
            </w:r>
            <w:r w:rsidRPr="00B447EB">
              <w:rPr>
                <w:color w:val="000000"/>
              </w:rPr>
              <w:t>8</w:t>
            </w:r>
          </w:p>
        </w:tc>
        <w:tc>
          <w:tcPr>
            <w:tcW w:w="5610" w:type="dxa"/>
            <w:tcBorders>
              <w:top w:val="nil"/>
              <w:left w:val="single" w:sz="4" w:space="0" w:color="auto"/>
              <w:bottom w:val="single" w:sz="4" w:space="0" w:color="auto"/>
              <w:right w:val="single" w:sz="4" w:space="0" w:color="auto"/>
            </w:tcBorders>
            <w:shd w:val="clear" w:color="auto" w:fill="auto"/>
            <w:vAlign w:val="bottom"/>
          </w:tcPr>
          <w:p w:rsidR="00416404" w:rsidRDefault="00416404" w:rsidP="00416404">
            <w:pPr>
              <w:rPr>
                <w:color w:val="000000"/>
              </w:rPr>
            </w:pPr>
            <w:r>
              <w:rPr>
                <w:rFonts w:hint="eastAsia"/>
                <w:color w:val="000000"/>
              </w:rPr>
              <w:t>施工项目开工申请▲</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1</w:t>
            </w:r>
            <w:r w:rsidRPr="00B447EB">
              <w:rPr>
                <w:color w:val="000000"/>
              </w:rPr>
              <w:t>9</w:t>
            </w:r>
          </w:p>
        </w:tc>
        <w:tc>
          <w:tcPr>
            <w:tcW w:w="5610" w:type="dxa"/>
            <w:tcBorders>
              <w:top w:val="nil"/>
              <w:left w:val="single" w:sz="4" w:space="0" w:color="auto"/>
              <w:bottom w:val="single" w:sz="4" w:space="0" w:color="auto"/>
              <w:right w:val="single" w:sz="4" w:space="0" w:color="auto"/>
            </w:tcBorders>
            <w:shd w:val="clear" w:color="auto" w:fill="auto"/>
            <w:vAlign w:val="bottom"/>
          </w:tcPr>
          <w:p w:rsidR="00416404" w:rsidRDefault="00416404" w:rsidP="00416404">
            <w:pPr>
              <w:rPr>
                <w:color w:val="000000"/>
              </w:rPr>
            </w:pPr>
            <w:r>
              <w:rPr>
                <w:rFonts w:hint="eastAsia"/>
                <w:color w:val="000000"/>
              </w:rPr>
              <w:t>提供承包合同、安全协议（复印件）▲</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2</w:t>
            </w:r>
            <w:r w:rsidRPr="00B447EB">
              <w:rPr>
                <w:color w:val="000000"/>
              </w:rPr>
              <w:t>0</w:t>
            </w:r>
          </w:p>
        </w:tc>
        <w:tc>
          <w:tcPr>
            <w:tcW w:w="5610" w:type="dxa"/>
            <w:tcBorders>
              <w:top w:val="nil"/>
              <w:left w:val="single" w:sz="4" w:space="0" w:color="auto"/>
              <w:bottom w:val="single" w:sz="4" w:space="0" w:color="auto"/>
              <w:right w:val="single" w:sz="4" w:space="0" w:color="auto"/>
            </w:tcBorders>
            <w:shd w:val="clear" w:color="auto" w:fill="auto"/>
            <w:vAlign w:val="bottom"/>
          </w:tcPr>
          <w:p w:rsidR="00416404" w:rsidRDefault="00416404" w:rsidP="00416404">
            <w:pPr>
              <w:rPr>
                <w:color w:val="000000"/>
              </w:rPr>
            </w:pPr>
            <w:r w:rsidRPr="00B447EB">
              <w:rPr>
                <w:rFonts w:hint="eastAsia"/>
                <w:color w:val="000000"/>
              </w:rPr>
              <w:t>提供作业工器具清单、合格证</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2</w:t>
            </w:r>
            <w:r w:rsidRPr="00B447EB">
              <w:rPr>
                <w:color w:val="000000"/>
              </w:rPr>
              <w:t>1</w:t>
            </w:r>
          </w:p>
        </w:tc>
        <w:tc>
          <w:tcPr>
            <w:tcW w:w="5610" w:type="dxa"/>
            <w:tcBorders>
              <w:top w:val="nil"/>
              <w:left w:val="single" w:sz="4" w:space="0" w:color="auto"/>
              <w:bottom w:val="single" w:sz="4" w:space="0" w:color="auto"/>
              <w:right w:val="single" w:sz="4" w:space="0" w:color="auto"/>
            </w:tcBorders>
            <w:shd w:val="clear" w:color="auto" w:fill="auto"/>
            <w:vAlign w:val="bottom"/>
          </w:tcPr>
          <w:p w:rsidR="00416404" w:rsidRDefault="00416404" w:rsidP="00416404">
            <w:pPr>
              <w:rPr>
                <w:color w:val="000000"/>
              </w:rPr>
            </w:pPr>
            <w:r>
              <w:rPr>
                <w:rFonts w:hint="eastAsia"/>
                <w:color w:val="000000"/>
              </w:rPr>
              <w:t>特殊作业人员清单、特种作业资格证▲</w:t>
            </w:r>
          </w:p>
        </w:tc>
        <w:tc>
          <w:tcPr>
            <w:tcW w:w="3285" w:type="dxa"/>
          </w:tcPr>
          <w:p w:rsidR="00416404" w:rsidRPr="00B447EB" w:rsidRDefault="00416404" w:rsidP="00416404">
            <w:pPr>
              <w:spacing w:line="360" w:lineRule="auto"/>
              <w:rPr>
                <w:color w:val="000000"/>
              </w:rPr>
            </w:pPr>
          </w:p>
        </w:tc>
      </w:tr>
    </w:tbl>
    <w:p w:rsidR="0051308C" w:rsidRDefault="0051308C" w:rsidP="00916835">
      <w:pPr>
        <w:spacing w:line="500" w:lineRule="exact"/>
        <w:rPr>
          <w:rFonts w:ascii="方正小标宋_GBK" w:eastAsia="方正小标宋_GBK"/>
          <w:b/>
          <w:sz w:val="36"/>
          <w:szCs w:val="36"/>
        </w:rPr>
      </w:pPr>
    </w:p>
    <w:p w:rsidR="008A1512" w:rsidRPr="00371E0F" w:rsidRDefault="008A1512" w:rsidP="008A1512">
      <w:pPr>
        <w:spacing w:line="500" w:lineRule="exact"/>
        <w:jc w:val="center"/>
        <w:rPr>
          <w:rFonts w:ascii="仿宋_GB2312" w:eastAsia="仿宋_GB2312"/>
          <w:b/>
          <w:sz w:val="30"/>
          <w:szCs w:val="30"/>
        </w:rPr>
      </w:pPr>
      <w:r w:rsidRPr="00371E0F">
        <w:rPr>
          <w:rFonts w:ascii="方正小标宋_GBK" w:eastAsia="方正小标宋_GBK" w:hint="eastAsia"/>
          <w:b/>
          <w:sz w:val="36"/>
          <w:szCs w:val="36"/>
        </w:rPr>
        <w:t>合同附件二：环保协议书</w:t>
      </w:r>
    </w:p>
    <w:p w:rsidR="008A1512" w:rsidRPr="00371E0F" w:rsidRDefault="008A1512" w:rsidP="008A1512">
      <w:pPr>
        <w:rPr>
          <w:rFonts w:ascii="仿宋_GB2312" w:eastAsia="仿宋_GB2312"/>
          <w:sz w:val="30"/>
          <w:szCs w:val="30"/>
        </w:rPr>
      </w:pPr>
      <w:r w:rsidRPr="00371E0F">
        <w:rPr>
          <w:rFonts w:ascii="仿宋_GB2312" w:eastAsia="仿宋_GB2312" w:hint="eastAsia"/>
          <w:sz w:val="30"/>
          <w:szCs w:val="30"/>
        </w:rPr>
        <w:t>甲方：（发包/</w:t>
      </w:r>
      <w:proofErr w:type="gramStart"/>
      <w:r w:rsidRPr="00371E0F">
        <w:rPr>
          <w:rFonts w:ascii="仿宋_GB2312" w:eastAsia="仿宋_GB2312" w:hint="eastAsia"/>
          <w:sz w:val="30"/>
          <w:szCs w:val="30"/>
        </w:rPr>
        <w:t>定作</w:t>
      </w:r>
      <w:proofErr w:type="gramEnd"/>
      <w:r w:rsidRPr="00371E0F">
        <w:rPr>
          <w:rFonts w:ascii="仿宋_GB2312" w:eastAsia="仿宋_GB2312" w:hint="eastAsia"/>
          <w:sz w:val="30"/>
          <w:szCs w:val="30"/>
        </w:rPr>
        <w:t>方）：中粮</w:t>
      </w:r>
      <w:r>
        <w:rPr>
          <w:rFonts w:ascii="仿宋_GB2312" w:eastAsia="仿宋_GB2312" w:hint="eastAsia"/>
          <w:sz w:val="30"/>
          <w:szCs w:val="30"/>
        </w:rPr>
        <w:t>梁河</w:t>
      </w:r>
      <w:r w:rsidRPr="00371E0F">
        <w:rPr>
          <w:rFonts w:ascii="仿宋_GB2312" w:eastAsia="仿宋_GB2312" w:hint="eastAsia"/>
          <w:sz w:val="30"/>
          <w:szCs w:val="30"/>
        </w:rPr>
        <w:t>糖业有限公司</w:t>
      </w:r>
    </w:p>
    <w:p w:rsidR="008A1512" w:rsidRPr="00371E0F" w:rsidRDefault="008A1512" w:rsidP="008A1512">
      <w:pPr>
        <w:rPr>
          <w:rFonts w:ascii="仿宋_GB2312" w:eastAsia="仿宋_GB2312"/>
          <w:sz w:val="30"/>
          <w:szCs w:val="30"/>
        </w:rPr>
      </w:pPr>
      <w:r w:rsidRPr="00371E0F">
        <w:rPr>
          <w:rFonts w:ascii="仿宋_GB2312" w:eastAsia="仿宋_GB2312" w:hint="eastAsia"/>
          <w:sz w:val="30"/>
          <w:szCs w:val="30"/>
        </w:rPr>
        <w:t>乙方：（承包/承揽方）：</w:t>
      </w:r>
      <w:r w:rsidR="00064699" w:rsidRPr="00371E0F">
        <w:rPr>
          <w:rFonts w:ascii="仿宋_GB2312" w:eastAsia="仿宋_GB2312"/>
          <w:sz w:val="30"/>
          <w:szCs w:val="30"/>
        </w:rPr>
        <w:t xml:space="preserve"> </w:t>
      </w:r>
    </w:p>
    <w:p w:rsidR="008A1512" w:rsidRPr="00371E0F" w:rsidRDefault="008A1512" w:rsidP="008A1512">
      <w:pPr>
        <w:pStyle w:val="21"/>
        <w:spacing w:line="440" w:lineRule="exact"/>
        <w:ind w:firstLine="600"/>
        <w:rPr>
          <w:rFonts w:ascii="仿宋_GB2312" w:eastAsia="仿宋_GB2312"/>
          <w:sz w:val="30"/>
          <w:szCs w:val="30"/>
        </w:rPr>
      </w:pPr>
      <w:r w:rsidRPr="00371E0F">
        <w:rPr>
          <w:rFonts w:ascii="仿宋_GB2312" w:eastAsia="仿宋_GB2312" w:hint="eastAsia"/>
          <w:sz w:val="30"/>
          <w:szCs w:val="30"/>
        </w:rPr>
        <w:t>第一条 目的：为做好施工／服务现场环境保护工作，获得和保持良好的环境绩效，确保甲方环境管理体系的有效运行，经甲、乙双方协商，特签订以下施工环保协议。</w:t>
      </w:r>
    </w:p>
    <w:p w:rsidR="008A1512" w:rsidRPr="00371E0F" w:rsidRDefault="008A1512" w:rsidP="008A1512">
      <w:pPr>
        <w:spacing w:line="440" w:lineRule="exact"/>
        <w:ind w:firstLineChars="200" w:firstLine="600"/>
        <w:rPr>
          <w:rFonts w:ascii="仿宋_GB2312" w:eastAsia="仿宋_GB2312"/>
          <w:sz w:val="30"/>
          <w:szCs w:val="30"/>
          <w:u w:val="single"/>
        </w:rPr>
      </w:pPr>
      <w:r w:rsidRPr="00371E0F">
        <w:rPr>
          <w:rFonts w:ascii="仿宋_GB2312" w:eastAsia="仿宋_GB2312" w:hint="eastAsia"/>
          <w:sz w:val="30"/>
          <w:szCs w:val="30"/>
        </w:rPr>
        <w:t>第二条 施工／服务项目：</w:t>
      </w:r>
      <w:r w:rsidR="00916835" w:rsidRPr="00916835">
        <w:rPr>
          <w:rFonts w:ascii="仿宋_GB2312" w:eastAsia="仿宋_GB2312" w:hint="eastAsia"/>
          <w:color w:val="FF0000"/>
          <w:sz w:val="30"/>
          <w:szCs w:val="30"/>
        </w:rPr>
        <w:t>2023年度梁河糖业</w:t>
      </w:r>
      <w:proofErr w:type="gramStart"/>
      <w:r w:rsidR="00916835" w:rsidRPr="00916835">
        <w:rPr>
          <w:rFonts w:ascii="仿宋_GB2312" w:eastAsia="仿宋_GB2312" w:hint="eastAsia"/>
          <w:color w:val="FF0000"/>
          <w:sz w:val="30"/>
          <w:szCs w:val="30"/>
        </w:rPr>
        <w:t>两工厂</w:t>
      </w:r>
      <w:proofErr w:type="gramEnd"/>
      <w:r w:rsidR="00916835" w:rsidRPr="00916835">
        <w:rPr>
          <w:rFonts w:ascii="仿宋_GB2312" w:eastAsia="仿宋_GB2312" w:hint="eastAsia"/>
          <w:color w:val="FF0000"/>
          <w:sz w:val="30"/>
          <w:szCs w:val="30"/>
        </w:rPr>
        <w:t>化粪池清运</w:t>
      </w:r>
      <w:r w:rsidR="00C82476" w:rsidRPr="00371E0F">
        <w:rPr>
          <w:rFonts w:ascii="仿宋_GB2312" w:eastAsia="仿宋_GB2312" w:hAnsi="宋体" w:hint="eastAsia"/>
          <w:sz w:val="30"/>
          <w:szCs w:val="30"/>
        </w:rPr>
        <w:t>项目</w:t>
      </w:r>
      <w:r w:rsidRPr="00371E0F">
        <w:rPr>
          <w:rFonts w:ascii="仿宋_GB2312" w:eastAsia="仿宋_GB2312" w:hint="eastAsia"/>
          <w:sz w:val="30"/>
          <w:szCs w:val="30"/>
          <w:u w:val="single"/>
        </w:rPr>
        <w:t xml:space="preserve"> </w:t>
      </w:r>
    </w:p>
    <w:p w:rsidR="008A1512" w:rsidRPr="00371E0F" w:rsidRDefault="008A1512" w:rsidP="008A1512">
      <w:pPr>
        <w:spacing w:line="440" w:lineRule="exact"/>
        <w:ind w:firstLineChars="200" w:firstLine="600"/>
        <w:rPr>
          <w:rFonts w:ascii="仿宋_GB2312" w:eastAsia="仿宋_GB2312"/>
          <w:sz w:val="30"/>
          <w:szCs w:val="30"/>
          <w:u w:val="single"/>
        </w:rPr>
      </w:pPr>
      <w:r w:rsidRPr="00371E0F">
        <w:rPr>
          <w:rFonts w:ascii="仿宋_GB2312" w:eastAsia="仿宋_GB2312" w:hint="eastAsia"/>
          <w:sz w:val="30"/>
          <w:szCs w:val="30"/>
        </w:rPr>
        <w:t>第三条 施工／服务地点：</w:t>
      </w:r>
      <w:r w:rsidRPr="00371E0F">
        <w:rPr>
          <w:rFonts w:ascii="仿宋_GB2312" w:eastAsia="仿宋_GB2312" w:hint="eastAsia"/>
          <w:sz w:val="30"/>
          <w:szCs w:val="30"/>
          <w:u w:val="single"/>
        </w:rPr>
        <w:t xml:space="preserve">甲方厂内             </w:t>
      </w:r>
    </w:p>
    <w:p w:rsidR="008A1512" w:rsidRPr="00371E0F" w:rsidRDefault="008A1512" w:rsidP="008A1512">
      <w:pPr>
        <w:spacing w:line="440" w:lineRule="exact"/>
        <w:ind w:firstLineChars="200" w:firstLine="600"/>
        <w:rPr>
          <w:rFonts w:ascii="仿宋_GB2312" w:eastAsia="仿宋_GB2312"/>
          <w:sz w:val="30"/>
          <w:szCs w:val="30"/>
        </w:rPr>
      </w:pPr>
      <w:r w:rsidRPr="00371E0F">
        <w:rPr>
          <w:rFonts w:ascii="仿宋_GB2312" w:eastAsia="仿宋_GB2312" w:hint="eastAsia"/>
          <w:sz w:val="30"/>
          <w:szCs w:val="30"/>
        </w:rPr>
        <w:t>第四条 施工／服务时间：</w:t>
      </w:r>
      <w:r w:rsidRPr="00371E0F">
        <w:rPr>
          <w:rFonts w:ascii="仿宋_GB2312" w:eastAsia="仿宋_GB2312" w:hint="eastAsia"/>
          <w:sz w:val="30"/>
          <w:szCs w:val="30"/>
          <w:u w:val="single"/>
        </w:rPr>
        <w:t>截止项目施工完毕</w:t>
      </w:r>
      <w:r w:rsidRPr="00371E0F">
        <w:rPr>
          <w:rFonts w:ascii="仿宋_GB2312" w:eastAsia="仿宋_GB2312" w:hint="eastAsia"/>
          <w:sz w:val="30"/>
          <w:szCs w:val="30"/>
        </w:rPr>
        <w:t xml:space="preserve">。                            </w:t>
      </w:r>
    </w:p>
    <w:p w:rsidR="008A1512" w:rsidRPr="00371E0F" w:rsidRDefault="008A1512" w:rsidP="008A1512">
      <w:pPr>
        <w:spacing w:line="440" w:lineRule="exact"/>
        <w:ind w:firstLineChars="200" w:firstLine="600"/>
        <w:rPr>
          <w:rFonts w:ascii="仿宋_GB2312" w:eastAsia="仿宋_GB2312"/>
          <w:sz w:val="30"/>
          <w:szCs w:val="30"/>
        </w:rPr>
      </w:pPr>
      <w:r w:rsidRPr="00371E0F">
        <w:rPr>
          <w:rFonts w:ascii="仿宋_GB2312" w:eastAsia="仿宋_GB2312" w:hint="eastAsia"/>
          <w:sz w:val="30"/>
          <w:szCs w:val="30"/>
        </w:rPr>
        <w:t>第五条 协议内容：</w:t>
      </w:r>
    </w:p>
    <w:p w:rsidR="008A1512" w:rsidRPr="00371E0F" w:rsidRDefault="008A1512" w:rsidP="008A1512">
      <w:pPr>
        <w:spacing w:line="440" w:lineRule="exact"/>
        <w:ind w:firstLineChars="150" w:firstLine="450"/>
        <w:rPr>
          <w:rFonts w:ascii="仿宋_GB2312" w:eastAsia="仿宋_GB2312"/>
          <w:sz w:val="30"/>
          <w:szCs w:val="30"/>
        </w:rPr>
      </w:pPr>
      <w:r w:rsidRPr="00371E0F">
        <w:rPr>
          <w:rFonts w:ascii="仿宋_GB2312" w:eastAsia="仿宋_GB2312" w:hint="eastAsia"/>
          <w:sz w:val="30"/>
          <w:szCs w:val="30"/>
        </w:rPr>
        <w:t>（一）本协议适宜于《中华人民共和国环境保护法》、《中华人民共和国水污染防治法》、《中华人民共和国环境噪声污染防治法》、《中华人民共和国固体废物污染环境防治法》等相关环保的法律、法规，甲、乙双方应共同遵守。</w:t>
      </w:r>
    </w:p>
    <w:p w:rsidR="008A1512" w:rsidRPr="00371E0F" w:rsidRDefault="008A1512" w:rsidP="008A1512">
      <w:pPr>
        <w:spacing w:line="440" w:lineRule="exact"/>
        <w:ind w:firstLineChars="150" w:firstLine="450"/>
        <w:rPr>
          <w:rFonts w:ascii="仿宋_GB2312" w:eastAsia="仿宋_GB2312"/>
          <w:sz w:val="30"/>
          <w:szCs w:val="30"/>
        </w:rPr>
      </w:pPr>
      <w:r w:rsidRPr="00371E0F">
        <w:rPr>
          <w:rFonts w:ascii="仿宋_GB2312" w:eastAsia="仿宋_GB2312" w:hint="eastAsia"/>
          <w:sz w:val="30"/>
          <w:szCs w:val="30"/>
        </w:rPr>
        <w:t>（二）甲方环境管理方针是：严谨务实，顾客满意；遵纪守法，预防污染；秉持创新，追求卓越。</w:t>
      </w:r>
    </w:p>
    <w:p w:rsidR="008A1512" w:rsidRPr="00371E0F" w:rsidRDefault="008A1512" w:rsidP="008A1512">
      <w:pPr>
        <w:spacing w:line="440" w:lineRule="exact"/>
        <w:ind w:firstLineChars="150" w:firstLine="450"/>
        <w:rPr>
          <w:rFonts w:ascii="仿宋_GB2312" w:eastAsia="仿宋_GB2312"/>
          <w:sz w:val="30"/>
          <w:szCs w:val="30"/>
        </w:rPr>
      </w:pPr>
      <w:r w:rsidRPr="00371E0F">
        <w:rPr>
          <w:rFonts w:ascii="仿宋_GB2312" w:eastAsia="仿宋_GB2312" w:hint="eastAsia"/>
          <w:sz w:val="30"/>
          <w:szCs w:val="30"/>
        </w:rPr>
        <w:t>（三）乙方进入施工／服务现场作业，须遵守甲方环境管理体系相关文件规定的要求，并对在施工／服务现场作业的人员进行宣传。</w:t>
      </w:r>
    </w:p>
    <w:p w:rsidR="008A1512" w:rsidRPr="00371E0F" w:rsidRDefault="008A1512" w:rsidP="008A1512">
      <w:pPr>
        <w:spacing w:line="440" w:lineRule="exact"/>
        <w:ind w:firstLineChars="150" w:firstLine="450"/>
        <w:rPr>
          <w:rFonts w:ascii="仿宋_GB2312" w:eastAsia="仿宋_GB2312"/>
          <w:sz w:val="30"/>
          <w:szCs w:val="30"/>
        </w:rPr>
      </w:pPr>
      <w:r w:rsidRPr="00371E0F">
        <w:rPr>
          <w:rFonts w:ascii="仿宋_GB2312" w:eastAsia="仿宋_GB2312" w:hint="eastAsia"/>
          <w:sz w:val="30"/>
          <w:szCs w:val="30"/>
        </w:rPr>
        <w:t>（四）乙方施工／服务现场环境须遵循环境管理体系及法律法规有关作业场所的要求，场地功能划分及标识清楚，物资规范堆放和储存，保持现场的整洁有序。</w:t>
      </w:r>
    </w:p>
    <w:p w:rsidR="008A1512" w:rsidRPr="00371E0F" w:rsidRDefault="008A1512" w:rsidP="008A1512">
      <w:pPr>
        <w:pStyle w:val="ab"/>
        <w:spacing w:line="440" w:lineRule="exact"/>
        <w:ind w:firstLineChars="150" w:firstLine="450"/>
        <w:rPr>
          <w:rFonts w:ascii="仿宋_GB2312" w:eastAsia="仿宋_GB2312"/>
          <w:sz w:val="30"/>
          <w:szCs w:val="30"/>
          <w:lang w:eastAsia="zh-CN"/>
        </w:rPr>
      </w:pPr>
      <w:r w:rsidRPr="00371E0F">
        <w:rPr>
          <w:rFonts w:ascii="仿宋_GB2312" w:eastAsia="仿宋_GB2312" w:hint="eastAsia"/>
          <w:sz w:val="30"/>
          <w:szCs w:val="30"/>
          <w:lang w:eastAsia="zh-CN"/>
        </w:rPr>
        <w:t>（五）乙方在现场作业的过程中，存在下列环境因素和作业时须要</w:t>
      </w:r>
      <w:proofErr w:type="gramStart"/>
      <w:r w:rsidRPr="00371E0F">
        <w:rPr>
          <w:rFonts w:ascii="仿宋_GB2312" w:eastAsia="仿宋_GB2312" w:hint="eastAsia"/>
          <w:sz w:val="30"/>
          <w:szCs w:val="30"/>
          <w:lang w:eastAsia="zh-CN"/>
        </w:rPr>
        <w:t>求现场</w:t>
      </w:r>
      <w:proofErr w:type="gramEnd"/>
      <w:r w:rsidRPr="00371E0F">
        <w:rPr>
          <w:rFonts w:ascii="仿宋_GB2312" w:eastAsia="仿宋_GB2312" w:hint="eastAsia"/>
          <w:sz w:val="30"/>
          <w:szCs w:val="30"/>
          <w:lang w:eastAsia="zh-CN"/>
        </w:rPr>
        <w:t>工作人员，做好预防、排除、隔绝、控制及管理工作。</w:t>
      </w:r>
    </w:p>
    <w:p w:rsidR="008A1512" w:rsidRPr="00371E0F" w:rsidRDefault="008A1512" w:rsidP="008A1512">
      <w:pPr>
        <w:spacing w:line="440" w:lineRule="exact"/>
        <w:ind w:firstLineChars="200" w:firstLine="600"/>
        <w:rPr>
          <w:rFonts w:ascii="仿宋_GB2312" w:eastAsia="仿宋_GB2312"/>
          <w:sz w:val="30"/>
          <w:szCs w:val="30"/>
        </w:rPr>
      </w:pPr>
      <w:r w:rsidRPr="00371E0F">
        <w:rPr>
          <w:rFonts w:ascii="仿宋_GB2312" w:eastAsia="仿宋_GB2312" w:hint="eastAsia"/>
          <w:sz w:val="30"/>
          <w:szCs w:val="30"/>
        </w:rPr>
        <w:t>1.环境因素有：施工废弃物如废焊渣、废管材、废焊条头、废包装材料、建筑垃圾；施工噪音及振动；火灾、爆炸；车辆扬尘或鸣笛等。</w:t>
      </w:r>
    </w:p>
    <w:p w:rsidR="008A1512" w:rsidRPr="00371E0F" w:rsidRDefault="008A1512" w:rsidP="008A1512">
      <w:pPr>
        <w:spacing w:line="440" w:lineRule="exact"/>
        <w:ind w:firstLineChars="200" w:firstLine="600"/>
        <w:rPr>
          <w:rFonts w:ascii="仿宋_GB2312" w:eastAsia="仿宋_GB2312"/>
          <w:sz w:val="30"/>
          <w:szCs w:val="30"/>
        </w:rPr>
      </w:pPr>
      <w:r w:rsidRPr="00371E0F">
        <w:rPr>
          <w:rFonts w:ascii="仿宋_GB2312" w:eastAsia="仿宋_GB2312" w:hint="eastAsia"/>
          <w:sz w:val="30"/>
          <w:szCs w:val="30"/>
        </w:rPr>
        <w:t>2.危险作业管理要求有：</w:t>
      </w:r>
      <w:r w:rsidRPr="00371E0F">
        <w:rPr>
          <w:rFonts w:ascii="仿宋_GB2312" w:eastAsia="仿宋_GB2312" w:hAnsi="宋体" w:cs="宋体" w:hint="eastAsia"/>
          <w:sz w:val="30"/>
          <w:szCs w:val="30"/>
        </w:rPr>
        <w:t>①</w:t>
      </w:r>
      <w:r w:rsidRPr="00371E0F">
        <w:rPr>
          <w:rFonts w:ascii="仿宋_GB2312" w:eastAsia="仿宋_GB2312" w:hint="eastAsia"/>
          <w:sz w:val="30"/>
          <w:szCs w:val="30"/>
        </w:rPr>
        <w:t>严禁酒后上岗；</w:t>
      </w:r>
      <w:r w:rsidRPr="00371E0F">
        <w:rPr>
          <w:rFonts w:ascii="仿宋_GB2312" w:eastAsia="仿宋_GB2312" w:hAnsi="宋体" w:cs="宋体" w:hint="eastAsia"/>
          <w:sz w:val="30"/>
          <w:szCs w:val="30"/>
        </w:rPr>
        <w:t>②</w:t>
      </w:r>
      <w:r w:rsidRPr="00371E0F">
        <w:rPr>
          <w:rFonts w:ascii="仿宋_GB2312" w:eastAsia="仿宋_GB2312" w:hint="eastAsia"/>
          <w:sz w:val="30"/>
          <w:szCs w:val="30"/>
        </w:rPr>
        <w:t>特殊工种不准无证上岗；</w:t>
      </w:r>
      <w:r w:rsidRPr="00371E0F">
        <w:rPr>
          <w:rFonts w:ascii="仿宋_GB2312" w:eastAsia="仿宋_GB2312" w:hAnsi="宋体" w:cs="宋体" w:hint="eastAsia"/>
          <w:sz w:val="30"/>
          <w:szCs w:val="30"/>
        </w:rPr>
        <w:t>③</w:t>
      </w:r>
      <w:r w:rsidRPr="00371E0F">
        <w:rPr>
          <w:rFonts w:ascii="仿宋_GB2312" w:eastAsia="仿宋_GB2312" w:hint="eastAsia"/>
          <w:sz w:val="30"/>
          <w:szCs w:val="30"/>
        </w:rPr>
        <w:t>危险作业必须办理作业许可证；</w:t>
      </w:r>
      <w:r w:rsidRPr="00371E0F">
        <w:rPr>
          <w:rFonts w:ascii="仿宋_GB2312" w:eastAsia="仿宋_GB2312" w:hAnsi="宋体" w:cs="宋体" w:hint="eastAsia"/>
          <w:sz w:val="30"/>
          <w:szCs w:val="30"/>
        </w:rPr>
        <w:t>④</w:t>
      </w:r>
      <w:r w:rsidRPr="00371E0F">
        <w:rPr>
          <w:rFonts w:ascii="仿宋_GB2312" w:eastAsia="仿宋_GB2312" w:hint="eastAsia"/>
          <w:sz w:val="30"/>
          <w:szCs w:val="30"/>
        </w:rPr>
        <w:t>使用或存放氧气瓶、乙炔瓶时，两者距离须在5米以上；</w:t>
      </w:r>
      <w:r w:rsidRPr="00371E0F">
        <w:rPr>
          <w:rFonts w:ascii="仿宋_GB2312" w:eastAsia="仿宋_GB2312" w:hAnsi="宋体" w:cs="宋体" w:hint="eastAsia"/>
          <w:sz w:val="30"/>
          <w:szCs w:val="30"/>
        </w:rPr>
        <w:t>⑤</w:t>
      </w:r>
      <w:r w:rsidRPr="00371E0F">
        <w:rPr>
          <w:rFonts w:ascii="仿宋_GB2312" w:eastAsia="仿宋_GB2312" w:hint="eastAsia"/>
          <w:sz w:val="30"/>
          <w:szCs w:val="30"/>
        </w:rPr>
        <w:t>施工人员必须带好劳动保护用品等。</w:t>
      </w:r>
    </w:p>
    <w:p w:rsidR="008A1512" w:rsidRPr="00371E0F" w:rsidRDefault="008A1512" w:rsidP="008A1512">
      <w:pPr>
        <w:spacing w:line="440" w:lineRule="exact"/>
        <w:ind w:firstLineChars="200" w:firstLine="600"/>
        <w:rPr>
          <w:rFonts w:ascii="仿宋_GB2312" w:eastAsia="仿宋_GB2312"/>
          <w:sz w:val="30"/>
          <w:szCs w:val="30"/>
        </w:rPr>
      </w:pPr>
      <w:r w:rsidRPr="00371E0F">
        <w:rPr>
          <w:rFonts w:ascii="仿宋_GB2312" w:eastAsia="仿宋_GB2312" w:hint="eastAsia"/>
          <w:sz w:val="30"/>
          <w:szCs w:val="30"/>
        </w:rPr>
        <w:lastRenderedPageBreak/>
        <w:t>（六）对环境因素控制的要求：固废分类并及时清理运走，保持现场环境清洁卫生。</w:t>
      </w:r>
    </w:p>
    <w:p w:rsidR="008A1512" w:rsidRPr="00371E0F" w:rsidRDefault="008A1512" w:rsidP="004F45A4">
      <w:pPr>
        <w:pStyle w:val="a0"/>
        <w:spacing w:line="440" w:lineRule="exact"/>
        <w:ind w:left="0" w:firstLineChars="200" w:firstLine="600"/>
        <w:rPr>
          <w:rFonts w:ascii="仿宋_GB2312" w:eastAsia="仿宋_GB2312"/>
          <w:sz w:val="30"/>
          <w:szCs w:val="30"/>
          <w:lang w:eastAsia="zh-CN"/>
        </w:rPr>
      </w:pPr>
      <w:r w:rsidRPr="00371E0F">
        <w:rPr>
          <w:rFonts w:ascii="仿宋_GB2312" w:eastAsia="仿宋_GB2312" w:hint="eastAsia"/>
          <w:sz w:val="30"/>
          <w:szCs w:val="30"/>
          <w:lang w:eastAsia="zh-CN"/>
        </w:rPr>
        <w:t>（七）对危险作业控制要求：组织学习，传达到现场全体人员，提高安全及环保意识，进场施工前要进行相应的培训。</w:t>
      </w:r>
    </w:p>
    <w:p w:rsidR="008A1512" w:rsidRPr="00371E0F" w:rsidRDefault="008A1512" w:rsidP="004F45A4">
      <w:pPr>
        <w:pStyle w:val="a0"/>
        <w:spacing w:line="440" w:lineRule="exact"/>
        <w:ind w:left="0" w:firstLineChars="200" w:firstLine="600"/>
        <w:rPr>
          <w:rFonts w:ascii="仿宋_GB2312" w:eastAsia="仿宋_GB2312"/>
          <w:sz w:val="30"/>
          <w:szCs w:val="30"/>
          <w:lang w:eastAsia="zh-CN"/>
        </w:rPr>
      </w:pPr>
      <w:r w:rsidRPr="00371E0F">
        <w:rPr>
          <w:rFonts w:ascii="仿宋_GB2312" w:eastAsia="仿宋_GB2312" w:hint="eastAsia"/>
          <w:sz w:val="30"/>
          <w:szCs w:val="30"/>
          <w:lang w:eastAsia="zh-CN"/>
        </w:rPr>
        <w:t>（八）对各项工作做好安全检查和监督工作，乙方必须遵守甲方有关环保的管理制度，如乙方违反，甲方有权按制度进行</w:t>
      </w:r>
      <w:proofErr w:type="gramStart"/>
      <w:r w:rsidRPr="00371E0F">
        <w:rPr>
          <w:rFonts w:ascii="仿宋_GB2312" w:eastAsia="仿宋_GB2312" w:hint="eastAsia"/>
          <w:sz w:val="30"/>
          <w:szCs w:val="30"/>
          <w:lang w:eastAsia="zh-CN"/>
        </w:rPr>
        <w:t>扣工程</w:t>
      </w:r>
      <w:proofErr w:type="gramEnd"/>
      <w:r w:rsidRPr="00371E0F">
        <w:rPr>
          <w:rFonts w:ascii="仿宋_GB2312" w:eastAsia="仿宋_GB2312" w:hint="eastAsia"/>
          <w:sz w:val="30"/>
          <w:szCs w:val="30"/>
          <w:lang w:eastAsia="zh-CN"/>
        </w:rPr>
        <w:t>款处理。</w:t>
      </w:r>
    </w:p>
    <w:p w:rsidR="008A1512" w:rsidRPr="00371E0F" w:rsidRDefault="008A1512" w:rsidP="008A1512">
      <w:pPr>
        <w:spacing w:line="440" w:lineRule="exact"/>
        <w:ind w:firstLineChars="200" w:firstLine="600"/>
        <w:rPr>
          <w:rFonts w:ascii="仿宋_GB2312" w:eastAsia="仿宋_GB2312"/>
          <w:sz w:val="30"/>
          <w:szCs w:val="30"/>
        </w:rPr>
      </w:pPr>
      <w:r w:rsidRPr="00371E0F">
        <w:rPr>
          <w:rFonts w:ascii="仿宋_GB2312" w:eastAsia="仿宋_GB2312" w:hint="eastAsia"/>
          <w:sz w:val="30"/>
          <w:szCs w:val="30"/>
        </w:rPr>
        <w:t>（九）本协议壹式肆份，甲乙双方各执贰份，自签订之日起执行。</w:t>
      </w:r>
    </w:p>
    <w:p w:rsidR="008A1512" w:rsidRPr="00371E0F" w:rsidRDefault="008A1512" w:rsidP="008A1512">
      <w:pPr>
        <w:spacing w:line="440" w:lineRule="exact"/>
        <w:rPr>
          <w:rFonts w:ascii="仿宋_GB2312" w:eastAsia="仿宋_GB2312"/>
          <w:sz w:val="30"/>
          <w:szCs w:val="30"/>
        </w:rPr>
      </w:pPr>
    </w:p>
    <w:p w:rsidR="008A1512" w:rsidRPr="00371E0F" w:rsidRDefault="008A1512" w:rsidP="008A1512">
      <w:pPr>
        <w:spacing w:line="440" w:lineRule="exact"/>
        <w:ind w:firstLine="600"/>
        <w:rPr>
          <w:rFonts w:ascii="仿宋_GB2312" w:eastAsia="仿宋_GB2312"/>
          <w:sz w:val="30"/>
          <w:szCs w:val="30"/>
        </w:rPr>
      </w:pPr>
    </w:p>
    <w:tbl>
      <w:tblPr>
        <w:tblW w:w="0" w:type="auto"/>
        <w:tblLook w:val="04A0" w:firstRow="1" w:lastRow="0" w:firstColumn="1" w:lastColumn="0" w:noHBand="0" w:noVBand="1"/>
      </w:tblPr>
      <w:tblGrid>
        <w:gridCol w:w="4643"/>
        <w:gridCol w:w="4643"/>
      </w:tblGrid>
      <w:tr w:rsidR="008A1512" w:rsidRPr="00371E0F" w:rsidTr="00280D15">
        <w:trPr>
          <w:trHeight w:val="1794"/>
        </w:trPr>
        <w:tc>
          <w:tcPr>
            <w:tcW w:w="4643" w:type="dxa"/>
            <w:hideMark/>
          </w:tcPr>
          <w:p w:rsidR="008A1512" w:rsidRPr="00371E0F" w:rsidRDefault="008A1512" w:rsidP="0051308C">
            <w:pPr>
              <w:pStyle w:val="a0"/>
              <w:adjustRightInd w:val="0"/>
              <w:snapToGrid w:val="0"/>
              <w:spacing w:line="540" w:lineRule="exact"/>
              <w:ind w:left="0"/>
              <w:rPr>
                <w:rFonts w:ascii="仿宋_GB2312" w:eastAsia="仿宋_GB2312"/>
                <w:bCs/>
                <w:sz w:val="30"/>
                <w:szCs w:val="30"/>
                <w:lang w:eastAsia="zh-CN"/>
              </w:rPr>
            </w:pPr>
            <w:r w:rsidRPr="00371E0F">
              <w:rPr>
                <w:rFonts w:ascii="仿宋_GB2312" w:eastAsia="仿宋_GB2312" w:hint="eastAsia"/>
                <w:bCs/>
                <w:sz w:val="30"/>
                <w:szCs w:val="30"/>
                <w:lang w:eastAsia="zh-CN"/>
              </w:rPr>
              <w:t>甲方：中粮</w:t>
            </w:r>
            <w:r>
              <w:rPr>
                <w:rFonts w:ascii="仿宋_GB2312" w:eastAsia="仿宋_GB2312" w:hint="eastAsia"/>
                <w:bCs/>
                <w:sz w:val="30"/>
                <w:szCs w:val="30"/>
                <w:lang w:eastAsia="zh-CN"/>
              </w:rPr>
              <w:t>梁河</w:t>
            </w:r>
            <w:r w:rsidRPr="00371E0F">
              <w:rPr>
                <w:rFonts w:ascii="仿宋_GB2312" w:eastAsia="仿宋_GB2312" w:hint="eastAsia"/>
                <w:bCs/>
                <w:sz w:val="30"/>
                <w:szCs w:val="30"/>
                <w:lang w:eastAsia="zh-CN"/>
              </w:rPr>
              <w:t>糖业有限公司</w:t>
            </w:r>
          </w:p>
          <w:p w:rsidR="008A1512" w:rsidRPr="00371E0F" w:rsidRDefault="008A1512" w:rsidP="0051308C">
            <w:pPr>
              <w:pStyle w:val="a0"/>
              <w:adjustRightInd w:val="0"/>
              <w:snapToGrid w:val="0"/>
              <w:spacing w:line="540" w:lineRule="exact"/>
              <w:ind w:left="0"/>
              <w:rPr>
                <w:rFonts w:ascii="仿宋_GB2312" w:eastAsia="仿宋_GB2312"/>
                <w:bCs/>
                <w:sz w:val="30"/>
                <w:szCs w:val="30"/>
                <w:lang w:eastAsia="zh-CN"/>
              </w:rPr>
            </w:pPr>
            <w:r w:rsidRPr="00371E0F">
              <w:rPr>
                <w:rFonts w:ascii="仿宋_GB2312" w:eastAsia="仿宋_GB2312" w:hint="eastAsia"/>
                <w:bCs/>
                <w:sz w:val="30"/>
                <w:szCs w:val="30"/>
                <w:lang w:eastAsia="zh-CN"/>
              </w:rPr>
              <w:t>法定代表人：</w:t>
            </w:r>
          </w:p>
          <w:p w:rsidR="008A1512" w:rsidRPr="00371E0F" w:rsidRDefault="008A1512" w:rsidP="0051308C">
            <w:pPr>
              <w:pStyle w:val="a0"/>
              <w:adjustRightInd w:val="0"/>
              <w:snapToGrid w:val="0"/>
              <w:spacing w:line="540" w:lineRule="exact"/>
              <w:ind w:left="0"/>
              <w:rPr>
                <w:rFonts w:ascii="仿宋_GB2312" w:eastAsia="仿宋_GB2312"/>
                <w:bCs/>
                <w:sz w:val="30"/>
                <w:szCs w:val="30"/>
                <w:lang w:eastAsia="zh-CN"/>
              </w:rPr>
            </w:pPr>
            <w:r w:rsidRPr="00371E0F">
              <w:rPr>
                <w:rFonts w:ascii="仿宋_GB2312" w:eastAsia="仿宋_GB2312" w:hint="eastAsia"/>
                <w:bCs/>
                <w:sz w:val="30"/>
                <w:szCs w:val="30"/>
                <w:lang w:eastAsia="zh-CN"/>
              </w:rPr>
              <w:t>授权代表：</w:t>
            </w:r>
          </w:p>
          <w:p w:rsidR="008A1512" w:rsidRPr="00371E0F" w:rsidRDefault="008A1512" w:rsidP="0051308C">
            <w:pPr>
              <w:pStyle w:val="a0"/>
              <w:adjustRightInd w:val="0"/>
              <w:snapToGrid w:val="0"/>
              <w:spacing w:line="540" w:lineRule="exact"/>
              <w:ind w:left="0"/>
              <w:rPr>
                <w:rFonts w:ascii="仿宋_GB2312" w:eastAsia="仿宋_GB2312"/>
                <w:bCs/>
                <w:sz w:val="30"/>
                <w:szCs w:val="30"/>
              </w:rPr>
            </w:pPr>
            <w:proofErr w:type="spellStart"/>
            <w:r w:rsidRPr="00371E0F">
              <w:rPr>
                <w:rFonts w:ascii="仿宋_GB2312" w:eastAsia="仿宋_GB2312" w:hint="eastAsia"/>
                <w:bCs/>
                <w:sz w:val="30"/>
                <w:szCs w:val="30"/>
              </w:rPr>
              <w:t>签订日期</w:t>
            </w:r>
            <w:proofErr w:type="spellEnd"/>
            <w:r w:rsidRPr="00371E0F">
              <w:rPr>
                <w:rFonts w:ascii="仿宋_GB2312" w:eastAsia="仿宋_GB2312" w:hint="eastAsia"/>
                <w:bCs/>
                <w:sz w:val="30"/>
                <w:szCs w:val="30"/>
              </w:rPr>
              <w:t>：    年  月  日</w:t>
            </w:r>
          </w:p>
        </w:tc>
        <w:tc>
          <w:tcPr>
            <w:tcW w:w="4643" w:type="dxa"/>
            <w:hideMark/>
          </w:tcPr>
          <w:p w:rsidR="008A1512" w:rsidRPr="00371E0F" w:rsidRDefault="008A1512" w:rsidP="00280D15">
            <w:pPr>
              <w:pStyle w:val="a0"/>
              <w:adjustRightInd w:val="0"/>
              <w:snapToGrid w:val="0"/>
              <w:spacing w:line="540" w:lineRule="exact"/>
              <w:ind w:left="900" w:hangingChars="300" w:hanging="900"/>
              <w:rPr>
                <w:rFonts w:ascii="仿宋_GB2312" w:eastAsia="仿宋_GB2312"/>
                <w:sz w:val="30"/>
                <w:lang w:eastAsia="zh-CN"/>
              </w:rPr>
            </w:pPr>
            <w:r w:rsidRPr="00371E0F">
              <w:rPr>
                <w:rFonts w:ascii="仿宋_GB2312" w:eastAsia="仿宋_GB2312" w:hint="eastAsia"/>
                <w:bCs/>
                <w:sz w:val="30"/>
                <w:szCs w:val="30"/>
                <w:lang w:eastAsia="zh-CN"/>
              </w:rPr>
              <w:t>乙方：</w:t>
            </w:r>
            <w:r w:rsidR="00064699" w:rsidRPr="00371E0F">
              <w:rPr>
                <w:rFonts w:ascii="仿宋_GB2312" w:eastAsia="仿宋_GB2312"/>
                <w:sz w:val="30"/>
                <w:lang w:eastAsia="zh-CN"/>
              </w:rPr>
              <w:t xml:space="preserve"> </w:t>
            </w:r>
          </w:p>
          <w:p w:rsidR="008A1512" w:rsidRPr="00371E0F" w:rsidRDefault="008A1512" w:rsidP="0051308C">
            <w:pPr>
              <w:pStyle w:val="a0"/>
              <w:adjustRightInd w:val="0"/>
              <w:snapToGrid w:val="0"/>
              <w:spacing w:line="540" w:lineRule="exact"/>
              <w:ind w:left="0"/>
              <w:rPr>
                <w:rFonts w:ascii="仿宋_GB2312" w:eastAsia="仿宋_GB2312"/>
                <w:bCs/>
                <w:sz w:val="30"/>
                <w:szCs w:val="30"/>
                <w:lang w:eastAsia="zh-CN"/>
              </w:rPr>
            </w:pPr>
            <w:r w:rsidRPr="00371E0F">
              <w:rPr>
                <w:rFonts w:ascii="仿宋_GB2312" w:eastAsia="仿宋_GB2312" w:hint="eastAsia"/>
                <w:bCs/>
                <w:sz w:val="30"/>
                <w:szCs w:val="30"/>
                <w:lang w:eastAsia="zh-CN"/>
              </w:rPr>
              <w:t>法定代表人：</w:t>
            </w:r>
          </w:p>
          <w:p w:rsidR="008A1512" w:rsidRPr="00371E0F" w:rsidRDefault="008A1512" w:rsidP="0051308C">
            <w:pPr>
              <w:pStyle w:val="a0"/>
              <w:adjustRightInd w:val="0"/>
              <w:snapToGrid w:val="0"/>
              <w:spacing w:line="540" w:lineRule="exact"/>
              <w:ind w:left="0"/>
              <w:rPr>
                <w:rFonts w:ascii="仿宋_GB2312" w:eastAsia="仿宋_GB2312"/>
                <w:bCs/>
                <w:sz w:val="30"/>
                <w:szCs w:val="30"/>
                <w:lang w:eastAsia="zh-CN"/>
              </w:rPr>
            </w:pPr>
            <w:r w:rsidRPr="00371E0F">
              <w:rPr>
                <w:rFonts w:ascii="仿宋_GB2312" w:eastAsia="仿宋_GB2312" w:hint="eastAsia"/>
                <w:bCs/>
                <w:sz w:val="30"/>
                <w:szCs w:val="30"/>
                <w:lang w:eastAsia="zh-CN"/>
              </w:rPr>
              <w:t>授权代表：</w:t>
            </w:r>
          </w:p>
          <w:p w:rsidR="008A1512" w:rsidRPr="00371E0F" w:rsidRDefault="008A1512" w:rsidP="0051308C">
            <w:pPr>
              <w:pStyle w:val="a0"/>
              <w:adjustRightInd w:val="0"/>
              <w:snapToGrid w:val="0"/>
              <w:spacing w:line="540" w:lineRule="exact"/>
              <w:ind w:left="0"/>
              <w:rPr>
                <w:rFonts w:ascii="仿宋_GB2312" w:eastAsia="仿宋_GB2312"/>
                <w:bCs/>
                <w:sz w:val="30"/>
                <w:szCs w:val="30"/>
              </w:rPr>
            </w:pPr>
            <w:proofErr w:type="spellStart"/>
            <w:r w:rsidRPr="00371E0F">
              <w:rPr>
                <w:rFonts w:ascii="仿宋_GB2312" w:eastAsia="仿宋_GB2312" w:hint="eastAsia"/>
                <w:bCs/>
                <w:sz w:val="30"/>
                <w:szCs w:val="30"/>
              </w:rPr>
              <w:t>签订日期</w:t>
            </w:r>
            <w:proofErr w:type="spellEnd"/>
            <w:r w:rsidRPr="00371E0F">
              <w:rPr>
                <w:rFonts w:ascii="仿宋_GB2312" w:eastAsia="仿宋_GB2312" w:hint="eastAsia"/>
                <w:bCs/>
                <w:sz w:val="30"/>
                <w:szCs w:val="30"/>
              </w:rPr>
              <w:t>：    年  月  日</w:t>
            </w:r>
          </w:p>
        </w:tc>
      </w:tr>
    </w:tbl>
    <w:p w:rsidR="008A1512" w:rsidRDefault="008A1512" w:rsidP="008A1512">
      <w:pPr>
        <w:rPr>
          <w:rFonts w:ascii="方正小标宋_GBK" w:eastAsia="方正小标宋_GBK"/>
          <w:b/>
          <w:sz w:val="36"/>
          <w:szCs w:val="36"/>
        </w:rPr>
      </w:pPr>
    </w:p>
    <w:p w:rsidR="0051308C" w:rsidRDefault="0051308C" w:rsidP="008A1512">
      <w:pPr>
        <w:rPr>
          <w:rFonts w:ascii="方正小标宋_GBK" w:eastAsia="方正小标宋_GBK"/>
          <w:b/>
          <w:sz w:val="36"/>
          <w:szCs w:val="36"/>
        </w:rPr>
      </w:pPr>
    </w:p>
    <w:p w:rsidR="0051308C" w:rsidRDefault="0051308C" w:rsidP="008A1512">
      <w:pPr>
        <w:rPr>
          <w:rFonts w:ascii="方正小标宋_GBK" w:eastAsia="方正小标宋_GBK"/>
          <w:b/>
          <w:sz w:val="36"/>
          <w:szCs w:val="36"/>
        </w:rPr>
      </w:pPr>
    </w:p>
    <w:p w:rsidR="0051308C" w:rsidRDefault="0051308C" w:rsidP="008A1512">
      <w:pPr>
        <w:spacing w:line="500" w:lineRule="exact"/>
        <w:ind w:firstLineChars="200" w:firstLine="640"/>
        <w:rPr>
          <w:rFonts w:ascii="仿宋_GB2312" w:eastAsia="仿宋_GB2312" w:hAnsi="仿宋" w:cs="仿宋"/>
          <w:sz w:val="32"/>
          <w:szCs w:val="32"/>
        </w:rPr>
      </w:pPr>
    </w:p>
    <w:p w:rsidR="004F45A4" w:rsidRDefault="004F45A4" w:rsidP="008A1512">
      <w:pPr>
        <w:spacing w:line="500" w:lineRule="exact"/>
        <w:ind w:firstLineChars="200" w:firstLine="640"/>
        <w:rPr>
          <w:rFonts w:ascii="仿宋_GB2312" w:eastAsia="仿宋_GB2312" w:hAnsi="仿宋" w:cs="仿宋"/>
          <w:sz w:val="32"/>
          <w:szCs w:val="32"/>
        </w:rPr>
      </w:pPr>
    </w:p>
    <w:p w:rsidR="004F45A4" w:rsidRDefault="004F45A4" w:rsidP="008A1512">
      <w:pPr>
        <w:spacing w:line="500" w:lineRule="exact"/>
        <w:ind w:firstLineChars="200" w:firstLine="640"/>
        <w:rPr>
          <w:rFonts w:ascii="仿宋_GB2312" w:eastAsia="仿宋_GB2312" w:hAnsi="仿宋" w:cs="仿宋"/>
          <w:sz w:val="32"/>
          <w:szCs w:val="32"/>
        </w:rPr>
      </w:pPr>
    </w:p>
    <w:p w:rsidR="004F45A4" w:rsidRDefault="004F45A4" w:rsidP="008A1512">
      <w:pPr>
        <w:spacing w:line="500" w:lineRule="exact"/>
        <w:ind w:firstLineChars="200" w:firstLine="640"/>
        <w:rPr>
          <w:rFonts w:ascii="仿宋_GB2312" w:eastAsia="仿宋_GB2312" w:hAnsi="仿宋" w:cs="仿宋"/>
          <w:sz w:val="32"/>
          <w:szCs w:val="32"/>
        </w:rPr>
      </w:pPr>
    </w:p>
    <w:p w:rsidR="004F45A4" w:rsidRDefault="004F45A4" w:rsidP="008A1512">
      <w:pPr>
        <w:spacing w:line="500" w:lineRule="exact"/>
        <w:ind w:firstLineChars="200" w:firstLine="640"/>
        <w:rPr>
          <w:rFonts w:ascii="仿宋_GB2312" w:eastAsia="仿宋_GB2312" w:hAnsi="仿宋" w:cs="仿宋"/>
          <w:sz w:val="32"/>
          <w:szCs w:val="32"/>
        </w:rPr>
      </w:pPr>
    </w:p>
    <w:p w:rsidR="004F45A4" w:rsidRDefault="004F45A4" w:rsidP="008A1512">
      <w:pPr>
        <w:spacing w:line="500" w:lineRule="exact"/>
        <w:ind w:firstLineChars="200" w:firstLine="640"/>
        <w:rPr>
          <w:rFonts w:ascii="仿宋_GB2312" w:eastAsia="仿宋_GB2312" w:hAnsi="仿宋" w:cs="仿宋"/>
          <w:sz w:val="32"/>
          <w:szCs w:val="32"/>
        </w:rPr>
      </w:pPr>
    </w:p>
    <w:p w:rsidR="004F45A4" w:rsidRDefault="004F45A4" w:rsidP="008A1512">
      <w:pPr>
        <w:spacing w:line="500" w:lineRule="exact"/>
        <w:ind w:firstLineChars="200" w:firstLine="640"/>
        <w:rPr>
          <w:rFonts w:ascii="仿宋_GB2312" w:eastAsia="仿宋_GB2312" w:hAnsi="仿宋" w:cs="仿宋"/>
          <w:sz w:val="32"/>
          <w:szCs w:val="32"/>
        </w:rPr>
      </w:pPr>
    </w:p>
    <w:p w:rsidR="004F45A4" w:rsidRDefault="004F45A4" w:rsidP="008A1512">
      <w:pPr>
        <w:spacing w:line="500" w:lineRule="exact"/>
        <w:ind w:firstLineChars="200" w:firstLine="640"/>
        <w:rPr>
          <w:rFonts w:ascii="仿宋_GB2312" w:eastAsia="仿宋_GB2312" w:hAnsi="仿宋" w:cs="仿宋"/>
          <w:sz w:val="32"/>
          <w:szCs w:val="32"/>
        </w:rPr>
      </w:pPr>
    </w:p>
    <w:p w:rsidR="004F45A4" w:rsidRDefault="004F45A4" w:rsidP="008A1512">
      <w:pPr>
        <w:spacing w:line="500" w:lineRule="exact"/>
        <w:ind w:firstLineChars="200" w:firstLine="640"/>
        <w:rPr>
          <w:rFonts w:ascii="仿宋_GB2312" w:eastAsia="仿宋_GB2312" w:hAnsi="仿宋" w:cs="仿宋"/>
          <w:sz w:val="32"/>
          <w:szCs w:val="32"/>
        </w:rPr>
      </w:pPr>
    </w:p>
    <w:p w:rsidR="004F45A4" w:rsidRDefault="004F45A4" w:rsidP="008A1512">
      <w:pPr>
        <w:spacing w:line="500" w:lineRule="exact"/>
        <w:ind w:firstLineChars="200" w:firstLine="640"/>
        <w:rPr>
          <w:rFonts w:ascii="仿宋_GB2312" w:eastAsia="仿宋_GB2312" w:hAnsi="仿宋" w:cs="仿宋"/>
          <w:sz w:val="32"/>
          <w:szCs w:val="32"/>
        </w:rPr>
      </w:pPr>
    </w:p>
    <w:p w:rsidR="004F45A4" w:rsidRDefault="004F45A4" w:rsidP="008A1512">
      <w:pPr>
        <w:spacing w:line="500" w:lineRule="exact"/>
        <w:ind w:firstLineChars="200" w:firstLine="640"/>
        <w:rPr>
          <w:rFonts w:ascii="仿宋_GB2312" w:eastAsia="仿宋_GB2312" w:hAnsi="仿宋" w:cs="仿宋"/>
          <w:sz w:val="32"/>
          <w:szCs w:val="32"/>
        </w:rPr>
      </w:pPr>
    </w:p>
    <w:p w:rsidR="0051308C" w:rsidRDefault="0051308C" w:rsidP="0051308C">
      <w:pPr>
        <w:adjustRightInd w:val="0"/>
        <w:snapToGrid w:val="0"/>
        <w:spacing w:line="500" w:lineRule="exact"/>
        <w:rPr>
          <w:sz w:val="24"/>
        </w:rPr>
      </w:pPr>
      <w:r>
        <w:rPr>
          <w:rFonts w:hint="eastAsia"/>
          <w:b/>
          <w:bCs/>
          <w:szCs w:val="21"/>
        </w:rPr>
        <w:lastRenderedPageBreak/>
        <w:t>附件</w:t>
      </w:r>
      <w:r>
        <w:rPr>
          <w:b/>
          <w:bCs/>
          <w:szCs w:val="21"/>
        </w:rPr>
        <w:t>3</w:t>
      </w:r>
      <w:r>
        <w:rPr>
          <w:rFonts w:hint="eastAsia"/>
          <w:b/>
          <w:bCs/>
          <w:szCs w:val="21"/>
        </w:rPr>
        <w:t xml:space="preserve">. </w:t>
      </w:r>
      <w:r>
        <w:rPr>
          <w:rFonts w:hint="eastAsia"/>
          <w:b/>
          <w:bCs/>
          <w:szCs w:val="21"/>
        </w:rPr>
        <w:t>廉洁合同</w:t>
      </w:r>
    </w:p>
    <w:p w:rsidR="0051308C" w:rsidRDefault="0051308C" w:rsidP="0051308C">
      <w:pPr>
        <w:spacing w:line="500" w:lineRule="exact"/>
        <w:jc w:val="center"/>
        <w:rPr>
          <w:sz w:val="30"/>
          <w:szCs w:val="30"/>
        </w:rPr>
      </w:pPr>
      <w:r>
        <w:rPr>
          <w:rFonts w:hint="eastAsia"/>
          <w:b/>
          <w:bCs/>
          <w:sz w:val="48"/>
          <w:szCs w:val="48"/>
        </w:rPr>
        <w:t>廉洁合同</w:t>
      </w:r>
    </w:p>
    <w:p w:rsidR="0051308C" w:rsidRPr="00070322" w:rsidRDefault="0051308C" w:rsidP="0051308C">
      <w:pPr>
        <w:spacing w:line="460" w:lineRule="exact"/>
        <w:rPr>
          <w:rFonts w:ascii="仿宋_GB2312" w:eastAsia="仿宋_GB2312"/>
          <w:sz w:val="32"/>
          <w:szCs w:val="32"/>
        </w:rPr>
      </w:pPr>
      <w:r w:rsidRPr="00070322">
        <w:rPr>
          <w:rFonts w:ascii="仿宋_GB2312" w:eastAsia="仿宋_GB2312" w:hint="eastAsia"/>
          <w:sz w:val="32"/>
          <w:szCs w:val="32"/>
        </w:rPr>
        <w:t>项目名称：</w:t>
      </w:r>
      <w:r w:rsidR="00C82476" w:rsidRPr="00916835">
        <w:rPr>
          <w:rFonts w:ascii="仿宋_GB2312" w:eastAsia="仿宋_GB2312" w:hAnsi="宋体" w:hint="eastAsia"/>
          <w:color w:val="FF0000"/>
          <w:sz w:val="30"/>
          <w:szCs w:val="30"/>
        </w:rPr>
        <w:t>2023年</w:t>
      </w:r>
      <w:r w:rsidR="00916835" w:rsidRPr="00916835">
        <w:rPr>
          <w:rFonts w:ascii="仿宋_GB2312" w:eastAsia="仿宋_GB2312" w:hAnsi="宋体" w:hint="eastAsia"/>
          <w:color w:val="FF0000"/>
          <w:sz w:val="30"/>
          <w:szCs w:val="30"/>
        </w:rPr>
        <w:t>度梁河糖业</w:t>
      </w:r>
      <w:proofErr w:type="gramStart"/>
      <w:r w:rsidR="00916835" w:rsidRPr="00916835">
        <w:rPr>
          <w:rFonts w:ascii="仿宋_GB2312" w:eastAsia="仿宋_GB2312" w:hAnsi="宋体" w:hint="eastAsia"/>
          <w:color w:val="FF0000"/>
          <w:sz w:val="30"/>
          <w:szCs w:val="30"/>
        </w:rPr>
        <w:t>两工厂</w:t>
      </w:r>
      <w:proofErr w:type="gramEnd"/>
      <w:r w:rsidR="00916835" w:rsidRPr="00916835">
        <w:rPr>
          <w:rFonts w:ascii="仿宋_GB2312" w:eastAsia="仿宋_GB2312" w:hAnsi="宋体" w:hint="eastAsia"/>
          <w:color w:val="FF0000"/>
          <w:sz w:val="30"/>
          <w:szCs w:val="30"/>
        </w:rPr>
        <w:t>化粪池清运</w:t>
      </w:r>
      <w:r w:rsidR="00C82476" w:rsidRPr="00916835">
        <w:rPr>
          <w:rFonts w:ascii="仿宋_GB2312" w:eastAsia="仿宋_GB2312" w:hAnsi="宋体" w:hint="eastAsia"/>
          <w:color w:val="FF0000"/>
          <w:sz w:val="30"/>
          <w:szCs w:val="30"/>
        </w:rPr>
        <w:t>项目</w:t>
      </w:r>
    </w:p>
    <w:p w:rsidR="0051308C" w:rsidRPr="00070322" w:rsidRDefault="0051308C" w:rsidP="0051308C">
      <w:pPr>
        <w:spacing w:line="460" w:lineRule="exact"/>
        <w:rPr>
          <w:rFonts w:ascii="仿宋_GB2312" w:eastAsia="仿宋_GB2312"/>
          <w:sz w:val="32"/>
          <w:szCs w:val="32"/>
        </w:rPr>
      </w:pPr>
      <w:r w:rsidRPr="00070322">
        <w:rPr>
          <w:rFonts w:ascii="仿宋_GB2312" w:eastAsia="仿宋_GB2312" w:hint="eastAsia"/>
          <w:sz w:val="32"/>
          <w:szCs w:val="32"/>
        </w:rPr>
        <w:t>甲   方：中粮梁河糖业有限公司</w:t>
      </w:r>
    </w:p>
    <w:p w:rsidR="0051308C" w:rsidRPr="00070322" w:rsidRDefault="0051308C" w:rsidP="0051308C">
      <w:pPr>
        <w:spacing w:line="460" w:lineRule="exact"/>
        <w:rPr>
          <w:rFonts w:ascii="仿宋_GB2312" w:eastAsia="仿宋_GB2312"/>
          <w:sz w:val="32"/>
          <w:szCs w:val="32"/>
        </w:rPr>
      </w:pPr>
      <w:r w:rsidRPr="00070322">
        <w:rPr>
          <w:rFonts w:ascii="仿宋_GB2312" w:eastAsia="仿宋_GB2312" w:hint="eastAsia"/>
          <w:sz w:val="32"/>
          <w:szCs w:val="32"/>
        </w:rPr>
        <w:t xml:space="preserve">乙   方： </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为规范中粮梁河糖业有限公司</w:t>
      </w:r>
      <w:r w:rsidR="00916835" w:rsidRPr="00916835">
        <w:rPr>
          <w:rFonts w:ascii="仿宋_GB2312" w:eastAsia="仿宋_GB2312" w:hint="eastAsia"/>
          <w:color w:val="FF0000"/>
          <w:sz w:val="32"/>
          <w:szCs w:val="32"/>
        </w:rPr>
        <w:t>2023年度化粪池清运</w:t>
      </w:r>
      <w:r w:rsidRPr="0051308C">
        <w:rPr>
          <w:rFonts w:ascii="仿宋_GB2312" w:eastAsia="仿宋_GB2312" w:hint="eastAsia"/>
          <w:sz w:val="32"/>
          <w:szCs w:val="32"/>
        </w:rPr>
        <w:t>项目</w:t>
      </w:r>
      <w:r w:rsidRPr="00070322">
        <w:rPr>
          <w:rFonts w:ascii="仿宋_GB2312" w:eastAsia="仿宋_GB2312" w:hint="eastAsia"/>
          <w:sz w:val="32"/>
          <w:szCs w:val="32"/>
        </w:rPr>
        <w:t>采购工作，防止违法违纪事件的发生，经甲方、乙方协商同意，双方将严格执行以下条款。</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一、甲方的权利和义务</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（一）甲方的工作人员有责任向乙方介绍本单位有关廉洁从业的制度、规定。甲方的纪检监察人员有权对双方在采购及合同执行过程中的廉洁情况进行监督。</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（二）甲方的工作人员不得向乙方泄露采购过程中的商业秘密。</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（四）对乙方主动给予的钱（含有价证券）、物，甲方的工作人员要坚决谢绝，无法拒绝的要在两周内上交甲方的纪检监察部门或上级纪检监察部门。</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（五）甲方的工作人员在采购及执行合同过程中，必须遵守廉洁自律的其他有关规定。</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二、乙方的权利和义务</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（一）乙方的纪检监察人员有权对双方在采购及合同执行过程中的廉洁从业情况进行监督，并积极配合甲方纪检监察工作人员就有关违纪问题进行调查取证。</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lastRenderedPageBreak/>
        <w:t>（二）乙方有权了解甲方在廉洁从业方面的各项制度和规定，并主动配合甲方遵守执行。</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（三）乙方的工作人员不得以任何方式向甲方的工作人员了解采购过程中的商业秘密。</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（五）乙方发现甲方的工作人员有不廉洁的行为，必须在48小时内署名报告甲方的纪检监察人员或有关领导。</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三、违约责任</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（一）甲方的工作人员违反廉洁责任，经调查属实的，甲方将依据党纪、公司有关规定对当事人进行严肃处理，对涉嫌犯罪人员移送司法机关。</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屯河股份有限公司系统各企业不再考虑与乙方的合作。</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四、合同的生效</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（一）本合同在双方签字/盖章后生效。</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（二）本合同一式贰份，双方各执一份。</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（三）本合同在主合同授予、履行的全过程有效，并作为主合同的附件。</w:t>
      </w:r>
    </w:p>
    <w:p w:rsidR="0051308C" w:rsidRPr="00070322" w:rsidRDefault="0051308C" w:rsidP="0051308C">
      <w:pPr>
        <w:spacing w:line="460" w:lineRule="exact"/>
        <w:ind w:left="1600" w:hangingChars="500" w:hanging="1600"/>
        <w:rPr>
          <w:rFonts w:ascii="仿宋_GB2312" w:eastAsia="仿宋_GB2312"/>
          <w:sz w:val="32"/>
          <w:szCs w:val="32"/>
        </w:rPr>
      </w:pPr>
      <w:r w:rsidRPr="00070322">
        <w:rPr>
          <w:rFonts w:ascii="仿宋_GB2312" w:eastAsia="仿宋_GB2312" w:hint="eastAsia"/>
          <w:sz w:val="32"/>
          <w:szCs w:val="32"/>
        </w:rPr>
        <w:lastRenderedPageBreak/>
        <w:t>监督联络方式：</w:t>
      </w:r>
    </w:p>
    <w:p w:rsidR="0051308C" w:rsidRPr="00070322" w:rsidRDefault="0051308C" w:rsidP="0051308C">
      <w:pPr>
        <w:spacing w:line="460" w:lineRule="exact"/>
        <w:ind w:left="1600" w:hangingChars="500" w:hanging="1600"/>
        <w:rPr>
          <w:rFonts w:ascii="仿宋_GB2312" w:eastAsia="仿宋_GB2312"/>
          <w:sz w:val="32"/>
          <w:szCs w:val="32"/>
        </w:rPr>
      </w:pPr>
      <w:bookmarkStart w:id="6" w:name="_Hlk54615888"/>
      <w:r w:rsidRPr="00070322">
        <w:rPr>
          <w:rFonts w:ascii="仿宋_GB2312" w:eastAsia="仿宋_GB2312" w:hint="eastAsia"/>
          <w:sz w:val="32"/>
          <w:szCs w:val="32"/>
        </w:rPr>
        <w:t>中粮糖业纪委联系方式：办公电话  010-85017235</w:t>
      </w:r>
    </w:p>
    <w:p w:rsidR="0051308C" w:rsidRPr="00070322" w:rsidRDefault="0051308C" w:rsidP="0051308C">
      <w:pPr>
        <w:spacing w:line="460" w:lineRule="exact"/>
        <w:ind w:left="1600" w:hangingChars="500" w:hanging="1600"/>
        <w:rPr>
          <w:rFonts w:ascii="仿宋_GB2312" w:eastAsia="仿宋_GB2312"/>
          <w:sz w:val="32"/>
          <w:szCs w:val="32"/>
        </w:rPr>
      </w:pPr>
      <w:r w:rsidRPr="00070322">
        <w:rPr>
          <w:rFonts w:ascii="仿宋_GB2312" w:eastAsia="仿宋_GB2312" w:hint="eastAsia"/>
          <w:sz w:val="32"/>
          <w:szCs w:val="32"/>
        </w:rPr>
        <w:t>通信地址：北京市朝阳区朝阳门南大街8号中粮福临</w:t>
      </w:r>
      <w:proofErr w:type="gramStart"/>
      <w:r w:rsidRPr="00070322">
        <w:rPr>
          <w:rFonts w:ascii="仿宋_GB2312" w:eastAsia="仿宋_GB2312" w:hint="eastAsia"/>
          <w:sz w:val="32"/>
          <w:szCs w:val="32"/>
        </w:rPr>
        <w:t>门大厦</w:t>
      </w:r>
      <w:proofErr w:type="gramEnd"/>
      <w:r w:rsidRPr="00070322">
        <w:rPr>
          <w:rFonts w:ascii="仿宋_GB2312" w:eastAsia="仿宋_GB2312" w:hint="eastAsia"/>
          <w:sz w:val="32"/>
          <w:szCs w:val="32"/>
        </w:rPr>
        <w:t xml:space="preserve">9层905房间，中粮糖业纪委办公室收，邮编100020。          </w:t>
      </w:r>
    </w:p>
    <w:bookmarkEnd w:id="6"/>
    <w:p w:rsidR="0051308C" w:rsidRPr="00070322" w:rsidRDefault="0051308C" w:rsidP="0051308C">
      <w:pPr>
        <w:spacing w:line="460" w:lineRule="exact"/>
        <w:ind w:left="1600" w:hangingChars="500" w:hanging="1600"/>
        <w:rPr>
          <w:rFonts w:ascii="仿宋_GB2312" w:eastAsia="仿宋_GB2312"/>
          <w:sz w:val="32"/>
          <w:szCs w:val="32"/>
        </w:rPr>
      </w:pPr>
    </w:p>
    <w:p w:rsidR="0051308C" w:rsidRPr="00070322" w:rsidRDefault="0051308C" w:rsidP="0051308C">
      <w:pPr>
        <w:spacing w:line="460" w:lineRule="exact"/>
        <w:ind w:left="1600" w:hangingChars="500" w:hanging="1600"/>
        <w:rPr>
          <w:rFonts w:ascii="仿宋_GB2312" w:eastAsia="仿宋_GB2312"/>
          <w:sz w:val="32"/>
          <w:szCs w:val="32"/>
        </w:rPr>
      </w:pPr>
    </w:p>
    <w:p w:rsidR="0051308C" w:rsidRPr="00070322" w:rsidRDefault="0051308C" w:rsidP="0051308C">
      <w:pPr>
        <w:spacing w:line="460" w:lineRule="exact"/>
        <w:ind w:left="1600" w:hangingChars="500" w:hanging="1600"/>
        <w:rPr>
          <w:rFonts w:ascii="仿宋_GB2312" w:eastAsia="仿宋_GB2312"/>
          <w:sz w:val="32"/>
          <w:szCs w:val="32"/>
        </w:rPr>
      </w:pPr>
    </w:p>
    <w:p w:rsidR="0051308C" w:rsidRPr="00070322" w:rsidRDefault="0051308C" w:rsidP="0051308C">
      <w:pPr>
        <w:spacing w:line="460" w:lineRule="exact"/>
        <w:ind w:left="1600" w:hangingChars="500" w:hanging="1600"/>
        <w:rPr>
          <w:rFonts w:ascii="仿宋_GB2312" w:eastAsia="仿宋_GB2312"/>
          <w:sz w:val="32"/>
          <w:szCs w:val="32"/>
        </w:rPr>
      </w:pPr>
      <w:r w:rsidRPr="00070322">
        <w:rPr>
          <w:rFonts w:ascii="仿宋_GB2312" w:eastAsia="仿宋_GB2312" w:hint="eastAsia"/>
          <w:sz w:val="32"/>
          <w:szCs w:val="32"/>
        </w:rPr>
        <w:t xml:space="preserve">甲    方：中粮梁河糖业有限公司  </w:t>
      </w:r>
    </w:p>
    <w:p w:rsidR="0051308C" w:rsidRPr="00070322" w:rsidRDefault="0051308C" w:rsidP="0051308C">
      <w:pPr>
        <w:spacing w:line="460" w:lineRule="exact"/>
        <w:ind w:left="1600" w:hangingChars="500" w:hanging="1600"/>
        <w:rPr>
          <w:rFonts w:ascii="仿宋_GB2312" w:eastAsia="仿宋_GB2312"/>
          <w:sz w:val="32"/>
          <w:szCs w:val="32"/>
        </w:rPr>
      </w:pPr>
      <w:r w:rsidRPr="00070322">
        <w:rPr>
          <w:rFonts w:ascii="仿宋_GB2312" w:eastAsia="仿宋_GB2312" w:hint="eastAsia"/>
          <w:sz w:val="32"/>
          <w:szCs w:val="32"/>
        </w:rPr>
        <w:t>法定代表人（或授权代表）签字：______________</w:t>
      </w:r>
    </w:p>
    <w:p w:rsidR="0051308C" w:rsidRPr="00070322" w:rsidRDefault="0051308C" w:rsidP="0051308C">
      <w:pPr>
        <w:spacing w:line="460" w:lineRule="exact"/>
        <w:ind w:left="1600" w:hangingChars="500" w:hanging="1600"/>
        <w:rPr>
          <w:rFonts w:ascii="仿宋_GB2312" w:eastAsia="仿宋_GB2312"/>
          <w:sz w:val="32"/>
          <w:szCs w:val="32"/>
        </w:rPr>
      </w:pPr>
      <w:r w:rsidRPr="00070322">
        <w:rPr>
          <w:rFonts w:ascii="仿宋_GB2312" w:eastAsia="仿宋_GB2312" w:hint="eastAsia"/>
          <w:sz w:val="32"/>
          <w:szCs w:val="32"/>
        </w:rPr>
        <w:t>签字日期：__________________________________</w:t>
      </w:r>
    </w:p>
    <w:p w:rsidR="0051308C" w:rsidRPr="00070322" w:rsidRDefault="0051308C" w:rsidP="0051308C">
      <w:pPr>
        <w:spacing w:line="460" w:lineRule="exact"/>
        <w:ind w:left="1600" w:hangingChars="500" w:hanging="1600"/>
        <w:rPr>
          <w:rFonts w:ascii="仿宋_GB2312" w:eastAsia="仿宋_GB2312"/>
          <w:sz w:val="32"/>
          <w:szCs w:val="32"/>
        </w:rPr>
      </w:pPr>
    </w:p>
    <w:p w:rsidR="0051308C" w:rsidRPr="00070322" w:rsidRDefault="0051308C" w:rsidP="0051308C">
      <w:pPr>
        <w:spacing w:line="460" w:lineRule="exact"/>
        <w:ind w:left="1600" w:hangingChars="500" w:hanging="1600"/>
        <w:rPr>
          <w:rFonts w:ascii="仿宋_GB2312" w:eastAsia="仿宋_GB2312"/>
          <w:sz w:val="32"/>
          <w:szCs w:val="32"/>
        </w:rPr>
      </w:pPr>
      <w:r w:rsidRPr="00070322">
        <w:rPr>
          <w:rFonts w:ascii="仿宋_GB2312" w:eastAsia="仿宋_GB2312" w:hint="eastAsia"/>
          <w:sz w:val="32"/>
          <w:szCs w:val="32"/>
        </w:rPr>
        <w:t xml:space="preserve">乙    方：                                       </w:t>
      </w:r>
    </w:p>
    <w:p w:rsidR="0051308C" w:rsidRPr="00070322" w:rsidRDefault="0051308C" w:rsidP="0051308C">
      <w:pPr>
        <w:spacing w:line="460" w:lineRule="exact"/>
        <w:ind w:left="1600" w:hangingChars="500" w:hanging="1600"/>
        <w:rPr>
          <w:rFonts w:ascii="仿宋_GB2312" w:eastAsia="仿宋_GB2312"/>
          <w:sz w:val="32"/>
          <w:szCs w:val="32"/>
        </w:rPr>
      </w:pPr>
      <w:r w:rsidRPr="00070322">
        <w:rPr>
          <w:rFonts w:ascii="仿宋_GB2312" w:eastAsia="仿宋_GB2312" w:hint="eastAsia"/>
          <w:sz w:val="32"/>
          <w:szCs w:val="32"/>
        </w:rPr>
        <w:t>法定代表人（或授权代表）签字：_______________</w:t>
      </w:r>
    </w:p>
    <w:p w:rsidR="0051308C" w:rsidRPr="00070322" w:rsidRDefault="0051308C" w:rsidP="0051308C">
      <w:pPr>
        <w:spacing w:line="460" w:lineRule="exact"/>
        <w:ind w:left="1600" w:hangingChars="500" w:hanging="1600"/>
        <w:rPr>
          <w:rFonts w:ascii="仿宋_GB2312" w:eastAsia="仿宋_GB2312"/>
          <w:sz w:val="32"/>
          <w:szCs w:val="32"/>
        </w:rPr>
      </w:pPr>
      <w:r w:rsidRPr="00070322">
        <w:rPr>
          <w:rFonts w:ascii="仿宋_GB2312" w:eastAsia="仿宋_GB2312" w:hint="eastAsia"/>
          <w:sz w:val="32"/>
          <w:szCs w:val="32"/>
        </w:rPr>
        <w:t>签字日期：___________________________________</w:t>
      </w:r>
    </w:p>
    <w:p w:rsidR="0051308C" w:rsidRPr="00070322" w:rsidRDefault="0051308C" w:rsidP="0051308C">
      <w:pPr>
        <w:rPr>
          <w:sz w:val="32"/>
          <w:szCs w:val="32"/>
        </w:rPr>
      </w:pPr>
    </w:p>
    <w:p w:rsidR="00C30A9D" w:rsidRPr="00C30A9D" w:rsidRDefault="00C30A9D" w:rsidP="0051308C">
      <w:pPr>
        <w:spacing w:line="500" w:lineRule="exact"/>
        <w:ind w:firstLineChars="200" w:firstLine="560"/>
        <w:rPr>
          <w:rStyle w:val="NormalCharacter"/>
          <w:rFonts w:ascii="宋体" w:hAnsi="宋体"/>
          <w:bCs/>
          <w:sz w:val="28"/>
          <w:szCs w:val="28"/>
        </w:rPr>
      </w:pPr>
    </w:p>
    <w:sectPr w:rsidR="00C30A9D" w:rsidRPr="00C30A9D" w:rsidSect="004F75AF">
      <w:headerReference w:type="default" r:id="rId8"/>
      <w:footerReference w:type="default" r:id="rId9"/>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8A9" w:rsidRDefault="007978A9">
      <w:r>
        <w:separator/>
      </w:r>
    </w:p>
  </w:endnote>
  <w:endnote w:type="continuationSeparator" w:id="0">
    <w:p w:rsidR="007978A9" w:rsidRDefault="00797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Impact">
    <w:panose1 w:val="020B0806030902050204"/>
    <w:charset w:val="00"/>
    <w:family w:val="swiss"/>
    <w:pitch w:val="variable"/>
    <w:sig w:usb0="00000287" w:usb1="00000000" w:usb2="00000000" w:usb3="00000000" w:csb0="0000009F" w:csb1="00000000"/>
  </w:font>
  <w:font w:name="華康中楷體">
    <w:altName w:val="Microsoft JhengHei"/>
    <w:charset w:val="88"/>
    <w:family w:val="modern"/>
    <w:pitch w:val="default"/>
    <w:sig w:usb0="00000000" w:usb1="00000000" w:usb2="00000010" w:usb3="00000000" w:csb0="00100000" w:csb1="00000000"/>
  </w:font>
  <w:font w:name="全真簡中楷">
    <w:altName w:val="宋体"/>
    <w:charset w:val="88"/>
    <w:family w:val="modern"/>
    <w:pitch w:val="default"/>
    <w:sig w:usb0="00000000" w:usb1="0000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Univers">
    <w:altName w:val="Arial"/>
    <w:charset w:val="00"/>
    <w:family w:val="swiss"/>
    <w:pitch w:val="default"/>
    <w:sig w:usb0="00000000"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718" w:rsidRDefault="007978A9">
    <w:pPr>
      <w:pStyle w:val="af2"/>
      <w:rPr>
        <w:rStyle w:val="NormalCharacter"/>
      </w:rPr>
    </w:pPr>
    <w:r>
      <w:rPr>
        <w:rStyle w:val="NormalCharacter"/>
        <w:sz w:val="20"/>
      </w:rPr>
      <w:pict>
        <v:shape id="自选图形 3" o:spid="_x0000_s2050" style="position:absolute;margin-left:0;margin-top:0;width:50pt;height:50pt;z-index:251659264;visibility:hidden" coordsize="635000,635000" o:spt="1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Y/denPAAAABQEAAA8AAAAAAAAA&#10;AQAgAAAAIgAAAGRycy9kb3ducmV2LnhtbFBLAQIUABQAAAAIAIdO4kBNIUqB4QEAAO4DAAAOAAAA&#10;AAAAAAEAIAAAAB4BAABkcnMvZTJvRG9jLnhtbFBLBQYAAAAABgAGAFkBAABxBQAAAAA=&#10;" adj="0,,0" path="" filled="f" stroked="f">
          <v:stroke joinstyle="round"/>
          <v:formulas/>
          <v:path o:connecttype="segments"/>
          <o:lock v:ext="edit" selection="t"/>
        </v:shape>
      </w:pict>
    </w:r>
    <w:r>
      <w:rPr>
        <w:rStyle w:val="NormalCharacter"/>
        <w:sz w:val="20"/>
      </w:rPr>
      <w:pict>
        <v:line id="直线 2" o:spid="_x0000_s2049" style="position:absolute;z-index:251660288" from="0,-2.75pt" to="477pt,-2.75pt" o:gfxdata="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5HWedQAAAAG&#10;AQAADwAAAAAAAAABACAAAAAiAAAAZHJzL2Rvd25yZXYueG1sUEsBAhQAFAAAAAgAh07iQKWidqDn&#10;AQAA2wMAAA4AAAAAAAAAAQAgAAAAIwEAAGRycy9lMm9Eb2MueG1sUEsFBgAAAAAGAAYAWQEAAHwF&#10;AAAAAA==&#10;"/>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8A9" w:rsidRDefault="007978A9">
      <w:r>
        <w:separator/>
      </w:r>
    </w:p>
  </w:footnote>
  <w:footnote w:type="continuationSeparator" w:id="0">
    <w:p w:rsidR="007978A9" w:rsidRDefault="007978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718" w:rsidRPr="00723408" w:rsidRDefault="00723408" w:rsidP="00723408">
    <w:pPr>
      <w:rPr>
        <w:rStyle w:val="NormalCharacter"/>
        <w:sz w:val="28"/>
        <w:szCs w:val="28"/>
      </w:rPr>
    </w:pPr>
    <w:r w:rsidRPr="00723408">
      <w:rPr>
        <w:noProof/>
        <w:sz w:val="28"/>
        <w:szCs w:val="28"/>
      </w:rPr>
      <w:drawing>
        <wp:anchor distT="0" distB="0" distL="114300" distR="114300" simplePos="0" relativeHeight="251659776" behindDoc="0" locked="0" layoutInCell="1" allowOverlap="1" wp14:anchorId="509A3829" wp14:editId="47696E43">
          <wp:simplePos x="0" y="0"/>
          <wp:positionH relativeFrom="page">
            <wp:posOffset>5215890</wp:posOffset>
          </wp:positionH>
          <wp:positionV relativeFrom="page">
            <wp:posOffset>483539</wp:posOffset>
          </wp:positionV>
          <wp:extent cx="1614114" cy="511892"/>
          <wp:effectExtent l="0" t="0" r="0" b="0"/>
          <wp:wrapNone/>
          <wp:docPr id="9" name="图片 9" descr="d:\Documents\ECOFCO\1688849874342527_1970325073519976\Cache\Image\2023-03\微信图片_202301211216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ECOFCO\1688849874342527_1970325073519976\Cache\Image\2023-03\微信图片_20230121121624.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4114" cy="51189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26718" w:rsidRPr="00723408" w:rsidRDefault="00723408">
    <w:pPr>
      <w:pStyle w:val="af3"/>
      <w:jc w:val="both"/>
      <w:rPr>
        <w:rStyle w:val="NormalCharacter"/>
        <w:sz w:val="28"/>
        <w:szCs w:val="28"/>
      </w:rPr>
    </w:pPr>
    <w:r w:rsidRPr="00723408">
      <w:rPr>
        <w:rStyle w:val="NormalCharacter"/>
        <w:rFonts w:hint="eastAsia"/>
        <w:sz w:val="28"/>
        <w:szCs w:val="28"/>
      </w:rPr>
      <w:t>中梁梁河糖业有限公司</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3EE9A1"/>
    <w:multiLevelType w:val="singleLevel"/>
    <w:tmpl w:val="933EE9A1"/>
    <w:lvl w:ilvl="0">
      <w:start w:val="1"/>
      <w:numFmt w:val="decimal"/>
      <w:suff w:val="nothing"/>
      <w:lvlText w:val="%1）"/>
      <w:lvlJc w:val="left"/>
      <w:pPr>
        <w:ind w:left="0" w:firstLine="0"/>
      </w:pPr>
    </w:lvl>
  </w:abstractNum>
  <w:abstractNum w:abstractNumId="1" w15:restartNumberingAfterBreak="0">
    <w:nsid w:val="F4B09FE6"/>
    <w:multiLevelType w:val="singleLevel"/>
    <w:tmpl w:val="F4B09FE6"/>
    <w:lvl w:ilvl="0">
      <w:start w:val="2"/>
      <w:numFmt w:val="chineseCounting"/>
      <w:suff w:val="nothing"/>
      <w:lvlText w:val="(%1）"/>
      <w:lvlJc w:val="left"/>
      <w:pPr>
        <w:textAlignment w:val="baseline"/>
      </w:pPr>
    </w:lvl>
  </w:abstractNum>
  <w:abstractNum w:abstractNumId="2" w15:restartNumberingAfterBreak="0">
    <w:nsid w:val="012478A1"/>
    <w:multiLevelType w:val="multilevel"/>
    <w:tmpl w:val="012478A1"/>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46E14A2"/>
    <w:multiLevelType w:val="multilevel"/>
    <w:tmpl w:val="046E14A2"/>
    <w:lvl w:ilvl="0">
      <w:start w:val="1"/>
      <w:numFmt w:val="decimal"/>
      <w:lvlText w:val="%1)"/>
      <w:lvlJc w:val="left"/>
      <w:pPr>
        <w:ind w:left="112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4" w15:restartNumberingAfterBreak="0">
    <w:nsid w:val="05C17C65"/>
    <w:multiLevelType w:val="multilevel"/>
    <w:tmpl w:val="05C17C65"/>
    <w:lvl w:ilvl="0">
      <w:start w:val="1"/>
      <w:numFmt w:val="decimal"/>
      <w:lvlText w:val="%1)"/>
      <w:lvlJc w:val="left"/>
      <w:pPr>
        <w:tabs>
          <w:tab w:val="left" w:pos="420"/>
        </w:tabs>
        <w:ind w:left="420" w:hanging="420"/>
      </w:pPr>
    </w:lvl>
    <w:lvl w:ilvl="1">
      <w:start w:val="1"/>
      <w:numFmt w:val="japaneseCounting"/>
      <w:lvlText w:val="第%2期"/>
      <w:lvlJc w:val="left"/>
      <w:pPr>
        <w:tabs>
          <w:tab w:val="left" w:pos="1155"/>
        </w:tabs>
        <w:ind w:left="1155" w:hanging="7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6F3558E"/>
    <w:multiLevelType w:val="hybridMultilevel"/>
    <w:tmpl w:val="93103828"/>
    <w:lvl w:ilvl="0" w:tplc="C8760E7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C570DC2"/>
    <w:multiLevelType w:val="hybridMultilevel"/>
    <w:tmpl w:val="F1B6917C"/>
    <w:lvl w:ilvl="0" w:tplc="0409000F">
      <w:start w:val="1"/>
      <w:numFmt w:val="decimal"/>
      <w:lvlText w:val="%1."/>
      <w:lvlJc w:val="left"/>
      <w:pPr>
        <w:tabs>
          <w:tab w:val="num" w:pos="420"/>
        </w:tabs>
        <w:ind w:left="420" w:hanging="420"/>
      </w:pPr>
      <w:rPr>
        <w:rFonts w:hint="eastAsia"/>
      </w:rPr>
    </w:lvl>
    <w:lvl w:ilvl="1" w:tplc="04090011">
      <w:start w:val="1"/>
      <w:numFmt w:val="decimal"/>
      <w:lvlText w:val="%2)"/>
      <w:lvlJc w:val="left"/>
      <w:pPr>
        <w:tabs>
          <w:tab w:val="num" w:pos="840"/>
        </w:tabs>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622509C"/>
    <w:multiLevelType w:val="hybridMultilevel"/>
    <w:tmpl w:val="FF12F7A6"/>
    <w:lvl w:ilvl="0" w:tplc="5F12B936">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8" w15:restartNumberingAfterBreak="0">
    <w:nsid w:val="1BA40C22"/>
    <w:multiLevelType w:val="hybridMultilevel"/>
    <w:tmpl w:val="D4A8EA3C"/>
    <w:lvl w:ilvl="0" w:tplc="B9E884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1DCE2B5D"/>
    <w:multiLevelType w:val="hybridMultilevel"/>
    <w:tmpl w:val="DEDE8304"/>
    <w:lvl w:ilvl="0" w:tplc="482885C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E9E48C7"/>
    <w:multiLevelType w:val="hybridMultilevel"/>
    <w:tmpl w:val="5D4A576A"/>
    <w:lvl w:ilvl="0" w:tplc="0486DE1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F47270E"/>
    <w:multiLevelType w:val="multilevel"/>
    <w:tmpl w:val="1F47270E"/>
    <w:lvl w:ilvl="0">
      <w:numFmt w:val="bullet"/>
      <w:lvlText w:val="-"/>
      <w:lvlJc w:val="left"/>
      <w:pPr>
        <w:ind w:left="780" w:hanging="360"/>
      </w:pPr>
      <w:rPr>
        <w:rFonts w:ascii="Arial" w:eastAsiaTheme="minorEastAsia"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20D3035F"/>
    <w:multiLevelType w:val="multilevel"/>
    <w:tmpl w:val="20D3035F"/>
    <w:lvl w:ilvl="0">
      <w:numFmt w:val="bullet"/>
      <w:lvlText w:val="-"/>
      <w:lvlJc w:val="left"/>
      <w:pPr>
        <w:ind w:left="840" w:hanging="420"/>
      </w:pPr>
      <w:rPr>
        <w:rFonts w:ascii="Arial" w:eastAsiaTheme="minorEastAsia"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231D57C4"/>
    <w:multiLevelType w:val="multilevel"/>
    <w:tmpl w:val="231D57C4"/>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233E35E5"/>
    <w:multiLevelType w:val="hybridMultilevel"/>
    <w:tmpl w:val="938E31C4"/>
    <w:lvl w:ilvl="0" w:tplc="6C100A1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25AC7EBD"/>
    <w:multiLevelType w:val="hybridMultilevel"/>
    <w:tmpl w:val="E7AEAEE8"/>
    <w:lvl w:ilvl="0" w:tplc="5D609B6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8632B51"/>
    <w:multiLevelType w:val="multilevel"/>
    <w:tmpl w:val="28632B5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8B72965"/>
    <w:multiLevelType w:val="multilevel"/>
    <w:tmpl w:val="28B72965"/>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2E1F082D"/>
    <w:multiLevelType w:val="multilevel"/>
    <w:tmpl w:val="2E1F082D"/>
    <w:lvl w:ilvl="0">
      <w:start w:val="1"/>
      <w:numFmt w:val="japaneseCounting"/>
      <w:lvlText w:val="第%1条"/>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E331554"/>
    <w:multiLevelType w:val="multilevel"/>
    <w:tmpl w:val="2E33155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2C73F8D"/>
    <w:multiLevelType w:val="hybridMultilevel"/>
    <w:tmpl w:val="BDD657E8"/>
    <w:lvl w:ilvl="0" w:tplc="630E926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33BC7AD8"/>
    <w:multiLevelType w:val="multilevel"/>
    <w:tmpl w:val="33BC7AD8"/>
    <w:lvl w:ilvl="0">
      <w:start w:val="1"/>
      <w:numFmt w:val="japaneseCounting"/>
      <w:lvlText w:val="第%1章"/>
      <w:lvlJc w:val="left"/>
      <w:pPr>
        <w:ind w:left="3275" w:hanging="1125"/>
        <w:textAlignment w:val="baseline"/>
      </w:pPr>
    </w:lvl>
    <w:lvl w:ilvl="1">
      <w:start w:val="1"/>
      <w:numFmt w:val="lowerLetter"/>
      <w:lvlText w:val="%1)"/>
      <w:lvlJc w:val="left"/>
      <w:pPr>
        <w:ind w:left="2990" w:hanging="420"/>
        <w:textAlignment w:val="baseline"/>
      </w:pPr>
    </w:lvl>
    <w:lvl w:ilvl="2">
      <w:start w:val="1"/>
      <w:numFmt w:val="lowerRoman"/>
      <w:lvlText w:val="%1."/>
      <w:lvlJc w:val="right"/>
      <w:pPr>
        <w:ind w:left="3410" w:hanging="420"/>
        <w:textAlignment w:val="baseline"/>
      </w:pPr>
    </w:lvl>
    <w:lvl w:ilvl="3">
      <w:start w:val="1"/>
      <w:numFmt w:val="decimal"/>
      <w:lvlText w:val="%1."/>
      <w:lvlJc w:val="left"/>
      <w:pPr>
        <w:ind w:left="3830" w:hanging="420"/>
        <w:textAlignment w:val="baseline"/>
      </w:pPr>
    </w:lvl>
    <w:lvl w:ilvl="4">
      <w:start w:val="1"/>
      <w:numFmt w:val="lowerLetter"/>
      <w:lvlText w:val="%1)"/>
      <w:lvlJc w:val="left"/>
      <w:pPr>
        <w:ind w:left="4250" w:hanging="420"/>
        <w:textAlignment w:val="baseline"/>
      </w:pPr>
    </w:lvl>
    <w:lvl w:ilvl="5">
      <w:start w:val="1"/>
      <w:numFmt w:val="lowerRoman"/>
      <w:lvlText w:val="%1."/>
      <w:lvlJc w:val="right"/>
      <w:pPr>
        <w:ind w:left="4670" w:hanging="420"/>
        <w:textAlignment w:val="baseline"/>
      </w:pPr>
    </w:lvl>
    <w:lvl w:ilvl="6">
      <w:start w:val="1"/>
      <w:numFmt w:val="decimal"/>
      <w:lvlText w:val="%1."/>
      <w:lvlJc w:val="left"/>
      <w:pPr>
        <w:ind w:left="5090" w:hanging="420"/>
        <w:textAlignment w:val="baseline"/>
      </w:pPr>
    </w:lvl>
    <w:lvl w:ilvl="7">
      <w:start w:val="1"/>
      <w:numFmt w:val="lowerLetter"/>
      <w:lvlText w:val="%1)"/>
      <w:lvlJc w:val="left"/>
      <w:pPr>
        <w:ind w:left="5510" w:hanging="420"/>
        <w:textAlignment w:val="baseline"/>
      </w:pPr>
    </w:lvl>
    <w:lvl w:ilvl="8">
      <w:start w:val="1"/>
      <w:numFmt w:val="lowerRoman"/>
      <w:lvlText w:val="%1."/>
      <w:lvlJc w:val="right"/>
      <w:pPr>
        <w:ind w:left="5930" w:hanging="420"/>
        <w:textAlignment w:val="baseline"/>
      </w:pPr>
    </w:lvl>
  </w:abstractNum>
  <w:abstractNum w:abstractNumId="22" w15:restartNumberingAfterBreak="0">
    <w:nsid w:val="349D2BE8"/>
    <w:multiLevelType w:val="multilevel"/>
    <w:tmpl w:val="349D2BE8"/>
    <w:lvl w:ilvl="0">
      <w:start w:val="1"/>
      <w:numFmt w:val="decimal"/>
      <w:lvlText w:val="%1)"/>
      <w:lvlJc w:val="left"/>
      <w:pPr>
        <w:tabs>
          <w:tab w:val="left" w:pos="420"/>
        </w:tabs>
        <w:ind w:left="420" w:hanging="420"/>
      </w:pPr>
      <w:rPr>
        <w:rFonts w:hint="eastAsia"/>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380A07D0"/>
    <w:multiLevelType w:val="multilevel"/>
    <w:tmpl w:val="380A07D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38E72AEB"/>
    <w:multiLevelType w:val="hybridMultilevel"/>
    <w:tmpl w:val="4714247C"/>
    <w:lvl w:ilvl="0" w:tplc="4BD0C7B0">
      <w:start w:val="1"/>
      <w:numFmt w:val="japaneseCounting"/>
      <w:lvlText w:val="%1、"/>
      <w:lvlJc w:val="left"/>
      <w:pPr>
        <w:ind w:left="135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3D1C2B0B"/>
    <w:multiLevelType w:val="multilevel"/>
    <w:tmpl w:val="3D1C2B0B"/>
    <w:lvl w:ilvl="0">
      <w:start w:val="1"/>
      <w:numFmt w:val="decimalEnclosedFullstop"/>
      <w:lvlText w:val="%1"/>
      <w:lvlJc w:val="left"/>
      <w:pPr>
        <w:ind w:left="944" w:hanging="360"/>
      </w:pPr>
    </w:lvl>
    <w:lvl w:ilvl="1">
      <w:start w:val="1"/>
      <w:numFmt w:val="lowerLetter"/>
      <w:lvlText w:val="%2)"/>
      <w:lvlJc w:val="left"/>
      <w:pPr>
        <w:ind w:left="1424" w:hanging="420"/>
      </w:pPr>
    </w:lvl>
    <w:lvl w:ilvl="2">
      <w:start w:val="1"/>
      <w:numFmt w:val="lowerRoman"/>
      <w:lvlText w:val="%3."/>
      <w:lvlJc w:val="right"/>
      <w:pPr>
        <w:ind w:left="1844" w:hanging="420"/>
      </w:pPr>
    </w:lvl>
    <w:lvl w:ilvl="3">
      <w:start w:val="1"/>
      <w:numFmt w:val="decimal"/>
      <w:lvlText w:val="%4."/>
      <w:lvlJc w:val="left"/>
      <w:pPr>
        <w:ind w:left="2264" w:hanging="420"/>
      </w:pPr>
    </w:lvl>
    <w:lvl w:ilvl="4">
      <w:start w:val="1"/>
      <w:numFmt w:val="lowerLetter"/>
      <w:lvlText w:val="%5)"/>
      <w:lvlJc w:val="left"/>
      <w:pPr>
        <w:ind w:left="2684" w:hanging="420"/>
      </w:pPr>
    </w:lvl>
    <w:lvl w:ilvl="5">
      <w:start w:val="1"/>
      <w:numFmt w:val="lowerRoman"/>
      <w:lvlText w:val="%6."/>
      <w:lvlJc w:val="right"/>
      <w:pPr>
        <w:ind w:left="3104" w:hanging="420"/>
      </w:pPr>
    </w:lvl>
    <w:lvl w:ilvl="6">
      <w:start w:val="1"/>
      <w:numFmt w:val="decimal"/>
      <w:lvlText w:val="%7."/>
      <w:lvlJc w:val="left"/>
      <w:pPr>
        <w:ind w:left="3524" w:hanging="420"/>
      </w:pPr>
    </w:lvl>
    <w:lvl w:ilvl="7">
      <w:start w:val="1"/>
      <w:numFmt w:val="lowerLetter"/>
      <w:lvlText w:val="%8)"/>
      <w:lvlJc w:val="left"/>
      <w:pPr>
        <w:ind w:left="3944" w:hanging="420"/>
      </w:pPr>
    </w:lvl>
    <w:lvl w:ilvl="8">
      <w:start w:val="1"/>
      <w:numFmt w:val="lowerRoman"/>
      <w:lvlText w:val="%9."/>
      <w:lvlJc w:val="right"/>
      <w:pPr>
        <w:ind w:left="4364" w:hanging="420"/>
      </w:pPr>
    </w:lvl>
  </w:abstractNum>
  <w:abstractNum w:abstractNumId="26" w15:restartNumberingAfterBreak="0">
    <w:nsid w:val="3D1C4F62"/>
    <w:multiLevelType w:val="singleLevel"/>
    <w:tmpl w:val="3D1C4F62"/>
    <w:lvl w:ilvl="0">
      <w:start w:val="5"/>
      <w:numFmt w:val="chineseCounting"/>
      <w:suff w:val="nothing"/>
      <w:lvlText w:val="%1、"/>
      <w:lvlJc w:val="left"/>
      <w:pPr>
        <w:textAlignment w:val="baseline"/>
      </w:pPr>
    </w:lvl>
  </w:abstractNum>
  <w:abstractNum w:abstractNumId="27" w15:restartNumberingAfterBreak="0">
    <w:nsid w:val="406D44AC"/>
    <w:multiLevelType w:val="multilevel"/>
    <w:tmpl w:val="406D44AC"/>
    <w:lvl w:ilvl="0">
      <w:start w:val="1"/>
      <w:numFmt w:val="decimal"/>
      <w:lvlText w:val="%1."/>
      <w:lvlJc w:val="left"/>
      <w:pPr>
        <w:ind w:left="360" w:hanging="360"/>
      </w:pPr>
      <w:rPr>
        <w:rFonts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1923516"/>
    <w:multiLevelType w:val="multilevel"/>
    <w:tmpl w:val="C6BA89CE"/>
    <w:lvl w:ilvl="0">
      <w:start w:val="1"/>
      <w:numFmt w:val="japaneseCounting"/>
      <w:lvlText w:val="%1、"/>
      <w:lvlJc w:val="left"/>
      <w:pPr>
        <w:ind w:left="1320" w:hanging="720"/>
      </w:pPr>
      <w:rPr>
        <w:rFonts w:hint="default"/>
      </w:rPr>
    </w:lvl>
    <w:lvl w:ilvl="1">
      <w:start w:val="1"/>
      <w:numFmt w:val="japaneseCounting"/>
      <w:lvlText w:val="（%2）"/>
      <w:lvlJc w:val="left"/>
      <w:pPr>
        <w:tabs>
          <w:tab w:val="num" w:pos="2100"/>
        </w:tabs>
        <w:ind w:left="2100" w:hanging="1080"/>
      </w:pPr>
      <w:rPr>
        <w:rFonts w:hint="default"/>
      </w:r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9" w15:restartNumberingAfterBreak="0">
    <w:nsid w:val="4B72228E"/>
    <w:multiLevelType w:val="multilevel"/>
    <w:tmpl w:val="4B72228E"/>
    <w:lvl w:ilvl="0">
      <w:start w:val="1"/>
      <w:numFmt w:val="decimal"/>
      <w:lvlText w:val="%1)"/>
      <w:lvlJc w:val="left"/>
      <w:pPr>
        <w:tabs>
          <w:tab w:val="left" w:pos="840"/>
        </w:tabs>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5D771A4"/>
    <w:multiLevelType w:val="multilevel"/>
    <w:tmpl w:val="55D771A4"/>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99D3054"/>
    <w:multiLevelType w:val="hybridMultilevel"/>
    <w:tmpl w:val="12A24F7E"/>
    <w:lvl w:ilvl="0" w:tplc="09C2CD60">
      <w:start w:val="1"/>
      <w:numFmt w:val="japaneseCounting"/>
      <w:lvlText w:val="%1、"/>
      <w:lvlJc w:val="left"/>
      <w:pPr>
        <w:ind w:left="1214" w:hanging="615"/>
      </w:pPr>
      <w:rPr>
        <w:rFonts w:hint="default"/>
        <w:b w:val="0"/>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32" w15:restartNumberingAfterBreak="0">
    <w:nsid w:val="5D014C54"/>
    <w:multiLevelType w:val="multilevel"/>
    <w:tmpl w:val="7AF692A8"/>
    <w:lvl w:ilvl="0">
      <w:start w:val="1"/>
      <w:numFmt w:val="japaneseCounting"/>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3" w15:restartNumberingAfterBreak="0">
    <w:nsid w:val="60D35715"/>
    <w:multiLevelType w:val="multilevel"/>
    <w:tmpl w:val="60D35715"/>
    <w:lvl w:ilvl="0">
      <w:start w:val="1"/>
      <w:numFmt w:val="decimal"/>
      <w:lvlText w:val="%1)"/>
      <w:lvlJc w:val="left"/>
      <w:pPr>
        <w:ind w:left="112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34" w15:restartNumberingAfterBreak="0">
    <w:nsid w:val="6B945B4C"/>
    <w:multiLevelType w:val="hybridMultilevel"/>
    <w:tmpl w:val="C6BA89CE"/>
    <w:lvl w:ilvl="0" w:tplc="8AC2D5CC">
      <w:start w:val="1"/>
      <w:numFmt w:val="japaneseCounting"/>
      <w:lvlText w:val="%1、"/>
      <w:lvlJc w:val="left"/>
      <w:pPr>
        <w:ind w:left="1320" w:hanging="720"/>
      </w:pPr>
      <w:rPr>
        <w:rFonts w:hint="default"/>
      </w:rPr>
    </w:lvl>
    <w:lvl w:ilvl="1" w:tplc="22FECED8">
      <w:start w:val="1"/>
      <w:numFmt w:val="japaneseCounting"/>
      <w:lvlText w:val="（%2）"/>
      <w:lvlJc w:val="left"/>
      <w:pPr>
        <w:tabs>
          <w:tab w:val="num" w:pos="2100"/>
        </w:tabs>
        <w:ind w:left="2100" w:hanging="1080"/>
      </w:pPr>
      <w:rPr>
        <w:rFonts w:hint="default"/>
      </w:r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5" w15:restartNumberingAfterBreak="0">
    <w:nsid w:val="6D8600BF"/>
    <w:multiLevelType w:val="multilevel"/>
    <w:tmpl w:val="6D8600BF"/>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6ED65B57"/>
    <w:multiLevelType w:val="multilevel"/>
    <w:tmpl w:val="6ED65B57"/>
    <w:lvl w:ilvl="0">
      <w:start w:val="1"/>
      <w:numFmt w:val="decimal"/>
      <w:lvlText w:val="%1)"/>
      <w:lvlJc w:val="left"/>
      <w:pPr>
        <w:tabs>
          <w:tab w:val="left" w:pos="420"/>
        </w:tabs>
        <w:ind w:left="420" w:hanging="420"/>
      </w:pPr>
      <w:rPr>
        <w:rFonts w:hint="eastAsia"/>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7790918F"/>
    <w:multiLevelType w:val="singleLevel"/>
    <w:tmpl w:val="7790918F"/>
    <w:lvl w:ilvl="0">
      <w:start w:val="1"/>
      <w:numFmt w:val="decimal"/>
      <w:lvlText w:val="%1."/>
      <w:lvlJc w:val="left"/>
      <w:pPr>
        <w:tabs>
          <w:tab w:val="left" w:pos="312"/>
        </w:tabs>
        <w:textAlignment w:val="baseline"/>
      </w:pPr>
    </w:lvl>
  </w:abstractNum>
  <w:abstractNum w:abstractNumId="38" w15:restartNumberingAfterBreak="0">
    <w:nsid w:val="79796529"/>
    <w:multiLevelType w:val="hybridMultilevel"/>
    <w:tmpl w:val="CAC0DF46"/>
    <w:lvl w:ilvl="0" w:tplc="5ADAE4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15:restartNumberingAfterBreak="0">
    <w:nsid w:val="7E3171BE"/>
    <w:multiLevelType w:val="multilevel"/>
    <w:tmpl w:val="7E3171BE"/>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1"/>
  </w:num>
  <w:num w:numId="2">
    <w:abstractNumId w:val="26"/>
  </w:num>
  <w:num w:numId="3">
    <w:abstractNumId w:val="1"/>
  </w:num>
  <w:num w:numId="4">
    <w:abstractNumId w:val="37"/>
  </w:num>
  <w:num w:numId="5">
    <w:abstractNumId w:val="13"/>
  </w:num>
  <w:num w:numId="6">
    <w:abstractNumId w:val="27"/>
  </w:num>
  <w:num w:numId="7">
    <w:abstractNumId w:val="39"/>
  </w:num>
  <w:num w:numId="8">
    <w:abstractNumId w:val="30"/>
  </w:num>
  <w:num w:numId="9">
    <w:abstractNumId w:val="2"/>
  </w:num>
  <w:num w:numId="10">
    <w:abstractNumId w:val="11"/>
  </w:num>
  <w:num w:numId="11">
    <w:abstractNumId w:val="4"/>
  </w:num>
  <w:num w:numId="12">
    <w:abstractNumId w:val="16"/>
  </w:num>
  <w:num w:numId="13">
    <w:abstractNumId w:val="19"/>
  </w:num>
  <w:num w:numId="14">
    <w:abstractNumId w:val="12"/>
  </w:num>
  <w:num w:numId="15">
    <w:abstractNumId w:val="35"/>
  </w:num>
  <w:num w:numId="16">
    <w:abstractNumId w:val="17"/>
  </w:num>
  <w:num w:numId="17">
    <w:abstractNumId w:val="23"/>
  </w:num>
  <w:num w:numId="18">
    <w:abstractNumId w:val="36"/>
  </w:num>
  <w:num w:numId="19">
    <w:abstractNumId w:val="33"/>
  </w:num>
  <w:num w:numId="20">
    <w:abstractNumId w:val="29"/>
  </w:num>
  <w:num w:numId="21">
    <w:abstractNumId w:val="3"/>
  </w:num>
  <w:num w:numId="22">
    <w:abstractNumId w:val="22"/>
  </w:num>
  <w:num w:numId="23">
    <w:abstractNumId w:val="18"/>
  </w:num>
  <w:num w:numId="24">
    <w:abstractNumId w:val="7"/>
  </w:num>
  <w:num w:numId="25">
    <w:abstractNumId w:val="14"/>
  </w:num>
  <w:num w:numId="26">
    <w:abstractNumId w:val="5"/>
  </w:num>
  <w:num w:numId="27">
    <w:abstractNumId w:val="20"/>
  </w:num>
  <w:num w:numId="28">
    <w:abstractNumId w:val="38"/>
  </w:num>
  <w:num w:numId="29">
    <w:abstractNumId w:val="8"/>
  </w:num>
  <w:num w:numId="30">
    <w:abstractNumId w:val="34"/>
  </w:num>
  <w:num w:numId="31">
    <w:abstractNumId w:val="31"/>
  </w:num>
  <w:num w:numId="32">
    <w:abstractNumId w:val="6"/>
  </w:num>
  <w:num w:numId="33">
    <w:abstractNumId w:val="32"/>
  </w:num>
  <w:num w:numId="34">
    <w:abstractNumId w:val="28"/>
  </w:num>
  <w:num w:numId="35">
    <w:abstractNumId w:val="10"/>
  </w:num>
  <w:num w:numId="36">
    <w:abstractNumId w:val="9"/>
  </w:num>
  <w:num w:numId="37">
    <w:abstractNumId w:val="15"/>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UseMarginsForDrawingGridOrigin/>
  <w:drawingGridHorizontalOrigin w:val="1800"/>
  <w:drawingGridVerticalOrigin w:val="1440"/>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2"/>
  </w:compat>
  <w:rsids>
    <w:rsidRoot w:val="003C4DD8"/>
    <w:rsid w:val="00000E8C"/>
    <w:rsid w:val="000168F3"/>
    <w:rsid w:val="000228FB"/>
    <w:rsid w:val="00035921"/>
    <w:rsid w:val="00035F75"/>
    <w:rsid w:val="00064699"/>
    <w:rsid w:val="000870B6"/>
    <w:rsid w:val="000A37A8"/>
    <w:rsid w:val="000B0601"/>
    <w:rsid w:val="000C39B3"/>
    <w:rsid w:val="000D2126"/>
    <w:rsid w:val="000E0E84"/>
    <w:rsid w:val="000F136B"/>
    <w:rsid w:val="0010464A"/>
    <w:rsid w:val="00117E75"/>
    <w:rsid w:val="00127E50"/>
    <w:rsid w:val="00143F9A"/>
    <w:rsid w:val="001440F3"/>
    <w:rsid w:val="001564C7"/>
    <w:rsid w:val="001625F8"/>
    <w:rsid w:val="00163EBD"/>
    <w:rsid w:val="001729CB"/>
    <w:rsid w:val="00176183"/>
    <w:rsid w:val="00181D31"/>
    <w:rsid w:val="0018652A"/>
    <w:rsid w:val="001B3893"/>
    <w:rsid w:val="001C39C3"/>
    <w:rsid w:val="001C3EE3"/>
    <w:rsid w:val="001E24C9"/>
    <w:rsid w:val="001F20B5"/>
    <w:rsid w:val="00207887"/>
    <w:rsid w:val="0021344A"/>
    <w:rsid w:val="00217EBE"/>
    <w:rsid w:val="00231EC8"/>
    <w:rsid w:val="00244231"/>
    <w:rsid w:val="002453F6"/>
    <w:rsid w:val="002700FB"/>
    <w:rsid w:val="00273C5C"/>
    <w:rsid w:val="002962DE"/>
    <w:rsid w:val="002A75C8"/>
    <w:rsid w:val="002B3DF2"/>
    <w:rsid w:val="002C3507"/>
    <w:rsid w:val="002E48FC"/>
    <w:rsid w:val="002F04AB"/>
    <w:rsid w:val="00306C01"/>
    <w:rsid w:val="00313C4A"/>
    <w:rsid w:val="003204E9"/>
    <w:rsid w:val="003360CC"/>
    <w:rsid w:val="00346906"/>
    <w:rsid w:val="00357F82"/>
    <w:rsid w:val="003807CA"/>
    <w:rsid w:val="003A4350"/>
    <w:rsid w:val="003C4DD8"/>
    <w:rsid w:val="003C6FFF"/>
    <w:rsid w:val="003E706C"/>
    <w:rsid w:val="00403C7D"/>
    <w:rsid w:val="00416404"/>
    <w:rsid w:val="00421916"/>
    <w:rsid w:val="004228D1"/>
    <w:rsid w:val="00457CC2"/>
    <w:rsid w:val="00462223"/>
    <w:rsid w:val="0049048D"/>
    <w:rsid w:val="0049360C"/>
    <w:rsid w:val="004A4BC5"/>
    <w:rsid w:val="004B652E"/>
    <w:rsid w:val="004F45A4"/>
    <w:rsid w:val="004F75AF"/>
    <w:rsid w:val="005075F1"/>
    <w:rsid w:val="0051308C"/>
    <w:rsid w:val="00526718"/>
    <w:rsid w:val="0053495A"/>
    <w:rsid w:val="00541865"/>
    <w:rsid w:val="005513D9"/>
    <w:rsid w:val="00565E85"/>
    <w:rsid w:val="005A2413"/>
    <w:rsid w:val="005A3743"/>
    <w:rsid w:val="0060329A"/>
    <w:rsid w:val="0060350F"/>
    <w:rsid w:val="006410A8"/>
    <w:rsid w:val="00664728"/>
    <w:rsid w:val="00666950"/>
    <w:rsid w:val="006674D0"/>
    <w:rsid w:val="00683A6B"/>
    <w:rsid w:val="00691C73"/>
    <w:rsid w:val="006A20C7"/>
    <w:rsid w:val="006A3117"/>
    <w:rsid w:val="006A5457"/>
    <w:rsid w:val="006B10AA"/>
    <w:rsid w:val="006B3CC9"/>
    <w:rsid w:val="007036B6"/>
    <w:rsid w:val="007110F9"/>
    <w:rsid w:val="00723408"/>
    <w:rsid w:val="00733C2E"/>
    <w:rsid w:val="007579BB"/>
    <w:rsid w:val="007615F3"/>
    <w:rsid w:val="00773174"/>
    <w:rsid w:val="007978A9"/>
    <w:rsid w:val="007A3A61"/>
    <w:rsid w:val="007C37C5"/>
    <w:rsid w:val="007C57C6"/>
    <w:rsid w:val="00820A36"/>
    <w:rsid w:val="008253BB"/>
    <w:rsid w:val="00840F7F"/>
    <w:rsid w:val="008577C8"/>
    <w:rsid w:val="00862C7B"/>
    <w:rsid w:val="00883216"/>
    <w:rsid w:val="00883503"/>
    <w:rsid w:val="00890364"/>
    <w:rsid w:val="008A1512"/>
    <w:rsid w:val="008A7529"/>
    <w:rsid w:val="008B4736"/>
    <w:rsid w:val="008B73E9"/>
    <w:rsid w:val="008F3889"/>
    <w:rsid w:val="0090137C"/>
    <w:rsid w:val="00906724"/>
    <w:rsid w:val="009116A1"/>
    <w:rsid w:val="00916835"/>
    <w:rsid w:val="009551CD"/>
    <w:rsid w:val="00960415"/>
    <w:rsid w:val="00972B5D"/>
    <w:rsid w:val="009731C3"/>
    <w:rsid w:val="009808D8"/>
    <w:rsid w:val="0098734F"/>
    <w:rsid w:val="009941CA"/>
    <w:rsid w:val="009E288A"/>
    <w:rsid w:val="00A024A0"/>
    <w:rsid w:val="00A064CE"/>
    <w:rsid w:val="00A17D4D"/>
    <w:rsid w:val="00A232F5"/>
    <w:rsid w:val="00A41DC9"/>
    <w:rsid w:val="00A5112F"/>
    <w:rsid w:val="00A617F9"/>
    <w:rsid w:val="00AC2A0E"/>
    <w:rsid w:val="00AC7305"/>
    <w:rsid w:val="00AE604F"/>
    <w:rsid w:val="00B05C3B"/>
    <w:rsid w:val="00B447EB"/>
    <w:rsid w:val="00B46C75"/>
    <w:rsid w:val="00B65334"/>
    <w:rsid w:val="00B67640"/>
    <w:rsid w:val="00B73C29"/>
    <w:rsid w:val="00B81ECE"/>
    <w:rsid w:val="00B9103D"/>
    <w:rsid w:val="00B927CE"/>
    <w:rsid w:val="00B9319E"/>
    <w:rsid w:val="00BD0C6B"/>
    <w:rsid w:val="00BD6EAA"/>
    <w:rsid w:val="00BE2C3B"/>
    <w:rsid w:val="00C228D7"/>
    <w:rsid w:val="00C30A9D"/>
    <w:rsid w:val="00C40355"/>
    <w:rsid w:val="00C43242"/>
    <w:rsid w:val="00C634C2"/>
    <w:rsid w:val="00C82476"/>
    <w:rsid w:val="00C93B13"/>
    <w:rsid w:val="00C97F99"/>
    <w:rsid w:val="00CB6858"/>
    <w:rsid w:val="00CF590E"/>
    <w:rsid w:val="00D00537"/>
    <w:rsid w:val="00D065CC"/>
    <w:rsid w:val="00D1745E"/>
    <w:rsid w:val="00D63A53"/>
    <w:rsid w:val="00D678E5"/>
    <w:rsid w:val="00D7665F"/>
    <w:rsid w:val="00DA3B04"/>
    <w:rsid w:val="00DC1EAB"/>
    <w:rsid w:val="00DC7409"/>
    <w:rsid w:val="00DE03FC"/>
    <w:rsid w:val="00E06F14"/>
    <w:rsid w:val="00E160B5"/>
    <w:rsid w:val="00E24423"/>
    <w:rsid w:val="00E67338"/>
    <w:rsid w:val="00E8069F"/>
    <w:rsid w:val="00E960E9"/>
    <w:rsid w:val="00EA310D"/>
    <w:rsid w:val="00ED20D3"/>
    <w:rsid w:val="00ED406C"/>
    <w:rsid w:val="00F243F3"/>
    <w:rsid w:val="00F337D5"/>
    <w:rsid w:val="00F44CB2"/>
    <w:rsid w:val="00F552DE"/>
    <w:rsid w:val="00F65EEB"/>
    <w:rsid w:val="00F71A29"/>
    <w:rsid w:val="00F86E1A"/>
    <w:rsid w:val="00F90974"/>
    <w:rsid w:val="00F915C6"/>
    <w:rsid w:val="00F970AE"/>
    <w:rsid w:val="00FB0554"/>
    <w:rsid w:val="00FC6875"/>
    <w:rsid w:val="00FE66A6"/>
    <w:rsid w:val="00FF244A"/>
    <w:rsid w:val="471726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4:docId w14:val="3C333FDE"/>
  <w15:docId w15:val="{6D718DD6-36F7-4D6B-9AB7-7E197D6F0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lsdException w:name="footnote text" w:semiHidden="1" w:unhideWhenUsed="1"/>
    <w:lsdException w:name="annotation text" w:semiHidden="1" w:uiPriority="0"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unhideWhenUsed="1"/>
    <w:lsdException w:name="Body Text 3" w:semiHidden="1" w:unhideWhenUsed="1"/>
    <w:lsdException w:name="Body Text Indent 2" w:uiPriority="0" w:unhideWhenUsed="1"/>
    <w:lsdException w:name="Body Text Indent 3" w:uiPriority="0" w:unhideWhenUsed="1"/>
    <w:lsdException w:name="Block Text" w:semiHidden="1" w:unhideWhenUsed="1"/>
    <w:lsdException w:name="Hyperlink" w:uiPriority="0" w:unhideWhenUsed="1"/>
    <w:lsdException w:name="FollowedHyperlink" w:uiPriority="0" w:unhideWhenUsed="1"/>
    <w:lsdException w:name="Strong" w:uiPriority="0" w:qFormat="1"/>
    <w:lsdException w:name="Emphasis" w:uiPriority="0" w:qFormat="1"/>
    <w:lsdException w:name="Document Map" w:semiHidden="1" w:uiPriority="0"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5AF"/>
    <w:pPr>
      <w:jc w:val="both"/>
      <w:textAlignment w:val="baseline"/>
    </w:pPr>
    <w:rPr>
      <w:kern w:val="2"/>
      <w:sz w:val="21"/>
      <w:szCs w:val="24"/>
    </w:rPr>
  </w:style>
  <w:style w:type="paragraph" w:styleId="1">
    <w:name w:val="heading 1"/>
    <w:basedOn w:val="a"/>
    <w:next w:val="a0"/>
    <w:link w:val="10"/>
    <w:qFormat/>
    <w:rsid w:val="004F75AF"/>
    <w:pPr>
      <w:keepNext/>
      <w:keepLines/>
      <w:spacing w:line="532" w:lineRule="auto"/>
      <w:ind w:left="840" w:right="-240"/>
      <w:jc w:val="left"/>
      <w:textAlignment w:val="auto"/>
      <w:outlineLvl w:val="0"/>
    </w:pPr>
    <w:rPr>
      <w:rFonts w:ascii="Arial" w:hAnsi="Arial"/>
      <w:b/>
      <w:spacing w:val="-10"/>
      <w:kern w:val="28"/>
      <w:sz w:val="20"/>
      <w:szCs w:val="20"/>
      <w:lang w:eastAsia="en-US"/>
    </w:rPr>
  </w:style>
  <w:style w:type="paragraph" w:styleId="2">
    <w:name w:val="heading 2"/>
    <w:basedOn w:val="a"/>
    <w:next w:val="a0"/>
    <w:link w:val="20"/>
    <w:qFormat/>
    <w:rsid w:val="004F75AF"/>
    <w:pPr>
      <w:keepNext/>
      <w:keepLines/>
      <w:spacing w:line="532" w:lineRule="auto"/>
      <w:ind w:left="840" w:right="-240"/>
      <w:jc w:val="left"/>
      <w:textAlignment w:val="auto"/>
      <w:outlineLvl w:val="1"/>
    </w:pPr>
    <w:rPr>
      <w:rFonts w:ascii="Arial" w:hAnsi="Arial"/>
      <w:b/>
      <w:spacing w:val="-10"/>
      <w:kern w:val="28"/>
      <w:sz w:val="18"/>
      <w:szCs w:val="20"/>
      <w:lang w:eastAsia="en-US"/>
    </w:rPr>
  </w:style>
  <w:style w:type="paragraph" w:styleId="3">
    <w:name w:val="heading 3"/>
    <w:aliases w:val="条标题1.1.1,b3,sect1.2.3,sect1.2.31,sect1.2.32,sect1.2.311,sect1.2.33,sect1.2.312,标书title4,Level 3 Head,H3,Heading 3 - old,h3,Head3,3,l3,level_3,PIM 3,Bold Head,bh,BOD 0,CT,3rd level,Heading 3 hidden,2h,h31,h32,Section,Heading 2.3,(Alt+3),1.2.3.,allto"/>
    <w:basedOn w:val="a"/>
    <w:next w:val="a0"/>
    <w:link w:val="30"/>
    <w:qFormat/>
    <w:rsid w:val="004F75AF"/>
    <w:pPr>
      <w:keepNext/>
      <w:keepLines/>
      <w:spacing w:line="532" w:lineRule="auto"/>
      <w:ind w:left="840" w:right="-240"/>
      <w:jc w:val="left"/>
      <w:textAlignment w:val="auto"/>
      <w:outlineLvl w:val="2"/>
    </w:pPr>
    <w:rPr>
      <w:rFonts w:ascii="Arial" w:hAnsi="Arial"/>
      <w:spacing w:val="-5"/>
      <w:kern w:val="28"/>
      <w:sz w:val="18"/>
      <w:szCs w:val="20"/>
      <w:lang w:eastAsia="en-US"/>
    </w:rPr>
  </w:style>
  <w:style w:type="paragraph" w:styleId="4">
    <w:name w:val="heading 4"/>
    <w:basedOn w:val="a"/>
    <w:next w:val="a0"/>
    <w:link w:val="40"/>
    <w:qFormat/>
    <w:rsid w:val="004F75AF"/>
    <w:pPr>
      <w:keepNext/>
      <w:keepLines/>
      <w:spacing w:line="532" w:lineRule="auto"/>
      <w:ind w:left="840" w:right="-240"/>
      <w:jc w:val="left"/>
      <w:textAlignment w:val="auto"/>
      <w:outlineLvl w:val="3"/>
    </w:pPr>
    <w:rPr>
      <w:i/>
      <w:spacing w:val="-2"/>
      <w:kern w:val="28"/>
      <w:sz w:val="20"/>
      <w:szCs w:val="20"/>
      <w:lang w:eastAsia="en-US"/>
    </w:rPr>
  </w:style>
  <w:style w:type="paragraph" w:styleId="5">
    <w:name w:val="heading 5"/>
    <w:basedOn w:val="a"/>
    <w:next w:val="a0"/>
    <w:link w:val="50"/>
    <w:qFormat/>
    <w:rsid w:val="004F75AF"/>
    <w:pPr>
      <w:keepNext/>
      <w:keepLines/>
      <w:spacing w:line="532" w:lineRule="auto"/>
      <w:ind w:left="840" w:right="-240"/>
      <w:jc w:val="left"/>
      <w:textAlignment w:val="auto"/>
      <w:outlineLvl w:val="4"/>
    </w:pPr>
    <w:rPr>
      <w:b/>
      <w:i/>
      <w:spacing w:val="-2"/>
      <w:kern w:val="28"/>
      <w:sz w:val="20"/>
      <w:szCs w:val="20"/>
      <w:lang w:eastAsia="en-US"/>
    </w:rPr>
  </w:style>
  <w:style w:type="paragraph" w:styleId="7">
    <w:name w:val="heading 7"/>
    <w:basedOn w:val="a"/>
    <w:next w:val="a"/>
    <w:link w:val="70"/>
    <w:qFormat/>
    <w:rsid w:val="004F75AF"/>
    <w:pPr>
      <w:keepNext/>
      <w:keepLines/>
      <w:spacing w:before="240" w:after="64" w:line="320" w:lineRule="auto"/>
      <w:jc w:val="left"/>
      <w:textAlignment w:val="auto"/>
      <w:outlineLvl w:val="6"/>
    </w:pPr>
    <w:rPr>
      <w:b/>
      <w:bCs/>
      <w:kern w:val="0"/>
      <w:sz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4F75AF"/>
    <w:pPr>
      <w:spacing w:line="532" w:lineRule="auto"/>
      <w:ind w:left="840" w:right="-120"/>
      <w:jc w:val="left"/>
      <w:textAlignment w:val="auto"/>
    </w:pPr>
    <w:rPr>
      <w:kern w:val="0"/>
      <w:sz w:val="20"/>
      <w:szCs w:val="20"/>
      <w:lang w:eastAsia="en-US"/>
    </w:rPr>
  </w:style>
  <w:style w:type="paragraph" w:styleId="a5">
    <w:name w:val="Normal Indent"/>
    <w:basedOn w:val="a"/>
    <w:rsid w:val="004F75AF"/>
    <w:pPr>
      <w:ind w:left="1440" w:right="-240"/>
      <w:jc w:val="left"/>
      <w:textAlignment w:val="auto"/>
    </w:pPr>
    <w:rPr>
      <w:kern w:val="0"/>
      <w:sz w:val="20"/>
      <w:szCs w:val="20"/>
      <w:lang w:eastAsia="en-US"/>
    </w:rPr>
  </w:style>
  <w:style w:type="paragraph" w:styleId="a6">
    <w:name w:val="Document Map"/>
    <w:basedOn w:val="a"/>
    <w:link w:val="a7"/>
    <w:semiHidden/>
    <w:rsid w:val="004F75AF"/>
    <w:pPr>
      <w:widowControl w:val="0"/>
      <w:shd w:val="clear" w:color="auto" w:fill="000080"/>
      <w:textAlignment w:val="auto"/>
    </w:pPr>
  </w:style>
  <w:style w:type="paragraph" w:styleId="a8">
    <w:name w:val="toa heading"/>
    <w:basedOn w:val="a"/>
    <w:next w:val="a"/>
    <w:semiHidden/>
    <w:rsid w:val="004F75AF"/>
    <w:pPr>
      <w:tabs>
        <w:tab w:val="left" w:pos="-720"/>
        <w:tab w:val="left" w:pos="9000"/>
        <w:tab w:val="right" w:pos="9360"/>
      </w:tabs>
      <w:suppressAutoHyphens/>
      <w:textAlignment w:val="auto"/>
    </w:pPr>
    <w:rPr>
      <w:rFonts w:ascii="Arial" w:hAnsi="Arial"/>
      <w:spacing w:val="-2"/>
      <w:kern w:val="0"/>
      <w:sz w:val="20"/>
      <w:szCs w:val="20"/>
      <w:lang w:val="en-GB" w:eastAsia="en-US"/>
    </w:rPr>
  </w:style>
  <w:style w:type="paragraph" w:styleId="a9">
    <w:name w:val="annotation text"/>
    <w:basedOn w:val="a"/>
    <w:link w:val="aa"/>
    <w:rsid w:val="004F75AF"/>
    <w:pPr>
      <w:widowControl w:val="0"/>
      <w:jc w:val="left"/>
      <w:textAlignment w:val="auto"/>
    </w:pPr>
    <w:rPr>
      <w:rFonts w:eastAsia="PMingLiU"/>
      <w:sz w:val="24"/>
      <w:szCs w:val="20"/>
      <w:lang w:eastAsia="zh-TW"/>
    </w:rPr>
  </w:style>
  <w:style w:type="paragraph" w:styleId="ab">
    <w:name w:val="Body Text Indent"/>
    <w:basedOn w:val="a"/>
    <w:link w:val="ac"/>
    <w:rsid w:val="004F75AF"/>
    <w:pPr>
      <w:spacing w:after="120"/>
      <w:ind w:leftChars="200" w:left="420"/>
      <w:jc w:val="left"/>
      <w:textAlignment w:val="auto"/>
    </w:pPr>
    <w:rPr>
      <w:kern w:val="0"/>
      <w:sz w:val="20"/>
      <w:szCs w:val="20"/>
      <w:lang w:eastAsia="en-US"/>
    </w:rPr>
  </w:style>
  <w:style w:type="paragraph" w:styleId="ad">
    <w:name w:val="Plain Text"/>
    <w:basedOn w:val="a"/>
    <w:link w:val="ae"/>
    <w:rsid w:val="004F75AF"/>
    <w:pPr>
      <w:widowControl w:val="0"/>
      <w:textAlignment w:val="auto"/>
    </w:pPr>
    <w:rPr>
      <w:rFonts w:ascii="宋体" w:hAnsi="Courier New" w:cs="Courier New"/>
      <w:szCs w:val="21"/>
    </w:rPr>
  </w:style>
  <w:style w:type="paragraph" w:styleId="af">
    <w:name w:val="Date"/>
    <w:basedOn w:val="a"/>
    <w:next w:val="a"/>
    <w:rsid w:val="004F75AF"/>
    <w:pPr>
      <w:ind w:leftChars="2500" w:left="100"/>
    </w:pPr>
    <w:rPr>
      <w:rFonts w:ascii="宋体" w:hAnsi="宋体"/>
      <w:color w:val="333333"/>
      <w:sz w:val="24"/>
    </w:rPr>
  </w:style>
  <w:style w:type="paragraph" w:styleId="21">
    <w:name w:val="Body Text Indent 2"/>
    <w:basedOn w:val="a"/>
    <w:link w:val="22"/>
    <w:rsid w:val="004F75AF"/>
    <w:pPr>
      <w:widowControl w:val="0"/>
      <w:spacing w:after="120" w:line="480" w:lineRule="auto"/>
      <w:ind w:leftChars="200" w:left="420"/>
      <w:textAlignment w:val="auto"/>
    </w:pPr>
  </w:style>
  <w:style w:type="paragraph" w:styleId="af0">
    <w:name w:val="Balloon Text"/>
    <w:basedOn w:val="a"/>
    <w:link w:val="af1"/>
    <w:rsid w:val="004F75AF"/>
    <w:pPr>
      <w:jc w:val="left"/>
      <w:textAlignment w:val="auto"/>
    </w:pPr>
    <w:rPr>
      <w:kern w:val="0"/>
      <w:sz w:val="16"/>
      <w:szCs w:val="16"/>
      <w:lang w:eastAsia="en-US"/>
    </w:rPr>
  </w:style>
  <w:style w:type="paragraph" w:styleId="af2">
    <w:name w:val="footer"/>
    <w:basedOn w:val="a"/>
    <w:rsid w:val="004F75AF"/>
    <w:pPr>
      <w:tabs>
        <w:tab w:val="center" w:pos="4153"/>
        <w:tab w:val="right" w:pos="8306"/>
      </w:tabs>
      <w:snapToGrid w:val="0"/>
      <w:jc w:val="left"/>
    </w:pPr>
    <w:rPr>
      <w:sz w:val="18"/>
      <w:szCs w:val="18"/>
    </w:rPr>
  </w:style>
  <w:style w:type="paragraph" w:styleId="af3">
    <w:name w:val="header"/>
    <w:aliases w:val="页眉cover,页眉 Char"/>
    <w:basedOn w:val="a"/>
    <w:link w:val="af4"/>
    <w:rsid w:val="004F75AF"/>
    <w:pPr>
      <w:pBdr>
        <w:bottom w:val="single" w:sz="6" w:space="1" w:color="000000"/>
      </w:pBdr>
      <w:tabs>
        <w:tab w:val="center" w:pos="4153"/>
        <w:tab w:val="right" w:pos="8306"/>
      </w:tabs>
      <w:snapToGrid w:val="0"/>
      <w:jc w:val="center"/>
    </w:pPr>
    <w:rPr>
      <w:sz w:val="18"/>
      <w:szCs w:val="18"/>
    </w:rPr>
  </w:style>
  <w:style w:type="paragraph" w:styleId="11">
    <w:name w:val="toc 1"/>
    <w:basedOn w:val="a"/>
    <w:next w:val="a"/>
    <w:semiHidden/>
    <w:rsid w:val="004F75AF"/>
    <w:pPr>
      <w:jc w:val="left"/>
      <w:textAlignment w:val="auto"/>
    </w:pPr>
    <w:rPr>
      <w:kern w:val="0"/>
      <w:sz w:val="20"/>
      <w:szCs w:val="20"/>
      <w:lang w:eastAsia="en-US"/>
    </w:rPr>
  </w:style>
  <w:style w:type="paragraph" w:styleId="31">
    <w:name w:val="Body Text Indent 3"/>
    <w:basedOn w:val="a"/>
    <w:link w:val="32"/>
    <w:rsid w:val="004F75AF"/>
    <w:pPr>
      <w:widowControl w:val="0"/>
      <w:spacing w:after="120"/>
      <w:ind w:leftChars="200" w:left="420"/>
      <w:textAlignment w:val="auto"/>
    </w:pPr>
    <w:rPr>
      <w:sz w:val="16"/>
      <w:szCs w:val="16"/>
    </w:rPr>
  </w:style>
  <w:style w:type="paragraph" w:styleId="23">
    <w:name w:val="Body Text 2"/>
    <w:basedOn w:val="a"/>
    <w:link w:val="24"/>
    <w:rsid w:val="004F75AF"/>
    <w:pPr>
      <w:widowControl w:val="0"/>
      <w:adjustRightInd w:val="0"/>
      <w:spacing w:after="120" w:line="480" w:lineRule="auto"/>
    </w:pPr>
    <w:rPr>
      <w:kern w:val="0"/>
      <w:szCs w:val="20"/>
    </w:rPr>
  </w:style>
  <w:style w:type="paragraph" w:styleId="af5">
    <w:name w:val="Message Header"/>
    <w:basedOn w:val="a0"/>
    <w:link w:val="af6"/>
    <w:rsid w:val="004F75AF"/>
    <w:pPr>
      <w:keepLines/>
      <w:tabs>
        <w:tab w:val="left" w:pos="1560"/>
        <w:tab w:val="left" w:pos="4920"/>
        <w:tab w:val="left" w:pos="5640"/>
      </w:tabs>
      <w:ind w:left="1560" w:hanging="720"/>
    </w:pPr>
  </w:style>
  <w:style w:type="paragraph" w:styleId="HTML">
    <w:name w:val="HTML Preformatted"/>
    <w:basedOn w:val="a"/>
    <w:link w:val="HTML0"/>
    <w:rsid w:val="004F7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auto"/>
    </w:pPr>
    <w:rPr>
      <w:rFonts w:ascii="Arial Unicode MS" w:eastAsia="Arial Unicode MS" w:hAnsi="Arial Unicode MS" w:cs="Arial Unicode MS"/>
      <w:kern w:val="0"/>
      <w:sz w:val="20"/>
      <w:szCs w:val="20"/>
      <w:lang w:eastAsia="en-US"/>
    </w:rPr>
  </w:style>
  <w:style w:type="paragraph" w:styleId="af7">
    <w:name w:val="Normal (Web)"/>
    <w:basedOn w:val="a"/>
    <w:rsid w:val="004F75AF"/>
    <w:pPr>
      <w:spacing w:before="100" w:beforeAutospacing="1" w:after="100" w:afterAutospacing="1"/>
      <w:jc w:val="left"/>
      <w:textAlignment w:val="auto"/>
    </w:pPr>
    <w:rPr>
      <w:rFonts w:ascii="宋体" w:hAnsi="宋体" w:cs="宋体"/>
      <w:color w:val="000000"/>
      <w:kern w:val="0"/>
      <w:sz w:val="24"/>
    </w:rPr>
  </w:style>
  <w:style w:type="paragraph" w:styleId="af8">
    <w:name w:val="Title"/>
    <w:basedOn w:val="a"/>
    <w:next w:val="a"/>
    <w:link w:val="af9"/>
    <w:qFormat/>
    <w:rsid w:val="004F75AF"/>
    <w:pPr>
      <w:widowControl w:val="0"/>
      <w:spacing w:before="240" w:after="60"/>
      <w:jc w:val="center"/>
      <w:textAlignment w:val="auto"/>
      <w:outlineLvl w:val="0"/>
    </w:pPr>
    <w:rPr>
      <w:rFonts w:ascii="Cambria" w:hAnsi="Cambria"/>
      <w:b/>
      <w:bCs/>
      <w:sz w:val="32"/>
      <w:szCs w:val="32"/>
    </w:rPr>
  </w:style>
  <w:style w:type="table" w:styleId="afa">
    <w:name w:val="Table Grid"/>
    <w:basedOn w:val="a2"/>
    <w:rsid w:val="004F75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basedOn w:val="a1"/>
    <w:rsid w:val="004F75AF"/>
  </w:style>
  <w:style w:type="character" w:styleId="afc">
    <w:name w:val="FollowedHyperlink"/>
    <w:rsid w:val="004F75AF"/>
    <w:rPr>
      <w:color w:val="954F72"/>
      <w:u w:val="single"/>
    </w:rPr>
  </w:style>
  <w:style w:type="character" w:styleId="afd">
    <w:name w:val="Emphasis"/>
    <w:qFormat/>
    <w:rsid w:val="004F75AF"/>
    <w:rPr>
      <w:rFonts w:ascii="Arial" w:hAnsi="Arial" w:cs="Arial" w:hint="default"/>
      <w:b/>
      <w:spacing w:val="-10"/>
      <w:sz w:val="18"/>
    </w:rPr>
  </w:style>
  <w:style w:type="character" w:styleId="afe">
    <w:name w:val="Hyperlink"/>
    <w:rsid w:val="004F75AF"/>
    <w:rPr>
      <w:color w:val="0000FF"/>
      <w:u w:val="single"/>
    </w:rPr>
  </w:style>
  <w:style w:type="paragraph" w:customStyle="1" w:styleId="Heading2">
    <w:name w:val="Heading2"/>
    <w:basedOn w:val="a"/>
    <w:next w:val="a"/>
    <w:rsid w:val="004F75AF"/>
    <w:pPr>
      <w:spacing w:before="58"/>
      <w:ind w:left="560" w:hanging="361"/>
    </w:pPr>
    <w:rPr>
      <w:rFonts w:ascii="宋体" w:hAnsi="宋体" w:cs="宋体"/>
      <w:sz w:val="30"/>
      <w:szCs w:val="30"/>
      <w:lang w:val="zh-CN" w:bidi="zh-CN"/>
    </w:rPr>
  </w:style>
  <w:style w:type="paragraph" w:customStyle="1" w:styleId="Heading3">
    <w:name w:val="Heading3"/>
    <w:basedOn w:val="a"/>
    <w:next w:val="a"/>
    <w:rsid w:val="004F75AF"/>
    <w:pPr>
      <w:ind w:left="620" w:hanging="421"/>
    </w:pPr>
    <w:rPr>
      <w:rFonts w:ascii="宋体" w:hAnsi="宋体" w:cs="宋体"/>
      <w:szCs w:val="21"/>
      <w:lang w:val="zh-CN" w:bidi="zh-CN"/>
    </w:rPr>
  </w:style>
  <w:style w:type="character" w:customStyle="1" w:styleId="NormalCharacter">
    <w:name w:val="NormalCharacter"/>
    <w:semiHidden/>
    <w:rsid w:val="004F75AF"/>
  </w:style>
  <w:style w:type="table" w:customStyle="1" w:styleId="TableNormal">
    <w:name w:val="TableNormal"/>
    <w:semiHidden/>
    <w:rsid w:val="004F75AF"/>
    <w:tblPr>
      <w:tblCellMar>
        <w:top w:w="0" w:type="dxa"/>
        <w:left w:w="0" w:type="dxa"/>
        <w:bottom w:w="0" w:type="dxa"/>
        <w:right w:w="0" w:type="dxa"/>
      </w:tblCellMar>
    </w:tblPr>
  </w:style>
  <w:style w:type="paragraph" w:customStyle="1" w:styleId="ListBullet3">
    <w:name w:val="ListBullet3"/>
    <w:basedOn w:val="a"/>
    <w:rsid w:val="004F75AF"/>
    <w:pPr>
      <w:tabs>
        <w:tab w:val="left" w:pos="1200"/>
      </w:tabs>
      <w:ind w:left="1200" w:hanging="360"/>
    </w:pPr>
  </w:style>
  <w:style w:type="paragraph" w:customStyle="1" w:styleId="BodyText">
    <w:name w:val="BodyText"/>
    <w:basedOn w:val="a"/>
    <w:rsid w:val="004F75AF"/>
    <w:rPr>
      <w:rFonts w:eastAsia="仿宋_GB2312"/>
      <w:color w:val="FF3300"/>
      <w:sz w:val="40"/>
      <w:szCs w:val="40"/>
      <w:lang w:val="zh-CN"/>
    </w:rPr>
  </w:style>
  <w:style w:type="table" w:customStyle="1" w:styleId="TableGrid">
    <w:name w:val="TableGrid"/>
    <w:basedOn w:val="TableNormal"/>
    <w:rsid w:val="004F75AF"/>
    <w:tblPr/>
  </w:style>
  <w:style w:type="paragraph" w:customStyle="1" w:styleId="179">
    <w:name w:val="179"/>
    <w:basedOn w:val="a"/>
    <w:rsid w:val="004F75AF"/>
    <w:pPr>
      <w:ind w:firstLineChars="200" w:firstLine="420"/>
    </w:pPr>
  </w:style>
  <w:style w:type="character" w:customStyle="1" w:styleId="UserStyle0">
    <w:name w:val="UserStyle_0"/>
    <w:link w:val="UserStyle1"/>
    <w:rsid w:val="004F75AF"/>
    <w:rPr>
      <w:rFonts w:ascii="宋体" w:hAnsi="宋体"/>
      <w:szCs w:val="24"/>
    </w:rPr>
  </w:style>
  <w:style w:type="paragraph" w:customStyle="1" w:styleId="UserStyle1">
    <w:name w:val="UserStyle_1"/>
    <w:basedOn w:val="a"/>
    <w:link w:val="UserStyle0"/>
    <w:rsid w:val="004F75AF"/>
    <w:pPr>
      <w:ind w:leftChars="400" w:left="400" w:rightChars="400" w:right="400"/>
      <w:jc w:val="left"/>
    </w:pPr>
    <w:rPr>
      <w:rFonts w:ascii="宋体" w:hAnsi="宋体"/>
      <w:kern w:val="0"/>
      <w:sz w:val="20"/>
    </w:rPr>
  </w:style>
  <w:style w:type="paragraph" w:customStyle="1" w:styleId="UserStyle2">
    <w:name w:val="UserStyle_2"/>
    <w:basedOn w:val="a"/>
    <w:rsid w:val="004F75AF"/>
    <w:pPr>
      <w:ind w:left="720"/>
      <w:contextualSpacing/>
    </w:pPr>
  </w:style>
  <w:style w:type="paragraph" w:customStyle="1" w:styleId="UserStyle3">
    <w:name w:val="UserStyle_3"/>
    <w:basedOn w:val="a"/>
    <w:rsid w:val="004F75AF"/>
    <w:rPr>
      <w:rFonts w:ascii="宋体" w:hAnsi="宋体"/>
      <w:lang w:val="zh-CN" w:bidi="zh-CN"/>
    </w:rPr>
  </w:style>
  <w:style w:type="paragraph" w:styleId="aff">
    <w:name w:val="List Paragraph"/>
    <w:basedOn w:val="a"/>
    <w:qFormat/>
    <w:rsid w:val="004F75AF"/>
    <w:pPr>
      <w:widowControl w:val="0"/>
      <w:ind w:left="720"/>
      <w:textAlignment w:val="auto"/>
    </w:pPr>
  </w:style>
  <w:style w:type="character" w:customStyle="1" w:styleId="10">
    <w:name w:val="标题 1 字符"/>
    <w:basedOn w:val="a1"/>
    <w:link w:val="1"/>
    <w:rsid w:val="004F75AF"/>
    <w:rPr>
      <w:rFonts w:ascii="Arial" w:hAnsi="Arial"/>
      <w:b/>
      <w:spacing w:val="-10"/>
      <w:kern w:val="28"/>
      <w:lang w:eastAsia="en-US"/>
    </w:rPr>
  </w:style>
  <w:style w:type="character" w:customStyle="1" w:styleId="20">
    <w:name w:val="标题 2 字符"/>
    <w:basedOn w:val="a1"/>
    <w:link w:val="2"/>
    <w:rsid w:val="004F75AF"/>
    <w:rPr>
      <w:rFonts w:ascii="Arial" w:hAnsi="Arial"/>
      <w:b/>
      <w:spacing w:val="-10"/>
      <w:kern w:val="28"/>
      <w:sz w:val="18"/>
      <w:lang w:eastAsia="en-US"/>
    </w:rPr>
  </w:style>
  <w:style w:type="character" w:customStyle="1" w:styleId="30">
    <w:name w:val="标题 3 字符"/>
    <w:aliases w:val="条标题1.1.1 字符,b3 字符,sect1.2.3 字符,sect1.2.31 字符,sect1.2.32 字符,sect1.2.311 字符,sect1.2.33 字符,sect1.2.312 字符,标书title4 字符,Level 3 Head 字符,H3 字符,Heading 3 - old 字符,h3 字符,Head3 字符,3 字符,l3 字符,level_3 字符,PIM 3 字符,Bold Head 字符,bh 字符,BOD 0 字符,CT 字符,2h 字符"/>
    <w:basedOn w:val="a1"/>
    <w:link w:val="3"/>
    <w:rsid w:val="004F75AF"/>
    <w:rPr>
      <w:rFonts w:ascii="Arial" w:hAnsi="Arial"/>
      <w:spacing w:val="-5"/>
      <w:kern w:val="28"/>
      <w:sz w:val="18"/>
      <w:lang w:eastAsia="en-US"/>
    </w:rPr>
  </w:style>
  <w:style w:type="character" w:customStyle="1" w:styleId="40">
    <w:name w:val="标题 4 字符"/>
    <w:basedOn w:val="a1"/>
    <w:link w:val="4"/>
    <w:rsid w:val="004F75AF"/>
    <w:rPr>
      <w:i/>
      <w:spacing w:val="-2"/>
      <w:kern w:val="28"/>
      <w:lang w:eastAsia="en-US"/>
    </w:rPr>
  </w:style>
  <w:style w:type="character" w:customStyle="1" w:styleId="50">
    <w:name w:val="标题 5 字符"/>
    <w:basedOn w:val="a1"/>
    <w:link w:val="5"/>
    <w:rsid w:val="004F75AF"/>
    <w:rPr>
      <w:b/>
      <w:i/>
      <w:spacing w:val="-2"/>
      <w:kern w:val="28"/>
      <w:lang w:eastAsia="en-US"/>
    </w:rPr>
  </w:style>
  <w:style w:type="character" w:customStyle="1" w:styleId="70">
    <w:name w:val="标题 7 字符"/>
    <w:basedOn w:val="a1"/>
    <w:link w:val="7"/>
    <w:rsid w:val="004F75AF"/>
    <w:rPr>
      <w:b/>
      <w:bCs/>
      <w:sz w:val="24"/>
      <w:szCs w:val="24"/>
      <w:lang w:eastAsia="en-US"/>
    </w:rPr>
  </w:style>
  <w:style w:type="character" w:customStyle="1" w:styleId="a4">
    <w:name w:val="正文文本 字符"/>
    <w:basedOn w:val="a1"/>
    <w:link w:val="a0"/>
    <w:rsid w:val="004F75AF"/>
    <w:rPr>
      <w:lang w:eastAsia="en-US"/>
    </w:rPr>
  </w:style>
  <w:style w:type="character" w:customStyle="1" w:styleId="af6">
    <w:name w:val="信息标题 字符"/>
    <w:basedOn w:val="a1"/>
    <w:link w:val="af5"/>
    <w:rsid w:val="004F75AF"/>
    <w:rPr>
      <w:lang w:eastAsia="en-US"/>
    </w:rPr>
  </w:style>
  <w:style w:type="paragraph" w:customStyle="1" w:styleId="Checkboxes">
    <w:name w:val="Checkboxes"/>
    <w:basedOn w:val="a"/>
    <w:rsid w:val="004F75AF"/>
    <w:pPr>
      <w:spacing w:before="360" w:after="360"/>
      <w:jc w:val="left"/>
      <w:textAlignment w:val="auto"/>
    </w:pPr>
    <w:rPr>
      <w:kern w:val="0"/>
      <w:sz w:val="20"/>
      <w:szCs w:val="20"/>
      <w:lang w:eastAsia="en-US"/>
    </w:rPr>
  </w:style>
  <w:style w:type="paragraph" w:customStyle="1" w:styleId="FaxHeader">
    <w:name w:val="Fax Header"/>
    <w:basedOn w:val="a"/>
    <w:rsid w:val="004F75AF"/>
    <w:pPr>
      <w:spacing w:before="240" w:after="60"/>
      <w:jc w:val="left"/>
      <w:textAlignment w:val="auto"/>
    </w:pPr>
    <w:rPr>
      <w:kern w:val="0"/>
      <w:sz w:val="20"/>
      <w:szCs w:val="20"/>
      <w:lang w:eastAsia="en-US"/>
    </w:rPr>
  </w:style>
  <w:style w:type="paragraph" w:customStyle="1" w:styleId="DocumentLabel">
    <w:name w:val="Document Label"/>
    <w:next w:val="a"/>
    <w:rsid w:val="004F75AF"/>
    <w:pPr>
      <w:spacing w:before="100" w:after="720" w:line="600" w:lineRule="exact"/>
      <w:ind w:left="840"/>
    </w:pPr>
    <w:rPr>
      <w:spacing w:val="-34"/>
      <w:sz w:val="60"/>
      <w:lang w:eastAsia="en-US"/>
    </w:rPr>
  </w:style>
  <w:style w:type="paragraph" w:customStyle="1" w:styleId="ReturnAddress">
    <w:name w:val="Return Address"/>
    <w:basedOn w:val="a"/>
    <w:rsid w:val="004F75AF"/>
    <w:pPr>
      <w:keepLines/>
      <w:spacing w:line="200" w:lineRule="atLeast"/>
      <w:ind w:right="-120"/>
      <w:jc w:val="left"/>
      <w:textAlignment w:val="auto"/>
    </w:pPr>
    <w:rPr>
      <w:kern w:val="0"/>
      <w:sz w:val="16"/>
      <w:szCs w:val="20"/>
      <w:lang w:eastAsia="en-US"/>
    </w:rPr>
  </w:style>
  <w:style w:type="paragraph" w:customStyle="1" w:styleId="Logo">
    <w:name w:val="Logo"/>
    <w:basedOn w:val="a"/>
    <w:rsid w:val="004F75AF"/>
    <w:pPr>
      <w:jc w:val="left"/>
      <w:textAlignment w:val="auto"/>
    </w:pPr>
    <w:rPr>
      <w:kern w:val="0"/>
      <w:sz w:val="20"/>
      <w:szCs w:val="20"/>
      <w:lang w:eastAsia="en-US"/>
    </w:rPr>
  </w:style>
  <w:style w:type="paragraph" w:customStyle="1" w:styleId="Slogan">
    <w:name w:val="Slogan"/>
    <w:basedOn w:val="a"/>
    <w:rsid w:val="004F75AF"/>
    <w:pPr>
      <w:shd w:val="clear" w:color="auto" w:fill="F0F0F0"/>
      <w:jc w:val="left"/>
      <w:textAlignment w:val="auto"/>
    </w:pPr>
    <w:rPr>
      <w:rFonts w:ascii="Impact" w:hAnsi="Impact"/>
      <w:caps/>
      <w:color w:val="FFFFFF"/>
      <w:spacing w:val="20"/>
      <w:kern w:val="0"/>
      <w:sz w:val="48"/>
      <w:szCs w:val="20"/>
      <w:lang w:eastAsia="en-US"/>
    </w:rPr>
  </w:style>
  <w:style w:type="paragraph" w:customStyle="1" w:styleId="CompanyName">
    <w:name w:val="Company Name"/>
    <w:basedOn w:val="a"/>
    <w:rsid w:val="004F75AF"/>
    <w:pPr>
      <w:keepLines/>
      <w:spacing w:line="200" w:lineRule="atLeast"/>
      <w:ind w:right="-115"/>
      <w:jc w:val="left"/>
      <w:textAlignment w:val="auto"/>
    </w:pPr>
    <w:rPr>
      <w:kern w:val="0"/>
      <w:sz w:val="16"/>
      <w:szCs w:val="20"/>
      <w:lang w:eastAsia="en-US"/>
    </w:rPr>
  </w:style>
  <w:style w:type="paragraph" w:customStyle="1" w:styleId="HeaderBase">
    <w:name w:val="Header Base"/>
    <w:basedOn w:val="a"/>
    <w:rsid w:val="004F75AF"/>
    <w:pPr>
      <w:keepLines/>
      <w:tabs>
        <w:tab w:val="left" w:pos="-1080"/>
        <w:tab w:val="center" w:pos="4320"/>
        <w:tab w:val="right" w:pos="9480"/>
      </w:tabs>
      <w:ind w:left="-1080" w:right="-840"/>
      <w:jc w:val="left"/>
      <w:textAlignment w:val="auto"/>
    </w:pPr>
    <w:rPr>
      <w:rFonts w:ascii="Arial" w:hAnsi="Arial"/>
      <w:kern w:val="0"/>
      <w:sz w:val="20"/>
      <w:szCs w:val="20"/>
      <w:lang w:eastAsia="en-US"/>
    </w:rPr>
  </w:style>
  <w:style w:type="paragraph" w:customStyle="1" w:styleId="HeadingBase">
    <w:name w:val="Heading Base"/>
    <w:basedOn w:val="a"/>
    <w:next w:val="a0"/>
    <w:rsid w:val="004F75AF"/>
    <w:pPr>
      <w:keepNext/>
      <w:keepLines/>
      <w:spacing w:line="532" w:lineRule="auto"/>
      <w:ind w:left="840" w:right="-240"/>
      <w:jc w:val="left"/>
      <w:textAlignment w:val="auto"/>
    </w:pPr>
    <w:rPr>
      <w:rFonts w:ascii="Arial" w:hAnsi="Arial"/>
      <w:spacing w:val="-10"/>
      <w:kern w:val="28"/>
      <w:sz w:val="20"/>
      <w:szCs w:val="20"/>
      <w:lang w:eastAsia="en-US"/>
    </w:rPr>
  </w:style>
  <w:style w:type="paragraph" w:customStyle="1" w:styleId="MessageHeaderFirst">
    <w:name w:val="Message Header First"/>
    <w:basedOn w:val="af5"/>
    <w:next w:val="af5"/>
    <w:rsid w:val="004F75AF"/>
  </w:style>
  <w:style w:type="paragraph" w:customStyle="1" w:styleId="MessageHeaderLast">
    <w:name w:val="Message Header Last"/>
    <w:basedOn w:val="af5"/>
    <w:next w:val="a0"/>
    <w:rsid w:val="004F75AF"/>
    <w:pPr>
      <w:tabs>
        <w:tab w:val="clear" w:pos="1560"/>
        <w:tab w:val="clear" w:pos="4920"/>
        <w:tab w:val="clear" w:pos="5640"/>
        <w:tab w:val="left" w:pos="1980"/>
        <w:tab w:val="left" w:pos="3510"/>
        <w:tab w:val="left" w:pos="5490"/>
        <w:tab w:val="left" w:pos="7110"/>
      </w:tabs>
      <w:spacing w:before="100" w:after="920"/>
      <w:ind w:left="840" w:firstLine="0"/>
    </w:pPr>
    <w:rPr>
      <w:spacing w:val="-6"/>
    </w:rPr>
  </w:style>
  <w:style w:type="paragraph" w:customStyle="1" w:styleId="SignatureName">
    <w:name w:val="Signature Name"/>
    <w:basedOn w:val="a"/>
    <w:next w:val="a"/>
    <w:rsid w:val="004F75AF"/>
    <w:pPr>
      <w:keepNext/>
      <w:keepLines/>
      <w:spacing w:before="660"/>
      <w:ind w:left="840" w:right="-120"/>
      <w:jc w:val="left"/>
      <w:textAlignment w:val="auto"/>
    </w:pPr>
    <w:rPr>
      <w:kern w:val="0"/>
      <w:sz w:val="20"/>
      <w:szCs w:val="20"/>
      <w:lang w:eastAsia="en-US"/>
    </w:rPr>
  </w:style>
  <w:style w:type="character" w:customStyle="1" w:styleId="MessageHeaderLabel">
    <w:name w:val="Message Header Label"/>
    <w:rsid w:val="004F75AF"/>
    <w:rPr>
      <w:rFonts w:ascii="Arial" w:hAnsi="Arial" w:cs="Arial" w:hint="default"/>
      <w:b/>
      <w:spacing w:val="-4"/>
      <w:sz w:val="18"/>
    </w:rPr>
  </w:style>
  <w:style w:type="character" w:customStyle="1" w:styleId="Checkbox">
    <w:name w:val="Checkbox"/>
    <w:rsid w:val="004F75AF"/>
    <w:rPr>
      <w:spacing w:val="0"/>
      <w:sz w:val="22"/>
    </w:rPr>
  </w:style>
  <w:style w:type="character" w:customStyle="1" w:styleId="af1">
    <w:name w:val="批注框文本 字符"/>
    <w:basedOn w:val="a1"/>
    <w:link w:val="af0"/>
    <w:semiHidden/>
    <w:rsid w:val="004F75AF"/>
    <w:rPr>
      <w:sz w:val="16"/>
      <w:szCs w:val="16"/>
      <w:lang w:eastAsia="en-US"/>
    </w:rPr>
  </w:style>
  <w:style w:type="character" w:customStyle="1" w:styleId="ac">
    <w:name w:val="正文文本缩进 字符"/>
    <w:basedOn w:val="a1"/>
    <w:link w:val="ab"/>
    <w:rsid w:val="004F75AF"/>
    <w:rPr>
      <w:lang w:eastAsia="en-US"/>
    </w:rPr>
  </w:style>
  <w:style w:type="character" w:customStyle="1" w:styleId="aa">
    <w:name w:val="批注文字 字符"/>
    <w:basedOn w:val="a1"/>
    <w:link w:val="a9"/>
    <w:rsid w:val="004F75AF"/>
    <w:rPr>
      <w:rFonts w:eastAsia="PMingLiU"/>
      <w:kern w:val="2"/>
      <w:sz w:val="24"/>
      <w:lang w:eastAsia="zh-TW"/>
    </w:rPr>
  </w:style>
  <w:style w:type="paragraph" w:customStyle="1" w:styleId="aff0">
    <w:name w:val="灿"/>
    <w:basedOn w:val="a"/>
    <w:rsid w:val="004F75AF"/>
    <w:pPr>
      <w:widowControl w:val="0"/>
      <w:tabs>
        <w:tab w:val="left" w:pos="2160"/>
        <w:tab w:val="left" w:pos="2520"/>
        <w:tab w:val="left" w:pos="2880"/>
        <w:tab w:val="left" w:pos="3240"/>
      </w:tabs>
      <w:textAlignment w:val="auto"/>
    </w:pPr>
    <w:rPr>
      <w:rFonts w:ascii="華康中楷體" w:eastAsia="華康中楷體" w:hAnsi="Arial"/>
      <w:snapToGrid w:val="0"/>
      <w:kern w:val="0"/>
      <w:sz w:val="24"/>
      <w:szCs w:val="20"/>
      <w:lang w:eastAsia="en-US"/>
    </w:rPr>
  </w:style>
  <w:style w:type="paragraph" w:customStyle="1" w:styleId="12">
    <w:name w:val="1. ***"/>
    <w:basedOn w:val="a"/>
    <w:rsid w:val="004F75AF"/>
    <w:pPr>
      <w:widowControl w:val="0"/>
      <w:autoSpaceDE w:val="0"/>
      <w:autoSpaceDN w:val="0"/>
      <w:spacing w:after="120" w:line="360" w:lineRule="auto"/>
      <w:textAlignment w:val="bottom"/>
    </w:pPr>
    <w:rPr>
      <w:b/>
      <w:spacing w:val="6"/>
      <w:sz w:val="24"/>
      <w:szCs w:val="20"/>
    </w:rPr>
  </w:style>
  <w:style w:type="character" w:customStyle="1" w:styleId="sbody1">
    <w:name w:val="sbody1"/>
    <w:rsid w:val="004F75AF"/>
    <w:rPr>
      <w:sz w:val="24"/>
      <w:szCs w:val="24"/>
    </w:rPr>
  </w:style>
  <w:style w:type="paragraph" w:customStyle="1" w:styleId="13">
    <w:name w:val="样式1"/>
    <w:basedOn w:val="11"/>
    <w:rsid w:val="004F75AF"/>
    <w:pPr>
      <w:widowControl w:val="0"/>
      <w:tabs>
        <w:tab w:val="left" w:pos="420"/>
        <w:tab w:val="right" w:leader="dot" w:pos="8296"/>
      </w:tabs>
      <w:jc w:val="both"/>
    </w:pPr>
    <w:rPr>
      <w:rFonts w:hAnsi="宋体"/>
      <w:kern w:val="2"/>
      <w:sz w:val="24"/>
      <w:szCs w:val="24"/>
      <w:lang w:eastAsia="zh-CN"/>
    </w:rPr>
  </w:style>
  <w:style w:type="paragraph" w:customStyle="1" w:styleId="DefaultText">
    <w:name w:val="Default Text"/>
    <w:basedOn w:val="a"/>
    <w:rsid w:val="004F75AF"/>
    <w:pPr>
      <w:jc w:val="left"/>
      <w:textAlignment w:val="auto"/>
    </w:pPr>
    <w:rPr>
      <w:rFonts w:ascii="宋体"/>
      <w:b/>
      <w:snapToGrid w:val="0"/>
      <w:kern w:val="0"/>
      <w:sz w:val="24"/>
      <w:szCs w:val="20"/>
      <w:lang w:val="en-GB"/>
    </w:rPr>
  </w:style>
  <w:style w:type="character" w:customStyle="1" w:styleId="HTML0">
    <w:name w:val="HTML 预设格式 字符"/>
    <w:basedOn w:val="a1"/>
    <w:link w:val="HTML"/>
    <w:rsid w:val="004F75AF"/>
    <w:rPr>
      <w:rFonts w:ascii="Arial Unicode MS" w:eastAsia="Arial Unicode MS" w:hAnsi="Arial Unicode MS" w:cs="Arial Unicode MS"/>
      <w:lang w:eastAsia="en-US"/>
    </w:rPr>
  </w:style>
  <w:style w:type="character" w:customStyle="1" w:styleId="ae">
    <w:name w:val="纯文本 字符"/>
    <w:basedOn w:val="a1"/>
    <w:link w:val="ad"/>
    <w:rsid w:val="004F75AF"/>
    <w:rPr>
      <w:rFonts w:ascii="宋体" w:hAnsi="Courier New" w:cs="Courier New"/>
      <w:kern w:val="2"/>
      <w:sz w:val="21"/>
      <w:szCs w:val="21"/>
    </w:rPr>
  </w:style>
  <w:style w:type="character" w:customStyle="1" w:styleId="22">
    <w:name w:val="正文文本缩进 2 字符"/>
    <w:basedOn w:val="a1"/>
    <w:link w:val="21"/>
    <w:rsid w:val="004F75AF"/>
    <w:rPr>
      <w:kern w:val="2"/>
      <w:sz w:val="21"/>
      <w:szCs w:val="24"/>
    </w:rPr>
  </w:style>
  <w:style w:type="character" w:customStyle="1" w:styleId="32">
    <w:name w:val="正文文本缩进 3 字符"/>
    <w:basedOn w:val="a1"/>
    <w:link w:val="31"/>
    <w:rsid w:val="004F75AF"/>
    <w:rPr>
      <w:kern w:val="2"/>
      <w:sz w:val="16"/>
      <w:szCs w:val="16"/>
    </w:rPr>
  </w:style>
  <w:style w:type="paragraph" w:customStyle="1" w:styleId="ParticularsSlip">
    <w:name w:val="Particulars Slip"/>
    <w:basedOn w:val="a"/>
    <w:rsid w:val="004F75AF"/>
    <w:pPr>
      <w:widowControl w:val="0"/>
      <w:tabs>
        <w:tab w:val="left" w:pos="2160"/>
        <w:tab w:val="left" w:pos="2520"/>
        <w:tab w:val="left" w:pos="2880"/>
        <w:tab w:val="left" w:pos="3240"/>
        <w:tab w:val="left" w:pos="3600"/>
        <w:tab w:val="left" w:pos="3960"/>
      </w:tabs>
      <w:textAlignment w:val="auto"/>
    </w:pPr>
    <w:rPr>
      <w:rFonts w:ascii="全真簡中楷" w:eastAsia="全真簡中楷"/>
      <w:snapToGrid w:val="0"/>
      <w:kern w:val="0"/>
      <w:sz w:val="28"/>
      <w:szCs w:val="20"/>
      <w:lang w:val="en-GB" w:eastAsia="en-US"/>
    </w:rPr>
  </w:style>
  <w:style w:type="character" w:customStyle="1" w:styleId="6">
    <w:name w:val="标题6"/>
    <w:rsid w:val="004F75AF"/>
    <w:rPr>
      <w:rFonts w:eastAsia="黑体"/>
      <w:b/>
      <w:sz w:val="28"/>
    </w:rPr>
  </w:style>
  <w:style w:type="paragraph" w:customStyle="1" w:styleId="PlainText1">
    <w:name w:val="Plain Text1"/>
    <w:basedOn w:val="a"/>
    <w:rsid w:val="004F75AF"/>
    <w:pPr>
      <w:widowControl w:val="0"/>
      <w:adjustRightInd w:val="0"/>
    </w:pPr>
    <w:rPr>
      <w:rFonts w:ascii="宋体" w:hAnsi="Courier New"/>
      <w:szCs w:val="20"/>
    </w:rPr>
  </w:style>
  <w:style w:type="paragraph" w:customStyle="1" w:styleId="aff1">
    <w:name w:val="正文缩进英"/>
    <w:basedOn w:val="a5"/>
    <w:rsid w:val="004F75AF"/>
    <w:pPr>
      <w:widowControl w:val="0"/>
      <w:adjustRightInd w:val="0"/>
      <w:spacing w:after="120" w:line="300" w:lineRule="auto"/>
      <w:ind w:left="0" w:right="0" w:firstLine="420"/>
      <w:jc w:val="both"/>
      <w:textAlignment w:val="baseline"/>
    </w:pPr>
    <w:rPr>
      <w:sz w:val="24"/>
      <w:lang w:eastAsia="zh-CN"/>
    </w:rPr>
  </w:style>
  <w:style w:type="character" w:customStyle="1" w:styleId="24">
    <w:name w:val="正文文本 2 字符"/>
    <w:basedOn w:val="a1"/>
    <w:link w:val="23"/>
    <w:rsid w:val="004F75AF"/>
    <w:rPr>
      <w:sz w:val="21"/>
    </w:rPr>
  </w:style>
  <w:style w:type="paragraph" w:customStyle="1" w:styleId="Document1">
    <w:name w:val="Document 1"/>
    <w:rsid w:val="004F75AF"/>
    <w:pPr>
      <w:keepNext/>
      <w:keepLines/>
      <w:tabs>
        <w:tab w:val="left" w:pos="-720"/>
      </w:tabs>
      <w:suppressAutoHyphens/>
    </w:pPr>
    <w:rPr>
      <w:rFonts w:ascii="Univers" w:hAnsi="Univers"/>
    </w:rPr>
  </w:style>
  <w:style w:type="paragraph" w:customStyle="1" w:styleId="14">
    <w:name w:val="条款标题1"/>
    <w:basedOn w:val="a"/>
    <w:rsid w:val="004F75AF"/>
    <w:pPr>
      <w:widowControl w:val="0"/>
      <w:jc w:val="center"/>
      <w:textAlignment w:val="auto"/>
    </w:pPr>
    <w:rPr>
      <w:b/>
      <w:spacing w:val="10"/>
      <w:szCs w:val="20"/>
    </w:rPr>
  </w:style>
  <w:style w:type="paragraph" w:customStyle="1" w:styleId="CM8">
    <w:name w:val="CM8"/>
    <w:basedOn w:val="a"/>
    <w:next w:val="a"/>
    <w:rsid w:val="004F75AF"/>
    <w:pPr>
      <w:widowControl w:val="0"/>
      <w:autoSpaceDE w:val="0"/>
      <w:autoSpaceDN w:val="0"/>
      <w:adjustRightInd w:val="0"/>
      <w:spacing w:line="293" w:lineRule="atLeast"/>
      <w:jc w:val="left"/>
      <w:textAlignment w:val="auto"/>
    </w:pPr>
    <w:rPr>
      <w:rFonts w:ascii="Arial" w:hAnsi="Arial"/>
      <w:kern w:val="0"/>
      <w:sz w:val="24"/>
    </w:rPr>
  </w:style>
  <w:style w:type="paragraph" w:customStyle="1" w:styleId="CM9">
    <w:name w:val="CM9"/>
    <w:basedOn w:val="a"/>
    <w:next w:val="a"/>
    <w:rsid w:val="004F75AF"/>
    <w:pPr>
      <w:widowControl w:val="0"/>
      <w:autoSpaceDE w:val="0"/>
      <w:autoSpaceDN w:val="0"/>
      <w:adjustRightInd w:val="0"/>
      <w:spacing w:line="283" w:lineRule="atLeast"/>
      <w:jc w:val="left"/>
      <w:textAlignment w:val="auto"/>
    </w:pPr>
    <w:rPr>
      <w:rFonts w:ascii="Arial" w:hAnsi="Arial"/>
      <w:kern w:val="0"/>
      <w:sz w:val="24"/>
    </w:rPr>
  </w:style>
  <w:style w:type="character" w:customStyle="1" w:styleId="apple-style-span">
    <w:name w:val="apple-style-span"/>
    <w:basedOn w:val="a1"/>
    <w:rsid w:val="004F75AF"/>
  </w:style>
  <w:style w:type="character" w:customStyle="1" w:styleId="apple-converted-space">
    <w:name w:val="apple-converted-space"/>
    <w:basedOn w:val="a1"/>
    <w:rsid w:val="004F75AF"/>
  </w:style>
  <w:style w:type="paragraph" w:customStyle="1" w:styleId="CharCharChar">
    <w:name w:val="Char Char Char"/>
    <w:basedOn w:val="a"/>
    <w:rsid w:val="004F75AF"/>
    <w:pPr>
      <w:widowControl w:val="0"/>
      <w:textAlignment w:val="auto"/>
    </w:pPr>
    <w:rPr>
      <w:rFonts w:ascii="Tahoma" w:hAnsi="Tahoma" w:cs="Tahoma"/>
      <w:sz w:val="24"/>
    </w:rPr>
  </w:style>
  <w:style w:type="paragraph" w:customStyle="1" w:styleId="Normal1">
    <w:name w:val="Normal1"/>
    <w:rsid w:val="004F75AF"/>
    <w:pPr>
      <w:widowControl w:val="0"/>
      <w:adjustRightInd w:val="0"/>
      <w:spacing w:line="0" w:lineRule="atLeast"/>
      <w:textAlignment w:val="baseline"/>
    </w:pPr>
    <w:rPr>
      <w:rFonts w:ascii="宋体"/>
      <w:sz w:val="34"/>
    </w:rPr>
  </w:style>
  <w:style w:type="paragraph" w:customStyle="1" w:styleId="Char">
    <w:name w:val="Char"/>
    <w:basedOn w:val="a6"/>
    <w:rsid w:val="004F75AF"/>
    <w:pPr>
      <w:adjustRightInd w:val="0"/>
      <w:snapToGrid w:val="0"/>
      <w:spacing w:line="360" w:lineRule="auto"/>
    </w:pPr>
    <w:rPr>
      <w:rFonts w:ascii="Tahoma" w:hAnsi="Tahoma"/>
      <w:sz w:val="24"/>
    </w:rPr>
  </w:style>
  <w:style w:type="character" w:customStyle="1" w:styleId="a7">
    <w:name w:val="文档结构图 字符"/>
    <w:basedOn w:val="a1"/>
    <w:link w:val="a6"/>
    <w:semiHidden/>
    <w:rsid w:val="004F75AF"/>
    <w:rPr>
      <w:kern w:val="2"/>
      <w:sz w:val="21"/>
      <w:szCs w:val="24"/>
      <w:shd w:val="clear" w:color="auto" w:fill="000080"/>
    </w:rPr>
  </w:style>
  <w:style w:type="paragraph" w:customStyle="1" w:styleId="aff2">
    <w:name w:val="条款正文"/>
    <w:basedOn w:val="a"/>
    <w:qFormat/>
    <w:rsid w:val="004F75AF"/>
    <w:pPr>
      <w:widowControl w:val="0"/>
      <w:adjustRightInd w:val="0"/>
      <w:snapToGrid w:val="0"/>
      <w:ind w:leftChars="400" w:left="840" w:firstLineChars="200" w:firstLine="420"/>
      <w:textAlignment w:val="auto"/>
    </w:pPr>
  </w:style>
  <w:style w:type="paragraph" w:customStyle="1" w:styleId="aff3">
    <w:name w:val="条款标题"/>
    <w:basedOn w:val="aff2"/>
    <w:qFormat/>
    <w:rsid w:val="004F75AF"/>
    <w:pPr>
      <w:tabs>
        <w:tab w:val="left" w:pos="840"/>
      </w:tabs>
      <w:ind w:leftChars="0" w:left="0" w:firstLineChars="0" w:firstLine="0"/>
    </w:pPr>
    <w:rPr>
      <w:b/>
    </w:rPr>
  </w:style>
  <w:style w:type="character" w:customStyle="1" w:styleId="af9">
    <w:name w:val="标题 字符"/>
    <w:basedOn w:val="a1"/>
    <w:link w:val="af8"/>
    <w:rsid w:val="004F75AF"/>
    <w:rPr>
      <w:rFonts w:ascii="Cambria" w:hAnsi="Cambria"/>
      <w:b/>
      <w:bCs/>
      <w:kern w:val="2"/>
      <w:sz w:val="32"/>
      <w:szCs w:val="32"/>
    </w:rPr>
  </w:style>
  <w:style w:type="character" w:customStyle="1" w:styleId="tf">
    <w:name w:val="tf"/>
    <w:basedOn w:val="a1"/>
    <w:rsid w:val="004F75AF"/>
  </w:style>
  <w:style w:type="character" w:customStyle="1" w:styleId="af4">
    <w:name w:val="页眉 字符"/>
    <w:aliases w:val="页眉cover 字符,页眉 Char 字符"/>
    <w:basedOn w:val="a1"/>
    <w:link w:val="af3"/>
    <w:uiPriority w:val="99"/>
    <w:rsid w:val="004F75AF"/>
    <w:rPr>
      <w:kern w:val="2"/>
      <w:sz w:val="18"/>
      <w:szCs w:val="18"/>
    </w:rPr>
  </w:style>
  <w:style w:type="paragraph" w:customStyle="1" w:styleId="CharCharCharChar">
    <w:name w:val="Char Char Char Char"/>
    <w:basedOn w:val="a6"/>
    <w:rsid w:val="004F75AF"/>
    <w:pPr>
      <w:adjustRightInd w:val="0"/>
      <w:snapToGrid w:val="0"/>
      <w:spacing w:line="360" w:lineRule="auto"/>
    </w:pPr>
    <w:rPr>
      <w:rFonts w:ascii="Tahoma" w:hAnsi="Tahoma" w:cs="Tahoma"/>
      <w:sz w:val="24"/>
    </w:rPr>
  </w:style>
  <w:style w:type="paragraph" w:styleId="aff4">
    <w:name w:val="No Spacing"/>
    <w:link w:val="aff5"/>
    <w:uiPriority w:val="1"/>
    <w:qFormat/>
    <w:rsid w:val="004F75AF"/>
    <w:rPr>
      <w:rFonts w:asciiTheme="minorHAnsi" w:eastAsiaTheme="minorEastAsia" w:hAnsiTheme="minorHAnsi" w:cstheme="minorBidi"/>
      <w:sz w:val="22"/>
      <w:szCs w:val="22"/>
      <w:lang w:eastAsia="ja-JP"/>
    </w:rPr>
  </w:style>
  <w:style w:type="character" w:customStyle="1" w:styleId="aff5">
    <w:name w:val="无间隔 字符"/>
    <w:basedOn w:val="a1"/>
    <w:link w:val="aff4"/>
    <w:uiPriority w:val="1"/>
    <w:rsid w:val="004F75AF"/>
    <w:rPr>
      <w:rFonts w:asciiTheme="minorHAnsi" w:eastAsiaTheme="minorEastAsia" w:hAnsiTheme="minorHAnsi" w:cstheme="minorBidi"/>
      <w:sz w:val="22"/>
      <w:szCs w:val="22"/>
      <w:lang w:eastAsia="ja-JP"/>
    </w:rPr>
  </w:style>
  <w:style w:type="paragraph" w:customStyle="1" w:styleId="Default">
    <w:name w:val="Default"/>
    <w:basedOn w:val="a"/>
    <w:rsid w:val="004F75AF"/>
    <w:pPr>
      <w:autoSpaceDE w:val="0"/>
      <w:autoSpaceDN w:val="0"/>
      <w:jc w:val="left"/>
      <w:textAlignment w:val="auto"/>
    </w:pPr>
    <w:rPr>
      <w:rFonts w:ascii="宋体" w:hAnsi="宋体" w:cs="宋体"/>
      <w:color w:val="000000"/>
      <w:kern w:val="0"/>
      <w:sz w:val="24"/>
    </w:rPr>
  </w:style>
  <w:style w:type="character" w:styleId="aff6">
    <w:name w:val="Strong"/>
    <w:qFormat/>
    <w:rsid w:val="008A1512"/>
    <w:rPr>
      <w:b/>
      <w:bCs/>
    </w:rPr>
  </w:style>
  <w:style w:type="character" w:customStyle="1" w:styleId="111Char1">
    <w:name w:val="条标题1.1.1 Char1"/>
    <w:aliases w:val="b3 Char1,sect1.2.3 Char1,sect1.2.31 Char1,sect1.2.32 Char1,sect1.2.311 Char1,sect1.2.33 Char1,sect1.2.312 Char1,标书title4 Char1,Level 3 Head Char1,H3 Char1,Heading 3 - old Char1,h3 Char1,Head3 Char1,3 Char1,l3 Char1,level_3 Char1,bh Char"/>
    <w:rsid w:val="008A1512"/>
    <w:rPr>
      <w:rFonts w:eastAsia="宋体"/>
      <w:b/>
      <w:sz w:val="24"/>
      <w:lang w:val="en-US" w:eastAsia="zh-CN" w:bidi="ar-SA"/>
    </w:rPr>
  </w:style>
  <w:style w:type="character" w:customStyle="1" w:styleId="CharChar2">
    <w:name w:val="Char Char2"/>
    <w:rsid w:val="008A1512"/>
    <w:rPr>
      <w:rFonts w:eastAsia="宋体"/>
      <w:kern w:val="2"/>
      <w:sz w:val="21"/>
      <w:szCs w:val="24"/>
      <w:lang w:val="en-US" w:eastAsia="zh-CN" w:bidi="ar-SA"/>
    </w:rPr>
  </w:style>
  <w:style w:type="character" w:customStyle="1" w:styleId="111Char">
    <w:name w:val="条标题1.1.1 Char"/>
    <w:aliases w:val="b3 Char,sect1.2.3 Char,sect1.2.31 Char,sect1.2.32 Char,sect1.2.311 Char,sect1.2.33 Char,sect1.2.312 Char,标书title4 Char,Level 3 Head Char,H3 Char,Heading 3 - old Char,h3 Char,Head3 Char,3 Char,l3 Char,level_3 Char,PIM 3 Char,Bold Head Char"/>
    <w:rsid w:val="008A1512"/>
    <w:rPr>
      <w:b/>
      <w:sz w:val="24"/>
    </w:rPr>
  </w:style>
  <w:style w:type="character" w:customStyle="1" w:styleId="coverChar">
    <w:name w:val="页眉cover Char"/>
    <w:aliases w:val="页眉 Char Char Char"/>
    <w:rsid w:val="008A1512"/>
    <w:rPr>
      <w:rFonts w:eastAsia="宋体"/>
      <w:kern w:val="2"/>
      <w:sz w:val="18"/>
      <w:szCs w:val="18"/>
      <w:lang w:val="en-US" w:eastAsia="zh-CN" w:bidi="ar-SA"/>
    </w:rPr>
  </w:style>
  <w:style w:type="character" w:customStyle="1" w:styleId="CharChar1">
    <w:name w:val="Char Char1"/>
    <w:rsid w:val="008A1512"/>
    <w:rPr>
      <w:kern w:val="2"/>
      <w:sz w:val="18"/>
      <w:szCs w:val="18"/>
    </w:rPr>
  </w:style>
  <w:style w:type="character" w:customStyle="1" w:styleId="CharChar">
    <w:name w:val="Char Char"/>
    <w:rsid w:val="008A1512"/>
    <w:rPr>
      <w:kern w:val="2"/>
      <w:sz w:val="18"/>
      <w:szCs w:val="18"/>
    </w:rPr>
  </w:style>
  <w:style w:type="paragraph" w:customStyle="1" w:styleId="CharChar3">
    <w:name w:val="Char Char3"/>
    <w:basedOn w:val="a"/>
    <w:rsid w:val="008A1512"/>
    <w:pPr>
      <w:widowControl w:val="0"/>
      <w:textAlignment w:val="auto"/>
    </w:pPr>
  </w:style>
  <w:style w:type="paragraph" w:customStyle="1" w:styleId="ParaChar">
    <w:name w:val="默认段落字体 Para Char"/>
    <w:basedOn w:val="a"/>
    <w:rsid w:val="008A1512"/>
    <w:pPr>
      <w:widowControl w:val="0"/>
      <w:adjustRightInd w:val="0"/>
      <w:spacing w:line="360" w:lineRule="auto"/>
      <w:textAlignment w:val="auto"/>
    </w:pPr>
    <w:rPr>
      <w:kern w:val="0"/>
      <w:sz w:val="24"/>
      <w:szCs w:val="20"/>
    </w:rPr>
  </w:style>
  <w:style w:type="character" w:customStyle="1" w:styleId="Char1">
    <w:name w:val="正文文本 Char1"/>
    <w:basedOn w:val="a1"/>
    <w:rsid w:val="008A1512"/>
    <w:rPr>
      <w:kern w:val="2"/>
      <w:sz w:val="21"/>
      <w:szCs w:val="24"/>
    </w:rPr>
  </w:style>
  <w:style w:type="paragraph" w:customStyle="1" w:styleId="reader-word-layer">
    <w:name w:val="reader-word-layer"/>
    <w:basedOn w:val="a"/>
    <w:qFormat/>
    <w:rsid w:val="000F136B"/>
    <w:pPr>
      <w:spacing w:before="100" w:beforeAutospacing="1" w:after="100" w:afterAutospacing="1"/>
      <w:jc w:val="left"/>
      <w:textAlignment w:val="auto"/>
    </w:pPr>
    <w:rPr>
      <w:rFonts w:asci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009012">
      <w:bodyDiv w:val="1"/>
      <w:marLeft w:val="0"/>
      <w:marRight w:val="0"/>
      <w:marTop w:val="0"/>
      <w:marBottom w:val="0"/>
      <w:divBdr>
        <w:top w:val="none" w:sz="0" w:space="0" w:color="auto"/>
        <w:left w:val="none" w:sz="0" w:space="0" w:color="auto"/>
        <w:bottom w:val="none" w:sz="0" w:space="0" w:color="auto"/>
        <w:right w:val="none" w:sz="0" w:space="0" w:color="auto"/>
      </w:divBdr>
    </w:div>
    <w:div w:id="499123757">
      <w:bodyDiv w:val="1"/>
      <w:marLeft w:val="0"/>
      <w:marRight w:val="0"/>
      <w:marTop w:val="0"/>
      <w:marBottom w:val="0"/>
      <w:divBdr>
        <w:top w:val="none" w:sz="0" w:space="0" w:color="auto"/>
        <w:left w:val="none" w:sz="0" w:space="0" w:color="auto"/>
        <w:bottom w:val="none" w:sz="0" w:space="0" w:color="auto"/>
        <w:right w:val="none" w:sz="0" w:space="0" w:color="auto"/>
      </w:divBdr>
    </w:div>
    <w:div w:id="520244937">
      <w:bodyDiv w:val="1"/>
      <w:marLeft w:val="0"/>
      <w:marRight w:val="0"/>
      <w:marTop w:val="0"/>
      <w:marBottom w:val="0"/>
      <w:divBdr>
        <w:top w:val="none" w:sz="0" w:space="0" w:color="auto"/>
        <w:left w:val="none" w:sz="0" w:space="0" w:color="auto"/>
        <w:bottom w:val="none" w:sz="0" w:space="0" w:color="auto"/>
        <w:right w:val="none" w:sz="0" w:space="0" w:color="auto"/>
      </w:divBdr>
    </w:div>
    <w:div w:id="685910988">
      <w:bodyDiv w:val="1"/>
      <w:marLeft w:val="0"/>
      <w:marRight w:val="0"/>
      <w:marTop w:val="0"/>
      <w:marBottom w:val="0"/>
      <w:divBdr>
        <w:top w:val="none" w:sz="0" w:space="0" w:color="auto"/>
        <w:left w:val="none" w:sz="0" w:space="0" w:color="auto"/>
        <w:bottom w:val="none" w:sz="0" w:space="0" w:color="auto"/>
        <w:right w:val="none" w:sz="0" w:space="0" w:color="auto"/>
      </w:divBdr>
    </w:div>
    <w:div w:id="1025057376">
      <w:bodyDiv w:val="1"/>
      <w:marLeft w:val="0"/>
      <w:marRight w:val="0"/>
      <w:marTop w:val="0"/>
      <w:marBottom w:val="0"/>
      <w:divBdr>
        <w:top w:val="none" w:sz="0" w:space="0" w:color="auto"/>
        <w:left w:val="none" w:sz="0" w:space="0" w:color="auto"/>
        <w:bottom w:val="none" w:sz="0" w:space="0" w:color="auto"/>
        <w:right w:val="none" w:sz="0" w:space="0" w:color="auto"/>
      </w:divBdr>
    </w:div>
    <w:div w:id="1363359677">
      <w:bodyDiv w:val="1"/>
      <w:marLeft w:val="0"/>
      <w:marRight w:val="0"/>
      <w:marTop w:val="0"/>
      <w:marBottom w:val="0"/>
      <w:divBdr>
        <w:top w:val="none" w:sz="0" w:space="0" w:color="auto"/>
        <w:left w:val="none" w:sz="0" w:space="0" w:color="auto"/>
        <w:bottom w:val="none" w:sz="0" w:space="0" w:color="auto"/>
        <w:right w:val="none" w:sz="0" w:space="0" w:color="auto"/>
      </w:divBdr>
    </w:div>
    <w:div w:id="1842502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30</Pages>
  <Words>1938</Words>
  <Characters>11049</Characters>
  <Application>Microsoft Office Word</Application>
  <DocSecurity>0</DocSecurity>
  <Lines>92</Lines>
  <Paragraphs>25</Paragraphs>
  <ScaleCrop>false</ScaleCrop>
  <Company>Aon</Company>
  <LinksUpToDate>false</LinksUpToDate>
  <CharactersWithSpaces>12962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jamesqi</dc:creator>
  <cp:lastModifiedBy>杨常茂</cp:lastModifiedBy>
  <cp:revision>83</cp:revision>
  <dcterms:created xsi:type="dcterms:W3CDTF">2021-07-20T03:45:00Z</dcterms:created>
  <dcterms:modified xsi:type="dcterms:W3CDTF">2023-05-11T03:41:00Z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9DF068171EC34CDFAC68E537D896F3C6</vt:lpwstr>
  </property>
</Properties>
</file>