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188C" w:rsidRDefault="00DE188C">
      <w:pPr>
        <w:spacing w:line="360" w:lineRule="auto"/>
        <w:rPr>
          <w:rFonts w:ascii="宋体" w:cs="宋体"/>
          <w:b/>
          <w:sz w:val="72"/>
          <w:szCs w:val="44"/>
        </w:rPr>
      </w:pPr>
    </w:p>
    <w:p w:rsidR="00DE188C" w:rsidRDefault="00DE188C">
      <w:pPr>
        <w:spacing w:line="360" w:lineRule="auto"/>
        <w:jc w:val="center"/>
        <w:rPr>
          <w:rFonts w:ascii="宋体" w:cs="宋体"/>
          <w:b/>
          <w:sz w:val="72"/>
          <w:szCs w:val="44"/>
        </w:rPr>
      </w:pPr>
    </w:p>
    <w:p w:rsidR="00DE188C" w:rsidRPr="00396E8E" w:rsidRDefault="00DE188C" w:rsidP="00396E8E">
      <w:pPr>
        <w:spacing w:line="360" w:lineRule="auto"/>
        <w:jc w:val="center"/>
        <w:rPr>
          <w:rFonts w:ascii="黑体" w:eastAsia="黑体" w:hAnsi="黑体" w:cs="宋体"/>
          <w:b/>
          <w:sz w:val="56"/>
          <w:szCs w:val="44"/>
        </w:rPr>
      </w:pPr>
      <w:r>
        <w:rPr>
          <w:rFonts w:ascii="黑体" w:eastAsia="黑体" w:hAnsi="黑体" w:cs="宋体" w:hint="eastAsia"/>
          <w:b/>
          <w:sz w:val="56"/>
          <w:szCs w:val="44"/>
        </w:rPr>
        <w:t>杭</w:t>
      </w:r>
      <w:r>
        <w:rPr>
          <w:rFonts w:ascii="黑体" w:eastAsia="黑体" w:hAnsi="黑体" w:cs="宋体"/>
          <w:b/>
          <w:sz w:val="56"/>
          <w:szCs w:val="44"/>
        </w:rPr>
        <w:t xml:space="preserve"> </w:t>
      </w:r>
      <w:r>
        <w:rPr>
          <w:rFonts w:ascii="黑体" w:eastAsia="黑体" w:hAnsi="黑体" w:cs="宋体" w:hint="eastAsia"/>
          <w:b/>
          <w:sz w:val="56"/>
          <w:szCs w:val="44"/>
        </w:rPr>
        <w:t>后</w:t>
      </w:r>
      <w:r>
        <w:rPr>
          <w:rFonts w:ascii="黑体" w:eastAsia="黑体" w:hAnsi="黑体" w:cs="宋体"/>
          <w:b/>
          <w:sz w:val="56"/>
          <w:szCs w:val="44"/>
        </w:rPr>
        <w:t xml:space="preserve"> </w:t>
      </w:r>
      <w:r>
        <w:rPr>
          <w:rFonts w:ascii="黑体" w:eastAsia="黑体" w:hAnsi="黑体" w:cs="宋体" w:hint="eastAsia"/>
          <w:b/>
          <w:sz w:val="56"/>
          <w:szCs w:val="44"/>
        </w:rPr>
        <w:t>番</w:t>
      </w:r>
      <w:r>
        <w:rPr>
          <w:rFonts w:ascii="黑体" w:eastAsia="黑体" w:hAnsi="黑体" w:cs="宋体"/>
          <w:b/>
          <w:sz w:val="56"/>
          <w:szCs w:val="44"/>
        </w:rPr>
        <w:t xml:space="preserve"> </w:t>
      </w:r>
      <w:r>
        <w:rPr>
          <w:rFonts w:ascii="黑体" w:eastAsia="黑体" w:hAnsi="黑体" w:cs="宋体" w:hint="eastAsia"/>
          <w:b/>
          <w:sz w:val="56"/>
          <w:szCs w:val="44"/>
        </w:rPr>
        <w:t>茄</w:t>
      </w:r>
      <w:r>
        <w:rPr>
          <w:rFonts w:ascii="黑体" w:eastAsia="黑体" w:hAnsi="黑体" w:cs="宋体"/>
          <w:b/>
          <w:sz w:val="56"/>
          <w:szCs w:val="44"/>
        </w:rPr>
        <w:t xml:space="preserve"> </w:t>
      </w:r>
      <w:r>
        <w:rPr>
          <w:rFonts w:ascii="黑体" w:eastAsia="黑体" w:hAnsi="黑体" w:cs="宋体" w:hint="eastAsia"/>
          <w:b/>
          <w:sz w:val="56"/>
          <w:szCs w:val="44"/>
        </w:rPr>
        <w:t>公</w:t>
      </w:r>
      <w:r>
        <w:rPr>
          <w:rFonts w:ascii="黑体" w:eastAsia="黑体" w:hAnsi="黑体" w:cs="宋体"/>
          <w:b/>
          <w:sz w:val="56"/>
          <w:szCs w:val="44"/>
        </w:rPr>
        <w:t xml:space="preserve"> </w:t>
      </w:r>
      <w:r>
        <w:rPr>
          <w:rFonts w:ascii="黑体" w:eastAsia="黑体" w:hAnsi="黑体" w:cs="宋体" w:hint="eastAsia"/>
          <w:b/>
          <w:sz w:val="56"/>
          <w:szCs w:val="44"/>
        </w:rPr>
        <w:t>司</w:t>
      </w:r>
      <w:r>
        <w:rPr>
          <w:rFonts w:ascii="黑体" w:eastAsia="黑体" w:hAnsi="黑体" w:cs="宋体"/>
          <w:b/>
          <w:sz w:val="56"/>
          <w:szCs w:val="44"/>
        </w:rPr>
        <w:t xml:space="preserve"> </w:t>
      </w:r>
    </w:p>
    <w:p w:rsidR="00DE188C" w:rsidRPr="00396E8E" w:rsidRDefault="00DE188C" w:rsidP="00503A54">
      <w:pPr>
        <w:spacing w:line="360" w:lineRule="auto"/>
        <w:jc w:val="center"/>
        <w:rPr>
          <w:rFonts w:ascii="黑体" w:eastAsia="黑体" w:hAnsi="黑体" w:cs="宋体"/>
          <w:b/>
          <w:sz w:val="56"/>
          <w:szCs w:val="44"/>
        </w:rPr>
      </w:pPr>
      <w:r w:rsidRPr="00396E8E">
        <w:rPr>
          <w:rFonts w:ascii="黑体" w:eastAsia="黑体" w:hAnsi="黑体" w:cs="宋体" w:hint="eastAsia"/>
          <w:b/>
          <w:sz w:val="56"/>
          <w:szCs w:val="44"/>
        </w:rPr>
        <w:t>询</w:t>
      </w:r>
      <w:r w:rsidRPr="00396E8E">
        <w:rPr>
          <w:rFonts w:ascii="黑体" w:eastAsia="黑体" w:hAnsi="黑体" w:cs="宋体"/>
          <w:b/>
          <w:sz w:val="56"/>
          <w:szCs w:val="44"/>
        </w:rPr>
        <w:t xml:space="preserve"> </w:t>
      </w:r>
      <w:r w:rsidRPr="00396E8E">
        <w:rPr>
          <w:rFonts w:ascii="黑体" w:eastAsia="黑体" w:hAnsi="黑体" w:cs="宋体" w:hint="eastAsia"/>
          <w:b/>
          <w:sz w:val="56"/>
          <w:szCs w:val="44"/>
        </w:rPr>
        <w:t>价</w:t>
      </w:r>
      <w:r w:rsidRPr="00396E8E">
        <w:rPr>
          <w:rFonts w:ascii="黑体" w:eastAsia="黑体" w:hAnsi="黑体" w:cs="宋体"/>
          <w:b/>
          <w:sz w:val="56"/>
          <w:szCs w:val="44"/>
        </w:rPr>
        <w:t xml:space="preserve"> </w:t>
      </w:r>
      <w:r w:rsidRPr="00396E8E">
        <w:rPr>
          <w:rFonts w:ascii="黑体" w:eastAsia="黑体" w:hAnsi="黑体" w:cs="宋体" w:hint="eastAsia"/>
          <w:b/>
          <w:sz w:val="56"/>
          <w:szCs w:val="44"/>
        </w:rPr>
        <w:t>比</w:t>
      </w:r>
      <w:r w:rsidRPr="00396E8E">
        <w:rPr>
          <w:rFonts w:ascii="黑体" w:eastAsia="黑体" w:hAnsi="黑体" w:cs="宋体"/>
          <w:b/>
          <w:sz w:val="56"/>
          <w:szCs w:val="44"/>
        </w:rPr>
        <w:t xml:space="preserve"> </w:t>
      </w:r>
      <w:r w:rsidRPr="00396E8E">
        <w:rPr>
          <w:rFonts w:ascii="黑体" w:eastAsia="黑体" w:hAnsi="黑体" w:cs="宋体" w:hint="eastAsia"/>
          <w:b/>
          <w:sz w:val="56"/>
          <w:szCs w:val="44"/>
        </w:rPr>
        <w:t>价</w:t>
      </w:r>
      <w:r w:rsidRPr="00396E8E">
        <w:rPr>
          <w:rFonts w:ascii="黑体" w:eastAsia="黑体" w:hAnsi="黑体" w:cs="宋体"/>
          <w:b/>
          <w:sz w:val="56"/>
          <w:szCs w:val="44"/>
        </w:rPr>
        <w:t xml:space="preserve"> </w:t>
      </w:r>
      <w:r w:rsidRPr="00396E8E">
        <w:rPr>
          <w:rFonts w:ascii="黑体" w:eastAsia="黑体" w:hAnsi="黑体" w:cs="宋体" w:hint="eastAsia"/>
          <w:b/>
          <w:sz w:val="56"/>
          <w:szCs w:val="44"/>
        </w:rPr>
        <w:t>文</w:t>
      </w:r>
      <w:r w:rsidRPr="00396E8E">
        <w:rPr>
          <w:rFonts w:ascii="黑体" w:eastAsia="黑体" w:hAnsi="黑体" w:cs="宋体"/>
          <w:b/>
          <w:sz w:val="56"/>
          <w:szCs w:val="44"/>
        </w:rPr>
        <w:t xml:space="preserve"> </w:t>
      </w:r>
      <w:r w:rsidRPr="00396E8E">
        <w:rPr>
          <w:rFonts w:ascii="黑体" w:eastAsia="黑体" w:hAnsi="黑体" w:cs="宋体" w:hint="eastAsia"/>
          <w:b/>
          <w:sz w:val="56"/>
          <w:szCs w:val="44"/>
        </w:rPr>
        <w:t>件</w:t>
      </w:r>
      <w:r w:rsidRPr="00396E8E">
        <w:rPr>
          <w:rFonts w:ascii="黑体" w:eastAsia="黑体" w:hAnsi="黑体" w:cs="宋体"/>
          <w:b/>
          <w:sz w:val="56"/>
          <w:szCs w:val="44"/>
        </w:rPr>
        <w:t xml:space="preserve"> </w:t>
      </w:r>
    </w:p>
    <w:p w:rsidR="00DE188C" w:rsidRPr="00E20DDA" w:rsidRDefault="00DE188C">
      <w:pPr>
        <w:spacing w:line="360" w:lineRule="auto"/>
        <w:jc w:val="center"/>
        <w:rPr>
          <w:rFonts w:ascii="宋体" w:cs="宋体"/>
          <w:b/>
          <w:sz w:val="44"/>
          <w:szCs w:val="44"/>
        </w:rPr>
      </w:pPr>
    </w:p>
    <w:p w:rsidR="00DE188C" w:rsidRPr="00E20DDA" w:rsidRDefault="00DE188C">
      <w:pPr>
        <w:spacing w:line="360" w:lineRule="auto"/>
        <w:jc w:val="center"/>
        <w:rPr>
          <w:rFonts w:ascii="宋体" w:cs="宋体"/>
          <w:b/>
          <w:sz w:val="44"/>
          <w:szCs w:val="44"/>
        </w:rPr>
      </w:pPr>
    </w:p>
    <w:p w:rsidR="00DE188C" w:rsidRPr="00E20DDA" w:rsidRDefault="00DE188C">
      <w:pPr>
        <w:spacing w:line="360" w:lineRule="auto"/>
        <w:jc w:val="center"/>
        <w:rPr>
          <w:rFonts w:ascii="宋体" w:cs="宋体"/>
          <w:b/>
          <w:sz w:val="44"/>
          <w:szCs w:val="44"/>
        </w:rPr>
      </w:pPr>
    </w:p>
    <w:p w:rsidR="00DE188C" w:rsidRDefault="00DE188C">
      <w:pPr>
        <w:spacing w:line="360" w:lineRule="auto"/>
        <w:jc w:val="center"/>
        <w:rPr>
          <w:rFonts w:ascii="宋体" w:cs="宋体"/>
          <w:b/>
          <w:sz w:val="44"/>
          <w:szCs w:val="44"/>
        </w:rPr>
      </w:pPr>
    </w:p>
    <w:p w:rsidR="00DE188C" w:rsidRDefault="00DE188C">
      <w:pPr>
        <w:spacing w:line="360" w:lineRule="auto"/>
        <w:jc w:val="center"/>
        <w:rPr>
          <w:rFonts w:ascii="宋体" w:cs="宋体"/>
          <w:b/>
          <w:sz w:val="44"/>
          <w:szCs w:val="44"/>
        </w:rPr>
      </w:pPr>
    </w:p>
    <w:p w:rsidR="00DE188C" w:rsidRDefault="00DE188C">
      <w:pPr>
        <w:spacing w:line="360" w:lineRule="auto"/>
        <w:jc w:val="center"/>
        <w:rPr>
          <w:rFonts w:ascii="宋体" w:cs="宋体"/>
          <w:b/>
          <w:sz w:val="44"/>
          <w:szCs w:val="44"/>
        </w:rPr>
      </w:pPr>
    </w:p>
    <w:p w:rsidR="00DE188C" w:rsidRPr="00E20DDA" w:rsidRDefault="00DE188C">
      <w:pPr>
        <w:spacing w:line="360" w:lineRule="auto"/>
        <w:jc w:val="center"/>
        <w:rPr>
          <w:rFonts w:ascii="宋体" w:cs="宋体"/>
          <w:b/>
          <w:sz w:val="44"/>
          <w:szCs w:val="44"/>
        </w:rPr>
      </w:pPr>
    </w:p>
    <w:p w:rsidR="00DE188C" w:rsidRPr="00E20DDA" w:rsidRDefault="00DE188C">
      <w:pPr>
        <w:spacing w:line="360" w:lineRule="auto"/>
        <w:jc w:val="center"/>
        <w:rPr>
          <w:rFonts w:ascii="宋体" w:cs="宋体"/>
          <w:b/>
          <w:sz w:val="44"/>
          <w:szCs w:val="44"/>
        </w:rPr>
      </w:pPr>
    </w:p>
    <w:p w:rsidR="00DE188C" w:rsidRPr="00E20DDA" w:rsidRDefault="00DE188C" w:rsidP="00396E8E">
      <w:pPr>
        <w:spacing w:line="360" w:lineRule="auto"/>
        <w:jc w:val="center"/>
        <w:rPr>
          <w:rFonts w:ascii="黑体" w:eastAsia="黑体" w:hAnsi="宋体"/>
          <w:sz w:val="32"/>
        </w:rPr>
      </w:pPr>
      <w:r>
        <w:rPr>
          <w:rFonts w:ascii="黑体" w:eastAsia="黑体" w:hAnsi="宋体" w:hint="eastAsia"/>
          <w:sz w:val="32"/>
        </w:rPr>
        <w:t>甲方</w:t>
      </w:r>
      <w:r w:rsidRPr="00E20DDA">
        <w:rPr>
          <w:rFonts w:ascii="黑体" w:eastAsia="黑体" w:hAnsi="宋体" w:hint="eastAsia"/>
          <w:sz w:val="32"/>
        </w:rPr>
        <w:t>：</w:t>
      </w:r>
      <w:r>
        <w:rPr>
          <w:rFonts w:ascii="黑体" w:eastAsia="黑体" w:hAnsi="宋体" w:hint="eastAsia"/>
          <w:sz w:val="32"/>
        </w:rPr>
        <w:t>中粮屯河（杭锦后旗）番茄制品有限公司</w:t>
      </w:r>
    </w:p>
    <w:p w:rsidR="00DE188C" w:rsidRPr="00A1559F" w:rsidRDefault="00DE188C" w:rsidP="00396E8E">
      <w:pPr>
        <w:spacing w:line="360" w:lineRule="auto"/>
        <w:jc w:val="center"/>
        <w:rPr>
          <w:rFonts w:ascii="黑体" w:eastAsia="黑体" w:hAnsi="宋体"/>
          <w:sz w:val="32"/>
        </w:rPr>
      </w:pPr>
      <w:bookmarkStart w:id="0" w:name="_GoBack"/>
      <w:bookmarkEnd w:id="0"/>
      <w:r w:rsidRPr="00A1559F">
        <w:rPr>
          <w:rFonts w:ascii="黑体" w:eastAsia="黑体" w:hAnsi="宋体" w:hint="eastAsia"/>
          <w:sz w:val="32"/>
        </w:rPr>
        <w:t>日期：</w:t>
      </w:r>
      <w:r w:rsidRPr="00A1559F">
        <w:rPr>
          <w:rFonts w:ascii="黑体" w:eastAsia="黑体" w:hAnsi="宋体"/>
          <w:sz w:val="32"/>
        </w:rPr>
        <w:t xml:space="preserve">  </w:t>
      </w:r>
      <w:r w:rsidR="004B50DD">
        <w:rPr>
          <w:rFonts w:ascii="黑体" w:eastAsia="黑体" w:hAnsi="宋体" w:hint="eastAsia"/>
          <w:sz w:val="32"/>
        </w:rPr>
        <w:t>2023年</w:t>
      </w:r>
      <w:r w:rsidR="001340F6">
        <w:rPr>
          <w:rFonts w:ascii="黑体" w:eastAsia="黑体" w:hAnsi="宋体" w:hint="eastAsia"/>
          <w:sz w:val="32"/>
        </w:rPr>
        <w:t>5</w:t>
      </w:r>
      <w:r w:rsidR="004B50DD">
        <w:rPr>
          <w:rFonts w:ascii="黑体" w:eastAsia="黑体" w:hAnsi="宋体" w:hint="eastAsia"/>
          <w:sz w:val="32"/>
        </w:rPr>
        <w:t>月</w:t>
      </w:r>
    </w:p>
    <w:p w:rsidR="00DE188C" w:rsidRPr="00E20DDA" w:rsidRDefault="00DE188C">
      <w:pPr>
        <w:rPr>
          <w:rFonts w:ascii="宋体" w:cs="黑体"/>
          <w:b/>
          <w:sz w:val="32"/>
          <w:szCs w:val="32"/>
        </w:rPr>
      </w:pPr>
      <w:r w:rsidRPr="00E20DDA">
        <w:rPr>
          <w:rFonts w:ascii="宋体" w:cs="黑体"/>
          <w:b/>
          <w:sz w:val="32"/>
          <w:szCs w:val="32"/>
        </w:rPr>
        <w:br w:type="page"/>
      </w:r>
    </w:p>
    <w:p w:rsidR="00DE188C" w:rsidRDefault="00DE188C" w:rsidP="00B461ED">
      <w:pPr>
        <w:spacing w:line="540" w:lineRule="exact"/>
        <w:ind w:firstLineChars="150" w:firstLine="422"/>
        <w:jc w:val="center"/>
        <w:rPr>
          <w:rFonts w:ascii="宋体" w:cs="黑体"/>
          <w:b/>
          <w:sz w:val="28"/>
          <w:szCs w:val="28"/>
        </w:rPr>
      </w:pPr>
    </w:p>
    <w:p w:rsidR="00DE188C" w:rsidRPr="00396E8E" w:rsidRDefault="00DE188C" w:rsidP="001A1706">
      <w:pPr>
        <w:pStyle w:val="ae"/>
        <w:numPr>
          <w:ilvl w:val="0"/>
          <w:numId w:val="5"/>
        </w:numPr>
        <w:spacing w:line="540" w:lineRule="exact"/>
        <w:ind w:firstLineChars="0"/>
        <w:jc w:val="center"/>
        <w:rPr>
          <w:rFonts w:ascii="黑体" w:eastAsia="黑体" w:hAnsi="黑体" w:cs="黑体"/>
          <w:b/>
          <w:sz w:val="32"/>
          <w:szCs w:val="28"/>
        </w:rPr>
      </w:pPr>
      <w:r w:rsidRPr="00396E8E">
        <w:rPr>
          <w:rFonts w:ascii="黑体" w:eastAsia="黑体" w:hAnsi="黑体" w:cs="黑体" w:hint="eastAsia"/>
          <w:b/>
          <w:sz w:val="32"/>
          <w:szCs w:val="28"/>
        </w:rPr>
        <w:t>项目公告</w:t>
      </w:r>
    </w:p>
    <w:p w:rsidR="00DE188C" w:rsidRPr="001A1706" w:rsidRDefault="00DE188C" w:rsidP="001A1706">
      <w:pPr>
        <w:pStyle w:val="ae"/>
        <w:spacing w:line="540" w:lineRule="exact"/>
        <w:ind w:left="1652" w:firstLineChars="0" w:firstLine="0"/>
        <w:rPr>
          <w:rFonts w:ascii="宋体" w:cs="Arial"/>
          <w:sz w:val="28"/>
          <w:szCs w:val="28"/>
        </w:rPr>
      </w:pPr>
    </w:p>
    <w:p w:rsidR="00DE188C" w:rsidRPr="00396E8E" w:rsidRDefault="00DE188C" w:rsidP="00396E8E">
      <w:pPr>
        <w:spacing w:line="360" w:lineRule="auto"/>
        <w:rPr>
          <w:rFonts w:ascii="仿宋_GB2312" w:eastAsia="仿宋_GB2312" w:hAnsi="微软雅黑" w:cs="MS Gothic"/>
          <w:b/>
          <w:color w:val="000000"/>
          <w:sz w:val="32"/>
          <w:szCs w:val="32"/>
        </w:rPr>
      </w:pPr>
      <w:r w:rsidRPr="00396E8E">
        <w:rPr>
          <w:rFonts w:ascii="仿宋_GB2312" w:eastAsia="仿宋_GB2312" w:hAnsi="微软雅黑" w:cs="MS Gothic" w:hint="eastAsia"/>
          <w:b/>
          <w:color w:val="000000"/>
          <w:sz w:val="32"/>
          <w:szCs w:val="32"/>
        </w:rPr>
        <w:t>一、采购内容</w:t>
      </w:r>
    </w:p>
    <w:p w:rsidR="00ED32D7" w:rsidRDefault="00DE188C" w:rsidP="00ED32D7">
      <w:pPr>
        <w:spacing w:line="360" w:lineRule="auto"/>
        <w:ind w:leftChars="400" w:left="1160" w:hangingChars="100" w:hanging="320"/>
        <w:jc w:val="left"/>
        <w:rPr>
          <w:rFonts w:ascii="仿宋_GB2312" w:eastAsia="仿宋_GB2312" w:hAnsi="微软雅黑" w:cs="Arial"/>
          <w:color w:val="000000"/>
          <w:sz w:val="32"/>
          <w:szCs w:val="32"/>
        </w:rPr>
      </w:pPr>
      <w:r w:rsidRPr="00396E8E">
        <w:rPr>
          <w:rFonts w:ascii="仿宋_GB2312" w:eastAsia="仿宋_GB2312" w:hAnsi="微软雅黑" w:cs="Arial"/>
          <w:color w:val="000000"/>
          <w:sz w:val="32"/>
          <w:szCs w:val="32"/>
        </w:rPr>
        <w:t>1</w:t>
      </w:r>
      <w:r w:rsidRPr="00396E8E">
        <w:rPr>
          <w:rFonts w:ascii="仿宋_GB2312" w:eastAsia="仿宋_GB2312" w:hAnsi="微软雅黑" w:cs="Arial" w:hint="eastAsia"/>
          <w:color w:val="000000"/>
          <w:sz w:val="32"/>
          <w:szCs w:val="32"/>
        </w:rPr>
        <w:t>、甲方：</w:t>
      </w:r>
      <w:r w:rsidRPr="00853A98">
        <w:rPr>
          <w:rFonts w:ascii="仿宋_GB2312" w:eastAsia="仿宋_GB2312" w:hAnsi="微软雅黑" w:cs="Arial" w:hint="eastAsia"/>
          <w:color w:val="000000"/>
          <w:sz w:val="32"/>
          <w:szCs w:val="32"/>
        </w:rPr>
        <w:t>中粮屯河</w:t>
      </w:r>
      <w:r w:rsidRPr="00CD79C2">
        <w:rPr>
          <w:rFonts w:ascii="仿宋_GB2312" w:eastAsia="仿宋_GB2312" w:hAnsi="微软雅黑" w:cs="Arial" w:hint="eastAsia"/>
          <w:color w:val="000000"/>
          <w:sz w:val="32"/>
          <w:szCs w:val="32"/>
        </w:rPr>
        <w:t>（杭锦后旗）番茄制品有限公司</w:t>
      </w:r>
    </w:p>
    <w:tbl>
      <w:tblPr>
        <w:tblpPr w:leftFromText="180" w:rightFromText="180" w:vertAnchor="text" w:horzAnchor="margin" w:tblpY="10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1756"/>
        <w:gridCol w:w="1272"/>
        <w:gridCol w:w="1231"/>
        <w:gridCol w:w="1231"/>
        <w:gridCol w:w="2437"/>
      </w:tblGrid>
      <w:tr w:rsidR="007F6A6A" w:rsidTr="007F6A6A">
        <w:tc>
          <w:tcPr>
            <w:tcW w:w="1246" w:type="dxa"/>
            <w:vAlign w:val="center"/>
          </w:tcPr>
          <w:p w:rsidR="007F6A6A" w:rsidRPr="00AF5DB2" w:rsidRDefault="007F6A6A" w:rsidP="007F6A6A">
            <w:pPr>
              <w:jc w:val="center"/>
              <w:rPr>
                <w:rFonts w:ascii="宋体" w:hAnsi="宋体"/>
                <w:sz w:val="28"/>
                <w:szCs w:val="28"/>
              </w:rPr>
            </w:pPr>
            <w:r w:rsidRPr="00AF5DB2">
              <w:rPr>
                <w:rFonts w:ascii="宋体" w:hAnsi="宋体" w:hint="eastAsia"/>
                <w:sz w:val="28"/>
                <w:szCs w:val="28"/>
              </w:rPr>
              <w:t>货物名称</w:t>
            </w:r>
          </w:p>
        </w:tc>
        <w:tc>
          <w:tcPr>
            <w:tcW w:w="1756" w:type="dxa"/>
            <w:vAlign w:val="center"/>
          </w:tcPr>
          <w:p w:rsidR="007F6A6A" w:rsidRPr="00AF5DB2" w:rsidRDefault="007F6A6A" w:rsidP="007F6A6A">
            <w:pPr>
              <w:jc w:val="center"/>
              <w:rPr>
                <w:rFonts w:ascii="宋体" w:hAnsi="宋体"/>
                <w:sz w:val="28"/>
                <w:szCs w:val="28"/>
              </w:rPr>
            </w:pPr>
            <w:r w:rsidRPr="00AF5DB2">
              <w:rPr>
                <w:rFonts w:ascii="宋体" w:hAnsi="宋体" w:hint="eastAsia"/>
                <w:sz w:val="28"/>
                <w:szCs w:val="28"/>
              </w:rPr>
              <w:t>规格</w:t>
            </w:r>
          </w:p>
        </w:tc>
        <w:tc>
          <w:tcPr>
            <w:tcW w:w="1272" w:type="dxa"/>
            <w:vAlign w:val="center"/>
          </w:tcPr>
          <w:p w:rsidR="007F6A6A" w:rsidRPr="00AF5DB2" w:rsidRDefault="007F6A6A" w:rsidP="007F6A6A">
            <w:pPr>
              <w:jc w:val="center"/>
              <w:rPr>
                <w:rFonts w:ascii="宋体" w:hAnsi="宋体"/>
                <w:sz w:val="28"/>
                <w:szCs w:val="28"/>
              </w:rPr>
            </w:pPr>
            <w:r w:rsidRPr="00AF5DB2">
              <w:rPr>
                <w:rFonts w:ascii="宋体" w:hAnsi="宋体" w:hint="eastAsia"/>
                <w:sz w:val="28"/>
                <w:szCs w:val="28"/>
              </w:rPr>
              <w:t>计量单位</w:t>
            </w:r>
          </w:p>
        </w:tc>
        <w:tc>
          <w:tcPr>
            <w:tcW w:w="1231" w:type="dxa"/>
          </w:tcPr>
          <w:p w:rsidR="007F6A6A" w:rsidRPr="00AF5DB2" w:rsidRDefault="007F6A6A" w:rsidP="007F1261">
            <w:pPr>
              <w:pStyle w:val="ae"/>
              <w:spacing w:beforeLines="50" w:afterLines="50"/>
              <w:ind w:firstLineChars="0" w:firstLine="0"/>
              <w:rPr>
                <w:rFonts w:ascii="宋体" w:hAnsi="宋体" w:cs="黑体"/>
                <w:bCs/>
                <w:sz w:val="28"/>
                <w:szCs w:val="28"/>
              </w:rPr>
            </w:pPr>
            <w:r w:rsidRPr="00AF5DB2">
              <w:rPr>
                <w:rFonts w:ascii="宋体" w:hAnsi="宋体" w:cs="黑体" w:hint="eastAsia"/>
                <w:bCs/>
                <w:sz w:val="28"/>
                <w:szCs w:val="28"/>
              </w:rPr>
              <w:t>材质</w:t>
            </w:r>
          </w:p>
        </w:tc>
        <w:tc>
          <w:tcPr>
            <w:tcW w:w="1231" w:type="dxa"/>
            <w:vAlign w:val="center"/>
          </w:tcPr>
          <w:p w:rsidR="007F6A6A" w:rsidRPr="00AF5DB2" w:rsidRDefault="007F6A6A" w:rsidP="007F6A6A">
            <w:pPr>
              <w:jc w:val="center"/>
              <w:rPr>
                <w:rFonts w:ascii="宋体" w:hAnsi="宋体"/>
                <w:sz w:val="28"/>
                <w:szCs w:val="28"/>
              </w:rPr>
            </w:pPr>
            <w:r w:rsidRPr="00AF5DB2">
              <w:rPr>
                <w:rFonts w:ascii="宋体" w:hAnsi="宋体" w:hint="eastAsia"/>
                <w:sz w:val="28"/>
                <w:szCs w:val="28"/>
              </w:rPr>
              <w:t>单价</w:t>
            </w:r>
          </w:p>
        </w:tc>
        <w:tc>
          <w:tcPr>
            <w:tcW w:w="2437" w:type="dxa"/>
          </w:tcPr>
          <w:p w:rsidR="007F6A6A" w:rsidRPr="00AF5DB2" w:rsidRDefault="007F6A6A" w:rsidP="007F1261">
            <w:pPr>
              <w:pStyle w:val="ae"/>
              <w:spacing w:beforeLines="50" w:afterLines="50"/>
              <w:ind w:firstLineChars="250" w:firstLine="700"/>
              <w:rPr>
                <w:rFonts w:ascii="宋体" w:hAnsi="宋体" w:cs="黑体"/>
                <w:bCs/>
                <w:sz w:val="28"/>
                <w:szCs w:val="28"/>
              </w:rPr>
            </w:pPr>
            <w:r w:rsidRPr="00AF5DB2">
              <w:rPr>
                <w:rFonts w:ascii="宋体" w:hAnsi="宋体" w:cs="黑体" w:hint="eastAsia"/>
                <w:bCs/>
                <w:sz w:val="28"/>
                <w:szCs w:val="28"/>
              </w:rPr>
              <w:t>备注</w:t>
            </w:r>
          </w:p>
        </w:tc>
      </w:tr>
      <w:tr w:rsidR="007F6A6A" w:rsidTr="007F6A6A">
        <w:tc>
          <w:tcPr>
            <w:tcW w:w="1246" w:type="dxa"/>
            <w:vAlign w:val="center"/>
          </w:tcPr>
          <w:p w:rsidR="007F6A6A" w:rsidRPr="00AF5DB2" w:rsidRDefault="007F6A6A" w:rsidP="007F6A6A">
            <w:pPr>
              <w:jc w:val="center"/>
              <w:rPr>
                <w:rFonts w:ascii="宋体" w:hAnsi="宋体"/>
                <w:sz w:val="28"/>
                <w:szCs w:val="28"/>
              </w:rPr>
            </w:pPr>
            <w:r>
              <w:rPr>
                <w:rFonts w:ascii="宋体" w:hAnsi="宋体" w:hint="eastAsia"/>
                <w:sz w:val="28"/>
                <w:szCs w:val="28"/>
              </w:rPr>
              <w:t>打包带</w:t>
            </w:r>
          </w:p>
        </w:tc>
        <w:tc>
          <w:tcPr>
            <w:tcW w:w="1756" w:type="dxa"/>
            <w:vAlign w:val="center"/>
          </w:tcPr>
          <w:p w:rsidR="007F6A6A" w:rsidRPr="00AF5DB2" w:rsidRDefault="007F6A6A" w:rsidP="007F6A6A">
            <w:pPr>
              <w:jc w:val="center"/>
              <w:rPr>
                <w:rFonts w:ascii="宋体" w:hAnsi="宋体"/>
                <w:sz w:val="28"/>
                <w:szCs w:val="28"/>
              </w:rPr>
            </w:pPr>
            <w:r w:rsidRPr="007D2EF8">
              <w:rPr>
                <w:rFonts w:ascii="宋体" w:hAnsi="宋体"/>
                <w:sz w:val="28"/>
                <w:szCs w:val="28"/>
              </w:rPr>
              <w:t>12mm×</w:t>
            </w:r>
            <w:r w:rsidRPr="001206B6">
              <w:rPr>
                <w:rFonts w:ascii="宋体" w:hAnsi="宋体"/>
                <w:sz w:val="28"/>
                <w:szCs w:val="28"/>
              </w:rPr>
              <w:t>0.</w:t>
            </w:r>
            <w:r w:rsidRPr="001206B6">
              <w:rPr>
                <w:rFonts w:ascii="宋体" w:hAnsi="宋体" w:hint="eastAsia"/>
                <w:sz w:val="28"/>
                <w:szCs w:val="28"/>
              </w:rPr>
              <w:t>6</w:t>
            </w:r>
            <w:r w:rsidRPr="001206B6">
              <w:rPr>
                <w:rFonts w:ascii="宋体" w:hAnsi="宋体"/>
                <w:sz w:val="28"/>
                <w:szCs w:val="28"/>
              </w:rPr>
              <w:t>mm</w:t>
            </w:r>
          </w:p>
        </w:tc>
        <w:tc>
          <w:tcPr>
            <w:tcW w:w="1272" w:type="dxa"/>
            <w:vAlign w:val="center"/>
          </w:tcPr>
          <w:p w:rsidR="007F6A6A" w:rsidRPr="00AF5DB2" w:rsidRDefault="007F6A6A" w:rsidP="007F6A6A">
            <w:pPr>
              <w:jc w:val="center"/>
              <w:rPr>
                <w:rFonts w:ascii="宋体" w:hAnsi="宋体"/>
                <w:sz w:val="28"/>
                <w:szCs w:val="28"/>
              </w:rPr>
            </w:pPr>
            <w:r w:rsidRPr="00AF5DB2">
              <w:rPr>
                <w:rFonts w:ascii="宋体" w:hAnsi="宋体"/>
                <w:sz w:val="28"/>
                <w:szCs w:val="28"/>
              </w:rPr>
              <w:t>1/</w:t>
            </w:r>
            <w:r>
              <w:rPr>
                <w:rFonts w:ascii="宋体" w:hAnsi="宋体" w:hint="eastAsia"/>
                <w:sz w:val="28"/>
                <w:szCs w:val="28"/>
              </w:rPr>
              <w:t>kg</w:t>
            </w:r>
          </w:p>
        </w:tc>
        <w:tc>
          <w:tcPr>
            <w:tcW w:w="1231" w:type="dxa"/>
          </w:tcPr>
          <w:p w:rsidR="007F6A6A" w:rsidRPr="00AF5DB2" w:rsidRDefault="007F6A6A" w:rsidP="007F1261">
            <w:pPr>
              <w:pStyle w:val="ae"/>
              <w:spacing w:beforeLines="50" w:afterLines="50"/>
              <w:ind w:firstLineChars="100" w:firstLine="280"/>
              <w:rPr>
                <w:rFonts w:ascii="宋体" w:hAnsi="宋体" w:cs="黑体"/>
                <w:bCs/>
                <w:sz w:val="28"/>
                <w:szCs w:val="28"/>
              </w:rPr>
            </w:pPr>
            <w:r>
              <w:rPr>
                <w:rFonts w:ascii="宋体" w:hAnsi="宋体" w:cs="黑体" w:hint="eastAsia"/>
                <w:bCs/>
                <w:sz w:val="28"/>
                <w:szCs w:val="28"/>
              </w:rPr>
              <w:t>PP</w:t>
            </w:r>
          </w:p>
        </w:tc>
        <w:tc>
          <w:tcPr>
            <w:tcW w:w="1231" w:type="dxa"/>
            <w:vAlign w:val="center"/>
          </w:tcPr>
          <w:p w:rsidR="007F6A6A" w:rsidRPr="00AF5DB2" w:rsidRDefault="007F6A6A" w:rsidP="007F6A6A">
            <w:pPr>
              <w:jc w:val="center"/>
              <w:rPr>
                <w:rFonts w:ascii="宋体" w:hAnsi="宋体"/>
                <w:sz w:val="28"/>
                <w:szCs w:val="28"/>
              </w:rPr>
            </w:pPr>
            <w:r w:rsidRPr="00AF5DB2">
              <w:rPr>
                <w:rFonts w:ascii="宋体" w:hAnsi="宋体"/>
                <w:sz w:val="28"/>
                <w:szCs w:val="28"/>
              </w:rPr>
              <w:t>1</w:t>
            </w:r>
            <w:r>
              <w:rPr>
                <w:rFonts w:ascii="宋体" w:hAnsi="宋体" w:hint="eastAsia"/>
                <w:sz w:val="28"/>
                <w:szCs w:val="28"/>
              </w:rPr>
              <w:t>2元</w:t>
            </w:r>
          </w:p>
        </w:tc>
        <w:tc>
          <w:tcPr>
            <w:tcW w:w="2437" w:type="dxa"/>
          </w:tcPr>
          <w:p w:rsidR="007F6A6A" w:rsidRPr="00F75978" w:rsidRDefault="007F6A6A" w:rsidP="007F1261">
            <w:pPr>
              <w:pStyle w:val="ae"/>
              <w:spacing w:beforeLines="50" w:afterLines="50"/>
              <w:ind w:firstLineChars="250" w:firstLine="700"/>
              <w:rPr>
                <w:rFonts w:ascii="宋体" w:hAnsi="宋体"/>
                <w:sz w:val="28"/>
                <w:szCs w:val="28"/>
              </w:rPr>
            </w:pPr>
            <w:r w:rsidRPr="00F75978">
              <w:rPr>
                <w:rFonts w:ascii="宋体" w:hAnsi="宋体"/>
                <w:sz w:val="28"/>
                <w:szCs w:val="28"/>
              </w:rPr>
              <w:t>纯料</w:t>
            </w:r>
          </w:p>
        </w:tc>
      </w:tr>
      <w:tr w:rsidR="007F6A6A" w:rsidTr="007F6A6A">
        <w:tc>
          <w:tcPr>
            <w:tcW w:w="9173" w:type="dxa"/>
            <w:gridSpan w:val="6"/>
            <w:shd w:val="clear" w:color="auto" w:fill="auto"/>
          </w:tcPr>
          <w:p w:rsidR="007F6A6A" w:rsidRPr="00AF5DB2" w:rsidRDefault="007F6A6A" w:rsidP="007F1261">
            <w:pPr>
              <w:pStyle w:val="ae"/>
              <w:spacing w:beforeLines="50" w:afterLines="50"/>
              <w:ind w:firstLineChars="0" w:firstLine="0"/>
              <w:rPr>
                <w:rFonts w:ascii="宋体" w:hAnsi="宋体" w:cs="黑体"/>
                <w:bCs/>
                <w:sz w:val="28"/>
                <w:szCs w:val="28"/>
              </w:rPr>
            </w:pPr>
            <w:r w:rsidRPr="00AF5DB2">
              <w:rPr>
                <w:rFonts w:ascii="宋体" w:hAnsi="宋体" w:hint="eastAsia"/>
                <w:sz w:val="28"/>
                <w:szCs w:val="28"/>
              </w:rPr>
              <w:t>备注：</w:t>
            </w:r>
            <w:r>
              <w:rPr>
                <w:rFonts w:ascii="宋体" w:hAnsi="宋体" w:hint="eastAsia"/>
                <w:sz w:val="28"/>
                <w:szCs w:val="28"/>
              </w:rPr>
              <w:t>打包带为机用12mm宽，每卷10kg；打包带</w:t>
            </w:r>
            <w:r w:rsidRPr="00AF5DB2">
              <w:rPr>
                <w:rFonts w:ascii="宋体" w:hAnsi="宋体" w:hint="eastAsia"/>
                <w:sz w:val="28"/>
                <w:szCs w:val="28"/>
              </w:rPr>
              <w:t>在使用过程中不得出现断裂现象。</w:t>
            </w:r>
          </w:p>
        </w:tc>
      </w:tr>
    </w:tbl>
    <w:p w:rsidR="00DE188C" w:rsidRPr="00CD79C2" w:rsidRDefault="00ED32D7" w:rsidP="00ED32D7">
      <w:pPr>
        <w:spacing w:line="360" w:lineRule="auto"/>
        <w:ind w:leftChars="400" w:left="1160" w:hangingChars="100" w:hanging="320"/>
        <w:jc w:val="left"/>
        <w:rPr>
          <w:rFonts w:ascii="仿宋_GB2312" w:eastAsia="仿宋_GB2312" w:hAnsi="微软雅黑" w:cs="Arial"/>
          <w:color w:val="000000"/>
          <w:sz w:val="32"/>
          <w:szCs w:val="32"/>
        </w:rPr>
      </w:pPr>
      <w:r w:rsidRPr="00CD79C2">
        <w:rPr>
          <w:rFonts w:ascii="仿宋_GB2312" w:eastAsia="仿宋_GB2312" w:hAnsi="微软雅黑" w:cs="Arial"/>
          <w:color w:val="000000"/>
          <w:sz w:val="32"/>
          <w:szCs w:val="32"/>
        </w:rPr>
        <w:t>2</w:t>
      </w:r>
      <w:r w:rsidRPr="00CD79C2">
        <w:rPr>
          <w:rFonts w:ascii="仿宋_GB2312" w:eastAsia="仿宋_GB2312" w:hAnsi="微软雅黑" w:cs="Arial" w:hint="eastAsia"/>
          <w:color w:val="000000"/>
          <w:sz w:val="32"/>
          <w:szCs w:val="32"/>
        </w:rPr>
        <w:t>、采购</w:t>
      </w:r>
      <w:r>
        <w:rPr>
          <w:rFonts w:ascii="仿宋_GB2312" w:eastAsia="仿宋_GB2312" w:hAnsi="微软雅黑" w:cs="Arial" w:hint="eastAsia"/>
          <w:color w:val="000000"/>
          <w:sz w:val="32"/>
          <w:szCs w:val="32"/>
        </w:rPr>
        <w:t>内容：打包带（PP捆扎带，纯料）</w:t>
      </w:r>
    </w:p>
    <w:p w:rsidR="00DE188C" w:rsidRPr="00396E8E" w:rsidRDefault="00DE188C" w:rsidP="001340F6">
      <w:pPr>
        <w:spacing w:line="360" w:lineRule="auto"/>
        <w:ind w:leftChars="400" w:left="1160" w:hangingChars="100" w:hanging="320"/>
        <w:jc w:val="left"/>
        <w:rPr>
          <w:rFonts w:ascii="仿宋_GB2312" w:eastAsia="仿宋_GB2312" w:hAnsi="微软雅黑" w:cs="Arial"/>
          <w:color w:val="000000"/>
          <w:sz w:val="32"/>
          <w:szCs w:val="32"/>
        </w:rPr>
      </w:pPr>
      <w:r w:rsidRPr="00396E8E">
        <w:rPr>
          <w:rFonts w:ascii="仿宋_GB2312" w:eastAsia="仿宋_GB2312" w:hAnsi="微软雅黑" w:cs="Arial"/>
          <w:color w:val="000000"/>
          <w:sz w:val="32"/>
          <w:szCs w:val="32"/>
        </w:rPr>
        <w:t>3</w:t>
      </w:r>
      <w:r w:rsidRPr="00396E8E">
        <w:rPr>
          <w:rFonts w:ascii="仿宋_GB2312" w:eastAsia="仿宋_GB2312" w:hAnsi="微软雅黑" w:cs="Arial" w:hint="eastAsia"/>
          <w:color w:val="000000"/>
          <w:sz w:val="32"/>
          <w:szCs w:val="32"/>
        </w:rPr>
        <w:t>、采购方式：</w:t>
      </w:r>
      <w:r>
        <w:rPr>
          <w:rFonts w:ascii="仿宋_GB2312" w:eastAsia="仿宋_GB2312" w:hAnsi="微软雅黑" w:cs="Arial" w:hint="eastAsia"/>
          <w:color w:val="000000"/>
          <w:sz w:val="32"/>
          <w:szCs w:val="32"/>
        </w:rPr>
        <w:t>公开</w:t>
      </w:r>
      <w:r w:rsidRPr="00396E8E">
        <w:rPr>
          <w:rFonts w:ascii="仿宋_GB2312" w:eastAsia="仿宋_GB2312" w:hAnsi="微软雅黑" w:cs="Arial" w:hint="eastAsia"/>
          <w:color w:val="000000"/>
          <w:sz w:val="32"/>
          <w:szCs w:val="32"/>
        </w:rPr>
        <w:t>询价比价</w:t>
      </w:r>
    </w:p>
    <w:p w:rsidR="00DE188C" w:rsidRPr="00976FB1" w:rsidRDefault="00DE188C" w:rsidP="001340F6">
      <w:pPr>
        <w:spacing w:line="360" w:lineRule="auto"/>
        <w:ind w:firstLineChars="250" w:firstLine="800"/>
        <w:rPr>
          <w:rFonts w:ascii="仿宋_GB2312" w:eastAsia="仿宋_GB2312" w:hAnsi="微软雅黑" w:cs="Arial"/>
          <w:color w:val="000000"/>
          <w:sz w:val="32"/>
          <w:szCs w:val="32"/>
        </w:rPr>
      </w:pPr>
      <w:r w:rsidRPr="00396E8E">
        <w:rPr>
          <w:rFonts w:ascii="仿宋_GB2312" w:eastAsia="仿宋_GB2312" w:hAnsi="微软雅黑" w:cs="Arial"/>
          <w:color w:val="000000"/>
          <w:sz w:val="32"/>
          <w:szCs w:val="32"/>
        </w:rPr>
        <w:t>4</w:t>
      </w:r>
      <w:r w:rsidRPr="00396E8E">
        <w:rPr>
          <w:rFonts w:ascii="仿宋_GB2312" w:eastAsia="仿宋_GB2312" w:hAnsi="微软雅黑" w:cs="Arial" w:hint="eastAsia"/>
          <w:color w:val="000000"/>
          <w:sz w:val="32"/>
          <w:szCs w:val="32"/>
        </w:rPr>
        <w:t>、投标时间：</w:t>
      </w:r>
      <w:r w:rsidRPr="00976FB1">
        <w:rPr>
          <w:rFonts w:ascii="仿宋_GB2312" w:eastAsia="仿宋_GB2312" w:hAnsi="微软雅黑" w:cs="Arial" w:hint="eastAsia"/>
          <w:color w:val="000000"/>
          <w:sz w:val="32"/>
          <w:szCs w:val="32"/>
        </w:rPr>
        <w:t>供应商需在</w:t>
      </w:r>
      <w:r w:rsidRPr="00976FB1">
        <w:rPr>
          <w:rFonts w:ascii="仿宋_GB2312" w:eastAsia="仿宋_GB2312" w:hAnsi="微软雅黑" w:cs="Arial"/>
          <w:color w:val="000000"/>
          <w:sz w:val="32"/>
          <w:szCs w:val="32"/>
        </w:rPr>
        <w:t>202</w:t>
      </w:r>
      <w:r w:rsidR="004B50DD" w:rsidRPr="00976FB1">
        <w:rPr>
          <w:rFonts w:ascii="仿宋_GB2312" w:eastAsia="仿宋_GB2312" w:hAnsi="微软雅黑" w:cs="Arial" w:hint="eastAsia"/>
          <w:color w:val="000000"/>
          <w:sz w:val="32"/>
          <w:szCs w:val="32"/>
        </w:rPr>
        <w:t>3</w:t>
      </w:r>
      <w:r w:rsidRPr="00976FB1">
        <w:rPr>
          <w:rFonts w:ascii="仿宋_GB2312" w:eastAsia="仿宋_GB2312" w:hAnsi="微软雅黑" w:cs="Arial" w:hint="eastAsia"/>
          <w:color w:val="000000"/>
          <w:sz w:val="32"/>
          <w:szCs w:val="32"/>
        </w:rPr>
        <w:t>年</w:t>
      </w:r>
      <w:r w:rsidR="007F1261">
        <w:rPr>
          <w:rFonts w:ascii="仿宋_GB2312" w:eastAsia="仿宋_GB2312" w:hAnsi="微软雅黑" w:cs="Arial" w:hint="eastAsia"/>
          <w:color w:val="000000"/>
          <w:sz w:val="32"/>
          <w:szCs w:val="32"/>
        </w:rPr>
        <w:t>6</w:t>
      </w:r>
      <w:r w:rsidRPr="00976FB1">
        <w:rPr>
          <w:rFonts w:ascii="仿宋_GB2312" w:eastAsia="仿宋_GB2312" w:hAnsi="微软雅黑" w:cs="Arial" w:hint="eastAsia"/>
          <w:color w:val="000000"/>
          <w:sz w:val="32"/>
          <w:szCs w:val="32"/>
        </w:rPr>
        <w:t>月</w:t>
      </w:r>
      <w:r w:rsidR="001340F6">
        <w:rPr>
          <w:rFonts w:ascii="仿宋_GB2312" w:eastAsia="仿宋_GB2312" w:hAnsi="微软雅黑" w:cs="Arial" w:hint="eastAsia"/>
          <w:color w:val="000000"/>
          <w:sz w:val="32"/>
          <w:szCs w:val="32"/>
        </w:rPr>
        <w:t>1</w:t>
      </w:r>
      <w:r w:rsidRPr="00976FB1">
        <w:rPr>
          <w:rFonts w:ascii="仿宋_GB2312" w:eastAsia="仿宋_GB2312" w:hAnsi="微软雅黑" w:cs="Arial" w:hint="eastAsia"/>
          <w:color w:val="000000"/>
          <w:sz w:val="32"/>
          <w:szCs w:val="32"/>
        </w:rPr>
        <w:t>日前在中粮糖业</w:t>
      </w:r>
      <w:r w:rsidRPr="00976FB1">
        <w:rPr>
          <w:rFonts w:ascii="仿宋_GB2312" w:eastAsia="仿宋_GB2312" w:hAnsi="微软雅黑" w:cs="Arial"/>
          <w:color w:val="000000"/>
          <w:sz w:val="32"/>
          <w:szCs w:val="32"/>
        </w:rPr>
        <w:t>EPS</w:t>
      </w:r>
      <w:r w:rsidRPr="00976FB1">
        <w:rPr>
          <w:rFonts w:ascii="仿宋_GB2312" w:eastAsia="仿宋_GB2312" w:hAnsi="微软雅黑" w:cs="Arial" w:hint="eastAsia"/>
          <w:color w:val="000000"/>
          <w:sz w:val="32"/>
          <w:szCs w:val="32"/>
        </w:rPr>
        <w:t>采购平台上报价，此时间之后不再接受报价。</w:t>
      </w:r>
    </w:p>
    <w:p w:rsidR="00DE188C" w:rsidRPr="00396E8E" w:rsidRDefault="00DE188C" w:rsidP="001340F6">
      <w:pPr>
        <w:spacing w:line="360" w:lineRule="auto"/>
        <w:ind w:firstLineChars="250" w:firstLine="800"/>
        <w:rPr>
          <w:rFonts w:ascii="仿宋_GB2312" w:eastAsia="仿宋_GB2312" w:hAnsi="微软雅黑" w:cs="Arial"/>
          <w:sz w:val="32"/>
          <w:szCs w:val="32"/>
        </w:rPr>
      </w:pPr>
      <w:r w:rsidRPr="00396E8E">
        <w:rPr>
          <w:rFonts w:ascii="仿宋_GB2312" w:eastAsia="仿宋_GB2312" w:hAnsi="微软雅黑" w:cs="Arial"/>
          <w:sz w:val="32"/>
          <w:szCs w:val="32"/>
        </w:rPr>
        <w:t>5</w:t>
      </w:r>
      <w:r w:rsidRPr="00396E8E">
        <w:rPr>
          <w:rFonts w:ascii="仿宋_GB2312" w:eastAsia="仿宋_GB2312" w:hAnsi="微软雅黑" w:cs="Arial" w:hint="eastAsia"/>
          <w:sz w:val="32"/>
          <w:szCs w:val="32"/>
        </w:rPr>
        <w:t>、参加投标供应商不需到达开标现场，线上投标，开标会议室答疑。</w:t>
      </w:r>
    </w:p>
    <w:p w:rsidR="00DE188C" w:rsidRPr="00396E8E" w:rsidRDefault="00DE188C" w:rsidP="00396E8E">
      <w:pPr>
        <w:spacing w:line="360" w:lineRule="auto"/>
        <w:rPr>
          <w:rFonts w:ascii="仿宋_GB2312" w:eastAsia="仿宋_GB2312" w:hAnsi="微软雅黑" w:cs="Arial"/>
          <w:b/>
          <w:color w:val="000000"/>
          <w:sz w:val="32"/>
          <w:szCs w:val="32"/>
        </w:rPr>
      </w:pPr>
      <w:r w:rsidRPr="00396E8E">
        <w:rPr>
          <w:rFonts w:ascii="仿宋_GB2312" w:eastAsia="仿宋_GB2312" w:hAnsi="微软雅黑" w:cs="Arial" w:hint="eastAsia"/>
          <w:b/>
          <w:color w:val="000000"/>
          <w:sz w:val="32"/>
          <w:szCs w:val="32"/>
        </w:rPr>
        <w:t>二、投标人资格要求：</w:t>
      </w:r>
    </w:p>
    <w:p w:rsidR="00DE188C" w:rsidRPr="00396E8E" w:rsidRDefault="00DE188C" w:rsidP="00B461ED">
      <w:pPr>
        <w:spacing w:line="360" w:lineRule="auto"/>
        <w:ind w:firstLineChars="200" w:firstLine="640"/>
        <w:rPr>
          <w:rFonts w:ascii="仿宋_GB2312" w:eastAsia="仿宋_GB2312" w:hAnsi="微软雅黑"/>
          <w:sz w:val="32"/>
          <w:szCs w:val="32"/>
        </w:rPr>
      </w:pPr>
      <w:r w:rsidRPr="00396E8E">
        <w:rPr>
          <w:rFonts w:ascii="仿宋_GB2312" w:eastAsia="仿宋_GB2312" w:hAnsi="微软雅黑"/>
          <w:sz w:val="32"/>
          <w:szCs w:val="32"/>
        </w:rPr>
        <w:t>1</w:t>
      </w:r>
      <w:r w:rsidRPr="00396E8E">
        <w:rPr>
          <w:rFonts w:ascii="仿宋_GB2312" w:eastAsia="仿宋_GB2312" w:hAnsi="微软雅黑" w:hint="eastAsia"/>
          <w:sz w:val="32"/>
          <w:szCs w:val="32"/>
        </w:rPr>
        <w:t>、在国内注册并有独立法人资格的企业</w:t>
      </w:r>
      <w:r>
        <w:rPr>
          <w:rFonts w:ascii="仿宋_GB2312" w:eastAsia="仿宋_GB2312" w:hAnsi="微软雅黑" w:hint="eastAsia"/>
          <w:sz w:val="32"/>
          <w:szCs w:val="32"/>
        </w:rPr>
        <w:t>或委托授权人</w:t>
      </w:r>
      <w:r w:rsidRPr="00396E8E">
        <w:rPr>
          <w:rFonts w:ascii="仿宋_GB2312" w:eastAsia="仿宋_GB2312" w:hAnsi="微软雅黑" w:hint="eastAsia"/>
          <w:sz w:val="32"/>
          <w:szCs w:val="32"/>
        </w:rPr>
        <w:t>；</w:t>
      </w:r>
    </w:p>
    <w:p w:rsidR="00DE188C" w:rsidRDefault="00DE188C" w:rsidP="00B461ED">
      <w:pPr>
        <w:spacing w:line="360" w:lineRule="auto"/>
        <w:ind w:firstLineChars="200" w:firstLine="640"/>
        <w:rPr>
          <w:rFonts w:ascii="仿宋_GB2312" w:eastAsia="仿宋_GB2312" w:hAnsi="微软雅黑"/>
          <w:sz w:val="32"/>
          <w:szCs w:val="32"/>
        </w:rPr>
      </w:pPr>
      <w:r w:rsidRPr="00396E8E">
        <w:rPr>
          <w:rFonts w:ascii="仿宋_GB2312" w:eastAsia="仿宋_GB2312" w:hAnsi="微软雅黑"/>
          <w:sz w:val="32"/>
          <w:szCs w:val="32"/>
        </w:rPr>
        <w:t>2</w:t>
      </w:r>
      <w:r w:rsidRPr="00396E8E">
        <w:rPr>
          <w:rFonts w:ascii="仿宋_GB2312" w:eastAsia="仿宋_GB2312" w:hAnsi="微软雅黑" w:hint="eastAsia"/>
          <w:sz w:val="32"/>
          <w:szCs w:val="32"/>
        </w:rPr>
        <w:t>、有</w:t>
      </w:r>
      <w:r>
        <w:rPr>
          <w:rFonts w:ascii="仿宋_GB2312" w:eastAsia="仿宋_GB2312" w:hAnsi="微软雅黑" w:hint="eastAsia"/>
          <w:sz w:val="32"/>
          <w:szCs w:val="32"/>
        </w:rPr>
        <w:t>与采购要求相符的</w:t>
      </w:r>
      <w:r w:rsidRPr="00396E8E">
        <w:rPr>
          <w:rFonts w:ascii="仿宋_GB2312" w:eastAsia="仿宋_GB2312" w:hAnsi="微软雅黑" w:hint="eastAsia"/>
          <w:sz w:val="32"/>
          <w:szCs w:val="32"/>
        </w:rPr>
        <w:t>资质</w:t>
      </w:r>
    </w:p>
    <w:p w:rsidR="00DE188C" w:rsidRPr="00396E8E" w:rsidRDefault="00DE188C" w:rsidP="00396E8E">
      <w:pPr>
        <w:spacing w:line="360" w:lineRule="auto"/>
        <w:rPr>
          <w:rFonts w:ascii="仿宋_GB2312" w:eastAsia="仿宋_GB2312" w:hAnsi="微软雅黑" w:cs="Arial"/>
          <w:b/>
          <w:color w:val="000000"/>
          <w:sz w:val="32"/>
          <w:szCs w:val="32"/>
        </w:rPr>
      </w:pPr>
      <w:r w:rsidRPr="00396E8E">
        <w:rPr>
          <w:rFonts w:ascii="仿宋_GB2312" w:eastAsia="仿宋_GB2312" w:hAnsi="微软雅黑" w:cs="Arial" w:hint="eastAsia"/>
          <w:b/>
          <w:color w:val="000000"/>
          <w:sz w:val="32"/>
          <w:szCs w:val="32"/>
        </w:rPr>
        <w:t>三、投标人提供文件</w:t>
      </w:r>
    </w:p>
    <w:p w:rsidR="00DE188C" w:rsidRPr="00396E8E" w:rsidRDefault="00DE188C" w:rsidP="00B461ED">
      <w:pPr>
        <w:spacing w:line="360" w:lineRule="auto"/>
        <w:ind w:firstLineChars="200" w:firstLine="640"/>
        <w:rPr>
          <w:rFonts w:ascii="仿宋_GB2312" w:eastAsia="仿宋_GB2312" w:hAnsi="微软雅黑" w:cs="仿宋_GB2312"/>
          <w:sz w:val="32"/>
          <w:szCs w:val="32"/>
        </w:rPr>
      </w:pPr>
      <w:r w:rsidRPr="00396E8E">
        <w:rPr>
          <w:rFonts w:ascii="仿宋_GB2312" w:eastAsia="仿宋_GB2312" w:hAnsi="微软雅黑" w:cs="仿宋_GB2312" w:hint="eastAsia"/>
          <w:color w:val="000000"/>
          <w:kern w:val="0"/>
          <w:sz w:val="32"/>
          <w:szCs w:val="32"/>
        </w:rPr>
        <w:lastRenderedPageBreak/>
        <w:t>各单位</w:t>
      </w:r>
      <w:r w:rsidRPr="00396E8E">
        <w:rPr>
          <w:rFonts w:ascii="仿宋_GB2312" w:eastAsia="仿宋_GB2312" w:hAnsi="微软雅黑" w:cs="仿宋_GB2312" w:hint="eastAsia"/>
          <w:sz w:val="32"/>
          <w:szCs w:val="32"/>
        </w:rPr>
        <w:t>对其提交材料的真实性负责。</w:t>
      </w:r>
    </w:p>
    <w:p w:rsidR="00DE188C" w:rsidRPr="00396E8E" w:rsidRDefault="00DE188C" w:rsidP="00B461ED">
      <w:pPr>
        <w:spacing w:line="360" w:lineRule="auto"/>
        <w:ind w:firstLineChars="200" w:firstLine="640"/>
        <w:rPr>
          <w:rFonts w:ascii="仿宋_GB2312" w:eastAsia="仿宋_GB2312" w:hAnsi="微软雅黑" w:cs="Arial"/>
          <w:color w:val="000000"/>
          <w:sz w:val="32"/>
          <w:szCs w:val="32"/>
        </w:rPr>
      </w:pPr>
      <w:r w:rsidRPr="00396E8E">
        <w:rPr>
          <w:rFonts w:ascii="仿宋_GB2312" w:eastAsia="仿宋_GB2312" w:hAnsi="微软雅黑" w:cs="仿宋_GB2312" w:hint="eastAsia"/>
          <w:bCs/>
          <w:color w:val="000000"/>
          <w:kern w:val="0"/>
          <w:sz w:val="32"/>
          <w:szCs w:val="32"/>
        </w:rPr>
        <w:t>各部分主要内容如下：</w:t>
      </w:r>
    </w:p>
    <w:p w:rsidR="00DE188C" w:rsidRPr="00396E8E" w:rsidRDefault="00DE188C" w:rsidP="00B461ED">
      <w:pPr>
        <w:spacing w:line="360" w:lineRule="auto"/>
        <w:ind w:firstLineChars="200" w:firstLine="640"/>
        <w:rPr>
          <w:rFonts w:ascii="仿宋_GB2312" w:eastAsia="仿宋_GB2312" w:hAnsi="微软雅黑" w:cs="仿宋_GB2312"/>
          <w:b/>
          <w:bCs/>
          <w:color w:val="000000"/>
          <w:kern w:val="0"/>
          <w:sz w:val="32"/>
          <w:szCs w:val="32"/>
        </w:rPr>
      </w:pPr>
      <w:r w:rsidRPr="00396E8E">
        <w:rPr>
          <w:rFonts w:ascii="仿宋_GB2312" w:eastAsia="仿宋_GB2312" w:hAnsi="微软雅黑" w:cs="仿宋_GB2312"/>
          <w:b/>
          <w:bCs/>
          <w:color w:val="000000"/>
          <w:kern w:val="0"/>
          <w:sz w:val="32"/>
          <w:szCs w:val="32"/>
        </w:rPr>
        <w:t>1</w:t>
      </w:r>
      <w:r w:rsidRPr="00396E8E">
        <w:rPr>
          <w:rFonts w:ascii="仿宋_GB2312" w:eastAsia="仿宋_GB2312" w:hAnsi="微软雅黑" w:cs="仿宋_GB2312" w:hint="eastAsia"/>
          <w:b/>
          <w:bCs/>
          <w:color w:val="000000"/>
          <w:kern w:val="0"/>
          <w:sz w:val="32"/>
          <w:szCs w:val="32"/>
        </w:rPr>
        <w:t>、商务文件</w:t>
      </w:r>
    </w:p>
    <w:p w:rsidR="00DE188C" w:rsidRPr="00396E8E" w:rsidRDefault="00DE188C" w:rsidP="00B461ED">
      <w:pPr>
        <w:spacing w:line="360" w:lineRule="auto"/>
        <w:ind w:firstLineChars="200" w:firstLine="640"/>
        <w:rPr>
          <w:rFonts w:ascii="仿宋_GB2312" w:eastAsia="仿宋_GB2312" w:hAnsi="微软雅黑" w:cs="仿宋_GB2312"/>
          <w:color w:val="000000"/>
          <w:kern w:val="0"/>
          <w:sz w:val="32"/>
          <w:szCs w:val="32"/>
        </w:rPr>
      </w:pPr>
      <w:r w:rsidRPr="00396E8E">
        <w:rPr>
          <w:rFonts w:ascii="仿宋_GB2312" w:eastAsia="仿宋_GB2312" w:hAnsi="微软雅黑" w:cs="仿宋_GB2312"/>
          <w:color w:val="000000"/>
          <w:kern w:val="0"/>
          <w:sz w:val="32"/>
          <w:szCs w:val="32"/>
        </w:rPr>
        <w:t>1.1</w:t>
      </w:r>
      <w:r w:rsidRPr="00396E8E">
        <w:rPr>
          <w:rFonts w:ascii="仿宋_GB2312" w:eastAsia="仿宋_GB2312" w:hAnsi="微软雅黑" w:cs="仿宋_GB2312" w:hint="eastAsia"/>
          <w:color w:val="000000"/>
          <w:kern w:val="0"/>
          <w:sz w:val="32"/>
          <w:szCs w:val="32"/>
        </w:rPr>
        <w:t>公司概况</w:t>
      </w:r>
    </w:p>
    <w:p w:rsidR="00DE188C" w:rsidRPr="00396E8E" w:rsidRDefault="00DE188C" w:rsidP="00B461ED">
      <w:pPr>
        <w:spacing w:line="360" w:lineRule="auto"/>
        <w:ind w:firstLineChars="200" w:firstLine="640"/>
        <w:rPr>
          <w:rFonts w:ascii="仿宋_GB2312" w:eastAsia="仿宋_GB2312" w:hAnsi="微软雅黑"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96E8E">
          <w:rPr>
            <w:rFonts w:ascii="仿宋_GB2312" w:eastAsia="仿宋_GB2312" w:hAnsi="微软雅黑" w:cs="仿宋_GB2312"/>
            <w:color w:val="000000"/>
            <w:kern w:val="0"/>
            <w:sz w:val="32"/>
            <w:szCs w:val="32"/>
          </w:rPr>
          <w:t>1.1.1</w:t>
        </w:r>
      </w:smartTag>
      <w:r w:rsidRPr="00396E8E">
        <w:rPr>
          <w:rFonts w:ascii="仿宋_GB2312" w:eastAsia="仿宋_GB2312" w:hAnsi="微软雅黑" w:cs="仿宋_GB2312" w:hint="eastAsia"/>
          <w:color w:val="000000"/>
          <w:kern w:val="0"/>
          <w:sz w:val="32"/>
          <w:szCs w:val="32"/>
        </w:rPr>
        <w:t>公司概况简介。包括公司名称、法定代表人、企业性质、注册资本、企业荣誉、公司优势等。</w:t>
      </w:r>
    </w:p>
    <w:p w:rsidR="00DE188C" w:rsidRPr="00396E8E" w:rsidRDefault="00DE188C" w:rsidP="00B461ED">
      <w:pPr>
        <w:spacing w:line="360" w:lineRule="auto"/>
        <w:ind w:firstLineChars="200" w:firstLine="640"/>
        <w:rPr>
          <w:rFonts w:ascii="仿宋_GB2312" w:eastAsia="仿宋_GB2312" w:hAnsi="微软雅黑"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96E8E">
          <w:rPr>
            <w:rFonts w:ascii="仿宋_GB2312" w:eastAsia="仿宋_GB2312" w:hAnsi="微软雅黑" w:cs="仿宋_GB2312"/>
            <w:color w:val="000000"/>
            <w:kern w:val="0"/>
            <w:sz w:val="32"/>
            <w:szCs w:val="32"/>
          </w:rPr>
          <w:t>1.1.2</w:t>
        </w:r>
      </w:smartTag>
      <w:r w:rsidRPr="00396E8E">
        <w:rPr>
          <w:rFonts w:ascii="仿宋_GB2312" w:eastAsia="仿宋_GB2312" w:hAnsi="微软雅黑" w:cs="仿宋_GB2312"/>
          <w:color w:val="000000"/>
          <w:kern w:val="0"/>
          <w:sz w:val="32"/>
          <w:szCs w:val="32"/>
        </w:rPr>
        <w:t xml:space="preserve"> </w:t>
      </w:r>
      <w:r w:rsidRPr="00396E8E">
        <w:rPr>
          <w:rFonts w:ascii="仿宋_GB2312" w:eastAsia="仿宋_GB2312" w:hAnsi="微软雅黑" w:cs="仿宋_GB2312" w:hint="eastAsia"/>
          <w:color w:val="000000"/>
          <w:kern w:val="0"/>
          <w:sz w:val="32"/>
          <w:szCs w:val="32"/>
        </w:rPr>
        <w:t>公司投标技术优势及特点。近三年业绩情况，其中需注明是否曾经与中粮集团、中粮屯河糖业股份有限公司或中粮番茄有限公司及其下属分子公司合作。</w:t>
      </w:r>
    </w:p>
    <w:p w:rsidR="00DE188C" w:rsidRPr="00396E8E" w:rsidRDefault="00DE188C" w:rsidP="00B461ED">
      <w:pPr>
        <w:widowControl/>
        <w:spacing w:line="360" w:lineRule="auto"/>
        <w:ind w:firstLineChars="200" w:firstLine="640"/>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color w:val="000000"/>
          <w:kern w:val="0"/>
          <w:sz w:val="32"/>
          <w:szCs w:val="32"/>
        </w:rPr>
        <w:t xml:space="preserve">1.2 </w:t>
      </w:r>
      <w:r w:rsidRPr="00396E8E">
        <w:rPr>
          <w:rFonts w:ascii="仿宋_GB2312" w:eastAsia="仿宋_GB2312" w:hAnsi="微软雅黑" w:cs="仿宋_GB2312" w:hint="eastAsia"/>
          <w:color w:val="000000"/>
          <w:kern w:val="0"/>
          <w:sz w:val="32"/>
          <w:szCs w:val="32"/>
        </w:rPr>
        <w:t>资格证明文件。</w:t>
      </w:r>
    </w:p>
    <w:p w:rsidR="00DE188C" w:rsidRPr="00396E8E" w:rsidRDefault="00DE188C" w:rsidP="00B461ED">
      <w:pPr>
        <w:widowControl/>
        <w:spacing w:line="360" w:lineRule="auto"/>
        <w:ind w:firstLineChars="200" w:firstLine="640"/>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color w:val="000000"/>
          <w:kern w:val="0"/>
          <w:sz w:val="32"/>
          <w:szCs w:val="32"/>
        </w:rPr>
        <w:t xml:space="preserve">1.3 </w:t>
      </w:r>
      <w:r w:rsidRPr="00396E8E">
        <w:rPr>
          <w:rFonts w:ascii="仿宋_GB2312" w:eastAsia="仿宋_GB2312" w:hAnsi="微软雅黑" w:cs="仿宋_GB2312" w:hint="eastAsia"/>
          <w:color w:val="000000"/>
          <w:kern w:val="0"/>
          <w:sz w:val="32"/>
          <w:szCs w:val="32"/>
        </w:rPr>
        <w:t>是否接受我公司付款方式。</w:t>
      </w:r>
    </w:p>
    <w:p w:rsidR="00DE188C" w:rsidRPr="00396E8E" w:rsidRDefault="00DE188C" w:rsidP="00B461ED">
      <w:pPr>
        <w:widowControl/>
        <w:spacing w:line="360" w:lineRule="auto"/>
        <w:ind w:firstLineChars="200" w:firstLine="640"/>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不接受我公司付款方式的，需提供可接受的付款方式。</w:t>
      </w:r>
    </w:p>
    <w:p w:rsidR="00DE188C" w:rsidRPr="00396E8E" w:rsidRDefault="00DE188C" w:rsidP="00396E8E">
      <w:pPr>
        <w:widowControl/>
        <w:spacing w:line="360" w:lineRule="auto"/>
        <w:ind w:firstLine="510"/>
        <w:jc w:val="left"/>
        <w:rPr>
          <w:rFonts w:ascii="仿宋_GB2312" w:eastAsia="仿宋_GB2312" w:hAnsi="微软雅黑" w:cs="仿宋_GB2312"/>
          <w:b/>
          <w:color w:val="000000"/>
          <w:kern w:val="0"/>
          <w:sz w:val="32"/>
          <w:szCs w:val="32"/>
        </w:rPr>
      </w:pPr>
      <w:r w:rsidRPr="00396E8E">
        <w:rPr>
          <w:rFonts w:ascii="仿宋_GB2312" w:eastAsia="仿宋_GB2312" w:hAnsi="微软雅黑" w:cs="仿宋_GB2312"/>
          <w:b/>
          <w:color w:val="000000"/>
          <w:kern w:val="0"/>
          <w:sz w:val="32"/>
          <w:szCs w:val="32"/>
        </w:rPr>
        <w:t>2</w:t>
      </w:r>
      <w:r w:rsidRPr="00396E8E">
        <w:rPr>
          <w:rFonts w:ascii="仿宋_GB2312" w:eastAsia="仿宋_GB2312" w:hAnsi="微软雅黑" w:cs="仿宋_GB2312" w:hint="eastAsia"/>
          <w:b/>
          <w:color w:val="000000"/>
          <w:kern w:val="0"/>
          <w:sz w:val="32"/>
          <w:szCs w:val="32"/>
        </w:rPr>
        <w:t>、项目报价文件</w:t>
      </w:r>
    </w:p>
    <w:p w:rsidR="00DE188C" w:rsidRPr="005A4E47" w:rsidRDefault="00DE188C" w:rsidP="00396E8E">
      <w:pPr>
        <w:widowControl/>
        <w:spacing w:line="360" w:lineRule="auto"/>
        <w:ind w:firstLine="510"/>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供应商需在我公司</w:t>
      </w:r>
      <w:r w:rsidRPr="00396E8E">
        <w:rPr>
          <w:rFonts w:ascii="仿宋_GB2312" w:eastAsia="仿宋_GB2312" w:hAnsi="微软雅黑" w:cs="仿宋_GB2312"/>
          <w:color w:val="000000"/>
          <w:kern w:val="0"/>
          <w:sz w:val="32"/>
          <w:szCs w:val="32"/>
        </w:rPr>
        <w:t>EPS</w:t>
      </w:r>
      <w:r w:rsidRPr="00396E8E">
        <w:rPr>
          <w:rFonts w:ascii="仿宋_GB2312" w:eastAsia="仿宋_GB2312" w:hAnsi="微软雅黑" w:cs="仿宋_GB2312" w:hint="eastAsia"/>
          <w:color w:val="000000"/>
          <w:kern w:val="0"/>
          <w:sz w:val="32"/>
          <w:szCs w:val="32"/>
        </w:rPr>
        <w:t>平台中，按项目明细填写报价。对各个子</w:t>
      </w:r>
      <w:r>
        <w:rPr>
          <w:rFonts w:ascii="仿宋_GB2312" w:eastAsia="仿宋_GB2312" w:hAnsi="微软雅黑" w:cs="仿宋_GB2312" w:hint="eastAsia"/>
          <w:color w:val="000000"/>
          <w:kern w:val="0"/>
          <w:sz w:val="32"/>
          <w:szCs w:val="32"/>
        </w:rPr>
        <w:t>项</w:t>
      </w:r>
      <w:r w:rsidRPr="00396E8E">
        <w:rPr>
          <w:rFonts w:ascii="仿宋_GB2312" w:eastAsia="仿宋_GB2312" w:hAnsi="微软雅黑" w:cs="仿宋_GB2312" w:hint="eastAsia"/>
          <w:color w:val="000000"/>
          <w:kern w:val="0"/>
          <w:sz w:val="32"/>
          <w:szCs w:val="32"/>
        </w:rPr>
        <w:t>进行报价并上传至</w:t>
      </w:r>
      <w:r w:rsidRPr="00396E8E">
        <w:rPr>
          <w:rFonts w:ascii="仿宋_GB2312" w:eastAsia="仿宋_GB2312" w:hAnsi="微软雅黑" w:cs="仿宋_GB2312"/>
          <w:color w:val="000000"/>
          <w:kern w:val="0"/>
          <w:sz w:val="32"/>
          <w:szCs w:val="32"/>
        </w:rPr>
        <w:t>EPS</w:t>
      </w:r>
      <w:r>
        <w:rPr>
          <w:rFonts w:ascii="仿宋_GB2312" w:eastAsia="仿宋_GB2312" w:hAnsi="微软雅黑" w:cs="仿宋_GB2312" w:hint="eastAsia"/>
          <w:color w:val="000000"/>
          <w:kern w:val="0"/>
          <w:sz w:val="32"/>
          <w:szCs w:val="32"/>
        </w:rPr>
        <w:t>系统中，</w:t>
      </w:r>
      <w:r w:rsidRPr="005A4E47">
        <w:rPr>
          <w:rFonts w:ascii="仿宋_GB2312" w:eastAsia="仿宋_GB2312" w:hAnsi="微软雅黑" w:cs="仿宋_GB2312" w:hint="eastAsia"/>
          <w:color w:val="000000"/>
          <w:kern w:val="0"/>
          <w:sz w:val="32"/>
          <w:szCs w:val="32"/>
        </w:rPr>
        <w:t>同时按照要求以文件形式</w:t>
      </w:r>
      <w:r w:rsidRPr="005A4E47">
        <w:rPr>
          <w:rFonts w:ascii="仿宋_GB2312" w:eastAsia="仿宋_GB2312" w:hAnsi="微软雅黑" w:cs="仿宋_GB2312" w:hint="eastAsia"/>
          <w:color w:val="FF0000"/>
          <w:kern w:val="0"/>
          <w:sz w:val="32"/>
          <w:szCs w:val="32"/>
        </w:rPr>
        <w:t>提供廉洁承诺书、质量承诺书</w:t>
      </w:r>
      <w:r w:rsidRPr="005A4E47">
        <w:rPr>
          <w:rFonts w:ascii="仿宋_GB2312" w:eastAsia="仿宋_GB2312" w:hAnsi="微软雅黑" w:cs="仿宋_GB2312" w:hint="eastAsia"/>
          <w:color w:val="000000"/>
          <w:kern w:val="0"/>
          <w:sz w:val="32"/>
          <w:szCs w:val="32"/>
        </w:rPr>
        <w:t>，供应商需保证在</w:t>
      </w:r>
      <w:r w:rsidRPr="005A4E47">
        <w:rPr>
          <w:rFonts w:ascii="仿宋_GB2312" w:eastAsia="仿宋_GB2312" w:hAnsi="微软雅黑" w:cs="仿宋_GB2312"/>
          <w:color w:val="000000"/>
          <w:kern w:val="0"/>
          <w:sz w:val="32"/>
          <w:szCs w:val="32"/>
        </w:rPr>
        <w:t>EPS</w:t>
      </w:r>
      <w:r w:rsidRPr="005A4E47">
        <w:rPr>
          <w:rFonts w:ascii="仿宋_GB2312" w:eastAsia="仿宋_GB2312" w:hAnsi="微软雅黑" w:cs="仿宋_GB2312" w:hint="eastAsia"/>
          <w:color w:val="000000"/>
          <w:kern w:val="0"/>
          <w:sz w:val="32"/>
          <w:szCs w:val="32"/>
        </w:rPr>
        <w:t>平台中填报的价格与</w:t>
      </w:r>
      <w:r w:rsidRPr="005A4E47">
        <w:rPr>
          <w:rFonts w:ascii="仿宋_GB2312" w:eastAsia="仿宋_GB2312" w:hAnsi="微软雅黑" w:cs="仿宋_GB2312" w:hint="eastAsia"/>
          <w:color w:val="000000"/>
          <w:kern w:val="0"/>
          <w:sz w:val="32"/>
          <w:szCs w:val="32"/>
        </w:rPr>
        <w:lastRenderedPageBreak/>
        <w:t>上传的报价文件中的价格相一致，不一致的以</w:t>
      </w:r>
      <w:r w:rsidR="00344D2A" w:rsidRPr="005A4E47">
        <w:rPr>
          <w:rFonts w:ascii="仿宋_GB2312" w:eastAsia="仿宋_GB2312" w:hAnsi="微软雅黑" w:cs="仿宋_GB2312"/>
          <w:color w:val="000000"/>
          <w:kern w:val="0"/>
          <w:sz w:val="32"/>
          <w:szCs w:val="32"/>
        </w:rPr>
        <w:t>EPS</w:t>
      </w:r>
      <w:r w:rsidR="00344D2A" w:rsidRPr="005A4E47">
        <w:rPr>
          <w:rFonts w:ascii="仿宋_GB2312" w:eastAsia="仿宋_GB2312" w:hAnsi="微软雅黑" w:cs="仿宋_GB2312" w:hint="eastAsia"/>
          <w:color w:val="000000"/>
          <w:kern w:val="0"/>
          <w:sz w:val="32"/>
          <w:szCs w:val="32"/>
        </w:rPr>
        <w:t>平台中填报</w:t>
      </w:r>
      <w:r w:rsidRPr="005A4E47">
        <w:rPr>
          <w:rFonts w:ascii="仿宋_GB2312" w:eastAsia="仿宋_GB2312" w:hAnsi="微软雅黑" w:cs="仿宋_GB2312" w:hint="eastAsia"/>
          <w:color w:val="000000"/>
          <w:kern w:val="0"/>
          <w:sz w:val="32"/>
          <w:szCs w:val="32"/>
        </w:rPr>
        <w:t>的价格为准。</w:t>
      </w:r>
    </w:p>
    <w:p w:rsidR="00DE188C" w:rsidRPr="00396E8E" w:rsidRDefault="00DE188C" w:rsidP="00B461ED">
      <w:pPr>
        <w:widowControl/>
        <w:spacing w:line="360" w:lineRule="auto"/>
        <w:ind w:firstLineChars="200" w:firstLine="640"/>
        <w:jc w:val="left"/>
        <w:rPr>
          <w:rFonts w:ascii="仿宋_GB2312" w:eastAsia="仿宋_GB2312" w:hAnsi="微软雅黑" w:cs="仿宋_GB2312"/>
          <w:bCs/>
          <w:kern w:val="0"/>
          <w:sz w:val="32"/>
          <w:szCs w:val="32"/>
        </w:rPr>
      </w:pPr>
      <w:r w:rsidRPr="00396E8E">
        <w:rPr>
          <w:rFonts w:ascii="仿宋_GB2312" w:eastAsia="仿宋_GB2312" w:hAnsi="微软雅黑" w:cs="仿宋_GB2312" w:hint="eastAsia"/>
          <w:b/>
          <w:bCs/>
          <w:kern w:val="0"/>
          <w:sz w:val="32"/>
          <w:szCs w:val="32"/>
        </w:rPr>
        <w:t>四、发布媒体：</w:t>
      </w:r>
      <w:r w:rsidRPr="00396E8E">
        <w:rPr>
          <w:rFonts w:ascii="仿宋_GB2312" w:eastAsia="仿宋_GB2312" w:hAnsi="微软雅黑" w:cs="仿宋_GB2312" w:hint="eastAsia"/>
          <w:bCs/>
          <w:kern w:val="0"/>
          <w:sz w:val="32"/>
          <w:szCs w:val="32"/>
        </w:rPr>
        <w:t>本次采购公告在中粮屯河糖业股份有限公司采购电子平台（</w:t>
      </w:r>
      <w:r w:rsidRPr="00396E8E">
        <w:rPr>
          <w:rFonts w:ascii="仿宋_GB2312" w:eastAsia="仿宋_GB2312" w:hAnsi="微软雅黑" w:cs="仿宋_GB2312"/>
          <w:bCs/>
          <w:kern w:val="0"/>
          <w:sz w:val="32"/>
          <w:szCs w:val="32"/>
        </w:rPr>
        <w:t>EPS</w:t>
      </w:r>
      <w:r w:rsidRPr="00396E8E">
        <w:rPr>
          <w:rFonts w:ascii="仿宋_GB2312" w:eastAsia="仿宋_GB2312" w:hAnsi="微软雅黑" w:cs="仿宋_GB2312" w:hint="eastAsia"/>
          <w:bCs/>
          <w:kern w:val="0"/>
          <w:sz w:val="32"/>
          <w:szCs w:val="32"/>
        </w:rPr>
        <w:t>）上发布。</w:t>
      </w:r>
    </w:p>
    <w:p w:rsidR="00DE188C" w:rsidRPr="00396E8E" w:rsidRDefault="00DE188C" w:rsidP="00B461ED">
      <w:pPr>
        <w:pStyle w:val="a5"/>
        <w:spacing w:line="360" w:lineRule="auto"/>
        <w:ind w:firstLineChars="200" w:firstLine="640"/>
        <w:rPr>
          <w:rFonts w:ascii="仿宋_GB2312" w:eastAsia="仿宋_GB2312" w:hAnsi="微软雅黑" w:cs="仿宋_GB2312"/>
          <w:b/>
          <w:bCs/>
          <w:kern w:val="0"/>
          <w:sz w:val="32"/>
          <w:szCs w:val="32"/>
        </w:rPr>
      </w:pPr>
      <w:r w:rsidRPr="00396E8E">
        <w:rPr>
          <w:rFonts w:ascii="仿宋_GB2312" w:eastAsia="仿宋_GB2312" w:hAnsi="微软雅黑" w:cs="仿宋_GB2312" w:hint="eastAsia"/>
          <w:b/>
          <w:bCs/>
          <w:kern w:val="0"/>
          <w:sz w:val="32"/>
          <w:szCs w:val="32"/>
        </w:rPr>
        <w:t>五、监督部门及电话</w:t>
      </w:r>
    </w:p>
    <w:p w:rsidR="00DE188C" w:rsidRPr="00396E8E" w:rsidRDefault="00DE188C" w:rsidP="00396E8E">
      <w:pPr>
        <w:spacing w:line="360" w:lineRule="auto"/>
        <w:ind w:left="227" w:firstLine="420"/>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监督部门：中粮番茄党群监察部</w:t>
      </w:r>
    </w:p>
    <w:p w:rsidR="00DE188C" w:rsidRDefault="00DE188C" w:rsidP="00B461ED">
      <w:pPr>
        <w:widowControl/>
        <w:spacing w:line="360" w:lineRule="auto"/>
        <w:ind w:firstLineChars="221" w:firstLine="707"/>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投诉电话：</w:t>
      </w:r>
      <w:r w:rsidRPr="00396E8E">
        <w:rPr>
          <w:rFonts w:ascii="仿宋_GB2312" w:eastAsia="仿宋_GB2312" w:hAnsi="微软雅黑" w:cs="仿宋_GB2312"/>
          <w:bCs/>
          <w:kern w:val="0"/>
          <w:sz w:val="32"/>
          <w:szCs w:val="32"/>
        </w:rPr>
        <w:t xml:space="preserve">18709967070 </w:t>
      </w:r>
    </w:p>
    <w:p w:rsidR="00DE188C" w:rsidRDefault="00DE188C" w:rsidP="00B461ED">
      <w:pPr>
        <w:widowControl/>
        <w:spacing w:line="360" w:lineRule="auto"/>
        <w:ind w:firstLineChars="221" w:firstLine="707"/>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电子邮箱：</w:t>
      </w:r>
      <w:r w:rsidRPr="00396E8E">
        <w:rPr>
          <w:rFonts w:ascii="仿宋_GB2312" w:eastAsia="仿宋_GB2312" w:hAnsi="微软雅黑" w:cs="仿宋_GB2312"/>
          <w:bCs/>
          <w:kern w:val="0"/>
          <w:sz w:val="32"/>
          <w:szCs w:val="32"/>
        </w:rPr>
        <w:t xml:space="preserve"> </w:t>
      </w:r>
      <w:proofErr w:type="spellStart"/>
      <w:r w:rsidRPr="00396E8E">
        <w:rPr>
          <w:rFonts w:ascii="仿宋_GB2312" w:eastAsia="仿宋_GB2312" w:hAnsi="微软雅黑" w:cs="仿宋_GB2312"/>
          <w:bCs/>
          <w:kern w:val="0"/>
          <w:sz w:val="32"/>
          <w:szCs w:val="32"/>
        </w:rPr>
        <w:t>mengqj</w:t>
      </w:r>
      <w:proofErr w:type="spellEnd"/>
      <w:r w:rsidRPr="00396E8E">
        <w:rPr>
          <w:rFonts w:ascii="仿宋_GB2312" w:eastAsia="仿宋_GB2312" w:hAnsi="微软雅黑" w:cs="仿宋_GB2312"/>
          <w:bCs/>
          <w:kern w:val="0"/>
          <w:sz w:val="32"/>
          <w:szCs w:val="32"/>
        </w:rPr>
        <w:t xml:space="preserve"> @cofco.com </w:t>
      </w:r>
    </w:p>
    <w:p w:rsidR="00DE188C" w:rsidRDefault="00DE188C" w:rsidP="00B461ED">
      <w:pPr>
        <w:widowControl/>
        <w:spacing w:line="360" w:lineRule="auto"/>
        <w:ind w:firstLineChars="221" w:firstLine="707"/>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邮政编码：</w:t>
      </w:r>
      <w:r w:rsidRPr="00396E8E">
        <w:rPr>
          <w:rFonts w:ascii="仿宋_GB2312" w:eastAsia="仿宋_GB2312" w:hAnsi="微软雅黑" w:cs="仿宋_GB2312"/>
          <w:bCs/>
          <w:kern w:val="0"/>
          <w:sz w:val="32"/>
          <w:szCs w:val="32"/>
        </w:rPr>
        <w:t xml:space="preserve"> 830000</w:t>
      </w:r>
    </w:p>
    <w:p w:rsidR="00DE188C" w:rsidRPr="00396E8E" w:rsidRDefault="00DE188C" w:rsidP="00396E8E">
      <w:pPr>
        <w:widowControl/>
        <w:rPr>
          <w:rFonts w:ascii="仿宋_GB2312" w:eastAsia="仿宋_GB2312" w:hAnsi="微软雅黑" w:cs="仿宋_GB2312"/>
          <w:bCs/>
          <w:kern w:val="0"/>
          <w:sz w:val="32"/>
          <w:szCs w:val="32"/>
        </w:rPr>
      </w:pPr>
      <w:r w:rsidRPr="00E20DDA">
        <w:rPr>
          <w:rFonts w:ascii="仿宋_GB2312" w:eastAsia="仿宋_GB2312" w:hAnsi="仿宋_GB2312" w:cs="仿宋_GB2312" w:hint="eastAsia"/>
          <w:b/>
          <w:color w:val="000000"/>
          <w:kern w:val="0"/>
          <w:sz w:val="32"/>
          <w:szCs w:val="32"/>
        </w:rPr>
        <w:t>投标人须知</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7"/>
        <w:gridCol w:w="1758"/>
        <w:gridCol w:w="6979"/>
      </w:tblGrid>
      <w:tr w:rsidR="00DE188C" w:rsidRPr="00396E8E" w:rsidTr="00073F7F">
        <w:trPr>
          <w:trHeight w:val="474"/>
          <w:jc w:val="center"/>
        </w:trPr>
        <w:tc>
          <w:tcPr>
            <w:tcW w:w="437" w:type="pct"/>
            <w:vAlign w:val="center"/>
          </w:tcPr>
          <w:p w:rsidR="00DE188C" w:rsidRPr="002C7F33" w:rsidRDefault="00DE188C" w:rsidP="00B461ED">
            <w:pPr>
              <w:pStyle w:val="a5"/>
              <w:spacing w:line="360" w:lineRule="exact"/>
              <w:ind w:leftChars="-81" w:left="-170"/>
              <w:jc w:val="center"/>
              <w:rPr>
                <w:rFonts w:ascii="微软雅黑" w:eastAsia="微软雅黑" w:hAnsi="微软雅黑"/>
                <w:sz w:val="22"/>
                <w:szCs w:val="24"/>
              </w:rPr>
            </w:pPr>
            <w:r w:rsidRPr="002C7F33">
              <w:rPr>
                <w:rFonts w:ascii="微软雅黑" w:eastAsia="微软雅黑" w:hAnsi="微软雅黑" w:hint="eastAsia"/>
                <w:sz w:val="22"/>
                <w:szCs w:val="24"/>
              </w:rPr>
              <w:t>序号</w:t>
            </w:r>
          </w:p>
        </w:tc>
        <w:tc>
          <w:tcPr>
            <w:tcW w:w="918" w:type="pct"/>
            <w:vAlign w:val="center"/>
          </w:tcPr>
          <w:p w:rsidR="00DE188C" w:rsidRPr="002C7F33" w:rsidRDefault="00DE188C">
            <w:pPr>
              <w:pStyle w:val="a5"/>
              <w:spacing w:line="360" w:lineRule="exact"/>
              <w:jc w:val="center"/>
              <w:rPr>
                <w:rFonts w:ascii="微软雅黑" w:eastAsia="微软雅黑" w:hAnsi="微软雅黑"/>
                <w:sz w:val="22"/>
                <w:szCs w:val="24"/>
              </w:rPr>
            </w:pPr>
            <w:r w:rsidRPr="002C7F33">
              <w:rPr>
                <w:rFonts w:ascii="微软雅黑" w:eastAsia="微软雅黑" w:hAnsi="微软雅黑" w:hint="eastAsia"/>
                <w:sz w:val="22"/>
                <w:szCs w:val="24"/>
              </w:rPr>
              <w:t>类</w:t>
            </w:r>
            <w:r w:rsidRPr="002C7F33">
              <w:rPr>
                <w:rFonts w:ascii="微软雅黑" w:eastAsia="微软雅黑" w:hAnsi="微软雅黑"/>
                <w:sz w:val="22"/>
                <w:szCs w:val="24"/>
              </w:rPr>
              <w:t xml:space="preserve">  </w:t>
            </w:r>
            <w:r w:rsidRPr="002C7F33">
              <w:rPr>
                <w:rFonts w:ascii="微软雅黑" w:eastAsia="微软雅黑" w:hAnsi="微软雅黑" w:hint="eastAsia"/>
                <w:sz w:val="22"/>
                <w:szCs w:val="24"/>
              </w:rPr>
              <w:t>别</w:t>
            </w:r>
          </w:p>
        </w:tc>
        <w:tc>
          <w:tcPr>
            <w:tcW w:w="3645" w:type="pct"/>
            <w:vAlign w:val="center"/>
          </w:tcPr>
          <w:p w:rsidR="00DE188C" w:rsidRPr="002C7F33" w:rsidRDefault="00DE188C">
            <w:pPr>
              <w:pStyle w:val="a5"/>
              <w:spacing w:line="360" w:lineRule="exact"/>
              <w:jc w:val="center"/>
              <w:rPr>
                <w:rFonts w:ascii="微软雅黑" w:eastAsia="微软雅黑" w:hAnsi="微软雅黑"/>
                <w:sz w:val="22"/>
                <w:szCs w:val="24"/>
              </w:rPr>
            </w:pPr>
            <w:r w:rsidRPr="002C7F33">
              <w:rPr>
                <w:rFonts w:ascii="微软雅黑" w:eastAsia="微软雅黑" w:hAnsi="微软雅黑" w:hint="eastAsia"/>
                <w:sz w:val="22"/>
                <w:szCs w:val="24"/>
              </w:rPr>
              <w:t>内</w:t>
            </w:r>
            <w:r w:rsidRPr="002C7F33">
              <w:rPr>
                <w:rFonts w:ascii="微软雅黑" w:eastAsia="微软雅黑" w:hAnsi="微软雅黑"/>
                <w:sz w:val="22"/>
                <w:szCs w:val="24"/>
              </w:rPr>
              <w:t xml:space="preserve">    </w:t>
            </w:r>
            <w:r w:rsidRPr="002C7F33">
              <w:rPr>
                <w:rFonts w:ascii="微软雅黑" w:eastAsia="微软雅黑" w:hAnsi="微软雅黑" w:hint="eastAsia"/>
                <w:sz w:val="22"/>
                <w:szCs w:val="24"/>
              </w:rPr>
              <w:t>容</w:t>
            </w:r>
          </w:p>
        </w:tc>
      </w:tr>
      <w:tr w:rsidR="00DE188C" w:rsidRPr="00396E8E" w:rsidTr="00073F7F">
        <w:trPr>
          <w:trHeight w:val="492"/>
          <w:jc w:val="center"/>
        </w:trPr>
        <w:tc>
          <w:tcPr>
            <w:tcW w:w="437" w:type="pct"/>
            <w:vAlign w:val="center"/>
          </w:tcPr>
          <w:p w:rsidR="00DE188C" w:rsidRPr="002C7F33" w:rsidRDefault="00DE188C">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1.1</w:t>
            </w:r>
          </w:p>
        </w:tc>
        <w:tc>
          <w:tcPr>
            <w:tcW w:w="918" w:type="pct"/>
            <w:vAlign w:val="center"/>
          </w:tcPr>
          <w:p w:rsidR="00DE188C" w:rsidRPr="00396E8E" w:rsidRDefault="00DE188C">
            <w:pPr>
              <w:spacing w:line="360" w:lineRule="exact"/>
              <w:jc w:val="center"/>
              <w:rPr>
                <w:rFonts w:ascii="微软雅黑" w:eastAsia="微软雅黑" w:hAnsi="微软雅黑" w:cs="Arial"/>
                <w:kern w:val="0"/>
                <w:sz w:val="22"/>
              </w:rPr>
            </w:pPr>
            <w:r w:rsidRPr="00396E8E">
              <w:rPr>
                <w:rFonts w:ascii="微软雅黑" w:eastAsia="微软雅黑" w:hAnsi="微软雅黑" w:cs="Arial" w:hint="eastAsia"/>
                <w:kern w:val="0"/>
                <w:sz w:val="22"/>
              </w:rPr>
              <w:t>项目名称</w:t>
            </w:r>
          </w:p>
        </w:tc>
        <w:tc>
          <w:tcPr>
            <w:tcW w:w="3645" w:type="pct"/>
            <w:vAlign w:val="center"/>
          </w:tcPr>
          <w:p w:rsidR="00DE188C" w:rsidRPr="00046813" w:rsidRDefault="001340F6" w:rsidP="001E72CB">
            <w:pPr>
              <w:spacing w:line="360" w:lineRule="exact"/>
              <w:jc w:val="left"/>
              <w:rPr>
                <w:rFonts w:ascii="微软雅黑" w:eastAsia="微软雅黑" w:hAnsi="微软雅黑" w:cs="Arial"/>
                <w:kern w:val="0"/>
                <w:sz w:val="22"/>
                <w:szCs w:val="22"/>
              </w:rPr>
            </w:pPr>
            <w:r>
              <w:rPr>
                <w:rFonts w:ascii="微软雅黑" w:eastAsia="微软雅黑" w:hAnsi="微软雅黑" w:hint="eastAsia"/>
                <w:sz w:val="22"/>
                <w:szCs w:val="22"/>
              </w:rPr>
              <w:t>打包</w:t>
            </w:r>
            <w:r w:rsidR="00DE188C">
              <w:rPr>
                <w:rFonts w:ascii="微软雅黑" w:eastAsia="微软雅黑" w:hAnsi="微软雅黑" w:hint="eastAsia"/>
                <w:sz w:val="22"/>
                <w:szCs w:val="22"/>
              </w:rPr>
              <w:t>带采购</w:t>
            </w:r>
          </w:p>
        </w:tc>
      </w:tr>
      <w:tr w:rsidR="00DE188C" w:rsidRPr="00396E8E" w:rsidTr="005A4E47">
        <w:trPr>
          <w:trHeight w:val="390"/>
          <w:jc w:val="center"/>
        </w:trPr>
        <w:tc>
          <w:tcPr>
            <w:tcW w:w="437" w:type="pct"/>
            <w:vAlign w:val="center"/>
          </w:tcPr>
          <w:p w:rsidR="00DE188C" w:rsidRPr="002C7F33" w:rsidRDefault="00DE188C">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1.2</w:t>
            </w:r>
          </w:p>
        </w:tc>
        <w:tc>
          <w:tcPr>
            <w:tcW w:w="918" w:type="pct"/>
            <w:vAlign w:val="center"/>
          </w:tcPr>
          <w:p w:rsidR="00DE188C" w:rsidRPr="00396E8E" w:rsidRDefault="00DE188C">
            <w:pPr>
              <w:spacing w:line="360" w:lineRule="exact"/>
              <w:jc w:val="center"/>
              <w:rPr>
                <w:rFonts w:ascii="微软雅黑" w:eastAsia="微软雅黑" w:hAnsi="微软雅黑"/>
                <w:sz w:val="22"/>
              </w:rPr>
            </w:pPr>
            <w:r w:rsidRPr="00396E8E">
              <w:rPr>
                <w:rFonts w:ascii="微软雅黑" w:eastAsia="微软雅黑" w:hAnsi="微软雅黑" w:hint="eastAsia"/>
                <w:sz w:val="22"/>
              </w:rPr>
              <w:t>采购方</w:t>
            </w:r>
          </w:p>
        </w:tc>
        <w:tc>
          <w:tcPr>
            <w:tcW w:w="3645" w:type="pct"/>
          </w:tcPr>
          <w:p w:rsidR="00DE188C" w:rsidRPr="00046813" w:rsidRDefault="00DE188C" w:rsidP="005A4E47">
            <w:pPr>
              <w:spacing w:line="540" w:lineRule="exact"/>
              <w:rPr>
                <w:rFonts w:ascii="微软雅黑" w:eastAsia="微软雅黑" w:hAnsi="微软雅黑" w:cs="Arial"/>
                <w:kern w:val="0"/>
                <w:sz w:val="22"/>
                <w:szCs w:val="22"/>
              </w:rPr>
            </w:pPr>
            <w:r w:rsidRPr="00046813">
              <w:rPr>
                <w:rFonts w:ascii="微软雅黑" w:eastAsia="微软雅黑" w:hAnsi="微软雅黑" w:cs="Arial" w:hint="eastAsia"/>
                <w:kern w:val="0"/>
                <w:sz w:val="22"/>
                <w:szCs w:val="22"/>
              </w:rPr>
              <w:t>甲方：</w:t>
            </w:r>
            <w:r w:rsidRPr="005A4E47">
              <w:rPr>
                <w:rFonts w:ascii="微软雅黑" w:eastAsia="微软雅黑" w:hAnsi="微软雅黑" w:cs="Arial" w:hint="eastAsia"/>
                <w:kern w:val="0"/>
                <w:sz w:val="22"/>
                <w:szCs w:val="22"/>
              </w:rPr>
              <w:t>中粮屯河（杭锦后旗）番茄制品有限公司</w:t>
            </w:r>
          </w:p>
          <w:p w:rsidR="005A4E47" w:rsidRPr="005A4E47" w:rsidRDefault="00DE188C" w:rsidP="005A4E47">
            <w:pPr>
              <w:spacing w:line="540" w:lineRule="exact"/>
              <w:rPr>
                <w:rFonts w:ascii="微软雅黑" w:eastAsia="微软雅黑" w:hAnsi="微软雅黑" w:cs="Arial"/>
                <w:kern w:val="0"/>
                <w:sz w:val="22"/>
                <w:szCs w:val="22"/>
              </w:rPr>
            </w:pPr>
            <w:r w:rsidRPr="00046813">
              <w:rPr>
                <w:rFonts w:ascii="微软雅黑" w:eastAsia="微软雅黑" w:hAnsi="微软雅黑" w:cs="Arial" w:hint="eastAsia"/>
                <w:kern w:val="0"/>
                <w:sz w:val="22"/>
                <w:szCs w:val="22"/>
              </w:rPr>
              <w:t>地址：</w:t>
            </w:r>
            <w:r w:rsidRPr="005A4E47">
              <w:rPr>
                <w:rFonts w:ascii="微软雅黑" w:eastAsia="微软雅黑" w:hAnsi="微软雅黑" w:cs="Arial" w:hint="eastAsia"/>
                <w:kern w:val="0"/>
                <w:sz w:val="22"/>
                <w:szCs w:val="22"/>
              </w:rPr>
              <w:t>内蒙古杭锦后旗陕坝镇建设街</w:t>
            </w:r>
            <w:r w:rsidRPr="005A4E47">
              <w:rPr>
                <w:rFonts w:ascii="微软雅黑" w:eastAsia="微软雅黑" w:hAnsi="微软雅黑" w:cs="Arial"/>
                <w:kern w:val="0"/>
                <w:sz w:val="22"/>
                <w:szCs w:val="22"/>
              </w:rPr>
              <w:t>39</w:t>
            </w:r>
            <w:r w:rsidRPr="005A4E47">
              <w:rPr>
                <w:rFonts w:ascii="微软雅黑" w:eastAsia="微软雅黑" w:hAnsi="微软雅黑" w:cs="Arial" w:hint="eastAsia"/>
                <w:kern w:val="0"/>
                <w:sz w:val="22"/>
                <w:szCs w:val="22"/>
              </w:rPr>
              <w:t>号</w:t>
            </w:r>
          </w:p>
          <w:p w:rsidR="00DE188C" w:rsidRPr="00046813" w:rsidRDefault="00DE188C" w:rsidP="005A4E47">
            <w:pPr>
              <w:spacing w:line="540" w:lineRule="exact"/>
              <w:rPr>
                <w:rFonts w:ascii="微软雅黑" w:eastAsia="微软雅黑" w:hAnsi="微软雅黑"/>
                <w:sz w:val="22"/>
                <w:szCs w:val="22"/>
              </w:rPr>
            </w:pPr>
            <w:r w:rsidRPr="00046813">
              <w:rPr>
                <w:rFonts w:ascii="微软雅黑" w:eastAsia="微软雅黑" w:hAnsi="微软雅黑" w:cs="Arial" w:hint="eastAsia"/>
                <w:kern w:val="0"/>
                <w:sz w:val="22"/>
                <w:szCs w:val="22"/>
              </w:rPr>
              <w:t>采购组织：</w:t>
            </w:r>
            <w:r w:rsidRPr="00046813">
              <w:rPr>
                <w:rFonts w:ascii="微软雅黑" w:eastAsia="微软雅黑" w:hAnsi="微软雅黑" w:hint="eastAsia"/>
                <w:sz w:val="22"/>
                <w:szCs w:val="22"/>
              </w:rPr>
              <w:t>中粮屯河（杭锦后旗）番茄制品有限公司</w:t>
            </w:r>
          </w:p>
          <w:p w:rsidR="00DE188C" w:rsidRPr="00B461ED" w:rsidRDefault="00DE188C" w:rsidP="005A4E47">
            <w:pPr>
              <w:widowControl/>
              <w:spacing w:before="75" w:after="75"/>
              <w:rPr>
                <w:rFonts w:ascii="Tahoma" w:hAnsi="Tahoma" w:cs="Tahoma"/>
                <w:color w:val="000000"/>
                <w:kern w:val="0"/>
                <w:sz w:val="18"/>
                <w:szCs w:val="18"/>
              </w:rPr>
            </w:pPr>
            <w:r w:rsidRPr="00046813">
              <w:rPr>
                <w:rFonts w:ascii="微软雅黑" w:eastAsia="微软雅黑" w:hAnsi="微软雅黑" w:cs="Arial" w:hint="eastAsia"/>
                <w:kern w:val="0"/>
                <w:sz w:val="22"/>
                <w:szCs w:val="22"/>
              </w:rPr>
              <w:t>联系人：</w:t>
            </w:r>
            <w:r w:rsidR="00B461ED" w:rsidRPr="00B461ED">
              <w:rPr>
                <w:rFonts w:ascii="微软雅黑" w:eastAsia="微软雅黑" w:hAnsi="微软雅黑" w:cs="Arial" w:hint="eastAsia"/>
                <w:kern w:val="0"/>
                <w:sz w:val="22"/>
                <w:szCs w:val="22"/>
              </w:rPr>
              <w:t>李晨辉</w:t>
            </w:r>
            <w:r w:rsidR="00FB33E1">
              <w:rPr>
                <w:rFonts w:ascii="微软雅黑" w:eastAsia="微软雅黑" w:hAnsi="微软雅黑" w:cs="Arial" w:hint="eastAsia"/>
                <w:kern w:val="0"/>
                <w:sz w:val="22"/>
                <w:szCs w:val="22"/>
              </w:rPr>
              <w:t xml:space="preserve">  </w:t>
            </w:r>
            <w:r w:rsidRPr="00B461ED">
              <w:rPr>
                <w:rFonts w:ascii="微软雅黑" w:eastAsia="微软雅黑" w:hAnsi="微软雅黑" w:cs="Arial" w:hint="eastAsia"/>
                <w:kern w:val="0"/>
                <w:sz w:val="22"/>
                <w:szCs w:val="22"/>
              </w:rPr>
              <w:t>电话：</w:t>
            </w:r>
            <w:r w:rsidR="00B461ED" w:rsidRPr="00B461ED">
              <w:rPr>
                <w:rFonts w:ascii="微软雅黑" w:eastAsia="微软雅黑" w:hAnsi="微软雅黑" w:cs="Arial" w:hint="eastAsia"/>
                <w:kern w:val="0"/>
                <w:sz w:val="22"/>
                <w:szCs w:val="22"/>
              </w:rPr>
              <w:t>15164813961</w:t>
            </w:r>
          </w:p>
        </w:tc>
      </w:tr>
      <w:tr w:rsidR="00DE188C" w:rsidRPr="005A2E6B" w:rsidTr="00073F7F">
        <w:trPr>
          <w:trHeight w:val="625"/>
          <w:jc w:val="center"/>
        </w:trPr>
        <w:tc>
          <w:tcPr>
            <w:tcW w:w="437" w:type="pct"/>
            <w:vAlign w:val="center"/>
          </w:tcPr>
          <w:p w:rsidR="00DE188C" w:rsidRPr="002C7F33" w:rsidRDefault="00DE188C">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1.3</w:t>
            </w:r>
          </w:p>
        </w:tc>
        <w:tc>
          <w:tcPr>
            <w:tcW w:w="918" w:type="pct"/>
            <w:vAlign w:val="center"/>
          </w:tcPr>
          <w:p w:rsidR="00DE188C" w:rsidRPr="002C7F33" w:rsidRDefault="00DE188C">
            <w:pPr>
              <w:pStyle w:val="a5"/>
              <w:spacing w:line="360" w:lineRule="exact"/>
              <w:jc w:val="center"/>
              <w:rPr>
                <w:rFonts w:ascii="微软雅黑" w:eastAsia="微软雅黑" w:hAnsi="微软雅黑"/>
                <w:sz w:val="22"/>
                <w:szCs w:val="24"/>
              </w:rPr>
            </w:pPr>
            <w:r w:rsidRPr="00B05291">
              <w:rPr>
                <w:rFonts w:ascii="微软雅黑" w:eastAsia="微软雅黑" w:hAnsi="微软雅黑" w:hint="eastAsia"/>
                <w:sz w:val="22"/>
                <w:szCs w:val="24"/>
              </w:rPr>
              <w:t>项目概况</w:t>
            </w:r>
          </w:p>
        </w:tc>
        <w:tc>
          <w:tcPr>
            <w:tcW w:w="3645" w:type="pct"/>
            <w:vAlign w:val="center"/>
          </w:tcPr>
          <w:p w:rsidR="00DE188C" w:rsidRPr="00A1559F" w:rsidRDefault="00DE188C" w:rsidP="001340F6">
            <w:pPr>
              <w:pStyle w:val="a5"/>
              <w:spacing w:line="440" w:lineRule="exact"/>
              <w:rPr>
                <w:rFonts w:ascii="微软雅黑" w:eastAsia="微软雅黑" w:hAnsi="微软雅黑"/>
                <w:bCs/>
                <w:sz w:val="22"/>
                <w:szCs w:val="22"/>
              </w:rPr>
            </w:pPr>
            <w:r w:rsidRPr="00A1559F">
              <w:rPr>
                <w:rFonts w:ascii="微软雅黑" w:eastAsia="微软雅黑" w:hAnsi="微软雅黑" w:cs="黑体" w:hint="eastAsia"/>
                <w:bCs/>
                <w:sz w:val="22"/>
                <w:szCs w:val="22"/>
              </w:rPr>
              <w:t>根</w:t>
            </w:r>
            <w:r w:rsidR="001340F6">
              <w:rPr>
                <w:rFonts w:ascii="微软雅黑" w:eastAsia="微软雅黑" w:hAnsi="微软雅黑" w:cs="黑体" w:hint="eastAsia"/>
                <w:bCs/>
                <w:sz w:val="22"/>
                <w:szCs w:val="22"/>
              </w:rPr>
              <w:t>据生产线的包装形式，对瓦楞纸箱进行捆扎防护，以便后续二次包装时不会破坏纸箱</w:t>
            </w:r>
          </w:p>
        </w:tc>
      </w:tr>
      <w:tr w:rsidR="00DE188C" w:rsidRPr="005A2E6B" w:rsidTr="00073F7F">
        <w:trPr>
          <w:trHeight w:val="625"/>
          <w:jc w:val="center"/>
        </w:trPr>
        <w:tc>
          <w:tcPr>
            <w:tcW w:w="437" w:type="pct"/>
            <w:vAlign w:val="center"/>
          </w:tcPr>
          <w:p w:rsidR="00DE188C" w:rsidRPr="002C7F33" w:rsidRDefault="00DE188C">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1.4</w:t>
            </w:r>
          </w:p>
        </w:tc>
        <w:tc>
          <w:tcPr>
            <w:tcW w:w="918" w:type="pct"/>
            <w:vAlign w:val="center"/>
          </w:tcPr>
          <w:p w:rsidR="00DE188C" w:rsidRPr="002C7F33" w:rsidRDefault="00DE188C">
            <w:pPr>
              <w:pStyle w:val="a5"/>
              <w:spacing w:line="360" w:lineRule="exact"/>
              <w:jc w:val="center"/>
              <w:rPr>
                <w:rFonts w:ascii="微软雅黑" w:eastAsia="微软雅黑" w:hAnsi="微软雅黑"/>
                <w:sz w:val="22"/>
                <w:szCs w:val="24"/>
              </w:rPr>
            </w:pPr>
            <w:r w:rsidRPr="002C7F33">
              <w:rPr>
                <w:rFonts w:ascii="微软雅黑" w:eastAsia="微软雅黑" w:hAnsi="微软雅黑" w:hint="eastAsia"/>
                <w:sz w:val="22"/>
                <w:szCs w:val="24"/>
              </w:rPr>
              <w:t>采购方式</w:t>
            </w:r>
          </w:p>
        </w:tc>
        <w:tc>
          <w:tcPr>
            <w:tcW w:w="3645" w:type="pct"/>
            <w:vAlign w:val="center"/>
          </w:tcPr>
          <w:p w:rsidR="00DE188C" w:rsidRPr="00046813" w:rsidRDefault="00DE188C">
            <w:pPr>
              <w:pStyle w:val="a5"/>
              <w:spacing w:line="440" w:lineRule="exact"/>
              <w:rPr>
                <w:rFonts w:ascii="微软雅黑" w:eastAsia="微软雅黑" w:hAnsi="微软雅黑"/>
                <w:bCs/>
                <w:sz w:val="22"/>
                <w:szCs w:val="22"/>
              </w:rPr>
            </w:pPr>
            <w:r w:rsidRPr="00046813">
              <w:rPr>
                <w:rFonts w:ascii="微软雅黑" w:eastAsia="微软雅黑" w:hAnsi="微软雅黑" w:hint="eastAsia"/>
                <w:bCs/>
                <w:sz w:val="22"/>
                <w:szCs w:val="22"/>
              </w:rPr>
              <w:t>中粮糖业</w:t>
            </w:r>
            <w:r w:rsidRPr="00046813">
              <w:rPr>
                <w:rFonts w:ascii="微软雅黑" w:eastAsia="微软雅黑" w:hAnsi="微软雅黑"/>
                <w:bCs/>
                <w:sz w:val="22"/>
                <w:szCs w:val="22"/>
              </w:rPr>
              <w:t>EPS</w:t>
            </w:r>
            <w:r w:rsidRPr="00046813">
              <w:rPr>
                <w:rFonts w:ascii="微软雅黑" w:eastAsia="微软雅黑" w:hAnsi="微软雅黑" w:hint="eastAsia"/>
                <w:bCs/>
                <w:sz w:val="22"/>
                <w:szCs w:val="22"/>
              </w:rPr>
              <w:t>采购平台线上采购，采用公开询价比价方式；</w:t>
            </w:r>
          </w:p>
          <w:p w:rsidR="00DE188C" w:rsidRPr="00046813" w:rsidRDefault="00DE188C" w:rsidP="00866C48">
            <w:pPr>
              <w:pStyle w:val="a5"/>
              <w:spacing w:line="440" w:lineRule="exact"/>
              <w:rPr>
                <w:rFonts w:ascii="微软雅黑" w:eastAsia="微软雅黑" w:hAnsi="微软雅黑"/>
                <w:bCs/>
                <w:sz w:val="22"/>
                <w:szCs w:val="22"/>
              </w:rPr>
            </w:pPr>
            <w:r w:rsidRPr="00046813">
              <w:rPr>
                <w:rFonts w:ascii="微软雅黑" w:eastAsia="微软雅黑" w:hAnsi="微软雅黑" w:hint="eastAsia"/>
                <w:bCs/>
                <w:sz w:val="22"/>
                <w:szCs w:val="22"/>
              </w:rPr>
              <w:t>各子项目报价。</w:t>
            </w:r>
          </w:p>
        </w:tc>
      </w:tr>
      <w:tr w:rsidR="00DE188C" w:rsidRPr="005A2E6B" w:rsidTr="00073F7F">
        <w:trPr>
          <w:trHeight w:val="330"/>
          <w:jc w:val="center"/>
        </w:trPr>
        <w:tc>
          <w:tcPr>
            <w:tcW w:w="437" w:type="pct"/>
            <w:vAlign w:val="center"/>
          </w:tcPr>
          <w:p w:rsidR="00DE188C" w:rsidRPr="002C7F33" w:rsidRDefault="00DE188C">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1.5</w:t>
            </w:r>
          </w:p>
        </w:tc>
        <w:tc>
          <w:tcPr>
            <w:tcW w:w="918" w:type="pct"/>
            <w:vAlign w:val="center"/>
          </w:tcPr>
          <w:p w:rsidR="00DE188C" w:rsidRPr="005A2E6B" w:rsidRDefault="00DE188C">
            <w:pPr>
              <w:spacing w:line="360" w:lineRule="exact"/>
              <w:jc w:val="center"/>
              <w:rPr>
                <w:rFonts w:ascii="微软雅黑" w:eastAsia="微软雅黑" w:hAnsi="微软雅黑"/>
                <w:sz w:val="22"/>
              </w:rPr>
            </w:pPr>
            <w:r w:rsidRPr="005A2E6B">
              <w:rPr>
                <w:rFonts w:ascii="微软雅黑" w:eastAsia="微软雅黑" w:hAnsi="微软雅黑" w:hint="eastAsia"/>
                <w:sz w:val="22"/>
              </w:rPr>
              <w:t>开标组织</w:t>
            </w:r>
            <w:r w:rsidR="004B50DD">
              <w:rPr>
                <w:rFonts w:ascii="微软雅黑" w:eastAsia="微软雅黑" w:hAnsi="微软雅黑" w:hint="eastAsia"/>
                <w:sz w:val="22"/>
              </w:rPr>
              <w:t>成员</w:t>
            </w:r>
          </w:p>
        </w:tc>
        <w:tc>
          <w:tcPr>
            <w:tcW w:w="3645" w:type="pct"/>
            <w:vAlign w:val="center"/>
          </w:tcPr>
          <w:p w:rsidR="004B50DD" w:rsidRPr="00595423" w:rsidRDefault="004B50DD" w:rsidP="00595423">
            <w:pPr>
              <w:pStyle w:val="a5"/>
              <w:spacing w:line="440" w:lineRule="exact"/>
              <w:rPr>
                <w:rFonts w:ascii="微软雅黑" w:eastAsia="微软雅黑" w:hAnsi="微软雅黑"/>
                <w:bCs/>
                <w:sz w:val="22"/>
                <w:szCs w:val="22"/>
              </w:rPr>
            </w:pPr>
            <w:r w:rsidRPr="00595423">
              <w:rPr>
                <w:rFonts w:ascii="微软雅黑" w:eastAsia="微软雅黑" w:hAnsi="微软雅黑" w:hint="eastAsia"/>
                <w:bCs/>
                <w:sz w:val="22"/>
                <w:szCs w:val="22"/>
              </w:rPr>
              <w:t>采购小组：李海波、赵晓明、马长记、王晶、李晨辉</w:t>
            </w:r>
          </w:p>
          <w:p w:rsidR="00DE188C" w:rsidRPr="00046813" w:rsidRDefault="004B50DD" w:rsidP="00595423">
            <w:pPr>
              <w:pStyle w:val="a5"/>
              <w:spacing w:line="440" w:lineRule="exact"/>
              <w:rPr>
                <w:rFonts w:ascii="微软雅黑" w:eastAsia="微软雅黑" w:hAnsi="微软雅黑"/>
                <w:sz w:val="22"/>
                <w:szCs w:val="22"/>
              </w:rPr>
            </w:pPr>
            <w:r w:rsidRPr="00595423">
              <w:rPr>
                <w:rFonts w:ascii="微软雅黑" w:eastAsia="微软雅黑" w:hAnsi="微软雅黑" w:hint="eastAsia"/>
                <w:bCs/>
                <w:sz w:val="22"/>
                <w:szCs w:val="22"/>
              </w:rPr>
              <w:t>监督：李修宇</w:t>
            </w:r>
          </w:p>
        </w:tc>
      </w:tr>
      <w:tr w:rsidR="00DE188C" w:rsidRPr="005A2E6B" w:rsidTr="00073F7F">
        <w:trPr>
          <w:trHeight w:val="571"/>
          <w:jc w:val="center"/>
        </w:trPr>
        <w:tc>
          <w:tcPr>
            <w:tcW w:w="437" w:type="pct"/>
            <w:vAlign w:val="center"/>
          </w:tcPr>
          <w:p w:rsidR="00DE188C" w:rsidRPr="002C7F33" w:rsidRDefault="00DE188C">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lastRenderedPageBreak/>
              <w:t>1.6</w:t>
            </w:r>
          </w:p>
        </w:tc>
        <w:tc>
          <w:tcPr>
            <w:tcW w:w="918" w:type="pct"/>
            <w:vAlign w:val="center"/>
          </w:tcPr>
          <w:p w:rsidR="00DE188C" w:rsidRPr="005A2E6B" w:rsidRDefault="00DE188C">
            <w:pPr>
              <w:spacing w:line="360" w:lineRule="exact"/>
              <w:jc w:val="center"/>
              <w:rPr>
                <w:rFonts w:ascii="微软雅黑" w:eastAsia="微软雅黑" w:hAnsi="微软雅黑"/>
                <w:sz w:val="22"/>
              </w:rPr>
            </w:pPr>
            <w:r w:rsidRPr="005A2E6B">
              <w:rPr>
                <w:rFonts w:ascii="微软雅黑" w:eastAsia="微软雅黑" w:hAnsi="微软雅黑" w:hint="eastAsia"/>
                <w:sz w:val="22"/>
              </w:rPr>
              <w:t>开标方案</w:t>
            </w:r>
          </w:p>
        </w:tc>
        <w:tc>
          <w:tcPr>
            <w:tcW w:w="3645" w:type="pct"/>
            <w:vAlign w:val="center"/>
          </w:tcPr>
          <w:p w:rsidR="00DE188C" w:rsidRPr="00046813" w:rsidRDefault="00DE188C" w:rsidP="004B50DD">
            <w:pPr>
              <w:spacing w:line="360" w:lineRule="exact"/>
              <w:jc w:val="left"/>
              <w:rPr>
                <w:rFonts w:ascii="微软雅黑" w:eastAsia="微软雅黑" w:hAnsi="微软雅黑"/>
                <w:bCs/>
                <w:sz w:val="22"/>
                <w:szCs w:val="22"/>
              </w:rPr>
            </w:pPr>
            <w:r w:rsidRPr="00046813">
              <w:rPr>
                <w:rFonts w:ascii="微软雅黑" w:eastAsia="微软雅黑" w:hAnsi="微软雅黑" w:hint="eastAsia"/>
                <w:bCs/>
                <w:sz w:val="22"/>
                <w:szCs w:val="22"/>
              </w:rPr>
              <w:t>根据报价情况，采购方选择最低价中标方式，选取供应商。</w:t>
            </w:r>
          </w:p>
        </w:tc>
      </w:tr>
      <w:tr w:rsidR="00DE188C" w:rsidRPr="005A2E6B" w:rsidTr="00073F7F">
        <w:trPr>
          <w:trHeight w:val="571"/>
          <w:jc w:val="center"/>
        </w:trPr>
        <w:tc>
          <w:tcPr>
            <w:tcW w:w="437" w:type="pct"/>
            <w:vAlign w:val="center"/>
          </w:tcPr>
          <w:p w:rsidR="00DE188C" w:rsidRPr="002C7F33" w:rsidRDefault="00DE188C">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1.7</w:t>
            </w:r>
          </w:p>
        </w:tc>
        <w:tc>
          <w:tcPr>
            <w:tcW w:w="918" w:type="pct"/>
            <w:vAlign w:val="center"/>
          </w:tcPr>
          <w:p w:rsidR="00DE188C" w:rsidRPr="005A2E6B" w:rsidRDefault="00DE188C">
            <w:pPr>
              <w:spacing w:line="360" w:lineRule="exact"/>
              <w:jc w:val="center"/>
              <w:rPr>
                <w:rFonts w:ascii="微软雅黑" w:eastAsia="微软雅黑" w:hAnsi="微软雅黑"/>
                <w:sz w:val="22"/>
              </w:rPr>
            </w:pPr>
            <w:r w:rsidRPr="005A2E6B">
              <w:rPr>
                <w:rFonts w:ascii="微软雅黑" w:eastAsia="微软雅黑" w:hAnsi="微软雅黑" w:hint="eastAsia"/>
                <w:sz w:val="22"/>
              </w:rPr>
              <w:t>合</w:t>
            </w:r>
            <w:r w:rsidRPr="005A4E47">
              <w:rPr>
                <w:rFonts w:ascii="微软雅黑" w:eastAsia="微软雅黑" w:hAnsi="微软雅黑" w:hint="eastAsia"/>
                <w:sz w:val="22"/>
              </w:rPr>
              <w:t>同签订及付款方式</w:t>
            </w:r>
          </w:p>
        </w:tc>
        <w:tc>
          <w:tcPr>
            <w:tcW w:w="3645" w:type="pct"/>
            <w:vAlign w:val="center"/>
          </w:tcPr>
          <w:p w:rsidR="00DE188C" w:rsidRPr="00046813" w:rsidRDefault="00DE188C" w:rsidP="00853A98">
            <w:pPr>
              <w:spacing w:line="540" w:lineRule="exact"/>
              <w:jc w:val="left"/>
              <w:rPr>
                <w:rFonts w:ascii="微软雅黑" w:eastAsia="微软雅黑" w:hAnsi="微软雅黑"/>
                <w:sz w:val="22"/>
                <w:szCs w:val="22"/>
              </w:rPr>
            </w:pPr>
            <w:r w:rsidRPr="00046813">
              <w:rPr>
                <w:rFonts w:ascii="微软雅黑" w:eastAsia="微软雅黑" w:hAnsi="微软雅黑" w:hint="eastAsia"/>
                <w:sz w:val="22"/>
                <w:szCs w:val="22"/>
              </w:rPr>
              <w:t>本项目确定供应商后，由内中粮屯河（杭锦后旗）番茄制品有限公司</w:t>
            </w:r>
          </w:p>
          <w:p w:rsidR="00DE188C" w:rsidRPr="00046813" w:rsidRDefault="00DE188C">
            <w:pPr>
              <w:spacing w:line="360" w:lineRule="exact"/>
              <w:jc w:val="left"/>
              <w:rPr>
                <w:rFonts w:ascii="微软雅黑" w:eastAsia="微软雅黑" w:hAnsi="微软雅黑"/>
                <w:sz w:val="22"/>
                <w:szCs w:val="22"/>
              </w:rPr>
            </w:pPr>
            <w:r w:rsidRPr="00046813">
              <w:rPr>
                <w:rFonts w:ascii="微软雅黑" w:eastAsia="微软雅黑" w:hAnsi="微软雅黑" w:hint="eastAsia"/>
                <w:sz w:val="22"/>
                <w:szCs w:val="22"/>
              </w:rPr>
              <w:t>与中标供应商签订合同，并按照合同约定条款进行付款。</w:t>
            </w:r>
          </w:p>
          <w:p w:rsidR="00DE188C" w:rsidRDefault="00244268" w:rsidP="004B50DD">
            <w:pPr>
              <w:spacing w:line="500" w:lineRule="exact"/>
              <w:rPr>
                <w:rFonts w:ascii="微软雅黑" w:eastAsia="微软雅黑" w:hAnsi="微软雅黑"/>
                <w:sz w:val="22"/>
                <w:szCs w:val="22"/>
              </w:rPr>
            </w:pPr>
            <w:r w:rsidRPr="005A4E47">
              <w:rPr>
                <w:rFonts w:ascii="微软雅黑" w:eastAsia="微软雅黑" w:hAnsi="微软雅黑" w:hint="eastAsia"/>
                <w:sz w:val="22"/>
                <w:szCs w:val="22"/>
              </w:rPr>
              <w:t>货到验收合格，核对数量开具发票，开票当月挂账，次月支付货款的90%</w:t>
            </w:r>
            <w:r w:rsidR="004B50DD" w:rsidRPr="005A4E47">
              <w:rPr>
                <w:rFonts w:ascii="微软雅黑" w:eastAsia="微软雅黑" w:hAnsi="微软雅黑" w:hint="eastAsia"/>
                <w:sz w:val="22"/>
                <w:szCs w:val="22"/>
              </w:rPr>
              <w:t>，第三个月结清当批订单</w:t>
            </w:r>
            <w:r w:rsidR="005A4E47">
              <w:rPr>
                <w:rFonts w:ascii="微软雅黑" w:eastAsia="微软雅黑" w:hAnsi="微软雅黑" w:hint="eastAsia"/>
                <w:sz w:val="22"/>
                <w:szCs w:val="22"/>
              </w:rPr>
              <w:t>剩余货款</w:t>
            </w:r>
            <w:r w:rsidRPr="005A4E47">
              <w:rPr>
                <w:rFonts w:ascii="微软雅黑" w:eastAsia="微软雅黑" w:hAnsi="微软雅黑" w:hint="eastAsia"/>
                <w:sz w:val="22"/>
                <w:szCs w:val="22"/>
              </w:rPr>
              <w:t>（电汇）。</w:t>
            </w:r>
            <w:r w:rsidR="00DE188C" w:rsidRPr="005A4E47">
              <w:rPr>
                <w:rFonts w:ascii="微软雅黑" w:eastAsia="微软雅黑" w:hAnsi="微软雅黑" w:hint="eastAsia"/>
                <w:sz w:val="22"/>
                <w:szCs w:val="22"/>
              </w:rPr>
              <w:t>（开票期间如遇国家税率调整，以合同中不含税价格为基数乘以国家调整税率为开票金额）。</w:t>
            </w:r>
          </w:p>
          <w:p w:rsidR="00D22D59" w:rsidRPr="004318DA" w:rsidRDefault="00D22D59" w:rsidP="004B50DD">
            <w:pPr>
              <w:spacing w:line="500" w:lineRule="exact"/>
              <w:rPr>
                <w:rFonts w:ascii="微软雅黑" w:eastAsia="微软雅黑" w:hAnsi="微软雅黑"/>
                <w:sz w:val="22"/>
                <w:szCs w:val="22"/>
              </w:rPr>
            </w:pPr>
            <w:r>
              <w:rPr>
                <w:rFonts w:ascii="宋体" w:hAnsi="宋体" w:hint="eastAsia"/>
                <w:color w:val="000000"/>
                <w:sz w:val="24"/>
              </w:rPr>
              <w:t>单价合同签订后，按照订单形式进行分批采购，履行合同，订单与本合同具有同等法律效力。</w:t>
            </w:r>
          </w:p>
        </w:tc>
      </w:tr>
      <w:tr w:rsidR="00DE188C" w:rsidRPr="005A2E6B" w:rsidTr="00C56064">
        <w:trPr>
          <w:trHeight w:val="430"/>
          <w:jc w:val="center"/>
        </w:trPr>
        <w:tc>
          <w:tcPr>
            <w:tcW w:w="437" w:type="pct"/>
            <w:vAlign w:val="center"/>
          </w:tcPr>
          <w:p w:rsidR="00DE188C" w:rsidRPr="005A2E6B" w:rsidRDefault="00DE188C" w:rsidP="00073F7F">
            <w:pPr>
              <w:spacing w:line="360" w:lineRule="exact"/>
              <w:jc w:val="center"/>
              <w:rPr>
                <w:rFonts w:ascii="微软雅黑" w:eastAsia="微软雅黑" w:hAnsi="微软雅黑"/>
                <w:sz w:val="22"/>
              </w:rPr>
            </w:pPr>
            <w:r>
              <w:rPr>
                <w:rFonts w:ascii="微软雅黑" w:eastAsia="微软雅黑" w:hAnsi="微软雅黑"/>
                <w:sz w:val="22"/>
              </w:rPr>
              <w:t>1.8</w:t>
            </w:r>
          </w:p>
        </w:tc>
        <w:tc>
          <w:tcPr>
            <w:tcW w:w="918" w:type="pct"/>
            <w:vAlign w:val="center"/>
          </w:tcPr>
          <w:p w:rsidR="00DE188C" w:rsidRPr="00C56064" w:rsidRDefault="00DE188C" w:rsidP="00F1724B">
            <w:pPr>
              <w:spacing w:line="360" w:lineRule="exact"/>
              <w:jc w:val="center"/>
              <w:rPr>
                <w:rFonts w:ascii="微软雅黑" w:eastAsia="微软雅黑" w:hAnsi="微软雅黑"/>
                <w:sz w:val="22"/>
              </w:rPr>
            </w:pPr>
            <w:r w:rsidRPr="00C56064">
              <w:rPr>
                <w:rFonts w:ascii="微软雅黑" w:eastAsia="微软雅黑" w:hAnsi="微软雅黑" w:hint="eastAsia"/>
                <w:sz w:val="22"/>
              </w:rPr>
              <w:t>验收方式及质量承诺</w:t>
            </w:r>
          </w:p>
        </w:tc>
        <w:tc>
          <w:tcPr>
            <w:tcW w:w="3645" w:type="pct"/>
            <w:vAlign w:val="center"/>
          </w:tcPr>
          <w:p w:rsidR="001340F6" w:rsidRPr="004318DA" w:rsidRDefault="00DE188C" w:rsidP="004318DA">
            <w:pPr>
              <w:spacing w:line="540" w:lineRule="exact"/>
              <w:jc w:val="left"/>
              <w:rPr>
                <w:rFonts w:ascii="微软雅黑" w:eastAsia="微软雅黑" w:hAnsi="微软雅黑"/>
                <w:sz w:val="22"/>
                <w:szCs w:val="22"/>
              </w:rPr>
            </w:pPr>
            <w:r w:rsidRPr="004318DA">
              <w:rPr>
                <w:rFonts w:ascii="微软雅黑" w:eastAsia="微软雅黑" w:hAnsi="微软雅黑"/>
                <w:sz w:val="22"/>
                <w:szCs w:val="22"/>
              </w:rPr>
              <w:t>1</w:t>
            </w:r>
            <w:r w:rsidRPr="004318DA">
              <w:rPr>
                <w:rFonts w:ascii="微软雅黑" w:eastAsia="微软雅黑" w:hAnsi="微软雅黑" w:hint="eastAsia"/>
                <w:sz w:val="22"/>
                <w:szCs w:val="22"/>
              </w:rPr>
              <w:t>、</w:t>
            </w:r>
            <w:r w:rsidR="001340F6" w:rsidRPr="004318DA">
              <w:rPr>
                <w:rFonts w:ascii="微软雅黑" w:eastAsia="微软雅黑" w:hAnsi="微软雅黑"/>
                <w:sz w:val="22"/>
                <w:szCs w:val="22"/>
              </w:rPr>
              <w:t>外表应色泽均匀，花纹整齐清晰，无明显污染、杂质，不开裂、无损伤、穿孔等缺陷</w:t>
            </w:r>
            <w:r w:rsidR="001340F6" w:rsidRPr="004318DA">
              <w:rPr>
                <w:rFonts w:ascii="微软雅黑" w:eastAsia="微软雅黑" w:hAnsi="微软雅黑" w:hint="eastAsia"/>
                <w:sz w:val="22"/>
                <w:szCs w:val="22"/>
              </w:rPr>
              <w:t>。</w:t>
            </w:r>
          </w:p>
          <w:p w:rsidR="00DE188C" w:rsidRPr="004318DA" w:rsidRDefault="00DE188C" w:rsidP="004318DA">
            <w:pPr>
              <w:spacing w:line="540" w:lineRule="exact"/>
              <w:jc w:val="left"/>
              <w:rPr>
                <w:rFonts w:ascii="微软雅黑" w:eastAsia="微软雅黑" w:hAnsi="微软雅黑"/>
                <w:sz w:val="22"/>
                <w:szCs w:val="22"/>
              </w:rPr>
            </w:pPr>
            <w:r w:rsidRPr="004318DA">
              <w:rPr>
                <w:rFonts w:ascii="微软雅黑" w:eastAsia="微软雅黑" w:hAnsi="微软雅黑"/>
                <w:sz w:val="22"/>
                <w:szCs w:val="22"/>
              </w:rPr>
              <w:t>2</w:t>
            </w:r>
            <w:r w:rsidRPr="004318DA">
              <w:rPr>
                <w:rFonts w:ascii="微软雅黑" w:eastAsia="微软雅黑" w:hAnsi="微软雅黑" w:hint="eastAsia"/>
                <w:sz w:val="22"/>
                <w:szCs w:val="22"/>
              </w:rPr>
              <w:t>、</w:t>
            </w:r>
            <w:r w:rsidR="001340F6" w:rsidRPr="004318DA">
              <w:rPr>
                <w:rFonts w:ascii="微软雅黑" w:eastAsia="微软雅黑" w:hAnsi="微软雅黑" w:hint="eastAsia"/>
                <w:sz w:val="22"/>
                <w:szCs w:val="22"/>
              </w:rPr>
              <w:t>打包带宽度，厚度均符合我司实际使用规格要求</w:t>
            </w:r>
          </w:p>
          <w:p w:rsidR="0075471C" w:rsidRPr="004318DA" w:rsidRDefault="0075471C" w:rsidP="004318DA">
            <w:pPr>
              <w:spacing w:line="540" w:lineRule="exact"/>
              <w:jc w:val="left"/>
              <w:rPr>
                <w:rFonts w:ascii="微软雅黑" w:eastAsia="微软雅黑" w:hAnsi="微软雅黑"/>
                <w:sz w:val="22"/>
                <w:szCs w:val="22"/>
              </w:rPr>
            </w:pPr>
            <w:r w:rsidRPr="004318DA">
              <w:rPr>
                <w:rFonts w:ascii="微软雅黑" w:eastAsia="微软雅黑" w:hAnsi="微软雅黑" w:hint="eastAsia"/>
                <w:sz w:val="22"/>
                <w:szCs w:val="22"/>
              </w:rPr>
              <w:t>3、</w:t>
            </w:r>
            <w:r w:rsidR="001340F6" w:rsidRPr="004318DA">
              <w:rPr>
                <w:rFonts w:ascii="微软雅黑" w:eastAsia="微软雅黑" w:hAnsi="微软雅黑" w:hint="eastAsia"/>
                <w:sz w:val="22"/>
                <w:szCs w:val="22"/>
              </w:rPr>
              <w:t>供方根据需方对产品标准的要求，为其提供产品质量符合相关国家标准。</w:t>
            </w:r>
          </w:p>
        </w:tc>
      </w:tr>
      <w:tr w:rsidR="00DE188C" w:rsidRPr="005A2E6B" w:rsidTr="00073F7F">
        <w:trPr>
          <w:trHeight w:val="430"/>
          <w:jc w:val="center"/>
        </w:trPr>
        <w:tc>
          <w:tcPr>
            <w:tcW w:w="437" w:type="pct"/>
            <w:vAlign w:val="center"/>
          </w:tcPr>
          <w:p w:rsidR="00DE188C" w:rsidRPr="005A2E6B" w:rsidRDefault="00DE188C" w:rsidP="00C9536A">
            <w:pPr>
              <w:spacing w:line="360" w:lineRule="exact"/>
              <w:jc w:val="center"/>
              <w:rPr>
                <w:rFonts w:ascii="微软雅黑" w:eastAsia="微软雅黑" w:hAnsi="微软雅黑"/>
                <w:sz w:val="22"/>
              </w:rPr>
            </w:pPr>
            <w:r w:rsidRPr="005A2E6B">
              <w:rPr>
                <w:rFonts w:ascii="微软雅黑" w:eastAsia="微软雅黑" w:hAnsi="微软雅黑"/>
                <w:sz w:val="22"/>
              </w:rPr>
              <w:t>1.</w:t>
            </w:r>
            <w:r>
              <w:rPr>
                <w:rFonts w:ascii="微软雅黑" w:eastAsia="微软雅黑" w:hAnsi="微软雅黑"/>
                <w:sz w:val="22"/>
              </w:rPr>
              <w:t>9</w:t>
            </w:r>
          </w:p>
        </w:tc>
        <w:tc>
          <w:tcPr>
            <w:tcW w:w="918" w:type="pct"/>
            <w:vAlign w:val="center"/>
          </w:tcPr>
          <w:p w:rsidR="00DE188C" w:rsidRPr="005A2E6B" w:rsidRDefault="00DE188C">
            <w:pPr>
              <w:spacing w:line="360" w:lineRule="exact"/>
              <w:jc w:val="center"/>
              <w:rPr>
                <w:rFonts w:ascii="微软雅黑" w:eastAsia="微软雅黑" w:hAnsi="微软雅黑"/>
                <w:sz w:val="22"/>
              </w:rPr>
            </w:pPr>
            <w:r w:rsidRPr="005A2E6B">
              <w:rPr>
                <w:rFonts w:ascii="微软雅黑" w:eastAsia="微软雅黑" w:hAnsi="微软雅黑" w:hint="eastAsia"/>
                <w:sz w:val="22"/>
              </w:rPr>
              <w:t>现场监督</w:t>
            </w:r>
          </w:p>
        </w:tc>
        <w:tc>
          <w:tcPr>
            <w:tcW w:w="3645" w:type="pct"/>
            <w:vAlign w:val="center"/>
          </w:tcPr>
          <w:p w:rsidR="00DE188C" w:rsidRPr="00046813" w:rsidRDefault="004B50DD" w:rsidP="00510718">
            <w:pPr>
              <w:spacing w:line="400" w:lineRule="exact"/>
              <w:jc w:val="left"/>
              <w:rPr>
                <w:rFonts w:ascii="微软雅黑" w:eastAsia="微软雅黑" w:hAnsi="微软雅黑"/>
                <w:sz w:val="22"/>
                <w:szCs w:val="22"/>
              </w:rPr>
            </w:pPr>
            <w:r>
              <w:rPr>
                <w:rFonts w:ascii="微软雅黑" w:eastAsia="微软雅黑" w:hAnsi="微软雅黑" w:hint="eastAsia"/>
                <w:sz w:val="22"/>
                <w:szCs w:val="22"/>
              </w:rPr>
              <w:t>财务人员</w:t>
            </w:r>
          </w:p>
        </w:tc>
      </w:tr>
    </w:tbl>
    <w:p w:rsidR="00DE188C" w:rsidRDefault="00DE188C" w:rsidP="00E20DDA">
      <w:pPr>
        <w:spacing w:line="360" w:lineRule="auto"/>
        <w:rPr>
          <w:rFonts w:ascii="仿宋_GB2312" w:eastAsia="仿宋_GB2312" w:hAnsi="仿宋_GB2312" w:cs="仿宋_GB2312"/>
          <w:b/>
          <w:color w:val="000000"/>
          <w:kern w:val="0"/>
          <w:sz w:val="32"/>
          <w:szCs w:val="32"/>
        </w:rPr>
      </w:pPr>
    </w:p>
    <w:p w:rsidR="00DE188C" w:rsidRPr="00E20DDA" w:rsidRDefault="00DE188C" w:rsidP="00E20DDA">
      <w:pPr>
        <w:spacing w:line="360" w:lineRule="auto"/>
        <w:rPr>
          <w:rFonts w:ascii="仿宋_GB2312" w:eastAsia="仿宋_GB2312" w:hAnsi="仿宋_GB2312" w:cs="仿宋_GB2312"/>
          <w:bCs/>
          <w:kern w:val="0"/>
          <w:sz w:val="32"/>
          <w:szCs w:val="32"/>
        </w:rPr>
      </w:pPr>
      <w:r w:rsidRPr="00E20DDA">
        <w:rPr>
          <w:rFonts w:ascii="仿宋_GB2312" w:eastAsia="仿宋_GB2312" w:hAnsi="仿宋_GB2312" w:cs="仿宋_GB2312" w:hint="eastAsia"/>
          <w:bCs/>
          <w:kern w:val="0"/>
          <w:sz w:val="32"/>
          <w:szCs w:val="32"/>
        </w:rPr>
        <w:t>中标标准</w:t>
      </w:r>
      <w:r>
        <w:rPr>
          <w:rFonts w:ascii="仿宋_GB2312" w:eastAsia="仿宋_GB2312" w:hAnsi="仿宋_GB2312" w:cs="仿宋_GB2312"/>
          <w:bCs/>
          <w:kern w:val="0"/>
          <w:sz w:val="32"/>
          <w:szCs w:val="32"/>
        </w:rPr>
        <w:t xml:space="preserve">  </w:t>
      </w:r>
    </w:p>
    <w:p w:rsidR="00DE188C" w:rsidRDefault="00DE188C" w:rsidP="009E13FB">
      <w:pPr>
        <w:spacing w:line="360" w:lineRule="auto"/>
        <w:ind w:firstLine="420"/>
        <w:rPr>
          <w:rFonts w:ascii="仿宋_GB2312" w:eastAsia="仿宋_GB2312" w:hAnsi="仿宋_GB2312" w:cs="仿宋_GB2312"/>
          <w:bCs/>
          <w:kern w:val="0"/>
          <w:sz w:val="32"/>
          <w:szCs w:val="32"/>
        </w:rPr>
      </w:pPr>
      <w:r w:rsidRPr="00E20DDA">
        <w:rPr>
          <w:rFonts w:ascii="仿宋_GB2312" w:eastAsia="仿宋_GB2312" w:hAnsi="仿宋_GB2312" w:cs="仿宋_GB2312" w:hint="eastAsia"/>
          <w:bCs/>
          <w:kern w:val="0"/>
          <w:sz w:val="32"/>
          <w:szCs w:val="32"/>
        </w:rPr>
        <w:t>评标小组将按</w:t>
      </w:r>
      <w:r>
        <w:rPr>
          <w:rFonts w:ascii="仿宋_GB2312" w:eastAsia="仿宋_GB2312" w:hAnsi="仿宋_GB2312" w:cs="仿宋_GB2312" w:hint="eastAsia"/>
          <w:bCs/>
          <w:kern w:val="0"/>
          <w:sz w:val="32"/>
          <w:szCs w:val="32"/>
        </w:rPr>
        <w:t>报价由低到高</w:t>
      </w:r>
      <w:r w:rsidRPr="00E20DDA">
        <w:rPr>
          <w:rFonts w:ascii="仿宋_GB2312" w:eastAsia="仿宋_GB2312" w:hAnsi="仿宋_GB2312" w:cs="仿宋_GB2312" w:hint="eastAsia"/>
          <w:bCs/>
          <w:kern w:val="0"/>
          <w:sz w:val="32"/>
          <w:szCs w:val="32"/>
        </w:rPr>
        <w:t>排列中标候选供应商顺序并依照次序确定中标供应商</w:t>
      </w:r>
      <w:r>
        <w:rPr>
          <w:rFonts w:ascii="仿宋_GB2312" w:eastAsia="仿宋_GB2312" w:hAnsi="仿宋_GB2312" w:cs="仿宋_GB2312"/>
          <w:bCs/>
          <w:kern w:val="0"/>
          <w:sz w:val="32"/>
          <w:szCs w:val="32"/>
        </w:rPr>
        <w:t>,</w:t>
      </w:r>
      <w:r w:rsidR="00595423">
        <w:rPr>
          <w:rFonts w:ascii="仿宋_GB2312" w:eastAsia="仿宋_GB2312" w:hAnsi="仿宋_GB2312" w:cs="仿宋_GB2312" w:hint="eastAsia"/>
          <w:bCs/>
          <w:kern w:val="0"/>
          <w:sz w:val="32"/>
          <w:szCs w:val="32"/>
        </w:rPr>
        <w:t>本次询</w:t>
      </w:r>
      <w:r>
        <w:rPr>
          <w:rFonts w:ascii="仿宋_GB2312" w:eastAsia="仿宋_GB2312" w:hAnsi="仿宋_GB2312" w:cs="仿宋_GB2312" w:hint="eastAsia"/>
          <w:bCs/>
          <w:kern w:val="0"/>
          <w:sz w:val="32"/>
          <w:szCs w:val="32"/>
        </w:rPr>
        <w:t>价进行</w:t>
      </w:r>
      <w:r w:rsidR="005A4E47" w:rsidRPr="005A4E47">
        <w:rPr>
          <w:rFonts w:ascii="仿宋_GB2312" w:eastAsia="仿宋_GB2312" w:hAnsi="仿宋_GB2312" w:cs="仿宋_GB2312" w:hint="eastAsia"/>
          <w:bCs/>
          <w:color w:val="FF0000"/>
          <w:kern w:val="0"/>
          <w:sz w:val="32"/>
          <w:szCs w:val="32"/>
        </w:rPr>
        <w:t>两</w:t>
      </w:r>
      <w:r w:rsidR="001340F6">
        <w:rPr>
          <w:rFonts w:ascii="仿宋_GB2312" w:eastAsia="仿宋_GB2312" w:hAnsi="仿宋_GB2312" w:cs="仿宋_GB2312" w:hint="eastAsia"/>
          <w:bCs/>
          <w:color w:val="FF0000"/>
          <w:kern w:val="0"/>
          <w:sz w:val="32"/>
          <w:szCs w:val="32"/>
        </w:rPr>
        <w:t>轮</w:t>
      </w:r>
      <w:r w:rsidRPr="002039EF">
        <w:rPr>
          <w:rFonts w:ascii="仿宋_GB2312" w:eastAsia="仿宋_GB2312" w:hAnsi="仿宋_GB2312" w:cs="仿宋_GB2312" w:hint="eastAsia"/>
          <w:bCs/>
          <w:kern w:val="0"/>
          <w:sz w:val="32"/>
          <w:szCs w:val="32"/>
        </w:rPr>
        <w:t>报价并完成定标。</w:t>
      </w:r>
    </w:p>
    <w:p w:rsidR="00DE188C" w:rsidRDefault="00DE188C" w:rsidP="00584EC7">
      <w:pPr>
        <w:pStyle w:val="ae"/>
        <w:numPr>
          <w:ilvl w:val="0"/>
          <w:numId w:val="9"/>
        </w:numPr>
        <w:spacing w:line="360" w:lineRule="auto"/>
        <w:ind w:firstLineChars="0"/>
        <w:rPr>
          <w:rFonts w:ascii="仿宋_GB2312" w:eastAsia="仿宋_GB2312" w:hAnsi="仿宋_GB2312" w:cs="仿宋_GB2312"/>
          <w:bCs/>
          <w:kern w:val="0"/>
          <w:sz w:val="32"/>
          <w:szCs w:val="32"/>
        </w:rPr>
      </w:pPr>
      <w:r w:rsidRPr="00584EC7">
        <w:rPr>
          <w:rFonts w:ascii="仿宋_GB2312" w:eastAsia="仿宋_GB2312" w:hAnsi="仿宋_GB2312" w:cs="仿宋_GB2312" w:hint="eastAsia"/>
          <w:bCs/>
          <w:kern w:val="0"/>
          <w:sz w:val="32"/>
          <w:szCs w:val="32"/>
        </w:rPr>
        <w:t>授权委托书</w:t>
      </w:r>
      <w:r>
        <w:rPr>
          <w:rFonts w:ascii="仿宋_GB2312" w:eastAsia="仿宋_GB2312" w:hAnsi="仿宋_GB2312" w:cs="仿宋_GB2312" w:hint="eastAsia"/>
          <w:bCs/>
          <w:kern w:val="0"/>
          <w:sz w:val="32"/>
          <w:szCs w:val="32"/>
        </w:rPr>
        <w:t>模板</w:t>
      </w:r>
    </w:p>
    <w:p w:rsidR="00DE188C" w:rsidRPr="00584EC7" w:rsidRDefault="00DE188C" w:rsidP="00584EC7">
      <w:pPr>
        <w:pStyle w:val="ae"/>
        <w:numPr>
          <w:ilvl w:val="0"/>
          <w:numId w:val="9"/>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质量承诺书模板</w:t>
      </w:r>
    </w:p>
    <w:p w:rsidR="00DE188C" w:rsidRPr="00D92E37" w:rsidRDefault="00DE188C" w:rsidP="007D28FA">
      <w:pPr>
        <w:pStyle w:val="ae"/>
        <w:numPr>
          <w:ilvl w:val="0"/>
          <w:numId w:val="9"/>
        </w:numPr>
        <w:spacing w:line="360" w:lineRule="auto"/>
        <w:ind w:firstLineChars="0"/>
        <w:rPr>
          <w:rFonts w:ascii="仿宋_GB2312" w:eastAsia="仿宋_GB2312" w:hAnsi="仿宋_GB2312" w:cs="仿宋_GB2312"/>
          <w:bCs/>
          <w:kern w:val="0"/>
          <w:sz w:val="32"/>
          <w:szCs w:val="32"/>
        </w:rPr>
      </w:pPr>
      <w:r w:rsidRPr="00D92E37">
        <w:rPr>
          <w:rFonts w:ascii="仿宋_GB2312" w:eastAsia="仿宋_GB2312" w:hAnsi="仿宋_GB2312" w:cs="仿宋_GB2312" w:hint="eastAsia"/>
          <w:bCs/>
          <w:kern w:val="0"/>
          <w:sz w:val="32"/>
          <w:szCs w:val="32"/>
        </w:rPr>
        <w:t>廉洁承诺书模板</w:t>
      </w:r>
    </w:p>
    <w:p w:rsidR="00DE188C" w:rsidRDefault="00DE188C" w:rsidP="007D28FA">
      <w:pPr>
        <w:rPr>
          <w:rFonts w:ascii="仿宋_GB2312" w:eastAsia="仿宋_GB2312"/>
          <w:b/>
          <w:sz w:val="36"/>
          <w:szCs w:val="36"/>
        </w:rPr>
      </w:pPr>
    </w:p>
    <w:p w:rsidR="00DE188C" w:rsidRDefault="00DE188C" w:rsidP="007A7A7F">
      <w:pPr>
        <w:jc w:val="center"/>
        <w:rPr>
          <w:rFonts w:ascii="仿宋_GB2312" w:eastAsia="仿宋_GB2312"/>
          <w:b/>
          <w:sz w:val="36"/>
          <w:szCs w:val="36"/>
        </w:rPr>
      </w:pPr>
    </w:p>
    <w:p w:rsidR="00DE188C" w:rsidRDefault="00DE188C" w:rsidP="007A7A7F">
      <w:pPr>
        <w:jc w:val="center"/>
        <w:rPr>
          <w:rFonts w:ascii="仿宋_GB2312" w:eastAsia="仿宋_GB2312"/>
          <w:b/>
          <w:sz w:val="36"/>
          <w:szCs w:val="36"/>
        </w:rPr>
      </w:pPr>
    </w:p>
    <w:p w:rsidR="00DE188C" w:rsidRPr="0008183F" w:rsidRDefault="00DE188C" w:rsidP="007A7A7F">
      <w:pPr>
        <w:jc w:val="center"/>
        <w:rPr>
          <w:rFonts w:ascii="仿宋_GB2312" w:eastAsia="仿宋_GB2312"/>
          <w:b/>
          <w:sz w:val="36"/>
          <w:szCs w:val="36"/>
        </w:rPr>
      </w:pPr>
      <w:r w:rsidRPr="0008183F">
        <w:rPr>
          <w:rFonts w:ascii="仿宋_GB2312" w:eastAsia="仿宋_GB2312" w:hint="eastAsia"/>
          <w:b/>
          <w:sz w:val="36"/>
          <w:szCs w:val="36"/>
        </w:rPr>
        <w:t>授权委托书</w:t>
      </w:r>
    </w:p>
    <w:p w:rsidR="00DE188C" w:rsidRPr="003C3D38" w:rsidRDefault="00DE188C" w:rsidP="007A7A7F">
      <w:pPr>
        <w:jc w:val="center"/>
        <w:rPr>
          <w:b/>
          <w:sz w:val="44"/>
          <w:szCs w:val="44"/>
        </w:rPr>
      </w:pPr>
    </w:p>
    <w:p w:rsidR="00DE188C" w:rsidRPr="0008183F" w:rsidRDefault="00DE188C" w:rsidP="007A7A7F">
      <w:pPr>
        <w:spacing w:line="440" w:lineRule="exact"/>
        <w:rPr>
          <w:rFonts w:ascii="仿宋_GB2312" w:eastAsia="仿宋_GB2312"/>
          <w:sz w:val="28"/>
          <w:szCs w:val="28"/>
        </w:rPr>
      </w:pPr>
      <w:r w:rsidRPr="0008183F">
        <w:rPr>
          <w:rFonts w:ascii="仿宋_GB2312" w:eastAsia="仿宋_GB2312" w:hint="eastAsia"/>
          <w:sz w:val="28"/>
          <w:szCs w:val="28"/>
        </w:rPr>
        <w:t>委托人：</w:t>
      </w:r>
      <w:r w:rsidRPr="0008183F">
        <w:rPr>
          <w:rFonts w:ascii="仿宋_GB2312" w:eastAsia="仿宋_GB2312"/>
          <w:b/>
          <w:sz w:val="28"/>
          <w:szCs w:val="28"/>
        </w:rPr>
        <w:t>XXXXXX</w:t>
      </w:r>
      <w:r w:rsidRPr="0008183F">
        <w:rPr>
          <w:rFonts w:ascii="仿宋_GB2312" w:eastAsia="仿宋_GB2312" w:hint="eastAsia"/>
          <w:b/>
          <w:sz w:val="28"/>
          <w:szCs w:val="28"/>
        </w:rPr>
        <w:t>公司</w:t>
      </w:r>
    </w:p>
    <w:p w:rsidR="00DE188C" w:rsidRPr="0008183F" w:rsidRDefault="00DE188C" w:rsidP="007A7A7F">
      <w:pPr>
        <w:spacing w:line="440" w:lineRule="exact"/>
        <w:rPr>
          <w:rFonts w:ascii="仿宋_GB2312" w:eastAsia="仿宋_GB2312"/>
          <w:sz w:val="28"/>
          <w:szCs w:val="28"/>
        </w:rPr>
      </w:pPr>
      <w:r w:rsidRPr="0008183F">
        <w:rPr>
          <w:rFonts w:ascii="仿宋_GB2312" w:eastAsia="仿宋_GB2312" w:hint="eastAsia"/>
          <w:sz w:val="28"/>
          <w:szCs w:val="28"/>
        </w:rPr>
        <w:t>住所：</w:t>
      </w:r>
    </w:p>
    <w:p w:rsidR="00DE188C" w:rsidRPr="0008183F" w:rsidRDefault="00DE188C" w:rsidP="007A7A7F">
      <w:pPr>
        <w:spacing w:line="440" w:lineRule="exact"/>
        <w:rPr>
          <w:rFonts w:ascii="仿宋_GB2312" w:eastAsia="仿宋_GB2312"/>
          <w:sz w:val="28"/>
          <w:szCs w:val="28"/>
        </w:rPr>
      </w:pPr>
      <w:r w:rsidRPr="0008183F">
        <w:rPr>
          <w:rFonts w:ascii="仿宋_GB2312" w:eastAsia="仿宋_GB2312" w:hint="eastAsia"/>
          <w:sz w:val="28"/>
          <w:szCs w:val="28"/>
        </w:rPr>
        <w:t>法定代表人（或负责人）：</w:t>
      </w:r>
    </w:p>
    <w:p w:rsidR="00DE188C" w:rsidRPr="0008183F" w:rsidRDefault="00DE188C" w:rsidP="007A7A7F">
      <w:pPr>
        <w:spacing w:line="440" w:lineRule="exact"/>
        <w:rPr>
          <w:rFonts w:ascii="仿宋_GB2312" w:eastAsia="仿宋_GB2312"/>
          <w:sz w:val="28"/>
          <w:szCs w:val="28"/>
        </w:rPr>
      </w:pPr>
      <w:r w:rsidRPr="0008183F">
        <w:rPr>
          <w:rFonts w:ascii="仿宋_GB2312" w:eastAsia="仿宋_GB2312" w:hint="eastAsia"/>
          <w:sz w:val="28"/>
          <w:szCs w:val="28"/>
        </w:rPr>
        <w:t>代理人：</w:t>
      </w:r>
      <w:r w:rsidRPr="0008183F">
        <w:rPr>
          <w:rFonts w:ascii="仿宋_GB2312" w:eastAsia="仿宋_GB2312"/>
          <w:b/>
          <w:sz w:val="28"/>
          <w:szCs w:val="28"/>
        </w:rPr>
        <w:t>XXX</w:t>
      </w:r>
      <w:r w:rsidRPr="0008183F">
        <w:rPr>
          <w:rFonts w:ascii="仿宋_GB2312" w:eastAsia="仿宋_GB2312" w:hint="eastAsia"/>
          <w:sz w:val="28"/>
          <w:szCs w:val="28"/>
        </w:rPr>
        <w:t>，男或女，</w:t>
      </w:r>
      <w:r w:rsidRPr="0008183F">
        <w:rPr>
          <w:rFonts w:ascii="仿宋_GB2312" w:eastAsia="仿宋_GB2312"/>
          <w:sz w:val="28"/>
          <w:szCs w:val="28"/>
        </w:rPr>
        <w:t xml:space="preserve"> </w:t>
      </w:r>
      <w:r w:rsidRPr="0008183F">
        <w:rPr>
          <w:rFonts w:ascii="仿宋_GB2312" w:eastAsia="仿宋_GB2312" w:hint="eastAsia"/>
          <w:sz w:val="28"/>
          <w:szCs w:val="28"/>
        </w:rPr>
        <w:t>年</w:t>
      </w:r>
      <w:r w:rsidRPr="0008183F">
        <w:rPr>
          <w:rFonts w:ascii="仿宋_GB2312" w:eastAsia="仿宋_GB2312"/>
          <w:sz w:val="28"/>
          <w:szCs w:val="28"/>
        </w:rPr>
        <w:t xml:space="preserve"> </w:t>
      </w:r>
      <w:r w:rsidRPr="0008183F">
        <w:rPr>
          <w:rFonts w:ascii="仿宋_GB2312" w:eastAsia="仿宋_GB2312" w:hint="eastAsia"/>
          <w:sz w:val="28"/>
          <w:szCs w:val="28"/>
        </w:rPr>
        <w:t>月</w:t>
      </w:r>
      <w:r w:rsidRPr="0008183F">
        <w:rPr>
          <w:rFonts w:ascii="仿宋_GB2312" w:eastAsia="仿宋_GB2312"/>
          <w:sz w:val="28"/>
          <w:szCs w:val="28"/>
        </w:rPr>
        <w:t xml:space="preserve"> </w:t>
      </w:r>
      <w:r w:rsidRPr="0008183F">
        <w:rPr>
          <w:rFonts w:ascii="仿宋_GB2312" w:eastAsia="仿宋_GB2312" w:hint="eastAsia"/>
          <w:sz w:val="28"/>
          <w:szCs w:val="28"/>
        </w:rPr>
        <w:t>日出生，身份证号码：</w:t>
      </w:r>
      <w:r w:rsidRPr="0008183F">
        <w:rPr>
          <w:rFonts w:ascii="仿宋_GB2312" w:eastAsia="仿宋_GB2312"/>
          <w:b/>
          <w:sz w:val="28"/>
          <w:szCs w:val="28"/>
        </w:rPr>
        <w:t>XXXXXXXXXXXXXX</w:t>
      </w:r>
      <w:r w:rsidRPr="0008183F">
        <w:rPr>
          <w:rFonts w:ascii="仿宋_GB2312" w:eastAsia="仿宋_GB2312"/>
          <w:sz w:val="28"/>
          <w:szCs w:val="28"/>
        </w:rPr>
        <w:t>,</w:t>
      </w:r>
      <w:r w:rsidRPr="0008183F">
        <w:rPr>
          <w:rFonts w:ascii="仿宋_GB2312" w:eastAsia="仿宋_GB2312" w:hint="eastAsia"/>
          <w:sz w:val="28"/>
          <w:szCs w:val="28"/>
        </w:rPr>
        <w:t>系</w:t>
      </w:r>
      <w:r w:rsidRPr="0008183F">
        <w:rPr>
          <w:rFonts w:ascii="仿宋_GB2312" w:eastAsia="仿宋_GB2312"/>
          <w:b/>
          <w:sz w:val="28"/>
          <w:szCs w:val="28"/>
        </w:rPr>
        <w:t>XXXXX</w:t>
      </w:r>
      <w:r w:rsidRPr="0008183F">
        <w:rPr>
          <w:rFonts w:ascii="仿宋_GB2312" w:eastAsia="仿宋_GB2312" w:hint="eastAsia"/>
          <w:sz w:val="28"/>
          <w:szCs w:val="28"/>
        </w:rPr>
        <w:t>单位职工，现住</w:t>
      </w:r>
      <w:r w:rsidRPr="0008183F">
        <w:rPr>
          <w:rFonts w:ascii="仿宋_GB2312" w:eastAsia="仿宋_GB2312"/>
          <w:b/>
          <w:sz w:val="28"/>
          <w:szCs w:val="28"/>
        </w:rPr>
        <w:t>XXXXXXX</w:t>
      </w:r>
      <w:r>
        <w:rPr>
          <w:rFonts w:ascii="仿宋_GB2312" w:eastAsia="仿宋_GB2312" w:hint="eastAsia"/>
          <w:sz w:val="28"/>
          <w:szCs w:val="28"/>
        </w:rPr>
        <w:t>。</w:t>
      </w:r>
    </w:p>
    <w:p w:rsidR="00DE188C" w:rsidRPr="0008183F" w:rsidRDefault="00DE188C" w:rsidP="007A7A7F">
      <w:pPr>
        <w:spacing w:line="440" w:lineRule="exact"/>
        <w:rPr>
          <w:rFonts w:ascii="仿宋_GB2312" w:eastAsia="仿宋_GB2312"/>
          <w:sz w:val="28"/>
          <w:szCs w:val="28"/>
        </w:rPr>
      </w:pPr>
      <w:r w:rsidRPr="0008183F">
        <w:rPr>
          <w:rFonts w:ascii="仿宋_GB2312" w:eastAsia="仿宋_GB2312" w:hint="eastAsia"/>
          <w:sz w:val="28"/>
          <w:szCs w:val="28"/>
        </w:rPr>
        <w:t>授权事项：</w:t>
      </w:r>
    </w:p>
    <w:p w:rsidR="00DE188C" w:rsidRPr="0008183F" w:rsidRDefault="00DE188C" w:rsidP="00B461ED">
      <w:pPr>
        <w:spacing w:line="440" w:lineRule="exact"/>
        <w:ind w:firstLineChars="196" w:firstLine="549"/>
        <w:rPr>
          <w:rFonts w:ascii="仿宋_GB2312" w:eastAsia="仿宋_GB2312"/>
          <w:sz w:val="28"/>
          <w:szCs w:val="28"/>
        </w:rPr>
      </w:pPr>
      <w:r w:rsidRPr="0008183F">
        <w:rPr>
          <w:rFonts w:ascii="仿宋_GB2312" w:eastAsia="仿宋_GB2312"/>
          <w:sz w:val="28"/>
          <w:szCs w:val="28"/>
        </w:rPr>
        <w:t>1</w:t>
      </w:r>
      <w:r w:rsidRPr="0008183F">
        <w:rPr>
          <w:rFonts w:ascii="仿宋_GB2312" w:eastAsia="仿宋_GB2312" w:hint="eastAsia"/>
          <w:sz w:val="28"/>
          <w:szCs w:val="28"/>
        </w:rPr>
        <w:t>、委托人委托代理人</w:t>
      </w:r>
      <w:r w:rsidRPr="0008183F">
        <w:rPr>
          <w:rFonts w:ascii="仿宋_GB2312" w:eastAsia="仿宋_GB2312"/>
          <w:b/>
          <w:sz w:val="28"/>
          <w:szCs w:val="28"/>
        </w:rPr>
        <w:t>XXX</w:t>
      </w:r>
      <w:r w:rsidRPr="0008183F">
        <w:rPr>
          <w:rFonts w:ascii="仿宋_GB2312" w:eastAsia="仿宋_GB2312" w:hint="eastAsia"/>
          <w:sz w:val="28"/>
          <w:szCs w:val="28"/>
        </w:rPr>
        <w:t>代表委托人参加</w:t>
      </w:r>
      <w:r w:rsidRPr="0008183F">
        <w:rPr>
          <w:rFonts w:ascii="仿宋_GB2312" w:eastAsia="仿宋_GB2312"/>
          <w:sz w:val="28"/>
          <w:szCs w:val="28"/>
        </w:rPr>
        <w:t>XX</w:t>
      </w:r>
      <w:r w:rsidRPr="0008183F">
        <w:rPr>
          <w:rFonts w:ascii="仿宋_GB2312" w:eastAsia="仿宋_GB2312" w:hint="eastAsia"/>
          <w:b/>
          <w:sz w:val="28"/>
          <w:szCs w:val="28"/>
        </w:rPr>
        <w:t>集团公司及所属各级单位</w:t>
      </w:r>
      <w:r w:rsidRPr="0008183F">
        <w:rPr>
          <w:rFonts w:ascii="仿宋_GB2312" w:eastAsia="仿宋_GB2312" w:hint="eastAsia"/>
          <w:sz w:val="28"/>
          <w:szCs w:val="28"/>
        </w:rPr>
        <w:t>的招标或议标活动，以委托人的名义全权办理招标或议标过程中的投标、报价、议标谈判等一切与招标或议标相关的事宜。</w:t>
      </w:r>
    </w:p>
    <w:p w:rsidR="00DE188C" w:rsidRPr="0008183F" w:rsidRDefault="00DE188C" w:rsidP="00B461ED">
      <w:pPr>
        <w:spacing w:line="440" w:lineRule="exact"/>
        <w:ind w:firstLineChars="196" w:firstLine="549"/>
        <w:rPr>
          <w:rFonts w:ascii="仿宋_GB2312" w:eastAsia="仿宋_GB2312"/>
          <w:sz w:val="28"/>
          <w:szCs w:val="28"/>
        </w:rPr>
      </w:pPr>
      <w:r w:rsidRPr="0008183F">
        <w:rPr>
          <w:rFonts w:ascii="仿宋_GB2312" w:eastAsia="仿宋_GB2312"/>
          <w:sz w:val="28"/>
          <w:szCs w:val="28"/>
        </w:rPr>
        <w:t>2</w:t>
      </w:r>
      <w:r w:rsidRPr="0008183F">
        <w:rPr>
          <w:rFonts w:ascii="仿宋_GB2312" w:eastAsia="仿宋_GB2312" w:hint="eastAsia"/>
          <w:sz w:val="28"/>
          <w:szCs w:val="28"/>
        </w:rPr>
        <w:t>、如果委托人中标，代理人以委托人的名义与</w:t>
      </w:r>
      <w:r w:rsidRPr="0008183F">
        <w:rPr>
          <w:rFonts w:ascii="仿宋_GB2312" w:eastAsia="仿宋_GB2312"/>
          <w:b/>
          <w:sz w:val="28"/>
          <w:szCs w:val="28"/>
        </w:rPr>
        <w:t>XX</w:t>
      </w:r>
      <w:r w:rsidRPr="0008183F">
        <w:rPr>
          <w:rFonts w:ascii="仿宋_GB2312" w:eastAsia="仿宋_GB2312" w:hint="eastAsia"/>
          <w:b/>
          <w:sz w:val="28"/>
          <w:szCs w:val="28"/>
        </w:rPr>
        <w:t>集团公司及所属各级单位</w:t>
      </w:r>
      <w:r w:rsidRPr="0008183F">
        <w:rPr>
          <w:rFonts w:ascii="仿宋_GB2312" w:eastAsia="仿宋_GB2312" w:hint="eastAsia"/>
          <w:sz w:val="28"/>
          <w:szCs w:val="28"/>
        </w:rPr>
        <w:t>签订合同，并办理合同履行过程中的一切相关事宜。</w:t>
      </w:r>
    </w:p>
    <w:p w:rsidR="00DE188C" w:rsidRPr="0008183F" w:rsidRDefault="00DE188C" w:rsidP="00B461ED">
      <w:pPr>
        <w:spacing w:line="440" w:lineRule="exact"/>
        <w:ind w:firstLineChars="196" w:firstLine="549"/>
        <w:rPr>
          <w:rFonts w:ascii="仿宋_GB2312" w:eastAsia="仿宋_GB2312"/>
          <w:sz w:val="28"/>
          <w:szCs w:val="28"/>
        </w:rPr>
      </w:pPr>
      <w:r w:rsidRPr="0008183F">
        <w:rPr>
          <w:rFonts w:ascii="仿宋_GB2312" w:eastAsia="仿宋_GB2312" w:hint="eastAsia"/>
          <w:sz w:val="28"/>
          <w:szCs w:val="28"/>
        </w:rPr>
        <w:t>本公司对代理人的上述代理行为均予以认可并承担责任。</w:t>
      </w:r>
    </w:p>
    <w:p w:rsidR="00DE188C" w:rsidRPr="0008183F" w:rsidRDefault="00DE188C" w:rsidP="007A7A7F">
      <w:pPr>
        <w:spacing w:line="440" w:lineRule="exact"/>
        <w:ind w:right="560"/>
        <w:rPr>
          <w:rFonts w:ascii="仿宋_GB2312" w:eastAsia="仿宋_GB2312"/>
          <w:sz w:val="28"/>
          <w:szCs w:val="28"/>
        </w:rPr>
      </w:pPr>
      <w:r w:rsidRPr="0008183F">
        <w:rPr>
          <w:rFonts w:ascii="仿宋_GB2312" w:eastAsia="仿宋_GB2312" w:hint="eastAsia"/>
          <w:sz w:val="28"/>
          <w:szCs w:val="28"/>
        </w:rPr>
        <w:t>授权期限：本授权委托书自授权之日起生效，至</w:t>
      </w:r>
      <w:r w:rsidRPr="0008183F">
        <w:rPr>
          <w:rFonts w:ascii="仿宋_GB2312" w:eastAsia="仿宋_GB2312"/>
          <w:b/>
          <w:sz w:val="28"/>
          <w:szCs w:val="28"/>
        </w:rPr>
        <w:t>XXXXXXXXXX</w:t>
      </w:r>
      <w:r w:rsidRPr="0008183F">
        <w:rPr>
          <w:rFonts w:ascii="仿宋_GB2312" w:eastAsia="仿宋_GB2312" w:hint="eastAsia"/>
          <w:sz w:val="28"/>
          <w:szCs w:val="28"/>
        </w:rPr>
        <w:t>起失效。</w:t>
      </w:r>
    </w:p>
    <w:p w:rsidR="00DE188C" w:rsidRPr="0008183F" w:rsidRDefault="00DE188C" w:rsidP="007A7A7F">
      <w:pPr>
        <w:spacing w:line="440" w:lineRule="exact"/>
        <w:ind w:right="560"/>
        <w:jc w:val="right"/>
        <w:rPr>
          <w:rFonts w:ascii="仿宋_GB2312" w:eastAsia="仿宋_GB2312"/>
          <w:sz w:val="28"/>
          <w:szCs w:val="28"/>
        </w:rPr>
      </w:pPr>
    </w:p>
    <w:p w:rsidR="00DE188C" w:rsidRPr="0008183F" w:rsidRDefault="00DE188C" w:rsidP="007A7A7F">
      <w:pPr>
        <w:spacing w:line="440" w:lineRule="exact"/>
        <w:ind w:right="560"/>
        <w:jc w:val="center"/>
        <w:rPr>
          <w:rFonts w:ascii="仿宋_GB2312" w:eastAsia="仿宋_GB2312"/>
          <w:sz w:val="28"/>
          <w:szCs w:val="28"/>
        </w:rPr>
      </w:pPr>
      <w:r w:rsidRPr="0008183F">
        <w:rPr>
          <w:rFonts w:ascii="仿宋_GB2312" w:eastAsia="仿宋_GB2312" w:hint="eastAsia"/>
          <w:sz w:val="28"/>
          <w:szCs w:val="28"/>
        </w:rPr>
        <w:t>代理人身份证（正、反面）粘贴处：</w:t>
      </w:r>
    </w:p>
    <w:p w:rsidR="00DE188C" w:rsidRPr="003C3D38" w:rsidRDefault="00DE188C" w:rsidP="007A7A7F">
      <w:pPr>
        <w:spacing w:line="440" w:lineRule="exact"/>
        <w:ind w:right="560"/>
        <w:jc w:val="center"/>
        <w:rPr>
          <w:rFonts w:ascii="楷体_GB2312" w:eastAsia="楷体_GB2312"/>
          <w:sz w:val="24"/>
        </w:rPr>
      </w:pPr>
    </w:p>
    <w:p w:rsidR="00DE188C" w:rsidRPr="003C3D38" w:rsidRDefault="00DE188C" w:rsidP="007A7A7F">
      <w:pPr>
        <w:spacing w:line="440" w:lineRule="exact"/>
        <w:ind w:right="560"/>
        <w:jc w:val="center"/>
        <w:rPr>
          <w:rFonts w:ascii="楷体_GB2312" w:eastAsia="楷体_GB2312"/>
          <w:sz w:val="24"/>
        </w:rPr>
      </w:pPr>
    </w:p>
    <w:p w:rsidR="00DE188C" w:rsidRPr="003C3D38" w:rsidRDefault="00DE188C" w:rsidP="007A7A7F">
      <w:pPr>
        <w:spacing w:line="440" w:lineRule="exact"/>
        <w:ind w:right="560"/>
        <w:jc w:val="center"/>
        <w:rPr>
          <w:rFonts w:ascii="楷体_GB2312" w:eastAsia="楷体_GB2312"/>
          <w:sz w:val="24"/>
        </w:rPr>
      </w:pPr>
    </w:p>
    <w:p w:rsidR="00DE188C" w:rsidRPr="003C3D38" w:rsidRDefault="00DE188C" w:rsidP="007A7A7F">
      <w:pPr>
        <w:spacing w:line="440" w:lineRule="exact"/>
        <w:ind w:right="560"/>
        <w:jc w:val="center"/>
        <w:rPr>
          <w:rFonts w:ascii="楷体_GB2312" w:eastAsia="楷体_GB2312"/>
          <w:sz w:val="24"/>
        </w:rPr>
      </w:pPr>
    </w:p>
    <w:p w:rsidR="00DE188C" w:rsidRPr="003C3D38" w:rsidRDefault="00DE188C" w:rsidP="007A7A7F">
      <w:pPr>
        <w:spacing w:line="440" w:lineRule="exact"/>
        <w:ind w:right="560"/>
        <w:jc w:val="center"/>
        <w:rPr>
          <w:rFonts w:ascii="楷体_GB2312" w:eastAsia="楷体_GB2312"/>
          <w:sz w:val="24"/>
        </w:rPr>
      </w:pPr>
    </w:p>
    <w:p w:rsidR="00DE188C" w:rsidRPr="003C3D38" w:rsidRDefault="00DE188C" w:rsidP="007A7A7F">
      <w:pPr>
        <w:spacing w:line="440" w:lineRule="exact"/>
        <w:ind w:right="560"/>
        <w:jc w:val="center"/>
        <w:rPr>
          <w:rFonts w:ascii="楷体_GB2312" w:eastAsia="楷体_GB2312"/>
          <w:sz w:val="24"/>
        </w:rPr>
      </w:pPr>
    </w:p>
    <w:p w:rsidR="00DE188C" w:rsidRPr="003C3D38" w:rsidRDefault="00DE188C" w:rsidP="007A7A7F">
      <w:pPr>
        <w:spacing w:line="440" w:lineRule="exact"/>
        <w:ind w:right="560"/>
        <w:jc w:val="center"/>
        <w:rPr>
          <w:rFonts w:ascii="楷体_GB2312" w:eastAsia="楷体_GB2312"/>
          <w:sz w:val="24"/>
        </w:rPr>
      </w:pPr>
    </w:p>
    <w:p w:rsidR="00DE188C" w:rsidRPr="003C3D38" w:rsidRDefault="00DE188C" w:rsidP="007A7A7F">
      <w:pPr>
        <w:spacing w:line="440" w:lineRule="exact"/>
        <w:ind w:right="560"/>
        <w:jc w:val="center"/>
        <w:rPr>
          <w:rFonts w:ascii="楷体_GB2312" w:eastAsia="楷体_GB2312"/>
          <w:sz w:val="24"/>
        </w:rPr>
      </w:pPr>
    </w:p>
    <w:p w:rsidR="00DE188C" w:rsidRPr="003C3D38" w:rsidRDefault="00DE188C" w:rsidP="007A7A7F">
      <w:pPr>
        <w:spacing w:line="440" w:lineRule="exact"/>
        <w:ind w:right="560"/>
        <w:jc w:val="center"/>
        <w:rPr>
          <w:rFonts w:ascii="楷体_GB2312" w:eastAsia="楷体_GB2312"/>
          <w:sz w:val="24"/>
        </w:rPr>
      </w:pPr>
    </w:p>
    <w:p w:rsidR="00DE188C" w:rsidRPr="003C3D38" w:rsidRDefault="00DE188C" w:rsidP="007A7A7F">
      <w:pPr>
        <w:spacing w:line="440" w:lineRule="exact"/>
        <w:ind w:right="560"/>
        <w:jc w:val="center"/>
        <w:rPr>
          <w:rFonts w:ascii="楷体_GB2312" w:eastAsia="楷体_GB2312"/>
          <w:sz w:val="24"/>
        </w:rPr>
      </w:pPr>
    </w:p>
    <w:p w:rsidR="00DE188C" w:rsidRPr="0008183F" w:rsidRDefault="00DE188C" w:rsidP="00B461ED">
      <w:pPr>
        <w:spacing w:line="440" w:lineRule="exact"/>
        <w:ind w:leftChars="50" w:left="105" w:right="480" w:firstLineChars="1906" w:firstLine="5337"/>
        <w:rPr>
          <w:rFonts w:ascii="楷体_GB2312" w:eastAsia="楷体_GB2312"/>
          <w:sz w:val="28"/>
          <w:szCs w:val="28"/>
        </w:rPr>
      </w:pPr>
      <w:r w:rsidRPr="0008183F">
        <w:rPr>
          <w:rFonts w:ascii="楷体_GB2312" w:eastAsia="楷体_GB2312" w:hint="eastAsia"/>
          <w:sz w:val="28"/>
          <w:szCs w:val="28"/>
        </w:rPr>
        <w:t>委托人：</w:t>
      </w:r>
      <w:r w:rsidRPr="0008183F">
        <w:rPr>
          <w:rFonts w:ascii="楷体_GB2312" w:eastAsia="楷体_GB2312"/>
          <w:b/>
          <w:sz w:val="28"/>
          <w:szCs w:val="28"/>
        </w:rPr>
        <w:t>XXXXXX</w:t>
      </w:r>
      <w:r w:rsidRPr="0008183F">
        <w:rPr>
          <w:rFonts w:ascii="楷体_GB2312" w:eastAsia="楷体_GB2312" w:hint="eastAsia"/>
          <w:b/>
          <w:sz w:val="28"/>
          <w:szCs w:val="28"/>
        </w:rPr>
        <w:t>公司</w:t>
      </w:r>
    </w:p>
    <w:p w:rsidR="00DE188C" w:rsidRPr="0008183F" w:rsidRDefault="00DE188C" w:rsidP="00B461ED">
      <w:pPr>
        <w:spacing w:line="440" w:lineRule="exact"/>
        <w:ind w:leftChars="50" w:left="105" w:right="480" w:firstLineChars="1906" w:firstLine="5337"/>
        <w:rPr>
          <w:rFonts w:ascii="楷体_GB2312" w:eastAsia="楷体_GB2312"/>
          <w:sz w:val="28"/>
          <w:szCs w:val="28"/>
        </w:rPr>
      </w:pPr>
      <w:r w:rsidRPr="0008183F">
        <w:rPr>
          <w:rFonts w:ascii="楷体_GB2312" w:eastAsia="楷体_GB2312" w:hint="eastAsia"/>
          <w:sz w:val="28"/>
          <w:szCs w:val="28"/>
        </w:rPr>
        <w:t>法定代表人（或负责人）：</w:t>
      </w:r>
    </w:p>
    <w:p w:rsidR="00DE188C" w:rsidRPr="0008183F" w:rsidRDefault="00DE188C" w:rsidP="00B461ED">
      <w:pPr>
        <w:spacing w:line="440" w:lineRule="exact"/>
        <w:ind w:leftChars="50" w:left="105" w:right="26" w:firstLineChars="1650" w:firstLine="4620"/>
        <w:rPr>
          <w:rFonts w:ascii="楷体_GB2312" w:eastAsia="楷体_GB2312"/>
          <w:sz w:val="28"/>
          <w:szCs w:val="28"/>
        </w:rPr>
      </w:pPr>
      <w:r w:rsidRPr="0008183F">
        <w:rPr>
          <w:rFonts w:ascii="楷体_GB2312" w:eastAsia="楷体_GB2312" w:hint="eastAsia"/>
          <w:sz w:val="28"/>
          <w:szCs w:val="28"/>
        </w:rPr>
        <w:t>委托授权时间：</w:t>
      </w:r>
      <w:r w:rsidRPr="0008183F">
        <w:rPr>
          <w:rFonts w:ascii="楷体_GB2312" w:eastAsia="楷体_GB2312"/>
          <w:sz w:val="28"/>
          <w:szCs w:val="28"/>
        </w:rPr>
        <w:t xml:space="preserve">      </w:t>
      </w:r>
      <w:r w:rsidRPr="0008183F">
        <w:rPr>
          <w:rFonts w:ascii="楷体_GB2312" w:eastAsia="楷体_GB2312" w:hint="eastAsia"/>
          <w:sz w:val="28"/>
          <w:szCs w:val="28"/>
        </w:rPr>
        <w:t>年</w:t>
      </w:r>
      <w:r w:rsidRPr="0008183F">
        <w:rPr>
          <w:rFonts w:ascii="楷体_GB2312" w:eastAsia="楷体_GB2312"/>
          <w:sz w:val="28"/>
          <w:szCs w:val="28"/>
        </w:rPr>
        <w:t xml:space="preserve">   </w:t>
      </w:r>
      <w:r w:rsidRPr="0008183F">
        <w:rPr>
          <w:rFonts w:ascii="楷体_GB2312" w:eastAsia="楷体_GB2312" w:hint="eastAsia"/>
          <w:sz w:val="28"/>
          <w:szCs w:val="28"/>
        </w:rPr>
        <w:t>月</w:t>
      </w:r>
      <w:r w:rsidRPr="0008183F">
        <w:rPr>
          <w:rFonts w:ascii="楷体_GB2312" w:eastAsia="楷体_GB2312"/>
          <w:sz w:val="28"/>
          <w:szCs w:val="28"/>
        </w:rPr>
        <w:t xml:space="preserve">   </w:t>
      </w:r>
      <w:r w:rsidRPr="0008183F">
        <w:rPr>
          <w:rFonts w:ascii="楷体_GB2312" w:eastAsia="楷体_GB2312" w:hint="eastAsia"/>
          <w:sz w:val="28"/>
          <w:szCs w:val="28"/>
        </w:rPr>
        <w:t>日</w:t>
      </w:r>
    </w:p>
    <w:p w:rsidR="00DE188C" w:rsidRDefault="00DE188C" w:rsidP="007D28FA">
      <w:pPr>
        <w:spacing w:line="500" w:lineRule="exact"/>
        <w:rPr>
          <w:rFonts w:ascii="仿宋_GB2312" w:eastAsia="仿宋_GB2312" w:hAnsi="黑体"/>
          <w:b/>
          <w:sz w:val="36"/>
          <w:szCs w:val="36"/>
        </w:rPr>
      </w:pPr>
    </w:p>
    <w:p w:rsidR="00DE188C" w:rsidRDefault="00DE188C" w:rsidP="00584EC7">
      <w:pPr>
        <w:spacing w:line="500" w:lineRule="exact"/>
        <w:jc w:val="center"/>
        <w:rPr>
          <w:rFonts w:ascii="仿宋_GB2312" w:eastAsia="仿宋_GB2312" w:hAnsi="黑体"/>
          <w:b/>
          <w:sz w:val="36"/>
          <w:szCs w:val="36"/>
        </w:rPr>
      </w:pPr>
    </w:p>
    <w:p w:rsidR="00DE188C" w:rsidRPr="0008183F" w:rsidRDefault="00DE188C" w:rsidP="00584EC7">
      <w:pPr>
        <w:spacing w:line="500" w:lineRule="exact"/>
        <w:jc w:val="center"/>
        <w:rPr>
          <w:rFonts w:ascii="仿宋_GB2312" w:eastAsia="仿宋_GB2312" w:hAnsi="黑体"/>
          <w:b/>
          <w:sz w:val="36"/>
          <w:szCs w:val="36"/>
        </w:rPr>
      </w:pPr>
      <w:r w:rsidRPr="0008183F">
        <w:rPr>
          <w:rFonts w:ascii="仿宋_GB2312" w:eastAsia="仿宋_GB2312" w:hAnsi="黑体" w:hint="eastAsia"/>
          <w:b/>
          <w:sz w:val="36"/>
          <w:szCs w:val="36"/>
        </w:rPr>
        <w:t>质量承诺书</w:t>
      </w:r>
    </w:p>
    <w:p w:rsidR="00DE188C" w:rsidRPr="00D32B04" w:rsidRDefault="00DE188C" w:rsidP="00584EC7">
      <w:pPr>
        <w:spacing w:line="500" w:lineRule="exact"/>
        <w:rPr>
          <w:rFonts w:ascii="仿宋" w:eastAsia="仿宋" w:hAnsi="仿宋"/>
          <w:sz w:val="28"/>
          <w:szCs w:val="28"/>
        </w:rPr>
      </w:pPr>
    </w:p>
    <w:p w:rsidR="00DE188C" w:rsidRPr="0008183F" w:rsidRDefault="00DE188C" w:rsidP="00584EC7">
      <w:pPr>
        <w:tabs>
          <w:tab w:val="left" w:pos="5055"/>
        </w:tabs>
        <w:spacing w:line="500" w:lineRule="exact"/>
        <w:rPr>
          <w:rFonts w:ascii="仿宋_GB2312" w:eastAsia="仿宋_GB2312" w:hAnsi="仿宋"/>
          <w:sz w:val="28"/>
          <w:szCs w:val="28"/>
        </w:rPr>
      </w:pPr>
      <w:r w:rsidRPr="0008183F">
        <w:rPr>
          <w:rFonts w:ascii="仿宋_GB2312" w:eastAsia="仿宋_GB2312" w:hAnsi="仿宋"/>
          <w:sz w:val="28"/>
          <w:szCs w:val="28"/>
        </w:rPr>
        <w:t>_________</w:t>
      </w:r>
      <w:r w:rsidRPr="0008183F">
        <w:rPr>
          <w:rFonts w:ascii="仿宋_GB2312" w:eastAsia="仿宋_GB2312" w:hAnsi="仿宋" w:hint="eastAsia"/>
          <w:sz w:val="28"/>
          <w:szCs w:val="28"/>
        </w:rPr>
        <w:t>公司：</w:t>
      </w:r>
    </w:p>
    <w:p w:rsidR="00DE188C" w:rsidRPr="0008183F" w:rsidRDefault="00DE188C" w:rsidP="00B461ED">
      <w:pPr>
        <w:spacing w:line="500" w:lineRule="exact"/>
        <w:ind w:firstLineChars="200" w:firstLine="560"/>
        <w:rPr>
          <w:rFonts w:ascii="仿宋_GB2312" w:eastAsia="仿宋_GB2312" w:hAnsi="仿宋"/>
          <w:sz w:val="28"/>
          <w:szCs w:val="28"/>
        </w:rPr>
      </w:pPr>
      <w:r w:rsidRPr="0008183F">
        <w:rPr>
          <w:rFonts w:ascii="仿宋_GB2312" w:eastAsia="仿宋_GB2312" w:hAnsi="仿宋" w:hint="eastAsia"/>
          <w:sz w:val="28"/>
          <w:szCs w:val="28"/>
        </w:rPr>
        <w:t>为积极配合贵公司进行的</w:t>
      </w:r>
      <w:r w:rsidRPr="0008183F">
        <w:rPr>
          <w:rFonts w:ascii="仿宋_GB2312" w:eastAsia="仿宋_GB2312" w:hAnsi="仿宋"/>
          <w:sz w:val="28"/>
          <w:szCs w:val="28"/>
        </w:rPr>
        <w:t>________</w:t>
      </w:r>
      <w:r w:rsidRPr="0008183F">
        <w:rPr>
          <w:rFonts w:ascii="仿宋_GB2312" w:eastAsia="仿宋_GB2312" w:hAnsi="仿宋" w:hint="eastAsia"/>
          <w:sz w:val="28"/>
          <w:szCs w:val="28"/>
        </w:rPr>
        <w:t>工作，保证产品质量，我们特向贵公司承诺如下事项：</w:t>
      </w:r>
    </w:p>
    <w:p w:rsidR="00DE188C" w:rsidRPr="0008183F" w:rsidRDefault="00DE188C" w:rsidP="00B461ED">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sz w:val="28"/>
          <w:szCs w:val="28"/>
        </w:rPr>
        <w:t>1.</w:t>
      </w:r>
      <w:r w:rsidRPr="0008183F">
        <w:rPr>
          <w:rFonts w:ascii="Calibri" w:eastAsia="仿宋_GB2312" w:hAnsi="Calibri" w:cs="Calibri"/>
          <w:sz w:val="28"/>
          <w:szCs w:val="28"/>
        </w:rPr>
        <w:t> </w:t>
      </w:r>
      <w:r w:rsidRPr="0008183F">
        <w:rPr>
          <w:rFonts w:ascii="仿宋_GB2312" w:eastAsia="仿宋_GB2312" w:hAnsi="仿宋" w:hint="eastAsia"/>
          <w:sz w:val="28"/>
          <w:szCs w:val="28"/>
        </w:rPr>
        <w:t>我公司承诺所供之商品质量，数量均不出现假冒、短少现象，并随时按贵公司要求提供各种质量检测报告，如发生与之相关的客户投诉赔偿，待材料质量查明之后一概由本供应商负责。</w:t>
      </w:r>
    </w:p>
    <w:p w:rsidR="00DE188C" w:rsidRPr="0008183F" w:rsidRDefault="00DE188C" w:rsidP="00B461ED">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sz w:val="28"/>
          <w:szCs w:val="28"/>
        </w:rPr>
        <w:t>2.</w:t>
      </w:r>
      <w:r w:rsidRPr="0008183F">
        <w:rPr>
          <w:rFonts w:ascii="Calibri" w:eastAsia="仿宋_GB2312" w:hAnsi="Calibri" w:cs="Calibri"/>
          <w:sz w:val="28"/>
          <w:szCs w:val="28"/>
        </w:rPr>
        <w:t> </w:t>
      </w:r>
      <w:r w:rsidRPr="0008183F">
        <w:rPr>
          <w:rFonts w:ascii="仿宋_GB2312" w:eastAsia="仿宋_GB2312" w:hAnsi="仿宋" w:hint="eastAsia"/>
          <w:sz w:val="28"/>
          <w:szCs w:val="28"/>
        </w:rPr>
        <w:t>严格按照合同、订单要求供货、补货，商品价格上调需提前上交调价单，商品下调或做特价时与贵公司联系下调方案。</w:t>
      </w:r>
    </w:p>
    <w:p w:rsidR="00DE188C" w:rsidRPr="0008183F" w:rsidRDefault="00DE188C" w:rsidP="00B461ED">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sz w:val="28"/>
          <w:szCs w:val="28"/>
        </w:rPr>
        <w:t>3.</w:t>
      </w:r>
      <w:r w:rsidRPr="0008183F">
        <w:rPr>
          <w:rFonts w:ascii="Calibri" w:eastAsia="仿宋_GB2312" w:hAnsi="Calibri" w:cs="Calibri"/>
          <w:sz w:val="28"/>
          <w:szCs w:val="28"/>
        </w:rPr>
        <w:t> </w:t>
      </w:r>
      <w:r w:rsidRPr="0008183F">
        <w:rPr>
          <w:rFonts w:ascii="仿宋_GB2312" w:eastAsia="仿宋_GB2312" w:hAnsi="仿宋" w:hint="eastAsia"/>
          <w:sz w:val="28"/>
          <w:szCs w:val="28"/>
        </w:rPr>
        <w:t>我公司严格执行供应商应尽义务，做到送货及时，货物质量优质，货物装箱整齐方便运输。</w:t>
      </w:r>
    </w:p>
    <w:p w:rsidR="00DE188C" w:rsidRPr="0008183F" w:rsidRDefault="00DE188C" w:rsidP="00B461ED">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sz w:val="28"/>
          <w:szCs w:val="28"/>
        </w:rPr>
        <w:t>4.</w:t>
      </w:r>
      <w:r w:rsidRPr="0008183F">
        <w:rPr>
          <w:rFonts w:ascii="仿宋_GB2312" w:eastAsia="仿宋_GB2312" w:hAnsi="仿宋" w:hint="eastAsia"/>
          <w:sz w:val="28"/>
          <w:szCs w:val="28"/>
        </w:rPr>
        <w:t>我公司承诺保证为贵公司所供之货，货源充足，不发生断货拒供现象。</w:t>
      </w:r>
    </w:p>
    <w:p w:rsidR="00DE188C" w:rsidRPr="0008183F" w:rsidRDefault="00DE188C" w:rsidP="00B461ED">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sz w:val="28"/>
          <w:szCs w:val="28"/>
        </w:rPr>
        <w:t>5.</w:t>
      </w:r>
      <w:r w:rsidRPr="0008183F">
        <w:rPr>
          <w:rFonts w:ascii="仿宋_GB2312" w:eastAsia="仿宋_GB2312" w:hAnsi="仿宋" w:hint="eastAsia"/>
          <w:sz w:val="28"/>
          <w:szCs w:val="28"/>
        </w:rPr>
        <w:t>我公司认可贵公司的货物验收制度和仓库保存条件，并在对供应货物进行验收时，自愿严格遵守贵公司的货物验收制度。</w:t>
      </w:r>
    </w:p>
    <w:p w:rsidR="00DE188C" w:rsidRPr="0008183F" w:rsidRDefault="00DE188C" w:rsidP="00B461ED">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sz w:val="28"/>
          <w:szCs w:val="28"/>
        </w:rPr>
        <w:t>6.</w:t>
      </w:r>
      <w:r w:rsidRPr="0008183F">
        <w:rPr>
          <w:rFonts w:ascii="仿宋_GB2312" w:eastAsia="仿宋_GB2312" w:hAnsi="仿宋" w:hint="eastAsia"/>
          <w:sz w:val="28"/>
          <w:szCs w:val="28"/>
        </w:rPr>
        <w:t>我公司对未通过验收的货物，保证在贵公司规定时间内补充合格的货物，否则自愿承担由此造成的所有损失。</w:t>
      </w:r>
    </w:p>
    <w:p w:rsidR="00DE188C" w:rsidRPr="0008183F" w:rsidRDefault="00DE188C" w:rsidP="00B461ED">
      <w:pPr>
        <w:spacing w:line="500" w:lineRule="exact"/>
        <w:ind w:firstLineChars="200" w:firstLine="560"/>
        <w:rPr>
          <w:rFonts w:ascii="仿宋_GB2312" w:eastAsia="仿宋_GB2312" w:hAnsi="仿宋"/>
          <w:sz w:val="28"/>
          <w:szCs w:val="28"/>
        </w:rPr>
      </w:pPr>
      <w:r w:rsidRPr="0008183F">
        <w:rPr>
          <w:rFonts w:ascii="仿宋_GB2312" w:eastAsia="仿宋_GB2312" w:hAnsi="仿宋"/>
          <w:sz w:val="28"/>
          <w:szCs w:val="28"/>
        </w:rPr>
        <w:t>7.</w:t>
      </w:r>
      <w:r w:rsidRPr="0008183F">
        <w:rPr>
          <w:rFonts w:ascii="仿宋_GB2312" w:eastAsia="仿宋_GB2312" w:hAnsi="仿宋" w:hint="eastAsia"/>
          <w:sz w:val="28"/>
          <w:szCs w:val="28"/>
        </w:rPr>
        <w:t>我公司对通过验收的货物，在贵公司投入使用之前，出现相关证照不全、品牌不符及任何质量问题的，我公司承诺无条件退货，并在贵公司规定时间内补充合格的货物，否则自愿承担由此造成的所有损失。</w:t>
      </w:r>
    </w:p>
    <w:p w:rsidR="00DE188C" w:rsidRPr="0008183F" w:rsidRDefault="00DE188C" w:rsidP="00584EC7">
      <w:pPr>
        <w:tabs>
          <w:tab w:val="left" w:pos="5055"/>
        </w:tabs>
        <w:spacing w:line="500" w:lineRule="exact"/>
        <w:rPr>
          <w:rFonts w:ascii="仿宋_GB2312" w:eastAsia="仿宋_GB2312" w:hAnsi="仿宋"/>
          <w:sz w:val="28"/>
          <w:szCs w:val="28"/>
        </w:rPr>
      </w:pPr>
    </w:p>
    <w:p w:rsidR="00DE188C" w:rsidRPr="0008183F" w:rsidRDefault="00DE188C" w:rsidP="00584EC7">
      <w:pPr>
        <w:tabs>
          <w:tab w:val="left" w:pos="5055"/>
        </w:tabs>
        <w:spacing w:line="500" w:lineRule="exact"/>
        <w:rPr>
          <w:rFonts w:ascii="仿宋_GB2312" w:eastAsia="仿宋_GB2312" w:hAnsi="仿宋"/>
          <w:sz w:val="28"/>
          <w:szCs w:val="28"/>
        </w:rPr>
      </w:pPr>
    </w:p>
    <w:p w:rsidR="00DE188C" w:rsidRPr="0008183F" w:rsidRDefault="00DE188C" w:rsidP="00B461ED">
      <w:pPr>
        <w:tabs>
          <w:tab w:val="left" w:pos="5055"/>
        </w:tabs>
        <w:spacing w:line="500" w:lineRule="exact"/>
        <w:ind w:firstLineChars="200" w:firstLine="560"/>
        <w:rPr>
          <w:rFonts w:ascii="仿宋_GB2312" w:eastAsia="仿宋_GB2312" w:hAnsi="仿宋"/>
          <w:sz w:val="28"/>
          <w:szCs w:val="28"/>
        </w:rPr>
      </w:pPr>
      <w:r w:rsidRPr="0008183F">
        <w:rPr>
          <w:rFonts w:ascii="仿宋_GB2312" w:eastAsia="仿宋_GB2312" w:hAnsi="仿宋" w:hint="eastAsia"/>
          <w:sz w:val="28"/>
          <w:szCs w:val="28"/>
        </w:rPr>
        <w:t>法定代表人或授权代理人（签名）：</w:t>
      </w:r>
    </w:p>
    <w:p w:rsidR="00DE188C" w:rsidRPr="0008183F" w:rsidRDefault="00DE188C" w:rsidP="00584EC7">
      <w:pPr>
        <w:tabs>
          <w:tab w:val="left" w:pos="5055"/>
        </w:tabs>
        <w:spacing w:line="500" w:lineRule="exact"/>
        <w:ind w:left="435"/>
        <w:rPr>
          <w:rFonts w:ascii="仿宋_GB2312" w:eastAsia="仿宋_GB2312" w:hAnsi="仿宋"/>
          <w:sz w:val="28"/>
          <w:szCs w:val="28"/>
        </w:rPr>
      </w:pPr>
    </w:p>
    <w:p w:rsidR="00DE188C" w:rsidRPr="0008183F" w:rsidRDefault="00DE188C" w:rsidP="00584EC7">
      <w:pPr>
        <w:tabs>
          <w:tab w:val="left" w:pos="5055"/>
        </w:tabs>
        <w:spacing w:line="500" w:lineRule="exact"/>
        <w:ind w:left="435"/>
        <w:rPr>
          <w:rFonts w:ascii="仿宋_GB2312" w:eastAsia="仿宋_GB2312" w:hAnsi="仿宋"/>
          <w:sz w:val="28"/>
          <w:szCs w:val="28"/>
        </w:rPr>
      </w:pPr>
      <w:r w:rsidRPr="0008183F">
        <w:rPr>
          <w:rFonts w:ascii="仿宋_GB2312" w:eastAsia="仿宋_GB2312" w:hAnsi="仿宋"/>
          <w:sz w:val="28"/>
          <w:szCs w:val="28"/>
        </w:rPr>
        <w:t xml:space="preserve">                                </w:t>
      </w:r>
    </w:p>
    <w:p w:rsidR="00DE188C" w:rsidRPr="002C6DA1" w:rsidRDefault="00DE188C" w:rsidP="00B461ED">
      <w:pPr>
        <w:tabs>
          <w:tab w:val="left" w:pos="5055"/>
        </w:tabs>
        <w:spacing w:line="500" w:lineRule="exact"/>
        <w:ind w:firstLineChars="200" w:firstLine="560"/>
        <w:rPr>
          <w:rFonts w:ascii="仿宋_GB2312" w:eastAsia="仿宋_GB2312" w:hAnsi="仿宋"/>
          <w:sz w:val="28"/>
          <w:szCs w:val="28"/>
        </w:rPr>
      </w:pPr>
      <w:r w:rsidRPr="0008183F">
        <w:rPr>
          <w:rFonts w:ascii="仿宋_GB2312" w:eastAsia="仿宋_GB2312" w:hAnsi="仿宋" w:hint="eastAsia"/>
          <w:sz w:val="28"/>
          <w:szCs w:val="28"/>
        </w:rPr>
        <w:t>日期：</w:t>
      </w:r>
    </w:p>
    <w:p w:rsidR="00DE188C" w:rsidRDefault="00DE188C" w:rsidP="002039EF">
      <w:pPr>
        <w:tabs>
          <w:tab w:val="left" w:pos="5055"/>
        </w:tabs>
        <w:spacing w:line="400" w:lineRule="exact"/>
        <w:jc w:val="center"/>
        <w:rPr>
          <w:rFonts w:ascii="黑体" w:eastAsia="黑体" w:hAnsi="黑体"/>
          <w:b/>
          <w:sz w:val="28"/>
          <w:szCs w:val="28"/>
        </w:rPr>
      </w:pPr>
    </w:p>
    <w:p w:rsidR="00DE188C" w:rsidRDefault="00DE188C" w:rsidP="002039EF">
      <w:pPr>
        <w:tabs>
          <w:tab w:val="left" w:pos="5055"/>
        </w:tabs>
        <w:spacing w:line="400" w:lineRule="exact"/>
        <w:jc w:val="center"/>
        <w:rPr>
          <w:rFonts w:ascii="黑体" w:eastAsia="黑体" w:hAnsi="黑体"/>
          <w:b/>
          <w:sz w:val="28"/>
          <w:szCs w:val="28"/>
        </w:rPr>
      </w:pPr>
      <w:r>
        <w:rPr>
          <w:rFonts w:ascii="黑体" w:eastAsia="黑体" w:hAnsi="黑体" w:hint="eastAsia"/>
          <w:b/>
          <w:sz w:val="28"/>
          <w:szCs w:val="28"/>
        </w:rPr>
        <w:t>廉洁承诺书</w:t>
      </w:r>
    </w:p>
    <w:p w:rsidR="00DE188C" w:rsidRDefault="00DE188C" w:rsidP="002039EF">
      <w:pPr>
        <w:tabs>
          <w:tab w:val="left" w:pos="5055"/>
        </w:tabs>
        <w:spacing w:line="400" w:lineRule="exact"/>
        <w:rPr>
          <w:rFonts w:ascii="仿宋" w:eastAsia="仿宋" w:hAnsi="仿宋"/>
          <w:sz w:val="28"/>
          <w:szCs w:val="28"/>
        </w:rPr>
      </w:pPr>
    </w:p>
    <w:p w:rsidR="00DE188C" w:rsidRDefault="00DE188C" w:rsidP="002039EF">
      <w:pPr>
        <w:tabs>
          <w:tab w:val="left" w:pos="5055"/>
        </w:tabs>
        <w:spacing w:line="400" w:lineRule="exact"/>
        <w:rPr>
          <w:rFonts w:ascii="仿宋" w:eastAsia="仿宋" w:hAnsi="仿宋"/>
          <w:sz w:val="28"/>
          <w:szCs w:val="28"/>
        </w:rPr>
      </w:pPr>
      <w:r>
        <w:rPr>
          <w:rFonts w:ascii="仿宋" w:eastAsia="仿宋" w:hAnsi="仿宋"/>
          <w:sz w:val="28"/>
          <w:szCs w:val="28"/>
        </w:rPr>
        <w:t>_________</w:t>
      </w:r>
      <w:r>
        <w:rPr>
          <w:rFonts w:ascii="仿宋" w:eastAsia="仿宋" w:hAnsi="仿宋" w:hint="eastAsia"/>
          <w:sz w:val="28"/>
          <w:szCs w:val="28"/>
        </w:rPr>
        <w:t>公司：</w:t>
      </w:r>
    </w:p>
    <w:p w:rsidR="00DE188C" w:rsidRDefault="00DE188C" w:rsidP="00B461ED">
      <w:pPr>
        <w:tabs>
          <w:tab w:val="left" w:pos="5055"/>
        </w:tabs>
        <w:spacing w:line="400" w:lineRule="exact"/>
        <w:ind w:firstLineChars="205" w:firstLine="574"/>
        <w:rPr>
          <w:rFonts w:ascii="仿宋" w:eastAsia="仿宋" w:hAnsi="仿宋"/>
          <w:sz w:val="28"/>
          <w:szCs w:val="28"/>
        </w:rPr>
      </w:pPr>
      <w:r>
        <w:rPr>
          <w:rFonts w:ascii="仿宋" w:eastAsia="仿宋" w:hAnsi="仿宋" w:hint="eastAsia"/>
          <w:sz w:val="28"/>
          <w:szCs w:val="28"/>
        </w:rPr>
        <w:t>为积极配合贵公司进行的</w:t>
      </w:r>
      <w:r>
        <w:rPr>
          <w:rFonts w:ascii="仿宋" w:eastAsia="仿宋" w:hAnsi="仿宋"/>
          <w:sz w:val="28"/>
          <w:szCs w:val="28"/>
        </w:rPr>
        <w:t>________</w:t>
      </w:r>
      <w:r>
        <w:rPr>
          <w:rFonts w:ascii="仿宋" w:eastAsia="仿宋" w:hAnsi="仿宋" w:hint="eastAsia"/>
          <w:sz w:val="28"/>
          <w:szCs w:val="28"/>
        </w:rPr>
        <w:t>工作，有效遏制不公平竞争和违规违纪问题的发生，确保招标工作的公平、公正、公开，我们特向贵公司承诺如下事项：</w:t>
      </w:r>
    </w:p>
    <w:p w:rsidR="00DE188C" w:rsidRDefault="00DE188C" w:rsidP="00B461ED">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自觉遵守国家法律法规及贵公司相关制度。</w:t>
      </w:r>
    </w:p>
    <w:p w:rsidR="00DE188C" w:rsidRDefault="00DE188C" w:rsidP="00B461ED">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不使用不正当手段妨碍、排挤其他投标单位或串通投标。</w:t>
      </w:r>
    </w:p>
    <w:p w:rsidR="00DE188C" w:rsidRDefault="00DE188C" w:rsidP="00B461ED">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按照招标文件规定的方式进行投标，不隐瞒本单位投标资质的真实情况，投标资质符合规定；保证不会以其他人名义或者以其他方式弄虚作假，骗取中标。</w:t>
      </w:r>
    </w:p>
    <w:p w:rsidR="00DE188C" w:rsidRDefault="00DE188C" w:rsidP="00B461ED">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不将主体、关键性工作进行分包（包括贴牌生产、转包等）。</w:t>
      </w:r>
    </w:p>
    <w:p w:rsidR="00DE188C" w:rsidRDefault="00DE188C" w:rsidP="00B461ED">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DE188C" w:rsidRDefault="00DE188C" w:rsidP="00B461ED">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不向贵公司涉及招标的部门及个人支付好处费、介绍费，购置或提供通讯工具、交通工具、电脑等。</w:t>
      </w:r>
    </w:p>
    <w:p w:rsidR="00DE188C" w:rsidRDefault="00DE188C" w:rsidP="00B461ED">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一旦发现相关人员在招标过程中有索要财物等不廉洁行为，坚决予以抵制，并及时向贵公司纪委办公室举报。</w:t>
      </w:r>
    </w:p>
    <w:p w:rsidR="00DE188C" w:rsidRDefault="00DE188C" w:rsidP="00B461ED">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纪委办公室联系方式：</w:t>
      </w:r>
    </w:p>
    <w:p w:rsidR="00DE188C" w:rsidRDefault="00DE188C" w:rsidP="00B461ED">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办公电话：</w:t>
      </w:r>
      <w:r>
        <w:rPr>
          <w:rFonts w:ascii="仿宋" w:eastAsia="仿宋" w:hAnsi="仿宋"/>
          <w:sz w:val="28"/>
          <w:szCs w:val="28"/>
        </w:rPr>
        <w:t>010-85017235</w:t>
      </w:r>
    </w:p>
    <w:p w:rsidR="00DE188C" w:rsidRDefault="00DE188C" w:rsidP="00B461ED">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 xml:space="preserve">          0991-6173321</w:t>
      </w:r>
    </w:p>
    <w:p w:rsidR="00DE188C" w:rsidRDefault="00DE188C" w:rsidP="00B461ED">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通讯地址：北京市朝阳区朝阳门南大街</w:t>
      </w:r>
      <w:r>
        <w:rPr>
          <w:rFonts w:ascii="仿宋" w:eastAsia="仿宋" w:hAnsi="仿宋"/>
          <w:sz w:val="28"/>
          <w:szCs w:val="28"/>
        </w:rPr>
        <w:t>8</w:t>
      </w:r>
      <w:r>
        <w:rPr>
          <w:rFonts w:ascii="仿宋" w:eastAsia="仿宋" w:hAnsi="仿宋" w:hint="eastAsia"/>
          <w:sz w:val="28"/>
          <w:szCs w:val="28"/>
        </w:rPr>
        <w:t>号</w:t>
      </w:r>
      <w:r>
        <w:rPr>
          <w:rFonts w:ascii="仿宋" w:eastAsia="仿宋" w:hAnsi="仿宋"/>
          <w:sz w:val="28"/>
          <w:szCs w:val="28"/>
        </w:rPr>
        <w:t>9</w:t>
      </w:r>
      <w:r>
        <w:rPr>
          <w:rFonts w:ascii="仿宋" w:eastAsia="仿宋" w:hAnsi="仿宋" w:hint="eastAsia"/>
          <w:sz w:val="28"/>
          <w:szCs w:val="28"/>
        </w:rPr>
        <w:t>层</w:t>
      </w:r>
      <w:r>
        <w:rPr>
          <w:rFonts w:ascii="仿宋" w:eastAsia="仿宋" w:hAnsi="仿宋"/>
          <w:sz w:val="28"/>
          <w:szCs w:val="28"/>
        </w:rPr>
        <w:t>904</w:t>
      </w:r>
      <w:r>
        <w:rPr>
          <w:rFonts w:ascii="仿宋" w:eastAsia="仿宋" w:hAnsi="仿宋" w:hint="eastAsia"/>
          <w:sz w:val="28"/>
          <w:szCs w:val="28"/>
        </w:rPr>
        <w:t>室</w:t>
      </w:r>
    </w:p>
    <w:p w:rsidR="00DE188C" w:rsidRDefault="00DE188C" w:rsidP="00B461ED">
      <w:pPr>
        <w:tabs>
          <w:tab w:val="left" w:pos="5055"/>
        </w:tabs>
        <w:spacing w:line="400" w:lineRule="exact"/>
        <w:ind w:firstLineChars="700" w:firstLine="1960"/>
        <w:rPr>
          <w:rFonts w:ascii="仿宋" w:eastAsia="仿宋" w:hAnsi="仿宋"/>
          <w:sz w:val="28"/>
          <w:szCs w:val="28"/>
        </w:rPr>
      </w:pPr>
      <w:r>
        <w:rPr>
          <w:rFonts w:ascii="仿宋" w:eastAsia="仿宋" w:hAnsi="仿宋" w:hint="eastAsia"/>
          <w:sz w:val="28"/>
          <w:szCs w:val="28"/>
        </w:rPr>
        <w:t>纪委办公室收，邮编</w:t>
      </w:r>
      <w:r>
        <w:rPr>
          <w:rFonts w:ascii="仿宋" w:eastAsia="仿宋" w:hAnsi="仿宋"/>
          <w:sz w:val="28"/>
          <w:szCs w:val="28"/>
        </w:rPr>
        <w:t>100020</w:t>
      </w:r>
    </w:p>
    <w:p w:rsidR="00DE188C" w:rsidRDefault="00DE188C" w:rsidP="00B461ED">
      <w:pPr>
        <w:tabs>
          <w:tab w:val="left" w:pos="5055"/>
        </w:tabs>
        <w:spacing w:line="400" w:lineRule="exact"/>
        <w:ind w:firstLineChars="700" w:firstLine="1960"/>
        <w:rPr>
          <w:rFonts w:ascii="仿宋" w:eastAsia="仿宋" w:hAnsi="仿宋"/>
          <w:sz w:val="28"/>
          <w:szCs w:val="28"/>
        </w:rPr>
      </w:pPr>
      <w:r>
        <w:rPr>
          <w:rFonts w:ascii="仿宋" w:eastAsia="仿宋" w:hAnsi="仿宋" w:hint="eastAsia"/>
          <w:sz w:val="28"/>
          <w:szCs w:val="28"/>
        </w:rPr>
        <w:t>新疆乌鲁木齐市黄河路</w:t>
      </w:r>
      <w:r>
        <w:rPr>
          <w:rFonts w:ascii="仿宋" w:eastAsia="仿宋" w:hAnsi="仿宋"/>
          <w:sz w:val="28"/>
          <w:szCs w:val="28"/>
        </w:rPr>
        <w:t>2</w:t>
      </w:r>
      <w:r>
        <w:rPr>
          <w:rFonts w:ascii="仿宋" w:eastAsia="仿宋" w:hAnsi="仿宋" w:hint="eastAsia"/>
          <w:sz w:val="28"/>
          <w:szCs w:val="28"/>
        </w:rPr>
        <w:t>号招商银行大厦</w:t>
      </w:r>
      <w:r>
        <w:rPr>
          <w:rFonts w:ascii="仿宋" w:eastAsia="仿宋" w:hAnsi="仿宋"/>
          <w:sz w:val="28"/>
          <w:szCs w:val="28"/>
        </w:rPr>
        <w:t>20</w:t>
      </w:r>
    </w:p>
    <w:p w:rsidR="00DE188C" w:rsidRDefault="00DE188C" w:rsidP="00B461ED">
      <w:pPr>
        <w:tabs>
          <w:tab w:val="left" w:pos="5055"/>
        </w:tabs>
        <w:spacing w:line="400" w:lineRule="exact"/>
        <w:ind w:firstLineChars="700" w:firstLine="1960"/>
        <w:rPr>
          <w:rFonts w:ascii="仿宋" w:eastAsia="仿宋" w:hAnsi="仿宋"/>
          <w:sz w:val="28"/>
          <w:szCs w:val="28"/>
        </w:rPr>
      </w:pPr>
      <w:r>
        <w:rPr>
          <w:rFonts w:ascii="仿宋" w:eastAsia="仿宋" w:hAnsi="仿宋" w:hint="eastAsia"/>
          <w:sz w:val="28"/>
          <w:szCs w:val="28"/>
        </w:rPr>
        <w:t>楼纪委办公室收，邮编</w:t>
      </w:r>
      <w:r>
        <w:rPr>
          <w:rFonts w:ascii="仿宋" w:eastAsia="仿宋" w:hAnsi="仿宋"/>
          <w:sz w:val="28"/>
          <w:szCs w:val="28"/>
        </w:rPr>
        <w:t>830000</w:t>
      </w:r>
    </w:p>
    <w:p w:rsidR="00DE188C" w:rsidRDefault="00DE188C" w:rsidP="00B461ED">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我方自愿将本承诺书作为投标文件及合同的附件，具有同等的法律效力。</w:t>
      </w:r>
    </w:p>
    <w:p w:rsidR="00DE188C" w:rsidRDefault="00DE188C" w:rsidP="00B461ED">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若违反上述承诺或违反有关法律法规及贵公司有关规定，我方自愿永久放弃参与贵公司的所有业务往来，并承担贵公司制定规定的一切法律责任。</w:t>
      </w:r>
    </w:p>
    <w:p w:rsidR="00DE188C" w:rsidRDefault="00DE188C" w:rsidP="00B461ED">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本承诺书自签署之日起生效。</w:t>
      </w:r>
    </w:p>
    <w:p w:rsidR="00DE188C" w:rsidRDefault="00DE188C" w:rsidP="00B461ED">
      <w:pPr>
        <w:tabs>
          <w:tab w:val="left" w:pos="5055"/>
        </w:tabs>
        <w:spacing w:line="400" w:lineRule="exact"/>
        <w:ind w:firstLineChars="800" w:firstLine="2240"/>
        <w:rPr>
          <w:rFonts w:ascii="仿宋" w:eastAsia="仿宋" w:hAnsi="仿宋"/>
          <w:sz w:val="28"/>
          <w:szCs w:val="28"/>
        </w:rPr>
      </w:pPr>
    </w:p>
    <w:p w:rsidR="00DE188C" w:rsidRDefault="00DE188C" w:rsidP="00B461ED">
      <w:pPr>
        <w:tabs>
          <w:tab w:val="left" w:pos="5055"/>
        </w:tabs>
        <w:spacing w:line="400" w:lineRule="exact"/>
        <w:ind w:firstLineChars="800" w:firstLine="2240"/>
        <w:rPr>
          <w:rFonts w:ascii="仿宋" w:eastAsia="仿宋" w:hAnsi="仿宋"/>
          <w:sz w:val="28"/>
          <w:szCs w:val="28"/>
        </w:rPr>
      </w:pPr>
      <w:r>
        <w:rPr>
          <w:rFonts w:ascii="仿宋" w:eastAsia="仿宋" w:hAnsi="仿宋" w:hint="eastAsia"/>
          <w:sz w:val="28"/>
          <w:szCs w:val="28"/>
        </w:rPr>
        <w:t>法定代表人或授权代理人（签名）：</w:t>
      </w:r>
    </w:p>
    <w:p w:rsidR="00DE188C" w:rsidRPr="002039EF" w:rsidRDefault="00DE188C" w:rsidP="00C54320">
      <w:pPr>
        <w:tabs>
          <w:tab w:val="left" w:pos="5055"/>
        </w:tabs>
        <w:spacing w:line="400" w:lineRule="exact"/>
        <w:ind w:firstLineChars="800" w:firstLine="2240"/>
        <w:rPr>
          <w:rFonts w:ascii="仿宋" w:eastAsia="仿宋" w:hAnsi="仿宋"/>
          <w:sz w:val="28"/>
          <w:szCs w:val="28"/>
        </w:rPr>
      </w:pPr>
      <w:r>
        <w:rPr>
          <w:rFonts w:ascii="仿宋" w:eastAsia="仿宋" w:hAnsi="仿宋" w:hint="eastAsia"/>
          <w:sz w:val="28"/>
          <w:szCs w:val="28"/>
        </w:rPr>
        <w:lastRenderedPageBreak/>
        <w:t>日期：</w:t>
      </w:r>
    </w:p>
    <w:sectPr w:rsidR="00DE188C" w:rsidRPr="002039EF" w:rsidSect="007D28FA">
      <w:footerReference w:type="even" r:id="rId7"/>
      <w:footerReference w:type="default" r:id="rId8"/>
      <w:endnotePr>
        <w:numFmt w:val="decimal"/>
        <w:numStart w:val="0"/>
      </w:endnotePr>
      <w:pgSz w:w="11907" w:h="16840"/>
      <w:pgMar w:top="1134" w:right="1107" w:bottom="1474" w:left="1361"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791" w:rsidRDefault="00A25791">
      <w:r>
        <w:separator/>
      </w:r>
    </w:p>
  </w:endnote>
  <w:endnote w:type="continuationSeparator" w:id="0">
    <w:p w:rsidR="00A25791" w:rsidRDefault="00A257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楷体_GB2312">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88C" w:rsidRDefault="004154A3">
    <w:pPr>
      <w:pStyle w:val="a8"/>
      <w:framePr w:wrap="around" w:vAnchor="text" w:hAnchor="margin" w:xAlign="center" w:y="1"/>
      <w:rPr>
        <w:rStyle w:val="ab"/>
      </w:rPr>
    </w:pPr>
    <w:r>
      <w:rPr>
        <w:rStyle w:val="ab"/>
      </w:rPr>
      <w:fldChar w:fldCharType="begin"/>
    </w:r>
    <w:r w:rsidR="00DE188C">
      <w:rPr>
        <w:rStyle w:val="ab"/>
      </w:rPr>
      <w:instrText xml:space="preserve">PAGE  </w:instrText>
    </w:r>
    <w:r>
      <w:rPr>
        <w:rStyle w:val="ab"/>
      </w:rPr>
      <w:fldChar w:fldCharType="separate"/>
    </w:r>
    <w:r w:rsidR="00DE188C">
      <w:rPr>
        <w:rStyle w:val="ab"/>
      </w:rPr>
      <w:t>2</w:t>
    </w:r>
    <w:r>
      <w:rPr>
        <w:rStyle w:val="ab"/>
      </w:rPr>
      <w:fldChar w:fldCharType="end"/>
    </w:r>
  </w:p>
  <w:p w:rsidR="00DE188C" w:rsidRDefault="00DE188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88C" w:rsidRDefault="004154A3">
    <w:pPr>
      <w:pStyle w:val="a8"/>
      <w:framePr w:wrap="around" w:vAnchor="text" w:hAnchor="margin" w:xAlign="center" w:y="1"/>
      <w:rPr>
        <w:rStyle w:val="ab"/>
      </w:rPr>
    </w:pPr>
    <w:r>
      <w:rPr>
        <w:rStyle w:val="ab"/>
      </w:rPr>
      <w:fldChar w:fldCharType="begin"/>
    </w:r>
    <w:r w:rsidR="00DE188C">
      <w:rPr>
        <w:rStyle w:val="ab"/>
      </w:rPr>
      <w:instrText xml:space="preserve">PAGE  </w:instrText>
    </w:r>
    <w:r>
      <w:rPr>
        <w:rStyle w:val="ab"/>
      </w:rPr>
      <w:fldChar w:fldCharType="separate"/>
    </w:r>
    <w:r w:rsidR="007F1261">
      <w:rPr>
        <w:rStyle w:val="ab"/>
        <w:noProof/>
      </w:rPr>
      <w:t>2</w:t>
    </w:r>
    <w:r>
      <w:rPr>
        <w:rStyle w:val="ab"/>
      </w:rPr>
      <w:fldChar w:fldCharType="end"/>
    </w:r>
  </w:p>
  <w:p w:rsidR="00DE188C" w:rsidRDefault="00DE188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791" w:rsidRDefault="00A25791">
      <w:r>
        <w:separator/>
      </w:r>
    </w:p>
  </w:footnote>
  <w:footnote w:type="continuationSeparator" w:id="0">
    <w:p w:rsidR="00A25791" w:rsidRDefault="00A257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4D4016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DBACDBF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82E760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63250E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C9E2BC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07CA47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6B659A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B7250D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AE0027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8CCACFA"/>
    <w:lvl w:ilvl="0">
      <w:start w:val="1"/>
      <w:numFmt w:val="bullet"/>
      <w:lvlText w:val=""/>
      <w:lvlJc w:val="left"/>
      <w:pPr>
        <w:tabs>
          <w:tab w:val="num" w:pos="360"/>
        </w:tabs>
        <w:ind w:left="360" w:hanging="360"/>
      </w:pPr>
      <w:rPr>
        <w:rFonts w:ascii="Wingdings" w:hAnsi="Wingdings" w:hint="default"/>
      </w:rPr>
    </w:lvl>
  </w:abstractNum>
  <w:abstractNum w:abstractNumId="10">
    <w:nsid w:val="0000002C"/>
    <w:multiLevelType w:val="multilevel"/>
    <w:tmpl w:val="0000002C"/>
    <w:lvl w:ilvl="0">
      <w:start w:val="1"/>
      <w:numFmt w:val="decimal"/>
      <w:lvlText w:val="%1."/>
      <w:lvlJc w:val="left"/>
      <w:pPr>
        <w:tabs>
          <w:tab w:val="num" w:pos="704"/>
        </w:tabs>
        <w:ind w:left="704"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12602B17"/>
    <w:multiLevelType w:val="hybridMultilevel"/>
    <w:tmpl w:val="92CC1726"/>
    <w:lvl w:ilvl="0" w:tplc="4FBEBD38">
      <w:start w:val="1"/>
      <w:numFmt w:val="decimal"/>
      <w:lvlText w:val="4.%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219A361F"/>
    <w:multiLevelType w:val="multilevel"/>
    <w:tmpl w:val="219A361F"/>
    <w:lvl w:ilvl="0">
      <w:start w:val="1"/>
      <w:numFmt w:val="decimal"/>
      <w:lvlText w:val="%1、"/>
      <w:lvlJc w:val="left"/>
      <w:pPr>
        <w:ind w:left="1245" w:hanging="720"/>
      </w:pPr>
      <w:rPr>
        <w:rFonts w:cs="Times New Roman" w:hint="default"/>
      </w:rPr>
    </w:lvl>
    <w:lvl w:ilvl="1">
      <w:start w:val="1"/>
      <w:numFmt w:val="lowerLetter"/>
      <w:lvlText w:val="%2)"/>
      <w:lvlJc w:val="left"/>
      <w:pPr>
        <w:ind w:left="1365" w:hanging="420"/>
      </w:pPr>
      <w:rPr>
        <w:rFonts w:cs="Times New Roman"/>
      </w:rPr>
    </w:lvl>
    <w:lvl w:ilvl="2">
      <w:start w:val="1"/>
      <w:numFmt w:val="lowerRoman"/>
      <w:lvlText w:val="%3."/>
      <w:lvlJc w:val="right"/>
      <w:pPr>
        <w:ind w:left="1785" w:hanging="420"/>
      </w:pPr>
      <w:rPr>
        <w:rFonts w:cs="Times New Roman"/>
      </w:rPr>
    </w:lvl>
    <w:lvl w:ilvl="3">
      <w:start w:val="1"/>
      <w:numFmt w:val="decimal"/>
      <w:lvlText w:val="%4."/>
      <w:lvlJc w:val="left"/>
      <w:pPr>
        <w:ind w:left="2205" w:hanging="420"/>
      </w:pPr>
      <w:rPr>
        <w:rFonts w:cs="Times New Roman"/>
      </w:rPr>
    </w:lvl>
    <w:lvl w:ilvl="4">
      <w:start w:val="1"/>
      <w:numFmt w:val="lowerLetter"/>
      <w:lvlText w:val="%5)"/>
      <w:lvlJc w:val="left"/>
      <w:pPr>
        <w:ind w:left="2625" w:hanging="420"/>
      </w:pPr>
      <w:rPr>
        <w:rFonts w:cs="Times New Roman"/>
      </w:rPr>
    </w:lvl>
    <w:lvl w:ilvl="5">
      <w:start w:val="1"/>
      <w:numFmt w:val="lowerRoman"/>
      <w:lvlText w:val="%6."/>
      <w:lvlJc w:val="right"/>
      <w:pPr>
        <w:ind w:left="3045" w:hanging="420"/>
      </w:pPr>
      <w:rPr>
        <w:rFonts w:cs="Times New Roman"/>
      </w:rPr>
    </w:lvl>
    <w:lvl w:ilvl="6">
      <w:start w:val="1"/>
      <w:numFmt w:val="decimal"/>
      <w:lvlText w:val="%7."/>
      <w:lvlJc w:val="left"/>
      <w:pPr>
        <w:ind w:left="3465" w:hanging="420"/>
      </w:pPr>
      <w:rPr>
        <w:rFonts w:cs="Times New Roman"/>
      </w:rPr>
    </w:lvl>
    <w:lvl w:ilvl="7">
      <w:start w:val="1"/>
      <w:numFmt w:val="lowerLetter"/>
      <w:lvlText w:val="%8)"/>
      <w:lvlJc w:val="left"/>
      <w:pPr>
        <w:ind w:left="3885" w:hanging="420"/>
      </w:pPr>
      <w:rPr>
        <w:rFonts w:cs="Times New Roman"/>
      </w:rPr>
    </w:lvl>
    <w:lvl w:ilvl="8">
      <w:start w:val="1"/>
      <w:numFmt w:val="lowerRoman"/>
      <w:lvlText w:val="%9."/>
      <w:lvlJc w:val="right"/>
      <w:pPr>
        <w:ind w:left="4305" w:hanging="420"/>
      </w:pPr>
      <w:rPr>
        <w:rFonts w:cs="Times New Roman"/>
      </w:rPr>
    </w:lvl>
  </w:abstractNum>
  <w:abstractNum w:abstractNumId="13">
    <w:nsid w:val="2D6F2EC9"/>
    <w:multiLevelType w:val="hybridMultilevel"/>
    <w:tmpl w:val="434AC3FE"/>
    <w:lvl w:ilvl="0" w:tplc="B93EFF0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2FDE1920"/>
    <w:multiLevelType w:val="hybridMultilevel"/>
    <w:tmpl w:val="EE20C894"/>
    <w:lvl w:ilvl="0" w:tplc="9AEA6DE2">
      <w:start w:val="1"/>
      <w:numFmt w:val="decimal"/>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15">
    <w:nsid w:val="412F5D62"/>
    <w:multiLevelType w:val="multilevel"/>
    <w:tmpl w:val="412F5D62"/>
    <w:lvl w:ilvl="0">
      <w:start w:val="1"/>
      <w:numFmt w:val="chineseCountingThousand"/>
      <w:lvlText w:val="(%1)"/>
      <w:lvlJc w:val="left"/>
      <w:pPr>
        <w:ind w:left="1571" w:hanging="720"/>
      </w:pPr>
      <w:rPr>
        <w:rFonts w:cs="Times New Roman" w:hint="default"/>
      </w:rPr>
    </w:lvl>
    <w:lvl w:ilvl="1">
      <w:start w:val="1"/>
      <w:numFmt w:val="lowerLetter"/>
      <w:lvlText w:val="%2)"/>
      <w:lvlJc w:val="left"/>
      <w:pPr>
        <w:ind w:left="1483" w:hanging="420"/>
      </w:pPr>
      <w:rPr>
        <w:rFonts w:cs="Times New Roman"/>
      </w:rPr>
    </w:lvl>
    <w:lvl w:ilvl="2">
      <w:start w:val="1"/>
      <w:numFmt w:val="lowerRoman"/>
      <w:lvlText w:val="%3."/>
      <w:lvlJc w:val="right"/>
      <w:pPr>
        <w:ind w:left="1903" w:hanging="420"/>
      </w:pPr>
      <w:rPr>
        <w:rFonts w:cs="Times New Roman"/>
      </w:rPr>
    </w:lvl>
    <w:lvl w:ilvl="3">
      <w:start w:val="1"/>
      <w:numFmt w:val="decimal"/>
      <w:lvlText w:val="%4."/>
      <w:lvlJc w:val="left"/>
      <w:pPr>
        <w:ind w:left="2323" w:hanging="420"/>
      </w:pPr>
      <w:rPr>
        <w:rFonts w:cs="Times New Roman"/>
      </w:rPr>
    </w:lvl>
    <w:lvl w:ilvl="4">
      <w:start w:val="1"/>
      <w:numFmt w:val="lowerLetter"/>
      <w:lvlText w:val="%5)"/>
      <w:lvlJc w:val="left"/>
      <w:pPr>
        <w:ind w:left="2743" w:hanging="420"/>
      </w:pPr>
      <w:rPr>
        <w:rFonts w:cs="Times New Roman"/>
      </w:rPr>
    </w:lvl>
    <w:lvl w:ilvl="5">
      <w:start w:val="1"/>
      <w:numFmt w:val="lowerRoman"/>
      <w:lvlText w:val="%6."/>
      <w:lvlJc w:val="right"/>
      <w:pPr>
        <w:ind w:left="3163" w:hanging="420"/>
      </w:pPr>
      <w:rPr>
        <w:rFonts w:cs="Times New Roman"/>
      </w:rPr>
    </w:lvl>
    <w:lvl w:ilvl="6">
      <w:start w:val="1"/>
      <w:numFmt w:val="decimal"/>
      <w:lvlText w:val="%7."/>
      <w:lvlJc w:val="left"/>
      <w:pPr>
        <w:ind w:left="3583" w:hanging="420"/>
      </w:pPr>
      <w:rPr>
        <w:rFonts w:cs="Times New Roman"/>
      </w:rPr>
    </w:lvl>
    <w:lvl w:ilvl="7">
      <w:start w:val="1"/>
      <w:numFmt w:val="lowerLetter"/>
      <w:lvlText w:val="%8)"/>
      <w:lvlJc w:val="left"/>
      <w:pPr>
        <w:ind w:left="4003" w:hanging="420"/>
      </w:pPr>
      <w:rPr>
        <w:rFonts w:cs="Times New Roman"/>
      </w:rPr>
    </w:lvl>
    <w:lvl w:ilvl="8">
      <w:start w:val="1"/>
      <w:numFmt w:val="lowerRoman"/>
      <w:lvlText w:val="%9."/>
      <w:lvlJc w:val="right"/>
      <w:pPr>
        <w:ind w:left="4423" w:hanging="420"/>
      </w:pPr>
      <w:rPr>
        <w:rFonts w:cs="Times New Roman"/>
      </w:rPr>
    </w:lvl>
  </w:abstractNum>
  <w:abstractNum w:abstractNumId="16">
    <w:nsid w:val="435F4667"/>
    <w:multiLevelType w:val="hybridMultilevel"/>
    <w:tmpl w:val="1640EF66"/>
    <w:lvl w:ilvl="0" w:tplc="28BCFFEE">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7">
    <w:nsid w:val="4F397BA2"/>
    <w:multiLevelType w:val="hybridMultilevel"/>
    <w:tmpl w:val="2A123E1C"/>
    <w:lvl w:ilvl="0" w:tplc="FAD089C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595D7AA1"/>
    <w:multiLevelType w:val="hybridMultilevel"/>
    <w:tmpl w:val="F2D684B4"/>
    <w:lvl w:ilvl="0" w:tplc="2D84AC3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5D9A281E"/>
    <w:multiLevelType w:val="hybridMultilevel"/>
    <w:tmpl w:val="8D0A428C"/>
    <w:lvl w:ilvl="0" w:tplc="A382325E">
      <w:start w:val="1"/>
      <w:numFmt w:val="japaneseCounting"/>
      <w:lvlText w:val="第%1章"/>
      <w:lvlJc w:val="left"/>
      <w:pPr>
        <w:ind w:left="1652" w:hanging="1230"/>
      </w:pPr>
      <w:rPr>
        <w:rFonts w:cs="Times New Roman" w:hint="default"/>
      </w:rPr>
    </w:lvl>
    <w:lvl w:ilvl="1" w:tplc="04090019" w:tentative="1">
      <w:start w:val="1"/>
      <w:numFmt w:val="lowerLetter"/>
      <w:lvlText w:val="%2)"/>
      <w:lvlJc w:val="left"/>
      <w:pPr>
        <w:ind w:left="1262" w:hanging="420"/>
      </w:pPr>
      <w:rPr>
        <w:rFonts w:cs="Times New Roman"/>
      </w:rPr>
    </w:lvl>
    <w:lvl w:ilvl="2" w:tplc="0409001B" w:tentative="1">
      <w:start w:val="1"/>
      <w:numFmt w:val="lowerRoman"/>
      <w:lvlText w:val="%3."/>
      <w:lvlJc w:val="righ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9" w:tentative="1">
      <w:start w:val="1"/>
      <w:numFmt w:val="lowerLetter"/>
      <w:lvlText w:val="%5)"/>
      <w:lvlJc w:val="left"/>
      <w:pPr>
        <w:ind w:left="2522" w:hanging="420"/>
      </w:pPr>
      <w:rPr>
        <w:rFonts w:cs="Times New Roman"/>
      </w:rPr>
    </w:lvl>
    <w:lvl w:ilvl="5" w:tplc="0409001B" w:tentative="1">
      <w:start w:val="1"/>
      <w:numFmt w:val="lowerRoman"/>
      <w:lvlText w:val="%6."/>
      <w:lvlJc w:val="righ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9" w:tentative="1">
      <w:start w:val="1"/>
      <w:numFmt w:val="lowerLetter"/>
      <w:lvlText w:val="%8)"/>
      <w:lvlJc w:val="left"/>
      <w:pPr>
        <w:ind w:left="3782" w:hanging="420"/>
      </w:pPr>
      <w:rPr>
        <w:rFonts w:cs="Times New Roman"/>
      </w:rPr>
    </w:lvl>
    <w:lvl w:ilvl="8" w:tplc="0409001B" w:tentative="1">
      <w:start w:val="1"/>
      <w:numFmt w:val="lowerRoman"/>
      <w:lvlText w:val="%9."/>
      <w:lvlJc w:val="right"/>
      <w:pPr>
        <w:ind w:left="4202" w:hanging="420"/>
      </w:pPr>
      <w:rPr>
        <w:rFonts w:cs="Times New Roman"/>
      </w:rPr>
    </w:lvl>
  </w:abstractNum>
  <w:abstractNum w:abstractNumId="20">
    <w:nsid w:val="63107028"/>
    <w:multiLevelType w:val="singleLevel"/>
    <w:tmpl w:val="63107028"/>
    <w:lvl w:ilvl="0">
      <w:start w:val="1"/>
      <w:numFmt w:val="decimal"/>
      <w:suff w:val="space"/>
      <w:lvlText w:val="%1、"/>
      <w:lvlJc w:val="left"/>
      <w:rPr>
        <w:rFonts w:cs="Times New Roman"/>
      </w:rPr>
    </w:lvl>
  </w:abstractNum>
  <w:abstractNum w:abstractNumId="21">
    <w:nsid w:val="6C40262C"/>
    <w:multiLevelType w:val="hybridMultilevel"/>
    <w:tmpl w:val="64D81B26"/>
    <w:lvl w:ilvl="0" w:tplc="FD402D40">
      <w:start w:val="1"/>
      <w:numFmt w:val="decimal"/>
      <w:lvlText w:val="（%1）"/>
      <w:lvlJc w:val="left"/>
      <w:pPr>
        <w:ind w:left="2360" w:hanging="1080"/>
      </w:pPr>
      <w:rPr>
        <w:rFonts w:cs="Times New Roman" w:hint="default"/>
      </w:rPr>
    </w:lvl>
    <w:lvl w:ilvl="1" w:tplc="04090019" w:tentative="1">
      <w:start w:val="1"/>
      <w:numFmt w:val="lowerLetter"/>
      <w:lvlText w:val="%2)"/>
      <w:lvlJc w:val="left"/>
      <w:pPr>
        <w:ind w:left="2120" w:hanging="420"/>
      </w:pPr>
      <w:rPr>
        <w:rFonts w:cs="Times New Roman"/>
      </w:rPr>
    </w:lvl>
    <w:lvl w:ilvl="2" w:tplc="0409001B" w:tentative="1">
      <w:start w:val="1"/>
      <w:numFmt w:val="lowerRoman"/>
      <w:lvlText w:val="%3."/>
      <w:lvlJc w:val="right"/>
      <w:pPr>
        <w:ind w:left="2540" w:hanging="420"/>
      </w:pPr>
      <w:rPr>
        <w:rFonts w:cs="Times New Roman"/>
      </w:rPr>
    </w:lvl>
    <w:lvl w:ilvl="3" w:tplc="0409000F" w:tentative="1">
      <w:start w:val="1"/>
      <w:numFmt w:val="decimal"/>
      <w:lvlText w:val="%4."/>
      <w:lvlJc w:val="left"/>
      <w:pPr>
        <w:ind w:left="2960" w:hanging="420"/>
      </w:pPr>
      <w:rPr>
        <w:rFonts w:cs="Times New Roman"/>
      </w:rPr>
    </w:lvl>
    <w:lvl w:ilvl="4" w:tplc="04090019" w:tentative="1">
      <w:start w:val="1"/>
      <w:numFmt w:val="lowerLetter"/>
      <w:lvlText w:val="%5)"/>
      <w:lvlJc w:val="left"/>
      <w:pPr>
        <w:ind w:left="3380" w:hanging="420"/>
      </w:pPr>
      <w:rPr>
        <w:rFonts w:cs="Times New Roman"/>
      </w:rPr>
    </w:lvl>
    <w:lvl w:ilvl="5" w:tplc="0409001B" w:tentative="1">
      <w:start w:val="1"/>
      <w:numFmt w:val="lowerRoman"/>
      <w:lvlText w:val="%6."/>
      <w:lvlJc w:val="right"/>
      <w:pPr>
        <w:ind w:left="3800" w:hanging="420"/>
      </w:pPr>
      <w:rPr>
        <w:rFonts w:cs="Times New Roman"/>
      </w:rPr>
    </w:lvl>
    <w:lvl w:ilvl="6" w:tplc="0409000F" w:tentative="1">
      <w:start w:val="1"/>
      <w:numFmt w:val="decimal"/>
      <w:lvlText w:val="%7."/>
      <w:lvlJc w:val="left"/>
      <w:pPr>
        <w:ind w:left="4220" w:hanging="420"/>
      </w:pPr>
      <w:rPr>
        <w:rFonts w:cs="Times New Roman"/>
      </w:rPr>
    </w:lvl>
    <w:lvl w:ilvl="7" w:tplc="04090019" w:tentative="1">
      <w:start w:val="1"/>
      <w:numFmt w:val="lowerLetter"/>
      <w:lvlText w:val="%8)"/>
      <w:lvlJc w:val="left"/>
      <w:pPr>
        <w:ind w:left="4640" w:hanging="420"/>
      </w:pPr>
      <w:rPr>
        <w:rFonts w:cs="Times New Roman"/>
      </w:rPr>
    </w:lvl>
    <w:lvl w:ilvl="8" w:tplc="0409001B" w:tentative="1">
      <w:start w:val="1"/>
      <w:numFmt w:val="lowerRoman"/>
      <w:lvlText w:val="%9."/>
      <w:lvlJc w:val="right"/>
      <w:pPr>
        <w:ind w:left="5060" w:hanging="420"/>
      </w:pPr>
      <w:rPr>
        <w:rFonts w:cs="Times New Roman"/>
      </w:rPr>
    </w:lvl>
  </w:abstractNum>
  <w:abstractNum w:abstractNumId="22">
    <w:nsid w:val="722E1F89"/>
    <w:multiLevelType w:val="singleLevel"/>
    <w:tmpl w:val="722E1F89"/>
    <w:lvl w:ilvl="0">
      <w:start w:val="1"/>
      <w:numFmt w:val="decimal"/>
      <w:suff w:val="nothing"/>
      <w:lvlText w:val="%1、"/>
      <w:lvlJc w:val="left"/>
      <w:rPr>
        <w:rFonts w:cs="Times New Roman"/>
      </w:rPr>
    </w:lvl>
  </w:abstractNum>
  <w:abstractNum w:abstractNumId="23">
    <w:nsid w:val="7BB943DC"/>
    <w:multiLevelType w:val="singleLevel"/>
    <w:tmpl w:val="7BB943DC"/>
    <w:lvl w:ilvl="0">
      <w:start w:val="1"/>
      <w:numFmt w:val="decimal"/>
      <w:suff w:val="nothing"/>
      <w:lvlText w:val="%1、"/>
      <w:lvlJc w:val="left"/>
      <w:rPr>
        <w:rFonts w:cs="Times New Roman"/>
      </w:rPr>
    </w:lvl>
  </w:abstractNum>
  <w:num w:numId="1">
    <w:abstractNumId w:val="15"/>
  </w:num>
  <w:num w:numId="2">
    <w:abstractNumId w:val="22"/>
  </w:num>
  <w:num w:numId="3">
    <w:abstractNumId w:val="21"/>
  </w:num>
  <w:num w:numId="4">
    <w:abstractNumId w:val="14"/>
  </w:num>
  <w:num w:numId="5">
    <w:abstractNumId w:val="19"/>
  </w:num>
  <w:num w:numId="6">
    <w:abstractNumId w:val="10"/>
  </w:num>
  <w:num w:numId="7">
    <w:abstractNumId w:val="13"/>
  </w:num>
  <w:num w:numId="8">
    <w:abstractNumId w:val="11"/>
  </w:num>
  <w:num w:numId="9">
    <w:abstractNumId w:val="16"/>
  </w:num>
  <w:num w:numId="10">
    <w:abstractNumId w:val="12"/>
  </w:num>
  <w:num w:numId="11">
    <w:abstractNumId w:val="20"/>
  </w:num>
  <w:num w:numId="12">
    <w:abstractNumId w:val="18"/>
  </w:num>
  <w:num w:numId="13">
    <w:abstractNumId w:val="17"/>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6386"/>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277"/>
    <w:rsid w:val="000027B9"/>
    <w:rsid w:val="000050D2"/>
    <w:rsid w:val="00017073"/>
    <w:rsid w:val="00024F42"/>
    <w:rsid w:val="00027CD3"/>
    <w:rsid w:val="000304C8"/>
    <w:rsid w:val="0003164C"/>
    <w:rsid w:val="00033C48"/>
    <w:rsid w:val="00041CA8"/>
    <w:rsid w:val="00044E12"/>
    <w:rsid w:val="00045A04"/>
    <w:rsid w:val="00046813"/>
    <w:rsid w:val="000501A2"/>
    <w:rsid w:val="000601BB"/>
    <w:rsid w:val="00061044"/>
    <w:rsid w:val="00065CBD"/>
    <w:rsid w:val="00067C0A"/>
    <w:rsid w:val="000733C3"/>
    <w:rsid w:val="000736F8"/>
    <w:rsid w:val="00073F7F"/>
    <w:rsid w:val="0007748C"/>
    <w:rsid w:val="0008183F"/>
    <w:rsid w:val="000835EA"/>
    <w:rsid w:val="00086758"/>
    <w:rsid w:val="000875F3"/>
    <w:rsid w:val="00090569"/>
    <w:rsid w:val="00090D0A"/>
    <w:rsid w:val="000A63A3"/>
    <w:rsid w:val="000A7CF1"/>
    <w:rsid w:val="000B0DA6"/>
    <w:rsid w:val="000B187C"/>
    <w:rsid w:val="000B2B8E"/>
    <w:rsid w:val="000B2F80"/>
    <w:rsid w:val="000B4250"/>
    <w:rsid w:val="000B5708"/>
    <w:rsid w:val="000D3705"/>
    <w:rsid w:val="000D52EB"/>
    <w:rsid w:val="000D7A8E"/>
    <w:rsid w:val="000D7D2C"/>
    <w:rsid w:val="000E018B"/>
    <w:rsid w:val="000E6054"/>
    <w:rsid w:val="000E6886"/>
    <w:rsid w:val="000F371A"/>
    <w:rsid w:val="000F3EA8"/>
    <w:rsid w:val="000F702C"/>
    <w:rsid w:val="00100523"/>
    <w:rsid w:val="0010595E"/>
    <w:rsid w:val="00111F44"/>
    <w:rsid w:val="0011448B"/>
    <w:rsid w:val="001167E2"/>
    <w:rsid w:val="00121CE3"/>
    <w:rsid w:val="00122F3A"/>
    <w:rsid w:val="0012415D"/>
    <w:rsid w:val="00133735"/>
    <w:rsid w:val="001340F6"/>
    <w:rsid w:val="00140EE6"/>
    <w:rsid w:val="00141C3D"/>
    <w:rsid w:val="001440A1"/>
    <w:rsid w:val="0016178B"/>
    <w:rsid w:val="00162A68"/>
    <w:rsid w:val="00170C3B"/>
    <w:rsid w:val="00171947"/>
    <w:rsid w:val="00172A27"/>
    <w:rsid w:val="0017406E"/>
    <w:rsid w:val="00176BF1"/>
    <w:rsid w:val="0017772F"/>
    <w:rsid w:val="00185537"/>
    <w:rsid w:val="001A1679"/>
    <w:rsid w:val="001A1706"/>
    <w:rsid w:val="001A3B22"/>
    <w:rsid w:val="001A611F"/>
    <w:rsid w:val="001B2C82"/>
    <w:rsid w:val="001D4E3C"/>
    <w:rsid w:val="001D5060"/>
    <w:rsid w:val="001D749F"/>
    <w:rsid w:val="001E4079"/>
    <w:rsid w:val="001E72CB"/>
    <w:rsid w:val="001F257D"/>
    <w:rsid w:val="001F3979"/>
    <w:rsid w:val="001F4198"/>
    <w:rsid w:val="002039EF"/>
    <w:rsid w:val="002062DD"/>
    <w:rsid w:val="002265B4"/>
    <w:rsid w:val="002355FF"/>
    <w:rsid w:val="00235E2D"/>
    <w:rsid w:val="00236976"/>
    <w:rsid w:val="002434B9"/>
    <w:rsid w:val="00244268"/>
    <w:rsid w:val="00253639"/>
    <w:rsid w:val="00257DE1"/>
    <w:rsid w:val="00257E62"/>
    <w:rsid w:val="00263695"/>
    <w:rsid w:val="00290C05"/>
    <w:rsid w:val="002A70D0"/>
    <w:rsid w:val="002B2723"/>
    <w:rsid w:val="002B4AE1"/>
    <w:rsid w:val="002B6897"/>
    <w:rsid w:val="002C42BA"/>
    <w:rsid w:val="002C4567"/>
    <w:rsid w:val="002C6DA1"/>
    <w:rsid w:val="002C7F33"/>
    <w:rsid w:val="002D31C1"/>
    <w:rsid w:val="002D70A5"/>
    <w:rsid w:val="002E0393"/>
    <w:rsid w:val="002E20BA"/>
    <w:rsid w:val="002E2EF0"/>
    <w:rsid w:val="002E314B"/>
    <w:rsid w:val="002F238B"/>
    <w:rsid w:val="002F4D40"/>
    <w:rsid w:val="00301563"/>
    <w:rsid w:val="00303D23"/>
    <w:rsid w:val="003105BF"/>
    <w:rsid w:val="00311FED"/>
    <w:rsid w:val="0031609A"/>
    <w:rsid w:val="003272EE"/>
    <w:rsid w:val="00333581"/>
    <w:rsid w:val="003379F4"/>
    <w:rsid w:val="00342593"/>
    <w:rsid w:val="00344D2A"/>
    <w:rsid w:val="00356927"/>
    <w:rsid w:val="00370A17"/>
    <w:rsid w:val="00374CCE"/>
    <w:rsid w:val="00375933"/>
    <w:rsid w:val="00376452"/>
    <w:rsid w:val="00386A4C"/>
    <w:rsid w:val="00394A2B"/>
    <w:rsid w:val="00396679"/>
    <w:rsid w:val="00396E8E"/>
    <w:rsid w:val="003A1991"/>
    <w:rsid w:val="003A3759"/>
    <w:rsid w:val="003A5643"/>
    <w:rsid w:val="003B4A3F"/>
    <w:rsid w:val="003C10DA"/>
    <w:rsid w:val="003C3D38"/>
    <w:rsid w:val="003C633C"/>
    <w:rsid w:val="003C6706"/>
    <w:rsid w:val="003C79FE"/>
    <w:rsid w:val="003E07FA"/>
    <w:rsid w:val="003E62E2"/>
    <w:rsid w:val="003F12AA"/>
    <w:rsid w:val="004028A5"/>
    <w:rsid w:val="00405C8C"/>
    <w:rsid w:val="00413376"/>
    <w:rsid w:val="004154A3"/>
    <w:rsid w:val="00415AC8"/>
    <w:rsid w:val="00423D78"/>
    <w:rsid w:val="00426B4D"/>
    <w:rsid w:val="0042773C"/>
    <w:rsid w:val="004318DA"/>
    <w:rsid w:val="00434865"/>
    <w:rsid w:val="00437346"/>
    <w:rsid w:val="00445221"/>
    <w:rsid w:val="00445A9E"/>
    <w:rsid w:val="00445B0A"/>
    <w:rsid w:val="00450A9E"/>
    <w:rsid w:val="004513DF"/>
    <w:rsid w:val="0045325B"/>
    <w:rsid w:val="00454DF4"/>
    <w:rsid w:val="004669FD"/>
    <w:rsid w:val="004679CF"/>
    <w:rsid w:val="0047757B"/>
    <w:rsid w:val="0048094B"/>
    <w:rsid w:val="00480C9B"/>
    <w:rsid w:val="00481BB9"/>
    <w:rsid w:val="00483D0D"/>
    <w:rsid w:val="004856FF"/>
    <w:rsid w:val="00487C9D"/>
    <w:rsid w:val="00496C15"/>
    <w:rsid w:val="004A229C"/>
    <w:rsid w:val="004A305E"/>
    <w:rsid w:val="004A5797"/>
    <w:rsid w:val="004A6D17"/>
    <w:rsid w:val="004A7E16"/>
    <w:rsid w:val="004B35C8"/>
    <w:rsid w:val="004B50DD"/>
    <w:rsid w:val="004C1A8E"/>
    <w:rsid w:val="004C5166"/>
    <w:rsid w:val="004D1CB4"/>
    <w:rsid w:val="004E487C"/>
    <w:rsid w:val="004F406E"/>
    <w:rsid w:val="004F5CB8"/>
    <w:rsid w:val="0050139A"/>
    <w:rsid w:val="00503A54"/>
    <w:rsid w:val="0050628C"/>
    <w:rsid w:val="00510718"/>
    <w:rsid w:val="00511A80"/>
    <w:rsid w:val="00511D70"/>
    <w:rsid w:val="00514A44"/>
    <w:rsid w:val="005160A1"/>
    <w:rsid w:val="00517895"/>
    <w:rsid w:val="00525A53"/>
    <w:rsid w:val="00526125"/>
    <w:rsid w:val="00527704"/>
    <w:rsid w:val="005376B9"/>
    <w:rsid w:val="00541BB3"/>
    <w:rsid w:val="00543E88"/>
    <w:rsid w:val="00545FAE"/>
    <w:rsid w:val="0055136C"/>
    <w:rsid w:val="00560BAB"/>
    <w:rsid w:val="005629D1"/>
    <w:rsid w:val="00562DE5"/>
    <w:rsid w:val="005651BE"/>
    <w:rsid w:val="00576B49"/>
    <w:rsid w:val="00580498"/>
    <w:rsid w:val="00580729"/>
    <w:rsid w:val="005821EA"/>
    <w:rsid w:val="00584EC7"/>
    <w:rsid w:val="00595423"/>
    <w:rsid w:val="0059795C"/>
    <w:rsid w:val="005A06C9"/>
    <w:rsid w:val="005A2BA7"/>
    <w:rsid w:val="005A2E6B"/>
    <w:rsid w:val="005A3406"/>
    <w:rsid w:val="005A4408"/>
    <w:rsid w:val="005A4E47"/>
    <w:rsid w:val="005A6445"/>
    <w:rsid w:val="005A78B6"/>
    <w:rsid w:val="005B634B"/>
    <w:rsid w:val="005B6A87"/>
    <w:rsid w:val="005B6C6A"/>
    <w:rsid w:val="005B70C2"/>
    <w:rsid w:val="005C7BB8"/>
    <w:rsid w:val="005D4649"/>
    <w:rsid w:val="005E66AC"/>
    <w:rsid w:val="005F6084"/>
    <w:rsid w:val="005F7ED9"/>
    <w:rsid w:val="00600B4B"/>
    <w:rsid w:val="00601DDF"/>
    <w:rsid w:val="006040E8"/>
    <w:rsid w:val="006147D5"/>
    <w:rsid w:val="006374EB"/>
    <w:rsid w:val="00637EDC"/>
    <w:rsid w:val="0065240C"/>
    <w:rsid w:val="006567CC"/>
    <w:rsid w:val="00657676"/>
    <w:rsid w:val="00663AB8"/>
    <w:rsid w:val="00667554"/>
    <w:rsid w:val="00672AC5"/>
    <w:rsid w:val="006808DE"/>
    <w:rsid w:val="006812E7"/>
    <w:rsid w:val="006817CB"/>
    <w:rsid w:val="00686EAD"/>
    <w:rsid w:val="0069765C"/>
    <w:rsid w:val="006A1D53"/>
    <w:rsid w:val="006A1FA6"/>
    <w:rsid w:val="006A2257"/>
    <w:rsid w:val="006A4D9B"/>
    <w:rsid w:val="006B1826"/>
    <w:rsid w:val="006B38A9"/>
    <w:rsid w:val="006C040A"/>
    <w:rsid w:val="006C08EE"/>
    <w:rsid w:val="006C3A8A"/>
    <w:rsid w:val="006D120B"/>
    <w:rsid w:val="006D37AE"/>
    <w:rsid w:val="006D3FBB"/>
    <w:rsid w:val="006E1883"/>
    <w:rsid w:val="007172CF"/>
    <w:rsid w:val="00726B38"/>
    <w:rsid w:val="007273A2"/>
    <w:rsid w:val="0074239A"/>
    <w:rsid w:val="00746D1C"/>
    <w:rsid w:val="0074776E"/>
    <w:rsid w:val="00747DC2"/>
    <w:rsid w:val="007529E2"/>
    <w:rsid w:val="007529F4"/>
    <w:rsid w:val="0075471C"/>
    <w:rsid w:val="00754FE0"/>
    <w:rsid w:val="00755143"/>
    <w:rsid w:val="00761900"/>
    <w:rsid w:val="00763FC2"/>
    <w:rsid w:val="00764C3F"/>
    <w:rsid w:val="007706EF"/>
    <w:rsid w:val="00772310"/>
    <w:rsid w:val="00773E2E"/>
    <w:rsid w:val="007746F5"/>
    <w:rsid w:val="00781B0C"/>
    <w:rsid w:val="007A0FE9"/>
    <w:rsid w:val="007A56CB"/>
    <w:rsid w:val="007A7A7F"/>
    <w:rsid w:val="007B7A4A"/>
    <w:rsid w:val="007C13CB"/>
    <w:rsid w:val="007C5242"/>
    <w:rsid w:val="007D158C"/>
    <w:rsid w:val="007D200C"/>
    <w:rsid w:val="007D28FA"/>
    <w:rsid w:val="007E09EF"/>
    <w:rsid w:val="007E3002"/>
    <w:rsid w:val="007E47D6"/>
    <w:rsid w:val="007E51FB"/>
    <w:rsid w:val="007F1261"/>
    <w:rsid w:val="007F6A6A"/>
    <w:rsid w:val="00801C8C"/>
    <w:rsid w:val="008040C2"/>
    <w:rsid w:val="00815B7C"/>
    <w:rsid w:val="00816797"/>
    <w:rsid w:val="0082412B"/>
    <w:rsid w:val="00824C82"/>
    <w:rsid w:val="00826617"/>
    <w:rsid w:val="00826A9E"/>
    <w:rsid w:val="008325AE"/>
    <w:rsid w:val="00834DC9"/>
    <w:rsid w:val="00837176"/>
    <w:rsid w:val="00840854"/>
    <w:rsid w:val="00841F9D"/>
    <w:rsid w:val="00843837"/>
    <w:rsid w:val="00850768"/>
    <w:rsid w:val="00851B6D"/>
    <w:rsid w:val="00853A98"/>
    <w:rsid w:val="00856385"/>
    <w:rsid w:val="00856F91"/>
    <w:rsid w:val="008572FA"/>
    <w:rsid w:val="008577DD"/>
    <w:rsid w:val="00861FD6"/>
    <w:rsid w:val="00863621"/>
    <w:rsid w:val="0086397A"/>
    <w:rsid w:val="00866C48"/>
    <w:rsid w:val="008758A8"/>
    <w:rsid w:val="00876A1C"/>
    <w:rsid w:val="00881F4C"/>
    <w:rsid w:val="008851C7"/>
    <w:rsid w:val="008935E2"/>
    <w:rsid w:val="00895281"/>
    <w:rsid w:val="008A64FC"/>
    <w:rsid w:val="008B057C"/>
    <w:rsid w:val="008B33AA"/>
    <w:rsid w:val="008B3AB5"/>
    <w:rsid w:val="008C47D1"/>
    <w:rsid w:val="008C6E78"/>
    <w:rsid w:val="008D200E"/>
    <w:rsid w:val="008D66C7"/>
    <w:rsid w:val="008E18EF"/>
    <w:rsid w:val="008E6578"/>
    <w:rsid w:val="008E72E8"/>
    <w:rsid w:val="008F455C"/>
    <w:rsid w:val="008F5C73"/>
    <w:rsid w:val="0090699C"/>
    <w:rsid w:val="00907A48"/>
    <w:rsid w:val="00920A54"/>
    <w:rsid w:val="00935D81"/>
    <w:rsid w:val="009416F5"/>
    <w:rsid w:val="00950DF1"/>
    <w:rsid w:val="00955C50"/>
    <w:rsid w:val="00956261"/>
    <w:rsid w:val="00961192"/>
    <w:rsid w:val="00973E09"/>
    <w:rsid w:val="00975DC1"/>
    <w:rsid w:val="00976FB1"/>
    <w:rsid w:val="00980875"/>
    <w:rsid w:val="00985971"/>
    <w:rsid w:val="00990580"/>
    <w:rsid w:val="00990FA1"/>
    <w:rsid w:val="00991159"/>
    <w:rsid w:val="00992F33"/>
    <w:rsid w:val="009A326E"/>
    <w:rsid w:val="009A7E69"/>
    <w:rsid w:val="009B2BC4"/>
    <w:rsid w:val="009B4B98"/>
    <w:rsid w:val="009C6352"/>
    <w:rsid w:val="009D3D8C"/>
    <w:rsid w:val="009D5D21"/>
    <w:rsid w:val="009D624A"/>
    <w:rsid w:val="009E0D54"/>
    <w:rsid w:val="009E13FB"/>
    <w:rsid w:val="009E3CDC"/>
    <w:rsid w:val="009E3E98"/>
    <w:rsid w:val="009F7036"/>
    <w:rsid w:val="00A0342E"/>
    <w:rsid w:val="00A03657"/>
    <w:rsid w:val="00A1559F"/>
    <w:rsid w:val="00A2079C"/>
    <w:rsid w:val="00A207F3"/>
    <w:rsid w:val="00A20F63"/>
    <w:rsid w:val="00A23F23"/>
    <w:rsid w:val="00A24F0D"/>
    <w:rsid w:val="00A25791"/>
    <w:rsid w:val="00A31BB0"/>
    <w:rsid w:val="00A505E9"/>
    <w:rsid w:val="00A50E02"/>
    <w:rsid w:val="00A5181E"/>
    <w:rsid w:val="00A569DD"/>
    <w:rsid w:val="00A73976"/>
    <w:rsid w:val="00A80DB1"/>
    <w:rsid w:val="00A829DE"/>
    <w:rsid w:val="00A87594"/>
    <w:rsid w:val="00A91111"/>
    <w:rsid w:val="00A91DFA"/>
    <w:rsid w:val="00A932CC"/>
    <w:rsid w:val="00A93491"/>
    <w:rsid w:val="00AA5F60"/>
    <w:rsid w:val="00AB0DCA"/>
    <w:rsid w:val="00AB3AD1"/>
    <w:rsid w:val="00AB3DC1"/>
    <w:rsid w:val="00AB4869"/>
    <w:rsid w:val="00AC4AFB"/>
    <w:rsid w:val="00AC4B46"/>
    <w:rsid w:val="00AD3B56"/>
    <w:rsid w:val="00AD4C70"/>
    <w:rsid w:val="00AD4E5D"/>
    <w:rsid w:val="00AE1623"/>
    <w:rsid w:val="00AE43D2"/>
    <w:rsid w:val="00AF101C"/>
    <w:rsid w:val="00AF73D5"/>
    <w:rsid w:val="00AF7FC3"/>
    <w:rsid w:val="00B05291"/>
    <w:rsid w:val="00B1125F"/>
    <w:rsid w:val="00B1219B"/>
    <w:rsid w:val="00B121A4"/>
    <w:rsid w:val="00B141E9"/>
    <w:rsid w:val="00B15A8F"/>
    <w:rsid w:val="00B17913"/>
    <w:rsid w:val="00B216D0"/>
    <w:rsid w:val="00B224FE"/>
    <w:rsid w:val="00B257EC"/>
    <w:rsid w:val="00B26B24"/>
    <w:rsid w:val="00B30020"/>
    <w:rsid w:val="00B351F9"/>
    <w:rsid w:val="00B35F7A"/>
    <w:rsid w:val="00B43834"/>
    <w:rsid w:val="00B461ED"/>
    <w:rsid w:val="00B47471"/>
    <w:rsid w:val="00B47827"/>
    <w:rsid w:val="00B47C58"/>
    <w:rsid w:val="00B549F8"/>
    <w:rsid w:val="00B578A9"/>
    <w:rsid w:val="00B74402"/>
    <w:rsid w:val="00B7537D"/>
    <w:rsid w:val="00B77343"/>
    <w:rsid w:val="00B835EA"/>
    <w:rsid w:val="00BA0C3A"/>
    <w:rsid w:val="00BA43E8"/>
    <w:rsid w:val="00BA7D53"/>
    <w:rsid w:val="00BB4D8B"/>
    <w:rsid w:val="00BB52A9"/>
    <w:rsid w:val="00BB67BC"/>
    <w:rsid w:val="00BC2178"/>
    <w:rsid w:val="00BC37E6"/>
    <w:rsid w:val="00BD162F"/>
    <w:rsid w:val="00BD24B7"/>
    <w:rsid w:val="00BE066B"/>
    <w:rsid w:val="00BE7711"/>
    <w:rsid w:val="00BF72CC"/>
    <w:rsid w:val="00C01929"/>
    <w:rsid w:val="00C04F2D"/>
    <w:rsid w:val="00C06E9E"/>
    <w:rsid w:val="00C11B3E"/>
    <w:rsid w:val="00C15FB2"/>
    <w:rsid w:val="00C20DE7"/>
    <w:rsid w:val="00C22770"/>
    <w:rsid w:val="00C25ED8"/>
    <w:rsid w:val="00C35986"/>
    <w:rsid w:val="00C42504"/>
    <w:rsid w:val="00C427DD"/>
    <w:rsid w:val="00C47D75"/>
    <w:rsid w:val="00C52535"/>
    <w:rsid w:val="00C5284D"/>
    <w:rsid w:val="00C535D5"/>
    <w:rsid w:val="00C54320"/>
    <w:rsid w:val="00C5549D"/>
    <w:rsid w:val="00C5593A"/>
    <w:rsid w:val="00C56064"/>
    <w:rsid w:val="00C57797"/>
    <w:rsid w:val="00C61871"/>
    <w:rsid w:val="00C65FEA"/>
    <w:rsid w:val="00C67A5A"/>
    <w:rsid w:val="00C71F70"/>
    <w:rsid w:val="00C7360B"/>
    <w:rsid w:val="00C771D2"/>
    <w:rsid w:val="00C8461A"/>
    <w:rsid w:val="00C878F6"/>
    <w:rsid w:val="00C91E41"/>
    <w:rsid w:val="00C93FFA"/>
    <w:rsid w:val="00C9536A"/>
    <w:rsid w:val="00CA1E8A"/>
    <w:rsid w:val="00CA724A"/>
    <w:rsid w:val="00CB432C"/>
    <w:rsid w:val="00CC39C4"/>
    <w:rsid w:val="00CD0A88"/>
    <w:rsid w:val="00CD14D8"/>
    <w:rsid w:val="00CD3DC8"/>
    <w:rsid w:val="00CD79C2"/>
    <w:rsid w:val="00CE25A1"/>
    <w:rsid w:val="00CF109E"/>
    <w:rsid w:val="00D04286"/>
    <w:rsid w:val="00D06836"/>
    <w:rsid w:val="00D1299D"/>
    <w:rsid w:val="00D12E83"/>
    <w:rsid w:val="00D145C8"/>
    <w:rsid w:val="00D15A32"/>
    <w:rsid w:val="00D17E3C"/>
    <w:rsid w:val="00D22D59"/>
    <w:rsid w:val="00D24D55"/>
    <w:rsid w:val="00D258D1"/>
    <w:rsid w:val="00D26D09"/>
    <w:rsid w:val="00D32157"/>
    <w:rsid w:val="00D32B04"/>
    <w:rsid w:val="00D42145"/>
    <w:rsid w:val="00D46DEB"/>
    <w:rsid w:val="00D47A2E"/>
    <w:rsid w:val="00D51DCD"/>
    <w:rsid w:val="00D51F32"/>
    <w:rsid w:val="00D628D8"/>
    <w:rsid w:val="00D63581"/>
    <w:rsid w:val="00D707FA"/>
    <w:rsid w:val="00D71661"/>
    <w:rsid w:val="00D7495E"/>
    <w:rsid w:val="00D7546E"/>
    <w:rsid w:val="00D84C81"/>
    <w:rsid w:val="00D86011"/>
    <w:rsid w:val="00D8736F"/>
    <w:rsid w:val="00D9115B"/>
    <w:rsid w:val="00D92B07"/>
    <w:rsid w:val="00D92E37"/>
    <w:rsid w:val="00D94764"/>
    <w:rsid w:val="00D9728B"/>
    <w:rsid w:val="00D9786C"/>
    <w:rsid w:val="00DA0B9B"/>
    <w:rsid w:val="00DA4E04"/>
    <w:rsid w:val="00DA7E71"/>
    <w:rsid w:val="00DB2873"/>
    <w:rsid w:val="00DB7DA1"/>
    <w:rsid w:val="00DC04E0"/>
    <w:rsid w:val="00DC0F43"/>
    <w:rsid w:val="00DC1507"/>
    <w:rsid w:val="00DC579B"/>
    <w:rsid w:val="00DC78F5"/>
    <w:rsid w:val="00DD0832"/>
    <w:rsid w:val="00DD3401"/>
    <w:rsid w:val="00DD4272"/>
    <w:rsid w:val="00DD64F2"/>
    <w:rsid w:val="00DE06D5"/>
    <w:rsid w:val="00DE188C"/>
    <w:rsid w:val="00DE45EA"/>
    <w:rsid w:val="00DF06A9"/>
    <w:rsid w:val="00DF3CCE"/>
    <w:rsid w:val="00DF6463"/>
    <w:rsid w:val="00E01753"/>
    <w:rsid w:val="00E024F9"/>
    <w:rsid w:val="00E033A3"/>
    <w:rsid w:val="00E06E72"/>
    <w:rsid w:val="00E16F52"/>
    <w:rsid w:val="00E20DDA"/>
    <w:rsid w:val="00E218BD"/>
    <w:rsid w:val="00E270C5"/>
    <w:rsid w:val="00E32CA8"/>
    <w:rsid w:val="00E330CF"/>
    <w:rsid w:val="00E3570A"/>
    <w:rsid w:val="00E4634C"/>
    <w:rsid w:val="00E5367E"/>
    <w:rsid w:val="00E63817"/>
    <w:rsid w:val="00E669EA"/>
    <w:rsid w:val="00E80DF6"/>
    <w:rsid w:val="00E935E6"/>
    <w:rsid w:val="00EA1C4D"/>
    <w:rsid w:val="00EA23A6"/>
    <w:rsid w:val="00EB3C38"/>
    <w:rsid w:val="00EB5619"/>
    <w:rsid w:val="00EB72E8"/>
    <w:rsid w:val="00EB7C1C"/>
    <w:rsid w:val="00EC1036"/>
    <w:rsid w:val="00EC1E40"/>
    <w:rsid w:val="00EC4682"/>
    <w:rsid w:val="00EC5AB6"/>
    <w:rsid w:val="00EC75B5"/>
    <w:rsid w:val="00ED0664"/>
    <w:rsid w:val="00ED21C5"/>
    <w:rsid w:val="00ED32D7"/>
    <w:rsid w:val="00ED77E7"/>
    <w:rsid w:val="00EE02D6"/>
    <w:rsid w:val="00EE6AFF"/>
    <w:rsid w:val="00EF1986"/>
    <w:rsid w:val="00EF754C"/>
    <w:rsid w:val="00F01042"/>
    <w:rsid w:val="00F07244"/>
    <w:rsid w:val="00F07CFE"/>
    <w:rsid w:val="00F11ADF"/>
    <w:rsid w:val="00F136D5"/>
    <w:rsid w:val="00F13956"/>
    <w:rsid w:val="00F1724B"/>
    <w:rsid w:val="00F23285"/>
    <w:rsid w:val="00F27837"/>
    <w:rsid w:val="00F31AA5"/>
    <w:rsid w:val="00F33D42"/>
    <w:rsid w:val="00F527BA"/>
    <w:rsid w:val="00F62AC3"/>
    <w:rsid w:val="00F63674"/>
    <w:rsid w:val="00F642B2"/>
    <w:rsid w:val="00F7297F"/>
    <w:rsid w:val="00F73F7E"/>
    <w:rsid w:val="00F765EF"/>
    <w:rsid w:val="00F77B97"/>
    <w:rsid w:val="00F83309"/>
    <w:rsid w:val="00F8594B"/>
    <w:rsid w:val="00F8661C"/>
    <w:rsid w:val="00F92C4C"/>
    <w:rsid w:val="00F95D71"/>
    <w:rsid w:val="00F97F24"/>
    <w:rsid w:val="00FA1390"/>
    <w:rsid w:val="00FA4C29"/>
    <w:rsid w:val="00FA6799"/>
    <w:rsid w:val="00FB33E1"/>
    <w:rsid w:val="00FB475B"/>
    <w:rsid w:val="00FB6CB6"/>
    <w:rsid w:val="00FC2B4F"/>
    <w:rsid w:val="00FC2E85"/>
    <w:rsid w:val="00FC7945"/>
    <w:rsid w:val="00FD21CA"/>
    <w:rsid w:val="00FD5ADB"/>
    <w:rsid w:val="00FD795E"/>
    <w:rsid w:val="00FE4680"/>
    <w:rsid w:val="00FF4263"/>
    <w:rsid w:val="33AD2B8F"/>
    <w:rsid w:val="4AA153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80"/>
    <w:pPr>
      <w:widowControl w:val="0"/>
      <w:jc w:val="both"/>
    </w:pPr>
    <w:rPr>
      <w:kern w:val="2"/>
      <w:sz w:val="21"/>
      <w:szCs w:val="24"/>
    </w:rPr>
  </w:style>
  <w:style w:type="paragraph" w:styleId="1">
    <w:name w:val="heading 1"/>
    <w:basedOn w:val="a"/>
    <w:next w:val="a"/>
    <w:link w:val="1Char"/>
    <w:uiPriority w:val="99"/>
    <w:qFormat/>
    <w:rsid w:val="000B2F80"/>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8758A8"/>
    <w:rPr>
      <w:rFonts w:cs="Times New Roman"/>
      <w:b/>
      <w:bCs/>
      <w:kern w:val="44"/>
      <w:sz w:val="44"/>
      <w:szCs w:val="44"/>
    </w:rPr>
  </w:style>
  <w:style w:type="paragraph" w:styleId="a3">
    <w:name w:val="annotation text"/>
    <w:basedOn w:val="a"/>
    <w:link w:val="Char"/>
    <w:uiPriority w:val="99"/>
    <w:rsid w:val="000B2F80"/>
    <w:pPr>
      <w:jc w:val="left"/>
    </w:pPr>
  </w:style>
  <w:style w:type="character" w:customStyle="1" w:styleId="Char">
    <w:name w:val="批注文字 Char"/>
    <w:basedOn w:val="a0"/>
    <w:link w:val="a3"/>
    <w:uiPriority w:val="99"/>
    <w:locked/>
    <w:rsid w:val="000B2F80"/>
    <w:rPr>
      <w:rFonts w:cs="Times New Roman"/>
      <w:kern w:val="2"/>
      <w:sz w:val="24"/>
    </w:rPr>
  </w:style>
  <w:style w:type="paragraph" w:styleId="a4">
    <w:name w:val="Body Text Indent"/>
    <w:basedOn w:val="a"/>
    <w:link w:val="Char0"/>
    <w:uiPriority w:val="99"/>
    <w:rsid w:val="000B2F80"/>
    <w:pPr>
      <w:adjustRightInd w:val="0"/>
      <w:spacing w:line="360" w:lineRule="auto"/>
      <w:ind w:firstLine="492"/>
      <w:jc w:val="left"/>
      <w:textAlignment w:val="baseline"/>
    </w:pPr>
    <w:rPr>
      <w:rFonts w:ascii="宋体"/>
      <w:kern w:val="0"/>
      <w:sz w:val="24"/>
    </w:rPr>
  </w:style>
  <w:style w:type="character" w:customStyle="1" w:styleId="Char0">
    <w:name w:val="正文文本缩进 Char"/>
    <w:basedOn w:val="a0"/>
    <w:link w:val="a4"/>
    <w:uiPriority w:val="99"/>
    <w:locked/>
    <w:rsid w:val="000B2F80"/>
    <w:rPr>
      <w:rFonts w:ascii="宋体" w:cs="Times New Roman"/>
      <w:sz w:val="24"/>
      <w:szCs w:val="24"/>
    </w:rPr>
  </w:style>
  <w:style w:type="paragraph" w:styleId="a5">
    <w:name w:val="Plain Text"/>
    <w:basedOn w:val="a"/>
    <w:link w:val="Char1"/>
    <w:uiPriority w:val="99"/>
    <w:rsid w:val="000B2F80"/>
    <w:rPr>
      <w:rFonts w:ascii="宋体" w:hAnsi="Courier New"/>
      <w:szCs w:val="20"/>
    </w:rPr>
  </w:style>
  <w:style w:type="character" w:customStyle="1" w:styleId="Char1">
    <w:name w:val="纯文本 Char"/>
    <w:basedOn w:val="a0"/>
    <w:link w:val="a5"/>
    <w:uiPriority w:val="99"/>
    <w:locked/>
    <w:rsid w:val="000B2F80"/>
    <w:rPr>
      <w:rFonts w:ascii="宋体" w:hAnsi="Courier New" w:cs="Times New Roman"/>
      <w:kern w:val="2"/>
      <w:sz w:val="21"/>
    </w:rPr>
  </w:style>
  <w:style w:type="paragraph" w:styleId="a6">
    <w:name w:val="Date"/>
    <w:basedOn w:val="a"/>
    <w:next w:val="a"/>
    <w:link w:val="Char2"/>
    <w:uiPriority w:val="99"/>
    <w:rsid w:val="000B2F80"/>
    <w:pPr>
      <w:ind w:leftChars="2500" w:left="100"/>
    </w:pPr>
  </w:style>
  <w:style w:type="character" w:customStyle="1" w:styleId="Char2">
    <w:name w:val="日期 Char"/>
    <w:basedOn w:val="a0"/>
    <w:link w:val="a6"/>
    <w:uiPriority w:val="99"/>
    <w:semiHidden/>
    <w:locked/>
    <w:rsid w:val="000B2F80"/>
    <w:rPr>
      <w:rFonts w:cs="Times New Roman"/>
      <w:kern w:val="2"/>
      <w:sz w:val="24"/>
      <w:szCs w:val="24"/>
    </w:rPr>
  </w:style>
  <w:style w:type="paragraph" w:styleId="a7">
    <w:name w:val="Balloon Text"/>
    <w:basedOn w:val="a"/>
    <w:link w:val="Char3"/>
    <w:uiPriority w:val="99"/>
    <w:rsid w:val="000B2F80"/>
    <w:rPr>
      <w:sz w:val="18"/>
      <w:szCs w:val="18"/>
    </w:rPr>
  </w:style>
  <w:style w:type="character" w:customStyle="1" w:styleId="Char3">
    <w:name w:val="批注框文本 Char"/>
    <w:basedOn w:val="a0"/>
    <w:link w:val="a7"/>
    <w:uiPriority w:val="99"/>
    <w:semiHidden/>
    <w:locked/>
    <w:rsid w:val="000B2F80"/>
    <w:rPr>
      <w:rFonts w:cs="Times New Roman"/>
      <w:kern w:val="2"/>
      <w:sz w:val="18"/>
      <w:szCs w:val="18"/>
    </w:rPr>
  </w:style>
  <w:style w:type="paragraph" w:styleId="a8">
    <w:name w:val="footer"/>
    <w:basedOn w:val="a"/>
    <w:link w:val="Char4"/>
    <w:uiPriority w:val="99"/>
    <w:rsid w:val="000B2F80"/>
    <w:pPr>
      <w:tabs>
        <w:tab w:val="center" w:pos="4153"/>
        <w:tab w:val="right" w:pos="8306"/>
      </w:tabs>
      <w:snapToGrid w:val="0"/>
      <w:jc w:val="left"/>
    </w:pPr>
    <w:rPr>
      <w:sz w:val="18"/>
    </w:rPr>
  </w:style>
  <w:style w:type="character" w:customStyle="1" w:styleId="Char4">
    <w:name w:val="页脚 Char"/>
    <w:basedOn w:val="a0"/>
    <w:link w:val="a8"/>
    <w:uiPriority w:val="99"/>
    <w:semiHidden/>
    <w:locked/>
    <w:rsid w:val="008758A8"/>
    <w:rPr>
      <w:rFonts w:cs="Times New Roman"/>
      <w:sz w:val="18"/>
      <w:szCs w:val="18"/>
    </w:rPr>
  </w:style>
  <w:style w:type="paragraph" w:styleId="a9">
    <w:name w:val="header"/>
    <w:basedOn w:val="a"/>
    <w:link w:val="Char5"/>
    <w:uiPriority w:val="99"/>
    <w:rsid w:val="000B2F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5">
    <w:name w:val="页眉 Char"/>
    <w:basedOn w:val="a0"/>
    <w:link w:val="a9"/>
    <w:uiPriority w:val="99"/>
    <w:semiHidden/>
    <w:locked/>
    <w:rsid w:val="008758A8"/>
    <w:rPr>
      <w:rFonts w:cs="Times New Roman"/>
      <w:sz w:val="18"/>
      <w:szCs w:val="18"/>
    </w:rPr>
  </w:style>
  <w:style w:type="paragraph" w:styleId="10">
    <w:name w:val="toc 1"/>
    <w:basedOn w:val="a"/>
    <w:next w:val="a"/>
    <w:uiPriority w:val="99"/>
    <w:rsid w:val="000B2F80"/>
  </w:style>
  <w:style w:type="table" w:styleId="aa">
    <w:name w:val="Table Grid"/>
    <w:basedOn w:val="a1"/>
    <w:uiPriority w:val="99"/>
    <w:rsid w:val="000B2F8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rsid w:val="000B2F80"/>
    <w:rPr>
      <w:rFonts w:cs="Times New Roman"/>
    </w:rPr>
  </w:style>
  <w:style w:type="character" w:styleId="ac">
    <w:name w:val="Hyperlink"/>
    <w:basedOn w:val="a0"/>
    <w:uiPriority w:val="99"/>
    <w:rsid w:val="000B2F80"/>
    <w:rPr>
      <w:rFonts w:cs="Times New Roman"/>
      <w:color w:val="0000FF"/>
      <w:u w:val="single"/>
    </w:rPr>
  </w:style>
  <w:style w:type="character" w:styleId="ad">
    <w:name w:val="annotation reference"/>
    <w:basedOn w:val="a0"/>
    <w:uiPriority w:val="99"/>
    <w:rsid w:val="000B2F80"/>
    <w:rPr>
      <w:rFonts w:cs="Times New Roman"/>
      <w:sz w:val="21"/>
    </w:rPr>
  </w:style>
  <w:style w:type="character" w:customStyle="1" w:styleId="apple-style-span">
    <w:name w:val="apple-style-span"/>
    <w:basedOn w:val="a0"/>
    <w:uiPriority w:val="99"/>
    <w:rsid w:val="000B2F80"/>
    <w:rPr>
      <w:rFonts w:cs="Times New Roman"/>
    </w:rPr>
  </w:style>
  <w:style w:type="paragraph" w:customStyle="1" w:styleId="11">
    <w:name w:val="列出段落1"/>
    <w:basedOn w:val="a"/>
    <w:uiPriority w:val="99"/>
    <w:rsid w:val="000B2F80"/>
    <w:pPr>
      <w:ind w:firstLineChars="200" w:firstLine="420"/>
    </w:pPr>
  </w:style>
  <w:style w:type="paragraph" w:customStyle="1" w:styleId="Char6">
    <w:name w:val="Char"/>
    <w:basedOn w:val="a"/>
    <w:uiPriority w:val="99"/>
    <w:rsid w:val="000B2F80"/>
    <w:pPr>
      <w:snapToGrid w:val="0"/>
      <w:spacing w:line="360" w:lineRule="auto"/>
      <w:ind w:firstLineChars="200" w:firstLine="200"/>
    </w:pPr>
  </w:style>
  <w:style w:type="character" w:customStyle="1" w:styleId="Char10">
    <w:name w:val="纯文本 Char1"/>
    <w:basedOn w:val="a0"/>
    <w:uiPriority w:val="99"/>
    <w:semiHidden/>
    <w:rsid w:val="000B2F80"/>
    <w:rPr>
      <w:rFonts w:ascii="宋体" w:hAnsi="Courier New" w:cs="Courier New"/>
      <w:kern w:val="2"/>
      <w:sz w:val="21"/>
      <w:szCs w:val="21"/>
    </w:rPr>
  </w:style>
  <w:style w:type="character" w:customStyle="1" w:styleId="Char11">
    <w:name w:val="批注文字 Char1"/>
    <w:basedOn w:val="a0"/>
    <w:uiPriority w:val="99"/>
    <w:semiHidden/>
    <w:rsid w:val="000B2F80"/>
    <w:rPr>
      <w:rFonts w:cs="Times New Roman"/>
      <w:kern w:val="2"/>
      <w:sz w:val="24"/>
      <w:szCs w:val="24"/>
    </w:rPr>
  </w:style>
  <w:style w:type="table" w:customStyle="1" w:styleId="12">
    <w:name w:val="网格型1"/>
    <w:uiPriority w:val="99"/>
    <w:rsid w:val="000B2F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列表段落1"/>
    <w:basedOn w:val="a"/>
    <w:uiPriority w:val="99"/>
    <w:rsid w:val="000B2F80"/>
    <w:pPr>
      <w:ind w:firstLineChars="200" w:firstLine="420"/>
    </w:pPr>
  </w:style>
  <w:style w:type="paragraph" w:customStyle="1" w:styleId="14">
    <w:name w:val="正文1"/>
    <w:basedOn w:val="a"/>
    <w:uiPriority w:val="99"/>
    <w:rsid w:val="000B2F80"/>
    <w:rPr>
      <w:rFonts w:ascii="Tahoma" w:hAnsi="Tahoma"/>
      <w:b/>
      <w:sz w:val="24"/>
      <w:szCs w:val="20"/>
    </w:rPr>
  </w:style>
  <w:style w:type="paragraph" w:customStyle="1" w:styleId="2">
    <w:name w:val="正文2"/>
    <w:uiPriority w:val="99"/>
    <w:rsid w:val="000B2F80"/>
    <w:pPr>
      <w:widowControl w:val="0"/>
      <w:adjustRightInd w:val="0"/>
      <w:spacing w:line="312" w:lineRule="atLeast"/>
      <w:jc w:val="both"/>
      <w:textAlignment w:val="baseline"/>
    </w:pPr>
    <w:rPr>
      <w:rFonts w:ascii="宋体"/>
      <w:sz w:val="24"/>
    </w:rPr>
  </w:style>
  <w:style w:type="paragraph" w:styleId="ae">
    <w:name w:val="List Paragraph"/>
    <w:basedOn w:val="a"/>
    <w:uiPriority w:val="99"/>
    <w:qFormat/>
    <w:rsid w:val="00C5284D"/>
    <w:pPr>
      <w:ind w:firstLineChars="200" w:firstLine="420"/>
    </w:pPr>
  </w:style>
  <w:style w:type="character" w:customStyle="1" w:styleId="UnresolvedMention">
    <w:name w:val="Unresolved Mention"/>
    <w:basedOn w:val="a0"/>
    <w:uiPriority w:val="99"/>
    <w:semiHidden/>
    <w:rsid w:val="00EF1986"/>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48715200">
      <w:bodyDiv w:val="1"/>
      <w:marLeft w:val="0"/>
      <w:marRight w:val="0"/>
      <w:marTop w:val="0"/>
      <w:marBottom w:val="0"/>
      <w:divBdr>
        <w:top w:val="none" w:sz="0" w:space="0" w:color="auto"/>
        <w:left w:val="none" w:sz="0" w:space="0" w:color="auto"/>
        <w:bottom w:val="none" w:sz="0" w:space="0" w:color="auto"/>
        <w:right w:val="none" w:sz="0" w:space="0" w:color="auto"/>
      </w:divBdr>
    </w:div>
    <w:div w:id="2097436750">
      <w:marLeft w:val="0"/>
      <w:marRight w:val="0"/>
      <w:marTop w:val="0"/>
      <w:marBottom w:val="0"/>
      <w:divBdr>
        <w:top w:val="none" w:sz="0" w:space="0" w:color="auto"/>
        <w:left w:val="none" w:sz="0" w:space="0" w:color="auto"/>
        <w:bottom w:val="none" w:sz="0" w:space="0" w:color="auto"/>
        <w:right w:val="none" w:sz="0" w:space="0" w:color="auto"/>
      </w:divBdr>
    </w:div>
    <w:div w:id="2097436751">
      <w:marLeft w:val="0"/>
      <w:marRight w:val="0"/>
      <w:marTop w:val="0"/>
      <w:marBottom w:val="0"/>
      <w:divBdr>
        <w:top w:val="none" w:sz="0" w:space="0" w:color="auto"/>
        <w:left w:val="none" w:sz="0" w:space="0" w:color="auto"/>
        <w:bottom w:val="none" w:sz="0" w:space="0" w:color="auto"/>
        <w:right w:val="none" w:sz="0" w:space="0" w:color="auto"/>
      </w:divBdr>
    </w:div>
    <w:div w:id="2097436752">
      <w:marLeft w:val="0"/>
      <w:marRight w:val="0"/>
      <w:marTop w:val="0"/>
      <w:marBottom w:val="0"/>
      <w:divBdr>
        <w:top w:val="none" w:sz="0" w:space="0" w:color="auto"/>
        <w:left w:val="none" w:sz="0" w:space="0" w:color="auto"/>
        <w:bottom w:val="none" w:sz="0" w:space="0" w:color="auto"/>
        <w:right w:val="none" w:sz="0" w:space="0" w:color="auto"/>
      </w:divBdr>
    </w:div>
    <w:div w:id="2097436753">
      <w:marLeft w:val="0"/>
      <w:marRight w:val="0"/>
      <w:marTop w:val="0"/>
      <w:marBottom w:val="0"/>
      <w:divBdr>
        <w:top w:val="none" w:sz="0" w:space="0" w:color="auto"/>
        <w:left w:val="none" w:sz="0" w:space="0" w:color="auto"/>
        <w:bottom w:val="none" w:sz="0" w:space="0" w:color="auto"/>
        <w:right w:val="none" w:sz="0" w:space="0" w:color="auto"/>
      </w:divBdr>
    </w:div>
    <w:div w:id="2097436754">
      <w:marLeft w:val="0"/>
      <w:marRight w:val="0"/>
      <w:marTop w:val="0"/>
      <w:marBottom w:val="0"/>
      <w:divBdr>
        <w:top w:val="none" w:sz="0" w:space="0" w:color="auto"/>
        <w:left w:val="none" w:sz="0" w:space="0" w:color="auto"/>
        <w:bottom w:val="none" w:sz="0" w:space="0" w:color="auto"/>
        <w:right w:val="none" w:sz="0" w:space="0" w:color="auto"/>
      </w:divBdr>
    </w:div>
    <w:div w:id="2097436755">
      <w:marLeft w:val="0"/>
      <w:marRight w:val="0"/>
      <w:marTop w:val="0"/>
      <w:marBottom w:val="0"/>
      <w:divBdr>
        <w:top w:val="none" w:sz="0" w:space="0" w:color="auto"/>
        <w:left w:val="none" w:sz="0" w:space="0" w:color="auto"/>
        <w:bottom w:val="none" w:sz="0" w:space="0" w:color="auto"/>
        <w:right w:val="none" w:sz="0" w:space="0" w:color="auto"/>
      </w:divBdr>
    </w:div>
    <w:div w:id="2097436756">
      <w:marLeft w:val="0"/>
      <w:marRight w:val="0"/>
      <w:marTop w:val="0"/>
      <w:marBottom w:val="0"/>
      <w:divBdr>
        <w:top w:val="none" w:sz="0" w:space="0" w:color="auto"/>
        <w:left w:val="none" w:sz="0" w:space="0" w:color="auto"/>
        <w:bottom w:val="none" w:sz="0" w:space="0" w:color="auto"/>
        <w:right w:val="none" w:sz="0" w:space="0" w:color="auto"/>
      </w:divBdr>
    </w:div>
    <w:div w:id="2097436757">
      <w:marLeft w:val="0"/>
      <w:marRight w:val="0"/>
      <w:marTop w:val="0"/>
      <w:marBottom w:val="0"/>
      <w:divBdr>
        <w:top w:val="none" w:sz="0" w:space="0" w:color="auto"/>
        <w:left w:val="none" w:sz="0" w:space="0" w:color="auto"/>
        <w:bottom w:val="none" w:sz="0" w:space="0" w:color="auto"/>
        <w:right w:val="none" w:sz="0" w:space="0" w:color="auto"/>
      </w:divBdr>
    </w:div>
    <w:div w:id="2097436758">
      <w:marLeft w:val="0"/>
      <w:marRight w:val="0"/>
      <w:marTop w:val="0"/>
      <w:marBottom w:val="0"/>
      <w:divBdr>
        <w:top w:val="none" w:sz="0" w:space="0" w:color="auto"/>
        <w:left w:val="none" w:sz="0" w:space="0" w:color="auto"/>
        <w:bottom w:val="none" w:sz="0" w:space="0" w:color="auto"/>
        <w:right w:val="none" w:sz="0" w:space="0" w:color="auto"/>
      </w:divBdr>
    </w:div>
    <w:div w:id="2097436759">
      <w:marLeft w:val="0"/>
      <w:marRight w:val="0"/>
      <w:marTop w:val="0"/>
      <w:marBottom w:val="0"/>
      <w:divBdr>
        <w:top w:val="none" w:sz="0" w:space="0" w:color="auto"/>
        <w:left w:val="none" w:sz="0" w:space="0" w:color="auto"/>
        <w:bottom w:val="none" w:sz="0" w:space="0" w:color="auto"/>
        <w:right w:val="none" w:sz="0" w:space="0" w:color="auto"/>
      </w:divBdr>
    </w:div>
    <w:div w:id="2097436760">
      <w:marLeft w:val="0"/>
      <w:marRight w:val="0"/>
      <w:marTop w:val="0"/>
      <w:marBottom w:val="0"/>
      <w:divBdr>
        <w:top w:val="none" w:sz="0" w:space="0" w:color="auto"/>
        <w:left w:val="none" w:sz="0" w:space="0" w:color="auto"/>
        <w:bottom w:val="none" w:sz="0" w:space="0" w:color="auto"/>
        <w:right w:val="none" w:sz="0" w:space="0" w:color="auto"/>
      </w:divBdr>
    </w:div>
    <w:div w:id="20974367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9</Pages>
  <Words>486</Words>
  <Characters>2772</Characters>
  <Application>Microsoft Office Word</Application>
  <DocSecurity>0</DocSecurity>
  <Lines>23</Lines>
  <Paragraphs>6</Paragraphs>
  <ScaleCrop>false</ScaleCrop>
  <Company>COFCO</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subject/>
  <dc:creator>Owner</dc:creator>
  <cp:keywords/>
  <dc:description/>
  <cp:lastModifiedBy>Administrator</cp:lastModifiedBy>
  <cp:revision>26</cp:revision>
  <cp:lastPrinted>2018-04-11T06:04:00Z</cp:lastPrinted>
  <dcterms:created xsi:type="dcterms:W3CDTF">2021-04-22T08:03:00Z</dcterms:created>
  <dcterms:modified xsi:type="dcterms:W3CDTF">2023-05-23T01:40:00Z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