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15" w:rsidRDefault="002519ED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中粮屯河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北海糖业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7C1B15">
        <w:trPr>
          <w:trHeight w:val="389"/>
        </w:trPr>
        <w:tc>
          <w:tcPr>
            <w:tcW w:w="5063" w:type="dxa"/>
            <w:vAlign w:val="center"/>
          </w:tcPr>
          <w:p w:rsidR="007C1B15" w:rsidRDefault="002519ED">
            <w:pPr>
              <w:ind w:rightChars="-179" w:right="-376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eastAsia="黑体" w:hint="eastAsia"/>
                <w:sz w:val="24"/>
              </w:rPr>
              <w:t>致</w:t>
            </w:r>
            <w:r>
              <w:rPr>
                <w:rFonts w:eastAsia="黑体" w:hint="eastAsia"/>
                <w:sz w:val="24"/>
              </w:rPr>
              <w:t>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 w:rsidR="007C1B15" w:rsidRDefault="002519ED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黄磊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</w:tr>
      <w:tr w:rsidR="007C1B15">
        <w:trPr>
          <w:trHeight w:val="409"/>
        </w:trPr>
        <w:tc>
          <w:tcPr>
            <w:tcW w:w="5063" w:type="dxa"/>
            <w:vAlign w:val="center"/>
          </w:tcPr>
          <w:p w:rsidR="007C1B15" w:rsidRDefault="002519ED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7C1B15" w:rsidRDefault="002519ED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eastAsia="黑体" w:hint="eastAsia"/>
                <w:sz w:val="24"/>
              </w:rPr>
              <w:t xml:space="preserve"> 18877918255</w:t>
            </w:r>
          </w:p>
        </w:tc>
      </w:tr>
      <w:tr w:rsidR="007C1B15">
        <w:trPr>
          <w:trHeight w:val="389"/>
        </w:trPr>
        <w:tc>
          <w:tcPr>
            <w:tcW w:w="5063" w:type="dxa"/>
            <w:vAlign w:val="center"/>
          </w:tcPr>
          <w:p w:rsidR="007C1B15" w:rsidRDefault="002519ED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7C1B15" w:rsidRDefault="002519ED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0779-8602582</w:t>
            </w:r>
          </w:p>
        </w:tc>
      </w:tr>
      <w:tr w:rsidR="007C1B15">
        <w:trPr>
          <w:trHeight w:val="389"/>
        </w:trPr>
        <w:tc>
          <w:tcPr>
            <w:tcW w:w="5063" w:type="dxa"/>
            <w:vAlign w:val="center"/>
          </w:tcPr>
          <w:p w:rsidR="007C1B15" w:rsidRDefault="002519ED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询价函</w:t>
            </w:r>
          </w:p>
        </w:tc>
        <w:tc>
          <w:tcPr>
            <w:tcW w:w="4680" w:type="dxa"/>
            <w:vAlign w:val="center"/>
          </w:tcPr>
          <w:p w:rsidR="007C1B15" w:rsidRDefault="002519ED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eastAsia="黑体" w:hint="eastAsia"/>
                <w:sz w:val="24"/>
              </w:rPr>
              <w:t xml:space="preserve"> 2</w:t>
            </w:r>
          </w:p>
        </w:tc>
      </w:tr>
      <w:tr w:rsidR="007C1B15">
        <w:trPr>
          <w:trHeight w:val="409"/>
        </w:trPr>
        <w:tc>
          <w:tcPr>
            <w:tcW w:w="5063" w:type="dxa"/>
            <w:vAlign w:val="center"/>
          </w:tcPr>
          <w:p w:rsidR="007C1B15" w:rsidRDefault="002519ED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 w:rsidR="007C1B15" w:rsidRDefault="002519ED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eastAsia="黑体" w:hint="eastAsia"/>
                <w:sz w:val="24"/>
              </w:rPr>
              <w:t xml:space="preserve"> 202</w:t>
            </w:r>
            <w:r>
              <w:rPr>
                <w:rFonts w:eastAsia="黑体"/>
                <w:sz w:val="24"/>
              </w:rPr>
              <w:t>3</w:t>
            </w:r>
            <w:r>
              <w:rPr>
                <w:rFonts w:eastAsia="黑体" w:hint="eastAsia"/>
                <w:sz w:val="24"/>
              </w:rPr>
              <w:t>年</w:t>
            </w:r>
            <w:r w:rsidR="008357EB">
              <w:rPr>
                <w:rFonts w:eastAsia="黑体"/>
                <w:sz w:val="24"/>
              </w:rPr>
              <w:t>6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7C1B15">
        <w:trPr>
          <w:trHeight w:val="409"/>
        </w:trPr>
        <w:tc>
          <w:tcPr>
            <w:tcW w:w="5063" w:type="dxa"/>
            <w:vAlign w:val="center"/>
          </w:tcPr>
          <w:p w:rsidR="007C1B15" w:rsidRDefault="002519ED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 w:rsidR="007C1B15" w:rsidRDefault="007C1B15">
            <w:pPr>
              <w:rPr>
                <w:rFonts w:eastAsia="黑体"/>
                <w:sz w:val="24"/>
              </w:rPr>
            </w:pPr>
          </w:p>
        </w:tc>
      </w:tr>
    </w:tbl>
    <w:p w:rsidR="007C1B15" w:rsidRDefault="002519ED"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询</w:t>
      </w:r>
      <w:r>
        <w:rPr>
          <w:rFonts w:ascii="黑体" w:eastAsia="黑体" w:hint="eastAsia"/>
          <w:sz w:val="44"/>
          <w:szCs w:val="44"/>
        </w:rPr>
        <w:t xml:space="preserve">  </w:t>
      </w:r>
      <w:r>
        <w:rPr>
          <w:rFonts w:ascii="黑体" w:eastAsia="黑体" w:hint="eastAsia"/>
          <w:sz w:val="44"/>
          <w:szCs w:val="44"/>
        </w:rPr>
        <w:t>价</w:t>
      </w:r>
      <w:r>
        <w:rPr>
          <w:rFonts w:ascii="黑体" w:eastAsia="黑体" w:hint="eastAsia"/>
          <w:sz w:val="44"/>
          <w:szCs w:val="44"/>
        </w:rPr>
        <w:t xml:space="preserve">  </w:t>
      </w:r>
      <w:r>
        <w:rPr>
          <w:rFonts w:ascii="黑体" w:eastAsia="黑体" w:hint="eastAsia"/>
          <w:sz w:val="44"/>
          <w:szCs w:val="44"/>
        </w:rPr>
        <w:t>函</w:t>
      </w:r>
    </w:p>
    <w:p w:rsidR="007C1B15" w:rsidRDefault="002519ED">
      <w:pPr>
        <w:pStyle w:val="a3"/>
        <w:ind w:firstLineChars="0" w:firstLine="0"/>
        <w:rPr>
          <w:sz w:val="28"/>
          <w:szCs w:val="22"/>
        </w:rPr>
      </w:pPr>
      <w:r>
        <w:rPr>
          <w:rFonts w:hint="eastAsia"/>
          <w:sz w:val="28"/>
          <w:szCs w:val="22"/>
        </w:rPr>
        <w:t>各供应商：</w:t>
      </w:r>
    </w:p>
    <w:p w:rsidR="007C1B15" w:rsidRDefault="002519ED">
      <w:pPr>
        <w:pStyle w:val="a3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我公司有如下表物资，请各供应商根据项目要求进行报价。</w:t>
      </w:r>
    </w:p>
    <w:p w:rsidR="007C1B15" w:rsidRDefault="002519ED">
      <w:pPr>
        <w:spacing w:line="400" w:lineRule="exact"/>
        <w:ind w:firstLine="600"/>
        <w:rPr>
          <w:sz w:val="28"/>
          <w:szCs w:val="2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一、项目</w:t>
      </w:r>
    </w:p>
    <w:p w:rsidR="007C1B15" w:rsidRDefault="007C1B15">
      <w:pPr>
        <w:pStyle w:val="a3"/>
        <w:spacing w:line="100" w:lineRule="exact"/>
        <w:ind w:firstLine="600"/>
        <w:rPr>
          <w:sz w:val="30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912"/>
        <w:gridCol w:w="780"/>
        <w:gridCol w:w="765"/>
        <w:gridCol w:w="1080"/>
        <w:gridCol w:w="870"/>
        <w:gridCol w:w="1170"/>
        <w:gridCol w:w="2326"/>
      </w:tblGrid>
      <w:tr w:rsidR="007C1B15">
        <w:trPr>
          <w:cantSplit/>
          <w:trHeight w:val="673"/>
          <w:jc w:val="center"/>
        </w:trPr>
        <w:tc>
          <w:tcPr>
            <w:tcW w:w="705" w:type="dxa"/>
            <w:vAlign w:val="center"/>
          </w:tcPr>
          <w:p w:rsidR="007C1B15" w:rsidRDefault="002519E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2912" w:type="dxa"/>
            <w:vAlign w:val="center"/>
          </w:tcPr>
          <w:p w:rsidR="007C1B15" w:rsidRDefault="002519E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物资名称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规格型号</w:t>
            </w:r>
          </w:p>
        </w:tc>
        <w:tc>
          <w:tcPr>
            <w:tcW w:w="780" w:type="dxa"/>
            <w:vAlign w:val="center"/>
          </w:tcPr>
          <w:p w:rsidR="007C1B15" w:rsidRDefault="002519E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数量</w:t>
            </w:r>
          </w:p>
        </w:tc>
        <w:tc>
          <w:tcPr>
            <w:tcW w:w="765" w:type="dxa"/>
            <w:vAlign w:val="center"/>
          </w:tcPr>
          <w:p w:rsidR="007C1B15" w:rsidRDefault="002519E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单位</w:t>
            </w:r>
          </w:p>
        </w:tc>
        <w:tc>
          <w:tcPr>
            <w:tcW w:w="1080" w:type="dxa"/>
            <w:vAlign w:val="center"/>
          </w:tcPr>
          <w:p w:rsidR="007C1B15" w:rsidRDefault="002519E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增值税专用发票税率</w:t>
            </w:r>
          </w:p>
        </w:tc>
        <w:tc>
          <w:tcPr>
            <w:tcW w:w="870" w:type="dxa"/>
            <w:vAlign w:val="center"/>
          </w:tcPr>
          <w:p w:rsidR="007C1B15" w:rsidRDefault="002519E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含税单价</w:t>
            </w:r>
          </w:p>
        </w:tc>
        <w:tc>
          <w:tcPr>
            <w:tcW w:w="1170" w:type="dxa"/>
            <w:vAlign w:val="center"/>
          </w:tcPr>
          <w:p w:rsidR="007C1B15" w:rsidRDefault="002519E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含税金额（元）</w:t>
            </w:r>
          </w:p>
        </w:tc>
        <w:tc>
          <w:tcPr>
            <w:tcW w:w="2326" w:type="dxa"/>
            <w:vAlign w:val="center"/>
          </w:tcPr>
          <w:p w:rsidR="007C1B15" w:rsidRDefault="002519ED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备注</w:t>
            </w:r>
          </w:p>
        </w:tc>
      </w:tr>
      <w:tr w:rsidR="002D37B9" w:rsidTr="000E10C1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石英水镜玻璃管</w:t>
            </w:r>
            <w:r>
              <w:rPr>
                <w:rFonts w:ascii="Arial" w:hAnsi="Arial" w:cs="Arial"/>
                <w:sz w:val="20"/>
                <w:szCs w:val="20"/>
              </w:rPr>
              <w:t xml:space="preserve"> 330*24</w:t>
            </w:r>
            <w:r>
              <w:rPr>
                <w:rFonts w:ascii="Arial" w:hAnsi="Arial" w:cs="Arial"/>
                <w:sz w:val="20"/>
                <w:szCs w:val="20"/>
              </w:rPr>
              <w:t>高压方孔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2D37B9" w:rsidP="002D37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D37B9" w:rsidTr="000E10C1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石英水镜玻璃管</w:t>
            </w:r>
            <w:r>
              <w:rPr>
                <w:rFonts w:ascii="Arial" w:hAnsi="Arial" w:cs="Arial"/>
                <w:sz w:val="20"/>
                <w:szCs w:val="20"/>
              </w:rPr>
              <w:t xml:space="preserve"> 550*29</w:t>
            </w:r>
            <w:r>
              <w:rPr>
                <w:rFonts w:ascii="Arial" w:hAnsi="Arial" w:cs="Arial"/>
                <w:sz w:val="20"/>
                <w:szCs w:val="20"/>
              </w:rPr>
              <w:t>高压扇形孔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条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B9" w:rsidTr="000E10C1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石英水镜玻璃板（红色）</w:t>
            </w:r>
            <w:r>
              <w:rPr>
                <w:rFonts w:ascii="Arial" w:hAnsi="Arial" w:cs="Arial"/>
                <w:sz w:val="20"/>
                <w:szCs w:val="20"/>
              </w:rPr>
              <w:t>205mm*15mm*3mm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块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2D37B9" w:rsidP="002D37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长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宽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厚）</w:t>
            </w:r>
          </w:p>
        </w:tc>
      </w:tr>
      <w:tr w:rsidR="002D37B9" w:rsidTr="000E10C1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石英水镜玻璃板（绿色）</w:t>
            </w:r>
            <w:r>
              <w:rPr>
                <w:rFonts w:ascii="Arial" w:hAnsi="Arial" w:cs="Arial"/>
                <w:sz w:val="20"/>
                <w:szCs w:val="20"/>
              </w:rPr>
              <w:t>205mm*15mm*3mm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块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长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宽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厚）</w:t>
            </w:r>
          </w:p>
        </w:tc>
      </w:tr>
      <w:tr w:rsidR="002D37B9" w:rsidTr="000E10C1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C304C</w:t>
            </w:r>
            <w:r>
              <w:rPr>
                <w:rFonts w:ascii="Arial" w:hAnsi="Arial" w:cs="Arial"/>
                <w:sz w:val="20"/>
                <w:szCs w:val="20"/>
              </w:rPr>
              <w:t>吹灰器填料压盖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3E7573" w:rsidP="002D37B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3E757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37640" cy="1935650"/>
                  <wp:effectExtent l="0" t="0" r="0" b="7620"/>
                  <wp:docPr id="9" name="图片 9" descr="C:\Users\Administrator\Documents\ECOFCO\1688849874321351_1970325073519976\Cache\Image\2023-06\e63acf159e1357475fce8c6e4d466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ocuments\ECOFCO\1688849874321351_1970325073519976\Cache\Image\2023-06\e63acf159e1357475fce8c6e4d466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844" cy="202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D37B9" w:rsidTr="000E10C1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C304C</w:t>
            </w:r>
            <w:r>
              <w:rPr>
                <w:rFonts w:ascii="Arial" w:hAnsi="Arial" w:cs="Arial"/>
                <w:sz w:val="20"/>
                <w:szCs w:val="20"/>
              </w:rPr>
              <w:t>吹灰器组合填料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A15D6A" w:rsidP="002D37B9">
            <w:pPr>
              <w:rPr>
                <w:rFonts w:ascii="Arial" w:hAnsi="Arial" w:cs="Arial"/>
                <w:sz w:val="20"/>
                <w:szCs w:val="20"/>
              </w:rPr>
            </w:pPr>
            <w:r w:rsidRPr="00A15D6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81125" cy="1732280"/>
                  <wp:effectExtent l="0" t="0" r="9525" b="1270"/>
                  <wp:docPr id="7" name="图片 7" descr="C:\Users\Administrator\Documents\ECOFCO\1688849874321351_1970325073519976\Cache\Image\2023-06\clipbord_16855804526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ocuments\ECOFCO\1688849874321351_1970325073519976\Cache\Image\2023-06\clipbord_16855804526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01" cy="184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7B9" w:rsidTr="000E10C1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上转盘轴</w:t>
            </w:r>
            <w:r>
              <w:rPr>
                <w:rFonts w:ascii="Arial" w:hAnsi="Arial" w:cs="Arial"/>
                <w:sz w:val="20"/>
                <w:szCs w:val="20"/>
              </w:rPr>
              <w:t>U45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1D3370" w:rsidP="002D37B9">
            <w:pPr>
              <w:rPr>
                <w:rFonts w:ascii="Arial" w:hAnsi="Arial" w:cs="Arial"/>
                <w:sz w:val="20"/>
                <w:szCs w:val="20"/>
              </w:rPr>
            </w:pPr>
            <w:r w:rsidRPr="001D337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81125" cy="1733550"/>
                  <wp:effectExtent l="0" t="0" r="9525" b="0"/>
                  <wp:docPr id="8" name="图片 8" descr="C:\Users\Administrator\Documents\ECOFCO\1688849874321351_1970325073519976\Cache\Image\2023-06\clipbord_16855805009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ocuments\ECOFCO\1688849874321351_1970325073519976\Cache\Image\2023-06\clipbord_16855805009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427" cy="178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7B9" w:rsidTr="000E10C1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下转盘轴</w:t>
            </w:r>
            <w:r>
              <w:rPr>
                <w:rFonts w:ascii="Arial" w:hAnsi="Arial" w:cs="Arial"/>
                <w:sz w:val="20"/>
                <w:szCs w:val="20"/>
              </w:rPr>
              <w:t>U45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B9" w:rsidTr="000E10C1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抓斗钢丝绳导轮</w:t>
            </w:r>
            <w:r>
              <w:rPr>
                <w:rFonts w:ascii="Arial" w:hAnsi="Arial" w:cs="Arial"/>
                <w:sz w:val="20"/>
                <w:szCs w:val="20"/>
              </w:rPr>
              <w:t>U45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B9" w:rsidTr="000E10C1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熟铁双耳炒菜锅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cs="Arial" w:hint="eastAsia"/>
                <w:sz w:val="20"/>
                <w:szCs w:val="20"/>
              </w:rPr>
              <w:t>尺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cs="Arial" w:hint="eastAsia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46CM(1.8</w:t>
            </w:r>
            <w:r>
              <w:rPr>
                <w:rFonts w:cs="Arial" w:hint="eastAsia"/>
                <w:sz w:val="20"/>
                <w:szCs w:val="20"/>
              </w:rPr>
              <w:t>厚炒锅</w:t>
            </w:r>
            <w:r>
              <w:rPr>
                <w:rFonts w:ascii="Arial" w:hAnsi="Arial" w:cs="Arial"/>
                <w:sz w:val="20"/>
                <w:szCs w:val="20"/>
              </w:rPr>
              <w:t>)5.6</w:t>
            </w:r>
            <w:r>
              <w:rPr>
                <w:rFonts w:cs="Arial" w:hint="eastAsia"/>
                <w:sz w:val="20"/>
                <w:szCs w:val="20"/>
              </w:rPr>
              <w:t>斤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B9" w:rsidTr="000E10C1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煤气罐泄漏自动切断阀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B9" w:rsidTr="000E10C1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煤气罐防爆高压阀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个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B9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煤气</w:t>
            </w:r>
            <w:r>
              <w:rPr>
                <w:rFonts w:ascii="Arial" w:hAnsi="Arial" w:cs="Arial"/>
                <w:sz w:val="20"/>
                <w:szCs w:val="20"/>
              </w:rPr>
              <w:t>(15</w:t>
            </w:r>
            <w:r>
              <w:rPr>
                <w:rFonts w:cs="Arial" w:hint="eastAsia"/>
                <w:sz w:val="20"/>
                <w:szCs w:val="20"/>
              </w:rPr>
              <w:t>公斤空罐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瓶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B9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兴大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cs="Arial" w:hint="eastAsia"/>
                <w:sz w:val="20"/>
                <w:szCs w:val="20"/>
              </w:rPr>
              <w:t>煤气灶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cs="Arial" w:hint="eastAsia"/>
                <w:sz w:val="20"/>
                <w:szCs w:val="20"/>
              </w:rPr>
              <w:t>总长</w:t>
            </w:r>
            <w:r>
              <w:rPr>
                <w:rFonts w:ascii="Arial" w:hAnsi="Arial" w:cs="Arial"/>
                <w:sz w:val="20"/>
                <w:szCs w:val="20"/>
              </w:rPr>
              <w:t>57cm</w:t>
            </w:r>
            <w:r>
              <w:rPr>
                <w:rFonts w:cs="Arial" w:hint="eastAsia"/>
                <w:sz w:val="20"/>
                <w:szCs w:val="20"/>
              </w:rPr>
              <w:t>，宽度</w:t>
            </w:r>
            <w:r>
              <w:rPr>
                <w:rFonts w:ascii="Arial" w:hAnsi="Arial" w:cs="Arial"/>
                <w:sz w:val="20"/>
                <w:szCs w:val="20"/>
              </w:rPr>
              <w:t>36cm)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只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B9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912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  <w:r>
              <w:rPr>
                <w:rFonts w:cs="Arial" w:hint="eastAsia"/>
                <w:sz w:val="20"/>
                <w:szCs w:val="20"/>
              </w:rPr>
              <w:t>不锈钢燃气管</w:t>
            </w:r>
            <w:r>
              <w:rPr>
                <w:rFonts w:ascii="Arial" w:hAnsi="Arial" w:cs="Arial"/>
                <w:sz w:val="20"/>
                <w:szCs w:val="20"/>
              </w:rPr>
              <w:t>(sanzee 3.5</w:t>
            </w:r>
            <w:r>
              <w:rPr>
                <w:rFonts w:cs="Arial" w:hint="eastAsia"/>
                <w:sz w:val="20"/>
                <w:szCs w:val="20"/>
              </w:rPr>
              <w:t>米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0" w:type="dxa"/>
            <w:vAlign w:val="center"/>
          </w:tcPr>
          <w:p w:rsidR="002D37B9" w:rsidRDefault="002D37B9" w:rsidP="002D3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2D37B9" w:rsidRDefault="002D37B9" w:rsidP="002D37B9">
            <w:pPr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条</w:t>
            </w:r>
          </w:p>
        </w:tc>
        <w:tc>
          <w:tcPr>
            <w:tcW w:w="108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D37B9" w:rsidRDefault="002D37B9" w:rsidP="002D37B9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D37B9" w:rsidRDefault="002D37B9" w:rsidP="002D37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B15">
        <w:trPr>
          <w:cantSplit/>
          <w:trHeight w:val="317"/>
          <w:jc w:val="center"/>
        </w:trPr>
        <w:tc>
          <w:tcPr>
            <w:tcW w:w="705" w:type="dxa"/>
            <w:vAlign w:val="center"/>
          </w:tcPr>
          <w:p w:rsidR="007C1B15" w:rsidRDefault="002519ED">
            <w:pPr>
              <w:pStyle w:val="2"/>
              <w:spacing w:line="5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912" w:type="dxa"/>
            <w:vAlign w:val="center"/>
          </w:tcPr>
          <w:p w:rsidR="007C1B15" w:rsidRDefault="007C1B1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C1B15" w:rsidRDefault="007C1B1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 w:rsidR="007C1B15" w:rsidRDefault="007C1B1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1B15" w:rsidRDefault="007C1B1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C1B15" w:rsidRDefault="007C1B1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C1B15" w:rsidRDefault="007C1B1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C1B15" w:rsidRDefault="007C1B15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7C1B15">
        <w:trPr>
          <w:cantSplit/>
          <w:trHeight w:val="434"/>
          <w:jc w:val="center"/>
        </w:trPr>
        <w:tc>
          <w:tcPr>
            <w:tcW w:w="10608" w:type="dxa"/>
            <w:gridSpan w:val="8"/>
            <w:vAlign w:val="center"/>
          </w:tcPr>
          <w:p w:rsidR="007C1B15" w:rsidRDefault="002519ED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eastAsia="仿宋_GB2312" w:hint="eastAsia"/>
                <w:b/>
                <w:bCs/>
                <w:sz w:val="24"/>
              </w:rPr>
              <w:t>人民币金额（大写）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元整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ascii="Arial" w:eastAsia="仿宋_GB2312" w:hAnsi="Arial" w:cs="Arial"/>
                <w:b/>
                <w:bCs/>
                <w:sz w:val="24"/>
              </w:rPr>
              <w:t>¥</w:t>
            </w:r>
            <w:r>
              <w:rPr>
                <w:rFonts w:ascii="Arial" w:eastAsia="仿宋_GB2312" w:hAnsi="Arial" w:cs="Arial" w:hint="eastAsia"/>
                <w:b/>
                <w:bCs/>
                <w:sz w:val="24"/>
              </w:rPr>
              <w:t xml:space="preserve"> 00.00</w:t>
            </w:r>
          </w:p>
        </w:tc>
      </w:tr>
    </w:tbl>
    <w:p w:rsidR="007C1B15" w:rsidRDefault="002519ED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73380A" w:rsidRDefault="002519ED" w:rsidP="007F4F48">
      <w:pPr>
        <w:pStyle w:val="a3"/>
        <w:ind w:firstLine="560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</w:rPr>
        <w:t>符合国标，行标</w:t>
      </w:r>
    </w:p>
    <w:p w:rsidR="007C1B15" w:rsidRDefault="002519ED">
      <w:pPr>
        <w:numPr>
          <w:ilvl w:val="0"/>
          <w:numId w:val="1"/>
        </w:numPr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交货期限：</w:t>
      </w:r>
    </w:p>
    <w:p w:rsidR="007C1B15" w:rsidRDefault="002519ED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一、供方自备运输工具送交需方工厂，以需方接收的戳记日期为准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.</w:t>
      </w:r>
    </w:p>
    <w:p w:rsidR="007C1B15" w:rsidRDefault="002519ED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二、任何一方要求提前或延期交货，必须事先与对方达成协议，并按协议执行。</w:t>
      </w:r>
    </w:p>
    <w:p w:rsidR="007C1B15" w:rsidRDefault="002519ED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color w:val="000000" w:themeColor="text1"/>
          <w:sz w:val="32"/>
          <w:szCs w:val="32"/>
        </w:rPr>
        <w:t>四、评审方法</w:t>
      </w:r>
    </w:p>
    <w:p w:rsidR="007C1B15" w:rsidRDefault="002519ED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本次采购工作，在满足采购方需求的前提下坚持“同质比价、同价比质、同质同价比服务”。整体低价授标</w:t>
      </w:r>
    </w:p>
    <w:p w:rsidR="007C1B15" w:rsidRDefault="002519ED">
      <w:pPr>
        <w:widowControl/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五、付款方式：</w:t>
      </w:r>
    </w:p>
    <w:p w:rsidR="007C1B15" w:rsidRDefault="002519ED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需方使用部门领用后，按期开具入库单，供方依据入库单提供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lastRenderedPageBreak/>
        <w:t>增值税专用发票挂帐后，需方按资金支付计划支付货款。</w:t>
      </w:r>
    </w:p>
    <w:p w:rsidR="007C1B15" w:rsidRDefault="002519ED">
      <w:pPr>
        <w:snapToGrid w:val="0"/>
        <w:spacing w:line="560" w:lineRule="exact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六、质保期：一年</w:t>
      </w:r>
    </w:p>
    <w:p w:rsidR="007C1B15" w:rsidRDefault="002519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7C1B15" w:rsidRDefault="002519ED">
      <w:pPr>
        <w:spacing w:line="560" w:lineRule="exact"/>
        <w:ind w:firstLineChars="200" w:firstLine="640"/>
        <w:rPr>
          <w:sz w:val="28"/>
          <w:szCs w:val="2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 w:rsidR="007C1B15" w:rsidRDefault="002519ED">
      <w:pPr>
        <w:pStyle w:val="a3"/>
        <w:ind w:firstLineChars="2100" w:firstLine="5880"/>
        <w:rPr>
          <w:sz w:val="28"/>
          <w:szCs w:val="22"/>
        </w:rPr>
      </w:pPr>
      <w:r>
        <w:rPr>
          <w:rFonts w:hint="eastAsia"/>
          <w:sz w:val="28"/>
          <w:szCs w:val="22"/>
        </w:rPr>
        <w:t>中粮屯河北海糖业有限公司</w:t>
      </w:r>
      <w:r>
        <w:rPr>
          <w:rFonts w:hint="eastAsia"/>
          <w:sz w:val="28"/>
          <w:szCs w:val="22"/>
        </w:rPr>
        <w:t xml:space="preserve"> </w:t>
      </w:r>
    </w:p>
    <w:p w:rsidR="007C1B15" w:rsidRDefault="002519ED">
      <w:pPr>
        <w:pStyle w:val="a3"/>
        <w:ind w:firstLineChars="2500" w:firstLine="7000"/>
        <w:rPr>
          <w:sz w:val="28"/>
          <w:szCs w:val="22"/>
        </w:rPr>
      </w:pPr>
      <w:r>
        <w:rPr>
          <w:rFonts w:hint="eastAsia"/>
          <w:sz w:val="28"/>
          <w:szCs w:val="22"/>
        </w:rPr>
        <w:t>202</w:t>
      </w:r>
      <w:r>
        <w:rPr>
          <w:sz w:val="28"/>
          <w:szCs w:val="22"/>
        </w:rPr>
        <w:t>3</w:t>
      </w:r>
      <w:r>
        <w:rPr>
          <w:rFonts w:hint="eastAsia"/>
          <w:sz w:val="28"/>
          <w:szCs w:val="22"/>
        </w:rPr>
        <w:t>年</w:t>
      </w:r>
      <w:r w:rsidR="008357EB">
        <w:rPr>
          <w:sz w:val="28"/>
          <w:szCs w:val="22"/>
        </w:rPr>
        <w:t>6</w:t>
      </w:r>
      <w:r>
        <w:rPr>
          <w:rFonts w:hint="eastAsia"/>
          <w:sz w:val="28"/>
          <w:szCs w:val="22"/>
        </w:rPr>
        <w:t>月</w:t>
      </w:r>
      <w:r>
        <w:rPr>
          <w:sz w:val="28"/>
          <w:szCs w:val="22"/>
        </w:rPr>
        <w:t>1</w:t>
      </w:r>
      <w:r>
        <w:rPr>
          <w:rFonts w:hint="eastAsia"/>
          <w:sz w:val="28"/>
          <w:szCs w:val="22"/>
        </w:rPr>
        <w:t>日</w:t>
      </w:r>
    </w:p>
    <w:sectPr w:rsidR="007C1B15">
      <w:footerReference w:type="default" r:id="rId11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ED" w:rsidRDefault="002519ED">
      <w:r>
        <w:separator/>
      </w:r>
    </w:p>
  </w:endnote>
  <w:endnote w:type="continuationSeparator" w:id="0">
    <w:p w:rsidR="002519ED" w:rsidRDefault="0025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B15" w:rsidRDefault="002519ED">
    <w:pPr>
      <w:pStyle w:val="a5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3E7573">
      <w:rPr>
        <w:rFonts w:eastAsia="仿宋_GB2312"/>
        <w:noProof/>
        <w:kern w:val="0"/>
        <w:sz w:val="24"/>
        <w:szCs w:val="21"/>
      </w:rPr>
      <w:t>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3E7573">
      <w:rPr>
        <w:rFonts w:eastAsia="仿宋_GB2312"/>
        <w:noProof/>
        <w:kern w:val="0"/>
        <w:sz w:val="24"/>
        <w:szCs w:val="21"/>
      </w:rPr>
      <w:t>3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ED" w:rsidRDefault="002519ED">
      <w:r>
        <w:separator/>
      </w:r>
    </w:p>
  </w:footnote>
  <w:footnote w:type="continuationSeparator" w:id="0">
    <w:p w:rsidR="002519ED" w:rsidRDefault="0025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D63"/>
    <w:multiLevelType w:val="singleLevel"/>
    <w:tmpl w:val="1C8B2D6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691D31"/>
    <w:rsid w:val="00014C2B"/>
    <w:rsid w:val="00024C6D"/>
    <w:rsid w:val="00045C25"/>
    <w:rsid w:val="00051C2E"/>
    <w:rsid w:val="00053C81"/>
    <w:rsid w:val="000866AE"/>
    <w:rsid w:val="00091DC0"/>
    <w:rsid w:val="000A077E"/>
    <w:rsid w:val="000B69D3"/>
    <w:rsid w:val="000E00F3"/>
    <w:rsid w:val="000E3EDE"/>
    <w:rsid w:val="000E584D"/>
    <w:rsid w:val="000F0400"/>
    <w:rsid w:val="000F53E2"/>
    <w:rsid w:val="001167C3"/>
    <w:rsid w:val="00124C96"/>
    <w:rsid w:val="00135176"/>
    <w:rsid w:val="00140FA4"/>
    <w:rsid w:val="001517CE"/>
    <w:rsid w:val="001551B6"/>
    <w:rsid w:val="001756DB"/>
    <w:rsid w:val="001B25EC"/>
    <w:rsid w:val="001B3C59"/>
    <w:rsid w:val="001C5104"/>
    <w:rsid w:val="001D0625"/>
    <w:rsid w:val="001D1D08"/>
    <w:rsid w:val="001D3370"/>
    <w:rsid w:val="001D5DF4"/>
    <w:rsid w:val="001D5DFF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19ED"/>
    <w:rsid w:val="00255A95"/>
    <w:rsid w:val="00264892"/>
    <w:rsid w:val="00291E50"/>
    <w:rsid w:val="002A00A5"/>
    <w:rsid w:val="002C03D1"/>
    <w:rsid w:val="002C18D5"/>
    <w:rsid w:val="002D37B9"/>
    <w:rsid w:val="002D56EE"/>
    <w:rsid w:val="002F56F5"/>
    <w:rsid w:val="00307FD0"/>
    <w:rsid w:val="00315FC7"/>
    <w:rsid w:val="003278E1"/>
    <w:rsid w:val="003318E6"/>
    <w:rsid w:val="003327ED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C42F0"/>
    <w:rsid w:val="003D26BE"/>
    <w:rsid w:val="003D4059"/>
    <w:rsid w:val="003E7573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4654"/>
    <w:rsid w:val="00455556"/>
    <w:rsid w:val="00465CF6"/>
    <w:rsid w:val="004753C9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3380A"/>
    <w:rsid w:val="00734148"/>
    <w:rsid w:val="00741EE5"/>
    <w:rsid w:val="00751802"/>
    <w:rsid w:val="007718E1"/>
    <w:rsid w:val="00772D35"/>
    <w:rsid w:val="00773801"/>
    <w:rsid w:val="00787DB5"/>
    <w:rsid w:val="00792D21"/>
    <w:rsid w:val="007951DA"/>
    <w:rsid w:val="007A05D5"/>
    <w:rsid w:val="007A1C7D"/>
    <w:rsid w:val="007A2E22"/>
    <w:rsid w:val="007B3A9E"/>
    <w:rsid w:val="007B4D68"/>
    <w:rsid w:val="007B7FA6"/>
    <w:rsid w:val="007C1B15"/>
    <w:rsid w:val="007C4A9B"/>
    <w:rsid w:val="007D21F9"/>
    <w:rsid w:val="007D70C9"/>
    <w:rsid w:val="007F423C"/>
    <w:rsid w:val="007F4BFA"/>
    <w:rsid w:val="007F4F48"/>
    <w:rsid w:val="00804490"/>
    <w:rsid w:val="0081249A"/>
    <w:rsid w:val="00820820"/>
    <w:rsid w:val="00823E2C"/>
    <w:rsid w:val="0082547B"/>
    <w:rsid w:val="00832FBD"/>
    <w:rsid w:val="008357EB"/>
    <w:rsid w:val="00843DFA"/>
    <w:rsid w:val="00850B61"/>
    <w:rsid w:val="00857AC3"/>
    <w:rsid w:val="00867406"/>
    <w:rsid w:val="008778CF"/>
    <w:rsid w:val="0089037B"/>
    <w:rsid w:val="00890FFB"/>
    <w:rsid w:val="008A1F1C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14A30"/>
    <w:rsid w:val="00923A49"/>
    <w:rsid w:val="00927FAF"/>
    <w:rsid w:val="00945508"/>
    <w:rsid w:val="00961756"/>
    <w:rsid w:val="00970FD5"/>
    <w:rsid w:val="00986D99"/>
    <w:rsid w:val="009908C8"/>
    <w:rsid w:val="009924FE"/>
    <w:rsid w:val="009B2D3A"/>
    <w:rsid w:val="009B32B6"/>
    <w:rsid w:val="009B33BB"/>
    <w:rsid w:val="009B4A08"/>
    <w:rsid w:val="009B6313"/>
    <w:rsid w:val="009B68A1"/>
    <w:rsid w:val="009C22C6"/>
    <w:rsid w:val="009C4B27"/>
    <w:rsid w:val="009C7E26"/>
    <w:rsid w:val="009D5009"/>
    <w:rsid w:val="009D7A65"/>
    <w:rsid w:val="009E4BB3"/>
    <w:rsid w:val="009F241C"/>
    <w:rsid w:val="00A03BA8"/>
    <w:rsid w:val="00A15D6A"/>
    <w:rsid w:val="00A16975"/>
    <w:rsid w:val="00A24B24"/>
    <w:rsid w:val="00A256F9"/>
    <w:rsid w:val="00A30459"/>
    <w:rsid w:val="00A34D0C"/>
    <w:rsid w:val="00A44E1E"/>
    <w:rsid w:val="00A44F20"/>
    <w:rsid w:val="00A47F06"/>
    <w:rsid w:val="00A609FA"/>
    <w:rsid w:val="00A67243"/>
    <w:rsid w:val="00A716C1"/>
    <w:rsid w:val="00A746E5"/>
    <w:rsid w:val="00A83A0D"/>
    <w:rsid w:val="00A8471E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04E18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4373C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62B21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E531E"/>
    <w:rsid w:val="00EE7E5D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6756A43"/>
    <w:rsid w:val="07AE45FC"/>
    <w:rsid w:val="09923B63"/>
    <w:rsid w:val="099A664C"/>
    <w:rsid w:val="0B0B23F0"/>
    <w:rsid w:val="0E9D1DF8"/>
    <w:rsid w:val="0F883B6A"/>
    <w:rsid w:val="0FF13B6E"/>
    <w:rsid w:val="10D54B6B"/>
    <w:rsid w:val="12B242C6"/>
    <w:rsid w:val="1559747F"/>
    <w:rsid w:val="16A77CE4"/>
    <w:rsid w:val="16ED13A7"/>
    <w:rsid w:val="1EED2EC8"/>
    <w:rsid w:val="204015EE"/>
    <w:rsid w:val="20467C53"/>
    <w:rsid w:val="21205883"/>
    <w:rsid w:val="23AC511A"/>
    <w:rsid w:val="24B56FD4"/>
    <w:rsid w:val="24C81F56"/>
    <w:rsid w:val="288738A3"/>
    <w:rsid w:val="28F6660E"/>
    <w:rsid w:val="2A413F9B"/>
    <w:rsid w:val="2AEB65E5"/>
    <w:rsid w:val="2BB7603D"/>
    <w:rsid w:val="2BFF477D"/>
    <w:rsid w:val="2C647215"/>
    <w:rsid w:val="2DD9453C"/>
    <w:rsid w:val="2F892549"/>
    <w:rsid w:val="315E58D8"/>
    <w:rsid w:val="32F15F4B"/>
    <w:rsid w:val="34BF28AC"/>
    <w:rsid w:val="377B5690"/>
    <w:rsid w:val="392E7378"/>
    <w:rsid w:val="397D12C3"/>
    <w:rsid w:val="3E7759B2"/>
    <w:rsid w:val="4097268C"/>
    <w:rsid w:val="42D75D8F"/>
    <w:rsid w:val="42F84DA8"/>
    <w:rsid w:val="43372712"/>
    <w:rsid w:val="43707CEE"/>
    <w:rsid w:val="455B1F27"/>
    <w:rsid w:val="462C2D9B"/>
    <w:rsid w:val="471B0B20"/>
    <w:rsid w:val="4CA67E01"/>
    <w:rsid w:val="4ED13F97"/>
    <w:rsid w:val="5F9E4DFC"/>
    <w:rsid w:val="74DD7829"/>
    <w:rsid w:val="75A35E18"/>
    <w:rsid w:val="7BE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B5780"/>
  <w15:docId w15:val="{00C0116A-4DE4-44AB-A312-EFBCBF9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中粮屯河  北海糖业</dc:title>
  <dc:creator>03</dc:creator>
  <cp:lastModifiedBy>COFCO\huanglei7</cp:lastModifiedBy>
  <cp:revision>16</cp:revision>
  <cp:lastPrinted>2021-03-01T06:39:00Z</cp:lastPrinted>
  <dcterms:created xsi:type="dcterms:W3CDTF">2018-12-31T09:49:00Z</dcterms:created>
  <dcterms:modified xsi:type="dcterms:W3CDTF">2023-06-01T01:13:00Z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55C2897116CC420397E3B03B6041858E</vt:lpwstr>
  </property>
</Properties>
</file>