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15F3" w:rsidRDefault="007615F3">
      <w:pPr>
        <w:snapToGrid w:val="0"/>
        <w:jc w:val="center"/>
        <w:rPr>
          <w:rStyle w:val="NormalCharacter"/>
          <w:rFonts w:eastAsia="黑体"/>
          <w:bCs/>
          <w:sz w:val="36"/>
        </w:rPr>
      </w:pPr>
    </w:p>
    <w:p w:rsidR="007615F3" w:rsidRDefault="007615F3">
      <w:pPr>
        <w:snapToGrid w:val="0"/>
        <w:jc w:val="center"/>
        <w:rPr>
          <w:rStyle w:val="NormalCharacter"/>
          <w:rFonts w:ascii="黑体" w:eastAsia="黑体"/>
          <w:bCs/>
          <w:sz w:val="44"/>
          <w:szCs w:val="44"/>
        </w:rPr>
      </w:pPr>
    </w:p>
    <w:p w:rsidR="007615F3" w:rsidRDefault="007615F3">
      <w:pPr>
        <w:snapToGrid w:val="0"/>
        <w:jc w:val="center"/>
        <w:rPr>
          <w:rStyle w:val="NormalCharacter"/>
          <w:rFonts w:ascii="黑体" w:eastAsia="黑体"/>
          <w:bCs/>
          <w:sz w:val="44"/>
          <w:szCs w:val="44"/>
        </w:rPr>
      </w:pPr>
    </w:p>
    <w:p w:rsidR="007615F3" w:rsidRDefault="007615F3">
      <w:pPr>
        <w:snapToGrid w:val="0"/>
        <w:rPr>
          <w:rStyle w:val="NormalCharacter"/>
          <w:rFonts w:ascii="黑体" w:eastAsia="黑体"/>
          <w:bCs/>
          <w:sz w:val="44"/>
          <w:szCs w:val="44"/>
        </w:rPr>
      </w:pPr>
    </w:p>
    <w:p w:rsidR="007615F3" w:rsidRDefault="007615F3">
      <w:pPr>
        <w:snapToGrid w:val="0"/>
        <w:rPr>
          <w:rStyle w:val="NormalCharacter"/>
          <w:rFonts w:ascii="黑体" w:eastAsia="黑体"/>
          <w:bCs/>
          <w:sz w:val="44"/>
          <w:szCs w:val="44"/>
        </w:rPr>
      </w:pPr>
    </w:p>
    <w:p w:rsidR="007615F3" w:rsidRDefault="00526718">
      <w:pPr>
        <w:snapToGrid w:val="0"/>
        <w:jc w:val="center"/>
        <w:rPr>
          <w:rStyle w:val="NormalCharacter"/>
          <w:rFonts w:ascii="黑体" w:eastAsia="黑体"/>
          <w:bCs/>
          <w:sz w:val="44"/>
          <w:szCs w:val="44"/>
        </w:rPr>
      </w:pPr>
      <w:r>
        <w:rPr>
          <w:rStyle w:val="NormalCharacter"/>
          <w:rFonts w:ascii="黑体" w:eastAsia="黑体"/>
          <w:bCs/>
          <w:sz w:val="44"/>
          <w:szCs w:val="44"/>
        </w:rPr>
        <w:t>202</w:t>
      </w:r>
      <w:r w:rsidR="005513D9">
        <w:rPr>
          <w:rStyle w:val="NormalCharacter"/>
          <w:rFonts w:ascii="黑体" w:eastAsia="黑体"/>
          <w:bCs/>
          <w:sz w:val="44"/>
          <w:szCs w:val="44"/>
        </w:rPr>
        <w:t>3</w:t>
      </w:r>
      <w:r>
        <w:rPr>
          <w:rStyle w:val="NormalCharacter"/>
          <w:rFonts w:ascii="黑体" w:eastAsia="黑体"/>
          <w:bCs/>
          <w:sz w:val="44"/>
          <w:szCs w:val="44"/>
        </w:rPr>
        <w:t>年</w:t>
      </w:r>
      <w:r w:rsidR="008B4736">
        <w:rPr>
          <w:rStyle w:val="NormalCharacter"/>
          <w:rFonts w:ascii="黑体" w:eastAsia="黑体" w:hint="eastAsia"/>
          <w:bCs/>
          <w:sz w:val="44"/>
          <w:szCs w:val="44"/>
        </w:rPr>
        <w:t>中粮梁河糖业有限公司</w:t>
      </w:r>
    </w:p>
    <w:p w:rsidR="007615F3" w:rsidRDefault="00526718">
      <w:pPr>
        <w:snapToGrid w:val="0"/>
        <w:jc w:val="center"/>
        <w:rPr>
          <w:rStyle w:val="NormalCharacter"/>
          <w:rFonts w:eastAsia="黑体"/>
          <w:bCs/>
          <w:sz w:val="36"/>
        </w:rPr>
      </w:pPr>
      <w:proofErr w:type="gramStart"/>
      <w:r>
        <w:rPr>
          <w:rStyle w:val="NormalCharacter"/>
          <w:rFonts w:ascii="黑体" w:eastAsia="黑体"/>
          <w:bCs/>
          <w:sz w:val="44"/>
          <w:szCs w:val="44"/>
        </w:rPr>
        <w:t>询</w:t>
      </w:r>
      <w:proofErr w:type="gramEnd"/>
      <w:r>
        <w:rPr>
          <w:rStyle w:val="NormalCharacter"/>
          <w:rFonts w:ascii="黑体" w:eastAsia="黑体"/>
          <w:bCs/>
          <w:sz w:val="44"/>
          <w:szCs w:val="44"/>
        </w:rPr>
        <w:t>比价采购文件</w:t>
      </w:r>
    </w:p>
    <w:p w:rsidR="007615F3" w:rsidRDefault="007615F3">
      <w:pPr>
        <w:snapToGrid w:val="0"/>
        <w:rPr>
          <w:rStyle w:val="NormalCharacter"/>
          <w:rFonts w:ascii="仿宋_GB2312" w:eastAsia="仿宋_GB2312"/>
          <w:bCs/>
          <w:sz w:val="28"/>
        </w:rPr>
      </w:pPr>
    </w:p>
    <w:p w:rsidR="007615F3" w:rsidRDefault="007615F3">
      <w:pPr>
        <w:snapToGrid w:val="0"/>
        <w:rPr>
          <w:rStyle w:val="NormalCharacter"/>
          <w:rFonts w:ascii="仿宋_GB2312" w:eastAsia="仿宋_GB2312"/>
          <w:bCs/>
          <w:sz w:val="28"/>
        </w:rPr>
      </w:pPr>
    </w:p>
    <w:p w:rsidR="007615F3" w:rsidRDefault="007615F3">
      <w:pPr>
        <w:snapToGrid w:val="0"/>
        <w:rPr>
          <w:rStyle w:val="NormalCharacter"/>
          <w:rFonts w:ascii="仿宋_GB2312" w:eastAsia="仿宋_GB2312"/>
          <w:bCs/>
          <w:sz w:val="28"/>
        </w:rPr>
      </w:pPr>
    </w:p>
    <w:p w:rsidR="007615F3" w:rsidRDefault="007615F3">
      <w:pPr>
        <w:snapToGrid w:val="0"/>
        <w:rPr>
          <w:rStyle w:val="NormalCharacter"/>
          <w:rFonts w:ascii="仿宋_GB2312" w:eastAsia="仿宋_GB2312"/>
          <w:bCs/>
          <w:sz w:val="28"/>
        </w:rPr>
      </w:pPr>
    </w:p>
    <w:p w:rsidR="007615F3" w:rsidRDefault="00526718">
      <w:pPr>
        <w:snapToGrid w:val="0"/>
        <w:ind w:firstLineChars="800" w:firstLine="2560"/>
        <w:rPr>
          <w:rStyle w:val="NormalCharacter"/>
          <w:rFonts w:ascii="黑体" w:eastAsia="黑体" w:hAnsi="黑体"/>
          <w:bCs/>
          <w:sz w:val="24"/>
        </w:rPr>
      </w:pPr>
      <w:r>
        <w:rPr>
          <w:rStyle w:val="NormalCharacter"/>
          <w:rFonts w:ascii="黑体" w:eastAsia="黑体" w:hAnsi="黑体"/>
          <w:bCs/>
          <w:sz w:val="32"/>
        </w:rPr>
        <w:t>单位：</w:t>
      </w:r>
      <w:r w:rsidR="008B4736">
        <w:rPr>
          <w:rStyle w:val="NormalCharacter"/>
          <w:rFonts w:ascii="黑体" w:eastAsia="黑体" w:hint="eastAsia"/>
          <w:bCs/>
          <w:sz w:val="32"/>
          <w:szCs w:val="44"/>
        </w:rPr>
        <w:t>中粮梁河糖业有限公司</w:t>
      </w:r>
    </w:p>
    <w:p w:rsidR="007615F3" w:rsidRDefault="007615F3">
      <w:pPr>
        <w:snapToGrid w:val="0"/>
        <w:rPr>
          <w:rStyle w:val="NormalCharacter"/>
          <w:rFonts w:ascii="仿宋_GB2312" w:eastAsia="仿宋_GB2312"/>
          <w:bCs/>
          <w:sz w:val="28"/>
        </w:rPr>
      </w:pPr>
    </w:p>
    <w:p w:rsidR="007615F3" w:rsidRDefault="007615F3">
      <w:pPr>
        <w:snapToGrid w:val="0"/>
        <w:rPr>
          <w:rStyle w:val="NormalCharacter"/>
          <w:rFonts w:ascii="仿宋_GB2312" w:eastAsia="仿宋_GB2312"/>
          <w:bCs/>
          <w:sz w:val="28"/>
        </w:rPr>
      </w:pPr>
    </w:p>
    <w:p w:rsidR="007615F3" w:rsidRDefault="007615F3">
      <w:pPr>
        <w:snapToGrid w:val="0"/>
        <w:rPr>
          <w:rStyle w:val="NormalCharacter"/>
          <w:rFonts w:ascii="仿宋_GB2312" w:eastAsia="仿宋_GB2312"/>
          <w:bCs/>
          <w:sz w:val="28"/>
        </w:rPr>
      </w:pPr>
    </w:p>
    <w:p w:rsidR="007615F3" w:rsidRDefault="007615F3">
      <w:pPr>
        <w:snapToGrid w:val="0"/>
        <w:rPr>
          <w:rStyle w:val="NormalCharacter"/>
          <w:rFonts w:ascii="仿宋_GB2312" w:eastAsia="仿宋_GB2312"/>
          <w:bCs/>
          <w:sz w:val="28"/>
        </w:rPr>
      </w:pPr>
    </w:p>
    <w:p w:rsidR="007615F3" w:rsidRDefault="007615F3">
      <w:pPr>
        <w:snapToGrid w:val="0"/>
        <w:rPr>
          <w:rStyle w:val="NormalCharacter"/>
          <w:rFonts w:ascii="黑体" w:eastAsia="黑体"/>
          <w:bCs/>
          <w:sz w:val="28"/>
          <w:szCs w:val="28"/>
        </w:rPr>
      </w:pPr>
    </w:p>
    <w:p w:rsidR="007615F3" w:rsidRDefault="007615F3">
      <w:pPr>
        <w:snapToGrid w:val="0"/>
        <w:rPr>
          <w:rStyle w:val="NormalCharacter"/>
          <w:rFonts w:ascii="黑体" w:eastAsia="黑体"/>
          <w:bCs/>
          <w:sz w:val="28"/>
          <w:szCs w:val="28"/>
        </w:rPr>
      </w:pPr>
    </w:p>
    <w:p w:rsidR="007615F3" w:rsidRDefault="007615F3">
      <w:pPr>
        <w:snapToGrid w:val="0"/>
        <w:ind w:firstLineChars="900" w:firstLine="2520"/>
        <w:rPr>
          <w:rStyle w:val="NormalCharacter"/>
          <w:rFonts w:ascii="黑体" w:eastAsia="黑体"/>
          <w:bCs/>
          <w:sz w:val="28"/>
          <w:szCs w:val="28"/>
        </w:rPr>
      </w:pPr>
    </w:p>
    <w:p w:rsidR="007615F3" w:rsidRDefault="007615F3">
      <w:pPr>
        <w:snapToGrid w:val="0"/>
        <w:rPr>
          <w:rStyle w:val="NormalCharacter"/>
          <w:rFonts w:ascii="仿宋_GB2312" w:eastAsia="仿宋_GB2312"/>
          <w:bCs/>
          <w:sz w:val="28"/>
        </w:rPr>
      </w:pPr>
    </w:p>
    <w:p w:rsidR="007615F3" w:rsidRDefault="007615F3">
      <w:pPr>
        <w:snapToGrid w:val="0"/>
        <w:jc w:val="center"/>
        <w:rPr>
          <w:rStyle w:val="NormalCharacter"/>
          <w:rFonts w:ascii="仿宋_GB2312" w:eastAsia="仿宋_GB2312"/>
          <w:b/>
          <w:bCs/>
          <w:sz w:val="44"/>
          <w:szCs w:val="44"/>
        </w:rPr>
      </w:pPr>
    </w:p>
    <w:p w:rsidR="007615F3" w:rsidRDefault="007615F3">
      <w:pPr>
        <w:snapToGrid w:val="0"/>
        <w:jc w:val="center"/>
        <w:rPr>
          <w:rStyle w:val="NormalCharacter"/>
          <w:rFonts w:ascii="黑体" w:eastAsia="黑体"/>
          <w:b/>
          <w:bCs/>
          <w:sz w:val="44"/>
          <w:szCs w:val="44"/>
        </w:rPr>
      </w:pPr>
    </w:p>
    <w:p w:rsidR="007615F3" w:rsidRDefault="007615F3">
      <w:pPr>
        <w:snapToGrid w:val="0"/>
        <w:jc w:val="center"/>
        <w:rPr>
          <w:rStyle w:val="NormalCharacter"/>
          <w:rFonts w:ascii="黑体" w:eastAsia="黑体"/>
          <w:bCs/>
          <w:sz w:val="44"/>
          <w:szCs w:val="44"/>
        </w:rPr>
      </w:pPr>
    </w:p>
    <w:p w:rsidR="007615F3" w:rsidRDefault="007615F3">
      <w:pPr>
        <w:snapToGrid w:val="0"/>
        <w:jc w:val="center"/>
        <w:rPr>
          <w:rStyle w:val="NormalCharacter"/>
          <w:rFonts w:ascii="黑体" w:eastAsia="黑体"/>
          <w:bCs/>
          <w:sz w:val="44"/>
          <w:szCs w:val="44"/>
        </w:rPr>
      </w:pPr>
    </w:p>
    <w:p w:rsidR="007615F3" w:rsidRDefault="007615F3">
      <w:pPr>
        <w:snapToGrid w:val="0"/>
        <w:jc w:val="center"/>
        <w:rPr>
          <w:rStyle w:val="NormalCharacter"/>
          <w:rFonts w:ascii="黑体" w:eastAsia="黑体"/>
          <w:bCs/>
          <w:sz w:val="44"/>
          <w:szCs w:val="44"/>
        </w:rPr>
      </w:pPr>
    </w:p>
    <w:p w:rsidR="007615F3" w:rsidRDefault="007615F3">
      <w:pPr>
        <w:snapToGrid w:val="0"/>
        <w:jc w:val="center"/>
        <w:rPr>
          <w:rStyle w:val="NormalCharacter"/>
          <w:rFonts w:ascii="黑体" w:eastAsia="黑体"/>
          <w:bCs/>
          <w:sz w:val="44"/>
          <w:szCs w:val="44"/>
        </w:rPr>
      </w:pPr>
    </w:p>
    <w:p w:rsidR="007615F3" w:rsidRDefault="007615F3">
      <w:pPr>
        <w:snapToGrid w:val="0"/>
        <w:jc w:val="center"/>
        <w:rPr>
          <w:rStyle w:val="NormalCharacter"/>
          <w:rFonts w:ascii="黑体" w:eastAsia="黑体"/>
          <w:bCs/>
          <w:sz w:val="44"/>
          <w:szCs w:val="44"/>
        </w:rPr>
      </w:pPr>
    </w:p>
    <w:p w:rsidR="007615F3" w:rsidRDefault="00526718">
      <w:pPr>
        <w:snapToGrid w:val="0"/>
        <w:jc w:val="center"/>
        <w:rPr>
          <w:rStyle w:val="NormalCharacter"/>
          <w:rFonts w:ascii="黑体" w:eastAsia="黑体"/>
          <w:bCs/>
          <w:sz w:val="44"/>
          <w:szCs w:val="44"/>
        </w:rPr>
      </w:pPr>
      <w:r>
        <w:rPr>
          <w:rStyle w:val="NormalCharacter"/>
          <w:rFonts w:ascii="黑体" w:eastAsia="黑体"/>
          <w:bCs/>
          <w:sz w:val="44"/>
          <w:szCs w:val="44"/>
        </w:rPr>
        <w:br w:type="page"/>
      </w:r>
    </w:p>
    <w:p w:rsidR="007615F3" w:rsidRDefault="00526718">
      <w:pPr>
        <w:snapToGrid w:val="0"/>
        <w:jc w:val="center"/>
        <w:rPr>
          <w:rStyle w:val="NormalCharacter"/>
          <w:rFonts w:ascii="黑体" w:eastAsia="黑体"/>
          <w:bCs/>
          <w:sz w:val="44"/>
          <w:szCs w:val="44"/>
        </w:rPr>
      </w:pPr>
      <w:r>
        <w:rPr>
          <w:rStyle w:val="NormalCharacter"/>
          <w:rFonts w:ascii="黑体" w:eastAsia="黑体"/>
          <w:bCs/>
          <w:sz w:val="44"/>
          <w:szCs w:val="44"/>
        </w:rPr>
        <w:lastRenderedPageBreak/>
        <w:t>目          录</w:t>
      </w:r>
    </w:p>
    <w:p w:rsidR="007615F3" w:rsidRDefault="007615F3">
      <w:pPr>
        <w:snapToGrid w:val="0"/>
        <w:jc w:val="center"/>
        <w:rPr>
          <w:rStyle w:val="NormalCharacter"/>
          <w:rFonts w:ascii="黑体" w:eastAsia="黑体"/>
          <w:bCs/>
          <w:sz w:val="36"/>
          <w:szCs w:val="36"/>
        </w:rPr>
      </w:pPr>
    </w:p>
    <w:p w:rsidR="007615F3" w:rsidRDefault="007615F3">
      <w:pPr>
        <w:snapToGrid w:val="0"/>
        <w:jc w:val="center"/>
        <w:rPr>
          <w:rStyle w:val="NormalCharacter"/>
          <w:rFonts w:ascii="黑体" w:eastAsia="黑体"/>
          <w:bCs/>
          <w:sz w:val="36"/>
          <w:szCs w:val="36"/>
        </w:rPr>
      </w:pPr>
    </w:p>
    <w:p w:rsidR="007615F3" w:rsidRDefault="007615F3">
      <w:pPr>
        <w:snapToGrid w:val="0"/>
        <w:jc w:val="center"/>
        <w:rPr>
          <w:rStyle w:val="NormalCharacter"/>
          <w:rFonts w:ascii="黑体" w:eastAsia="黑体"/>
          <w:bCs/>
          <w:sz w:val="36"/>
          <w:szCs w:val="36"/>
        </w:rPr>
      </w:pPr>
    </w:p>
    <w:p w:rsidR="007615F3" w:rsidRDefault="007615F3">
      <w:pPr>
        <w:snapToGrid w:val="0"/>
        <w:jc w:val="center"/>
        <w:rPr>
          <w:rStyle w:val="NormalCharacter"/>
          <w:rFonts w:ascii="黑体" w:eastAsia="黑体"/>
          <w:bCs/>
          <w:sz w:val="36"/>
          <w:szCs w:val="36"/>
        </w:rPr>
      </w:pPr>
    </w:p>
    <w:p w:rsidR="007615F3" w:rsidRDefault="00526718">
      <w:pPr>
        <w:numPr>
          <w:ilvl w:val="0"/>
          <w:numId w:val="1"/>
        </w:numPr>
        <w:snapToGrid w:val="0"/>
        <w:rPr>
          <w:rStyle w:val="NormalCharacter"/>
          <w:rFonts w:ascii="黑体" w:eastAsia="黑体"/>
          <w:bCs/>
          <w:sz w:val="36"/>
          <w:szCs w:val="36"/>
        </w:rPr>
      </w:pPr>
      <w:r>
        <w:rPr>
          <w:rStyle w:val="NormalCharacter"/>
          <w:rFonts w:ascii="黑体" w:eastAsia="黑体" w:hint="eastAsia"/>
          <w:bCs/>
          <w:sz w:val="36"/>
          <w:szCs w:val="36"/>
        </w:rPr>
        <w:t xml:space="preserve">   </w:t>
      </w:r>
      <w:r>
        <w:rPr>
          <w:rStyle w:val="NormalCharacter"/>
          <w:rFonts w:ascii="黑体" w:eastAsia="黑体"/>
          <w:bCs/>
          <w:sz w:val="36"/>
          <w:szCs w:val="36"/>
        </w:rPr>
        <w:t>供应商须知</w:t>
      </w:r>
    </w:p>
    <w:p w:rsidR="007615F3" w:rsidRDefault="007615F3">
      <w:pPr>
        <w:snapToGrid w:val="0"/>
        <w:rPr>
          <w:rStyle w:val="NormalCharacter"/>
          <w:rFonts w:ascii="黑体" w:eastAsia="黑体"/>
          <w:bCs/>
          <w:sz w:val="36"/>
          <w:szCs w:val="36"/>
        </w:rPr>
      </w:pPr>
    </w:p>
    <w:p w:rsidR="007615F3" w:rsidRPr="00F552DE" w:rsidRDefault="00F552DE" w:rsidP="00F552DE">
      <w:pPr>
        <w:pStyle w:val="aff"/>
        <w:numPr>
          <w:ilvl w:val="0"/>
          <w:numId w:val="1"/>
        </w:numPr>
        <w:tabs>
          <w:tab w:val="left" w:pos="7005"/>
        </w:tabs>
        <w:snapToGrid w:val="0"/>
        <w:rPr>
          <w:rStyle w:val="NormalCharacter"/>
          <w:rFonts w:ascii="黑体" w:eastAsia="黑体"/>
          <w:bCs/>
          <w:sz w:val="36"/>
          <w:szCs w:val="36"/>
        </w:rPr>
      </w:pPr>
      <w:r>
        <w:rPr>
          <w:rStyle w:val="NormalCharacter"/>
          <w:rFonts w:ascii="黑体" w:eastAsia="黑体" w:hint="eastAsia"/>
          <w:bCs/>
          <w:sz w:val="36"/>
          <w:szCs w:val="36"/>
        </w:rPr>
        <w:t xml:space="preserve"> </w:t>
      </w:r>
      <w:r>
        <w:rPr>
          <w:rStyle w:val="NormalCharacter"/>
          <w:rFonts w:ascii="黑体" w:eastAsia="黑体"/>
          <w:bCs/>
          <w:sz w:val="36"/>
          <w:szCs w:val="36"/>
        </w:rPr>
        <w:t xml:space="preserve">  </w:t>
      </w:r>
      <w:r w:rsidR="00526718" w:rsidRPr="00F552DE">
        <w:rPr>
          <w:rStyle w:val="NormalCharacter"/>
          <w:rFonts w:ascii="黑体" w:eastAsia="黑体" w:hint="eastAsia"/>
          <w:bCs/>
          <w:sz w:val="36"/>
          <w:szCs w:val="36"/>
        </w:rPr>
        <w:t>报价说明</w:t>
      </w:r>
    </w:p>
    <w:p w:rsidR="00F552DE" w:rsidRDefault="00F552DE" w:rsidP="00F552DE">
      <w:pPr>
        <w:snapToGrid w:val="0"/>
        <w:spacing w:line="560" w:lineRule="exact"/>
        <w:rPr>
          <w:rStyle w:val="NormalCharacter"/>
          <w:rFonts w:ascii="宋体" w:hAnsi="宋体"/>
          <w:bCs/>
          <w:sz w:val="32"/>
          <w:szCs w:val="32"/>
        </w:rPr>
      </w:pPr>
    </w:p>
    <w:p w:rsidR="00F552DE" w:rsidRPr="00F552DE" w:rsidRDefault="00F552DE" w:rsidP="00F552DE">
      <w:pPr>
        <w:pStyle w:val="aff"/>
        <w:numPr>
          <w:ilvl w:val="0"/>
          <w:numId w:val="1"/>
        </w:numPr>
        <w:tabs>
          <w:tab w:val="left" w:pos="7005"/>
        </w:tabs>
        <w:snapToGrid w:val="0"/>
        <w:rPr>
          <w:rStyle w:val="NormalCharacter"/>
          <w:rFonts w:ascii="黑体" w:eastAsia="黑体"/>
          <w:bCs/>
          <w:sz w:val="36"/>
          <w:szCs w:val="36"/>
        </w:rPr>
      </w:pPr>
      <w:r>
        <w:rPr>
          <w:rStyle w:val="NormalCharacter"/>
          <w:rFonts w:ascii="黑体" w:eastAsia="黑体" w:hint="eastAsia"/>
          <w:bCs/>
          <w:sz w:val="36"/>
          <w:szCs w:val="36"/>
        </w:rPr>
        <w:t xml:space="preserve"> </w:t>
      </w:r>
      <w:r>
        <w:rPr>
          <w:rStyle w:val="NormalCharacter"/>
          <w:rFonts w:ascii="黑体" w:eastAsia="黑体"/>
          <w:bCs/>
          <w:sz w:val="36"/>
          <w:szCs w:val="36"/>
        </w:rPr>
        <w:t xml:space="preserve">  </w:t>
      </w:r>
      <w:r>
        <w:rPr>
          <w:rStyle w:val="NormalCharacter"/>
          <w:rFonts w:ascii="黑体" w:eastAsia="黑体" w:hint="eastAsia"/>
          <w:bCs/>
          <w:sz w:val="36"/>
          <w:szCs w:val="36"/>
        </w:rPr>
        <w:t>项目需求</w:t>
      </w:r>
    </w:p>
    <w:p w:rsidR="007615F3" w:rsidRDefault="007615F3">
      <w:pPr>
        <w:snapToGrid w:val="0"/>
        <w:rPr>
          <w:rStyle w:val="NormalCharacter"/>
          <w:rFonts w:ascii="黑体" w:eastAsia="黑体"/>
          <w:bCs/>
          <w:sz w:val="36"/>
          <w:szCs w:val="36"/>
        </w:rPr>
      </w:pPr>
    </w:p>
    <w:p w:rsidR="007615F3" w:rsidRDefault="00F552DE">
      <w:pPr>
        <w:snapToGrid w:val="0"/>
        <w:ind w:left="2150"/>
        <w:rPr>
          <w:rStyle w:val="NormalCharacter"/>
          <w:rFonts w:ascii="黑体" w:eastAsia="黑体"/>
          <w:bCs/>
          <w:sz w:val="36"/>
          <w:szCs w:val="36"/>
        </w:rPr>
      </w:pPr>
      <w:r>
        <w:rPr>
          <w:rStyle w:val="NormalCharacter"/>
          <w:rFonts w:ascii="黑体" w:eastAsia="黑体"/>
          <w:bCs/>
          <w:sz w:val="36"/>
          <w:szCs w:val="36"/>
        </w:rPr>
        <w:t>第</w:t>
      </w:r>
      <w:r>
        <w:rPr>
          <w:rStyle w:val="NormalCharacter"/>
          <w:rFonts w:ascii="黑体" w:eastAsia="黑体" w:hint="eastAsia"/>
          <w:bCs/>
          <w:sz w:val="36"/>
          <w:szCs w:val="36"/>
        </w:rPr>
        <w:t>四</w:t>
      </w:r>
      <w:r w:rsidR="00526718">
        <w:rPr>
          <w:rStyle w:val="NormalCharacter"/>
          <w:rFonts w:ascii="黑体" w:eastAsia="黑体"/>
          <w:bCs/>
          <w:sz w:val="36"/>
          <w:szCs w:val="36"/>
        </w:rPr>
        <w:t>章   评审方法</w:t>
      </w:r>
    </w:p>
    <w:p w:rsidR="007615F3" w:rsidRDefault="007615F3">
      <w:pPr>
        <w:snapToGrid w:val="0"/>
        <w:rPr>
          <w:rStyle w:val="NormalCharacter"/>
          <w:rFonts w:ascii="黑体" w:eastAsia="黑体"/>
          <w:bCs/>
          <w:sz w:val="36"/>
          <w:szCs w:val="36"/>
        </w:rPr>
      </w:pPr>
    </w:p>
    <w:p w:rsidR="007615F3" w:rsidRDefault="00F552DE">
      <w:pPr>
        <w:snapToGrid w:val="0"/>
        <w:ind w:firstLineChars="600" w:firstLine="2160"/>
        <w:rPr>
          <w:rStyle w:val="NormalCharacter"/>
          <w:rFonts w:ascii="宋体" w:eastAsia="黑体" w:hAnsi="宋体"/>
          <w:bCs/>
          <w:sz w:val="28"/>
          <w:szCs w:val="28"/>
        </w:rPr>
      </w:pPr>
      <w:r>
        <w:rPr>
          <w:rStyle w:val="NormalCharacter"/>
          <w:rFonts w:ascii="黑体" w:eastAsia="黑体"/>
          <w:bCs/>
          <w:sz w:val="36"/>
          <w:szCs w:val="36"/>
        </w:rPr>
        <w:t>第</w:t>
      </w:r>
      <w:r>
        <w:rPr>
          <w:rStyle w:val="NormalCharacter"/>
          <w:rFonts w:ascii="黑体" w:eastAsia="黑体" w:hint="eastAsia"/>
          <w:bCs/>
          <w:sz w:val="36"/>
          <w:szCs w:val="36"/>
        </w:rPr>
        <w:t>五</w:t>
      </w:r>
      <w:r w:rsidR="00526718">
        <w:rPr>
          <w:rStyle w:val="NormalCharacter"/>
          <w:rFonts w:ascii="黑体" w:eastAsia="黑体"/>
          <w:bCs/>
          <w:sz w:val="36"/>
          <w:szCs w:val="36"/>
        </w:rPr>
        <w:t xml:space="preserve">章   </w:t>
      </w:r>
      <w:r w:rsidR="00526718">
        <w:rPr>
          <w:rStyle w:val="NormalCharacter"/>
          <w:rFonts w:ascii="黑体" w:eastAsia="黑体" w:hAnsi="黑体" w:hint="eastAsia"/>
          <w:bCs/>
          <w:sz w:val="36"/>
          <w:szCs w:val="28"/>
        </w:rPr>
        <w:t>合同条款</w:t>
      </w:r>
    </w:p>
    <w:p w:rsidR="007615F3" w:rsidRPr="00C30A9D" w:rsidRDefault="007615F3">
      <w:pPr>
        <w:snapToGrid w:val="0"/>
        <w:rPr>
          <w:rStyle w:val="NormalCharacter"/>
          <w:rFonts w:ascii="黑体" w:eastAsia="黑体"/>
          <w:bCs/>
          <w:sz w:val="36"/>
          <w:szCs w:val="36"/>
        </w:rPr>
      </w:pPr>
    </w:p>
    <w:p w:rsidR="007615F3" w:rsidRDefault="00C30A9D">
      <w:pPr>
        <w:snapToGrid w:val="0"/>
        <w:rPr>
          <w:rStyle w:val="NormalCharacter"/>
          <w:rFonts w:ascii="黑体" w:eastAsia="黑体"/>
          <w:b/>
          <w:bCs/>
          <w:sz w:val="36"/>
          <w:szCs w:val="36"/>
        </w:rPr>
      </w:pPr>
      <w:r>
        <w:rPr>
          <w:rStyle w:val="NormalCharacter"/>
          <w:rFonts w:ascii="黑体" w:eastAsia="黑体" w:hint="eastAsia"/>
          <w:b/>
          <w:bCs/>
          <w:sz w:val="36"/>
          <w:szCs w:val="36"/>
        </w:rPr>
        <w:t xml:space="preserve">          </w:t>
      </w:r>
    </w:p>
    <w:p w:rsidR="007615F3" w:rsidRDefault="007615F3">
      <w:pPr>
        <w:snapToGrid w:val="0"/>
        <w:rPr>
          <w:rStyle w:val="NormalCharacter"/>
          <w:rFonts w:ascii="黑体" w:eastAsia="黑体"/>
          <w:b/>
          <w:bCs/>
          <w:sz w:val="28"/>
        </w:rPr>
      </w:pPr>
    </w:p>
    <w:p w:rsidR="007615F3" w:rsidRDefault="007615F3">
      <w:pPr>
        <w:snapToGrid w:val="0"/>
        <w:rPr>
          <w:rStyle w:val="NormalCharacter"/>
          <w:rFonts w:ascii="黑体" w:eastAsia="黑体"/>
          <w:b/>
          <w:bCs/>
          <w:sz w:val="28"/>
        </w:rPr>
      </w:pPr>
    </w:p>
    <w:p w:rsidR="007615F3" w:rsidRDefault="007615F3">
      <w:pPr>
        <w:snapToGrid w:val="0"/>
        <w:rPr>
          <w:rStyle w:val="NormalCharacter"/>
          <w:rFonts w:ascii="黑体" w:eastAsia="黑体"/>
          <w:b/>
          <w:bCs/>
          <w:sz w:val="28"/>
        </w:rPr>
      </w:pPr>
    </w:p>
    <w:p w:rsidR="007615F3" w:rsidRDefault="007615F3">
      <w:pPr>
        <w:snapToGrid w:val="0"/>
        <w:rPr>
          <w:rStyle w:val="NormalCharacter"/>
          <w:rFonts w:ascii="宋体" w:hAnsi="宋体"/>
          <w:b/>
          <w:bCs/>
          <w:sz w:val="36"/>
          <w:szCs w:val="36"/>
        </w:rPr>
      </w:pPr>
    </w:p>
    <w:p w:rsidR="007615F3" w:rsidRDefault="00526718">
      <w:pPr>
        <w:snapToGrid w:val="0"/>
        <w:jc w:val="center"/>
        <w:rPr>
          <w:rStyle w:val="NormalCharacter"/>
          <w:rFonts w:ascii="宋体" w:hAnsi="宋体"/>
          <w:b/>
          <w:bCs/>
          <w:sz w:val="36"/>
          <w:szCs w:val="36"/>
        </w:rPr>
      </w:pPr>
      <w:r>
        <w:rPr>
          <w:rStyle w:val="NormalCharacter"/>
          <w:rFonts w:ascii="宋体" w:hAnsi="宋体"/>
          <w:b/>
          <w:bCs/>
          <w:sz w:val="36"/>
          <w:szCs w:val="36"/>
        </w:rPr>
        <w:br w:type="page"/>
      </w:r>
    </w:p>
    <w:p w:rsidR="007615F3" w:rsidRDefault="00526718">
      <w:pPr>
        <w:snapToGrid w:val="0"/>
        <w:jc w:val="center"/>
        <w:rPr>
          <w:rStyle w:val="NormalCharacter"/>
          <w:rFonts w:ascii="黑体" w:eastAsia="黑体" w:hAnsi="黑体" w:cs="黑体"/>
          <w:sz w:val="36"/>
          <w:szCs w:val="36"/>
        </w:rPr>
      </w:pPr>
      <w:r>
        <w:rPr>
          <w:rStyle w:val="NormalCharacter"/>
          <w:rFonts w:ascii="黑体" w:eastAsia="黑体" w:hAnsi="黑体" w:cs="黑体" w:hint="eastAsia"/>
          <w:sz w:val="36"/>
          <w:szCs w:val="36"/>
        </w:rPr>
        <w:lastRenderedPageBreak/>
        <w:t>第一章 供应商须知</w:t>
      </w:r>
    </w:p>
    <w:p w:rsidR="007615F3" w:rsidRDefault="00526718">
      <w:pPr>
        <w:snapToGrid w:val="0"/>
        <w:spacing w:line="560" w:lineRule="exact"/>
        <w:ind w:firstLineChars="200" w:firstLine="640"/>
        <w:rPr>
          <w:rStyle w:val="NormalCharacter"/>
          <w:rFonts w:ascii="宋体" w:hAnsi="宋体" w:cs="宋体"/>
          <w:bCs/>
          <w:sz w:val="32"/>
          <w:szCs w:val="32"/>
        </w:rPr>
      </w:pPr>
      <w:r>
        <w:rPr>
          <w:rStyle w:val="NormalCharacter"/>
          <w:rFonts w:ascii="宋体" w:hAnsi="宋体" w:cs="宋体"/>
          <w:bCs/>
          <w:sz w:val="32"/>
          <w:szCs w:val="32"/>
        </w:rPr>
        <w:t>一、</w:t>
      </w:r>
      <w:bookmarkStart w:id="0" w:name="OLE_LINK5"/>
      <w:bookmarkStart w:id="1" w:name="OLE_LINK7"/>
      <w:r w:rsidR="0033104D" w:rsidRPr="0033104D">
        <w:rPr>
          <w:rStyle w:val="NormalCharacter"/>
          <w:rFonts w:ascii="宋体" w:hAnsi="宋体" w:cs="宋体" w:hint="eastAsia"/>
          <w:bCs/>
          <w:color w:val="FF0000"/>
          <w:sz w:val="32"/>
          <w:szCs w:val="32"/>
        </w:rPr>
        <w:t>梁河糖业制炼</w:t>
      </w:r>
      <w:proofErr w:type="gramStart"/>
      <w:r w:rsidR="0033104D" w:rsidRPr="0033104D">
        <w:rPr>
          <w:rStyle w:val="NormalCharacter"/>
          <w:rFonts w:ascii="宋体" w:hAnsi="宋体" w:cs="宋体" w:hint="eastAsia"/>
          <w:bCs/>
          <w:color w:val="FF0000"/>
          <w:sz w:val="32"/>
          <w:szCs w:val="32"/>
        </w:rPr>
        <w:t>一</w:t>
      </w:r>
      <w:proofErr w:type="gramEnd"/>
      <w:r w:rsidR="0033104D" w:rsidRPr="0033104D">
        <w:rPr>
          <w:rStyle w:val="NormalCharacter"/>
          <w:rFonts w:ascii="宋体" w:hAnsi="宋体" w:cs="宋体" w:hint="eastAsia"/>
          <w:bCs/>
          <w:color w:val="FF0000"/>
          <w:sz w:val="32"/>
          <w:szCs w:val="32"/>
        </w:rPr>
        <w:t>车间清理应急池、污水收集池底部淤泥项目</w:t>
      </w:r>
      <w:bookmarkEnd w:id="0"/>
      <w:bookmarkEnd w:id="1"/>
      <w:r>
        <w:rPr>
          <w:rStyle w:val="NormalCharacter"/>
          <w:rFonts w:ascii="宋体" w:hAnsi="宋体" w:cs="宋体"/>
          <w:bCs/>
          <w:sz w:val="32"/>
          <w:szCs w:val="32"/>
        </w:rPr>
        <w:t>采购</w:t>
      </w:r>
      <w:proofErr w:type="gramStart"/>
      <w:r>
        <w:rPr>
          <w:rStyle w:val="NormalCharacter"/>
          <w:rFonts w:ascii="宋体" w:hAnsi="宋体" w:cs="宋体"/>
          <w:bCs/>
          <w:sz w:val="32"/>
          <w:szCs w:val="32"/>
        </w:rPr>
        <w:t>询</w:t>
      </w:r>
      <w:proofErr w:type="gramEnd"/>
      <w:r>
        <w:rPr>
          <w:rStyle w:val="NormalCharacter"/>
          <w:rFonts w:ascii="宋体" w:hAnsi="宋体" w:cs="宋体"/>
          <w:bCs/>
          <w:sz w:val="32"/>
          <w:szCs w:val="32"/>
        </w:rPr>
        <w:t>比价工作；</w:t>
      </w:r>
    </w:p>
    <w:p w:rsidR="007615F3" w:rsidRDefault="00F90974">
      <w:pPr>
        <w:snapToGrid w:val="0"/>
        <w:spacing w:line="560" w:lineRule="exact"/>
        <w:ind w:firstLineChars="200" w:firstLine="640"/>
        <w:rPr>
          <w:rStyle w:val="NormalCharacter"/>
          <w:rFonts w:ascii="宋体" w:hAnsi="宋体" w:cs="宋体"/>
          <w:bCs/>
          <w:sz w:val="32"/>
          <w:szCs w:val="32"/>
        </w:rPr>
      </w:pPr>
      <w:r>
        <w:rPr>
          <w:rStyle w:val="NormalCharacter"/>
          <w:rFonts w:ascii="宋体" w:hAnsi="宋体" w:cs="宋体"/>
          <w:bCs/>
          <w:sz w:val="32"/>
          <w:szCs w:val="32"/>
        </w:rPr>
        <w:t>二、本次采购定价形式采用</w:t>
      </w:r>
      <w:proofErr w:type="gramStart"/>
      <w:r>
        <w:rPr>
          <w:rStyle w:val="NormalCharacter"/>
          <w:rFonts w:ascii="宋体" w:hAnsi="宋体" w:cs="宋体"/>
          <w:bCs/>
          <w:sz w:val="32"/>
          <w:szCs w:val="32"/>
        </w:rPr>
        <w:t>询</w:t>
      </w:r>
      <w:proofErr w:type="gramEnd"/>
      <w:r>
        <w:rPr>
          <w:rStyle w:val="NormalCharacter"/>
          <w:rFonts w:ascii="宋体" w:hAnsi="宋体" w:cs="宋体"/>
          <w:bCs/>
          <w:sz w:val="32"/>
          <w:szCs w:val="32"/>
        </w:rPr>
        <w:t>比价的方式（</w:t>
      </w:r>
      <w:proofErr w:type="gramStart"/>
      <w:r>
        <w:rPr>
          <w:rStyle w:val="NormalCharacter"/>
          <w:rFonts w:ascii="宋体" w:hAnsi="宋体" w:cs="宋体"/>
          <w:bCs/>
          <w:sz w:val="32"/>
          <w:szCs w:val="32"/>
        </w:rPr>
        <w:t>统谈</w:t>
      </w:r>
      <w:r>
        <w:rPr>
          <w:rStyle w:val="NormalCharacter"/>
          <w:rFonts w:ascii="宋体" w:hAnsi="宋体" w:cs="宋体" w:hint="eastAsia"/>
          <w:bCs/>
          <w:sz w:val="32"/>
          <w:szCs w:val="32"/>
        </w:rPr>
        <w:t>统</w:t>
      </w:r>
      <w:r w:rsidR="00526718">
        <w:rPr>
          <w:rStyle w:val="NormalCharacter"/>
          <w:rFonts w:ascii="宋体" w:hAnsi="宋体" w:cs="宋体"/>
          <w:bCs/>
          <w:sz w:val="32"/>
          <w:szCs w:val="32"/>
        </w:rPr>
        <w:t>签</w:t>
      </w:r>
      <w:proofErr w:type="gramEnd"/>
      <w:r w:rsidR="00526718">
        <w:rPr>
          <w:rStyle w:val="NormalCharacter"/>
          <w:rFonts w:ascii="宋体" w:hAnsi="宋体" w:cs="宋体"/>
          <w:bCs/>
          <w:sz w:val="32"/>
          <w:szCs w:val="32"/>
        </w:rPr>
        <w:t>）。</w:t>
      </w:r>
    </w:p>
    <w:p w:rsidR="007615F3" w:rsidRDefault="00526718">
      <w:pPr>
        <w:snapToGrid w:val="0"/>
        <w:spacing w:line="560" w:lineRule="exact"/>
        <w:ind w:firstLineChars="200" w:firstLine="640"/>
        <w:rPr>
          <w:rStyle w:val="NormalCharacter"/>
          <w:rFonts w:ascii="宋体" w:hAnsi="宋体" w:cs="宋体"/>
          <w:bCs/>
          <w:sz w:val="32"/>
          <w:szCs w:val="32"/>
        </w:rPr>
      </w:pPr>
      <w:r>
        <w:rPr>
          <w:rStyle w:val="NormalCharacter"/>
          <w:rFonts w:ascii="宋体" w:hAnsi="宋体" w:cs="宋体"/>
          <w:bCs/>
          <w:sz w:val="32"/>
          <w:szCs w:val="32"/>
        </w:rPr>
        <w:t>三、供应商可以通过公开报名方式报名参与；</w:t>
      </w:r>
    </w:p>
    <w:p w:rsidR="007615F3" w:rsidRDefault="00526718">
      <w:pPr>
        <w:snapToGrid w:val="0"/>
        <w:spacing w:line="560" w:lineRule="exact"/>
        <w:ind w:firstLineChars="200" w:firstLine="640"/>
        <w:rPr>
          <w:rStyle w:val="NormalCharacter"/>
          <w:rFonts w:ascii="宋体" w:hAnsi="宋体" w:cs="宋体"/>
          <w:b/>
          <w:bCs/>
          <w:sz w:val="32"/>
          <w:szCs w:val="32"/>
        </w:rPr>
      </w:pPr>
      <w:r>
        <w:rPr>
          <w:rStyle w:val="NormalCharacter"/>
          <w:rFonts w:ascii="宋体" w:hAnsi="宋体" w:cs="宋体"/>
          <w:bCs/>
          <w:sz w:val="32"/>
          <w:szCs w:val="32"/>
        </w:rPr>
        <w:t>四</w:t>
      </w:r>
      <w:r>
        <w:rPr>
          <w:rStyle w:val="NormalCharacter"/>
          <w:rFonts w:ascii="宋体" w:hAnsi="宋体" w:cs="宋体"/>
          <w:b/>
          <w:bCs/>
          <w:sz w:val="32"/>
          <w:szCs w:val="32"/>
        </w:rPr>
        <w:t>、供应</w:t>
      </w:r>
      <w:proofErr w:type="gramStart"/>
      <w:r>
        <w:rPr>
          <w:rStyle w:val="NormalCharacter"/>
          <w:rFonts w:ascii="宋体" w:hAnsi="宋体" w:cs="宋体"/>
          <w:b/>
          <w:bCs/>
          <w:sz w:val="32"/>
          <w:szCs w:val="32"/>
        </w:rPr>
        <w:t>商注册</w:t>
      </w:r>
      <w:proofErr w:type="gramEnd"/>
      <w:r>
        <w:rPr>
          <w:rStyle w:val="NormalCharacter"/>
          <w:rFonts w:ascii="宋体" w:hAnsi="宋体" w:cs="宋体"/>
          <w:b/>
          <w:bCs/>
          <w:sz w:val="32"/>
          <w:szCs w:val="32"/>
        </w:rPr>
        <w:t>须在</w:t>
      </w:r>
      <w:r w:rsidR="005075F1">
        <w:rPr>
          <w:rStyle w:val="NormalCharacter"/>
          <w:rFonts w:ascii="宋体" w:hAnsi="宋体" w:cs="宋体" w:hint="eastAsia"/>
          <w:b/>
          <w:bCs/>
          <w:sz w:val="32"/>
          <w:szCs w:val="32"/>
        </w:rPr>
        <w:t>询价项目发布前</w:t>
      </w:r>
      <w:r>
        <w:rPr>
          <w:rStyle w:val="NormalCharacter"/>
          <w:rFonts w:ascii="宋体" w:hAnsi="宋体" w:cs="宋体"/>
          <w:b/>
          <w:bCs/>
          <w:sz w:val="32"/>
          <w:szCs w:val="32"/>
        </w:rPr>
        <w:t>到中粮糖业采购平台进行注册登记，通过审核的供应商才能够在eps系统内进行查看公告等业务操作；采购平台网址：</w:t>
      </w:r>
      <w:r>
        <w:rPr>
          <w:rStyle w:val="afe"/>
          <w:rFonts w:ascii="宋体" w:hAnsi="宋体" w:cs="宋体"/>
          <w:b/>
          <w:bCs/>
          <w:sz w:val="32"/>
          <w:szCs w:val="32"/>
          <w:u w:color="0000FF"/>
        </w:rPr>
        <w:t>http://eps.cofcotunhe.com</w:t>
      </w:r>
      <w:r>
        <w:rPr>
          <w:rStyle w:val="NormalCharacter"/>
          <w:rFonts w:ascii="宋体" w:hAnsi="宋体" w:cs="宋体"/>
          <w:b/>
          <w:bCs/>
          <w:sz w:val="32"/>
          <w:szCs w:val="32"/>
        </w:rPr>
        <w:t>；</w:t>
      </w:r>
    </w:p>
    <w:p w:rsidR="007615F3" w:rsidRDefault="00526718">
      <w:pPr>
        <w:snapToGrid w:val="0"/>
        <w:spacing w:line="560" w:lineRule="exact"/>
        <w:ind w:firstLineChars="200" w:firstLine="640"/>
        <w:rPr>
          <w:rStyle w:val="NormalCharacter"/>
          <w:rFonts w:ascii="宋体" w:hAnsi="宋体" w:cs="宋体"/>
          <w:bCs/>
          <w:sz w:val="32"/>
          <w:szCs w:val="32"/>
        </w:rPr>
      </w:pPr>
      <w:r>
        <w:rPr>
          <w:rStyle w:val="NormalCharacter"/>
          <w:rFonts w:ascii="宋体" w:hAnsi="宋体" w:cs="宋体"/>
          <w:bCs/>
          <w:sz w:val="32"/>
          <w:szCs w:val="32"/>
        </w:rPr>
        <w:t>说明：采购工作小组对报送资料初审。初审期间将对报名供应商通过天眼查、信用中国、政府采购网等网站核查供应商关联关系、信用情况及违法违规情况进行核查，对于存在不良记录或报送资料严重不符合要求的将被直接淘汰，对报送资料中非重要部分填写不完整的，审核小组以邮件</w:t>
      </w:r>
      <w:proofErr w:type="gramStart"/>
      <w:r>
        <w:rPr>
          <w:rStyle w:val="NormalCharacter"/>
          <w:rFonts w:ascii="宋体" w:hAnsi="宋体" w:cs="宋体"/>
          <w:bCs/>
          <w:sz w:val="32"/>
          <w:szCs w:val="32"/>
        </w:rPr>
        <w:t>或微信通知</w:t>
      </w:r>
      <w:proofErr w:type="gramEnd"/>
      <w:r>
        <w:rPr>
          <w:rStyle w:val="NormalCharacter"/>
          <w:rFonts w:ascii="宋体" w:hAnsi="宋体" w:cs="宋体"/>
          <w:bCs/>
          <w:sz w:val="32"/>
          <w:szCs w:val="32"/>
        </w:rPr>
        <w:t>的方式通知供应商补充完善，未补充完成的视为自动放弃本次询价；请报名供应商主动与审核小组人员联系，确认资质审核结果；</w:t>
      </w:r>
    </w:p>
    <w:p w:rsidR="007615F3" w:rsidRDefault="00526718">
      <w:pPr>
        <w:numPr>
          <w:ilvl w:val="0"/>
          <w:numId w:val="2"/>
        </w:numPr>
        <w:snapToGrid w:val="0"/>
        <w:spacing w:line="560" w:lineRule="exact"/>
        <w:ind w:firstLineChars="200" w:firstLine="640"/>
        <w:rPr>
          <w:rStyle w:val="NormalCharacter"/>
          <w:rFonts w:ascii="宋体" w:hAnsi="宋体" w:cs="宋体"/>
          <w:bCs/>
          <w:sz w:val="32"/>
          <w:szCs w:val="32"/>
        </w:rPr>
      </w:pPr>
      <w:r>
        <w:rPr>
          <w:rStyle w:val="NormalCharacter"/>
          <w:rFonts w:ascii="宋体" w:hAnsi="宋体" w:cs="宋体"/>
          <w:bCs/>
          <w:sz w:val="32"/>
          <w:szCs w:val="32"/>
        </w:rPr>
        <w:t>报名截止时间及投标截止时间</w:t>
      </w:r>
    </w:p>
    <w:p w:rsidR="007615F3" w:rsidRDefault="00526718">
      <w:pPr>
        <w:snapToGrid w:val="0"/>
        <w:spacing w:line="560" w:lineRule="exact"/>
        <w:ind w:firstLineChars="200" w:firstLine="640"/>
        <w:rPr>
          <w:rStyle w:val="NormalCharacter"/>
          <w:rFonts w:ascii="宋体" w:hAnsi="宋体" w:cs="宋体"/>
          <w:bCs/>
          <w:sz w:val="32"/>
          <w:szCs w:val="32"/>
        </w:rPr>
      </w:pPr>
      <w:r>
        <w:rPr>
          <w:rStyle w:val="NormalCharacter"/>
          <w:rFonts w:ascii="宋体" w:hAnsi="宋体" w:cs="宋体"/>
          <w:bCs/>
          <w:sz w:val="32"/>
          <w:szCs w:val="32"/>
        </w:rPr>
        <w:t>供应商须在</w:t>
      </w:r>
      <w:r w:rsidR="001625F8">
        <w:rPr>
          <w:rStyle w:val="NormalCharacter"/>
          <w:rFonts w:ascii="宋体" w:hAnsi="宋体" w:cs="宋体" w:hint="eastAsia"/>
          <w:bCs/>
          <w:sz w:val="32"/>
          <w:szCs w:val="32"/>
        </w:rPr>
        <w:t>项目公示发布后三天内</w:t>
      </w:r>
      <w:r>
        <w:rPr>
          <w:rStyle w:val="NormalCharacter"/>
          <w:rFonts w:ascii="宋体" w:hAnsi="宋体" w:cs="宋体"/>
          <w:bCs/>
          <w:sz w:val="32"/>
          <w:szCs w:val="32"/>
        </w:rPr>
        <w:t>完成报名，对于报名初审通过的供应商，须在</w:t>
      </w:r>
      <w:r w:rsidR="001625F8">
        <w:rPr>
          <w:rStyle w:val="NormalCharacter"/>
          <w:rFonts w:ascii="宋体" w:hAnsi="宋体" w:cs="宋体" w:hint="eastAsia"/>
          <w:bCs/>
          <w:sz w:val="32"/>
          <w:szCs w:val="32"/>
        </w:rPr>
        <w:t>规定时间内</w:t>
      </w:r>
      <w:r>
        <w:rPr>
          <w:rStyle w:val="NormalCharacter"/>
          <w:rFonts w:ascii="宋体" w:hAnsi="宋体" w:cs="宋体"/>
          <w:bCs/>
          <w:sz w:val="32"/>
          <w:szCs w:val="32"/>
        </w:rPr>
        <w:t>完成报价。</w:t>
      </w:r>
    </w:p>
    <w:p w:rsidR="007615F3" w:rsidRDefault="00526718">
      <w:pPr>
        <w:numPr>
          <w:ilvl w:val="0"/>
          <w:numId w:val="2"/>
        </w:numPr>
        <w:snapToGrid w:val="0"/>
        <w:spacing w:line="560" w:lineRule="exact"/>
        <w:ind w:firstLineChars="200" w:firstLine="640"/>
        <w:rPr>
          <w:rStyle w:val="NormalCharacter"/>
          <w:rFonts w:ascii="宋体" w:hAnsi="宋体" w:cs="宋体"/>
          <w:bCs/>
          <w:sz w:val="32"/>
          <w:szCs w:val="32"/>
        </w:rPr>
      </w:pPr>
      <w:r>
        <w:rPr>
          <w:rStyle w:val="NormalCharacter"/>
          <w:rFonts w:ascii="宋体" w:hAnsi="宋体" w:cs="宋体"/>
          <w:bCs/>
          <w:sz w:val="32"/>
          <w:szCs w:val="32"/>
        </w:rPr>
        <w:t>在授标结果下发后</w:t>
      </w:r>
      <w:r w:rsidR="001625F8">
        <w:rPr>
          <w:rStyle w:val="NormalCharacter"/>
          <w:rFonts w:ascii="宋体" w:hAnsi="宋体" w:cs="宋体" w:hint="eastAsia"/>
          <w:bCs/>
          <w:sz w:val="32"/>
          <w:szCs w:val="32"/>
        </w:rPr>
        <w:t>30</w:t>
      </w:r>
      <w:r>
        <w:rPr>
          <w:rStyle w:val="NormalCharacter"/>
          <w:rFonts w:ascii="宋体" w:hAnsi="宋体" w:cs="宋体"/>
          <w:bCs/>
          <w:sz w:val="32"/>
          <w:szCs w:val="32"/>
        </w:rPr>
        <w:t>日内中标供应商与</w:t>
      </w:r>
      <w:r w:rsidR="001625F8">
        <w:rPr>
          <w:rStyle w:val="NormalCharacter"/>
          <w:rFonts w:ascii="宋体" w:hAnsi="宋体" w:cs="宋体" w:hint="eastAsia"/>
          <w:bCs/>
          <w:sz w:val="32"/>
          <w:szCs w:val="32"/>
        </w:rPr>
        <w:t>中粮梁河糖业有限公司</w:t>
      </w:r>
      <w:r>
        <w:rPr>
          <w:rStyle w:val="NormalCharacter"/>
          <w:rFonts w:ascii="宋体" w:hAnsi="宋体" w:cs="宋体"/>
          <w:bCs/>
          <w:sz w:val="32"/>
          <w:szCs w:val="32"/>
        </w:rPr>
        <w:t>签订合同；</w:t>
      </w:r>
    </w:p>
    <w:p w:rsidR="007615F3" w:rsidRDefault="00526718">
      <w:pPr>
        <w:numPr>
          <w:ilvl w:val="0"/>
          <w:numId w:val="2"/>
        </w:numPr>
        <w:snapToGrid w:val="0"/>
        <w:spacing w:line="560" w:lineRule="exact"/>
        <w:ind w:firstLineChars="200" w:firstLine="640"/>
        <w:rPr>
          <w:rStyle w:val="NormalCharacter"/>
          <w:rFonts w:ascii="宋体" w:hAnsi="宋体" w:cs="宋体"/>
          <w:bCs/>
          <w:sz w:val="32"/>
          <w:szCs w:val="32"/>
        </w:rPr>
      </w:pPr>
      <w:r>
        <w:rPr>
          <w:rStyle w:val="NormalCharacter"/>
          <w:rFonts w:ascii="宋体" w:hAnsi="宋体" w:cs="宋体"/>
          <w:bCs/>
          <w:sz w:val="32"/>
          <w:szCs w:val="32"/>
        </w:rPr>
        <w:t>采购监督方式</w:t>
      </w:r>
    </w:p>
    <w:p w:rsidR="007615F3" w:rsidRDefault="00526718">
      <w:pPr>
        <w:snapToGrid w:val="0"/>
        <w:spacing w:line="560" w:lineRule="exact"/>
        <w:ind w:firstLineChars="200" w:firstLine="640"/>
        <w:rPr>
          <w:rStyle w:val="NormalCharacter"/>
          <w:rFonts w:ascii="宋体" w:hAnsi="宋体" w:cs="宋体"/>
          <w:bCs/>
          <w:sz w:val="32"/>
          <w:szCs w:val="32"/>
        </w:rPr>
      </w:pPr>
      <w:r>
        <w:rPr>
          <w:rStyle w:val="NormalCharacter"/>
          <w:rFonts w:ascii="宋体" w:hAnsi="宋体" w:cs="宋体"/>
          <w:bCs/>
          <w:sz w:val="32"/>
          <w:szCs w:val="32"/>
        </w:rPr>
        <w:t>（一）中粮糖业纪检监督联系方式</w:t>
      </w:r>
    </w:p>
    <w:p w:rsidR="007615F3" w:rsidRDefault="00526718">
      <w:pPr>
        <w:snapToGrid w:val="0"/>
        <w:spacing w:line="560" w:lineRule="exact"/>
        <w:ind w:firstLineChars="200" w:firstLine="640"/>
        <w:rPr>
          <w:rStyle w:val="NormalCharacter"/>
          <w:rFonts w:ascii="宋体" w:hAnsi="宋体" w:cs="宋体"/>
          <w:bCs/>
          <w:sz w:val="32"/>
          <w:szCs w:val="32"/>
        </w:rPr>
      </w:pPr>
      <w:r>
        <w:rPr>
          <w:rStyle w:val="NormalCharacter"/>
          <w:rFonts w:ascii="宋体" w:hAnsi="宋体" w:cs="宋体"/>
          <w:bCs/>
          <w:sz w:val="32"/>
          <w:szCs w:val="32"/>
        </w:rPr>
        <w:t>办公电话：010-85017235</w:t>
      </w:r>
    </w:p>
    <w:p w:rsidR="007615F3" w:rsidRDefault="00526718">
      <w:pPr>
        <w:snapToGrid w:val="0"/>
        <w:spacing w:line="560" w:lineRule="exact"/>
        <w:ind w:firstLineChars="200" w:firstLine="640"/>
        <w:rPr>
          <w:rStyle w:val="NormalCharacter"/>
          <w:rFonts w:ascii="宋体" w:hAnsi="宋体" w:cs="宋体"/>
          <w:bCs/>
          <w:sz w:val="32"/>
          <w:szCs w:val="32"/>
        </w:rPr>
      </w:pPr>
      <w:r>
        <w:rPr>
          <w:rStyle w:val="NormalCharacter"/>
          <w:rFonts w:ascii="宋体" w:hAnsi="宋体" w:cs="宋体"/>
          <w:bCs/>
          <w:sz w:val="32"/>
          <w:szCs w:val="32"/>
        </w:rPr>
        <w:lastRenderedPageBreak/>
        <w:t>通讯地址：北京市朝阳区朝阳门南大街8号</w:t>
      </w:r>
      <w:r w:rsidR="00ED406C">
        <w:rPr>
          <w:rStyle w:val="NormalCharacter"/>
          <w:rFonts w:ascii="宋体" w:hAnsi="宋体" w:cs="宋体" w:hint="eastAsia"/>
          <w:bCs/>
          <w:sz w:val="32"/>
          <w:szCs w:val="32"/>
        </w:rPr>
        <w:t>中粮福临</w:t>
      </w:r>
      <w:proofErr w:type="gramStart"/>
      <w:r w:rsidR="00ED406C">
        <w:rPr>
          <w:rStyle w:val="NormalCharacter"/>
          <w:rFonts w:ascii="宋体" w:hAnsi="宋体" w:cs="宋体" w:hint="eastAsia"/>
          <w:bCs/>
          <w:sz w:val="32"/>
          <w:szCs w:val="32"/>
        </w:rPr>
        <w:t>门大厦</w:t>
      </w:r>
      <w:proofErr w:type="gramEnd"/>
      <w:r>
        <w:rPr>
          <w:rStyle w:val="NormalCharacter"/>
          <w:rFonts w:ascii="宋体" w:hAnsi="宋体" w:cs="宋体"/>
          <w:bCs/>
          <w:sz w:val="32"/>
          <w:szCs w:val="32"/>
        </w:rPr>
        <w:t>9层905</w:t>
      </w:r>
      <w:r w:rsidR="00ED406C">
        <w:rPr>
          <w:rStyle w:val="NormalCharacter"/>
          <w:rFonts w:ascii="宋体" w:hAnsi="宋体" w:cs="宋体" w:hint="eastAsia"/>
          <w:bCs/>
          <w:sz w:val="32"/>
          <w:szCs w:val="32"/>
        </w:rPr>
        <w:t>房间，中粮糖业</w:t>
      </w:r>
      <w:r>
        <w:rPr>
          <w:rStyle w:val="NormalCharacter"/>
          <w:rFonts w:ascii="宋体" w:hAnsi="宋体" w:cs="宋体"/>
          <w:bCs/>
          <w:sz w:val="32"/>
          <w:szCs w:val="32"/>
        </w:rPr>
        <w:t>纪委办公室收，邮编100020；</w:t>
      </w:r>
      <w:r w:rsidR="00ED406C">
        <w:rPr>
          <w:rStyle w:val="NormalCharacter"/>
          <w:rFonts w:ascii="宋体" w:hAnsi="宋体" w:cs="宋体"/>
          <w:bCs/>
          <w:sz w:val="32"/>
          <w:szCs w:val="32"/>
        </w:rPr>
        <w:t xml:space="preserve"> </w:t>
      </w:r>
    </w:p>
    <w:p w:rsidR="007615F3" w:rsidRDefault="00526718">
      <w:pPr>
        <w:numPr>
          <w:ilvl w:val="0"/>
          <w:numId w:val="3"/>
        </w:numPr>
        <w:snapToGrid w:val="0"/>
        <w:spacing w:line="560" w:lineRule="exact"/>
        <w:ind w:firstLineChars="200" w:firstLine="640"/>
        <w:rPr>
          <w:rStyle w:val="NormalCharacter"/>
          <w:rFonts w:ascii="宋体" w:hAnsi="宋体" w:cs="宋体"/>
          <w:bCs/>
          <w:sz w:val="32"/>
          <w:szCs w:val="32"/>
        </w:rPr>
      </w:pPr>
      <w:proofErr w:type="gramStart"/>
      <w:r>
        <w:rPr>
          <w:rStyle w:val="NormalCharacter"/>
          <w:rFonts w:ascii="宋体" w:hAnsi="宋体" w:cs="宋体"/>
          <w:bCs/>
          <w:sz w:val="32"/>
          <w:szCs w:val="32"/>
        </w:rPr>
        <w:t>甘蔗糖部纪委</w:t>
      </w:r>
      <w:proofErr w:type="gramEnd"/>
      <w:r>
        <w:rPr>
          <w:rStyle w:val="NormalCharacter"/>
          <w:rFonts w:ascii="宋体" w:hAnsi="宋体" w:cs="宋体"/>
          <w:bCs/>
          <w:sz w:val="32"/>
          <w:szCs w:val="32"/>
        </w:rPr>
        <w:t>监督联系方式</w:t>
      </w:r>
    </w:p>
    <w:p w:rsidR="007615F3" w:rsidRDefault="00526718">
      <w:pPr>
        <w:snapToGrid w:val="0"/>
        <w:spacing w:line="560" w:lineRule="exact"/>
        <w:ind w:firstLineChars="200" w:firstLine="640"/>
        <w:jc w:val="left"/>
        <w:rPr>
          <w:rStyle w:val="NormalCharacter"/>
          <w:rFonts w:ascii="宋体" w:hAnsi="宋体"/>
          <w:sz w:val="32"/>
          <w:szCs w:val="32"/>
        </w:rPr>
      </w:pPr>
      <w:r>
        <w:rPr>
          <w:rStyle w:val="NormalCharacter"/>
          <w:rFonts w:ascii="宋体" w:hAnsi="宋体"/>
          <w:color w:val="000000"/>
          <w:kern w:val="0"/>
          <w:sz w:val="32"/>
          <w:szCs w:val="32"/>
        </w:rPr>
        <w:t xml:space="preserve">联系电话：13909946165/15296390978 </w:t>
      </w:r>
    </w:p>
    <w:p w:rsidR="007615F3" w:rsidRDefault="00526718">
      <w:pPr>
        <w:snapToGrid w:val="0"/>
        <w:spacing w:line="560" w:lineRule="exact"/>
        <w:ind w:firstLineChars="200" w:firstLine="640"/>
        <w:jc w:val="left"/>
        <w:rPr>
          <w:rStyle w:val="NormalCharacter"/>
          <w:rFonts w:ascii="宋体" w:hAnsi="宋体"/>
          <w:sz w:val="32"/>
          <w:szCs w:val="32"/>
        </w:rPr>
      </w:pPr>
      <w:r>
        <w:rPr>
          <w:rStyle w:val="NormalCharacter"/>
          <w:rFonts w:ascii="宋体" w:hAnsi="宋体"/>
          <w:color w:val="000000"/>
          <w:kern w:val="0"/>
          <w:sz w:val="32"/>
          <w:szCs w:val="32"/>
        </w:rPr>
        <w:t xml:space="preserve">通讯地址：广西壮族自治区崇左市江州区工业大道 1 </w:t>
      </w:r>
      <w:r w:rsidR="00723408">
        <w:rPr>
          <w:rStyle w:val="NormalCharacter"/>
          <w:rFonts w:ascii="宋体" w:hAnsi="宋体"/>
          <w:color w:val="000000"/>
          <w:kern w:val="0"/>
          <w:sz w:val="32"/>
          <w:szCs w:val="32"/>
        </w:rPr>
        <w:t>号</w:t>
      </w:r>
      <w:r w:rsidR="00723408">
        <w:rPr>
          <w:rStyle w:val="NormalCharacter"/>
          <w:rFonts w:ascii="宋体" w:hAnsi="宋体" w:hint="eastAsia"/>
          <w:color w:val="000000"/>
          <w:kern w:val="0"/>
          <w:sz w:val="32"/>
          <w:szCs w:val="32"/>
        </w:rPr>
        <w:t>中粮糖业</w:t>
      </w:r>
      <w:proofErr w:type="gramStart"/>
      <w:r>
        <w:rPr>
          <w:rStyle w:val="NormalCharacter"/>
          <w:rFonts w:ascii="宋体" w:hAnsi="宋体"/>
          <w:color w:val="000000"/>
          <w:kern w:val="0"/>
          <w:sz w:val="32"/>
          <w:szCs w:val="32"/>
        </w:rPr>
        <w:t>甘蔗糖部党群</w:t>
      </w:r>
      <w:proofErr w:type="gramEnd"/>
      <w:r>
        <w:rPr>
          <w:rStyle w:val="NormalCharacter"/>
          <w:rFonts w:ascii="宋体" w:hAnsi="宋体"/>
          <w:color w:val="000000"/>
          <w:kern w:val="0"/>
          <w:sz w:val="32"/>
          <w:szCs w:val="32"/>
        </w:rPr>
        <w:t>纪检部收，邮编：532200。</w:t>
      </w:r>
    </w:p>
    <w:p w:rsidR="007615F3" w:rsidRDefault="007615F3">
      <w:pPr>
        <w:snapToGrid w:val="0"/>
        <w:rPr>
          <w:rStyle w:val="NormalCharacter"/>
          <w:rFonts w:ascii="宋体" w:hAnsi="宋体"/>
          <w:bCs/>
          <w:sz w:val="28"/>
          <w:szCs w:val="28"/>
        </w:rPr>
      </w:pPr>
    </w:p>
    <w:p w:rsidR="007615F3" w:rsidRDefault="007615F3">
      <w:pPr>
        <w:snapToGrid w:val="0"/>
        <w:jc w:val="center"/>
        <w:rPr>
          <w:rStyle w:val="NormalCharacter"/>
          <w:rFonts w:ascii="宋体" w:hAnsi="宋体"/>
          <w:b/>
          <w:bCs/>
          <w:sz w:val="36"/>
          <w:szCs w:val="36"/>
        </w:rPr>
      </w:pPr>
    </w:p>
    <w:p w:rsidR="007615F3" w:rsidRDefault="007615F3">
      <w:pPr>
        <w:snapToGrid w:val="0"/>
        <w:jc w:val="center"/>
        <w:rPr>
          <w:rStyle w:val="NormalCharacter"/>
          <w:rFonts w:ascii="宋体" w:hAnsi="宋体"/>
          <w:b/>
          <w:bCs/>
          <w:sz w:val="36"/>
          <w:szCs w:val="36"/>
        </w:rPr>
      </w:pPr>
    </w:p>
    <w:p w:rsidR="007615F3" w:rsidRDefault="007615F3">
      <w:pPr>
        <w:snapToGrid w:val="0"/>
        <w:jc w:val="center"/>
        <w:rPr>
          <w:rStyle w:val="NormalCharacter"/>
          <w:rFonts w:ascii="宋体" w:hAnsi="宋体"/>
          <w:b/>
          <w:bCs/>
          <w:sz w:val="36"/>
          <w:szCs w:val="36"/>
        </w:rPr>
      </w:pPr>
    </w:p>
    <w:p w:rsidR="007615F3" w:rsidRPr="00723408" w:rsidRDefault="007615F3">
      <w:pPr>
        <w:snapToGrid w:val="0"/>
        <w:jc w:val="center"/>
        <w:rPr>
          <w:rStyle w:val="NormalCharacter"/>
          <w:rFonts w:ascii="宋体" w:hAnsi="宋体"/>
          <w:b/>
          <w:bCs/>
          <w:sz w:val="36"/>
          <w:szCs w:val="36"/>
        </w:rPr>
      </w:pPr>
    </w:p>
    <w:p w:rsidR="007615F3" w:rsidRDefault="007615F3">
      <w:pPr>
        <w:snapToGrid w:val="0"/>
        <w:jc w:val="center"/>
        <w:rPr>
          <w:rStyle w:val="NormalCharacter"/>
          <w:rFonts w:ascii="宋体" w:hAnsi="宋体"/>
          <w:b/>
          <w:bCs/>
          <w:sz w:val="36"/>
          <w:szCs w:val="36"/>
        </w:rPr>
      </w:pPr>
    </w:p>
    <w:p w:rsidR="007615F3" w:rsidRDefault="007615F3">
      <w:pPr>
        <w:snapToGrid w:val="0"/>
        <w:jc w:val="center"/>
        <w:rPr>
          <w:rStyle w:val="NormalCharacter"/>
          <w:rFonts w:ascii="宋体" w:hAnsi="宋体"/>
          <w:b/>
          <w:bCs/>
          <w:sz w:val="36"/>
          <w:szCs w:val="36"/>
        </w:rPr>
      </w:pPr>
    </w:p>
    <w:p w:rsidR="007615F3" w:rsidRDefault="007615F3">
      <w:pPr>
        <w:snapToGrid w:val="0"/>
        <w:jc w:val="center"/>
        <w:rPr>
          <w:rStyle w:val="NormalCharacter"/>
          <w:rFonts w:ascii="宋体" w:hAnsi="宋体"/>
          <w:b/>
          <w:bCs/>
          <w:sz w:val="36"/>
          <w:szCs w:val="36"/>
        </w:rPr>
      </w:pPr>
    </w:p>
    <w:p w:rsidR="007615F3" w:rsidRDefault="007615F3">
      <w:pPr>
        <w:snapToGrid w:val="0"/>
        <w:jc w:val="center"/>
        <w:rPr>
          <w:rStyle w:val="NormalCharacter"/>
          <w:rFonts w:ascii="宋体" w:hAnsi="宋体"/>
          <w:b/>
          <w:bCs/>
          <w:sz w:val="36"/>
          <w:szCs w:val="36"/>
        </w:rPr>
      </w:pPr>
    </w:p>
    <w:p w:rsidR="007615F3" w:rsidRDefault="007615F3">
      <w:pPr>
        <w:snapToGrid w:val="0"/>
        <w:jc w:val="center"/>
        <w:rPr>
          <w:rStyle w:val="NormalCharacter"/>
          <w:rFonts w:ascii="宋体" w:hAnsi="宋体"/>
          <w:b/>
          <w:bCs/>
          <w:sz w:val="36"/>
          <w:szCs w:val="36"/>
        </w:rPr>
      </w:pPr>
    </w:p>
    <w:p w:rsidR="007615F3" w:rsidRDefault="007615F3">
      <w:pPr>
        <w:snapToGrid w:val="0"/>
        <w:jc w:val="center"/>
        <w:rPr>
          <w:rStyle w:val="NormalCharacter"/>
          <w:rFonts w:ascii="宋体" w:hAnsi="宋体"/>
          <w:b/>
          <w:bCs/>
          <w:sz w:val="36"/>
          <w:szCs w:val="36"/>
        </w:rPr>
      </w:pPr>
    </w:p>
    <w:p w:rsidR="007615F3" w:rsidRDefault="007615F3">
      <w:pPr>
        <w:snapToGrid w:val="0"/>
        <w:jc w:val="center"/>
        <w:rPr>
          <w:rStyle w:val="NormalCharacter"/>
          <w:rFonts w:ascii="宋体" w:hAnsi="宋体"/>
          <w:b/>
          <w:bCs/>
          <w:sz w:val="36"/>
          <w:szCs w:val="36"/>
        </w:rPr>
      </w:pPr>
    </w:p>
    <w:p w:rsidR="007615F3" w:rsidRDefault="007615F3">
      <w:pPr>
        <w:snapToGrid w:val="0"/>
        <w:jc w:val="center"/>
        <w:rPr>
          <w:rStyle w:val="NormalCharacter"/>
          <w:rFonts w:ascii="宋体" w:hAnsi="宋体"/>
          <w:b/>
          <w:bCs/>
          <w:sz w:val="36"/>
          <w:szCs w:val="36"/>
        </w:rPr>
      </w:pPr>
    </w:p>
    <w:p w:rsidR="007615F3" w:rsidRDefault="007615F3">
      <w:pPr>
        <w:snapToGrid w:val="0"/>
        <w:jc w:val="center"/>
        <w:rPr>
          <w:rStyle w:val="NormalCharacter"/>
          <w:rFonts w:ascii="宋体" w:hAnsi="宋体"/>
          <w:b/>
          <w:bCs/>
          <w:sz w:val="36"/>
          <w:szCs w:val="36"/>
        </w:rPr>
      </w:pPr>
    </w:p>
    <w:p w:rsidR="007615F3" w:rsidRDefault="007615F3">
      <w:pPr>
        <w:snapToGrid w:val="0"/>
        <w:jc w:val="center"/>
        <w:rPr>
          <w:rStyle w:val="NormalCharacter"/>
          <w:rFonts w:ascii="宋体" w:hAnsi="宋体"/>
          <w:b/>
          <w:bCs/>
          <w:sz w:val="36"/>
          <w:szCs w:val="36"/>
        </w:rPr>
      </w:pPr>
    </w:p>
    <w:p w:rsidR="007615F3" w:rsidRDefault="007615F3">
      <w:pPr>
        <w:snapToGrid w:val="0"/>
        <w:jc w:val="center"/>
        <w:rPr>
          <w:rStyle w:val="NormalCharacter"/>
          <w:rFonts w:ascii="宋体" w:hAnsi="宋体"/>
          <w:b/>
          <w:bCs/>
          <w:sz w:val="36"/>
          <w:szCs w:val="36"/>
        </w:rPr>
      </w:pPr>
    </w:p>
    <w:p w:rsidR="007615F3" w:rsidRDefault="00526718">
      <w:pPr>
        <w:snapToGrid w:val="0"/>
        <w:jc w:val="center"/>
        <w:rPr>
          <w:rStyle w:val="NormalCharacter"/>
          <w:rFonts w:ascii="宋体" w:hAnsi="宋体"/>
          <w:b/>
          <w:bCs/>
          <w:sz w:val="36"/>
          <w:szCs w:val="36"/>
        </w:rPr>
      </w:pPr>
      <w:r>
        <w:rPr>
          <w:rStyle w:val="NormalCharacter"/>
          <w:rFonts w:ascii="宋体" w:hAnsi="宋体"/>
          <w:b/>
          <w:bCs/>
          <w:sz w:val="36"/>
          <w:szCs w:val="36"/>
        </w:rPr>
        <w:br w:type="page"/>
      </w:r>
    </w:p>
    <w:p w:rsidR="007615F3" w:rsidRDefault="00E06F14" w:rsidP="00E06F14">
      <w:pPr>
        <w:snapToGrid w:val="0"/>
        <w:ind w:left="2150" w:firstLineChars="400" w:firstLine="1440"/>
        <w:rPr>
          <w:rStyle w:val="NormalCharacter"/>
          <w:rFonts w:ascii="黑体" w:eastAsia="黑体" w:hAnsi="黑体" w:cs="黑体"/>
          <w:sz w:val="36"/>
          <w:szCs w:val="36"/>
        </w:rPr>
      </w:pPr>
      <w:r>
        <w:rPr>
          <w:rStyle w:val="NormalCharacter"/>
          <w:rFonts w:ascii="黑体" w:eastAsia="黑体" w:hAnsi="黑体" w:cs="黑体" w:hint="eastAsia"/>
          <w:sz w:val="36"/>
          <w:szCs w:val="36"/>
          <w:highlight w:val="lightGray"/>
        </w:rPr>
        <w:lastRenderedPageBreak/>
        <w:t>第二章</w:t>
      </w:r>
      <w:r w:rsidR="00B65334">
        <w:rPr>
          <w:rStyle w:val="NormalCharacter"/>
          <w:rFonts w:ascii="黑体" w:eastAsia="黑体" w:hAnsi="黑体" w:cs="黑体" w:hint="eastAsia"/>
          <w:sz w:val="36"/>
          <w:szCs w:val="36"/>
        </w:rPr>
        <w:t xml:space="preserve"> </w:t>
      </w:r>
      <w:r w:rsidR="00526718">
        <w:rPr>
          <w:rStyle w:val="NormalCharacter"/>
          <w:rFonts w:ascii="黑体" w:eastAsia="黑体" w:hAnsi="黑体" w:cs="黑体" w:hint="eastAsia"/>
          <w:sz w:val="36"/>
          <w:szCs w:val="36"/>
        </w:rPr>
        <w:t>报价说明</w:t>
      </w:r>
    </w:p>
    <w:p w:rsidR="007615F3" w:rsidRDefault="007615F3">
      <w:pPr>
        <w:snapToGrid w:val="0"/>
        <w:rPr>
          <w:rStyle w:val="NormalCharacter"/>
          <w:rFonts w:ascii="宋体" w:hAnsi="宋体"/>
          <w:b/>
          <w:bCs/>
          <w:sz w:val="36"/>
          <w:szCs w:val="36"/>
        </w:rPr>
      </w:pPr>
    </w:p>
    <w:p w:rsidR="007615F3" w:rsidRDefault="001625F8" w:rsidP="001625F8">
      <w:pPr>
        <w:tabs>
          <w:tab w:val="left" w:pos="312"/>
        </w:tabs>
        <w:snapToGrid w:val="0"/>
        <w:spacing w:line="560" w:lineRule="exact"/>
        <w:ind w:firstLineChars="200" w:firstLine="640"/>
        <w:rPr>
          <w:rStyle w:val="NormalCharacter"/>
          <w:rFonts w:ascii="宋体" w:hAnsi="宋体"/>
          <w:bCs/>
          <w:sz w:val="32"/>
          <w:szCs w:val="32"/>
        </w:rPr>
      </w:pPr>
      <w:r>
        <w:rPr>
          <w:rStyle w:val="NormalCharacter"/>
          <w:rFonts w:ascii="宋体" w:hAnsi="宋体" w:hint="eastAsia"/>
          <w:bCs/>
          <w:sz w:val="32"/>
          <w:szCs w:val="32"/>
        </w:rPr>
        <w:t>1、</w:t>
      </w:r>
      <w:r w:rsidR="00526718">
        <w:rPr>
          <w:rStyle w:val="NormalCharacter"/>
          <w:rFonts w:ascii="宋体" w:hAnsi="宋体"/>
          <w:bCs/>
          <w:sz w:val="32"/>
          <w:szCs w:val="32"/>
        </w:rPr>
        <w:t>本次</w:t>
      </w:r>
      <w:proofErr w:type="gramStart"/>
      <w:r w:rsidR="00526718">
        <w:rPr>
          <w:rStyle w:val="NormalCharacter"/>
          <w:rFonts w:ascii="宋体" w:hAnsi="宋体"/>
          <w:bCs/>
          <w:sz w:val="32"/>
          <w:szCs w:val="32"/>
        </w:rPr>
        <w:t>询</w:t>
      </w:r>
      <w:proofErr w:type="gramEnd"/>
      <w:r w:rsidR="00526718">
        <w:rPr>
          <w:rStyle w:val="NormalCharacter"/>
          <w:rFonts w:ascii="宋体" w:hAnsi="宋体"/>
          <w:bCs/>
          <w:sz w:val="32"/>
          <w:szCs w:val="32"/>
        </w:rPr>
        <w:t>比价有效期为30天；</w:t>
      </w:r>
    </w:p>
    <w:p w:rsidR="001625F8" w:rsidRDefault="001625F8" w:rsidP="001625F8">
      <w:pPr>
        <w:tabs>
          <w:tab w:val="left" w:pos="312"/>
        </w:tabs>
        <w:snapToGrid w:val="0"/>
        <w:spacing w:line="560" w:lineRule="exact"/>
        <w:ind w:firstLineChars="200" w:firstLine="640"/>
        <w:rPr>
          <w:rStyle w:val="NormalCharacter"/>
          <w:rFonts w:ascii="宋体" w:hAnsi="宋体"/>
          <w:bCs/>
          <w:sz w:val="32"/>
          <w:szCs w:val="32"/>
        </w:rPr>
      </w:pPr>
      <w:r>
        <w:rPr>
          <w:rStyle w:val="NormalCharacter"/>
          <w:rFonts w:ascii="宋体" w:hAnsi="宋体" w:hint="eastAsia"/>
          <w:bCs/>
          <w:sz w:val="32"/>
          <w:szCs w:val="32"/>
        </w:rPr>
        <w:t>2、定价方式为一票制（含运费），</w:t>
      </w:r>
      <w:r w:rsidR="00F90974">
        <w:rPr>
          <w:rStyle w:val="NormalCharacter"/>
          <w:rFonts w:ascii="宋体" w:hAnsi="宋体" w:hint="eastAsia"/>
          <w:bCs/>
          <w:sz w:val="32"/>
          <w:szCs w:val="32"/>
        </w:rPr>
        <w:t>分项报价总和要与总价一致，</w:t>
      </w:r>
      <w:r w:rsidR="00035F75">
        <w:rPr>
          <w:rStyle w:val="NormalCharacter"/>
          <w:rFonts w:ascii="宋体" w:hAnsi="宋体" w:hint="eastAsia"/>
          <w:bCs/>
          <w:sz w:val="32"/>
          <w:szCs w:val="32"/>
        </w:rPr>
        <w:t>我</w:t>
      </w:r>
      <w:r w:rsidR="00163EBD">
        <w:rPr>
          <w:rStyle w:val="NormalCharacter"/>
          <w:rFonts w:ascii="宋体" w:hAnsi="宋体" w:hint="eastAsia"/>
          <w:bCs/>
          <w:sz w:val="32"/>
          <w:szCs w:val="32"/>
        </w:rPr>
        <w:t>公司有</w:t>
      </w:r>
      <w:proofErr w:type="gramStart"/>
      <w:r w:rsidR="00163EBD">
        <w:rPr>
          <w:rStyle w:val="NormalCharacter"/>
          <w:rFonts w:ascii="宋体" w:hAnsi="宋体" w:hint="eastAsia"/>
          <w:bCs/>
          <w:sz w:val="32"/>
          <w:szCs w:val="32"/>
        </w:rPr>
        <w:t>勐</w:t>
      </w:r>
      <w:proofErr w:type="gramEnd"/>
      <w:r w:rsidR="00163EBD">
        <w:rPr>
          <w:rStyle w:val="NormalCharacter"/>
          <w:rFonts w:ascii="宋体" w:hAnsi="宋体" w:hint="eastAsia"/>
          <w:bCs/>
          <w:sz w:val="32"/>
          <w:szCs w:val="32"/>
        </w:rPr>
        <w:t>养、芒东两工厂，</w:t>
      </w:r>
      <w:r w:rsidR="00035F75">
        <w:rPr>
          <w:rStyle w:val="NormalCharacter"/>
          <w:rFonts w:ascii="宋体" w:hAnsi="宋体" w:hint="eastAsia"/>
          <w:bCs/>
          <w:sz w:val="32"/>
          <w:szCs w:val="32"/>
        </w:rPr>
        <w:t>请将</w:t>
      </w:r>
      <w:r w:rsidR="00F90974">
        <w:rPr>
          <w:rStyle w:val="NormalCharacter"/>
          <w:rFonts w:ascii="宋体" w:hAnsi="宋体" w:hint="eastAsia"/>
          <w:bCs/>
          <w:sz w:val="32"/>
          <w:szCs w:val="32"/>
        </w:rPr>
        <w:t>两厂往来费用</w:t>
      </w:r>
      <w:r w:rsidR="00035F75">
        <w:rPr>
          <w:rStyle w:val="NormalCharacter"/>
          <w:rFonts w:ascii="宋体" w:hAnsi="宋体" w:hint="eastAsia"/>
          <w:bCs/>
          <w:sz w:val="32"/>
          <w:szCs w:val="32"/>
        </w:rPr>
        <w:t>考虑到报价中。</w:t>
      </w:r>
    </w:p>
    <w:p w:rsidR="00163EBD" w:rsidRDefault="00163EBD" w:rsidP="001625F8">
      <w:pPr>
        <w:tabs>
          <w:tab w:val="left" w:pos="312"/>
        </w:tabs>
        <w:snapToGrid w:val="0"/>
        <w:spacing w:line="560" w:lineRule="exact"/>
        <w:ind w:firstLineChars="200" w:firstLine="640"/>
        <w:rPr>
          <w:rStyle w:val="NormalCharacter"/>
          <w:rFonts w:ascii="宋体" w:hAnsi="宋体"/>
          <w:bCs/>
          <w:sz w:val="32"/>
          <w:szCs w:val="32"/>
        </w:rPr>
      </w:pPr>
      <w:r>
        <w:rPr>
          <w:rStyle w:val="NormalCharacter"/>
          <w:rFonts w:ascii="宋体" w:hAnsi="宋体" w:hint="eastAsia"/>
          <w:bCs/>
          <w:sz w:val="32"/>
          <w:szCs w:val="32"/>
        </w:rPr>
        <w:t>3、报价税率按能提供的增值税专用税率填报，</w:t>
      </w:r>
      <w:proofErr w:type="gramStart"/>
      <w:r w:rsidR="009941CA">
        <w:rPr>
          <w:rStyle w:val="NormalCharacter"/>
          <w:rFonts w:ascii="宋体" w:hAnsi="宋体" w:hint="eastAsia"/>
          <w:bCs/>
          <w:sz w:val="32"/>
          <w:szCs w:val="32"/>
        </w:rPr>
        <w:t>询价函与系统</w:t>
      </w:r>
      <w:proofErr w:type="gramEnd"/>
      <w:r w:rsidR="009941CA">
        <w:rPr>
          <w:rStyle w:val="NormalCharacter"/>
          <w:rFonts w:ascii="宋体" w:hAnsi="宋体" w:hint="eastAsia"/>
          <w:bCs/>
          <w:sz w:val="32"/>
          <w:szCs w:val="32"/>
        </w:rPr>
        <w:t>报价税率不一致时</w:t>
      </w:r>
      <w:r w:rsidR="006410A8">
        <w:rPr>
          <w:rStyle w:val="NormalCharacter"/>
          <w:rFonts w:ascii="宋体" w:hAnsi="宋体" w:hint="eastAsia"/>
          <w:bCs/>
          <w:sz w:val="32"/>
          <w:szCs w:val="32"/>
        </w:rPr>
        <w:t>，</w:t>
      </w:r>
      <w:r>
        <w:rPr>
          <w:rStyle w:val="NormalCharacter"/>
          <w:rFonts w:ascii="宋体" w:hAnsi="宋体" w:hint="eastAsia"/>
          <w:bCs/>
          <w:sz w:val="32"/>
          <w:szCs w:val="32"/>
        </w:rPr>
        <w:t>则</w:t>
      </w:r>
      <w:r w:rsidR="009941CA">
        <w:rPr>
          <w:rStyle w:val="NormalCharacter"/>
          <w:rFonts w:ascii="宋体" w:hAnsi="宋体" w:hint="eastAsia"/>
          <w:bCs/>
          <w:sz w:val="32"/>
          <w:szCs w:val="32"/>
        </w:rPr>
        <w:t>以系统报价税率计</w:t>
      </w:r>
      <w:r>
        <w:rPr>
          <w:rStyle w:val="NormalCharacter"/>
          <w:rFonts w:ascii="宋体" w:hAnsi="宋体" w:hint="eastAsia"/>
          <w:bCs/>
          <w:sz w:val="32"/>
          <w:szCs w:val="32"/>
        </w:rPr>
        <w:t>。</w:t>
      </w:r>
    </w:p>
    <w:p w:rsidR="00457CC2" w:rsidRDefault="00F243F3" w:rsidP="00457CC2">
      <w:pPr>
        <w:spacing w:line="500" w:lineRule="exact"/>
        <w:ind w:firstLineChars="200" w:firstLine="640"/>
        <w:rPr>
          <w:rFonts w:ascii="仿宋_GB2312" w:eastAsia="仿宋_GB2312"/>
          <w:b/>
          <w:bCs/>
          <w:sz w:val="28"/>
          <w:szCs w:val="28"/>
        </w:rPr>
      </w:pPr>
      <w:r>
        <w:rPr>
          <w:rFonts w:ascii="仿宋_GB2312" w:eastAsia="仿宋_GB2312" w:hAnsi="宋体"/>
          <w:bCs/>
          <w:sz w:val="32"/>
          <w:szCs w:val="32"/>
        </w:rPr>
        <w:t>4</w:t>
      </w:r>
      <w:r w:rsidR="00457CC2">
        <w:rPr>
          <w:rFonts w:ascii="仿宋_GB2312" w:eastAsia="仿宋_GB2312" w:hAnsi="宋体" w:hint="eastAsia"/>
          <w:bCs/>
          <w:sz w:val="32"/>
          <w:szCs w:val="32"/>
        </w:rPr>
        <w:t>、</w:t>
      </w:r>
      <w:r w:rsidR="00457CC2" w:rsidRPr="001D2770">
        <w:rPr>
          <w:rFonts w:ascii="仿宋_GB2312" w:eastAsia="仿宋_GB2312" w:hAnsi="宋体" w:hint="eastAsia"/>
          <w:bCs/>
          <w:sz w:val="32"/>
          <w:szCs w:val="32"/>
        </w:rPr>
        <w:t>参与报价的承包方</w:t>
      </w:r>
      <w:r w:rsidR="00457CC2">
        <w:rPr>
          <w:rFonts w:ascii="仿宋_GB2312" w:eastAsia="仿宋_GB2312" w:hAnsi="宋体" w:hint="eastAsia"/>
          <w:bCs/>
          <w:sz w:val="32"/>
          <w:szCs w:val="32"/>
        </w:rPr>
        <w:t>需</w:t>
      </w:r>
      <w:r w:rsidR="00457CC2" w:rsidRPr="001D2770">
        <w:rPr>
          <w:rFonts w:ascii="仿宋_GB2312" w:eastAsia="仿宋_GB2312" w:hAnsi="宋体" w:hint="eastAsia"/>
          <w:bCs/>
          <w:sz w:val="32"/>
          <w:szCs w:val="32"/>
        </w:rPr>
        <w:t>于</w:t>
      </w:r>
      <w:r w:rsidR="00457CC2">
        <w:rPr>
          <w:rFonts w:ascii="仿宋_GB2312" w:eastAsia="仿宋_GB2312" w:hAnsi="宋体" w:hint="eastAsia"/>
          <w:bCs/>
          <w:sz w:val="32"/>
          <w:szCs w:val="32"/>
        </w:rPr>
        <w:t>中粮采购平台设定的投标截止时间</w:t>
      </w:r>
      <w:r w:rsidR="00457CC2" w:rsidRPr="001D2770">
        <w:rPr>
          <w:rFonts w:ascii="仿宋_GB2312" w:eastAsia="仿宋_GB2312" w:hAnsi="宋体" w:hint="eastAsia"/>
          <w:bCs/>
          <w:sz w:val="32"/>
          <w:szCs w:val="32"/>
        </w:rPr>
        <w:t>前</w:t>
      </w:r>
      <w:r w:rsidR="00457CC2">
        <w:rPr>
          <w:rFonts w:ascii="仿宋_GB2312" w:eastAsia="仿宋_GB2312" w:hAnsi="宋体" w:hint="eastAsia"/>
          <w:bCs/>
          <w:sz w:val="32"/>
          <w:szCs w:val="32"/>
        </w:rPr>
        <w:t>，</w:t>
      </w:r>
      <w:r w:rsidR="00457CC2" w:rsidRPr="001D2770">
        <w:rPr>
          <w:rFonts w:ascii="仿宋_GB2312" w:eastAsia="仿宋_GB2312" w:hAnsi="宋体" w:hint="eastAsia"/>
          <w:bCs/>
          <w:sz w:val="32"/>
          <w:szCs w:val="32"/>
        </w:rPr>
        <w:t>进行线上报价。(具体以线上ＥＰＳ系统要求为准)</w:t>
      </w:r>
    </w:p>
    <w:p w:rsidR="00457CC2" w:rsidRPr="00457CC2" w:rsidRDefault="00F243F3" w:rsidP="00457CC2">
      <w:pPr>
        <w:spacing w:line="500" w:lineRule="exact"/>
        <w:ind w:firstLineChars="200" w:firstLine="640"/>
        <w:rPr>
          <w:rStyle w:val="NormalCharacter"/>
          <w:rFonts w:ascii="仿宋_GB2312" w:eastAsia="仿宋_GB2312"/>
          <w:b/>
          <w:bCs/>
          <w:sz w:val="28"/>
          <w:szCs w:val="28"/>
        </w:rPr>
      </w:pPr>
      <w:r>
        <w:rPr>
          <w:rFonts w:ascii="仿宋_GB2312" w:eastAsia="仿宋_GB2312" w:hAnsi="宋体"/>
          <w:bCs/>
          <w:sz w:val="32"/>
          <w:szCs w:val="32"/>
        </w:rPr>
        <w:t>5</w:t>
      </w:r>
      <w:r w:rsidR="00457CC2">
        <w:rPr>
          <w:rFonts w:ascii="仿宋_GB2312" w:eastAsia="仿宋_GB2312" w:hAnsi="宋体" w:hint="eastAsia"/>
          <w:bCs/>
          <w:sz w:val="32"/>
          <w:szCs w:val="32"/>
        </w:rPr>
        <w:t>、</w:t>
      </w:r>
      <w:r w:rsidR="00457CC2" w:rsidRPr="001D2770">
        <w:rPr>
          <w:rFonts w:ascii="仿宋_GB2312" w:eastAsia="仿宋_GB2312" w:hAnsi="宋体" w:hint="eastAsia"/>
          <w:bCs/>
          <w:sz w:val="32"/>
          <w:szCs w:val="32"/>
        </w:rPr>
        <w:t>报价形式：</w:t>
      </w:r>
      <w:r w:rsidR="002717DC">
        <w:rPr>
          <w:rFonts w:ascii="仿宋_GB2312" w:eastAsia="仿宋_GB2312" w:hAnsi="宋体" w:hint="eastAsia"/>
          <w:bCs/>
          <w:sz w:val="32"/>
          <w:szCs w:val="32"/>
          <w:u w:val="single"/>
        </w:rPr>
        <w:t>二</w:t>
      </w:r>
      <w:r w:rsidR="00457CC2" w:rsidRPr="001D2770">
        <w:rPr>
          <w:rFonts w:ascii="仿宋_GB2312" w:eastAsia="仿宋_GB2312" w:hAnsi="宋体" w:hint="eastAsia"/>
          <w:bCs/>
          <w:sz w:val="32"/>
          <w:szCs w:val="32"/>
          <w:u w:val="single"/>
        </w:rPr>
        <w:t>轮报价</w:t>
      </w:r>
    </w:p>
    <w:p w:rsidR="00B9319E" w:rsidRDefault="00F243F3" w:rsidP="00B9319E">
      <w:pPr>
        <w:snapToGrid w:val="0"/>
        <w:ind w:firstLineChars="200" w:firstLine="640"/>
        <w:rPr>
          <w:rStyle w:val="NormalCharacter"/>
          <w:rFonts w:ascii="宋体" w:hAnsi="宋体"/>
          <w:bCs/>
          <w:sz w:val="32"/>
          <w:szCs w:val="32"/>
        </w:rPr>
      </w:pPr>
      <w:r>
        <w:rPr>
          <w:rStyle w:val="NormalCharacter"/>
          <w:rFonts w:ascii="宋体" w:hAnsi="宋体"/>
          <w:bCs/>
          <w:sz w:val="32"/>
          <w:szCs w:val="32"/>
        </w:rPr>
        <w:t>6</w:t>
      </w:r>
      <w:r w:rsidR="00B9319E">
        <w:rPr>
          <w:rStyle w:val="NormalCharacter"/>
          <w:rFonts w:ascii="宋体" w:hAnsi="宋体" w:hint="eastAsia"/>
          <w:bCs/>
          <w:sz w:val="32"/>
          <w:szCs w:val="32"/>
        </w:rPr>
        <w:t>、</w:t>
      </w:r>
      <w:r w:rsidR="00B9319E" w:rsidRPr="00064699">
        <w:rPr>
          <w:rStyle w:val="NormalCharacter"/>
          <w:rFonts w:ascii="宋体" w:hAnsi="宋体" w:hint="eastAsia"/>
          <w:bCs/>
          <w:color w:val="FF0000"/>
          <w:sz w:val="32"/>
          <w:szCs w:val="32"/>
        </w:rPr>
        <w:t>每个标的必须报价</w:t>
      </w:r>
      <w:r w:rsidR="00B9319E">
        <w:rPr>
          <w:rStyle w:val="NormalCharacter"/>
          <w:rFonts w:ascii="宋体" w:hAnsi="宋体" w:hint="eastAsia"/>
          <w:bCs/>
          <w:sz w:val="32"/>
          <w:szCs w:val="32"/>
        </w:rPr>
        <w:t>。</w:t>
      </w:r>
    </w:p>
    <w:p w:rsidR="00217EBE" w:rsidRDefault="00F243F3" w:rsidP="00BD0C6B">
      <w:pPr>
        <w:tabs>
          <w:tab w:val="left" w:pos="312"/>
        </w:tabs>
        <w:snapToGrid w:val="0"/>
        <w:spacing w:line="560" w:lineRule="exact"/>
        <w:ind w:firstLineChars="200" w:firstLine="640"/>
        <w:rPr>
          <w:rStyle w:val="NormalCharacter"/>
          <w:rFonts w:ascii="宋体" w:hAnsi="宋体"/>
          <w:bCs/>
          <w:sz w:val="32"/>
          <w:szCs w:val="32"/>
        </w:rPr>
      </w:pPr>
      <w:r>
        <w:rPr>
          <w:rStyle w:val="NormalCharacter"/>
          <w:rFonts w:ascii="宋体" w:hAnsi="宋体"/>
          <w:bCs/>
          <w:sz w:val="32"/>
          <w:szCs w:val="32"/>
        </w:rPr>
        <w:t>7</w:t>
      </w:r>
      <w:r w:rsidR="00163EBD">
        <w:rPr>
          <w:rStyle w:val="NormalCharacter"/>
          <w:rFonts w:ascii="宋体" w:hAnsi="宋体" w:hint="eastAsia"/>
          <w:bCs/>
          <w:sz w:val="32"/>
          <w:szCs w:val="32"/>
        </w:rPr>
        <w:t>、采购单位：中粮梁河糖业有限公司</w:t>
      </w:r>
      <w:r w:rsidR="001B3893">
        <w:rPr>
          <w:rStyle w:val="NormalCharacter"/>
          <w:rFonts w:ascii="宋体" w:hAnsi="宋体" w:hint="eastAsia"/>
          <w:bCs/>
          <w:sz w:val="32"/>
          <w:szCs w:val="32"/>
        </w:rPr>
        <w:t>。</w:t>
      </w:r>
    </w:p>
    <w:p w:rsidR="007615F3" w:rsidRDefault="00526718" w:rsidP="00163EBD">
      <w:pPr>
        <w:tabs>
          <w:tab w:val="left" w:pos="312"/>
        </w:tabs>
        <w:snapToGrid w:val="0"/>
        <w:spacing w:line="560" w:lineRule="exact"/>
        <w:ind w:firstLineChars="200" w:firstLine="640"/>
        <w:rPr>
          <w:rStyle w:val="NormalCharacter"/>
          <w:rFonts w:ascii="宋体" w:hAnsi="宋体"/>
          <w:bCs/>
          <w:sz w:val="32"/>
          <w:szCs w:val="32"/>
        </w:rPr>
      </w:pPr>
      <w:r>
        <w:rPr>
          <w:rStyle w:val="NormalCharacter"/>
          <w:rFonts w:ascii="宋体" w:hAnsi="宋体"/>
          <w:bCs/>
          <w:sz w:val="32"/>
          <w:szCs w:val="32"/>
        </w:rPr>
        <w:t>联系人：</w:t>
      </w:r>
      <w:r w:rsidR="00457CC2" w:rsidRPr="00457CC2">
        <w:rPr>
          <w:rStyle w:val="NormalCharacter"/>
          <w:rFonts w:ascii="宋体" w:hAnsi="宋体" w:hint="eastAsia"/>
          <w:sz w:val="32"/>
          <w:szCs w:val="32"/>
        </w:rPr>
        <w:t>周令　联系电话</w:t>
      </w:r>
      <w:r w:rsidR="00457CC2" w:rsidRPr="00457CC2">
        <w:rPr>
          <w:rStyle w:val="NormalCharacter"/>
          <w:rFonts w:ascii="宋体" w:hAnsi="宋体"/>
          <w:sz w:val="32"/>
          <w:szCs w:val="32"/>
        </w:rPr>
        <w:t>1</w:t>
      </w:r>
      <w:r w:rsidR="00457CC2" w:rsidRPr="00457CC2">
        <w:rPr>
          <w:rStyle w:val="NormalCharacter"/>
          <w:rFonts w:ascii="宋体" w:hAnsi="宋体" w:hint="eastAsia"/>
          <w:sz w:val="32"/>
          <w:szCs w:val="32"/>
        </w:rPr>
        <w:t>8278189519、</w:t>
      </w:r>
      <w:r w:rsidR="00F90974">
        <w:rPr>
          <w:rStyle w:val="NormalCharacter"/>
          <w:rFonts w:ascii="宋体" w:hAnsi="宋体" w:hint="eastAsia"/>
          <w:bCs/>
          <w:sz w:val="32"/>
          <w:szCs w:val="32"/>
        </w:rPr>
        <w:t>杨常茂</w:t>
      </w:r>
      <w:r w:rsidR="00457CC2">
        <w:rPr>
          <w:rStyle w:val="NormalCharacter"/>
          <w:rFonts w:ascii="宋体" w:hAnsi="宋体"/>
          <w:bCs/>
          <w:sz w:val="32"/>
          <w:szCs w:val="32"/>
        </w:rPr>
        <w:t xml:space="preserve">  </w:t>
      </w:r>
      <w:r>
        <w:rPr>
          <w:rStyle w:val="NormalCharacter"/>
          <w:rFonts w:ascii="宋体" w:hAnsi="宋体"/>
          <w:bCs/>
          <w:sz w:val="32"/>
          <w:szCs w:val="32"/>
        </w:rPr>
        <w:t xml:space="preserve">联系电话 </w:t>
      </w:r>
      <w:r w:rsidR="00F90974">
        <w:rPr>
          <w:rStyle w:val="NormalCharacter"/>
          <w:rFonts w:ascii="宋体" w:hAnsi="宋体"/>
          <w:bCs/>
          <w:sz w:val="32"/>
          <w:szCs w:val="32"/>
        </w:rPr>
        <w:t>13987028948</w:t>
      </w:r>
    </w:p>
    <w:p w:rsidR="001625F8" w:rsidRDefault="001625F8" w:rsidP="001625F8">
      <w:pPr>
        <w:snapToGrid w:val="0"/>
        <w:spacing w:line="560" w:lineRule="exact"/>
        <w:rPr>
          <w:rStyle w:val="NormalCharacter"/>
          <w:rFonts w:ascii="宋体" w:hAnsi="宋体"/>
          <w:bCs/>
          <w:sz w:val="32"/>
          <w:szCs w:val="32"/>
        </w:rPr>
      </w:pPr>
    </w:p>
    <w:p w:rsidR="001625F8" w:rsidRDefault="001625F8" w:rsidP="001625F8">
      <w:pPr>
        <w:snapToGrid w:val="0"/>
        <w:spacing w:line="560" w:lineRule="exact"/>
        <w:rPr>
          <w:rStyle w:val="NormalCharacter"/>
          <w:rFonts w:ascii="宋体" w:hAnsi="宋体"/>
          <w:bCs/>
          <w:sz w:val="32"/>
          <w:szCs w:val="32"/>
        </w:rPr>
      </w:pPr>
    </w:p>
    <w:p w:rsidR="00F552DE" w:rsidRDefault="00F552DE" w:rsidP="001625F8">
      <w:pPr>
        <w:snapToGrid w:val="0"/>
        <w:spacing w:line="560" w:lineRule="exact"/>
        <w:rPr>
          <w:rStyle w:val="NormalCharacter"/>
          <w:rFonts w:ascii="宋体" w:hAnsi="宋体"/>
          <w:bCs/>
          <w:sz w:val="32"/>
          <w:szCs w:val="32"/>
        </w:rPr>
      </w:pPr>
    </w:p>
    <w:p w:rsidR="00F552DE" w:rsidRPr="00457CC2" w:rsidRDefault="00F552DE" w:rsidP="001625F8">
      <w:pPr>
        <w:snapToGrid w:val="0"/>
        <w:spacing w:line="560" w:lineRule="exact"/>
        <w:rPr>
          <w:rStyle w:val="NormalCharacter"/>
          <w:rFonts w:ascii="宋体" w:hAnsi="宋体"/>
          <w:bCs/>
          <w:sz w:val="32"/>
          <w:szCs w:val="32"/>
        </w:rPr>
      </w:pPr>
    </w:p>
    <w:p w:rsidR="00F552DE" w:rsidRDefault="00F552DE" w:rsidP="001625F8">
      <w:pPr>
        <w:snapToGrid w:val="0"/>
        <w:spacing w:line="560" w:lineRule="exact"/>
        <w:rPr>
          <w:rStyle w:val="NormalCharacter"/>
          <w:rFonts w:ascii="宋体" w:hAnsi="宋体"/>
          <w:bCs/>
          <w:sz w:val="32"/>
          <w:szCs w:val="32"/>
        </w:rPr>
      </w:pPr>
    </w:p>
    <w:p w:rsidR="00F552DE" w:rsidRDefault="00F552DE" w:rsidP="001625F8">
      <w:pPr>
        <w:snapToGrid w:val="0"/>
        <w:spacing w:line="560" w:lineRule="exact"/>
        <w:rPr>
          <w:rStyle w:val="NormalCharacter"/>
          <w:rFonts w:ascii="宋体" w:hAnsi="宋体"/>
          <w:bCs/>
          <w:sz w:val="32"/>
          <w:szCs w:val="32"/>
        </w:rPr>
      </w:pPr>
    </w:p>
    <w:p w:rsidR="00F552DE" w:rsidRDefault="00F552DE" w:rsidP="001625F8">
      <w:pPr>
        <w:snapToGrid w:val="0"/>
        <w:spacing w:line="560" w:lineRule="exact"/>
        <w:rPr>
          <w:rStyle w:val="NormalCharacter"/>
          <w:rFonts w:ascii="宋体" w:hAnsi="宋体"/>
          <w:bCs/>
          <w:sz w:val="32"/>
          <w:szCs w:val="32"/>
        </w:rPr>
      </w:pPr>
    </w:p>
    <w:p w:rsidR="00F552DE" w:rsidRDefault="00F552DE" w:rsidP="001625F8">
      <w:pPr>
        <w:snapToGrid w:val="0"/>
        <w:spacing w:line="560" w:lineRule="exact"/>
        <w:rPr>
          <w:rStyle w:val="NormalCharacter"/>
          <w:rFonts w:ascii="宋体" w:hAnsi="宋体"/>
          <w:bCs/>
          <w:sz w:val="32"/>
          <w:szCs w:val="32"/>
        </w:rPr>
      </w:pPr>
    </w:p>
    <w:p w:rsidR="00F552DE" w:rsidRDefault="00F552DE" w:rsidP="001625F8">
      <w:pPr>
        <w:snapToGrid w:val="0"/>
        <w:spacing w:line="560" w:lineRule="exact"/>
        <w:rPr>
          <w:rStyle w:val="NormalCharacter"/>
          <w:rFonts w:ascii="宋体" w:hAnsi="宋体"/>
          <w:bCs/>
          <w:sz w:val="32"/>
          <w:szCs w:val="32"/>
        </w:rPr>
      </w:pPr>
    </w:p>
    <w:p w:rsidR="00F552DE" w:rsidRDefault="00F552DE" w:rsidP="001625F8">
      <w:pPr>
        <w:snapToGrid w:val="0"/>
        <w:spacing w:line="560" w:lineRule="exact"/>
        <w:rPr>
          <w:rStyle w:val="NormalCharacter"/>
          <w:rFonts w:ascii="宋体" w:hAnsi="宋体"/>
          <w:bCs/>
          <w:sz w:val="32"/>
          <w:szCs w:val="32"/>
        </w:rPr>
      </w:pPr>
    </w:p>
    <w:p w:rsidR="00F552DE" w:rsidRDefault="00F552DE" w:rsidP="001625F8">
      <w:pPr>
        <w:snapToGrid w:val="0"/>
        <w:spacing w:line="560" w:lineRule="exact"/>
        <w:rPr>
          <w:rStyle w:val="NormalCharacter"/>
          <w:rFonts w:ascii="宋体" w:hAnsi="宋体"/>
          <w:bCs/>
          <w:sz w:val="32"/>
          <w:szCs w:val="32"/>
        </w:rPr>
      </w:pPr>
    </w:p>
    <w:p w:rsidR="001625F8" w:rsidRDefault="001625F8" w:rsidP="001625F8">
      <w:pPr>
        <w:snapToGrid w:val="0"/>
        <w:spacing w:line="560" w:lineRule="exact"/>
        <w:rPr>
          <w:rStyle w:val="NormalCharacter"/>
          <w:rFonts w:ascii="宋体" w:hAnsi="宋体"/>
          <w:bCs/>
          <w:sz w:val="32"/>
          <w:szCs w:val="32"/>
        </w:rPr>
      </w:pPr>
    </w:p>
    <w:p w:rsidR="001625F8" w:rsidRDefault="00B65334" w:rsidP="00B65334">
      <w:pPr>
        <w:snapToGrid w:val="0"/>
        <w:spacing w:line="560" w:lineRule="exact"/>
        <w:ind w:firstLineChars="1000" w:firstLine="3200"/>
        <w:rPr>
          <w:rStyle w:val="NormalCharacter"/>
          <w:rFonts w:ascii="宋体" w:hAnsi="宋体"/>
          <w:bCs/>
          <w:sz w:val="32"/>
          <w:szCs w:val="32"/>
        </w:rPr>
      </w:pPr>
      <w:bookmarkStart w:id="2" w:name="OLE_LINK15"/>
      <w:bookmarkStart w:id="3" w:name="OLE_LINK16"/>
      <w:r>
        <w:rPr>
          <w:rStyle w:val="NormalCharacter"/>
          <w:rFonts w:ascii="宋体" w:hAnsi="宋体" w:hint="eastAsia"/>
          <w:bCs/>
          <w:sz w:val="32"/>
          <w:szCs w:val="32"/>
        </w:rPr>
        <w:t>第三章 项目需求</w:t>
      </w:r>
    </w:p>
    <w:bookmarkEnd w:id="2"/>
    <w:bookmarkEnd w:id="3"/>
    <w:p w:rsidR="00B65334" w:rsidRPr="00F552DE" w:rsidRDefault="00B65334" w:rsidP="00B65334">
      <w:pPr>
        <w:spacing w:line="520" w:lineRule="exact"/>
        <w:ind w:firstLineChars="200" w:firstLine="640"/>
        <w:rPr>
          <w:rStyle w:val="NormalCharacter"/>
          <w:rFonts w:ascii="宋体" w:hAnsi="宋体"/>
          <w:sz w:val="32"/>
          <w:szCs w:val="32"/>
        </w:rPr>
      </w:pPr>
      <w:r w:rsidRPr="00F552DE">
        <w:rPr>
          <w:rStyle w:val="NormalCharacter"/>
          <w:rFonts w:ascii="宋体" w:hAnsi="宋体"/>
          <w:sz w:val="32"/>
          <w:szCs w:val="32"/>
        </w:rPr>
        <w:t>一</w:t>
      </w:r>
      <w:r w:rsidRPr="00F552DE">
        <w:rPr>
          <w:rStyle w:val="NormalCharacter"/>
          <w:rFonts w:ascii="宋体" w:hAnsi="宋体" w:hint="eastAsia"/>
          <w:sz w:val="32"/>
          <w:szCs w:val="32"/>
        </w:rPr>
        <w:t>、承包商工作范畴</w:t>
      </w:r>
    </w:p>
    <w:p w:rsidR="00B65334" w:rsidRPr="007241ED" w:rsidRDefault="00B65334" w:rsidP="007241ED">
      <w:pPr>
        <w:spacing w:line="500" w:lineRule="exact"/>
        <w:ind w:firstLineChars="200" w:firstLine="640"/>
        <w:rPr>
          <w:rStyle w:val="NormalCharacter"/>
          <w:rFonts w:eastAsia="仿宋_GB2312"/>
          <w:sz w:val="32"/>
          <w:szCs w:val="32"/>
        </w:rPr>
      </w:pPr>
      <w:r w:rsidRPr="00F552DE">
        <w:rPr>
          <w:rStyle w:val="NormalCharacter"/>
          <w:rFonts w:ascii="宋体" w:hAnsi="宋体" w:hint="eastAsia"/>
          <w:bCs/>
          <w:sz w:val="32"/>
          <w:szCs w:val="32"/>
        </w:rPr>
        <w:t>对采购方</w:t>
      </w:r>
      <w:r w:rsidR="0033104D">
        <w:rPr>
          <w:rStyle w:val="NormalCharacter"/>
          <w:rFonts w:ascii="宋体" w:hAnsi="宋体" w:hint="eastAsia"/>
          <w:bCs/>
          <w:sz w:val="32"/>
          <w:szCs w:val="32"/>
        </w:rPr>
        <w:t>制炼</w:t>
      </w:r>
      <w:proofErr w:type="gramStart"/>
      <w:r w:rsidR="0033104D">
        <w:rPr>
          <w:rStyle w:val="NormalCharacter"/>
          <w:rFonts w:ascii="宋体" w:hAnsi="宋体" w:hint="eastAsia"/>
          <w:bCs/>
          <w:sz w:val="32"/>
          <w:szCs w:val="32"/>
        </w:rPr>
        <w:t>一</w:t>
      </w:r>
      <w:proofErr w:type="gramEnd"/>
      <w:r w:rsidR="0033104D">
        <w:rPr>
          <w:rStyle w:val="NormalCharacter"/>
          <w:rFonts w:ascii="宋体" w:hAnsi="宋体" w:hint="eastAsia"/>
          <w:bCs/>
          <w:sz w:val="32"/>
          <w:szCs w:val="32"/>
        </w:rPr>
        <w:t>车间</w:t>
      </w:r>
      <w:r w:rsidR="00F00AD0" w:rsidRPr="00F00AD0">
        <w:rPr>
          <w:rStyle w:val="NormalCharacter"/>
          <w:rFonts w:ascii="宋体" w:hAnsi="宋体" w:hint="eastAsia"/>
          <w:bCs/>
          <w:sz w:val="32"/>
          <w:szCs w:val="32"/>
        </w:rPr>
        <w:t>应急池、污水收集池底部淤泥</w:t>
      </w:r>
      <w:r w:rsidRPr="00F552DE">
        <w:rPr>
          <w:rStyle w:val="NormalCharacter"/>
          <w:rFonts w:ascii="宋体" w:hAnsi="宋体" w:hint="eastAsia"/>
          <w:bCs/>
          <w:sz w:val="32"/>
          <w:szCs w:val="32"/>
        </w:rPr>
        <w:t>进行清运</w:t>
      </w:r>
      <w:r w:rsidR="009941CA">
        <w:rPr>
          <w:rStyle w:val="NormalCharacter"/>
          <w:rFonts w:ascii="宋体" w:hAnsi="宋体" w:hint="eastAsia"/>
          <w:bCs/>
          <w:sz w:val="32"/>
          <w:szCs w:val="32"/>
        </w:rPr>
        <w:t>（</w:t>
      </w:r>
      <w:r w:rsidR="00F00AD0">
        <w:rPr>
          <w:rStyle w:val="NormalCharacter"/>
          <w:rFonts w:ascii="宋体" w:hAnsi="宋体" w:hint="eastAsia"/>
          <w:bCs/>
          <w:sz w:val="32"/>
          <w:szCs w:val="32"/>
        </w:rPr>
        <w:t>清运水池规格：</w:t>
      </w:r>
      <w:r w:rsidR="00F00AD0" w:rsidRPr="00B85C92">
        <w:rPr>
          <w:rStyle w:val="NormalCharacter"/>
          <w:rFonts w:ascii="宋体" w:hAnsi="宋体" w:hint="eastAsia"/>
          <w:bCs/>
          <w:sz w:val="32"/>
          <w:szCs w:val="32"/>
        </w:rPr>
        <w:t>长12.5米、宽6.5米×2，深4</w:t>
      </w:r>
      <w:r w:rsidR="00F00AD0" w:rsidRPr="00B85C92">
        <w:rPr>
          <w:rStyle w:val="NormalCharacter"/>
          <w:rFonts w:ascii="宋体" w:hAnsi="宋体"/>
          <w:bCs/>
          <w:sz w:val="32"/>
          <w:szCs w:val="32"/>
        </w:rPr>
        <w:t>.5米，</w:t>
      </w:r>
      <w:r w:rsidR="00B16A8A">
        <w:rPr>
          <w:rStyle w:val="NormalCharacter"/>
          <w:rFonts w:ascii="宋体" w:hAnsi="宋体" w:hint="eastAsia"/>
          <w:bCs/>
          <w:sz w:val="32"/>
          <w:szCs w:val="32"/>
        </w:rPr>
        <w:t>污泥 厚度约0</w:t>
      </w:r>
      <w:r w:rsidR="00B16A8A">
        <w:rPr>
          <w:rStyle w:val="NormalCharacter"/>
          <w:rFonts w:ascii="宋体" w:hAnsi="宋体"/>
          <w:bCs/>
          <w:sz w:val="32"/>
          <w:szCs w:val="32"/>
        </w:rPr>
        <w:t>.8</w:t>
      </w:r>
      <w:r w:rsidR="00B16A8A">
        <w:rPr>
          <w:rStyle w:val="NormalCharacter"/>
          <w:rFonts w:ascii="宋体" w:hAnsi="宋体" w:hint="eastAsia"/>
          <w:bCs/>
          <w:sz w:val="32"/>
          <w:szCs w:val="32"/>
        </w:rPr>
        <w:t>米，</w:t>
      </w:r>
      <w:r w:rsidR="00F00AD0" w:rsidRPr="00B85C92">
        <w:rPr>
          <w:rStyle w:val="NormalCharacter"/>
          <w:rFonts w:ascii="宋体" w:hAnsi="宋体"/>
          <w:bCs/>
          <w:sz w:val="32"/>
          <w:szCs w:val="32"/>
        </w:rPr>
        <w:t>清运污泥量约</w:t>
      </w:r>
      <w:r w:rsidR="00F00AD0" w:rsidRPr="00B85C92">
        <w:rPr>
          <w:rStyle w:val="NormalCharacter"/>
          <w:rFonts w:ascii="宋体" w:hAnsi="宋体" w:hint="eastAsia"/>
          <w:bCs/>
          <w:sz w:val="32"/>
          <w:szCs w:val="32"/>
        </w:rPr>
        <w:t>1</w:t>
      </w:r>
      <w:r w:rsidR="00F00AD0" w:rsidRPr="00B85C92">
        <w:rPr>
          <w:rStyle w:val="NormalCharacter"/>
          <w:rFonts w:ascii="宋体" w:hAnsi="宋体"/>
          <w:bCs/>
          <w:sz w:val="32"/>
          <w:szCs w:val="32"/>
        </w:rPr>
        <w:t>30m³</w:t>
      </w:r>
      <w:r w:rsidR="00B16A8A">
        <w:rPr>
          <w:rFonts w:ascii="仿宋_GB2312" w:eastAsia="仿宋_GB2312" w:hAnsi="Calibri" w:hint="eastAsia"/>
          <w:sz w:val="32"/>
          <w:szCs w:val="32"/>
        </w:rPr>
        <w:t>（含污水收集池污泥）</w:t>
      </w:r>
      <w:r w:rsidR="009941CA">
        <w:rPr>
          <w:rStyle w:val="NormalCharacter"/>
          <w:rFonts w:ascii="宋体" w:hAnsi="宋体" w:hint="eastAsia"/>
          <w:bCs/>
          <w:sz w:val="32"/>
          <w:szCs w:val="32"/>
        </w:rPr>
        <w:t>）</w:t>
      </w:r>
      <w:r w:rsidRPr="00F552DE">
        <w:rPr>
          <w:rStyle w:val="NormalCharacter"/>
          <w:rFonts w:ascii="宋体" w:hAnsi="宋体" w:hint="eastAsia"/>
          <w:bCs/>
          <w:sz w:val="32"/>
          <w:szCs w:val="32"/>
        </w:rPr>
        <w:t>，承包方需自备运输工具、设备及从业人员，</w:t>
      </w:r>
      <w:r w:rsidR="00F00AD0">
        <w:rPr>
          <w:rStyle w:val="NormalCharacter"/>
          <w:rFonts w:ascii="宋体" w:hAnsi="宋体" w:hint="eastAsia"/>
          <w:bCs/>
          <w:sz w:val="32"/>
          <w:szCs w:val="32"/>
        </w:rPr>
        <w:t>到厂进行清运</w:t>
      </w:r>
      <w:r w:rsidRPr="00F552DE">
        <w:rPr>
          <w:rStyle w:val="NormalCharacter"/>
          <w:rFonts w:ascii="宋体" w:hAnsi="宋体" w:hint="eastAsia"/>
          <w:bCs/>
          <w:sz w:val="32"/>
          <w:szCs w:val="32"/>
        </w:rPr>
        <w:t>。</w:t>
      </w:r>
      <w:r w:rsidR="000C70A5">
        <w:rPr>
          <w:rStyle w:val="NormalCharacter"/>
          <w:rFonts w:ascii="宋体" w:hAnsi="宋体" w:hint="eastAsia"/>
          <w:bCs/>
          <w:sz w:val="32"/>
          <w:szCs w:val="32"/>
        </w:rPr>
        <w:t>要求供应商</w:t>
      </w:r>
      <w:r w:rsidR="007241ED">
        <w:rPr>
          <w:rFonts w:eastAsia="仿宋_GB2312" w:hint="eastAsia"/>
          <w:sz w:val="32"/>
          <w:szCs w:val="38"/>
        </w:rPr>
        <w:t>乙方需对清运出厂的污泥进行妥善处理，不得发生污染道路及周围环境的情况，如发生二次污染，由此产生的使有损失由乙方承担。</w:t>
      </w:r>
    </w:p>
    <w:p w:rsidR="00B65334" w:rsidRPr="00F552DE" w:rsidRDefault="00B65334" w:rsidP="00B65334">
      <w:pPr>
        <w:spacing w:line="520" w:lineRule="exact"/>
        <w:ind w:firstLineChars="200" w:firstLine="640"/>
        <w:rPr>
          <w:rStyle w:val="NormalCharacter"/>
          <w:rFonts w:ascii="宋体" w:hAnsi="宋体"/>
          <w:bCs/>
          <w:sz w:val="32"/>
          <w:szCs w:val="32"/>
        </w:rPr>
      </w:pPr>
      <w:r w:rsidRPr="00F552DE">
        <w:rPr>
          <w:rStyle w:val="NormalCharacter"/>
          <w:rFonts w:ascii="宋体" w:hAnsi="宋体" w:hint="eastAsia"/>
          <w:sz w:val="32"/>
          <w:szCs w:val="32"/>
        </w:rPr>
        <w:t>二、</w:t>
      </w:r>
      <w:r w:rsidRPr="00F552DE">
        <w:rPr>
          <w:rStyle w:val="NormalCharacter"/>
          <w:rFonts w:ascii="宋体" w:hAnsi="宋体" w:hint="eastAsia"/>
          <w:bCs/>
          <w:sz w:val="32"/>
          <w:szCs w:val="32"/>
        </w:rPr>
        <w:t>承包方资格</w:t>
      </w:r>
    </w:p>
    <w:p w:rsidR="00B65334" w:rsidRPr="00F552DE" w:rsidRDefault="00B65334" w:rsidP="00B65334">
      <w:pPr>
        <w:spacing w:line="520" w:lineRule="exact"/>
        <w:ind w:firstLine="555"/>
        <w:rPr>
          <w:rStyle w:val="NormalCharacter"/>
          <w:rFonts w:ascii="宋体" w:hAnsi="宋体"/>
          <w:bCs/>
          <w:sz w:val="32"/>
          <w:szCs w:val="32"/>
        </w:rPr>
      </w:pPr>
      <w:r w:rsidRPr="00F552DE">
        <w:rPr>
          <w:rStyle w:val="NormalCharacter"/>
          <w:rFonts w:ascii="宋体" w:hAnsi="宋体" w:hint="eastAsia"/>
          <w:bCs/>
          <w:sz w:val="32"/>
          <w:szCs w:val="32"/>
        </w:rPr>
        <w:t>1.供应商资质</w:t>
      </w:r>
    </w:p>
    <w:p w:rsidR="00B65334" w:rsidRPr="00F552DE" w:rsidRDefault="00507826" w:rsidP="00B65334">
      <w:pPr>
        <w:spacing w:line="520" w:lineRule="exact"/>
        <w:ind w:firstLine="555"/>
        <w:rPr>
          <w:rStyle w:val="NormalCharacter"/>
          <w:rFonts w:ascii="宋体" w:hAnsi="宋体"/>
          <w:bCs/>
          <w:sz w:val="32"/>
          <w:szCs w:val="32"/>
        </w:rPr>
      </w:pPr>
      <w:r w:rsidRPr="00507826">
        <w:rPr>
          <w:rStyle w:val="NormalCharacter"/>
          <w:rFonts w:ascii="宋体" w:hAnsi="宋体" w:hint="eastAsia"/>
          <w:bCs/>
          <w:color w:val="FF0000"/>
          <w:sz w:val="32"/>
          <w:szCs w:val="32"/>
        </w:rPr>
        <w:t>“投标人应具备独立签订合同能力，为中华人民共和国境内注册的企业法人或其他组织或自然人”</w:t>
      </w:r>
      <w:r w:rsidR="00B65334" w:rsidRPr="00F552DE">
        <w:rPr>
          <w:rStyle w:val="NormalCharacter"/>
          <w:rFonts w:ascii="宋体" w:hAnsi="宋体" w:hint="eastAsia"/>
          <w:bCs/>
          <w:sz w:val="32"/>
          <w:szCs w:val="32"/>
        </w:rPr>
        <w:t>，</w:t>
      </w:r>
      <w:r w:rsidR="005B306E">
        <w:rPr>
          <w:rStyle w:val="NormalCharacter"/>
          <w:rFonts w:ascii="宋体" w:hAnsi="宋体" w:hint="eastAsia"/>
          <w:bCs/>
          <w:sz w:val="32"/>
          <w:szCs w:val="32"/>
        </w:rPr>
        <w:t>企业营业范围：具有土石方过程承包或一般建筑施工机械租赁等</w:t>
      </w:r>
      <w:r>
        <w:rPr>
          <w:rStyle w:val="NormalCharacter"/>
          <w:rFonts w:ascii="宋体" w:hAnsi="宋体" w:hint="eastAsia"/>
          <w:bCs/>
          <w:sz w:val="32"/>
          <w:szCs w:val="32"/>
        </w:rPr>
        <w:t>土方清运能力</w:t>
      </w:r>
      <w:r w:rsidR="00B65334" w:rsidRPr="00F552DE">
        <w:rPr>
          <w:rStyle w:val="NormalCharacter"/>
          <w:rFonts w:ascii="宋体" w:hAnsi="宋体" w:hint="eastAsia"/>
          <w:bCs/>
          <w:sz w:val="32"/>
          <w:szCs w:val="32"/>
        </w:rPr>
        <w:t>。</w:t>
      </w:r>
    </w:p>
    <w:p w:rsidR="00B65334" w:rsidRPr="00F552DE" w:rsidRDefault="00B65334" w:rsidP="00B65334">
      <w:pPr>
        <w:spacing w:line="520" w:lineRule="exact"/>
        <w:ind w:firstLine="555"/>
        <w:rPr>
          <w:rStyle w:val="NormalCharacter"/>
          <w:rFonts w:ascii="宋体" w:hAnsi="宋体"/>
          <w:bCs/>
          <w:sz w:val="32"/>
          <w:szCs w:val="32"/>
        </w:rPr>
      </w:pPr>
      <w:r w:rsidRPr="00F552DE">
        <w:rPr>
          <w:rStyle w:val="NormalCharacter"/>
          <w:rFonts w:ascii="宋体" w:hAnsi="宋体"/>
          <w:bCs/>
          <w:sz w:val="32"/>
          <w:szCs w:val="32"/>
        </w:rPr>
        <w:t>2</w:t>
      </w:r>
      <w:r w:rsidRPr="00F552DE">
        <w:rPr>
          <w:rStyle w:val="NormalCharacter"/>
          <w:rFonts w:ascii="宋体" w:hAnsi="宋体" w:hint="eastAsia"/>
          <w:bCs/>
          <w:sz w:val="32"/>
          <w:szCs w:val="32"/>
        </w:rPr>
        <w:t>.承包方2</w:t>
      </w:r>
      <w:r w:rsidRPr="00F552DE">
        <w:rPr>
          <w:rStyle w:val="NormalCharacter"/>
          <w:rFonts w:ascii="宋体" w:hAnsi="宋体"/>
          <w:bCs/>
          <w:sz w:val="32"/>
          <w:szCs w:val="32"/>
        </w:rPr>
        <w:t>020</w:t>
      </w:r>
      <w:r w:rsidRPr="00F552DE">
        <w:rPr>
          <w:rStyle w:val="NormalCharacter"/>
          <w:rFonts w:ascii="宋体" w:hAnsi="宋体" w:hint="eastAsia"/>
          <w:bCs/>
          <w:sz w:val="32"/>
          <w:szCs w:val="32"/>
        </w:rPr>
        <w:t>年至今，在信用中国网站查无经营异常情况；在中国政府采购网站查无严重违法失信行为记录。</w:t>
      </w:r>
    </w:p>
    <w:p w:rsidR="00B65334" w:rsidRPr="00F552DE" w:rsidRDefault="00B65334" w:rsidP="00B65334">
      <w:pPr>
        <w:spacing w:line="520" w:lineRule="exact"/>
        <w:ind w:firstLine="555"/>
        <w:rPr>
          <w:rStyle w:val="NormalCharacter"/>
          <w:rFonts w:ascii="宋体" w:hAnsi="宋体"/>
          <w:bCs/>
          <w:sz w:val="32"/>
          <w:szCs w:val="32"/>
        </w:rPr>
      </w:pPr>
      <w:r w:rsidRPr="00F552DE">
        <w:rPr>
          <w:rStyle w:val="NormalCharacter"/>
          <w:rFonts w:ascii="宋体" w:hAnsi="宋体"/>
          <w:bCs/>
          <w:sz w:val="32"/>
          <w:szCs w:val="32"/>
        </w:rPr>
        <w:t>3</w:t>
      </w:r>
      <w:r w:rsidRPr="00F552DE">
        <w:rPr>
          <w:rStyle w:val="NormalCharacter"/>
          <w:rFonts w:ascii="宋体" w:hAnsi="宋体" w:hint="eastAsia"/>
          <w:bCs/>
          <w:sz w:val="32"/>
          <w:szCs w:val="32"/>
        </w:rPr>
        <w:t>.不接受联合体投标,</w:t>
      </w:r>
      <w:r w:rsidR="00B85C92" w:rsidRPr="00F552DE">
        <w:rPr>
          <w:rStyle w:val="NormalCharacter"/>
          <w:rFonts w:ascii="宋体" w:hAnsi="宋体"/>
          <w:bCs/>
          <w:sz w:val="32"/>
          <w:szCs w:val="32"/>
        </w:rPr>
        <w:t xml:space="preserve"> </w:t>
      </w:r>
    </w:p>
    <w:p w:rsidR="00F552DE" w:rsidRPr="00F552DE" w:rsidRDefault="00F552DE" w:rsidP="00F552DE">
      <w:pPr>
        <w:spacing w:line="520" w:lineRule="exact"/>
        <w:ind w:firstLine="555"/>
        <w:rPr>
          <w:rStyle w:val="NormalCharacter"/>
          <w:rFonts w:ascii="宋体" w:hAnsi="宋体"/>
          <w:sz w:val="32"/>
          <w:szCs w:val="32"/>
        </w:rPr>
      </w:pPr>
      <w:r w:rsidRPr="00F552DE">
        <w:rPr>
          <w:rStyle w:val="NormalCharacter"/>
          <w:rFonts w:ascii="宋体" w:hAnsi="宋体"/>
          <w:sz w:val="32"/>
          <w:szCs w:val="32"/>
        </w:rPr>
        <w:t>三：付款方式：</w:t>
      </w:r>
      <w:r w:rsidRPr="00F552DE">
        <w:rPr>
          <w:rStyle w:val="NormalCharacter"/>
          <w:rFonts w:ascii="宋体" w:hAnsi="宋体" w:hint="eastAsia"/>
          <w:bCs/>
          <w:sz w:val="32"/>
          <w:szCs w:val="32"/>
        </w:rPr>
        <w:t>银行电汇</w:t>
      </w:r>
    </w:p>
    <w:p w:rsidR="00F552DE" w:rsidRPr="00F552DE" w:rsidRDefault="00F552DE" w:rsidP="00F552DE">
      <w:pPr>
        <w:spacing w:line="400" w:lineRule="exact"/>
        <w:ind w:firstLineChars="200" w:firstLine="640"/>
        <w:jc w:val="left"/>
        <w:rPr>
          <w:rStyle w:val="NormalCharacter"/>
          <w:rFonts w:ascii="宋体" w:hAnsi="宋体"/>
          <w:bCs/>
          <w:sz w:val="32"/>
          <w:szCs w:val="32"/>
        </w:rPr>
      </w:pPr>
      <w:r w:rsidRPr="00F552DE">
        <w:rPr>
          <w:rStyle w:val="NormalCharacter"/>
          <w:rFonts w:ascii="宋体" w:hAnsi="宋体" w:hint="eastAsia"/>
          <w:bCs/>
          <w:sz w:val="32"/>
          <w:szCs w:val="32"/>
        </w:rPr>
        <w:t>项目全部清理完成，竣工验收合格后，甲方凭乙方开具的全额  %增值税专用发票，15个工作日内支付合同全款金额。</w:t>
      </w:r>
    </w:p>
    <w:p w:rsidR="00F552DE" w:rsidRPr="00F552DE" w:rsidRDefault="00F552DE" w:rsidP="00B65334">
      <w:pPr>
        <w:spacing w:line="520" w:lineRule="exact"/>
        <w:ind w:firstLine="555"/>
        <w:rPr>
          <w:rStyle w:val="NormalCharacter"/>
          <w:rFonts w:ascii="宋体" w:hAnsi="宋体"/>
          <w:bCs/>
          <w:sz w:val="32"/>
          <w:szCs w:val="32"/>
        </w:rPr>
      </w:pPr>
    </w:p>
    <w:p w:rsidR="001625F8" w:rsidRPr="00B65334" w:rsidRDefault="001625F8" w:rsidP="001625F8">
      <w:pPr>
        <w:snapToGrid w:val="0"/>
        <w:spacing w:line="560" w:lineRule="exact"/>
        <w:rPr>
          <w:rStyle w:val="NormalCharacter"/>
          <w:rFonts w:ascii="宋体" w:hAnsi="宋体"/>
          <w:bCs/>
          <w:sz w:val="32"/>
          <w:szCs w:val="32"/>
        </w:rPr>
      </w:pPr>
    </w:p>
    <w:p w:rsidR="001625F8" w:rsidRDefault="001625F8" w:rsidP="001625F8">
      <w:pPr>
        <w:snapToGrid w:val="0"/>
        <w:spacing w:line="560" w:lineRule="exact"/>
        <w:rPr>
          <w:rStyle w:val="NormalCharacter"/>
          <w:rFonts w:ascii="宋体" w:hAnsi="宋体"/>
          <w:bCs/>
          <w:sz w:val="32"/>
          <w:szCs w:val="32"/>
        </w:rPr>
      </w:pPr>
    </w:p>
    <w:p w:rsidR="001625F8" w:rsidRDefault="001625F8" w:rsidP="001625F8">
      <w:pPr>
        <w:snapToGrid w:val="0"/>
        <w:spacing w:line="560" w:lineRule="exact"/>
        <w:rPr>
          <w:rStyle w:val="NormalCharacter"/>
          <w:rFonts w:ascii="宋体" w:hAnsi="宋体"/>
          <w:bCs/>
          <w:sz w:val="32"/>
          <w:szCs w:val="32"/>
        </w:rPr>
      </w:pPr>
    </w:p>
    <w:p w:rsidR="001625F8" w:rsidRDefault="001625F8" w:rsidP="001625F8">
      <w:pPr>
        <w:snapToGrid w:val="0"/>
        <w:spacing w:line="560" w:lineRule="exact"/>
        <w:rPr>
          <w:rStyle w:val="NormalCharacter"/>
          <w:rFonts w:ascii="宋体" w:hAnsi="宋体"/>
          <w:bCs/>
          <w:sz w:val="32"/>
          <w:szCs w:val="32"/>
        </w:rPr>
      </w:pPr>
    </w:p>
    <w:p w:rsidR="001625F8" w:rsidRDefault="001625F8" w:rsidP="001625F8">
      <w:pPr>
        <w:snapToGrid w:val="0"/>
        <w:spacing w:line="560" w:lineRule="exact"/>
        <w:rPr>
          <w:rStyle w:val="NormalCharacter"/>
          <w:rFonts w:ascii="宋体" w:hAnsi="宋体"/>
          <w:bCs/>
          <w:sz w:val="32"/>
          <w:szCs w:val="32"/>
        </w:rPr>
      </w:pPr>
    </w:p>
    <w:p w:rsidR="001625F8" w:rsidRDefault="001625F8" w:rsidP="001625F8">
      <w:pPr>
        <w:snapToGrid w:val="0"/>
        <w:spacing w:line="560" w:lineRule="exact"/>
        <w:rPr>
          <w:rStyle w:val="NormalCharacter"/>
          <w:rFonts w:ascii="宋体" w:hAnsi="宋体"/>
          <w:bCs/>
          <w:sz w:val="32"/>
          <w:szCs w:val="32"/>
        </w:rPr>
      </w:pPr>
    </w:p>
    <w:p w:rsidR="001625F8" w:rsidRDefault="001625F8" w:rsidP="001625F8">
      <w:pPr>
        <w:snapToGrid w:val="0"/>
        <w:spacing w:line="560" w:lineRule="exact"/>
        <w:rPr>
          <w:rStyle w:val="NormalCharacter"/>
          <w:rFonts w:ascii="宋体" w:hAnsi="宋体"/>
          <w:bCs/>
          <w:sz w:val="32"/>
          <w:szCs w:val="32"/>
        </w:rPr>
      </w:pPr>
    </w:p>
    <w:p w:rsidR="001625F8" w:rsidRDefault="001625F8" w:rsidP="001625F8">
      <w:pPr>
        <w:snapToGrid w:val="0"/>
        <w:spacing w:line="560" w:lineRule="exact"/>
        <w:rPr>
          <w:rStyle w:val="NormalCharacter"/>
          <w:rFonts w:ascii="宋体" w:hAnsi="宋体"/>
          <w:bCs/>
          <w:sz w:val="32"/>
          <w:szCs w:val="32"/>
        </w:rPr>
      </w:pPr>
    </w:p>
    <w:p w:rsidR="001625F8" w:rsidRDefault="001625F8" w:rsidP="001625F8">
      <w:pPr>
        <w:snapToGrid w:val="0"/>
        <w:spacing w:line="560" w:lineRule="exact"/>
        <w:rPr>
          <w:rStyle w:val="NormalCharacter"/>
          <w:rFonts w:ascii="宋体" w:hAnsi="宋体"/>
          <w:bCs/>
          <w:sz w:val="32"/>
          <w:szCs w:val="32"/>
        </w:rPr>
      </w:pPr>
    </w:p>
    <w:p w:rsidR="003C6FFF" w:rsidRDefault="003C6FFF" w:rsidP="001625F8">
      <w:pPr>
        <w:snapToGrid w:val="0"/>
        <w:spacing w:line="560" w:lineRule="exact"/>
        <w:rPr>
          <w:rStyle w:val="NormalCharacter"/>
          <w:rFonts w:ascii="宋体" w:hAnsi="宋体"/>
          <w:bCs/>
          <w:sz w:val="32"/>
          <w:szCs w:val="32"/>
        </w:rPr>
      </w:pPr>
    </w:p>
    <w:p w:rsidR="00F90974" w:rsidRPr="001625F8" w:rsidRDefault="00F90974" w:rsidP="001625F8">
      <w:pPr>
        <w:snapToGrid w:val="0"/>
        <w:spacing w:line="560" w:lineRule="exact"/>
        <w:rPr>
          <w:rStyle w:val="NormalCharacter"/>
          <w:rFonts w:ascii="宋体" w:hAnsi="宋体"/>
          <w:bCs/>
          <w:sz w:val="32"/>
          <w:szCs w:val="32"/>
        </w:rPr>
      </w:pPr>
    </w:p>
    <w:p w:rsidR="007615F3" w:rsidRDefault="00F552DE">
      <w:pPr>
        <w:snapToGrid w:val="0"/>
        <w:ind w:firstLineChars="800" w:firstLine="2880"/>
        <w:rPr>
          <w:rStyle w:val="NormalCharacter"/>
          <w:rFonts w:ascii="黑体" w:eastAsia="黑体" w:hAnsi="黑体" w:cs="黑体"/>
          <w:sz w:val="36"/>
          <w:szCs w:val="36"/>
        </w:rPr>
      </w:pPr>
      <w:r>
        <w:rPr>
          <w:rStyle w:val="NormalCharacter"/>
          <w:rFonts w:ascii="黑体" w:eastAsia="黑体" w:hAnsi="黑体" w:cs="黑体" w:hint="eastAsia"/>
          <w:sz w:val="36"/>
          <w:szCs w:val="36"/>
        </w:rPr>
        <w:t>第四</w:t>
      </w:r>
      <w:r w:rsidR="00526718">
        <w:rPr>
          <w:rStyle w:val="NormalCharacter"/>
          <w:rFonts w:ascii="黑体" w:eastAsia="黑体" w:hAnsi="黑体" w:cs="黑体" w:hint="eastAsia"/>
          <w:sz w:val="36"/>
          <w:szCs w:val="36"/>
        </w:rPr>
        <w:t>章 评审方法</w:t>
      </w:r>
    </w:p>
    <w:p w:rsidR="007615F3" w:rsidRDefault="007615F3">
      <w:pPr>
        <w:snapToGrid w:val="0"/>
        <w:jc w:val="center"/>
        <w:rPr>
          <w:rStyle w:val="NormalCharacter"/>
          <w:rFonts w:ascii="宋体" w:hAnsi="宋体"/>
          <w:b/>
          <w:bCs/>
          <w:sz w:val="36"/>
          <w:szCs w:val="36"/>
        </w:rPr>
      </w:pPr>
    </w:p>
    <w:p w:rsidR="007615F3" w:rsidRDefault="00526718">
      <w:pPr>
        <w:snapToGrid w:val="0"/>
        <w:ind w:firstLineChars="200" w:firstLine="640"/>
        <w:rPr>
          <w:rStyle w:val="NormalCharacter"/>
          <w:rFonts w:ascii="宋体" w:hAnsi="宋体"/>
          <w:bCs/>
          <w:sz w:val="32"/>
          <w:szCs w:val="32"/>
        </w:rPr>
      </w:pPr>
      <w:r>
        <w:rPr>
          <w:rStyle w:val="NormalCharacter"/>
          <w:rFonts w:ascii="宋体" w:hAnsi="宋体"/>
          <w:bCs/>
          <w:sz w:val="32"/>
          <w:szCs w:val="32"/>
        </w:rPr>
        <w:t>本次采购工作，对供应商的评审采用</w:t>
      </w:r>
      <w:r w:rsidR="00E24423">
        <w:rPr>
          <w:rStyle w:val="NormalCharacter"/>
          <w:rFonts w:ascii="宋体" w:hAnsi="宋体" w:hint="eastAsia"/>
          <w:bCs/>
          <w:sz w:val="32"/>
          <w:szCs w:val="32"/>
        </w:rPr>
        <w:t>相同</w:t>
      </w:r>
      <w:r w:rsidR="00064699">
        <w:rPr>
          <w:rStyle w:val="NormalCharacter"/>
          <w:rFonts w:ascii="宋体" w:hAnsi="宋体" w:hint="eastAsia"/>
          <w:bCs/>
          <w:sz w:val="32"/>
          <w:szCs w:val="32"/>
        </w:rPr>
        <w:t>内容</w:t>
      </w:r>
      <w:r>
        <w:rPr>
          <w:rStyle w:val="NormalCharacter"/>
          <w:rFonts w:ascii="宋体" w:hAnsi="宋体"/>
          <w:bCs/>
          <w:sz w:val="32"/>
          <w:szCs w:val="32"/>
        </w:rPr>
        <w:t>“</w:t>
      </w:r>
      <w:r w:rsidR="00E67338">
        <w:rPr>
          <w:rStyle w:val="NormalCharacter"/>
          <w:rFonts w:ascii="宋体" w:hAnsi="宋体" w:hint="eastAsia"/>
          <w:bCs/>
          <w:sz w:val="32"/>
          <w:szCs w:val="32"/>
        </w:rPr>
        <w:t>总</w:t>
      </w:r>
      <w:r w:rsidR="000A37A8">
        <w:rPr>
          <w:rStyle w:val="NormalCharacter"/>
          <w:rFonts w:ascii="宋体" w:hAnsi="宋体" w:hint="eastAsia"/>
          <w:bCs/>
          <w:sz w:val="32"/>
          <w:szCs w:val="32"/>
        </w:rPr>
        <w:t>价</w:t>
      </w:r>
      <w:r>
        <w:rPr>
          <w:rStyle w:val="NormalCharacter"/>
          <w:rFonts w:ascii="宋体" w:hAnsi="宋体"/>
          <w:bCs/>
          <w:sz w:val="32"/>
          <w:szCs w:val="32"/>
        </w:rPr>
        <w:t>最低价中标”。</w:t>
      </w:r>
    </w:p>
    <w:p w:rsidR="007615F3" w:rsidRPr="008577C8" w:rsidRDefault="007615F3">
      <w:pPr>
        <w:snapToGrid w:val="0"/>
        <w:jc w:val="center"/>
        <w:rPr>
          <w:rStyle w:val="NormalCharacter"/>
          <w:rFonts w:ascii="宋体" w:hAnsi="宋体"/>
          <w:b/>
          <w:bCs/>
          <w:sz w:val="36"/>
          <w:szCs w:val="28"/>
        </w:rPr>
      </w:pPr>
    </w:p>
    <w:p w:rsidR="007615F3" w:rsidRPr="009E288A" w:rsidRDefault="007615F3">
      <w:pPr>
        <w:snapToGrid w:val="0"/>
        <w:jc w:val="center"/>
        <w:rPr>
          <w:rStyle w:val="NormalCharacter"/>
          <w:rFonts w:ascii="宋体" w:hAnsi="宋体"/>
          <w:b/>
          <w:bCs/>
          <w:sz w:val="36"/>
          <w:szCs w:val="28"/>
        </w:rPr>
      </w:pPr>
    </w:p>
    <w:p w:rsidR="007615F3" w:rsidRPr="00E67338" w:rsidRDefault="007615F3">
      <w:pPr>
        <w:snapToGrid w:val="0"/>
        <w:jc w:val="center"/>
        <w:rPr>
          <w:rStyle w:val="NormalCharacter"/>
          <w:rFonts w:ascii="宋体" w:hAnsi="宋体"/>
          <w:b/>
          <w:bCs/>
          <w:sz w:val="36"/>
          <w:szCs w:val="28"/>
        </w:rPr>
      </w:pPr>
    </w:p>
    <w:p w:rsidR="007615F3" w:rsidRDefault="007615F3">
      <w:pPr>
        <w:snapToGrid w:val="0"/>
        <w:jc w:val="center"/>
        <w:rPr>
          <w:rStyle w:val="NormalCharacter"/>
          <w:rFonts w:ascii="宋体" w:hAnsi="宋体"/>
          <w:b/>
          <w:bCs/>
          <w:sz w:val="36"/>
          <w:szCs w:val="28"/>
        </w:rPr>
      </w:pPr>
    </w:p>
    <w:p w:rsidR="007615F3" w:rsidRDefault="007615F3">
      <w:pPr>
        <w:snapToGrid w:val="0"/>
        <w:jc w:val="center"/>
        <w:rPr>
          <w:rStyle w:val="NormalCharacter"/>
          <w:rFonts w:ascii="宋体" w:hAnsi="宋体"/>
          <w:b/>
          <w:bCs/>
          <w:sz w:val="36"/>
          <w:szCs w:val="28"/>
        </w:rPr>
      </w:pPr>
    </w:p>
    <w:p w:rsidR="007615F3" w:rsidRDefault="007615F3">
      <w:pPr>
        <w:snapToGrid w:val="0"/>
        <w:jc w:val="center"/>
        <w:rPr>
          <w:rStyle w:val="NormalCharacter"/>
          <w:rFonts w:ascii="宋体" w:hAnsi="宋体"/>
          <w:b/>
          <w:bCs/>
          <w:sz w:val="36"/>
          <w:szCs w:val="28"/>
        </w:rPr>
      </w:pPr>
    </w:p>
    <w:p w:rsidR="007615F3" w:rsidRDefault="007615F3">
      <w:pPr>
        <w:snapToGrid w:val="0"/>
        <w:jc w:val="center"/>
        <w:rPr>
          <w:rStyle w:val="NormalCharacter"/>
          <w:rFonts w:ascii="宋体" w:hAnsi="宋体"/>
          <w:b/>
          <w:bCs/>
          <w:sz w:val="36"/>
          <w:szCs w:val="28"/>
        </w:rPr>
      </w:pPr>
    </w:p>
    <w:p w:rsidR="007615F3" w:rsidRDefault="007615F3">
      <w:pPr>
        <w:snapToGrid w:val="0"/>
        <w:jc w:val="center"/>
        <w:rPr>
          <w:rStyle w:val="NormalCharacter"/>
          <w:rFonts w:ascii="宋体" w:hAnsi="宋体"/>
          <w:b/>
          <w:bCs/>
          <w:sz w:val="36"/>
          <w:szCs w:val="28"/>
        </w:rPr>
      </w:pPr>
    </w:p>
    <w:p w:rsidR="007615F3" w:rsidRDefault="007615F3">
      <w:pPr>
        <w:snapToGrid w:val="0"/>
        <w:jc w:val="center"/>
        <w:rPr>
          <w:rStyle w:val="NormalCharacter"/>
          <w:rFonts w:ascii="宋体" w:hAnsi="宋体"/>
          <w:b/>
          <w:bCs/>
          <w:sz w:val="36"/>
          <w:szCs w:val="28"/>
        </w:rPr>
      </w:pPr>
    </w:p>
    <w:p w:rsidR="007615F3" w:rsidRDefault="007615F3">
      <w:pPr>
        <w:snapToGrid w:val="0"/>
        <w:jc w:val="center"/>
        <w:rPr>
          <w:rStyle w:val="NormalCharacter"/>
          <w:rFonts w:ascii="宋体" w:hAnsi="宋体"/>
          <w:b/>
          <w:bCs/>
          <w:sz w:val="36"/>
          <w:szCs w:val="28"/>
        </w:rPr>
      </w:pPr>
    </w:p>
    <w:p w:rsidR="007615F3" w:rsidRDefault="007615F3">
      <w:pPr>
        <w:snapToGrid w:val="0"/>
        <w:jc w:val="center"/>
        <w:rPr>
          <w:rStyle w:val="NormalCharacter"/>
          <w:rFonts w:ascii="宋体" w:hAnsi="宋体"/>
          <w:b/>
          <w:bCs/>
          <w:sz w:val="36"/>
          <w:szCs w:val="28"/>
        </w:rPr>
      </w:pPr>
    </w:p>
    <w:p w:rsidR="007615F3" w:rsidRDefault="007615F3">
      <w:pPr>
        <w:snapToGrid w:val="0"/>
        <w:jc w:val="center"/>
        <w:rPr>
          <w:rStyle w:val="NormalCharacter"/>
          <w:rFonts w:ascii="宋体" w:hAnsi="宋体"/>
          <w:b/>
          <w:bCs/>
          <w:sz w:val="36"/>
          <w:szCs w:val="28"/>
        </w:rPr>
      </w:pPr>
    </w:p>
    <w:p w:rsidR="007615F3" w:rsidRDefault="007615F3">
      <w:pPr>
        <w:snapToGrid w:val="0"/>
        <w:jc w:val="center"/>
        <w:rPr>
          <w:rStyle w:val="NormalCharacter"/>
          <w:rFonts w:ascii="宋体" w:hAnsi="宋体"/>
          <w:b/>
          <w:bCs/>
          <w:sz w:val="36"/>
          <w:szCs w:val="28"/>
        </w:rPr>
      </w:pPr>
    </w:p>
    <w:p w:rsidR="007615F3" w:rsidRDefault="007615F3">
      <w:pPr>
        <w:snapToGrid w:val="0"/>
        <w:jc w:val="center"/>
        <w:rPr>
          <w:rStyle w:val="NormalCharacter"/>
          <w:rFonts w:ascii="宋体" w:hAnsi="宋体"/>
          <w:b/>
          <w:bCs/>
          <w:sz w:val="36"/>
          <w:szCs w:val="28"/>
        </w:rPr>
      </w:pPr>
    </w:p>
    <w:p w:rsidR="007615F3" w:rsidRDefault="007615F3">
      <w:pPr>
        <w:snapToGrid w:val="0"/>
        <w:jc w:val="center"/>
        <w:rPr>
          <w:rStyle w:val="NormalCharacter"/>
          <w:rFonts w:ascii="宋体" w:hAnsi="宋体"/>
          <w:b/>
          <w:bCs/>
          <w:sz w:val="36"/>
          <w:szCs w:val="28"/>
        </w:rPr>
      </w:pPr>
    </w:p>
    <w:p w:rsidR="007615F3" w:rsidRDefault="00526718">
      <w:pPr>
        <w:snapToGrid w:val="0"/>
        <w:jc w:val="center"/>
        <w:rPr>
          <w:rStyle w:val="NormalCharacter"/>
          <w:rFonts w:ascii="宋体" w:hAnsi="宋体"/>
          <w:b/>
          <w:bCs/>
          <w:sz w:val="28"/>
          <w:szCs w:val="28"/>
        </w:rPr>
      </w:pPr>
      <w:r>
        <w:rPr>
          <w:rStyle w:val="NormalCharacter"/>
          <w:rFonts w:ascii="宋体" w:hAnsi="宋体"/>
          <w:b/>
          <w:bCs/>
          <w:sz w:val="36"/>
          <w:szCs w:val="28"/>
        </w:rPr>
        <w:br w:type="page"/>
      </w:r>
      <w:r w:rsidR="00F552DE">
        <w:rPr>
          <w:rStyle w:val="NormalCharacter"/>
          <w:rFonts w:ascii="黑体" w:eastAsia="黑体" w:hAnsi="黑体" w:cs="黑体" w:hint="eastAsia"/>
          <w:sz w:val="36"/>
          <w:szCs w:val="28"/>
        </w:rPr>
        <w:lastRenderedPageBreak/>
        <w:t>第五</w:t>
      </w:r>
      <w:r>
        <w:rPr>
          <w:rStyle w:val="NormalCharacter"/>
          <w:rFonts w:ascii="黑体" w:eastAsia="黑体" w:hAnsi="黑体" w:cs="黑体" w:hint="eastAsia"/>
          <w:sz w:val="36"/>
          <w:szCs w:val="28"/>
        </w:rPr>
        <w:t>章 合同条款</w:t>
      </w:r>
    </w:p>
    <w:p w:rsidR="008A1512" w:rsidRPr="008A1512" w:rsidRDefault="008A1512" w:rsidP="008A1512">
      <w:pPr>
        <w:widowControl w:val="0"/>
        <w:adjustRightInd w:val="0"/>
        <w:snapToGrid w:val="0"/>
        <w:spacing w:line="500" w:lineRule="exact"/>
        <w:jc w:val="center"/>
        <w:textAlignment w:val="auto"/>
        <w:rPr>
          <w:rFonts w:eastAsia="仿宋_GB2312"/>
          <w:b/>
          <w:bCs/>
          <w:sz w:val="30"/>
          <w:szCs w:val="30"/>
        </w:rPr>
      </w:pPr>
    </w:p>
    <w:p w:rsidR="008A1512" w:rsidRPr="00371E0F" w:rsidRDefault="008A1512" w:rsidP="008A1512">
      <w:pPr>
        <w:adjustRightInd w:val="0"/>
        <w:snapToGrid w:val="0"/>
        <w:spacing w:line="500" w:lineRule="exact"/>
        <w:jc w:val="center"/>
        <w:rPr>
          <w:rFonts w:eastAsia="仿宋_GB2312"/>
          <w:b/>
          <w:bCs/>
          <w:sz w:val="30"/>
          <w:szCs w:val="30"/>
        </w:rPr>
      </w:pPr>
    </w:p>
    <w:p w:rsidR="008A1512" w:rsidRPr="00371E0F" w:rsidRDefault="008A1512" w:rsidP="008A1512">
      <w:pPr>
        <w:adjustRightInd w:val="0"/>
        <w:snapToGrid w:val="0"/>
        <w:spacing w:line="500" w:lineRule="exact"/>
        <w:jc w:val="center"/>
        <w:rPr>
          <w:rFonts w:eastAsia="仿宋_GB2312"/>
          <w:b/>
          <w:bCs/>
          <w:sz w:val="30"/>
          <w:szCs w:val="30"/>
        </w:rPr>
      </w:pPr>
    </w:p>
    <w:p w:rsidR="008A1512" w:rsidRPr="00371E0F" w:rsidRDefault="008A1512" w:rsidP="008A1512">
      <w:pPr>
        <w:adjustRightInd w:val="0"/>
        <w:snapToGrid w:val="0"/>
        <w:spacing w:line="500" w:lineRule="exact"/>
        <w:jc w:val="center"/>
        <w:rPr>
          <w:rFonts w:ascii="仿宋_GB2312" w:eastAsia="仿宋_GB2312" w:hAnsi="黑体"/>
          <w:b/>
          <w:bCs/>
          <w:sz w:val="44"/>
          <w:szCs w:val="44"/>
        </w:rPr>
      </w:pPr>
    </w:p>
    <w:p w:rsidR="008A1512" w:rsidRPr="00371E0F" w:rsidRDefault="008A1512" w:rsidP="008A1512">
      <w:pPr>
        <w:spacing w:line="500" w:lineRule="exact"/>
        <w:jc w:val="center"/>
        <w:rPr>
          <w:rFonts w:ascii="黑体" w:eastAsia="黑体" w:hAnsi="黑体"/>
          <w:sz w:val="52"/>
          <w:szCs w:val="52"/>
        </w:rPr>
      </w:pPr>
      <w:r w:rsidRPr="00371E0F">
        <w:rPr>
          <w:rFonts w:ascii="黑体" w:eastAsia="黑体" w:hAnsi="黑体" w:hint="eastAsia"/>
          <w:sz w:val="52"/>
          <w:szCs w:val="52"/>
        </w:rPr>
        <w:t>中粮</w:t>
      </w:r>
      <w:r>
        <w:rPr>
          <w:rFonts w:ascii="黑体" w:eastAsia="黑体" w:hAnsi="黑体" w:hint="eastAsia"/>
          <w:sz w:val="52"/>
          <w:szCs w:val="52"/>
        </w:rPr>
        <w:t>梁河</w:t>
      </w:r>
      <w:r w:rsidRPr="00371E0F">
        <w:rPr>
          <w:rFonts w:ascii="黑体" w:eastAsia="黑体" w:hAnsi="黑体" w:hint="eastAsia"/>
          <w:sz w:val="52"/>
          <w:szCs w:val="52"/>
        </w:rPr>
        <w:t>糖业有限公司</w:t>
      </w:r>
    </w:p>
    <w:p w:rsidR="008A1512" w:rsidRPr="00371E0F" w:rsidRDefault="008A1512" w:rsidP="008A1512">
      <w:pPr>
        <w:spacing w:line="500" w:lineRule="exact"/>
        <w:jc w:val="center"/>
        <w:rPr>
          <w:rFonts w:ascii="黑体" w:eastAsia="黑体" w:hAnsi="黑体"/>
          <w:b/>
          <w:sz w:val="52"/>
          <w:szCs w:val="52"/>
        </w:rPr>
      </w:pPr>
    </w:p>
    <w:p w:rsidR="008A1512" w:rsidRPr="00371E0F" w:rsidRDefault="008A1512" w:rsidP="008A1512">
      <w:pPr>
        <w:spacing w:line="500" w:lineRule="exact"/>
        <w:jc w:val="center"/>
        <w:rPr>
          <w:rFonts w:ascii="黑体" w:eastAsia="黑体" w:hAnsi="黑体"/>
          <w:b/>
          <w:sz w:val="52"/>
          <w:szCs w:val="52"/>
        </w:rPr>
      </w:pPr>
    </w:p>
    <w:p w:rsidR="008A1512" w:rsidRPr="00371E0F" w:rsidRDefault="008A1512" w:rsidP="008A1512">
      <w:pPr>
        <w:spacing w:line="500" w:lineRule="exact"/>
        <w:jc w:val="center"/>
        <w:rPr>
          <w:rFonts w:ascii="黑体" w:eastAsia="黑体" w:hAnsi="黑体"/>
          <w:b/>
          <w:sz w:val="52"/>
          <w:szCs w:val="52"/>
        </w:rPr>
      </w:pPr>
    </w:p>
    <w:p w:rsidR="008A1512" w:rsidRPr="00371E0F" w:rsidRDefault="008A1512" w:rsidP="008A1512">
      <w:pPr>
        <w:spacing w:line="500" w:lineRule="exact"/>
        <w:jc w:val="center"/>
        <w:rPr>
          <w:rFonts w:ascii="黑体" w:eastAsia="黑体" w:hAnsi="黑体"/>
          <w:b/>
          <w:sz w:val="52"/>
          <w:szCs w:val="52"/>
        </w:rPr>
      </w:pPr>
    </w:p>
    <w:p w:rsidR="008A1512" w:rsidRPr="00371E0F" w:rsidRDefault="008A1512" w:rsidP="008A1512">
      <w:pPr>
        <w:spacing w:line="500" w:lineRule="exact"/>
        <w:jc w:val="center"/>
        <w:rPr>
          <w:rFonts w:ascii="黑体" w:eastAsia="黑体" w:hAnsi="黑体"/>
          <w:sz w:val="52"/>
          <w:szCs w:val="52"/>
        </w:rPr>
      </w:pPr>
    </w:p>
    <w:p w:rsidR="008A1512" w:rsidRPr="00371E0F" w:rsidRDefault="00507826" w:rsidP="00D7665F">
      <w:pPr>
        <w:spacing w:line="560" w:lineRule="exact"/>
        <w:jc w:val="center"/>
        <w:rPr>
          <w:rFonts w:ascii="黑体" w:eastAsia="黑体" w:hAnsi="黑体"/>
          <w:bCs/>
          <w:sz w:val="52"/>
          <w:szCs w:val="52"/>
        </w:rPr>
      </w:pPr>
      <w:r w:rsidRPr="00507826">
        <w:rPr>
          <w:rFonts w:ascii="方正小标宋_GBK" w:eastAsia="方正小标宋_GBK" w:hAnsi="黑体" w:hint="eastAsia"/>
          <w:b/>
          <w:color w:val="FF0000"/>
          <w:sz w:val="44"/>
          <w:szCs w:val="44"/>
        </w:rPr>
        <w:t>制炼</w:t>
      </w:r>
      <w:proofErr w:type="gramStart"/>
      <w:r w:rsidRPr="00507826">
        <w:rPr>
          <w:rFonts w:ascii="方正小标宋_GBK" w:eastAsia="方正小标宋_GBK" w:hAnsi="黑体" w:hint="eastAsia"/>
          <w:b/>
          <w:color w:val="FF0000"/>
          <w:sz w:val="44"/>
          <w:szCs w:val="44"/>
        </w:rPr>
        <w:t>一</w:t>
      </w:r>
      <w:proofErr w:type="gramEnd"/>
      <w:r w:rsidRPr="00507826">
        <w:rPr>
          <w:rFonts w:ascii="方正小标宋_GBK" w:eastAsia="方正小标宋_GBK" w:hAnsi="黑体" w:hint="eastAsia"/>
          <w:b/>
          <w:color w:val="FF0000"/>
          <w:sz w:val="44"/>
          <w:szCs w:val="44"/>
        </w:rPr>
        <w:t>车间清理应急池、污水收集池底部淤泥项目</w:t>
      </w:r>
      <w:r w:rsidR="008A1512" w:rsidRPr="00D7665F">
        <w:rPr>
          <w:rFonts w:ascii="黑体" w:eastAsia="黑体" w:hAnsi="黑体" w:hint="eastAsia"/>
          <w:color w:val="FF0000"/>
          <w:sz w:val="52"/>
          <w:szCs w:val="52"/>
        </w:rPr>
        <w:t>合同</w:t>
      </w:r>
    </w:p>
    <w:p w:rsidR="008A1512" w:rsidRPr="00371E0F" w:rsidRDefault="008A1512" w:rsidP="008A1512">
      <w:pPr>
        <w:spacing w:line="500" w:lineRule="exact"/>
        <w:jc w:val="center"/>
        <w:rPr>
          <w:rFonts w:eastAsia="仿宋_GB2312"/>
          <w:b/>
          <w:bCs/>
          <w:sz w:val="30"/>
          <w:szCs w:val="30"/>
        </w:rPr>
      </w:pPr>
      <w:r>
        <w:rPr>
          <w:rFonts w:eastAsia="仿宋_GB2312" w:hint="eastAsia"/>
          <w:b/>
          <w:bCs/>
          <w:sz w:val="30"/>
          <w:szCs w:val="30"/>
        </w:rPr>
        <w:t>（草案）</w:t>
      </w:r>
    </w:p>
    <w:p w:rsidR="008A1512" w:rsidRPr="00CE2C16" w:rsidRDefault="008A1512" w:rsidP="008A1512">
      <w:pPr>
        <w:spacing w:line="500" w:lineRule="exact"/>
        <w:jc w:val="center"/>
        <w:rPr>
          <w:rFonts w:eastAsia="仿宋_GB2312"/>
          <w:b/>
          <w:bCs/>
          <w:sz w:val="30"/>
          <w:szCs w:val="30"/>
        </w:rPr>
      </w:pPr>
    </w:p>
    <w:p w:rsidR="008A1512" w:rsidRPr="00371E0F" w:rsidRDefault="008A1512" w:rsidP="008A1512">
      <w:pPr>
        <w:spacing w:line="500" w:lineRule="exact"/>
        <w:jc w:val="center"/>
        <w:rPr>
          <w:rFonts w:eastAsia="仿宋_GB2312"/>
          <w:b/>
          <w:bCs/>
          <w:sz w:val="30"/>
          <w:szCs w:val="30"/>
        </w:rPr>
      </w:pPr>
      <w:bookmarkStart w:id="4" w:name="_GoBack"/>
      <w:bookmarkEnd w:id="4"/>
    </w:p>
    <w:p w:rsidR="008A1512" w:rsidRPr="00371E0F" w:rsidRDefault="008A1512" w:rsidP="008A1512">
      <w:pPr>
        <w:spacing w:line="500" w:lineRule="exact"/>
        <w:jc w:val="center"/>
        <w:rPr>
          <w:rFonts w:eastAsia="仿宋_GB2312"/>
          <w:b/>
          <w:bCs/>
          <w:sz w:val="30"/>
          <w:szCs w:val="30"/>
        </w:rPr>
      </w:pPr>
    </w:p>
    <w:p w:rsidR="008A1512" w:rsidRPr="00371E0F" w:rsidRDefault="008A1512" w:rsidP="008A1512">
      <w:pPr>
        <w:spacing w:line="500" w:lineRule="exact"/>
        <w:jc w:val="center"/>
        <w:rPr>
          <w:rFonts w:eastAsia="仿宋_GB2312"/>
          <w:b/>
          <w:bCs/>
          <w:sz w:val="30"/>
          <w:szCs w:val="30"/>
        </w:rPr>
      </w:pPr>
    </w:p>
    <w:p w:rsidR="008A1512" w:rsidRPr="00371E0F" w:rsidRDefault="008A1512" w:rsidP="008A1512">
      <w:pPr>
        <w:spacing w:line="500" w:lineRule="exact"/>
        <w:jc w:val="center"/>
        <w:rPr>
          <w:rFonts w:eastAsia="仿宋_GB2312"/>
          <w:b/>
          <w:bCs/>
          <w:sz w:val="30"/>
          <w:szCs w:val="30"/>
        </w:rPr>
      </w:pPr>
    </w:p>
    <w:p w:rsidR="008A1512" w:rsidRPr="00371E0F" w:rsidRDefault="008A1512" w:rsidP="008A1512">
      <w:pPr>
        <w:spacing w:line="500" w:lineRule="exact"/>
        <w:rPr>
          <w:rFonts w:eastAsia="仿宋_GB2312"/>
          <w:sz w:val="32"/>
          <w:szCs w:val="32"/>
        </w:rPr>
      </w:pPr>
    </w:p>
    <w:p w:rsidR="008A1512" w:rsidRPr="00371E0F" w:rsidRDefault="008A1512" w:rsidP="008A1512">
      <w:pPr>
        <w:spacing w:line="500" w:lineRule="exact"/>
        <w:ind w:firstLineChars="750" w:firstLine="2400"/>
        <w:rPr>
          <w:rFonts w:eastAsia="仿宋_GB2312"/>
          <w:sz w:val="32"/>
          <w:szCs w:val="32"/>
        </w:rPr>
      </w:pPr>
      <w:r w:rsidRPr="00371E0F">
        <w:rPr>
          <w:rFonts w:eastAsia="仿宋_GB2312"/>
          <w:sz w:val="32"/>
          <w:szCs w:val="32"/>
        </w:rPr>
        <w:t>甲方：中粮</w:t>
      </w:r>
      <w:r>
        <w:rPr>
          <w:rFonts w:eastAsia="仿宋_GB2312"/>
          <w:sz w:val="32"/>
          <w:szCs w:val="32"/>
        </w:rPr>
        <w:t>梁河</w:t>
      </w:r>
      <w:r w:rsidRPr="00371E0F">
        <w:rPr>
          <w:rFonts w:eastAsia="仿宋_GB2312"/>
          <w:sz w:val="32"/>
          <w:szCs w:val="32"/>
        </w:rPr>
        <w:t>糖业有限公司</w:t>
      </w:r>
    </w:p>
    <w:p w:rsidR="008A1512" w:rsidRPr="00371E0F" w:rsidRDefault="008A1512" w:rsidP="008A1512">
      <w:pPr>
        <w:spacing w:line="500" w:lineRule="exact"/>
        <w:ind w:leftChars="1125" w:left="2363"/>
        <w:rPr>
          <w:rFonts w:eastAsia="仿宋_GB2312"/>
          <w:sz w:val="32"/>
          <w:szCs w:val="32"/>
        </w:rPr>
      </w:pPr>
      <w:r w:rsidRPr="00371E0F">
        <w:rPr>
          <w:rFonts w:eastAsia="仿宋_GB2312"/>
          <w:sz w:val="32"/>
          <w:szCs w:val="32"/>
        </w:rPr>
        <w:t>乙方：</w:t>
      </w:r>
      <w:r w:rsidRPr="00371E0F">
        <w:rPr>
          <w:rFonts w:eastAsia="仿宋_GB2312"/>
          <w:sz w:val="32"/>
          <w:szCs w:val="32"/>
        </w:rPr>
        <w:t xml:space="preserve"> </w:t>
      </w:r>
    </w:p>
    <w:p w:rsidR="008A1512" w:rsidRPr="00371E0F" w:rsidRDefault="008A1512" w:rsidP="008A1512">
      <w:pPr>
        <w:spacing w:line="500" w:lineRule="exact"/>
        <w:ind w:firstLineChars="750" w:firstLine="2400"/>
        <w:rPr>
          <w:rFonts w:eastAsia="仿宋_GB2312"/>
          <w:sz w:val="32"/>
          <w:szCs w:val="32"/>
        </w:rPr>
      </w:pPr>
      <w:r w:rsidRPr="00371E0F">
        <w:rPr>
          <w:rFonts w:eastAsia="仿宋_GB2312"/>
          <w:sz w:val="32"/>
          <w:szCs w:val="32"/>
        </w:rPr>
        <w:t>甲方合同编号：</w:t>
      </w:r>
      <w:r>
        <w:rPr>
          <w:rFonts w:ascii="宋体" w:hAnsi="宋体" w:cs="宋体" w:hint="eastAsia"/>
          <w:color w:val="000000"/>
          <w:sz w:val="30"/>
        </w:rPr>
        <w:t xml:space="preserve"> CSLH-SC-FW-202</w:t>
      </w:r>
      <w:r w:rsidR="005513D9">
        <w:rPr>
          <w:rFonts w:ascii="宋体" w:hAnsi="宋体" w:cs="宋体"/>
          <w:color w:val="000000"/>
          <w:sz w:val="30"/>
        </w:rPr>
        <w:t>3</w:t>
      </w:r>
      <w:r>
        <w:rPr>
          <w:rFonts w:ascii="宋体" w:hAnsi="宋体" w:cs="宋体" w:hint="eastAsia"/>
          <w:color w:val="000000"/>
          <w:sz w:val="30"/>
        </w:rPr>
        <w:t>-</w:t>
      </w:r>
      <w:r>
        <w:rPr>
          <w:rFonts w:ascii="宋体" w:hAnsi="宋体" w:cs="宋体" w:hint="eastAsia"/>
          <w:color w:val="FF0000"/>
          <w:sz w:val="30"/>
        </w:rPr>
        <w:t>00</w:t>
      </w:r>
    </w:p>
    <w:p w:rsidR="008A1512" w:rsidRPr="00371E0F" w:rsidRDefault="008A1512" w:rsidP="008A1512">
      <w:pPr>
        <w:spacing w:line="500" w:lineRule="exact"/>
        <w:ind w:firstLineChars="750" w:firstLine="2400"/>
        <w:rPr>
          <w:rFonts w:eastAsia="仿宋_GB2312"/>
          <w:sz w:val="32"/>
          <w:szCs w:val="32"/>
        </w:rPr>
      </w:pPr>
      <w:r w:rsidRPr="00371E0F">
        <w:rPr>
          <w:rFonts w:eastAsia="仿宋_GB2312"/>
          <w:sz w:val="32"/>
          <w:szCs w:val="32"/>
        </w:rPr>
        <w:t>乙方合同编号：</w:t>
      </w:r>
    </w:p>
    <w:p w:rsidR="008A1512" w:rsidRPr="00371E0F" w:rsidRDefault="008A1512" w:rsidP="008A1512">
      <w:pPr>
        <w:spacing w:line="500" w:lineRule="exact"/>
        <w:ind w:firstLineChars="750" w:firstLine="2400"/>
        <w:rPr>
          <w:rFonts w:eastAsia="仿宋_GB2312"/>
          <w:sz w:val="32"/>
          <w:szCs w:val="32"/>
        </w:rPr>
      </w:pPr>
      <w:r w:rsidRPr="00371E0F">
        <w:rPr>
          <w:rFonts w:eastAsia="仿宋_GB2312"/>
          <w:sz w:val="32"/>
          <w:szCs w:val="32"/>
        </w:rPr>
        <w:t>合同签订地点：</w:t>
      </w:r>
      <w:r>
        <w:rPr>
          <w:rFonts w:eastAsia="仿宋_GB2312" w:hint="eastAsia"/>
          <w:sz w:val="32"/>
          <w:szCs w:val="32"/>
        </w:rPr>
        <w:t>梁河县</w:t>
      </w:r>
    </w:p>
    <w:p w:rsidR="008A1512" w:rsidRPr="00371E0F" w:rsidRDefault="008A1512" w:rsidP="008A1512">
      <w:pPr>
        <w:spacing w:line="500" w:lineRule="exact"/>
        <w:ind w:firstLineChars="750" w:firstLine="2400"/>
        <w:rPr>
          <w:rFonts w:eastAsia="仿宋_GB2312"/>
          <w:sz w:val="32"/>
          <w:szCs w:val="32"/>
        </w:rPr>
      </w:pPr>
      <w:r w:rsidRPr="00371E0F">
        <w:rPr>
          <w:rFonts w:eastAsia="仿宋_GB2312" w:hint="eastAsia"/>
          <w:sz w:val="32"/>
          <w:szCs w:val="32"/>
        </w:rPr>
        <w:t>合同签订日期：</w:t>
      </w:r>
      <w:r w:rsidRPr="00371E0F">
        <w:rPr>
          <w:rFonts w:eastAsia="仿宋_GB2312" w:hint="eastAsia"/>
          <w:sz w:val="32"/>
          <w:szCs w:val="32"/>
        </w:rPr>
        <w:t xml:space="preserve">      </w:t>
      </w:r>
      <w:r w:rsidRPr="00371E0F">
        <w:rPr>
          <w:rFonts w:eastAsia="仿宋_GB2312" w:hint="eastAsia"/>
          <w:sz w:val="32"/>
          <w:szCs w:val="32"/>
        </w:rPr>
        <w:t>年</w:t>
      </w:r>
      <w:r w:rsidRPr="00371E0F">
        <w:rPr>
          <w:rFonts w:eastAsia="仿宋_GB2312" w:hint="eastAsia"/>
          <w:sz w:val="32"/>
          <w:szCs w:val="32"/>
        </w:rPr>
        <w:t xml:space="preserve">   </w:t>
      </w:r>
      <w:r w:rsidRPr="00371E0F">
        <w:rPr>
          <w:rFonts w:eastAsia="仿宋_GB2312" w:hint="eastAsia"/>
          <w:sz w:val="32"/>
          <w:szCs w:val="32"/>
        </w:rPr>
        <w:t>月</w:t>
      </w:r>
      <w:r w:rsidRPr="00371E0F">
        <w:rPr>
          <w:rFonts w:eastAsia="仿宋_GB2312" w:hint="eastAsia"/>
          <w:sz w:val="32"/>
          <w:szCs w:val="32"/>
        </w:rPr>
        <w:t xml:space="preserve">   </w:t>
      </w:r>
      <w:r w:rsidRPr="00371E0F">
        <w:rPr>
          <w:rFonts w:eastAsia="仿宋_GB2312" w:hint="eastAsia"/>
          <w:sz w:val="32"/>
          <w:szCs w:val="32"/>
        </w:rPr>
        <w:t>日</w:t>
      </w:r>
    </w:p>
    <w:p w:rsidR="008A1512" w:rsidRPr="00371E0F" w:rsidRDefault="008A1512" w:rsidP="008A1512">
      <w:pPr>
        <w:spacing w:line="500" w:lineRule="exact"/>
        <w:rPr>
          <w:rFonts w:eastAsia="仿宋_GB2312"/>
          <w:bCs/>
          <w:sz w:val="30"/>
          <w:szCs w:val="30"/>
        </w:rPr>
      </w:pPr>
    </w:p>
    <w:p w:rsidR="008A1512" w:rsidRPr="00371E0F" w:rsidRDefault="008A1512" w:rsidP="008A1512">
      <w:pPr>
        <w:spacing w:line="500" w:lineRule="exact"/>
        <w:rPr>
          <w:rFonts w:eastAsia="仿宋_GB2312"/>
          <w:bCs/>
          <w:sz w:val="44"/>
          <w:szCs w:val="44"/>
        </w:rPr>
      </w:pPr>
    </w:p>
    <w:p w:rsidR="008A1512" w:rsidRPr="00916835" w:rsidRDefault="005B306E" w:rsidP="008A1512">
      <w:pPr>
        <w:spacing w:line="500" w:lineRule="exact"/>
        <w:jc w:val="center"/>
        <w:rPr>
          <w:rFonts w:ascii="方正小标宋_GBK" w:eastAsia="方正小标宋_GBK" w:hAnsi="黑体"/>
          <w:b/>
          <w:color w:val="FF0000"/>
          <w:sz w:val="36"/>
          <w:szCs w:val="36"/>
        </w:rPr>
      </w:pPr>
      <w:r>
        <w:rPr>
          <w:rFonts w:ascii="方正小标宋_GBK" w:eastAsia="方正小标宋_GBK" w:hAnsi="黑体" w:hint="eastAsia"/>
          <w:b/>
          <w:color w:val="FF0000"/>
          <w:sz w:val="36"/>
          <w:szCs w:val="36"/>
        </w:rPr>
        <w:t>梁河糖业</w:t>
      </w:r>
      <w:bookmarkStart w:id="5" w:name="OLE_LINK6"/>
      <w:bookmarkStart w:id="6" w:name="OLE_LINK11"/>
      <w:r>
        <w:rPr>
          <w:rFonts w:ascii="方正小标宋_GBK" w:eastAsia="方正小标宋_GBK" w:hAnsi="黑体" w:hint="eastAsia"/>
          <w:b/>
          <w:color w:val="FF0000"/>
          <w:sz w:val="36"/>
          <w:szCs w:val="36"/>
        </w:rPr>
        <w:t>制炼</w:t>
      </w:r>
      <w:proofErr w:type="gramStart"/>
      <w:r>
        <w:rPr>
          <w:rFonts w:ascii="方正小标宋_GBK" w:eastAsia="方正小标宋_GBK" w:hAnsi="黑体" w:hint="eastAsia"/>
          <w:b/>
          <w:color w:val="FF0000"/>
          <w:sz w:val="36"/>
          <w:szCs w:val="36"/>
        </w:rPr>
        <w:t>一</w:t>
      </w:r>
      <w:proofErr w:type="gramEnd"/>
      <w:r>
        <w:rPr>
          <w:rFonts w:ascii="方正小标宋_GBK" w:eastAsia="方正小标宋_GBK" w:hAnsi="黑体" w:hint="eastAsia"/>
          <w:b/>
          <w:color w:val="FF0000"/>
          <w:sz w:val="36"/>
          <w:szCs w:val="36"/>
        </w:rPr>
        <w:t>车间清理应急池、污水收集池底部淤泥项目</w:t>
      </w:r>
      <w:bookmarkEnd w:id="5"/>
      <w:bookmarkEnd w:id="6"/>
      <w:r w:rsidR="008A1512" w:rsidRPr="00916835">
        <w:rPr>
          <w:rFonts w:ascii="方正小标宋_GBK" w:eastAsia="方正小标宋_GBK" w:hAnsi="黑体" w:hint="eastAsia"/>
          <w:b/>
          <w:color w:val="FF0000"/>
          <w:sz w:val="36"/>
          <w:szCs w:val="36"/>
        </w:rPr>
        <w:t>合同</w:t>
      </w:r>
    </w:p>
    <w:p w:rsidR="008A1512" w:rsidRPr="00371E0F" w:rsidRDefault="008A1512" w:rsidP="008A1512">
      <w:pPr>
        <w:spacing w:line="500" w:lineRule="exact"/>
        <w:jc w:val="center"/>
        <w:rPr>
          <w:rFonts w:ascii="方正小标宋_GBK" w:eastAsia="方正小标宋_GBK" w:hAnsi="黑体"/>
          <w:b/>
          <w:sz w:val="36"/>
          <w:szCs w:val="36"/>
        </w:rPr>
      </w:pPr>
      <w:r>
        <w:rPr>
          <w:rFonts w:ascii="宋体" w:hAnsi="宋体" w:cs="宋体" w:hint="eastAsia"/>
          <w:color w:val="000000"/>
          <w:sz w:val="30"/>
        </w:rPr>
        <w:t xml:space="preserve">                       </w:t>
      </w:r>
    </w:p>
    <w:p w:rsidR="008A1512" w:rsidRPr="00654A74" w:rsidRDefault="008A1512" w:rsidP="008A1512">
      <w:pPr>
        <w:spacing w:beforeLines="100" w:before="312" w:line="500" w:lineRule="exact"/>
        <w:rPr>
          <w:rFonts w:eastAsia="仿宋_GB2312"/>
          <w:sz w:val="32"/>
          <w:szCs w:val="32"/>
        </w:rPr>
      </w:pPr>
      <w:r w:rsidRPr="00654A74">
        <w:rPr>
          <w:rFonts w:eastAsia="仿宋_GB2312"/>
          <w:sz w:val="32"/>
          <w:szCs w:val="32"/>
        </w:rPr>
        <w:t>甲方：中粮梁河糖业有限公司</w:t>
      </w:r>
    </w:p>
    <w:p w:rsidR="008A1512" w:rsidRPr="00654A74" w:rsidRDefault="008A1512" w:rsidP="008A1512">
      <w:pPr>
        <w:spacing w:line="500" w:lineRule="exact"/>
        <w:rPr>
          <w:rFonts w:eastAsia="仿宋_GB2312"/>
          <w:sz w:val="32"/>
          <w:szCs w:val="32"/>
        </w:rPr>
      </w:pPr>
      <w:r w:rsidRPr="00654A74">
        <w:rPr>
          <w:rFonts w:eastAsia="仿宋_GB2312"/>
          <w:sz w:val="32"/>
          <w:szCs w:val="32"/>
        </w:rPr>
        <w:t>乙方：</w:t>
      </w:r>
      <w:r w:rsidRPr="00654A74">
        <w:rPr>
          <w:rFonts w:eastAsia="仿宋_GB2312"/>
          <w:sz w:val="32"/>
          <w:szCs w:val="32"/>
        </w:rPr>
        <w:t xml:space="preserve"> </w:t>
      </w:r>
    </w:p>
    <w:p w:rsidR="008A1512" w:rsidRDefault="008A1512" w:rsidP="008A1512">
      <w:pPr>
        <w:spacing w:line="500" w:lineRule="exact"/>
        <w:ind w:firstLineChars="150" w:firstLine="480"/>
        <w:rPr>
          <w:rFonts w:eastAsia="仿宋_GB2312"/>
          <w:sz w:val="32"/>
          <w:szCs w:val="32"/>
        </w:rPr>
      </w:pPr>
      <w:r w:rsidRPr="00654A74">
        <w:rPr>
          <w:rFonts w:eastAsia="仿宋_GB2312"/>
          <w:sz w:val="32"/>
          <w:szCs w:val="32"/>
        </w:rPr>
        <w:t>甲乙双方本着互惠互利的原则，经友好协商，甲方将</w:t>
      </w:r>
      <w:bookmarkStart w:id="7" w:name="OLE_LINK17"/>
      <w:r w:rsidR="005B306E">
        <w:rPr>
          <w:rFonts w:eastAsia="仿宋_GB2312" w:hint="eastAsia"/>
          <w:color w:val="FF0000"/>
          <w:sz w:val="32"/>
          <w:szCs w:val="32"/>
        </w:rPr>
        <w:t>梁河糖业制炼</w:t>
      </w:r>
      <w:proofErr w:type="gramStart"/>
      <w:r w:rsidR="005B306E">
        <w:rPr>
          <w:rFonts w:eastAsia="仿宋_GB2312" w:hint="eastAsia"/>
          <w:color w:val="FF0000"/>
          <w:sz w:val="32"/>
          <w:szCs w:val="32"/>
        </w:rPr>
        <w:t>一</w:t>
      </w:r>
      <w:proofErr w:type="gramEnd"/>
      <w:r w:rsidR="005B306E">
        <w:rPr>
          <w:rFonts w:eastAsia="仿宋_GB2312" w:hint="eastAsia"/>
          <w:color w:val="FF0000"/>
          <w:sz w:val="32"/>
          <w:szCs w:val="32"/>
        </w:rPr>
        <w:t>车间清理应急池、污水收集池底部淤泥项目</w:t>
      </w:r>
      <w:bookmarkEnd w:id="7"/>
      <w:r w:rsidRPr="00916835">
        <w:rPr>
          <w:rFonts w:eastAsia="仿宋_GB2312"/>
          <w:color w:val="FF0000"/>
          <w:sz w:val="32"/>
          <w:szCs w:val="32"/>
        </w:rPr>
        <w:t>交由乙方</w:t>
      </w:r>
      <w:r w:rsidR="00D7665F" w:rsidRPr="00916835">
        <w:rPr>
          <w:rFonts w:eastAsia="仿宋_GB2312" w:hint="eastAsia"/>
          <w:color w:val="FF0000"/>
          <w:sz w:val="32"/>
          <w:szCs w:val="32"/>
        </w:rPr>
        <w:t>进行清运</w:t>
      </w:r>
      <w:r w:rsidRPr="00916835">
        <w:rPr>
          <w:rFonts w:eastAsia="仿宋_GB2312" w:hint="eastAsia"/>
          <w:color w:val="FF0000"/>
          <w:sz w:val="32"/>
          <w:szCs w:val="32"/>
        </w:rPr>
        <w:t>工作</w:t>
      </w:r>
      <w:r w:rsidRPr="00654A74">
        <w:rPr>
          <w:rFonts w:eastAsia="仿宋_GB2312"/>
          <w:sz w:val="32"/>
          <w:szCs w:val="32"/>
        </w:rPr>
        <w:t>，就甲、乙双方责、权、利，达成以下合同条款，由甲、乙双方共同遵照执行。</w:t>
      </w:r>
    </w:p>
    <w:p w:rsidR="00B16A8A" w:rsidRPr="00B16A8A" w:rsidRDefault="008A1512" w:rsidP="00B16A8A">
      <w:pPr>
        <w:spacing w:line="500" w:lineRule="exact"/>
        <w:ind w:firstLineChars="150" w:firstLine="480"/>
        <w:rPr>
          <w:rFonts w:eastAsia="仿宋_GB2312"/>
          <w:sz w:val="32"/>
          <w:szCs w:val="32"/>
        </w:rPr>
      </w:pPr>
      <w:r>
        <w:rPr>
          <w:rFonts w:eastAsia="仿宋_GB2312" w:hint="eastAsia"/>
          <w:sz w:val="32"/>
          <w:szCs w:val="32"/>
        </w:rPr>
        <w:t>合同标的</w:t>
      </w:r>
    </w:p>
    <w:tbl>
      <w:tblPr>
        <w:tblpPr w:leftFromText="180" w:rightFromText="180" w:vertAnchor="text" w:horzAnchor="page" w:tblpX="945" w:tblpY="247"/>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553"/>
        <w:gridCol w:w="2550"/>
        <w:gridCol w:w="567"/>
        <w:gridCol w:w="709"/>
        <w:gridCol w:w="1276"/>
        <w:gridCol w:w="1843"/>
      </w:tblGrid>
      <w:tr w:rsidR="00B16A8A" w:rsidTr="00B16A8A">
        <w:trPr>
          <w:trHeight w:val="412"/>
        </w:trPr>
        <w:tc>
          <w:tcPr>
            <w:tcW w:w="675" w:type="dxa"/>
            <w:tcBorders>
              <w:top w:val="single" w:sz="4" w:space="0" w:color="auto"/>
              <w:left w:val="single" w:sz="4" w:space="0" w:color="auto"/>
              <w:bottom w:val="single" w:sz="4" w:space="0" w:color="auto"/>
              <w:right w:val="single" w:sz="4" w:space="0" w:color="auto"/>
            </w:tcBorders>
            <w:vAlign w:val="center"/>
            <w:hideMark/>
          </w:tcPr>
          <w:p w:rsidR="00B16A8A" w:rsidRDefault="00B16A8A">
            <w:pPr>
              <w:spacing w:line="380" w:lineRule="exact"/>
              <w:jc w:val="center"/>
              <w:rPr>
                <w:rFonts w:eastAsia="仿宋_GB2312"/>
                <w:sz w:val="24"/>
              </w:rPr>
            </w:pPr>
            <w:r>
              <w:rPr>
                <w:rFonts w:eastAsia="仿宋_GB2312" w:hint="eastAsia"/>
                <w:sz w:val="24"/>
              </w:rPr>
              <w:t>序号</w:t>
            </w:r>
          </w:p>
        </w:tc>
        <w:tc>
          <w:tcPr>
            <w:tcW w:w="2553" w:type="dxa"/>
            <w:tcBorders>
              <w:top w:val="single" w:sz="4" w:space="0" w:color="auto"/>
              <w:left w:val="single" w:sz="4" w:space="0" w:color="auto"/>
              <w:bottom w:val="single" w:sz="4" w:space="0" w:color="auto"/>
              <w:right w:val="single" w:sz="4" w:space="0" w:color="auto"/>
            </w:tcBorders>
            <w:vAlign w:val="center"/>
            <w:hideMark/>
          </w:tcPr>
          <w:p w:rsidR="00B16A8A" w:rsidRDefault="00B16A8A">
            <w:pPr>
              <w:spacing w:line="380" w:lineRule="exact"/>
              <w:jc w:val="center"/>
              <w:rPr>
                <w:rFonts w:eastAsia="仿宋_GB2312"/>
                <w:sz w:val="24"/>
              </w:rPr>
            </w:pPr>
            <w:r>
              <w:rPr>
                <w:rFonts w:eastAsia="仿宋_GB2312" w:hint="eastAsia"/>
                <w:sz w:val="24"/>
              </w:rPr>
              <w:t>项目名称</w:t>
            </w:r>
          </w:p>
        </w:tc>
        <w:tc>
          <w:tcPr>
            <w:tcW w:w="2550" w:type="dxa"/>
            <w:tcBorders>
              <w:top w:val="single" w:sz="4" w:space="0" w:color="auto"/>
              <w:left w:val="single" w:sz="4" w:space="0" w:color="auto"/>
              <w:bottom w:val="single" w:sz="4" w:space="0" w:color="auto"/>
              <w:right w:val="single" w:sz="4" w:space="0" w:color="auto"/>
            </w:tcBorders>
            <w:vAlign w:val="center"/>
            <w:hideMark/>
          </w:tcPr>
          <w:p w:rsidR="00B16A8A" w:rsidRDefault="00B16A8A">
            <w:pPr>
              <w:spacing w:line="380" w:lineRule="exact"/>
              <w:jc w:val="center"/>
              <w:rPr>
                <w:rFonts w:eastAsia="仿宋_GB2312"/>
                <w:sz w:val="24"/>
              </w:rPr>
            </w:pPr>
            <w:r>
              <w:rPr>
                <w:rFonts w:eastAsia="仿宋_GB2312" w:hint="eastAsia"/>
                <w:sz w:val="24"/>
              </w:rPr>
              <w:t>规格型号</w:t>
            </w:r>
          </w:p>
        </w:tc>
        <w:tc>
          <w:tcPr>
            <w:tcW w:w="567" w:type="dxa"/>
            <w:tcBorders>
              <w:top w:val="single" w:sz="4" w:space="0" w:color="auto"/>
              <w:left w:val="single" w:sz="4" w:space="0" w:color="auto"/>
              <w:bottom w:val="single" w:sz="4" w:space="0" w:color="auto"/>
              <w:right w:val="single" w:sz="4" w:space="0" w:color="auto"/>
            </w:tcBorders>
            <w:vAlign w:val="center"/>
            <w:hideMark/>
          </w:tcPr>
          <w:p w:rsidR="00B16A8A" w:rsidRDefault="00B16A8A">
            <w:pPr>
              <w:spacing w:line="380" w:lineRule="exact"/>
              <w:jc w:val="center"/>
              <w:rPr>
                <w:rFonts w:eastAsia="仿宋_GB2312"/>
                <w:sz w:val="24"/>
              </w:rPr>
            </w:pPr>
            <w:r>
              <w:rPr>
                <w:rFonts w:eastAsia="仿宋_GB2312" w:hint="eastAsia"/>
                <w:sz w:val="24"/>
              </w:rPr>
              <w:t>单位</w:t>
            </w:r>
          </w:p>
        </w:tc>
        <w:tc>
          <w:tcPr>
            <w:tcW w:w="709" w:type="dxa"/>
            <w:tcBorders>
              <w:top w:val="single" w:sz="4" w:space="0" w:color="auto"/>
              <w:left w:val="single" w:sz="4" w:space="0" w:color="auto"/>
              <w:bottom w:val="single" w:sz="4" w:space="0" w:color="auto"/>
              <w:right w:val="single" w:sz="4" w:space="0" w:color="auto"/>
            </w:tcBorders>
            <w:vAlign w:val="center"/>
            <w:hideMark/>
          </w:tcPr>
          <w:p w:rsidR="00B16A8A" w:rsidRDefault="00B16A8A">
            <w:pPr>
              <w:spacing w:line="380" w:lineRule="exact"/>
              <w:jc w:val="center"/>
              <w:rPr>
                <w:rFonts w:eastAsia="仿宋_GB2312"/>
                <w:sz w:val="24"/>
              </w:rPr>
            </w:pPr>
            <w:r>
              <w:rPr>
                <w:rFonts w:eastAsia="仿宋_GB2312" w:hint="eastAsia"/>
                <w:sz w:val="24"/>
              </w:rPr>
              <w:t>数量</w:t>
            </w:r>
          </w:p>
        </w:tc>
        <w:tc>
          <w:tcPr>
            <w:tcW w:w="1276" w:type="dxa"/>
            <w:tcBorders>
              <w:top w:val="single" w:sz="4" w:space="0" w:color="auto"/>
              <w:left w:val="single" w:sz="4" w:space="0" w:color="auto"/>
              <w:bottom w:val="single" w:sz="4" w:space="0" w:color="auto"/>
              <w:right w:val="single" w:sz="4" w:space="0" w:color="auto"/>
            </w:tcBorders>
            <w:vAlign w:val="center"/>
            <w:hideMark/>
          </w:tcPr>
          <w:p w:rsidR="00B16A8A" w:rsidRDefault="00B16A8A">
            <w:pPr>
              <w:spacing w:line="380" w:lineRule="exact"/>
              <w:jc w:val="center"/>
              <w:rPr>
                <w:rFonts w:eastAsia="仿宋_GB2312"/>
                <w:sz w:val="24"/>
              </w:rPr>
            </w:pPr>
            <w:r>
              <w:rPr>
                <w:rFonts w:eastAsia="仿宋_GB2312" w:hint="eastAsia"/>
                <w:sz w:val="24"/>
              </w:rPr>
              <w:t>含税</w:t>
            </w:r>
          </w:p>
          <w:p w:rsidR="00B16A8A" w:rsidRDefault="00B16A8A">
            <w:pPr>
              <w:spacing w:line="380" w:lineRule="exact"/>
              <w:jc w:val="center"/>
              <w:rPr>
                <w:rFonts w:eastAsia="仿宋_GB2312"/>
                <w:sz w:val="24"/>
              </w:rPr>
            </w:pPr>
            <w:r>
              <w:rPr>
                <w:rFonts w:eastAsia="仿宋_GB2312" w:hint="eastAsia"/>
                <w:sz w:val="24"/>
              </w:rPr>
              <w:t>单价</w:t>
            </w:r>
          </w:p>
          <w:p w:rsidR="00B16A8A" w:rsidRDefault="00B16A8A">
            <w:pPr>
              <w:spacing w:line="380" w:lineRule="exact"/>
              <w:jc w:val="center"/>
              <w:rPr>
                <w:rFonts w:eastAsia="仿宋_GB2312"/>
                <w:sz w:val="24"/>
              </w:rPr>
            </w:pPr>
            <w:r>
              <w:rPr>
                <w:rFonts w:eastAsia="仿宋_GB2312" w:hint="eastAsia"/>
                <w:sz w:val="24"/>
              </w:rPr>
              <w:t>（元）</w:t>
            </w:r>
          </w:p>
        </w:tc>
        <w:tc>
          <w:tcPr>
            <w:tcW w:w="1843" w:type="dxa"/>
            <w:tcBorders>
              <w:top w:val="single" w:sz="4" w:space="0" w:color="auto"/>
              <w:left w:val="single" w:sz="4" w:space="0" w:color="auto"/>
              <w:bottom w:val="single" w:sz="4" w:space="0" w:color="auto"/>
              <w:right w:val="single" w:sz="4" w:space="0" w:color="auto"/>
            </w:tcBorders>
            <w:vAlign w:val="center"/>
            <w:hideMark/>
          </w:tcPr>
          <w:p w:rsidR="00B16A8A" w:rsidRDefault="00B16A8A">
            <w:pPr>
              <w:spacing w:line="380" w:lineRule="exact"/>
              <w:jc w:val="center"/>
              <w:rPr>
                <w:rFonts w:eastAsia="仿宋_GB2312"/>
                <w:sz w:val="24"/>
              </w:rPr>
            </w:pPr>
            <w:r>
              <w:rPr>
                <w:rFonts w:eastAsia="仿宋_GB2312" w:hint="eastAsia"/>
                <w:sz w:val="24"/>
              </w:rPr>
              <w:t>含税总</w:t>
            </w:r>
          </w:p>
          <w:p w:rsidR="00B16A8A" w:rsidRDefault="00B16A8A">
            <w:pPr>
              <w:spacing w:line="380" w:lineRule="exact"/>
              <w:jc w:val="center"/>
              <w:rPr>
                <w:rFonts w:eastAsia="仿宋_GB2312"/>
                <w:sz w:val="24"/>
              </w:rPr>
            </w:pPr>
            <w:r>
              <w:rPr>
                <w:rFonts w:eastAsia="仿宋_GB2312" w:hint="eastAsia"/>
                <w:sz w:val="24"/>
              </w:rPr>
              <w:t>金额</w:t>
            </w:r>
          </w:p>
          <w:p w:rsidR="00B16A8A" w:rsidRDefault="00B16A8A">
            <w:pPr>
              <w:spacing w:line="380" w:lineRule="exact"/>
              <w:jc w:val="center"/>
              <w:rPr>
                <w:rFonts w:eastAsia="仿宋_GB2312"/>
                <w:sz w:val="24"/>
              </w:rPr>
            </w:pPr>
            <w:r>
              <w:rPr>
                <w:rFonts w:eastAsia="仿宋_GB2312" w:hint="eastAsia"/>
                <w:sz w:val="24"/>
              </w:rPr>
              <w:t>（元）</w:t>
            </w:r>
          </w:p>
        </w:tc>
      </w:tr>
      <w:tr w:rsidR="00B16A8A" w:rsidTr="00B16A8A">
        <w:trPr>
          <w:trHeight w:val="823"/>
        </w:trPr>
        <w:tc>
          <w:tcPr>
            <w:tcW w:w="675" w:type="dxa"/>
            <w:tcBorders>
              <w:top w:val="single" w:sz="4" w:space="0" w:color="auto"/>
              <w:left w:val="single" w:sz="4" w:space="0" w:color="auto"/>
              <w:bottom w:val="single" w:sz="4" w:space="0" w:color="auto"/>
              <w:right w:val="single" w:sz="4" w:space="0" w:color="auto"/>
            </w:tcBorders>
            <w:vAlign w:val="center"/>
            <w:hideMark/>
          </w:tcPr>
          <w:p w:rsidR="00B16A8A" w:rsidRDefault="00B16A8A">
            <w:pPr>
              <w:spacing w:line="360" w:lineRule="exact"/>
              <w:jc w:val="center"/>
              <w:rPr>
                <w:rFonts w:eastAsia="仿宋_GB2312"/>
                <w:sz w:val="24"/>
              </w:rPr>
            </w:pPr>
            <w:bookmarkStart w:id="8" w:name="_Hlk134695515"/>
            <w:r>
              <w:rPr>
                <w:rFonts w:eastAsia="仿宋_GB2312"/>
                <w:sz w:val="24"/>
              </w:rPr>
              <w:t>1</w:t>
            </w:r>
          </w:p>
        </w:tc>
        <w:tc>
          <w:tcPr>
            <w:tcW w:w="2553" w:type="dxa"/>
            <w:tcBorders>
              <w:top w:val="single" w:sz="4" w:space="0" w:color="auto"/>
              <w:left w:val="single" w:sz="4" w:space="0" w:color="auto"/>
              <w:bottom w:val="single" w:sz="4" w:space="0" w:color="auto"/>
              <w:right w:val="single" w:sz="4" w:space="0" w:color="auto"/>
            </w:tcBorders>
            <w:vAlign w:val="center"/>
            <w:hideMark/>
          </w:tcPr>
          <w:p w:rsidR="00B16A8A" w:rsidRDefault="00B16A8A">
            <w:pPr>
              <w:spacing w:line="380" w:lineRule="exact"/>
              <w:jc w:val="center"/>
              <w:rPr>
                <w:rFonts w:eastAsia="仿宋_GB2312"/>
                <w:sz w:val="24"/>
              </w:rPr>
            </w:pPr>
            <w:r w:rsidRPr="00B16A8A">
              <w:rPr>
                <w:rFonts w:eastAsia="仿宋_GB2312" w:hint="eastAsia"/>
                <w:sz w:val="24"/>
              </w:rPr>
              <w:t>梁河糖业制炼一车间清理应急池、污水收集池底部淤泥项目</w:t>
            </w:r>
          </w:p>
        </w:tc>
        <w:tc>
          <w:tcPr>
            <w:tcW w:w="2550" w:type="dxa"/>
            <w:tcBorders>
              <w:top w:val="single" w:sz="4" w:space="0" w:color="auto"/>
              <w:left w:val="single" w:sz="4" w:space="0" w:color="auto"/>
              <w:bottom w:val="single" w:sz="4" w:space="0" w:color="auto"/>
              <w:right w:val="single" w:sz="4" w:space="0" w:color="auto"/>
            </w:tcBorders>
            <w:vAlign w:val="center"/>
          </w:tcPr>
          <w:p w:rsidR="00B16A8A" w:rsidRPr="00B16A8A" w:rsidRDefault="00B16A8A" w:rsidP="00B16A8A">
            <w:pPr>
              <w:spacing w:line="380" w:lineRule="exact"/>
              <w:jc w:val="left"/>
              <w:rPr>
                <w:rFonts w:eastAsia="仿宋_GB2312"/>
                <w:sz w:val="24"/>
              </w:rPr>
            </w:pPr>
            <w:bookmarkStart w:id="9" w:name="OLE_LINK23"/>
            <w:bookmarkStart w:id="10" w:name="OLE_LINK24"/>
            <w:r w:rsidRPr="00B16A8A">
              <w:rPr>
                <w:rFonts w:eastAsia="仿宋_GB2312" w:hint="eastAsia"/>
                <w:sz w:val="24"/>
              </w:rPr>
              <w:t>水池深度</w:t>
            </w:r>
            <w:r w:rsidRPr="00B16A8A">
              <w:rPr>
                <w:rFonts w:eastAsia="仿宋_GB2312" w:hint="eastAsia"/>
                <w:sz w:val="24"/>
              </w:rPr>
              <w:t>4.5</w:t>
            </w:r>
            <w:r w:rsidRPr="00B16A8A">
              <w:rPr>
                <w:rFonts w:eastAsia="仿宋_GB2312" w:hint="eastAsia"/>
                <w:sz w:val="24"/>
              </w:rPr>
              <w:t>米、</w:t>
            </w:r>
            <w:bookmarkStart w:id="11" w:name="OLE_LINK3"/>
            <w:bookmarkStart w:id="12" w:name="OLE_LINK4"/>
            <w:r w:rsidRPr="00B16A8A">
              <w:rPr>
                <w:rFonts w:eastAsia="仿宋_GB2312" w:hint="eastAsia"/>
                <w:sz w:val="24"/>
              </w:rPr>
              <w:t>长</w:t>
            </w:r>
            <w:r w:rsidRPr="00B16A8A">
              <w:rPr>
                <w:rFonts w:eastAsia="仿宋_GB2312" w:hint="eastAsia"/>
                <w:sz w:val="24"/>
              </w:rPr>
              <w:t>12.5</w:t>
            </w:r>
            <w:r w:rsidRPr="00B16A8A">
              <w:rPr>
                <w:rFonts w:eastAsia="仿宋_GB2312" w:hint="eastAsia"/>
                <w:sz w:val="24"/>
              </w:rPr>
              <w:t>米、宽</w:t>
            </w:r>
            <w:r w:rsidRPr="00B16A8A">
              <w:rPr>
                <w:rFonts w:eastAsia="仿宋_GB2312" w:hint="eastAsia"/>
                <w:sz w:val="24"/>
              </w:rPr>
              <w:t>6.5</w:t>
            </w:r>
            <w:r w:rsidRPr="00B16A8A">
              <w:rPr>
                <w:rFonts w:eastAsia="仿宋_GB2312" w:hint="eastAsia"/>
                <w:sz w:val="24"/>
              </w:rPr>
              <w:t>米×</w:t>
            </w:r>
            <w:r w:rsidRPr="00B16A8A">
              <w:rPr>
                <w:rFonts w:eastAsia="仿宋_GB2312" w:hint="eastAsia"/>
                <w:sz w:val="24"/>
              </w:rPr>
              <w:t>2</w:t>
            </w:r>
            <w:bookmarkEnd w:id="11"/>
            <w:bookmarkEnd w:id="12"/>
            <w:r w:rsidRPr="00B16A8A">
              <w:rPr>
                <w:rFonts w:eastAsia="仿宋_GB2312" w:hint="eastAsia"/>
                <w:sz w:val="24"/>
              </w:rPr>
              <w:t>个，污泥厚度约</w:t>
            </w:r>
            <w:r w:rsidRPr="00B16A8A">
              <w:rPr>
                <w:rFonts w:eastAsia="仿宋_GB2312" w:hint="eastAsia"/>
                <w:sz w:val="24"/>
              </w:rPr>
              <w:t>0</w:t>
            </w:r>
            <w:r w:rsidRPr="00B16A8A">
              <w:rPr>
                <w:rFonts w:eastAsia="仿宋_GB2312"/>
                <w:sz w:val="24"/>
              </w:rPr>
              <w:t>.8</w:t>
            </w:r>
            <w:r w:rsidRPr="00B16A8A">
              <w:rPr>
                <w:rFonts w:eastAsia="仿宋_GB2312" w:hint="eastAsia"/>
                <w:sz w:val="24"/>
              </w:rPr>
              <w:t>米，约</w:t>
            </w:r>
            <w:r w:rsidRPr="00B16A8A">
              <w:rPr>
                <w:rFonts w:eastAsia="仿宋_GB2312" w:hint="eastAsia"/>
                <w:sz w:val="24"/>
              </w:rPr>
              <w:t>1</w:t>
            </w:r>
            <w:r w:rsidRPr="00B16A8A">
              <w:rPr>
                <w:rFonts w:eastAsia="仿宋_GB2312"/>
                <w:sz w:val="24"/>
              </w:rPr>
              <w:t>30</w:t>
            </w:r>
            <w:r w:rsidRPr="00B16A8A">
              <w:rPr>
                <w:rFonts w:eastAsia="仿宋_GB2312" w:hint="eastAsia"/>
                <w:sz w:val="24"/>
              </w:rPr>
              <w:t>m</w:t>
            </w:r>
            <w:r w:rsidRPr="00B16A8A">
              <w:rPr>
                <w:rFonts w:ascii="Calibri" w:eastAsia="仿宋_GB2312" w:hAnsi="Calibri" w:cs="Calibri"/>
                <w:sz w:val="24"/>
              </w:rPr>
              <w:t>³</w:t>
            </w:r>
            <w:bookmarkStart w:id="13" w:name="OLE_LINK19"/>
            <w:bookmarkStart w:id="14" w:name="OLE_LINK20"/>
            <w:r w:rsidRPr="00B16A8A">
              <w:rPr>
                <w:rFonts w:eastAsia="仿宋_GB2312" w:hint="eastAsia"/>
                <w:sz w:val="24"/>
              </w:rPr>
              <w:t>（含污水收集池）</w:t>
            </w:r>
            <w:bookmarkEnd w:id="9"/>
            <w:bookmarkEnd w:id="10"/>
            <w:bookmarkEnd w:id="13"/>
            <w:bookmarkEnd w:id="14"/>
          </w:p>
        </w:tc>
        <w:tc>
          <w:tcPr>
            <w:tcW w:w="567" w:type="dxa"/>
            <w:tcBorders>
              <w:top w:val="single" w:sz="4" w:space="0" w:color="auto"/>
              <w:left w:val="single" w:sz="4" w:space="0" w:color="auto"/>
              <w:bottom w:val="single" w:sz="4" w:space="0" w:color="auto"/>
              <w:right w:val="single" w:sz="4" w:space="0" w:color="auto"/>
            </w:tcBorders>
            <w:vAlign w:val="center"/>
            <w:hideMark/>
          </w:tcPr>
          <w:p w:rsidR="00B16A8A" w:rsidRDefault="00B16A8A">
            <w:pPr>
              <w:spacing w:line="260" w:lineRule="exact"/>
              <w:rPr>
                <w:rFonts w:eastAsia="仿宋_GB2312"/>
                <w:sz w:val="24"/>
              </w:rPr>
            </w:pPr>
            <w:r>
              <w:rPr>
                <w:rFonts w:eastAsia="仿宋_GB2312" w:hint="eastAsia"/>
                <w:sz w:val="24"/>
              </w:rPr>
              <w:t>项</w:t>
            </w:r>
          </w:p>
        </w:tc>
        <w:tc>
          <w:tcPr>
            <w:tcW w:w="709" w:type="dxa"/>
            <w:tcBorders>
              <w:top w:val="single" w:sz="4" w:space="0" w:color="auto"/>
              <w:left w:val="single" w:sz="4" w:space="0" w:color="auto"/>
              <w:bottom w:val="single" w:sz="4" w:space="0" w:color="auto"/>
              <w:right w:val="single" w:sz="4" w:space="0" w:color="auto"/>
            </w:tcBorders>
            <w:vAlign w:val="center"/>
            <w:hideMark/>
          </w:tcPr>
          <w:p w:rsidR="00B16A8A" w:rsidRDefault="00B16A8A">
            <w:pPr>
              <w:spacing w:line="360" w:lineRule="exact"/>
              <w:jc w:val="center"/>
              <w:rPr>
                <w:rFonts w:eastAsia="仿宋_GB2312"/>
                <w:sz w:val="24"/>
              </w:rPr>
            </w:pPr>
            <w:r>
              <w:rPr>
                <w:rFonts w:eastAsia="仿宋_GB2312"/>
                <w:sz w:val="24"/>
              </w:rPr>
              <w:t>1</w:t>
            </w:r>
          </w:p>
        </w:tc>
        <w:tc>
          <w:tcPr>
            <w:tcW w:w="1276" w:type="dxa"/>
            <w:tcBorders>
              <w:top w:val="single" w:sz="4" w:space="0" w:color="auto"/>
              <w:left w:val="single" w:sz="4" w:space="0" w:color="auto"/>
              <w:bottom w:val="single" w:sz="4" w:space="0" w:color="auto"/>
              <w:right w:val="single" w:sz="4" w:space="0" w:color="auto"/>
            </w:tcBorders>
            <w:vAlign w:val="center"/>
            <w:hideMark/>
          </w:tcPr>
          <w:p w:rsidR="00B16A8A" w:rsidRDefault="00B16A8A">
            <w:pPr>
              <w:spacing w:line="360" w:lineRule="exact"/>
              <w:jc w:val="center"/>
              <w:rPr>
                <w:rFonts w:eastAsia="仿宋_GB2312"/>
                <w:sz w:val="24"/>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B16A8A" w:rsidRDefault="00B16A8A">
            <w:pPr>
              <w:spacing w:line="360" w:lineRule="exact"/>
              <w:jc w:val="center"/>
              <w:rPr>
                <w:rFonts w:eastAsia="仿宋_GB2312"/>
                <w:sz w:val="24"/>
              </w:rPr>
            </w:pPr>
          </w:p>
        </w:tc>
        <w:bookmarkEnd w:id="8"/>
      </w:tr>
      <w:tr w:rsidR="00B16A8A" w:rsidTr="00B16A8A">
        <w:trPr>
          <w:trHeight w:val="823"/>
        </w:trPr>
        <w:tc>
          <w:tcPr>
            <w:tcW w:w="675" w:type="dxa"/>
            <w:tcBorders>
              <w:top w:val="single" w:sz="4" w:space="0" w:color="auto"/>
              <w:left w:val="single" w:sz="4" w:space="0" w:color="auto"/>
              <w:bottom w:val="single" w:sz="4" w:space="0" w:color="auto"/>
              <w:right w:val="single" w:sz="4" w:space="0" w:color="auto"/>
            </w:tcBorders>
            <w:vAlign w:val="center"/>
          </w:tcPr>
          <w:p w:rsidR="00B16A8A" w:rsidRDefault="00B16A8A">
            <w:pPr>
              <w:spacing w:line="360" w:lineRule="exact"/>
              <w:jc w:val="center"/>
              <w:rPr>
                <w:rFonts w:eastAsia="仿宋_GB2312"/>
                <w:sz w:val="24"/>
              </w:rPr>
            </w:pPr>
          </w:p>
        </w:tc>
        <w:tc>
          <w:tcPr>
            <w:tcW w:w="6379" w:type="dxa"/>
            <w:gridSpan w:val="4"/>
            <w:tcBorders>
              <w:top w:val="single" w:sz="4" w:space="0" w:color="auto"/>
              <w:left w:val="single" w:sz="4" w:space="0" w:color="auto"/>
              <w:bottom w:val="single" w:sz="4" w:space="0" w:color="auto"/>
              <w:right w:val="single" w:sz="4" w:space="0" w:color="auto"/>
            </w:tcBorders>
            <w:vAlign w:val="center"/>
            <w:hideMark/>
          </w:tcPr>
          <w:p w:rsidR="00B16A8A" w:rsidRDefault="00B16A8A">
            <w:pPr>
              <w:spacing w:line="360" w:lineRule="exact"/>
              <w:jc w:val="center"/>
              <w:rPr>
                <w:rFonts w:eastAsia="仿宋_GB2312"/>
                <w:sz w:val="24"/>
              </w:rPr>
            </w:pPr>
            <w:r>
              <w:rPr>
                <w:rFonts w:eastAsia="仿宋_GB2312" w:hint="eastAsia"/>
                <w:sz w:val="24"/>
              </w:rPr>
              <w:t>合计（含税）</w:t>
            </w:r>
          </w:p>
        </w:tc>
        <w:tc>
          <w:tcPr>
            <w:tcW w:w="3119" w:type="dxa"/>
            <w:gridSpan w:val="2"/>
            <w:tcBorders>
              <w:top w:val="single" w:sz="4" w:space="0" w:color="auto"/>
              <w:left w:val="single" w:sz="4" w:space="0" w:color="auto"/>
              <w:bottom w:val="single" w:sz="4" w:space="0" w:color="auto"/>
              <w:right w:val="single" w:sz="4" w:space="0" w:color="auto"/>
            </w:tcBorders>
            <w:vAlign w:val="center"/>
            <w:hideMark/>
          </w:tcPr>
          <w:p w:rsidR="00B16A8A" w:rsidRDefault="00B16A8A">
            <w:pPr>
              <w:spacing w:line="360" w:lineRule="exact"/>
              <w:jc w:val="center"/>
              <w:rPr>
                <w:rFonts w:eastAsia="仿宋_GB2312"/>
                <w:sz w:val="24"/>
              </w:rPr>
            </w:pPr>
          </w:p>
        </w:tc>
      </w:tr>
      <w:tr w:rsidR="00B16A8A" w:rsidTr="00B16A8A">
        <w:trPr>
          <w:trHeight w:val="823"/>
        </w:trPr>
        <w:tc>
          <w:tcPr>
            <w:tcW w:w="675" w:type="dxa"/>
            <w:tcBorders>
              <w:top w:val="single" w:sz="4" w:space="0" w:color="auto"/>
              <w:left w:val="single" w:sz="4" w:space="0" w:color="auto"/>
              <w:bottom w:val="single" w:sz="4" w:space="0" w:color="auto"/>
              <w:right w:val="single" w:sz="4" w:space="0" w:color="auto"/>
            </w:tcBorders>
            <w:vAlign w:val="center"/>
          </w:tcPr>
          <w:p w:rsidR="00B16A8A" w:rsidRDefault="00B16A8A">
            <w:pPr>
              <w:spacing w:line="360" w:lineRule="exact"/>
              <w:jc w:val="center"/>
              <w:rPr>
                <w:rFonts w:eastAsia="仿宋_GB2312"/>
                <w:sz w:val="24"/>
              </w:rPr>
            </w:pPr>
          </w:p>
        </w:tc>
        <w:tc>
          <w:tcPr>
            <w:tcW w:w="6379" w:type="dxa"/>
            <w:gridSpan w:val="4"/>
            <w:tcBorders>
              <w:top w:val="single" w:sz="4" w:space="0" w:color="auto"/>
              <w:left w:val="single" w:sz="4" w:space="0" w:color="auto"/>
              <w:bottom w:val="single" w:sz="4" w:space="0" w:color="auto"/>
              <w:right w:val="single" w:sz="4" w:space="0" w:color="auto"/>
            </w:tcBorders>
            <w:vAlign w:val="center"/>
            <w:hideMark/>
          </w:tcPr>
          <w:p w:rsidR="00B16A8A" w:rsidRDefault="00B16A8A">
            <w:pPr>
              <w:spacing w:line="360" w:lineRule="exact"/>
              <w:jc w:val="center"/>
              <w:rPr>
                <w:rFonts w:eastAsia="仿宋_GB2312"/>
                <w:sz w:val="24"/>
              </w:rPr>
            </w:pPr>
            <w:r>
              <w:rPr>
                <w:rFonts w:eastAsia="仿宋_GB2312" w:hint="eastAsia"/>
                <w:sz w:val="24"/>
              </w:rPr>
              <w:t>税金（</w:t>
            </w:r>
            <w:r>
              <w:rPr>
                <w:rFonts w:eastAsia="仿宋_GB2312"/>
                <w:sz w:val="24"/>
              </w:rPr>
              <w:t xml:space="preserve">  %</w:t>
            </w:r>
            <w:r>
              <w:rPr>
                <w:rFonts w:eastAsia="仿宋_GB2312" w:hint="eastAsia"/>
                <w:sz w:val="24"/>
              </w:rPr>
              <w:t>增值税专用发票）</w:t>
            </w:r>
          </w:p>
        </w:tc>
        <w:tc>
          <w:tcPr>
            <w:tcW w:w="3119" w:type="dxa"/>
            <w:gridSpan w:val="2"/>
            <w:tcBorders>
              <w:top w:val="single" w:sz="4" w:space="0" w:color="auto"/>
              <w:left w:val="single" w:sz="4" w:space="0" w:color="auto"/>
              <w:bottom w:val="single" w:sz="4" w:space="0" w:color="auto"/>
              <w:right w:val="single" w:sz="4" w:space="0" w:color="auto"/>
            </w:tcBorders>
            <w:vAlign w:val="center"/>
            <w:hideMark/>
          </w:tcPr>
          <w:p w:rsidR="00B16A8A" w:rsidRDefault="00B16A8A">
            <w:pPr>
              <w:spacing w:line="360" w:lineRule="exact"/>
              <w:jc w:val="center"/>
              <w:rPr>
                <w:rFonts w:eastAsia="仿宋_GB2312"/>
                <w:sz w:val="24"/>
              </w:rPr>
            </w:pPr>
          </w:p>
        </w:tc>
      </w:tr>
      <w:tr w:rsidR="00B16A8A" w:rsidTr="00B16A8A">
        <w:trPr>
          <w:trHeight w:val="823"/>
        </w:trPr>
        <w:tc>
          <w:tcPr>
            <w:tcW w:w="675" w:type="dxa"/>
            <w:tcBorders>
              <w:top w:val="single" w:sz="4" w:space="0" w:color="auto"/>
              <w:left w:val="single" w:sz="4" w:space="0" w:color="auto"/>
              <w:bottom w:val="single" w:sz="4" w:space="0" w:color="auto"/>
              <w:right w:val="single" w:sz="4" w:space="0" w:color="auto"/>
            </w:tcBorders>
            <w:vAlign w:val="center"/>
          </w:tcPr>
          <w:p w:rsidR="00B16A8A" w:rsidRDefault="00B16A8A">
            <w:pPr>
              <w:spacing w:line="360" w:lineRule="exact"/>
              <w:jc w:val="center"/>
              <w:rPr>
                <w:rFonts w:eastAsia="仿宋_GB2312"/>
                <w:sz w:val="24"/>
              </w:rPr>
            </w:pPr>
          </w:p>
        </w:tc>
        <w:tc>
          <w:tcPr>
            <w:tcW w:w="6379" w:type="dxa"/>
            <w:gridSpan w:val="4"/>
            <w:tcBorders>
              <w:top w:val="single" w:sz="4" w:space="0" w:color="auto"/>
              <w:left w:val="single" w:sz="4" w:space="0" w:color="auto"/>
              <w:bottom w:val="single" w:sz="4" w:space="0" w:color="auto"/>
              <w:right w:val="single" w:sz="4" w:space="0" w:color="auto"/>
            </w:tcBorders>
            <w:vAlign w:val="center"/>
            <w:hideMark/>
          </w:tcPr>
          <w:p w:rsidR="00B16A8A" w:rsidRDefault="00B16A8A">
            <w:pPr>
              <w:spacing w:line="360" w:lineRule="exact"/>
              <w:jc w:val="center"/>
              <w:rPr>
                <w:rFonts w:eastAsia="仿宋_GB2312"/>
                <w:sz w:val="24"/>
              </w:rPr>
            </w:pPr>
            <w:r>
              <w:rPr>
                <w:rFonts w:eastAsia="仿宋_GB2312" w:hint="eastAsia"/>
                <w:sz w:val="24"/>
              </w:rPr>
              <w:t>合计（不含税）</w:t>
            </w:r>
          </w:p>
        </w:tc>
        <w:tc>
          <w:tcPr>
            <w:tcW w:w="3119" w:type="dxa"/>
            <w:gridSpan w:val="2"/>
            <w:tcBorders>
              <w:top w:val="single" w:sz="4" w:space="0" w:color="auto"/>
              <w:left w:val="single" w:sz="4" w:space="0" w:color="auto"/>
              <w:bottom w:val="single" w:sz="4" w:space="0" w:color="auto"/>
              <w:right w:val="single" w:sz="4" w:space="0" w:color="auto"/>
            </w:tcBorders>
            <w:vAlign w:val="center"/>
            <w:hideMark/>
          </w:tcPr>
          <w:p w:rsidR="00B16A8A" w:rsidRDefault="00B16A8A">
            <w:pPr>
              <w:spacing w:line="360" w:lineRule="exact"/>
              <w:jc w:val="center"/>
              <w:rPr>
                <w:rFonts w:eastAsia="仿宋_GB2312"/>
                <w:sz w:val="24"/>
              </w:rPr>
            </w:pPr>
          </w:p>
        </w:tc>
      </w:tr>
      <w:tr w:rsidR="00B16A8A" w:rsidTr="00B16A8A">
        <w:trPr>
          <w:trHeight w:val="823"/>
        </w:trPr>
        <w:tc>
          <w:tcPr>
            <w:tcW w:w="10173" w:type="dxa"/>
            <w:gridSpan w:val="7"/>
            <w:tcBorders>
              <w:top w:val="single" w:sz="4" w:space="0" w:color="auto"/>
              <w:left w:val="single" w:sz="4" w:space="0" w:color="auto"/>
              <w:bottom w:val="single" w:sz="4" w:space="0" w:color="auto"/>
              <w:right w:val="single" w:sz="4" w:space="0" w:color="auto"/>
            </w:tcBorders>
            <w:vAlign w:val="center"/>
            <w:hideMark/>
          </w:tcPr>
          <w:p w:rsidR="00B16A8A" w:rsidRDefault="00B16A8A">
            <w:pPr>
              <w:spacing w:line="360" w:lineRule="exact"/>
              <w:jc w:val="left"/>
              <w:rPr>
                <w:rFonts w:eastAsia="仿宋_GB2312"/>
                <w:sz w:val="24"/>
              </w:rPr>
            </w:pPr>
            <w:r>
              <w:rPr>
                <w:rFonts w:eastAsia="仿宋_GB2312" w:hint="eastAsia"/>
                <w:sz w:val="24"/>
              </w:rPr>
              <w:t>注：</w:t>
            </w:r>
            <w:bookmarkStart w:id="15" w:name="OLE_LINK29"/>
            <w:bookmarkStart w:id="16" w:name="OLE_LINK30"/>
            <w:r>
              <w:rPr>
                <w:rFonts w:eastAsia="仿宋_GB2312"/>
                <w:sz w:val="24"/>
              </w:rPr>
              <w:t>1.</w:t>
            </w:r>
            <w:r>
              <w:rPr>
                <w:rFonts w:eastAsia="仿宋_GB2312" w:hint="eastAsia"/>
                <w:sz w:val="24"/>
              </w:rPr>
              <w:t>报价</w:t>
            </w:r>
            <w:proofErr w:type="gramStart"/>
            <w:r>
              <w:rPr>
                <w:rFonts w:eastAsia="仿宋_GB2312" w:hint="eastAsia"/>
                <w:sz w:val="24"/>
              </w:rPr>
              <w:t>含完成</w:t>
            </w:r>
            <w:proofErr w:type="gramEnd"/>
            <w:r>
              <w:rPr>
                <w:rFonts w:eastAsia="仿宋_GB2312" w:hint="eastAsia"/>
                <w:sz w:val="24"/>
              </w:rPr>
              <w:t>项目所需的</w:t>
            </w:r>
            <w:r w:rsidRPr="00B16A8A">
              <w:rPr>
                <w:rFonts w:eastAsia="仿宋_GB2312" w:hint="eastAsia"/>
                <w:sz w:val="24"/>
              </w:rPr>
              <w:t>清理、运输、人工、税金、安全保障等一切费用</w:t>
            </w:r>
            <w:r>
              <w:rPr>
                <w:rFonts w:eastAsia="仿宋_GB2312"/>
                <w:sz w:val="24"/>
              </w:rPr>
              <w:t>.</w:t>
            </w:r>
          </w:p>
          <w:p w:rsidR="00B16A8A" w:rsidRDefault="00B16A8A">
            <w:pPr>
              <w:spacing w:line="360" w:lineRule="exact"/>
              <w:jc w:val="left"/>
              <w:rPr>
                <w:rFonts w:eastAsia="仿宋_GB2312"/>
                <w:sz w:val="24"/>
              </w:rPr>
            </w:pPr>
            <w:r>
              <w:rPr>
                <w:rFonts w:eastAsia="仿宋_GB2312"/>
                <w:sz w:val="24"/>
              </w:rPr>
              <w:t>2.</w:t>
            </w:r>
            <w:r>
              <w:rPr>
                <w:rFonts w:eastAsia="仿宋_GB2312" w:hint="eastAsia"/>
                <w:sz w:val="24"/>
              </w:rPr>
              <w:t>如因国家税收政策变化导致约定开票税率发生变化时，按调整后的税率开具发票，付款金额按照不含税合同金额</w:t>
            </w:r>
            <w:r>
              <w:rPr>
                <w:rFonts w:eastAsia="仿宋_GB2312"/>
                <w:sz w:val="24"/>
              </w:rPr>
              <w:t>*</w:t>
            </w:r>
            <w:r>
              <w:rPr>
                <w:rFonts w:eastAsia="仿宋_GB2312" w:hint="eastAsia"/>
                <w:sz w:val="24"/>
              </w:rPr>
              <w:t>新税率执行</w:t>
            </w:r>
            <w:r>
              <w:rPr>
                <w:rFonts w:eastAsia="仿宋_GB2312"/>
                <w:sz w:val="24"/>
              </w:rPr>
              <w:t>.</w:t>
            </w:r>
            <w:bookmarkEnd w:id="15"/>
            <w:bookmarkEnd w:id="16"/>
          </w:p>
        </w:tc>
      </w:tr>
    </w:tbl>
    <w:p w:rsidR="00B16A8A" w:rsidRPr="00B16A8A" w:rsidRDefault="00B16A8A" w:rsidP="00B16A8A">
      <w:pPr>
        <w:spacing w:line="500" w:lineRule="exact"/>
        <w:rPr>
          <w:rFonts w:eastAsia="仿宋_GB2312"/>
          <w:sz w:val="32"/>
          <w:szCs w:val="32"/>
        </w:rPr>
      </w:pPr>
    </w:p>
    <w:p w:rsidR="008A1512" w:rsidRDefault="008A1512" w:rsidP="008A1512">
      <w:pPr>
        <w:spacing w:line="500" w:lineRule="exact"/>
        <w:ind w:firstLineChars="150" w:firstLine="480"/>
        <w:rPr>
          <w:rFonts w:eastAsia="仿宋_GB2312"/>
          <w:sz w:val="32"/>
          <w:szCs w:val="32"/>
        </w:rPr>
      </w:pPr>
    </w:p>
    <w:p w:rsidR="008A1512" w:rsidRDefault="008A1512" w:rsidP="008A1512">
      <w:pPr>
        <w:spacing w:line="500" w:lineRule="exact"/>
        <w:ind w:firstLineChars="200" w:firstLine="640"/>
        <w:rPr>
          <w:rFonts w:eastAsia="仿宋_GB2312"/>
          <w:sz w:val="32"/>
          <w:szCs w:val="32"/>
        </w:rPr>
      </w:pPr>
      <w:r w:rsidRPr="00654A74">
        <w:rPr>
          <w:rFonts w:eastAsia="仿宋_GB2312"/>
          <w:sz w:val="32"/>
          <w:szCs w:val="32"/>
        </w:rPr>
        <w:lastRenderedPageBreak/>
        <w:t>二、</w:t>
      </w:r>
      <w:r w:rsidRPr="00654A74">
        <w:rPr>
          <w:rFonts w:eastAsia="仿宋_GB2312"/>
          <w:sz w:val="32"/>
          <w:szCs w:val="32"/>
        </w:rPr>
        <w:t xml:space="preserve"> </w:t>
      </w:r>
      <w:r w:rsidRPr="00654A74">
        <w:rPr>
          <w:rFonts w:eastAsia="仿宋_GB2312"/>
          <w:b/>
          <w:sz w:val="32"/>
          <w:szCs w:val="32"/>
        </w:rPr>
        <w:t>承包方式</w:t>
      </w:r>
      <w:r w:rsidRPr="00654A74">
        <w:rPr>
          <w:rFonts w:eastAsia="仿宋_GB2312"/>
          <w:sz w:val="32"/>
          <w:szCs w:val="32"/>
        </w:rPr>
        <w:t>：按乙方</w:t>
      </w:r>
      <w:r w:rsidR="00D7665F" w:rsidRPr="00D7665F">
        <w:rPr>
          <w:rFonts w:eastAsia="仿宋_GB2312" w:hint="eastAsia"/>
          <w:color w:val="FF0000"/>
          <w:sz w:val="32"/>
          <w:szCs w:val="32"/>
        </w:rPr>
        <w:t>清理</w:t>
      </w:r>
      <w:r w:rsidRPr="00654A74">
        <w:rPr>
          <w:rFonts w:eastAsia="仿宋_GB2312"/>
          <w:sz w:val="32"/>
          <w:szCs w:val="32"/>
        </w:rPr>
        <w:t>工艺自带设备到甲方工厂</w:t>
      </w:r>
      <w:r w:rsidR="00D7665F" w:rsidRPr="00D7665F">
        <w:rPr>
          <w:rFonts w:eastAsia="仿宋_GB2312" w:hint="eastAsia"/>
          <w:color w:val="FF0000"/>
          <w:sz w:val="32"/>
          <w:szCs w:val="32"/>
        </w:rPr>
        <w:t>清运</w:t>
      </w:r>
      <w:r w:rsidR="00972B5D">
        <w:rPr>
          <w:rFonts w:eastAsia="仿宋_GB2312"/>
          <w:sz w:val="32"/>
          <w:szCs w:val="32"/>
        </w:rPr>
        <w:t>，食宿费用自理，甲方相关人员配合</w:t>
      </w:r>
      <w:r w:rsidRPr="00654A74">
        <w:rPr>
          <w:rFonts w:eastAsia="仿宋_GB2312"/>
          <w:sz w:val="32"/>
          <w:szCs w:val="32"/>
        </w:rPr>
        <w:t>；甲方免费提供水电。</w:t>
      </w:r>
    </w:p>
    <w:p w:rsidR="00972B5D" w:rsidRDefault="004A4BC5" w:rsidP="008A1512">
      <w:pPr>
        <w:spacing w:line="500" w:lineRule="exact"/>
        <w:ind w:firstLineChars="200" w:firstLine="640"/>
        <w:rPr>
          <w:rFonts w:eastAsia="仿宋_GB2312"/>
          <w:sz w:val="32"/>
          <w:szCs w:val="38"/>
        </w:rPr>
      </w:pPr>
      <w:r>
        <w:rPr>
          <w:rFonts w:eastAsia="仿宋_GB2312"/>
          <w:sz w:val="32"/>
          <w:szCs w:val="38"/>
        </w:rPr>
        <w:t>2.1</w:t>
      </w:r>
      <w:r w:rsidR="00972B5D" w:rsidRPr="0051794B">
        <w:rPr>
          <w:rFonts w:eastAsia="仿宋_GB2312"/>
          <w:sz w:val="32"/>
          <w:szCs w:val="38"/>
        </w:rPr>
        <w:t>清理内容：</w:t>
      </w:r>
      <w:proofErr w:type="gramStart"/>
      <w:r w:rsidR="00B16A8A">
        <w:rPr>
          <w:rFonts w:eastAsia="仿宋_GB2312" w:hint="eastAsia"/>
          <w:sz w:val="32"/>
          <w:szCs w:val="38"/>
        </w:rPr>
        <w:t>勐养工厂</w:t>
      </w:r>
      <w:proofErr w:type="gramEnd"/>
      <w:r w:rsidR="00B16A8A">
        <w:rPr>
          <w:rFonts w:eastAsia="仿宋_GB2312" w:hint="eastAsia"/>
          <w:sz w:val="32"/>
          <w:szCs w:val="38"/>
        </w:rPr>
        <w:t>制炼</w:t>
      </w:r>
      <w:proofErr w:type="gramStart"/>
      <w:r w:rsidR="00B16A8A">
        <w:rPr>
          <w:rFonts w:eastAsia="仿宋_GB2312" w:hint="eastAsia"/>
          <w:sz w:val="32"/>
          <w:szCs w:val="38"/>
        </w:rPr>
        <w:t>一</w:t>
      </w:r>
      <w:proofErr w:type="gramEnd"/>
      <w:r w:rsidR="00B16A8A">
        <w:rPr>
          <w:rFonts w:eastAsia="仿宋_GB2312" w:hint="eastAsia"/>
          <w:sz w:val="32"/>
          <w:szCs w:val="38"/>
        </w:rPr>
        <w:t>车间</w:t>
      </w:r>
      <w:r w:rsidR="00546FAE" w:rsidRPr="00546FAE">
        <w:rPr>
          <w:rFonts w:eastAsia="仿宋_GB2312" w:hint="eastAsia"/>
          <w:sz w:val="32"/>
          <w:szCs w:val="38"/>
        </w:rPr>
        <w:t>应急池、污水收集池底部</w:t>
      </w:r>
      <w:proofErr w:type="gramStart"/>
      <w:r w:rsidR="00546FAE" w:rsidRPr="00546FAE">
        <w:rPr>
          <w:rFonts w:eastAsia="仿宋_GB2312" w:hint="eastAsia"/>
          <w:sz w:val="32"/>
          <w:szCs w:val="38"/>
        </w:rPr>
        <w:t>淤</w:t>
      </w:r>
      <w:proofErr w:type="gramEnd"/>
      <w:r w:rsidR="00546FAE">
        <w:rPr>
          <w:rFonts w:eastAsia="仿宋_GB2312" w:hint="eastAsia"/>
          <w:sz w:val="32"/>
          <w:szCs w:val="38"/>
        </w:rPr>
        <w:t>清理，</w:t>
      </w:r>
      <w:r w:rsidR="00B16A8A" w:rsidRPr="00B16A8A">
        <w:rPr>
          <w:rFonts w:eastAsia="仿宋_GB2312" w:hint="eastAsia"/>
          <w:sz w:val="32"/>
          <w:szCs w:val="38"/>
        </w:rPr>
        <w:t>水池深度</w:t>
      </w:r>
      <w:r w:rsidR="00B16A8A" w:rsidRPr="00B16A8A">
        <w:rPr>
          <w:rFonts w:eastAsia="仿宋_GB2312"/>
          <w:sz w:val="32"/>
          <w:szCs w:val="38"/>
        </w:rPr>
        <w:t>4.5</w:t>
      </w:r>
      <w:r w:rsidR="00B16A8A" w:rsidRPr="00B16A8A">
        <w:rPr>
          <w:rFonts w:eastAsia="仿宋_GB2312" w:hint="eastAsia"/>
          <w:sz w:val="32"/>
          <w:szCs w:val="38"/>
        </w:rPr>
        <w:t>米、长</w:t>
      </w:r>
      <w:r w:rsidR="00B16A8A" w:rsidRPr="00B16A8A">
        <w:rPr>
          <w:rFonts w:eastAsia="仿宋_GB2312"/>
          <w:sz w:val="32"/>
          <w:szCs w:val="38"/>
        </w:rPr>
        <w:t>12.5</w:t>
      </w:r>
      <w:r w:rsidR="00B16A8A" w:rsidRPr="00B16A8A">
        <w:rPr>
          <w:rFonts w:eastAsia="仿宋_GB2312" w:hint="eastAsia"/>
          <w:sz w:val="32"/>
          <w:szCs w:val="38"/>
        </w:rPr>
        <w:t>米、宽</w:t>
      </w:r>
      <w:r w:rsidR="00B16A8A" w:rsidRPr="00B16A8A">
        <w:rPr>
          <w:rFonts w:eastAsia="仿宋_GB2312"/>
          <w:sz w:val="32"/>
          <w:szCs w:val="38"/>
        </w:rPr>
        <w:t>6.5</w:t>
      </w:r>
      <w:r w:rsidR="00B16A8A" w:rsidRPr="00B16A8A">
        <w:rPr>
          <w:rFonts w:eastAsia="仿宋_GB2312" w:hint="eastAsia"/>
          <w:sz w:val="32"/>
          <w:szCs w:val="38"/>
        </w:rPr>
        <w:t>米×</w:t>
      </w:r>
      <w:r w:rsidR="00B16A8A" w:rsidRPr="00B16A8A">
        <w:rPr>
          <w:rFonts w:eastAsia="仿宋_GB2312"/>
          <w:sz w:val="32"/>
          <w:szCs w:val="38"/>
        </w:rPr>
        <w:t>2</w:t>
      </w:r>
      <w:r w:rsidR="00B16A8A" w:rsidRPr="00B16A8A">
        <w:rPr>
          <w:rFonts w:eastAsia="仿宋_GB2312" w:hint="eastAsia"/>
          <w:sz w:val="32"/>
          <w:szCs w:val="38"/>
        </w:rPr>
        <w:t>个，污泥厚度约</w:t>
      </w:r>
      <w:r w:rsidR="00B16A8A" w:rsidRPr="00B16A8A">
        <w:rPr>
          <w:rFonts w:eastAsia="仿宋_GB2312"/>
          <w:sz w:val="32"/>
          <w:szCs w:val="38"/>
        </w:rPr>
        <w:t>0.8</w:t>
      </w:r>
      <w:r w:rsidR="00B16A8A" w:rsidRPr="00B16A8A">
        <w:rPr>
          <w:rFonts w:eastAsia="仿宋_GB2312" w:hint="eastAsia"/>
          <w:sz w:val="32"/>
          <w:szCs w:val="38"/>
        </w:rPr>
        <w:t>米，约</w:t>
      </w:r>
      <w:r w:rsidR="00B16A8A" w:rsidRPr="00B16A8A">
        <w:rPr>
          <w:rFonts w:eastAsia="仿宋_GB2312"/>
          <w:sz w:val="32"/>
          <w:szCs w:val="38"/>
        </w:rPr>
        <w:t>130m³</w:t>
      </w:r>
      <w:r w:rsidR="00B16A8A" w:rsidRPr="00B16A8A">
        <w:rPr>
          <w:rFonts w:eastAsia="仿宋_GB2312" w:hint="eastAsia"/>
          <w:sz w:val="32"/>
          <w:szCs w:val="38"/>
        </w:rPr>
        <w:t>（含污水收集池）</w:t>
      </w:r>
      <w:r w:rsidR="00B16A8A">
        <w:rPr>
          <w:rFonts w:eastAsia="仿宋_GB2312" w:hint="eastAsia"/>
          <w:sz w:val="32"/>
          <w:szCs w:val="38"/>
        </w:rPr>
        <w:t>。</w:t>
      </w:r>
    </w:p>
    <w:p w:rsidR="004A4BC5" w:rsidRPr="004A4BC5" w:rsidRDefault="004A4BC5" w:rsidP="008A1512">
      <w:pPr>
        <w:spacing w:line="500" w:lineRule="exact"/>
        <w:ind w:firstLineChars="200" w:firstLine="640"/>
        <w:rPr>
          <w:rFonts w:eastAsia="仿宋_GB2312"/>
          <w:sz w:val="32"/>
          <w:szCs w:val="32"/>
        </w:rPr>
      </w:pPr>
      <w:r>
        <w:rPr>
          <w:rFonts w:eastAsia="仿宋_GB2312"/>
          <w:sz w:val="32"/>
          <w:szCs w:val="38"/>
        </w:rPr>
        <w:t>2.2</w:t>
      </w:r>
      <w:bookmarkStart w:id="17" w:name="OLE_LINK1"/>
      <w:bookmarkStart w:id="18" w:name="OLE_LINK2"/>
      <w:r w:rsidR="00546FAE">
        <w:rPr>
          <w:rFonts w:eastAsia="仿宋_GB2312" w:hint="eastAsia"/>
          <w:sz w:val="32"/>
          <w:szCs w:val="38"/>
        </w:rPr>
        <w:t>乙方需对清运出厂的污泥</w:t>
      </w:r>
      <w:r>
        <w:rPr>
          <w:rFonts w:eastAsia="仿宋_GB2312" w:hint="eastAsia"/>
          <w:sz w:val="32"/>
          <w:szCs w:val="38"/>
        </w:rPr>
        <w:t>进行妥善处理，不得发生污染道路</w:t>
      </w:r>
      <w:r w:rsidR="007241ED">
        <w:rPr>
          <w:rFonts w:eastAsia="仿宋_GB2312" w:hint="eastAsia"/>
          <w:sz w:val="32"/>
          <w:szCs w:val="38"/>
        </w:rPr>
        <w:t>及周围环境的情况，如发生二次污染，由此产生的使有损失由乙方承担。</w:t>
      </w:r>
    </w:p>
    <w:bookmarkEnd w:id="17"/>
    <w:bookmarkEnd w:id="18"/>
    <w:p w:rsidR="008A1512" w:rsidRPr="00654A74" w:rsidRDefault="008A1512" w:rsidP="008A1512">
      <w:pPr>
        <w:spacing w:line="500" w:lineRule="exact"/>
        <w:ind w:firstLineChars="200" w:firstLine="640"/>
        <w:rPr>
          <w:rFonts w:ascii="仿宋_GB2312" w:eastAsia="仿宋_GB2312" w:hAnsi="宋体"/>
          <w:sz w:val="32"/>
          <w:szCs w:val="32"/>
        </w:rPr>
      </w:pPr>
      <w:r w:rsidRPr="00654A74">
        <w:rPr>
          <w:rFonts w:ascii="仿宋_GB2312" w:eastAsia="仿宋_GB2312" w:hAnsi="宋体" w:hint="eastAsia"/>
          <w:sz w:val="32"/>
          <w:szCs w:val="32"/>
        </w:rPr>
        <w:t>三、</w:t>
      </w:r>
      <w:r w:rsidRPr="00654A74">
        <w:rPr>
          <w:rFonts w:ascii="仿宋_GB2312" w:eastAsia="仿宋_GB2312" w:hAnsi="宋体" w:hint="eastAsia"/>
          <w:b/>
          <w:sz w:val="32"/>
          <w:szCs w:val="32"/>
        </w:rPr>
        <w:t>施工地点及完工期限</w:t>
      </w:r>
    </w:p>
    <w:p w:rsidR="008A1512" w:rsidRPr="00654A74" w:rsidRDefault="008A1512" w:rsidP="008A1512">
      <w:pPr>
        <w:spacing w:line="500" w:lineRule="exact"/>
        <w:ind w:firstLineChars="200" w:firstLine="640"/>
        <w:rPr>
          <w:rFonts w:ascii="仿宋_GB2312" w:eastAsia="仿宋_GB2312" w:hAnsi="宋体"/>
          <w:sz w:val="32"/>
          <w:szCs w:val="32"/>
        </w:rPr>
      </w:pPr>
      <w:r w:rsidRPr="00654A74">
        <w:rPr>
          <w:rFonts w:ascii="仿宋_GB2312" w:eastAsia="仿宋_GB2312" w:hAnsi="宋体" w:hint="eastAsia"/>
          <w:sz w:val="32"/>
          <w:szCs w:val="32"/>
        </w:rPr>
        <w:t>施工地点：甲方厂内；</w:t>
      </w:r>
    </w:p>
    <w:p w:rsidR="008A1512" w:rsidRPr="00654A74" w:rsidRDefault="008A1512" w:rsidP="008A1512">
      <w:pPr>
        <w:spacing w:line="500" w:lineRule="exact"/>
        <w:ind w:firstLineChars="200" w:firstLine="640"/>
        <w:rPr>
          <w:rFonts w:ascii="仿宋_GB2312" w:eastAsia="仿宋_GB2312" w:hAnsi="宋体"/>
          <w:sz w:val="32"/>
          <w:szCs w:val="32"/>
        </w:rPr>
      </w:pPr>
      <w:r w:rsidRPr="00654A74">
        <w:rPr>
          <w:rFonts w:ascii="仿宋_GB2312" w:eastAsia="仿宋_GB2312" w:hAnsi="宋体" w:hint="eastAsia"/>
          <w:sz w:val="32"/>
          <w:szCs w:val="32"/>
        </w:rPr>
        <w:t>完工期限：</w:t>
      </w:r>
      <w:bookmarkStart w:id="19" w:name="OLE_LINK27"/>
      <w:bookmarkStart w:id="20" w:name="OLE_LINK28"/>
      <w:r w:rsidRPr="00654A74">
        <w:rPr>
          <w:rFonts w:ascii="仿宋_GB2312" w:eastAsia="仿宋_GB2312" w:hAnsi="宋体" w:hint="eastAsia"/>
          <w:sz w:val="32"/>
          <w:szCs w:val="32"/>
        </w:rPr>
        <w:t>收到甲方入厂</w:t>
      </w:r>
      <w:r w:rsidR="00D7665F" w:rsidRPr="00D7665F">
        <w:rPr>
          <w:rFonts w:ascii="仿宋_GB2312" w:eastAsia="仿宋_GB2312" w:hAnsi="宋体" w:hint="eastAsia"/>
          <w:color w:val="FF0000"/>
          <w:sz w:val="32"/>
          <w:szCs w:val="32"/>
        </w:rPr>
        <w:t>清运</w:t>
      </w:r>
      <w:r w:rsidRPr="00654A74">
        <w:rPr>
          <w:rFonts w:ascii="仿宋_GB2312" w:eastAsia="仿宋_GB2312" w:hAnsi="宋体" w:hint="eastAsia"/>
          <w:sz w:val="32"/>
          <w:szCs w:val="32"/>
        </w:rPr>
        <w:t>通知后，</w:t>
      </w:r>
      <w:r w:rsidR="00D7665F">
        <w:rPr>
          <w:rFonts w:ascii="仿宋_GB2312" w:eastAsia="仿宋_GB2312" w:hAnsi="宋体" w:hint="eastAsia"/>
          <w:sz w:val="32"/>
          <w:szCs w:val="32"/>
        </w:rPr>
        <w:t>5</w:t>
      </w:r>
      <w:r w:rsidRPr="00654A74">
        <w:rPr>
          <w:rFonts w:ascii="仿宋_GB2312" w:eastAsia="仿宋_GB2312" w:hAnsi="宋体" w:hint="eastAsia"/>
          <w:sz w:val="32"/>
          <w:szCs w:val="32"/>
        </w:rPr>
        <w:t>天内完成</w:t>
      </w:r>
      <w:r w:rsidR="00D7665F">
        <w:rPr>
          <w:rFonts w:ascii="仿宋_GB2312" w:eastAsia="仿宋_GB2312" w:hAnsi="宋体" w:hint="eastAsia"/>
          <w:sz w:val="32"/>
          <w:szCs w:val="32"/>
        </w:rPr>
        <w:t>清运</w:t>
      </w:r>
      <w:bookmarkEnd w:id="19"/>
      <w:bookmarkEnd w:id="20"/>
      <w:r w:rsidRPr="00654A74">
        <w:rPr>
          <w:rFonts w:ascii="仿宋_GB2312" w:eastAsia="仿宋_GB2312" w:hAnsi="宋体" w:hint="eastAsia"/>
          <w:sz w:val="32"/>
          <w:szCs w:val="32"/>
        </w:rPr>
        <w:t>。</w:t>
      </w:r>
    </w:p>
    <w:p w:rsidR="008A1512" w:rsidRPr="00654A74" w:rsidRDefault="008A1512" w:rsidP="008A1512">
      <w:pPr>
        <w:spacing w:line="500" w:lineRule="exact"/>
        <w:ind w:firstLineChars="200" w:firstLine="640"/>
        <w:rPr>
          <w:rFonts w:ascii="仿宋_GB2312" w:eastAsia="仿宋_GB2312" w:hAnsi="宋体"/>
          <w:sz w:val="32"/>
          <w:szCs w:val="32"/>
        </w:rPr>
      </w:pPr>
      <w:r w:rsidRPr="00654A74">
        <w:rPr>
          <w:rFonts w:ascii="仿宋_GB2312" w:eastAsia="仿宋_GB2312" w:hAnsi="宋体" w:hint="eastAsia"/>
          <w:sz w:val="32"/>
          <w:szCs w:val="32"/>
        </w:rPr>
        <w:t>四、</w:t>
      </w:r>
      <w:r w:rsidRPr="00654A74">
        <w:rPr>
          <w:rFonts w:ascii="仿宋_GB2312" w:eastAsia="仿宋_GB2312" w:hAnsi="宋体" w:hint="eastAsia"/>
          <w:b/>
          <w:sz w:val="32"/>
          <w:szCs w:val="32"/>
        </w:rPr>
        <w:t>运输</w:t>
      </w:r>
      <w:r w:rsidR="00D7665F">
        <w:rPr>
          <w:rFonts w:ascii="仿宋_GB2312" w:eastAsia="仿宋_GB2312" w:hAnsi="宋体" w:hint="eastAsia"/>
          <w:sz w:val="32"/>
          <w:szCs w:val="32"/>
        </w:rPr>
        <w:t>：</w:t>
      </w:r>
      <w:r w:rsidRPr="00654A74">
        <w:rPr>
          <w:rFonts w:ascii="仿宋_GB2312" w:eastAsia="仿宋_GB2312" w:hAnsi="宋体" w:hint="eastAsia"/>
          <w:sz w:val="32"/>
          <w:szCs w:val="32"/>
        </w:rPr>
        <w:t>相关设备等运输工作及相关费用由乙方负责，在此期间因运输不当引起的损失由乙方承担。</w:t>
      </w:r>
    </w:p>
    <w:p w:rsidR="008A1512" w:rsidRPr="00654A74" w:rsidRDefault="008A1512" w:rsidP="008A1512">
      <w:pPr>
        <w:spacing w:line="500" w:lineRule="exact"/>
        <w:ind w:firstLineChars="200" w:firstLine="640"/>
        <w:rPr>
          <w:rFonts w:ascii="仿宋_GB2312" w:eastAsia="仿宋_GB2312" w:hAnsi="宋体"/>
          <w:sz w:val="32"/>
          <w:szCs w:val="32"/>
        </w:rPr>
      </w:pPr>
      <w:r w:rsidRPr="00654A74">
        <w:rPr>
          <w:rFonts w:ascii="仿宋_GB2312" w:eastAsia="仿宋_GB2312" w:hAnsi="宋体" w:hint="eastAsia"/>
          <w:sz w:val="32"/>
          <w:szCs w:val="32"/>
        </w:rPr>
        <w:t>五、</w:t>
      </w:r>
      <w:r w:rsidRPr="00654A74">
        <w:rPr>
          <w:rFonts w:ascii="仿宋_GB2312" w:eastAsia="仿宋_GB2312" w:hAnsi="宋体" w:hint="eastAsia"/>
          <w:b/>
          <w:sz w:val="32"/>
          <w:szCs w:val="32"/>
        </w:rPr>
        <w:t>付款方式</w:t>
      </w:r>
    </w:p>
    <w:p w:rsidR="008A1512" w:rsidRDefault="008A1512" w:rsidP="008A1512">
      <w:pPr>
        <w:spacing w:line="400" w:lineRule="exact"/>
        <w:ind w:firstLineChars="200" w:firstLine="640"/>
        <w:jc w:val="left"/>
        <w:rPr>
          <w:rFonts w:ascii="仿宋_GB2312" w:eastAsia="仿宋_GB2312" w:hAnsi="宋体"/>
          <w:sz w:val="32"/>
          <w:szCs w:val="32"/>
        </w:rPr>
      </w:pPr>
      <w:bookmarkStart w:id="21" w:name="OLE_LINK13"/>
      <w:bookmarkStart w:id="22" w:name="OLE_LINK14"/>
      <w:r w:rsidRPr="00654A74">
        <w:rPr>
          <w:rFonts w:ascii="仿宋_GB2312" w:eastAsia="仿宋_GB2312" w:hAnsi="宋体" w:hint="eastAsia"/>
          <w:sz w:val="32"/>
          <w:szCs w:val="32"/>
        </w:rPr>
        <w:t>项目</w:t>
      </w:r>
      <w:r w:rsidR="00B05C3B">
        <w:rPr>
          <w:rFonts w:ascii="仿宋_GB2312" w:eastAsia="仿宋_GB2312" w:hAnsi="宋体" w:hint="eastAsia"/>
          <w:sz w:val="32"/>
          <w:szCs w:val="32"/>
        </w:rPr>
        <w:t>全部清理完成</w:t>
      </w:r>
      <w:r w:rsidRPr="00654A74">
        <w:rPr>
          <w:rFonts w:ascii="仿宋_GB2312" w:eastAsia="仿宋_GB2312" w:hAnsi="宋体" w:hint="eastAsia"/>
          <w:sz w:val="32"/>
          <w:szCs w:val="32"/>
        </w:rPr>
        <w:t>，竣工验收合格后，甲方凭乙方开具的全额</w:t>
      </w:r>
      <w:r w:rsidR="00143F9A">
        <w:rPr>
          <w:rFonts w:ascii="仿宋_GB2312" w:eastAsia="仿宋_GB2312" w:hAnsi="宋体"/>
          <w:sz w:val="32"/>
          <w:szCs w:val="32"/>
        </w:rPr>
        <w:t xml:space="preserve">  </w:t>
      </w:r>
      <w:r w:rsidRPr="00654A74">
        <w:rPr>
          <w:rFonts w:ascii="仿宋_GB2312" w:eastAsia="仿宋_GB2312" w:hAnsi="宋体" w:hint="eastAsia"/>
          <w:sz w:val="32"/>
          <w:szCs w:val="32"/>
        </w:rPr>
        <w:t>%增值税专用发票，</w:t>
      </w:r>
      <w:r w:rsidR="00B05C3B">
        <w:rPr>
          <w:rFonts w:ascii="仿宋_GB2312" w:eastAsia="仿宋_GB2312" w:hAnsi="宋体" w:hint="eastAsia"/>
          <w:sz w:val="32"/>
          <w:szCs w:val="32"/>
        </w:rPr>
        <w:t>1</w:t>
      </w:r>
      <w:r w:rsidR="00B05C3B">
        <w:rPr>
          <w:rFonts w:ascii="仿宋_GB2312" w:eastAsia="仿宋_GB2312" w:hAnsi="宋体"/>
          <w:sz w:val="32"/>
          <w:szCs w:val="32"/>
        </w:rPr>
        <w:t>5</w:t>
      </w:r>
      <w:r w:rsidR="00B05C3B">
        <w:rPr>
          <w:rFonts w:ascii="仿宋_GB2312" w:eastAsia="仿宋_GB2312" w:hAnsi="宋体" w:hint="eastAsia"/>
          <w:sz w:val="32"/>
          <w:szCs w:val="32"/>
        </w:rPr>
        <w:t>个工作日内</w:t>
      </w:r>
      <w:r w:rsidRPr="00654A74">
        <w:rPr>
          <w:rFonts w:ascii="仿宋_GB2312" w:eastAsia="仿宋_GB2312" w:hAnsi="宋体" w:hint="eastAsia"/>
          <w:sz w:val="32"/>
          <w:szCs w:val="32"/>
        </w:rPr>
        <w:t>支付合同全款金额。</w:t>
      </w:r>
    </w:p>
    <w:bookmarkEnd w:id="21"/>
    <w:bookmarkEnd w:id="22"/>
    <w:p w:rsidR="008A1512" w:rsidRPr="00654A74" w:rsidRDefault="008A1512" w:rsidP="008A1512">
      <w:pPr>
        <w:spacing w:line="500" w:lineRule="exact"/>
        <w:ind w:firstLineChars="200" w:firstLine="640"/>
        <w:rPr>
          <w:rFonts w:ascii="仿宋_GB2312" w:eastAsia="仿宋_GB2312" w:hAnsi="宋体"/>
          <w:sz w:val="32"/>
          <w:szCs w:val="32"/>
        </w:rPr>
      </w:pPr>
      <w:r w:rsidRPr="00654A74">
        <w:rPr>
          <w:rFonts w:ascii="仿宋_GB2312" w:eastAsia="仿宋_GB2312" w:hAnsi="仿宋_GB2312" w:cs="仿宋_GB2312" w:hint="eastAsia"/>
          <w:bCs/>
          <w:color w:val="000000" w:themeColor="text1"/>
          <w:sz w:val="32"/>
          <w:szCs w:val="32"/>
        </w:rPr>
        <w:t>履约保证金为合同总价的</w:t>
      </w:r>
      <w:r w:rsidRPr="00654A74">
        <w:rPr>
          <w:rFonts w:ascii="仿宋_GB2312" w:eastAsia="仿宋_GB2312" w:hAnsi="仿宋_GB2312" w:cs="仿宋_GB2312" w:hint="eastAsia"/>
          <w:bCs/>
          <w:color w:val="000000" w:themeColor="text1"/>
          <w:sz w:val="32"/>
          <w:szCs w:val="32"/>
          <w:u w:val="single"/>
        </w:rPr>
        <w:t xml:space="preserve"> 5 </w:t>
      </w:r>
      <w:r w:rsidRPr="00654A74">
        <w:rPr>
          <w:rFonts w:ascii="仿宋_GB2312" w:eastAsia="仿宋_GB2312" w:hAnsi="仿宋_GB2312" w:cs="仿宋_GB2312" w:hint="eastAsia"/>
          <w:bCs/>
          <w:color w:val="000000" w:themeColor="text1"/>
          <w:sz w:val="32"/>
          <w:szCs w:val="32"/>
        </w:rPr>
        <w:t>%，金额：</w:t>
      </w:r>
      <w:r w:rsidR="00064699">
        <w:rPr>
          <w:rFonts w:ascii="仿宋_GB2312" w:eastAsia="仿宋_GB2312" w:hAnsi="仿宋_GB2312" w:cs="仿宋_GB2312" w:hint="eastAsia"/>
          <w:bCs/>
          <w:color w:val="000000" w:themeColor="text1"/>
          <w:sz w:val="32"/>
          <w:szCs w:val="32"/>
          <w:u w:val="single"/>
        </w:rPr>
        <w:t>X</w:t>
      </w:r>
      <w:r w:rsidR="00064699">
        <w:rPr>
          <w:rFonts w:ascii="仿宋_GB2312" w:eastAsia="仿宋_GB2312" w:hAnsi="仿宋_GB2312" w:cs="仿宋_GB2312"/>
          <w:bCs/>
          <w:color w:val="000000" w:themeColor="text1"/>
          <w:sz w:val="32"/>
          <w:szCs w:val="32"/>
          <w:u w:val="single"/>
        </w:rPr>
        <w:t>X</w:t>
      </w:r>
      <w:r w:rsidRPr="00654A74">
        <w:rPr>
          <w:rFonts w:ascii="仿宋_GB2312" w:eastAsia="仿宋_GB2312" w:hAnsi="仿宋_GB2312" w:cs="仿宋_GB2312" w:hint="eastAsia"/>
          <w:bCs/>
          <w:color w:val="000000" w:themeColor="text1"/>
          <w:sz w:val="32"/>
          <w:szCs w:val="32"/>
          <w:u w:val="single"/>
        </w:rPr>
        <w:t>元整（￥</w:t>
      </w:r>
      <w:r w:rsidR="00064699">
        <w:rPr>
          <w:rFonts w:ascii="仿宋_GB2312" w:eastAsia="仿宋_GB2312" w:hAnsi="仿宋_GB2312" w:cs="仿宋_GB2312"/>
          <w:bCs/>
          <w:color w:val="000000" w:themeColor="text1"/>
          <w:sz w:val="32"/>
          <w:szCs w:val="32"/>
          <w:u w:val="single"/>
        </w:rPr>
        <w:t>XX</w:t>
      </w:r>
      <w:r w:rsidRPr="00654A74">
        <w:rPr>
          <w:rFonts w:ascii="仿宋_GB2312" w:eastAsia="仿宋_GB2312" w:hAnsi="仿宋_GB2312" w:cs="仿宋_GB2312" w:hint="eastAsia"/>
          <w:bCs/>
          <w:color w:val="000000" w:themeColor="text1"/>
          <w:sz w:val="32"/>
          <w:szCs w:val="32"/>
          <w:u w:val="single"/>
        </w:rPr>
        <w:t>元）</w:t>
      </w:r>
      <w:r w:rsidRPr="00654A74">
        <w:rPr>
          <w:rFonts w:ascii="仿宋_GB2312" w:eastAsia="仿宋_GB2312" w:hAnsi="仿宋_GB2312" w:cs="仿宋_GB2312" w:hint="eastAsia"/>
          <w:bCs/>
          <w:color w:val="000000" w:themeColor="text1"/>
          <w:sz w:val="32"/>
          <w:szCs w:val="32"/>
        </w:rPr>
        <w:t>。</w:t>
      </w:r>
      <w:r w:rsidRPr="00654A74">
        <w:rPr>
          <w:rFonts w:ascii="仿宋_GB2312" w:eastAsia="仿宋_GB2312" w:hint="eastAsia"/>
          <w:bCs/>
          <w:sz w:val="32"/>
          <w:szCs w:val="32"/>
        </w:rPr>
        <w:t>乙方必</w:t>
      </w:r>
      <w:r w:rsidR="00064699">
        <w:rPr>
          <w:rFonts w:ascii="仿宋_GB2312" w:eastAsia="仿宋_GB2312" w:hint="eastAsia"/>
          <w:bCs/>
          <w:sz w:val="32"/>
          <w:szCs w:val="32"/>
        </w:rPr>
        <w:t>须于收到中标通知书后</w:t>
      </w:r>
      <w:proofErr w:type="gramStart"/>
      <w:r w:rsidR="00064699">
        <w:rPr>
          <w:rFonts w:ascii="仿宋_GB2312" w:eastAsia="仿宋_GB2312" w:hint="eastAsia"/>
          <w:bCs/>
          <w:sz w:val="32"/>
          <w:szCs w:val="32"/>
        </w:rPr>
        <w:t>至签订</w:t>
      </w:r>
      <w:proofErr w:type="gramEnd"/>
      <w:r w:rsidR="00064699">
        <w:rPr>
          <w:rFonts w:ascii="仿宋_GB2312" w:eastAsia="仿宋_GB2312" w:hint="eastAsia"/>
          <w:bCs/>
          <w:sz w:val="32"/>
          <w:szCs w:val="32"/>
        </w:rPr>
        <w:t>合同之前向甲方缴纳。工程竣工</w:t>
      </w:r>
      <w:r w:rsidR="00D7665F" w:rsidRPr="00D7665F">
        <w:rPr>
          <w:rFonts w:ascii="仿宋_GB2312" w:eastAsia="仿宋_GB2312" w:hint="eastAsia"/>
          <w:bCs/>
          <w:color w:val="FF0000"/>
          <w:sz w:val="32"/>
          <w:szCs w:val="32"/>
        </w:rPr>
        <w:t>且验收完成</w:t>
      </w:r>
      <w:r w:rsidRPr="00654A74">
        <w:rPr>
          <w:rFonts w:ascii="仿宋_GB2312" w:eastAsia="仿宋_GB2312" w:hint="eastAsia"/>
          <w:bCs/>
          <w:sz w:val="32"/>
          <w:szCs w:val="32"/>
        </w:rPr>
        <w:t>后，甲方于15个工作日内将全额履约保证金无息退还给予乙方。</w:t>
      </w:r>
    </w:p>
    <w:p w:rsidR="008A1512" w:rsidRPr="00654A74" w:rsidRDefault="008A1512" w:rsidP="008A1512">
      <w:pPr>
        <w:spacing w:line="500" w:lineRule="exact"/>
        <w:ind w:firstLineChars="200" w:firstLine="640"/>
        <w:rPr>
          <w:rFonts w:ascii="仿宋_GB2312" w:eastAsia="仿宋_GB2312" w:hAnsi="宋体"/>
          <w:sz w:val="32"/>
          <w:szCs w:val="32"/>
        </w:rPr>
      </w:pPr>
      <w:r w:rsidRPr="00654A74">
        <w:rPr>
          <w:rFonts w:ascii="仿宋_GB2312" w:eastAsia="仿宋_GB2312" w:hAnsi="宋体" w:hint="eastAsia"/>
          <w:sz w:val="32"/>
          <w:szCs w:val="32"/>
        </w:rPr>
        <w:t>六、</w:t>
      </w:r>
      <w:r w:rsidRPr="00654A74">
        <w:rPr>
          <w:rFonts w:ascii="仿宋_GB2312" w:eastAsia="仿宋_GB2312" w:hAnsi="宋体" w:hint="eastAsia"/>
          <w:b/>
          <w:sz w:val="32"/>
          <w:szCs w:val="32"/>
        </w:rPr>
        <w:t>违约责任</w:t>
      </w:r>
      <w:r w:rsidRPr="00654A74">
        <w:rPr>
          <w:rFonts w:ascii="仿宋_GB2312" w:eastAsia="仿宋_GB2312" w:hAnsi="宋体" w:hint="eastAsia"/>
          <w:sz w:val="32"/>
          <w:szCs w:val="32"/>
        </w:rPr>
        <w:t>：</w:t>
      </w:r>
    </w:p>
    <w:p w:rsidR="008A1512" w:rsidRPr="00654A74" w:rsidRDefault="008A1512" w:rsidP="008A1512">
      <w:pPr>
        <w:spacing w:line="520" w:lineRule="exact"/>
        <w:ind w:firstLineChars="200" w:firstLine="640"/>
        <w:rPr>
          <w:rFonts w:ascii="仿宋_GB2312" w:eastAsia="仿宋_GB2312" w:hAnsi="宋体"/>
          <w:sz w:val="32"/>
          <w:szCs w:val="32"/>
        </w:rPr>
      </w:pPr>
      <w:r w:rsidRPr="00654A74">
        <w:rPr>
          <w:rFonts w:ascii="仿宋_GB2312" w:eastAsia="仿宋_GB2312" w:hAnsi="宋体" w:hint="eastAsia"/>
          <w:sz w:val="32"/>
          <w:szCs w:val="32"/>
        </w:rPr>
        <w:t>（一）乙方不能按时完工（如完工验收不合格也视为不按时完工），每逾期壹天应向甲方支付200元/日作为违约金，逾期超过3日，甲方有权单方解除合同并追究乙方的违约责任。</w:t>
      </w:r>
    </w:p>
    <w:p w:rsidR="008A1512" w:rsidRPr="00654A74" w:rsidRDefault="008A1512" w:rsidP="008A1512">
      <w:pPr>
        <w:spacing w:line="520" w:lineRule="exact"/>
        <w:ind w:firstLineChars="200" w:firstLine="640"/>
        <w:rPr>
          <w:rFonts w:ascii="仿宋_GB2312" w:eastAsia="仿宋_GB2312" w:hAnsi="宋体"/>
          <w:sz w:val="32"/>
          <w:szCs w:val="32"/>
        </w:rPr>
      </w:pPr>
      <w:r w:rsidRPr="00654A74">
        <w:rPr>
          <w:rFonts w:ascii="仿宋_GB2312" w:eastAsia="仿宋_GB2312" w:hAnsi="宋体" w:hint="eastAsia"/>
          <w:sz w:val="32"/>
          <w:szCs w:val="32"/>
        </w:rPr>
        <w:t>（二）如甲方不按时付款给乙方，每逾期壹天，甲方应向乙方支付当笔应付款额的1‰作为违约金。</w:t>
      </w:r>
    </w:p>
    <w:p w:rsidR="008A1512" w:rsidRPr="00654A74" w:rsidRDefault="008A1512" w:rsidP="008A1512">
      <w:pPr>
        <w:spacing w:line="500" w:lineRule="exact"/>
        <w:ind w:firstLineChars="200" w:firstLine="640"/>
        <w:rPr>
          <w:rFonts w:ascii="仿宋_GB2312" w:eastAsia="仿宋_GB2312" w:hAnsi="宋体"/>
          <w:sz w:val="32"/>
          <w:szCs w:val="32"/>
        </w:rPr>
      </w:pPr>
      <w:r w:rsidRPr="00654A74">
        <w:rPr>
          <w:rFonts w:ascii="仿宋_GB2312" w:eastAsia="仿宋_GB2312" w:hAnsi="宋体" w:hint="eastAsia"/>
          <w:sz w:val="32"/>
          <w:szCs w:val="32"/>
        </w:rPr>
        <w:t>七、</w:t>
      </w:r>
      <w:r w:rsidRPr="00654A74">
        <w:rPr>
          <w:rFonts w:ascii="仿宋_GB2312" w:eastAsia="仿宋_GB2312" w:hAnsi="宋体" w:hint="eastAsia"/>
          <w:b/>
          <w:sz w:val="32"/>
          <w:szCs w:val="32"/>
        </w:rPr>
        <w:t>解决合同纠纷方式</w:t>
      </w:r>
    </w:p>
    <w:p w:rsidR="008A1512" w:rsidRPr="00654A74" w:rsidRDefault="008A1512" w:rsidP="008A1512">
      <w:pPr>
        <w:spacing w:line="500" w:lineRule="exact"/>
        <w:ind w:firstLineChars="200" w:firstLine="640"/>
        <w:rPr>
          <w:rFonts w:ascii="仿宋_GB2312" w:eastAsia="仿宋_GB2312" w:hAnsi="宋体"/>
          <w:sz w:val="32"/>
          <w:szCs w:val="32"/>
        </w:rPr>
      </w:pPr>
      <w:r w:rsidRPr="00654A74">
        <w:rPr>
          <w:rFonts w:ascii="仿宋_GB2312" w:eastAsia="仿宋_GB2312" w:hAnsi="宋体" w:hint="eastAsia"/>
          <w:sz w:val="32"/>
          <w:szCs w:val="32"/>
        </w:rPr>
        <w:lastRenderedPageBreak/>
        <w:t>在合同履行期间出现问题，双方本着相互谅解的态度协商解决。若协商不成，应向甲方所在地人民法院提起诉讼，由此产生的律师费等相关费用由违约方承担。</w:t>
      </w:r>
    </w:p>
    <w:p w:rsidR="008A1512" w:rsidRPr="00654A74" w:rsidRDefault="008A1512" w:rsidP="008A1512">
      <w:pPr>
        <w:spacing w:line="500" w:lineRule="exact"/>
        <w:ind w:firstLineChars="200" w:firstLine="640"/>
        <w:rPr>
          <w:rFonts w:ascii="宋体" w:hAnsi="宋体"/>
          <w:sz w:val="32"/>
          <w:szCs w:val="32"/>
        </w:rPr>
      </w:pPr>
      <w:r w:rsidRPr="00654A74">
        <w:rPr>
          <w:rFonts w:ascii="仿宋_GB2312" w:eastAsia="仿宋_GB2312" w:hAnsi="宋体" w:hint="eastAsia"/>
          <w:sz w:val="32"/>
          <w:szCs w:val="32"/>
        </w:rPr>
        <w:t>八、本</w:t>
      </w:r>
      <w:r w:rsidRPr="00654A74">
        <w:rPr>
          <w:rFonts w:ascii="仿宋_GB2312" w:eastAsia="仿宋_GB2312" w:hAnsi="宋体" w:hint="eastAsia"/>
          <w:b/>
          <w:sz w:val="32"/>
          <w:szCs w:val="32"/>
        </w:rPr>
        <w:t>合同</w:t>
      </w:r>
      <w:r w:rsidRPr="00654A74">
        <w:rPr>
          <w:rFonts w:ascii="仿宋_GB2312" w:eastAsia="仿宋_GB2312" w:hAnsi="宋体" w:hint="eastAsia"/>
          <w:sz w:val="32"/>
          <w:szCs w:val="32"/>
        </w:rPr>
        <w:t>壹式肆份，甲乙双方各执贰份，自法人或其他组织盖章、自然人签字之日起</w:t>
      </w:r>
      <w:r w:rsidRPr="00654A74">
        <w:rPr>
          <w:rFonts w:ascii="仿宋_GB2312" w:eastAsia="仿宋_GB2312" w:hAnsi="宋体" w:hint="eastAsia"/>
          <w:b/>
          <w:sz w:val="32"/>
          <w:szCs w:val="32"/>
        </w:rPr>
        <w:t>生效</w:t>
      </w:r>
      <w:r w:rsidRPr="00654A74">
        <w:rPr>
          <w:rFonts w:ascii="仿宋_GB2312" w:eastAsia="仿宋_GB2312" w:hAnsi="宋体" w:hint="eastAsia"/>
          <w:sz w:val="32"/>
          <w:szCs w:val="32"/>
        </w:rPr>
        <w:t>。</w:t>
      </w:r>
    </w:p>
    <w:p w:rsidR="008A1512" w:rsidRPr="00654A74" w:rsidRDefault="008A1512" w:rsidP="008A1512">
      <w:pPr>
        <w:pStyle w:val="3"/>
        <w:adjustRightInd w:val="0"/>
        <w:snapToGrid w:val="0"/>
        <w:spacing w:line="500" w:lineRule="exact"/>
        <w:rPr>
          <w:rFonts w:eastAsia="仿宋_GB2312"/>
          <w:kern w:val="2"/>
          <w:sz w:val="32"/>
          <w:szCs w:val="32"/>
          <w:lang w:eastAsia="zh-CN"/>
        </w:rPr>
      </w:pPr>
    </w:p>
    <w:tbl>
      <w:tblPr>
        <w:tblpPr w:leftFromText="180" w:rightFromText="180" w:vertAnchor="text" w:horzAnchor="margin" w:tblpXSpec="center" w:tblpY="250"/>
        <w:tblW w:w="10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70"/>
        <w:gridCol w:w="5279"/>
      </w:tblGrid>
      <w:tr w:rsidR="008A1512" w:rsidRPr="00654A74" w:rsidTr="00280D15">
        <w:trPr>
          <w:trHeight w:val="5600"/>
        </w:trPr>
        <w:tc>
          <w:tcPr>
            <w:tcW w:w="5070" w:type="dxa"/>
            <w:tcBorders>
              <w:bottom w:val="single" w:sz="4" w:space="0" w:color="auto"/>
            </w:tcBorders>
          </w:tcPr>
          <w:p w:rsidR="008A1512" w:rsidRPr="00654A74" w:rsidRDefault="008A1512" w:rsidP="00280D15">
            <w:pPr>
              <w:spacing w:line="500" w:lineRule="exact"/>
              <w:jc w:val="center"/>
              <w:rPr>
                <w:rFonts w:ascii="仿宋_GB2312" w:eastAsia="仿宋_GB2312" w:hAnsi="仿宋_GB2312" w:cs="仿宋_GB2312"/>
                <w:sz w:val="32"/>
                <w:szCs w:val="32"/>
              </w:rPr>
            </w:pPr>
            <w:r w:rsidRPr="00654A74">
              <w:rPr>
                <w:rFonts w:ascii="仿宋_GB2312" w:eastAsia="仿宋_GB2312" w:hAnsi="仿宋_GB2312" w:cs="仿宋_GB2312" w:hint="eastAsia"/>
                <w:sz w:val="32"/>
                <w:szCs w:val="32"/>
              </w:rPr>
              <w:t>甲方</w:t>
            </w:r>
          </w:p>
          <w:p w:rsidR="008A1512" w:rsidRPr="00654A74" w:rsidRDefault="008A1512" w:rsidP="00280D15">
            <w:pPr>
              <w:spacing w:line="500" w:lineRule="exact"/>
              <w:ind w:left="1600" w:hangingChars="500" w:hanging="1600"/>
              <w:rPr>
                <w:rFonts w:ascii="仿宋_GB2312" w:eastAsia="仿宋_GB2312"/>
                <w:color w:val="000000"/>
                <w:sz w:val="32"/>
                <w:szCs w:val="32"/>
              </w:rPr>
            </w:pPr>
            <w:r w:rsidRPr="00654A74">
              <w:rPr>
                <w:rFonts w:ascii="仿宋_GB2312" w:eastAsia="仿宋_GB2312" w:hint="eastAsia"/>
                <w:color w:val="000000"/>
                <w:sz w:val="32"/>
                <w:szCs w:val="32"/>
              </w:rPr>
              <w:t>单位名称：中粮梁河糖业有限公司</w:t>
            </w:r>
          </w:p>
          <w:p w:rsidR="008A1512" w:rsidRPr="00654A74" w:rsidRDefault="00AE604F" w:rsidP="00280D15">
            <w:pPr>
              <w:spacing w:line="500" w:lineRule="exact"/>
              <w:rPr>
                <w:rFonts w:ascii="仿宋_GB2312" w:eastAsia="仿宋_GB2312"/>
                <w:color w:val="000000"/>
                <w:sz w:val="32"/>
                <w:szCs w:val="32"/>
              </w:rPr>
            </w:pPr>
            <w:r>
              <w:rPr>
                <w:rFonts w:ascii="仿宋_GB2312" w:eastAsia="仿宋_GB2312" w:hint="eastAsia"/>
                <w:color w:val="000000"/>
                <w:sz w:val="32"/>
                <w:szCs w:val="32"/>
              </w:rPr>
              <w:t>单位地址：云南省德宏州梁河县勐养镇中营村委会党良街（原勐养糖</w:t>
            </w:r>
            <w:r w:rsidR="008A1512" w:rsidRPr="00654A74">
              <w:rPr>
                <w:rFonts w:ascii="仿宋_GB2312" w:eastAsia="仿宋_GB2312" w:hint="eastAsia"/>
                <w:color w:val="000000"/>
                <w:sz w:val="32"/>
                <w:szCs w:val="32"/>
              </w:rPr>
              <w:t>厂内）</w:t>
            </w:r>
          </w:p>
          <w:p w:rsidR="008A1512" w:rsidRPr="00654A74" w:rsidRDefault="008A1512" w:rsidP="00280D15">
            <w:pPr>
              <w:spacing w:line="500" w:lineRule="exact"/>
              <w:rPr>
                <w:rFonts w:ascii="仿宋_GB2312" w:eastAsia="仿宋_GB2312"/>
                <w:color w:val="000000"/>
                <w:sz w:val="32"/>
                <w:szCs w:val="32"/>
              </w:rPr>
            </w:pPr>
            <w:r w:rsidRPr="00654A74">
              <w:rPr>
                <w:rFonts w:ascii="仿宋_GB2312" w:eastAsia="仿宋_GB2312" w:hint="eastAsia"/>
                <w:color w:val="000000"/>
                <w:sz w:val="32"/>
                <w:szCs w:val="32"/>
              </w:rPr>
              <w:t>法定代表人：</w:t>
            </w:r>
          </w:p>
          <w:p w:rsidR="008A1512" w:rsidRPr="00654A74" w:rsidRDefault="008A1512" w:rsidP="00280D15">
            <w:pPr>
              <w:spacing w:line="500" w:lineRule="exact"/>
              <w:rPr>
                <w:rFonts w:ascii="仿宋_GB2312" w:eastAsia="仿宋_GB2312"/>
                <w:color w:val="000000"/>
                <w:sz w:val="32"/>
                <w:szCs w:val="32"/>
              </w:rPr>
            </w:pPr>
            <w:r w:rsidRPr="00654A74">
              <w:rPr>
                <w:rFonts w:ascii="仿宋_GB2312" w:eastAsia="仿宋_GB2312" w:hint="eastAsia"/>
                <w:color w:val="000000"/>
                <w:sz w:val="32"/>
                <w:szCs w:val="32"/>
              </w:rPr>
              <w:t>委托代理人：</w:t>
            </w:r>
          </w:p>
          <w:p w:rsidR="008A1512" w:rsidRPr="00654A74" w:rsidRDefault="008A1512" w:rsidP="00280D15">
            <w:pPr>
              <w:spacing w:line="500" w:lineRule="exact"/>
              <w:rPr>
                <w:rFonts w:ascii="仿宋_GB2312" w:eastAsia="仿宋_GB2312"/>
                <w:color w:val="000000"/>
                <w:sz w:val="32"/>
                <w:szCs w:val="32"/>
              </w:rPr>
            </w:pPr>
            <w:r w:rsidRPr="00654A74">
              <w:rPr>
                <w:rFonts w:ascii="仿宋_GB2312" w:eastAsia="仿宋_GB2312" w:hint="eastAsia"/>
                <w:color w:val="000000"/>
                <w:sz w:val="32"/>
                <w:szCs w:val="32"/>
              </w:rPr>
              <w:t>电话号码：0692-6168776</w:t>
            </w:r>
          </w:p>
          <w:p w:rsidR="008A1512" w:rsidRPr="00654A74" w:rsidRDefault="008A1512" w:rsidP="00280D15">
            <w:pPr>
              <w:spacing w:line="500" w:lineRule="exact"/>
              <w:rPr>
                <w:rFonts w:ascii="仿宋_GB2312" w:eastAsia="仿宋_GB2312"/>
                <w:color w:val="000000"/>
                <w:sz w:val="32"/>
                <w:szCs w:val="32"/>
              </w:rPr>
            </w:pPr>
            <w:r w:rsidRPr="00654A74">
              <w:rPr>
                <w:rFonts w:ascii="仿宋_GB2312" w:eastAsia="仿宋_GB2312" w:hint="eastAsia"/>
                <w:color w:val="000000"/>
                <w:sz w:val="32"/>
                <w:szCs w:val="32"/>
              </w:rPr>
              <w:t>传真号码：0692-6168776</w:t>
            </w:r>
          </w:p>
          <w:p w:rsidR="008A1512" w:rsidRPr="00654A74" w:rsidRDefault="008A1512" w:rsidP="00280D15">
            <w:pPr>
              <w:spacing w:line="500" w:lineRule="exact"/>
              <w:rPr>
                <w:rFonts w:ascii="仿宋_GB2312" w:eastAsia="仿宋_GB2312"/>
                <w:color w:val="000000"/>
                <w:sz w:val="32"/>
                <w:szCs w:val="32"/>
              </w:rPr>
            </w:pPr>
            <w:r w:rsidRPr="00654A74">
              <w:rPr>
                <w:rFonts w:ascii="仿宋_GB2312" w:eastAsia="仿宋_GB2312" w:hint="eastAsia"/>
                <w:color w:val="000000"/>
                <w:sz w:val="32"/>
                <w:szCs w:val="32"/>
              </w:rPr>
              <w:t>开户行：中国农业银行股份有限公司梁河县支行营业室</w:t>
            </w:r>
          </w:p>
          <w:p w:rsidR="008A1512" w:rsidRPr="00654A74" w:rsidRDefault="008A1512" w:rsidP="00280D15">
            <w:pPr>
              <w:spacing w:line="500" w:lineRule="exact"/>
              <w:rPr>
                <w:rFonts w:ascii="仿宋_GB2312" w:eastAsia="仿宋_GB2312"/>
                <w:color w:val="000000"/>
                <w:sz w:val="32"/>
                <w:szCs w:val="32"/>
              </w:rPr>
            </w:pPr>
            <w:proofErr w:type="gramStart"/>
            <w:r w:rsidRPr="00654A74">
              <w:rPr>
                <w:rFonts w:ascii="仿宋_GB2312" w:eastAsia="仿宋_GB2312" w:hint="eastAsia"/>
                <w:color w:val="000000"/>
                <w:sz w:val="32"/>
                <w:szCs w:val="32"/>
              </w:rPr>
              <w:t>帐号</w:t>
            </w:r>
            <w:proofErr w:type="gramEnd"/>
            <w:r w:rsidRPr="00654A74">
              <w:rPr>
                <w:rFonts w:ascii="仿宋_GB2312" w:eastAsia="仿宋_GB2312" w:hint="eastAsia"/>
                <w:color w:val="000000"/>
                <w:sz w:val="32"/>
                <w:szCs w:val="32"/>
              </w:rPr>
              <w:t>：24139701040011717</w:t>
            </w:r>
          </w:p>
          <w:p w:rsidR="008A1512" w:rsidRPr="00654A74" w:rsidRDefault="008A1512" w:rsidP="00280D15">
            <w:pPr>
              <w:spacing w:line="500" w:lineRule="exact"/>
              <w:rPr>
                <w:rFonts w:ascii="仿宋_GB2312" w:eastAsia="仿宋_GB2312"/>
                <w:color w:val="000000"/>
                <w:sz w:val="32"/>
                <w:szCs w:val="32"/>
              </w:rPr>
            </w:pPr>
            <w:r w:rsidRPr="00654A74">
              <w:rPr>
                <w:rFonts w:ascii="仿宋_GB2312" w:eastAsia="仿宋_GB2312" w:hint="eastAsia"/>
                <w:color w:val="000000"/>
                <w:sz w:val="32"/>
                <w:szCs w:val="32"/>
              </w:rPr>
              <w:t>税号：91533122MA6KX49T1F</w:t>
            </w:r>
          </w:p>
          <w:p w:rsidR="008A1512" w:rsidRPr="00654A74" w:rsidRDefault="008A1512" w:rsidP="00280D15">
            <w:pPr>
              <w:spacing w:line="500" w:lineRule="exact"/>
              <w:rPr>
                <w:rFonts w:ascii="仿宋_GB2312" w:eastAsia="仿宋_GB2312"/>
                <w:color w:val="000000"/>
                <w:sz w:val="32"/>
                <w:szCs w:val="32"/>
              </w:rPr>
            </w:pPr>
            <w:r w:rsidRPr="00654A74">
              <w:rPr>
                <w:rFonts w:ascii="仿宋_GB2312" w:eastAsia="仿宋_GB2312" w:hint="eastAsia"/>
                <w:color w:val="000000"/>
                <w:sz w:val="32"/>
                <w:szCs w:val="32"/>
              </w:rPr>
              <w:t>邮编：</w:t>
            </w:r>
            <w:r w:rsidR="00AE604F">
              <w:rPr>
                <w:rFonts w:ascii="仿宋_GB2312" w:eastAsia="仿宋_GB2312" w:hint="eastAsia"/>
                <w:color w:val="000000"/>
                <w:sz w:val="32"/>
                <w:szCs w:val="32"/>
              </w:rPr>
              <w:t>67920</w:t>
            </w:r>
            <w:r w:rsidR="00AE604F">
              <w:rPr>
                <w:rFonts w:ascii="仿宋_GB2312" w:eastAsia="仿宋_GB2312"/>
                <w:color w:val="000000"/>
                <w:sz w:val="32"/>
                <w:szCs w:val="32"/>
              </w:rPr>
              <w:t>7</w:t>
            </w:r>
          </w:p>
          <w:p w:rsidR="008A1512" w:rsidRPr="00654A74" w:rsidRDefault="003360CC" w:rsidP="00280D15">
            <w:pPr>
              <w:spacing w:line="500" w:lineRule="exact"/>
              <w:rPr>
                <w:rFonts w:eastAsia="仿宋_GB2312"/>
                <w:sz w:val="32"/>
                <w:szCs w:val="32"/>
              </w:rPr>
            </w:pPr>
            <w:r>
              <w:rPr>
                <w:rFonts w:eastAsia="仿宋_GB2312" w:hint="eastAsia"/>
                <w:sz w:val="32"/>
                <w:szCs w:val="32"/>
              </w:rPr>
              <w:t>签订日期：</w:t>
            </w:r>
            <w:r>
              <w:rPr>
                <w:rFonts w:eastAsia="仿宋_GB2312" w:hint="eastAsia"/>
                <w:sz w:val="32"/>
                <w:szCs w:val="32"/>
              </w:rPr>
              <w:t xml:space="preserve"> </w:t>
            </w:r>
            <w:r>
              <w:rPr>
                <w:rFonts w:eastAsia="仿宋_GB2312"/>
                <w:sz w:val="32"/>
                <w:szCs w:val="32"/>
              </w:rPr>
              <w:t xml:space="preserve"> </w:t>
            </w:r>
            <w:r w:rsidR="008A1512" w:rsidRPr="00654A74">
              <w:rPr>
                <w:rFonts w:eastAsia="仿宋_GB2312" w:hint="eastAsia"/>
                <w:sz w:val="32"/>
                <w:szCs w:val="32"/>
              </w:rPr>
              <w:t xml:space="preserve">   </w:t>
            </w:r>
            <w:r w:rsidR="008A1512" w:rsidRPr="00654A74">
              <w:rPr>
                <w:rFonts w:eastAsia="仿宋_GB2312" w:hint="eastAsia"/>
                <w:sz w:val="32"/>
                <w:szCs w:val="32"/>
              </w:rPr>
              <w:t>年</w:t>
            </w:r>
            <w:r w:rsidR="008A1512" w:rsidRPr="00654A74">
              <w:rPr>
                <w:rFonts w:eastAsia="仿宋_GB2312" w:hint="eastAsia"/>
                <w:sz w:val="32"/>
                <w:szCs w:val="32"/>
              </w:rPr>
              <w:t xml:space="preserve">  </w:t>
            </w:r>
            <w:r w:rsidR="008A1512" w:rsidRPr="00654A74">
              <w:rPr>
                <w:rFonts w:eastAsia="仿宋_GB2312" w:hint="eastAsia"/>
                <w:sz w:val="32"/>
                <w:szCs w:val="32"/>
              </w:rPr>
              <w:t>月</w:t>
            </w:r>
            <w:r w:rsidR="008A1512" w:rsidRPr="00654A74">
              <w:rPr>
                <w:rFonts w:eastAsia="仿宋_GB2312" w:hint="eastAsia"/>
                <w:sz w:val="32"/>
                <w:szCs w:val="32"/>
              </w:rPr>
              <w:t xml:space="preserve">  </w:t>
            </w:r>
            <w:r w:rsidR="008A1512" w:rsidRPr="00654A74">
              <w:rPr>
                <w:rFonts w:eastAsia="仿宋_GB2312" w:hint="eastAsia"/>
                <w:sz w:val="32"/>
                <w:szCs w:val="32"/>
              </w:rPr>
              <w:t>日</w:t>
            </w:r>
          </w:p>
        </w:tc>
        <w:tc>
          <w:tcPr>
            <w:tcW w:w="5279" w:type="dxa"/>
          </w:tcPr>
          <w:p w:rsidR="008A1512" w:rsidRPr="00654A74" w:rsidRDefault="008A1512" w:rsidP="00280D15">
            <w:pPr>
              <w:spacing w:line="500" w:lineRule="exact"/>
              <w:jc w:val="center"/>
              <w:rPr>
                <w:rFonts w:eastAsia="仿宋_GB2312"/>
                <w:sz w:val="32"/>
                <w:szCs w:val="32"/>
              </w:rPr>
            </w:pPr>
            <w:r w:rsidRPr="00654A74">
              <w:rPr>
                <w:rFonts w:eastAsia="仿宋_GB2312"/>
                <w:sz w:val="32"/>
                <w:szCs w:val="32"/>
              </w:rPr>
              <w:t>乙方</w:t>
            </w:r>
          </w:p>
          <w:p w:rsidR="008A1512" w:rsidRPr="00654A74" w:rsidRDefault="008A1512" w:rsidP="00280D15">
            <w:pPr>
              <w:spacing w:line="500" w:lineRule="exact"/>
              <w:ind w:left="1600" w:hangingChars="500" w:hanging="1600"/>
              <w:rPr>
                <w:rFonts w:eastAsia="仿宋_GB2312"/>
                <w:sz w:val="32"/>
                <w:szCs w:val="32"/>
              </w:rPr>
            </w:pPr>
            <w:r w:rsidRPr="00654A74">
              <w:rPr>
                <w:rFonts w:eastAsia="仿宋_GB2312"/>
                <w:sz w:val="32"/>
                <w:szCs w:val="32"/>
              </w:rPr>
              <w:t>单位名称：</w:t>
            </w:r>
            <w:r w:rsidR="00064699" w:rsidRPr="00654A74">
              <w:rPr>
                <w:rFonts w:eastAsia="仿宋_GB2312"/>
                <w:sz w:val="32"/>
                <w:szCs w:val="32"/>
              </w:rPr>
              <w:t xml:space="preserve"> </w:t>
            </w:r>
          </w:p>
          <w:p w:rsidR="008A1512" w:rsidRPr="00654A74" w:rsidRDefault="008A1512" w:rsidP="00280D15">
            <w:pPr>
              <w:spacing w:line="500" w:lineRule="exact"/>
              <w:ind w:leftChars="6" w:left="13"/>
              <w:rPr>
                <w:rFonts w:eastAsia="仿宋_GB2312"/>
                <w:sz w:val="32"/>
                <w:szCs w:val="32"/>
              </w:rPr>
            </w:pPr>
            <w:r w:rsidRPr="00654A74">
              <w:rPr>
                <w:rFonts w:eastAsia="仿宋_GB2312"/>
                <w:sz w:val="32"/>
                <w:szCs w:val="32"/>
              </w:rPr>
              <w:t>单位地址：</w:t>
            </w:r>
            <w:r w:rsidRPr="00654A74">
              <w:rPr>
                <w:rFonts w:eastAsia="仿宋_GB2312"/>
                <w:sz w:val="32"/>
                <w:szCs w:val="32"/>
              </w:rPr>
              <w:t xml:space="preserve"> </w:t>
            </w:r>
          </w:p>
          <w:p w:rsidR="008A1512" w:rsidRPr="00654A74" w:rsidRDefault="008A1512" w:rsidP="00280D15">
            <w:pPr>
              <w:spacing w:line="500" w:lineRule="exact"/>
              <w:ind w:left="1600" w:hangingChars="500" w:hanging="1600"/>
              <w:rPr>
                <w:rFonts w:eastAsia="仿宋_GB2312"/>
                <w:sz w:val="32"/>
                <w:szCs w:val="32"/>
              </w:rPr>
            </w:pPr>
            <w:r w:rsidRPr="00654A74">
              <w:rPr>
                <w:rFonts w:eastAsia="仿宋_GB2312"/>
                <w:sz w:val="32"/>
                <w:szCs w:val="32"/>
              </w:rPr>
              <w:t>法定代表人：</w:t>
            </w:r>
          </w:p>
          <w:p w:rsidR="008A1512" w:rsidRPr="00654A74" w:rsidRDefault="008A1512" w:rsidP="00280D15">
            <w:pPr>
              <w:spacing w:line="500" w:lineRule="exact"/>
              <w:ind w:left="1600" w:hangingChars="500" w:hanging="1600"/>
              <w:rPr>
                <w:rFonts w:eastAsia="仿宋_GB2312"/>
                <w:sz w:val="32"/>
                <w:szCs w:val="32"/>
              </w:rPr>
            </w:pPr>
            <w:r w:rsidRPr="00654A74">
              <w:rPr>
                <w:rFonts w:eastAsia="仿宋_GB2312"/>
                <w:sz w:val="32"/>
                <w:szCs w:val="32"/>
              </w:rPr>
              <w:t>委托代理人：</w:t>
            </w:r>
            <w:r w:rsidRPr="00654A74">
              <w:rPr>
                <w:rFonts w:eastAsia="仿宋_GB2312"/>
                <w:sz w:val="32"/>
                <w:szCs w:val="32"/>
              </w:rPr>
              <w:t xml:space="preserve"> </w:t>
            </w:r>
          </w:p>
          <w:p w:rsidR="008A1512" w:rsidRPr="00654A74" w:rsidRDefault="008A1512" w:rsidP="00280D15">
            <w:pPr>
              <w:spacing w:line="500" w:lineRule="exact"/>
              <w:ind w:left="1600" w:hangingChars="500" w:hanging="1600"/>
              <w:rPr>
                <w:rFonts w:eastAsia="仿宋_GB2312"/>
                <w:sz w:val="32"/>
                <w:szCs w:val="32"/>
              </w:rPr>
            </w:pPr>
            <w:r w:rsidRPr="00654A74">
              <w:rPr>
                <w:rFonts w:eastAsia="仿宋_GB2312"/>
                <w:sz w:val="32"/>
                <w:szCs w:val="32"/>
              </w:rPr>
              <w:t>电话号码</w:t>
            </w:r>
          </w:p>
          <w:p w:rsidR="008A1512" w:rsidRPr="00654A74" w:rsidRDefault="008A1512" w:rsidP="00280D15">
            <w:pPr>
              <w:spacing w:line="500" w:lineRule="exact"/>
              <w:ind w:left="1600" w:hangingChars="500" w:hanging="1600"/>
              <w:rPr>
                <w:rFonts w:eastAsia="仿宋_GB2312"/>
                <w:sz w:val="32"/>
                <w:szCs w:val="32"/>
              </w:rPr>
            </w:pPr>
            <w:r w:rsidRPr="00654A74">
              <w:rPr>
                <w:rFonts w:eastAsia="仿宋_GB2312"/>
                <w:sz w:val="32"/>
                <w:szCs w:val="32"/>
              </w:rPr>
              <w:t>传真号码：</w:t>
            </w:r>
          </w:p>
          <w:p w:rsidR="008A1512" w:rsidRPr="00654A74" w:rsidRDefault="008A1512" w:rsidP="00280D15">
            <w:pPr>
              <w:spacing w:line="500" w:lineRule="exact"/>
              <w:ind w:left="1280" w:hangingChars="400" w:hanging="1280"/>
              <w:rPr>
                <w:rFonts w:eastAsia="仿宋_GB2312"/>
                <w:kern w:val="0"/>
                <w:sz w:val="32"/>
                <w:szCs w:val="32"/>
              </w:rPr>
            </w:pPr>
            <w:r w:rsidRPr="00654A74">
              <w:rPr>
                <w:rFonts w:eastAsia="仿宋_GB2312"/>
                <w:kern w:val="0"/>
                <w:sz w:val="32"/>
                <w:szCs w:val="32"/>
              </w:rPr>
              <w:t>开户行：</w:t>
            </w:r>
          </w:p>
          <w:p w:rsidR="008A1512" w:rsidRPr="00654A74" w:rsidRDefault="008A1512" w:rsidP="00280D15">
            <w:pPr>
              <w:spacing w:line="500" w:lineRule="exact"/>
              <w:ind w:left="1280" w:hangingChars="400" w:hanging="1280"/>
              <w:rPr>
                <w:rFonts w:eastAsia="仿宋_GB2312"/>
                <w:kern w:val="0"/>
                <w:sz w:val="32"/>
                <w:szCs w:val="32"/>
              </w:rPr>
            </w:pPr>
            <w:r w:rsidRPr="00654A74">
              <w:rPr>
                <w:rFonts w:eastAsia="仿宋_GB2312" w:hint="eastAsia"/>
                <w:kern w:val="0"/>
                <w:sz w:val="32"/>
                <w:szCs w:val="32"/>
              </w:rPr>
              <w:t>开户行行号：</w:t>
            </w:r>
            <w:r w:rsidRPr="00654A74">
              <w:rPr>
                <w:rFonts w:eastAsia="仿宋_GB2312"/>
                <w:kern w:val="0"/>
                <w:sz w:val="32"/>
                <w:szCs w:val="32"/>
              </w:rPr>
              <w:t xml:space="preserve"> </w:t>
            </w:r>
          </w:p>
          <w:p w:rsidR="008A1512" w:rsidRPr="00654A74" w:rsidRDefault="008A1512" w:rsidP="00280D15">
            <w:pPr>
              <w:spacing w:line="500" w:lineRule="exact"/>
              <w:ind w:left="1600" w:hangingChars="500" w:hanging="1600"/>
              <w:rPr>
                <w:rFonts w:eastAsia="仿宋_GB2312"/>
                <w:sz w:val="32"/>
                <w:szCs w:val="32"/>
              </w:rPr>
            </w:pPr>
            <w:proofErr w:type="gramStart"/>
            <w:r w:rsidRPr="00654A74">
              <w:rPr>
                <w:rFonts w:eastAsia="仿宋_GB2312"/>
                <w:sz w:val="32"/>
                <w:szCs w:val="32"/>
              </w:rPr>
              <w:t>帐号</w:t>
            </w:r>
            <w:proofErr w:type="gramEnd"/>
            <w:r w:rsidRPr="00654A74">
              <w:rPr>
                <w:rFonts w:eastAsia="仿宋_GB2312"/>
                <w:sz w:val="32"/>
                <w:szCs w:val="32"/>
              </w:rPr>
              <w:t>：</w:t>
            </w:r>
          </w:p>
          <w:p w:rsidR="008A1512" w:rsidRPr="00654A74" w:rsidRDefault="008A1512" w:rsidP="00280D15">
            <w:pPr>
              <w:rPr>
                <w:rFonts w:eastAsia="仿宋_GB2312"/>
                <w:sz w:val="32"/>
                <w:szCs w:val="32"/>
              </w:rPr>
            </w:pPr>
            <w:r w:rsidRPr="00654A74">
              <w:rPr>
                <w:rFonts w:eastAsia="仿宋_GB2312"/>
                <w:sz w:val="32"/>
                <w:szCs w:val="32"/>
              </w:rPr>
              <w:t>税号：</w:t>
            </w:r>
          </w:p>
          <w:p w:rsidR="008A1512" w:rsidRPr="00654A74" w:rsidRDefault="008A1512" w:rsidP="00280D15">
            <w:pPr>
              <w:spacing w:line="500" w:lineRule="exact"/>
              <w:ind w:left="1600" w:hangingChars="500" w:hanging="1600"/>
              <w:rPr>
                <w:rFonts w:eastAsia="仿宋_GB2312"/>
                <w:sz w:val="32"/>
                <w:szCs w:val="32"/>
              </w:rPr>
            </w:pPr>
            <w:r w:rsidRPr="00654A74">
              <w:rPr>
                <w:rFonts w:eastAsia="仿宋_GB2312"/>
                <w:sz w:val="32"/>
                <w:szCs w:val="32"/>
              </w:rPr>
              <w:t>邮编：</w:t>
            </w:r>
            <w:r w:rsidRPr="00654A74">
              <w:rPr>
                <w:rFonts w:eastAsia="仿宋_GB2312"/>
                <w:sz w:val="32"/>
                <w:szCs w:val="32"/>
              </w:rPr>
              <w:t xml:space="preserve"> </w:t>
            </w:r>
          </w:p>
          <w:p w:rsidR="008A1512" w:rsidRPr="00654A74" w:rsidRDefault="008A1512" w:rsidP="00280D15">
            <w:pPr>
              <w:spacing w:line="500" w:lineRule="exact"/>
              <w:rPr>
                <w:rFonts w:eastAsia="仿宋_GB2312"/>
                <w:sz w:val="32"/>
                <w:szCs w:val="32"/>
              </w:rPr>
            </w:pPr>
            <w:r w:rsidRPr="00654A74">
              <w:rPr>
                <w:rFonts w:eastAsia="仿宋_GB2312"/>
                <w:sz w:val="32"/>
                <w:szCs w:val="32"/>
              </w:rPr>
              <w:t>签订日期：</w:t>
            </w:r>
            <w:r w:rsidR="003360CC">
              <w:rPr>
                <w:rFonts w:eastAsia="仿宋_GB2312" w:hint="eastAsia"/>
                <w:sz w:val="32"/>
                <w:szCs w:val="32"/>
              </w:rPr>
              <w:t xml:space="preserve"> </w:t>
            </w:r>
            <w:r w:rsidR="003360CC">
              <w:rPr>
                <w:rFonts w:eastAsia="仿宋_GB2312"/>
                <w:sz w:val="32"/>
                <w:szCs w:val="32"/>
              </w:rPr>
              <w:t xml:space="preserve">   </w:t>
            </w:r>
            <w:r w:rsidRPr="00654A74">
              <w:rPr>
                <w:rFonts w:eastAsia="仿宋_GB2312" w:hint="eastAsia"/>
                <w:sz w:val="32"/>
                <w:szCs w:val="32"/>
              </w:rPr>
              <w:t xml:space="preserve"> </w:t>
            </w:r>
            <w:r w:rsidRPr="00654A74">
              <w:rPr>
                <w:rFonts w:eastAsia="仿宋_GB2312"/>
                <w:sz w:val="32"/>
                <w:szCs w:val="32"/>
              </w:rPr>
              <w:t>年</w:t>
            </w:r>
            <w:r>
              <w:rPr>
                <w:rFonts w:eastAsia="仿宋_GB2312"/>
                <w:sz w:val="32"/>
                <w:szCs w:val="32"/>
              </w:rPr>
              <w:t xml:space="preserve"> </w:t>
            </w:r>
            <w:r w:rsidRPr="00654A74">
              <w:rPr>
                <w:rFonts w:eastAsia="仿宋_GB2312"/>
                <w:sz w:val="32"/>
                <w:szCs w:val="32"/>
              </w:rPr>
              <w:t>月</w:t>
            </w:r>
            <w:r w:rsidRPr="00654A74">
              <w:rPr>
                <w:rFonts w:eastAsia="仿宋_GB2312" w:hint="eastAsia"/>
                <w:sz w:val="32"/>
                <w:szCs w:val="32"/>
              </w:rPr>
              <w:t xml:space="preserve"> </w:t>
            </w:r>
            <w:r w:rsidRPr="00654A74">
              <w:rPr>
                <w:rFonts w:eastAsia="仿宋_GB2312"/>
                <w:sz w:val="32"/>
                <w:szCs w:val="32"/>
              </w:rPr>
              <w:t xml:space="preserve">   </w:t>
            </w:r>
            <w:r w:rsidRPr="00654A74">
              <w:rPr>
                <w:rFonts w:eastAsia="仿宋_GB2312"/>
                <w:sz w:val="32"/>
                <w:szCs w:val="32"/>
              </w:rPr>
              <w:t>日</w:t>
            </w:r>
          </w:p>
        </w:tc>
      </w:tr>
    </w:tbl>
    <w:p w:rsidR="008A1512" w:rsidRDefault="008A1512" w:rsidP="008A1512">
      <w:pPr>
        <w:rPr>
          <w:rFonts w:ascii="方正小标宋_GBK" w:eastAsia="方正小标宋_GBK"/>
          <w:sz w:val="36"/>
          <w:szCs w:val="36"/>
        </w:rPr>
      </w:pPr>
    </w:p>
    <w:p w:rsidR="0051308C" w:rsidRDefault="0051308C" w:rsidP="008A1512">
      <w:pPr>
        <w:rPr>
          <w:rFonts w:ascii="方正小标宋_GBK" w:eastAsia="方正小标宋_GBK"/>
          <w:sz w:val="36"/>
          <w:szCs w:val="36"/>
        </w:rPr>
      </w:pPr>
    </w:p>
    <w:p w:rsidR="0051308C" w:rsidRDefault="0051308C" w:rsidP="008A1512">
      <w:pPr>
        <w:rPr>
          <w:rFonts w:ascii="方正小标宋_GBK" w:eastAsia="方正小标宋_GBK"/>
          <w:sz w:val="36"/>
          <w:szCs w:val="36"/>
        </w:rPr>
      </w:pPr>
    </w:p>
    <w:p w:rsidR="0051308C" w:rsidRDefault="0051308C" w:rsidP="008A1512">
      <w:pPr>
        <w:rPr>
          <w:rFonts w:ascii="方正小标宋_GBK" w:eastAsia="方正小标宋_GBK"/>
          <w:sz w:val="36"/>
          <w:szCs w:val="36"/>
        </w:rPr>
      </w:pPr>
    </w:p>
    <w:p w:rsidR="00D358E4" w:rsidRDefault="00D358E4" w:rsidP="008A1512">
      <w:pPr>
        <w:rPr>
          <w:rFonts w:ascii="方正小标宋_GBK" w:eastAsia="方正小标宋_GBK"/>
          <w:sz w:val="36"/>
          <w:szCs w:val="36"/>
        </w:rPr>
      </w:pPr>
    </w:p>
    <w:p w:rsidR="000F136B" w:rsidRDefault="000F136B" w:rsidP="000F136B">
      <w:pPr>
        <w:pStyle w:val="reader-word-layer"/>
        <w:snapToGrid w:val="0"/>
        <w:spacing w:before="0" w:beforeAutospacing="0" w:after="0" w:afterAutospacing="0" w:line="360" w:lineRule="auto"/>
        <w:jc w:val="both"/>
        <w:rPr>
          <w:rFonts w:ascii="仿宋_GB2312" w:eastAsia="仿宋_GB2312" w:hAnsi="宋体"/>
          <w:b/>
          <w:color w:val="000000"/>
          <w:spacing w:val="-11"/>
          <w:sz w:val="21"/>
          <w:szCs w:val="21"/>
          <w:shd w:val="clear" w:color="auto" w:fill="FFFFFF"/>
        </w:rPr>
      </w:pPr>
      <w:r>
        <w:rPr>
          <w:rFonts w:ascii="仿宋_GB2312" w:eastAsia="仿宋_GB2312" w:hAnsi="宋体" w:hint="eastAsia"/>
          <w:b/>
          <w:color w:val="000000"/>
          <w:spacing w:val="-11"/>
          <w:sz w:val="21"/>
          <w:szCs w:val="21"/>
          <w:shd w:val="clear" w:color="auto" w:fill="FFFFFF"/>
        </w:rPr>
        <w:t>合同附件-：安全管理协议</w:t>
      </w:r>
    </w:p>
    <w:p w:rsidR="000F136B" w:rsidRDefault="000F136B" w:rsidP="000F136B">
      <w:pPr>
        <w:pStyle w:val="reader-word-layer"/>
        <w:shd w:val="clear" w:color="auto" w:fill="FFFFFF"/>
        <w:spacing w:line="360" w:lineRule="auto"/>
        <w:jc w:val="center"/>
        <w:rPr>
          <w:rFonts w:ascii="仿宋_GB2312" w:eastAsia="仿宋_GB2312" w:hAnsi="宋体"/>
          <w:b/>
          <w:color w:val="000000"/>
          <w:spacing w:val="-11"/>
          <w:sz w:val="36"/>
          <w:szCs w:val="36"/>
          <w:shd w:val="clear" w:color="auto" w:fill="FFFFFF"/>
        </w:rPr>
      </w:pPr>
      <w:r>
        <w:rPr>
          <w:rFonts w:ascii="仿宋_GB2312" w:eastAsia="仿宋_GB2312" w:hAnsi="宋体" w:cs="仿宋_GB2312" w:hint="eastAsia"/>
          <w:b/>
          <w:color w:val="000000"/>
          <w:spacing w:val="-11"/>
          <w:sz w:val="36"/>
          <w:szCs w:val="36"/>
          <w:u w:val="single"/>
          <w:shd w:val="clear" w:color="auto" w:fill="FFFFFF"/>
        </w:rPr>
        <w:t>《安全管理协议》</w:t>
      </w:r>
    </w:p>
    <w:p w:rsidR="000F136B" w:rsidRDefault="000F136B" w:rsidP="000F136B">
      <w:pPr>
        <w:pStyle w:val="reader-word-layer"/>
        <w:snapToGrid w:val="0"/>
        <w:spacing w:before="0" w:beforeAutospacing="0" w:after="0" w:afterAutospacing="0" w:line="360" w:lineRule="auto"/>
        <w:jc w:val="both"/>
        <w:rPr>
          <w:rFonts w:hAnsi="宋体" w:cs="仿宋_GB2312"/>
          <w:bCs/>
          <w:color w:val="000000"/>
          <w:sz w:val="32"/>
          <w:szCs w:val="32"/>
        </w:rPr>
      </w:pPr>
      <w:r>
        <w:rPr>
          <w:rFonts w:hAnsi="宋体" w:cs="仿宋_GB2312" w:hint="eastAsia"/>
          <w:b/>
          <w:bCs/>
          <w:color w:val="000000"/>
          <w:sz w:val="32"/>
          <w:szCs w:val="32"/>
        </w:rPr>
        <w:t>甲方：</w:t>
      </w:r>
      <w:r>
        <w:rPr>
          <w:rFonts w:hAnsi="宋体" w:cs="仿宋_GB2312" w:hint="eastAsia"/>
          <w:bCs/>
          <w:color w:val="000000"/>
          <w:sz w:val="32"/>
          <w:szCs w:val="32"/>
        </w:rPr>
        <w:t>中粮梁河糖业有限公司</w:t>
      </w:r>
    </w:p>
    <w:p w:rsidR="000F136B" w:rsidRDefault="000F136B" w:rsidP="000F136B">
      <w:pPr>
        <w:pStyle w:val="reader-word-layer"/>
        <w:snapToGrid w:val="0"/>
        <w:spacing w:before="0" w:beforeAutospacing="0" w:after="0" w:afterAutospacing="0" w:line="360" w:lineRule="auto"/>
        <w:rPr>
          <w:rFonts w:hAnsi="宋体" w:cs="仿宋_GB2312"/>
          <w:b/>
          <w:bCs/>
          <w:color w:val="000000"/>
          <w:spacing w:val="2"/>
          <w:sz w:val="32"/>
          <w:szCs w:val="32"/>
          <w:u w:val="single"/>
        </w:rPr>
      </w:pPr>
      <w:r>
        <w:rPr>
          <w:rFonts w:hAnsi="宋体" w:cs="仿宋_GB2312" w:hint="eastAsia"/>
          <w:b/>
          <w:bCs/>
          <w:color w:val="000000"/>
          <w:spacing w:val="-4"/>
          <w:sz w:val="32"/>
          <w:szCs w:val="32"/>
        </w:rPr>
        <w:t>乙方</w:t>
      </w:r>
      <w:r>
        <w:rPr>
          <w:rFonts w:hAnsi="宋体" w:cs="仿宋_GB2312" w:hint="eastAsia"/>
          <w:b/>
          <w:bCs/>
          <w:color w:val="000000"/>
          <w:spacing w:val="2"/>
          <w:sz w:val="32"/>
          <w:szCs w:val="32"/>
        </w:rPr>
        <w:t>：</w:t>
      </w:r>
      <w:r>
        <w:rPr>
          <w:rFonts w:hAnsi="宋体" w:cs="仿宋_GB2312" w:hint="eastAsia"/>
          <w:b/>
          <w:bCs/>
          <w:color w:val="000000"/>
          <w:spacing w:val="2"/>
          <w:sz w:val="32"/>
          <w:szCs w:val="32"/>
          <w:u w:val="single"/>
        </w:rPr>
        <w:t xml:space="preserve"> </w:t>
      </w:r>
    </w:p>
    <w:p w:rsidR="000F136B" w:rsidRDefault="000F136B" w:rsidP="000F136B">
      <w:pPr>
        <w:pStyle w:val="reader-word-layer"/>
        <w:snapToGrid w:val="0"/>
        <w:spacing w:before="0" w:beforeAutospacing="0" w:after="0" w:afterAutospacing="0" w:line="360" w:lineRule="auto"/>
        <w:ind w:firstLineChars="200" w:firstLine="588"/>
        <w:rPr>
          <w:rFonts w:hAnsi="宋体" w:cs="仿宋_GB2312"/>
          <w:color w:val="000000"/>
          <w:spacing w:val="-13"/>
          <w:sz w:val="32"/>
          <w:szCs w:val="32"/>
        </w:rPr>
      </w:pPr>
      <w:r>
        <w:rPr>
          <w:rFonts w:hAnsi="宋体" w:cs="仿宋_GB2312" w:hint="eastAsia"/>
          <w:color w:val="000000"/>
          <w:spacing w:val="-13"/>
          <w:sz w:val="32"/>
          <w:szCs w:val="32"/>
        </w:rPr>
        <w:t>为了贯彻落实《中华人民共和国安全生产法》和甲方有关安全生产管理规定，明确甲乙双方的安全职责，确保该项目的安全生产、稳定运营，乙方人员在甲方工作期间的人身安全，避免生产安全事故的发生，经双方协商一致签订本协议。</w:t>
      </w:r>
    </w:p>
    <w:p w:rsidR="000F136B" w:rsidRDefault="000F136B" w:rsidP="000F136B">
      <w:pPr>
        <w:pStyle w:val="reader-word-layer"/>
        <w:snapToGrid w:val="0"/>
        <w:spacing w:before="0" w:beforeAutospacing="0" w:after="0" w:afterAutospacing="0" w:line="360" w:lineRule="auto"/>
        <w:ind w:firstLineChars="200" w:firstLine="643"/>
        <w:rPr>
          <w:rFonts w:hAnsi="宋体" w:cs="仿宋_GB2312"/>
          <w:b/>
          <w:bCs/>
          <w:color w:val="000000"/>
          <w:sz w:val="32"/>
          <w:szCs w:val="32"/>
        </w:rPr>
      </w:pPr>
      <w:r>
        <w:rPr>
          <w:rFonts w:hAnsi="宋体" w:cs="仿宋_GB2312" w:hint="eastAsia"/>
          <w:b/>
          <w:bCs/>
          <w:color w:val="000000"/>
          <w:sz w:val="32"/>
          <w:szCs w:val="32"/>
        </w:rPr>
        <w:t>一、项目名称及期限：</w:t>
      </w:r>
    </w:p>
    <w:p w:rsidR="000F136B" w:rsidRDefault="000F136B" w:rsidP="000F136B">
      <w:pPr>
        <w:pStyle w:val="reader-word-layer"/>
        <w:snapToGrid w:val="0"/>
        <w:spacing w:before="0" w:beforeAutospacing="0" w:after="0" w:afterAutospacing="0" w:line="360" w:lineRule="auto"/>
        <w:ind w:firstLineChars="200" w:firstLine="634"/>
        <w:rPr>
          <w:rFonts w:hAnsi="宋体" w:cs="仿宋_GB2312"/>
          <w:bCs/>
          <w:color w:val="000000"/>
          <w:sz w:val="32"/>
          <w:szCs w:val="32"/>
        </w:rPr>
      </w:pPr>
      <w:r>
        <w:rPr>
          <w:rFonts w:hAnsi="宋体" w:cs="仿宋_GB2312" w:hint="eastAsia"/>
          <w:b/>
          <w:bCs/>
          <w:color w:val="000000"/>
          <w:spacing w:val="-2"/>
          <w:sz w:val="32"/>
          <w:szCs w:val="32"/>
        </w:rPr>
        <w:t>（一）项目名称：</w:t>
      </w:r>
      <w:r w:rsidR="005B306E">
        <w:rPr>
          <w:rFonts w:eastAsia="仿宋_GB2312"/>
          <w:color w:val="FF0000"/>
          <w:sz w:val="32"/>
          <w:szCs w:val="32"/>
        </w:rPr>
        <w:t>梁河糖业制炼</w:t>
      </w:r>
      <w:proofErr w:type="gramStart"/>
      <w:r w:rsidR="005B306E">
        <w:rPr>
          <w:rFonts w:eastAsia="仿宋_GB2312"/>
          <w:color w:val="FF0000"/>
          <w:sz w:val="32"/>
          <w:szCs w:val="32"/>
        </w:rPr>
        <w:t>一</w:t>
      </w:r>
      <w:proofErr w:type="gramEnd"/>
      <w:r w:rsidR="005B306E">
        <w:rPr>
          <w:rFonts w:eastAsia="仿宋_GB2312"/>
          <w:color w:val="FF0000"/>
          <w:sz w:val="32"/>
          <w:szCs w:val="32"/>
        </w:rPr>
        <w:t>车间清理应急池、污水收集池底部淤泥项目</w:t>
      </w:r>
      <w:r>
        <w:rPr>
          <w:rFonts w:hAnsi="宋体" w:cs="仿宋_GB2312" w:hint="eastAsia"/>
          <w:color w:val="000000"/>
          <w:spacing w:val="-13"/>
          <w:sz w:val="32"/>
          <w:szCs w:val="32"/>
        </w:rPr>
        <w:t xml:space="preserve"> </w:t>
      </w:r>
    </w:p>
    <w:p w:rsidR="000F136B" w:rsidRDefault="000F136B" w:rsidP="000F136B">
      <w:pPr>
        <w:pStyle w:val="reader-word-layer"/>
        <w:snapToGrid w:val="0"/>
        <w:spacing w:before="0" w:beforeAutospacing="0" w:after="0" w:afterAutospacing="0" w:line="360" w:lineRule="auto"/>
        <w:ind w:firstLineChars="200" w:firstLine="634"/>
        <w:rPr>
          <w:rFonts w:hAnsi="宋体" w:cs="仿宋_GB2312"/>
          <w:bCs/>
          <w:color w:val="000000"/>
          <w:sz w:val="32"/>
          <w:szCs w:val="32"/>
        </w:rPr>
      </w:pPr>
      <w:r>
        <w:rPr>
          <w:rFonts w:hAnsi="宋体" w:cs="仿宋_GB2312" w:hint="eastAsia"/>
          <w:b/>
          <w:bCs/>
          <w:color w:val="000000"/>
          <w:spacing w:val="-2"/>
          <w:sz w:val="32"/>
          <w:szCs w:val="32"/>
        </w:rPr>
        <w:t>（二）项目期限</w:t>
      </w:r>
      <w:r>
        <w:rPr>
          <w:rFonts w:hAnsi="宋体" w:cs="仿宋_GB2312" w:hint="eastAsia"/>
          <w:b/>
          <w:bCs/>
          <w:color w:val="000000"/>
          <w:sz w:val="32"/>
          <w:szCs w:val="32"/>
        </w:rPr>
        <w:t>：</w:t>
      </w:r>
      <w:r>
        <w:rPr>
          <w:rFonts w:hAnsi="宋体" w:cs="仿宋_GB2312" w:hint="eastAsia"/>
          <w:bCs/>
          <w:color w:val="000000"/>
          <w:sz w:val="32"/>
          <w:szCs w:val="32"/>
        </w:rPr>
        <w:t>自入厂之日起，至乙方人员全部撤离结束。</w:t>
      </w:r>
    </w:p>
    <w:p w:rsidR="000F136B" w:rsidRDefault="000F136B" w:rsidP="000F136B">
      <w:pPr>
        <w:pStyle w:val="reader-word-layer"/>
        <w:shd w:val="clear" w:color="auto" w:fill="FFFFFF"/>
        <w:snapToGrid w:val="0"/>
        <w:spacing w:before="0" w:beforeAutospacing="0" w:after="0" w:afterAutospacing="0" w:line="360" w:lineRule="auto"/>
        <w:ind w:firstLineChars="200" w:firstLine="643"/>
        <w:rPr>
          <w:rFonts w:hAnsi="宋体" w:cs="仿宋_GB2312"/>
          <w:b/>
          <w:bCs/>
          <w:color w:val="000000"/>
          <w:sz w:val="32"/>
          <w:szCs w:val="32"/>
        </w:rPr>
      </w:pPr>
      <w:r>
        <w:rPr>
          <w:rFonts w:hAnsi="宋体" w:cs="仿宋_GB2312" w:hint="eastAsia"/>
          <w:b/>
          <w:bCs/>
          <w:color w:val="000000"/>
          <w:sz w:val="32"/>
          <w:szCs w:val="32"/>
        </w:rPr>
        <w:t>二、协议内容：</w:t>
      </w:r>
    </w:p>
    <w:p w:rsidR="000F136B" w:rsidRDefault="000F136B" w:rsidP="000F136B">
      <w:pPr>
        <w:pStyle w:val="reader-word-layer"/>
        <w:shd w:val="clear" w:color="auto" w:fill="FFFFFF"/>
        <w:snapToGrid w:val="0"/>
        <w:spacing w:before="0" w:beforeAutospacing="0" w:after="0" w:afterAutospacing="0" w:line="360" w:lineRule="auto"/>
        <w:ind w:firstLineChars="200" w:firstLine="634"/>
        <w:rPr>
          <w:rFonts w:hAnsi="宋体" w:cs="仿宋_GB2312"/>
          <w:b/>
          <w:bCs/>
          <w:color w:val="000000"/>
          <w:spacing w:val="-2"/>
          <w:sz w:val="32"/>
          <w:szCs w:val="32"/>
        </w:rPr>
      </w:pPr>
      <w:r>
        <w:rPr>
          <w:rFonts w:hAnsi="宋体" w:cs="仿宋_GB2312" w:hint="eastAsia"/>
          <w:b/>
          <w:bCs/>
          <w:color w:val="000000"/>
          <w:spacing w:val="-2"/>
          <w:sz w:val="32"/>
          <w:szCs w:val="32"/>
        </w:rPr>
        <w:t xml:space="preserve">（一）甲方的权利、义务、责任 </w:t>
      </w:r>
    </w:p>
    <w:p w:rsidR="000F136B" w:rsidRDefault="000F136B" w:rsidP="000F136B">
      <w:pPr>
        <w:pStyle w:val="reader-word-layer"/>
        <w:numPr>
          <w:ilvl w:val="0"/>
          <w:numId w:val="39"/>
        </w:numPr>
        <w:shd w:val="clear" w:color="auto" w:fill="FFFFFF"/>
        <w:snapToGrid w:val="0"/>
        <w:spacing w:before="0" w:beforeAutospacing="0" w:after="0" w:afterAutospacing="0" w:line="360" w:lineRule="auto"/>
        <w:rPr>
          <w:rFonts w:hAnsi="宋体" w:cs="仿宋_GB2312"/>
          <w:color w:val="000000"/>
          <w:spacing w:val="6"/>
          <w:sz w:val="32"/>
          <w:szCs w:val="32"/>
        </w:rPr>
      </w:pPr>
      <w:r>
        <w:rPr>
          <w:rFonts w:hAnsi="宋体" w:cs="仿宋_GB2312" w:hint="eastAsia"/>
          <w:color w:val="000000"/>
          <w:spacing w:val="6"/>
          <w:sz w:val="32"/>
          <w:szCs w:val="32"/>
        </w:rPr>
        <w:t>权利</w:t>
      </w:r>
    </w:p>
    <w:p w:rsidR="000F136B" w:rsidRDefault="000F136B" w:rsidP="000F136B">
      <w:pPr>
        <w:pStyle w:val="reader-word-layer"/>
        <w:shd w:val="clear" w:color="auto" w:fill="FFFFFF"/>
        <w:snapToGrid w:val="0"/>
        <w:spacing w:before="0" w:beforeAutospacing="0" w:after="0" w:afterAutospacing="0" w:line="360" w:lineRule="auto"/>
        <w:ind w:firstLineChars="200" w:firstLine="664"/>
        <w:rPr>
          <w:rFonts w:hAnsi="宋体" w:cs="仿宋_GB2312"/>
          <w:color w:val="000000"/>
          <w:spacing w:val="6"/>
          <w:sz w:val="32"/>
          <w:szCs w:val="32"/>
        </w:rPr>
      </w:pPr>
      <w:r>
        <w:rPr>
          <w:rFonts w:hAnsi="宋体" w:cs="仿宋_GB2312" w:hint="eastAsia"/>
          <w:color w:val="000000"/>
          <w:spacing w:val="6"/>
          <w:sz w:val="32"/>
          <w:szCs w:val="32"/>
        </w:rPr>
        <w:t>1）对乙方提供的单位资质、人员资质等资料进行审核并备案。制定乙方作业人员准入标准，明确年龄、性别、文化程度、工作经验和作业资质等内容。</w:t>
      </w:r>
    </w:p>
    <w:p w:rsidR="000F136B" w:rsidRDefault="000F136B" w:rsidP="000F136B">
      <w:pPr>
        <w:pStyle w:val="reader-word-layer"/>
        <w:shd w:val="clear" w:color="auto" w:fill="FFFFFF"/>
        <w:snapToGrid w:val="0"/>
        <w:spacing w:before="0" w:beforeAutospacing="0" w:after="0" w:afterAutospacing="0" w:line="360" w:lineRule="auto"/>
        <w:ind w:firstLineChars="200" w:firstLine="664"/>
        <w:rPr>
          <w:rFonts w:hAnsi="宋体" w:cs="仿宋_GB2312"/>
          <w:color w:val="000000"/>
          <w:spacing w:val="6"/>
          <w:sz w:val="32"/>
          <w:szCs w:val="32"/>
        </w:rPr>
      </w:pPr>
      <w:r>
        <w:rPr>
          <w:rFonts w:hAnsi="宋体" w:cs="仿宋_GB2312" w:hint="eastAsia"/>
          <w:color w:val="000000"/>
          <w:spacing w:val="6"/>
          <w:sz w:val="32"/>
          <w:szCs w:val="32"/>
        </w:rPr>
        <w:t>2）对乙方提供的乙方作业人员健康检查报告等资料进行审核并备案。</w:t>
      </w:r>
    </w:p>
    <w:p w:rsidR="000F136B" w:rsidRDefault="000F136B" w:rsidP="000F136B">
      <w:pPr>
        <w:pStyle w:val="reader-word-layer"/>
        <w:shd w:val="clear" w:color="auto" w:fill="FFFFFF"/>
        <w:snapToGrid w:val="0"/>
        <w:spacing w:before="0" w:beforeAutospacing="0" w:after="0" w:afterAutospacing="0" w:line="360" w:lineRule="auto"/>
        <w:ind w:firstLineChars="200" w:firstLine="664"/>
        <w:rPr>
          <w:rFonts w:hAnsi="宋体" w:cs="仿宋_GB2312"/>
          <w:color w:val="000000"/>
          <w:spacing w:val="6"/>
          <w:sz w:val="32"/>
          <w:szCs w:val="32"/>
        </w:rPr>
      </w:pPr>
      <w:r>
        <w:rPr>
          <w:rFonts w:hAnsi="宋体" w:cs="仿宋_GB2312" w:hint="eastAsia"/>
          <w:color w:val="000000"/>
          <w:spacing w:val="6"/>
          <w:sz w:val="32"/>
          <w:szCs w:val="32"/>
        </w:rPr>
        <w:lastRenderedPageBreak/>
        <w:t>3）对乙方提供的乙方作业人员工伤保险或雇主责任险等资料进行审核并备案。</w:t>
      </w:r>
    </w:p>
    <w:p w:rsidR="000F136B" w:rsidRDefault="000F136B" w:rsidP="000F136B">
      <w:pPr>
        <w:pStyle w:val="reader-word-layer"/>
        <w:shd w:val="clear" w:color="auto" w:fill="FFFFFF"/>
        <w:snapToGrid w:val="0"/>
        <w:spacing w:before="0" w:beforeAutospacing="0" w:after="0" w:afterAutospacing="0" w:line="360" w:lineRule="auto"/>
        <w:ind w:firstLineChars="200" w:firstLine="664"/>
        <w:rPr>
          <w:rFonts w:hAnsi="宋体" w:cs="仿宋_GB2312"/>
          <w:color w:val="000000"/>
          <w:spacing w:val="6"/>
          <w:sz w:val="32"/>
          <w:szCs w:val="32"/>
        </w:rPr>
      </w:pPr>
      <w:r>
        <w:rPr>
          <w:rFonts w:hAnsi="宋体" w:cs="仿宋_GB2312" w:hint="eastAsia"/>
          <w:color w:val="000000"/>
          <w:spacing w:val="6"/>
          <w:sz w:val="32"/>
          <w:szCs w:val="32"/>
        </w:rPr>
        <w:t>4）有权对乙方机械设备、器具进行安全检查。</w:t>
      </w:r>
    </w:p>
    <w:p w:rsidR="000F136B" w:rsidRDefault="000F136B" w:rsidP="000F136B">
      <w:pPr>
        <w:pStyle w:val="reader-word-layer"/>
        <w:shd w:val="clear" w:color="auto" w:fill="FFFFFF"/>
        <w:snapToGrid w:val="0"/>
        <w:spacing w:before="0" w:beforeAutospacing="0" w:after="0" w:afterAutospacing="0" w:line="360" w:lineRule="auto"/>
        <w:ind w:firstLineChars="200" w:firstLine="664"/>
        <w:rPr>
          <w:rFonts w:hAnsi="宋体" w:cs="仿宋_GB2312"/>
          <w:color w:val="000000"/>
          <w:spacing w:val="6"/>
          <w:sz w:val="32"/>
          <w:szCs w:val="32"/>
        </w:rPr>
      </w:pPr>
      <w:r>
        <w:rPr>
          <w:rFonts w:hAnsi="宋体" w:cs="仿宋_GB2312" w:hint="eastAsia"/>
          <w:color w:val="000000"/>
          <w:spacing w:val="6"/>
          <w:sz w:val="32"/>
          <w:szCs w:val="32"/>
        </w:rPr>
        <w:t>5）对乙方作业人员在工作中履行安全管理协议、遵章守纪情况进行监督检查，对发现乙方作业人员存在的违章违纪行为，及时进行教育并要求其整改。对不听劝告、严重违章违纪者，甲方有权将其驱逐出厂。</w:t>
      </w:r>
    </w:p>
    <w:p w:rsidR="000F136B" w:rsidRDefault="000F136B" w:rsidP="000F136B">
      <w:pPr>
        <w:pStyle w:val="reader-word-layer"/>
        <w:shd w:val="clear" w:color="auto" w:fill="FFFFFF"/>
        <w:snapToGrid w:val="0"/>
        <w:spacing w:before="0" w:beforeAutospacing="0" w:after="0" w:afterAutospacing="0" w:line="360" w:lineRule="auto"/>
        <w:ind w:firstLineChars="200" w:firstLine="664"/>
        <w:rPr>
          <w:rFonts w:hAnsi="宋体" w:cs="仿宋_GB2312"/>
          <w:color w:val="000000"/>
          <w:spacing w:val="6"/>
          <w:sz w:val="32"/>
          <w:szCs w:val="32"/>
        </w:rPr>
      </w:pPr>
      <w:r>
        <w:rPr>
          <w:rFonts w:hAnsi="宋体" w:cs="仿宋_GB2312" w:hint="eastAsia"/>
          <w:color w:val="000000"/>
          <w:spacing w:val="6"/>
          <w:sz w:val="32"/>
          <w:szCs w:val="32"/>
        </w:rPr>
        <w:t>6）甲方有权审查乙方相应的作业资格证书、作业方案和外包商、作业现场的设备、设施、建（构）筑物和人员作业安全状况等。</w:t>
      </w:r>
    </w:p>
    <w:p w:rsidR="000F136B" w:rsidRDefault="000F136B" w:rsidP="000F136B">
      <w:pPr>
        <w:pStyle w:val="reader-word-layer"/>
        <w:shd w:val="clear" w:color="auto" w:fill="FFFFFF"/>
        <w:snapToGrid w:val="0"/>
        <w:spacing w:before="0" w:beforeAutospacing="0" w:after="0" w:afterAutospacing="0" w:line="360" w:lineRule="auto"/>
        <w:ind w:firstLineChars="200" w:firstLine="664"/>
        <w:rPr>
          <w:rFonts w:hAnsi="宋体" w:cs="仿宋_GB2312"/>
          <w:color w:val="000000"/>
          <w:spacing w:val="6"/>
          <w:sz w:val="32"/>
          <w:szCs w:val="32"/>
        </w:rPr>
      </w:pPr>
      <w:r>
        <w:rPr>
          <w:rFonts w:hAnsi="宋体" w:cs="仿宋_GB2312" w:hint="eastAsia"/>
          <w:color w:val="000000"/>
          <w:spacing w:val="6"/>
          <w:sz w:val="32"/>
          <w:szCs w:val="32"/>
        </w:rPr>
        <w:t>7）甲方对乙方的安全生产工作统一协调、管理，甲方有权对乙方施工作业区的设备、设施、建（构）筑物和人员作业安全状况进行安全检查，发现安全问题的，应当及时督促乙方进行整改。甲方有权提出撤换外包</w:t>
      </w:r>
      <w:proofErr w:type="gramStart"/>
      <w:r>
        <w:rPr>
          <w:rFonts w:hAnsi="宋体" w:cs="仿宋_GB2312" w:hint="eastAsia"/>
          <w:color w:val="000000"/>
          <w:spacing w:val="6"/>
          <w:sz w:val="32"/>
          <w:szCs w:val="32"/>
        </w:rPr>
        <w:t>方项目</w:t>
      </w:r>
      <w:proofErr w:type="gramEnd"/>
      <w:r>
        <w:rPr>
          <w:rFonts w:hAnsi="宋体" w:cs="仿宋_GB2312" w:hint="eastAsia"/>
          <w:color w:val="000000"/>
          <w:spacing w:val="6"/>
          <w:sz w:val="32"/>
          <w:szCs w:val="32"/>
        </w:rPr>
        <w:t>经理、安全管理负责人。</w:t>
      </w:r>
    </w:p>
    <w:p w:rsidR="000F136B" w:rsidRDefault="000F136B" w:rsidP="000F136B">
      <w:pPr>
        <w:pStyle w:val="reader-word-layer"/>
        <w:shd w:val="clear" w:color="auto" w:fill="FFFFFF"/>
        <w:snapToGrid w:val="0"/>
        <w:spacing w:before="0" w:beforeAutospacing="0" w:after="0" w:afterAutospacing="0" w:line="360" w:lineRule="auto"/>
        <w:ind w:firstLineChars="200" w:firstLine="664"/>
        <w:rPr>
          <w:rFonts w:hAnsi="宋体" w:cs="仿宋_GB2312"/>
          <w:color w:val="000000"/>
          <w:spacing w:val="6"/>
          <w:sz w:val="32"/>
          <w:szCs w:val="32"/>
        </w:rPr>
      </w:pPr>
      <w:r>
        <w:rPr>
          <w:rFonts w:hAnsi="宋体" w:cs="仿宋_GB2312" w:hint="eastAsia"/>
          <w:color w:val="000000"/>
          <w:spacing w:val="6"/>
          <w:sz w:val="32"/>
          <w:szCs w:val="32"/>
        </w:rPr>
        <w:t>8）乙方因自身原因作业人员不足，无法按时完成甲方工作任务，为不影响作业工期，甲方有权自行或委托第三方代为执行上述工作，所产生的费用由乙方负责。</w:t>
      </w:r>
    </w:p>
    <w:p w:rsidR="000F136B" w:rsidRDefault="000F136B" w:rsidP="000F136B">
      <w:pPr>
        <w:pStyle w:val="reader-word-layer"/>
        <w:shd w:val="clear" w:color="auto" w:fill="FFFFFF"/>
        <w:snapToGrid w:val="0"/>
        <w:spacing w:before="0" w:beforeAutospacing="0" w:after="0" w:afterAutospacing="0" w:line="360" w:lineRule="auto"/>
        <w:ind w:firstLineChars="200" w:firstLine="664"/>
        <w:rPr>
          <w:rFonts w:hAnsi="宋体" w:cs="仿宋_GB2312"/>
          <w:color w:val="000000"/>
          <w:spacing w:val="6"/>
          <w:sz w:val="32"/>
          <w:szCs w:val="32"/>
        </w:rPr>
      </w:pPr>
      <w:r>
        <w:rPr>
          <w:rFonts w:hAnsi="宋体" w:cs="仿宋_GB2312" w:hint="eastAsia"/>
          <w:color w:val="000000"/>
          <w:spacing w:val="6"/>
          <w:sz w:val="32"/>
          <w:szCs w:val="32"/>
        </w:rPr>
        <w:t>9）乙方作业过程中违反本协议规定或国家有关法律法规，甲方有权决定单方面终止与乙方之间的项目合同及本协议，而无需承担任何提前解除合同的责任。由此给甲方造成损失的，乙方应给予甲方赔偿且甲方有权向乙方主张项目总金额30%的违约金。</w:t>
      </w:r>
    </w:p>
    <w:p w:rsidR="000F136B" w:rsidRDefault="000F136B" w:rsidP="000F136B">
      <w:pPr>
        <w:pStyle w:val="reader-word-layer"/>
        <w:shd w:val="clear" w:color="auto" w:fill="FFFFFF"/>
        <w:snapToGrid w:val="0"/>
        <w:spacing w:before="0" w:beforeAutospacing="0" w:after="0" w:afterAutospacing="0" w:line="360" w:lineRule="auto"/>
        <w:ind w:firstLineChars="200" w:firstLine="664"/>
        <w:rPr>
          <w:rFonts w:hAnsi="宋体" w:cs="仿宋_GB2312"/>
          <w:color w:val="000000"/>
          <w:spacing w:val="6"/>
          <w:sz w:val="32"/>
          <w:szCs w:val="32"/>
        </w:rPr>
      </w:pPr>
      <w:r>
        <w:rPr>
          <w:rFonts w:hAnsi="宋体" w:cs="仿宋_GB2312" w:hint="eastAsia"/>
          <w:color w:val="000000"/>
          <w:spacing w:val="6"/>
          <w:sz w:val="32"/>
          <w:szCs w:val="32"/>
        </w:rPr>
        <w:t>2.义务</w:t>
      </w:r>
    </w:p>
    <w:p w:rsidR="000F136B" w:rsidRDefault="000F136B" w:rsidP="000F136B">
      <w:pPr>
        <w:pStyle w:val="reader-word-layer"/>
        <w:shd w:val="clear" w:color="auto" w:fill="FFFFFF"/>
        <w:snapToGrid w:val="0"/>
        <w:spacing w:before="0" w:beforeAutospacing="0" w:after="0" w:afterAutospacing="0" w:line="360" w:lineRule="auto"/>
        <w:ind w:firstLineChars="200" w:firstLine="664"/>
        <w:rPr>
          <w:rFonts w:hAnsi="宋体" w:cs="仿宋_GB2312"/>
          <w:color w:val="000000"/>
          <w:spacing w:val="6"/>
          <w:sz w:val="32"/>
          <w:szCs w:val="32"/>
        </w:rPr>
      </w:pPr>
      <w:r>
        <w:rPr>
          <w:rFonts w:hAnsi="宋体" w:cs="仿宋_GB2312" w:hint="eastAsia"/>
          <w:color w:val="000000"/>
          <w:spacing w:val="6"/>
          <w:sz w:val="32"/>
          <w:szCs w:val="32"/>
        </w:rPr>
        <w:lastRenderedPageBreak/>
        <w:t>1）负责对乙方进行</w:t>
      </w:r>
      <w:r>
        <w:rPr>
          <w:rFonts w:hint="eastAsia"/>
          <w:sz w:val="32"/>
          <w:szCs w:val="32"/>
        </w:rPr>
        <w:t>进场安全技术交底，告知甲方的安全管理制度标准、 作业场所安全风险、事故应急和报告要求等。</w:t>
      </w:r>
      <w:r>
        <w:rPr>
          <w:rFonts w:hAnsi="宋体" w:cs="仿宋_GB2312" w:hint="eastAsia"/>
          <w:color w:val="000000"/>
          <w:spacing w:val="6"/>
          <w:sz w:val="32"/>
          <w:szCs w:val="32"/>
        </w:rPr>
        <w:t>甲方有义务对乙方的安全奖惩情况进行告知。</w:t>
      </w:r>
    </w:p>
    <w:p w:rsidR="000F136B" w:rsidRDefault="000F136B" w:rsidP="000F136B">
      <w:pPr>
        <w:pStyle w:val="reader-word-layer"/>
        <w:shd w:val="clear" w:color="auto" w:fill="FFFFFF"/>
        <w:snapToGrid w:val="0"/>
        <w:spacing w:before="0" w:beforeAutospacing="0" w:after="0" w:afterAutospacing="0" w:line="360" w:lineRule="auto"/>
        <w:ind w:firstLineChars="200" w:firstLine="664"/>
        <w:rPr>
          <w:rFonts w:hAnsi="宋体" w:cs="仿宋_GB2312"/>
          <w:color w:val="000000"/>
          <w:spacing w:val="6"/>
          <w:sz w:val="32"/>
          <w:szCs w:val="32"/>
        </w:rPr>
      </w:pPr>
      <w:r>
        <w:rPr>
          <w:rFonts w:hAnsi="宋体" w:cs="仿宋_GB2312" w:hint="eastAsia"/>
          <w:color w:val="000000"/>
          <w:spacing w:val="6"/>
          <w:sz w:val="32"/>
          <w:szCs w:val="32"/>
        </w:rPr>
        <w:t>2）作业现场有两个以上单位交叉作业有可能危及对方安全或影响施工作业进度时，甲方有义务统一协调管理，督促双方签订安全管理协议。</w:t>
      </w:r>
    </w:p>
    <w:p w:rsidR="000F136B" w:rsidRDefault="000F136B" w:rsidP="000F136B">
      <w:pPr>
        <w:pStyle w:val="reader-word-layer"/>
        <w:shd w:val="clear" w:color="auto" w:fill="FFFFFF"/>
        <w:snapToGrid w:val="0"/>
        <w:spacing w:before="0" w:beforeAutospacing="0" w:after="0" w:afterAutospacing="0" w:line="360" w:lineRule="auto"/>
        <w:ind w:firstLineChars="200" w:firstLine="664"/>
        <w:rPr>
          <w:rFonts w:hAnsi="宋体" w:cs="仿宋_GB2312"/>
          <w:color w:val="000000"/>
          <w:spacing w:val="6"/>
          <w:sz w:val="32"/>
          <w:szCs w:val="32"/>
        </w:rPr>
      </w:pPr>
      <w:r>
        <w:rPr>
          <w:rFonts w:hAnsi="宋体" w:cs="仿宋_GB2312" w:hint="eastAsia"/>
          <w:color w:val="000000"/>
          <w:spacing w:val="6"/>
          <w:sz w:val="32"/>
          <w:szCs w:val="32"/>
        </w:rPr>
        <w:t>3责任</w:t>
      </w:r>
    </w:p>
    <w:p w:rsidR="000F136B" w:rsidRDefault="000F136B" w:rsidP="000F136B">
      <w:pPr>
        <w:pStyle w:val="reader-word-layer"/>
        <w:shd w:val="clear" w:color="auto" w:fill="FFFFFF"/>
        <w:snapToGrid w:val="0"/>
        <w:spacing w:before="0" w:beforeAutospacing="0" w:after="0" w:afterAutospacing="0" w:line="360" w:lineRule="auto"/>
        <w:ind w:firstLineChars="200" w:firstLine="664"/>
        <w:rPr>
          <w:rFonts w:hAnsi="宋体" w:cs="仿宋_GB2312"/>
          <w:color w:val="000000"/>
          <w:spacing w:val="6"/>
          <w:sz w:val="32"/>
          <w:szCs w:val="32"/>
        </w:rPr>
      </w:pPr>
      <w:r>
        <w:rPr>
          <w:rFonts w:hAnsi="宋体" w:cs="仿宋_GB2312" w:hint="eastAsia"/>
          <w:color w:val="000000"/>
          <w:spacing w:val="6"/>
          <w:sz w:val="32"/>
          <w:szCs w:val="32"/>
        </w:rPr>
        <w:t>1）监督乙方将乙方作业人员纳入乙方从业人员统一管理，甲方对乙方的工作量或者工作成果的数量和质量进行监管。</w:t>
      </w:r>
    </w:p>
    <w:p w:rsidR="000F136B" w:rsidRDefault="000F136B" w:rsidP="000F136B">
      <w:pPr>
        <w:pStyle w:val="reader-word-layer"/>
        <w:shd w:val="clear" w:color="auto" w:fill="FFFFFF"/>
        <w:snapToGrid w:val="0"/>
        <w:spacing w:before="0" w:beforeAutospacing="0" w:after="0" w:afterAutospacing="0" w:line="360" w:lineRule="auto"/>
        <w:ind w:firstLineChars="200" w:firstLine="664"/>
        <w:rPr>
          <w:rFonts w:hAnsi="宋体" w:cs="仿宋_GB2312"/>
          <w:color w:val="000000"/>
          <w:spacing w:val="6"/>
          <w:sz w:val="32"/>
          <w:szCs w:val="32"/>
        </w:rPr>
      </w:pPr>
      <w:r>
        <w:rPr>
          <w:rFonts w:hAnsi="宋体" w:cs="仿宋_GB2312" w:hint="eastAsia"/>
          <w:color w:val="000000"/>
          <w:spacing w:val="6"/>
          <w:sz w:val="32"/>
          <w:szCs w:val="32"/>
        </w:rPr>
        <w:t>2）甲方负责向乙方如实告知根据甲方能力所知的作业场所和岗位存在的危险因素，要求乙方制订防范措施以及事故应急预案。</w:t>
      </w:r>
    </w:p>
    <w:p w:rsidR="000F136B" w:rsidRDefault="000F136B" w:rsidP="000F136B">
      <w:pPr>
        <w:pStyle w:val="reader-word-layer"/>
        <w:shd w:val="clear" w:color="auto" w:fill="FFFFFF"/>
        <w:snapToGrid w:val="0"/>
        <w:spacing w:before="0" w:beforeAutospacing="0" w:after="0" w:afterAutospacing="0" w:line="360" w:lineRule="auto"/>
        <w:ind w:firstLineChars="200" w:firstLine="664"/>
        <w:rPr>
          <w:rFonts w:hAnsi="宋体" w:cs="仿宋_GB2312"/>
          <w:color w:val="000000"/>
          <w:spacing w:val="6"/>
          <w:sz w:val="32"/>
          <w:szCs w:val="32"/>
        </w:rPr>
      </w:pPr>
      <w:r>
        <w:rPr>
          <w:rFonts w:hAnsi="宋体" w:cs="仿宋_GB2312" w:hint="eastAsia"/>
          <w:color w:val="000000"/>
          <w:spacing w:val="6"/>
          <w:sz w:val="32"/>
          <w:szCs w:val="32"/>
        </w:rPr>
        <w:t>3）</w:t>
      </w:r>
      <w:r>
        <w:rPr>
          <w:rFonts w:hAnsi="宋体" w:hint="eastAsia"/>
          <w:sz w:val="32"/>
          <w:szCs w:val="32"/>
        </w:rPr>
        <w:t>甲方应当对乙方的安全教育与培训工作进行指导，应当监督检查乙方开展员工安全教育培训工作情况。</w:t>
      </w:r>
    </w:p>
    <w:p w:rsidR="000F136B" w:rsidRDefault="000F136B" w:rsidP="000F136B">
      <w:pPr>
        <w:pStyle w:val="reader-word-layer"/>
        <w:shd w:val="clear" w:color="auto" w:fill="FFFFFF"/>
        <w:snapToGrid w:val="0"/>
        <w:spacing w:before="0" w:beforeAutospacing="0" w:after="0" w:afterAutospacing="0" w:line="360" w:lineRule="auto"/>
        <w:ind w:firstLineChars="200" w:firstLine="634"/>
        <w:rPr>
          <w:rFonts w:hAnsi="宋体" w:cs="仿宋_GB2312"/>
          <w:b/>
          <w:bCs/>
          <w:color w:val="000000"/>
          <w:spacing w:val="-3"/>
          <w:sz w:val="32"/>
          <w:szCs w:val="32"/>
        </w:rPr>
      </w:pPr>
      <w:r>
        <w:rPr>
          <w:rFonts w:hAnsi="宋体" w:cs="仿宋_GB2312" w:hint="eastAsia"/>
          <w:b/>
          <w:bCs/>
          <w:color w:val="000000"/>
          <w:spacing w:val="-2"/>
          <w:sz w:val="32"/>
          <w:szCs w:val="32"/>
        </w:rPr>
        <w:t>（二）</w:t>
      </w:r>
      <w:r>
        <w:rPr>
          <w:rFonts w:hAnsi="宋体" w:cs="仿宋_GB2312" w:hint="eastAsia"/>
          <w:b/>
          <w:bCs/>
          <w:color w:val="000000"/>
          <w:spacing w:val="-3"/>
          <w:sz w:val="32"/>
          <w:szCs w:val="32"/>
        </w:rPr>
        <w:t xml:space="preserve">乙方的权利、义务、责任 </w:t>
      </w:r>
    </w:p>
    <w:p w:rsidR="000F136B" w:rsidRDefault="000F136B" w:rsidP="000F136B">
      <w:pPr>
        <w:pStyle w:val="reader-word-layer"/>
        <w:shd w:val="clear" w:color="auto" w:fill="FFFFFF"/>
        <w:snapToGrid w:val="0"/>
        <w:spacing w:before="0" w:beforeAutospacing="0" w:after="0" w:afterAutospacing="0" w:line="360" w:lineRule="auto"/>
        <w:ind w:firstLineChars="200" w:firstLine="640"/>
        <w:rPr>
          <w:rFonts w:hAnsi="宋体" w:cs="仿宋_GB2312"/>
          <w:b/>
          <w:color w:val="000000"/>
          <w:spacing w:val="6"/>
          <w:sz w:val="32"/>
          <w:szCs w:val="32"/>
        </w:rPr>
      </w:pPr>
      <w:r>
        <w:rPr>
          <w:rFonts w:hAnsi="宋体" w:hint="eastAsia"/>
          <w:sz w:val="32"/>
          <w:szCs w:val="32"/>
        </w:rPr>
        <w:t>1.权利</w:t>
      </w:r>
    </w:p>
    <w:p w:rsidR="000F136B" w:rsidRDefault="000F136B" w:rsidP="000F136B">
      <w:pPr>
        <w:pStyle w:val="reader-word-layer"/>
        <w:shd w:val="clear" w:color="auto" w:fill="FFFFFF"/>
        <w:snapToGrid w:val="0"/>
        <w:spacing w:before="0" w:beforeAutospacing="0" w:after="0" w:afterAutospacing="0" w:line="360" w:lineRule="auto"/>
        <w:ind w:firstLineChars="241" w:firstLine="800"/>
        <w:rPr>
          <w:rFonts w:hAnsi="宋体" w:cs="仿宋_GB2312"/>
          <w:color w:val="000000"/>
          <w:spacing w:val="6"/>
          <w:sz w:val="32"/>
          <w:szCs w:val="32"/>
        </w:rPr>
      </w:pPr>
      <w:r>
        <w:rPr>
          <w:rFonts w:hAnsi="宋体" w:cs="仿宋_GB2312" w:hint="eastAsia"/>
          <w:color w:val="000000"/>
          <w:spacing w:val="6"/>
          <w:sz w:val="32"/>
          <w:szCs w:val="32"/>
        </w:rPr>
        <w:t xml:space="preserve"> 1）乙方有权了解其作业场所和工作岗位存在的危险因素、防范措施及事故应急措施，有权对安全生产工作提出建议。</w:t>
      </w:r>
    </w:p>
    <w:p w:rsidR="000F136B" w:rsidRDefault="000F136B" w:rsidP="000F136B">
      <w:pPr>
        <w:pStyle w:val="reader-word-layer"/>
        <w:shd w:val="clear" w:color="auto" w:fill="FFFFFF"/>
        <w:snapToGrid w:val="0"/>
        <w:spacing w:before="0" w:beforeAutospacing="0" w:after="0" w:afterAutospacing="0" w:line="360" w:lineRule="auto"/>
        <w:ind w:firstLineChars="241" w:firstLine="800"/>
        <w:rPr>
          <w:rFonts w:hAnsi="宋体" w:cs="仿宋_GB2312"/>
          <w:color w:val="000000"/>
          <w:spacing w:val="6"/>
          <w:sz w:val="32"/>
          <w:szCs w:val="32"/>
        </w:rPr>
      </w:pPr>
      <w:r>
        <w:rPr>
          <w:rFonts w:hAnsi="宋体" w:cs="仿宋_GB2312" w:hint="eastAsia"/>
          <w:color w:val="000000"/>
          <w:spacing w:val="6"/>
          <w:sz w:val="32"/>
          <w:szCs w:val="32"/>
        </w:rPr>
        <w:t>2）乙方有权对作业场所安全生产工作中存在的问题提出检举、和整改建议;有权拒绝违章指挥和强令冒险作业。</w:t>
      </w:r>
    </w:p>
    <w:p w:rsidR="000F136B" w:rsidRDefault="000F136B" w:rsidP="000F136B">
      <w:pPr>
        <w:pStyle w:val="reader-word-layer"/>
        <w:shd w:val="clear" w:color="auto" w:fill="FFFFFF"/>
        <w:snapToGrid w:val="0"/>
        <w:spacing w:before="0" w:beforeAutospacing="0" w:after="0" w:afterAutospacing="0" w:line="360" w:lineRule="auto"/>
        <w:ind w:firstLineChars="200" w:firstLine="664"/>
        <w:rPr>
          <w:rFonts w:hAnsi="宋体" w:cs="仿宋_GB2312"/>
          <w:color w:val="000000"/>
          <w:spacing w:val="6"/>
          <w:sz w:val="32"/>
          <w:szCs w:val="32"/>
        </w:rPr>
      </w:pPr>
      <w:r>
        <w:rPr>
          <w:rFonts w:hAnsi="宋体" w:cs="仿宋_GB2312" w:hint="eastAsia"/>
          <w:color w:val="000000"/>
          <w:spacing w:val="6"/>
          <w:sz w:val="32"/>
          <w:szCs w:val="32"/>
        </w:rPr>
        <w:t>6）乙方应组织相关单位及外包单位对其所从事的作业活动开展危险源辨识工作，并将危险源辨识的内容作为安全技术交底和安全工作交底的其中内容之一。</w:t>
      </w:r>
    </w:p>
    <w:p w:rsidR="000F136B" w:rsidRDefault="000F136B" w:rsidP="000F136B">
      <w:pPr>
        <w:pStyle w:val="reader-word-layer"/>
        <w:shd w:val="clear" w:color="auto" w:fill="FFFFFF"/>
        <w:snapToGrid w:val="0"/>
        <w:spacing w:before="0" w:beforeAutospacing="0" w:after="0" w:afterAutospacing="0" w:line="360" w:lineRule="auto"/>
        <w:ind w:firstLineChars="241" w:firstLine="800"/>
        <w:rPr>
          <w:rFonts w:hAnsi="宋体" w:cs="仿宋_GB2312"/>
          <w:color w:val="000000"/>
          <w:spacing w:val="6"/>
          <w:sz w:val="32"/>
          <w:szCs w:val="32"/>
        </w:rPr>
      </w:pPr>
      <w:r>
        <w:rPr>
          <w:rFonts w:hAnsi="宋体" w:cs="仿宋_GB2312" w:hint="eastAsia"/>
          <w:color w:val="000000"/>
          <w:spacing w:val="6"/>
          <w:sz w:val="32"/>
          <w:szCs w:val="32"/>
        </w:rPr>
        <w:lastRenderedPageBreak/>
        <w:t>2.义务</w:t>
      </w:r>
    </w:p>
    <w:p w:rsidR="000F136B" w:rsidRDefault="000F136B" w:rsidP="000F136B">
      <w:pPr>
        <w:pStyle w:val="reader-word-layer"/>
        <w:shd w:val="clear" w:color="auto" w:fill="FFFFFF"/>
        <w:snapToGrid w:val="0"/>
        <w:spacing w:before="0" w:beforeAutospacing="0" w:after="0" w:afterAutospacing="0" w:line="360" w:lineRule="auto"/>
        <w:ind w:firstLineChars="241" w:firstLine="800"/>
        <w:rPr>
          <w:rFonts w:hAnsi="宋体" w:cs="仿宋_GB2312"/>
          <w:color w:val="000000"/>
          <w:spacing w:val="6"/>
          <w:sz w:val="32"/>
          <w:szCs w:val="32"/>
        </w:rPr>
      </w:pPr>
      <w:r>
        <w:rPr>
          <w:rFonts w:hAnsi="宋体" w:cs="仿宋_GB2312" w:hint="eastAsia"/>
          <w:color w:val="000000"/>
          <w:spacing w:val="6"/>
          <w:sz w:val="32"/>
          <w:szCs w:val="32"/>
        </w:rPr>
        <w:t>1）乙方应对作业人员进行安全生产教育和培训，确保作业人员掌握本职工作所需的安全生产知识，提高安全生产技能，同时对本单位员工开展“三级”安全教育。</w:t>
      </w:r>
    </w:p>
    <w:p w:rsidR="000F136B" w:rsidRDefault="000F136B" w:rsidP="000F136B">
      <w:pPr>
        <w:pStyle w:val="reader-word-layer"/>
        <w:shd w:val="clear" w:color="auto" w:fill="FFFFFF"/>
        <w:snapToGrid w:val="0"/>
        <w:spacing w:before="0" w:beforeAutospacing="0" w:after="0" w:afterAutospacing="0" w:line="360" w:lineRule="auto"/>
        <w:ind w:firstLineChars="241" w:firstLine="800"/>
        <w:rPr>
          <w:rFonts w:hAnsi="宋体" w:cs="仿宋_GB2312"/>
          <w:color w:val="000000"/>
          <w:spacing w:val="6"/>
          <w:sz w:val="32"/>
          <w:szCs w:val="32"/>
        </w:rPr>
      </w:pPr>
      <w:r>
        <w:rPr>
          <w:rFonts w:hAnsi="宋体" w:cs="仿宋_GB2312" w:hint="eastAsia"/>
          <w:color w:val="000000"/>
          <w:spacing w:val="6"/>
          <w:sz w:val="32"/>
          <w:szCs w:val="32"/>
        </w:rPr>
        <w:t>2）乙方及乙方作业人员有义务严格遵守甲方的安全生产规章制度和操作规程，服从管理。</w:t>
      </w:r>
    </w:p>
    <w:p w:rsidR="000F136B" w:rsidRDefault="000F136B" w:rsidP="000F136B">
      <w:pPr>
        <w:pStyle w:val="reader-word-layer"/>
        <w:shd w:val="clear" w:color="auto" w:fill="FFFFFF"/>
        <w:snapToGrid w:val="0"/>
        <w:spacing w:before="0" w:beforeAutospacing="0" w:after="0" w:afterAutospacing="0" w:line="360" w:lineRule="auto"/>
        <w:ind w:firstLineChars="241" w:firstLine="771"/>
        <w:rPr>
          <w:rFonts w:hAnsi="宋体"/>
          <w:sz w:val="32"/>
          <w:szCs w:val="32"/>
        </w:rPr>
      </w:pPr>
      <w:r>
        <w:rPr>
          <w:rFonts w:hAnsi="宋体" w:hint="eastAsia"/>
          <w:sz w:val="32"/>
          <w:szCs w:val="32"/>
        </w:rPr>
        <w:t>3）乙方对甲方所提供的作业相关的项目资料必须保密，非经甲方书面同意不能向外透露，作业完毕后，应及时退还甲方。</w:t>
      </w:r>
    </w:p>
    <w:p w:rsidR="000F136B" w:rsidRDefault="000F136B" w:rsidP="000F136B">
      <w:pPr>
        <w:pStyle w:val="reader-word-layer"/>
        <w:shd w:val="clear" w:color="auto" w:fill="FFFFFF"/>
        <w:snapToGrid w:val="0"/>
        <w:spacing w:before="0" w:beforeAutospacing="0" w:after="0" w:afterAutospacing="0" w:line="360" w:lineRule="auto"/>
        <w:ind w:firstLineChars="241" w:firstLine="771"/>
        <w:rPr>
          <w:rFonts w:hAnsi="宋体"/>
          <w:sz w:val="32"/>
          <w:szCs w:val="32"/>
        </w:rPr>
      </w:pPr>
      <w:r>
        <w:rPr>
          <w:rFonts w:hAnsi="宋体" w:hint="eastAsia"/>
          <w:sz w:val="32"/>
          <w:szCs w:val="32"/>
        </w:rPr>
        <w:t>4）乙方有义务配合、服从甲方对作业现场的安全检查，对检查发现的安全隐患无条件进行整改。</w:t>
      </w:r>
    </w:p>
    <w:p w:rsidR="000F136B" w:rsidRDefault="000F136B" w:rsidP="000F136B">
      <w:pPr>
        <w:pStyle w:val="reader-word-layer"/>
        <w:shd w:val="clear" w:color="auto" w:fill="FFFFFF"/>
        <w:snapToGrid w:val="0"/>
        <w:spacing w:before="0" w:beforeAutospacing="0" w:after="0" w:afterAutospacing="0" w:line="360" w:lineRule="auto"/>
        <w:ind w:firstLineChars="241" w:firstLine="800"/>
        <w:rPr>
          <w:rFonts w:hAnsi="宋体" w:cs="仿宋_GB2312"/>
          <w:color w:val="000000"/>
          <w:spacing w:val="6"/>
          <w:sz w:val="32"/>
          <w:szCs w:val="32"/>
        </w:rPr>
      </w:pPr>
      <w:r>
        <w:rPr>
          <w:rFonts w:hAnsi="宋体" w:cs="仿宋_GB2312" w:hint="eastAsia"/>
          <w:color w:val="000000"/>
          <w:spacing w:val="6"/>
          <w:sz w:val="32"/>
          <w:szCs w:val="32"/>
        </w:rPr>
        <w:t>3.责任</w:t>
      </w:r>
    </w:p>
    <w:p w:rsidR="000F136B" w:rsidRDefault="000F136B" w:rsidP="000F136B">
      <w:pPr>
        <w:pStyle w:val="reader-word-layer"/>
        <w:numPr>
          <w:ilvl w:val="0"/>
          <w:numId w:val="40"/>
        </w:numPr>
        <w:shd w:val="clear" w:color="auto" w:fill="FFFFFF"/>
        <w:snapToGrid w:val="0"/>
        <w:spacing w:before="0" w:beforeAutospacing="0" w:after="0" w:afterAutospacing="0" w:line="360" w:lineRule="auto"/>
        <w:ind w:firstLineChars="200" w:firstLine="664"/>
        <w:rPr>
          <w:rFonts w:hAnsi="宋体" w:cs="仿宋_GB2312"/>
          <w:color w:val="000000"/>
          <w:spacing w:val="6"/>
          <w:sz w:val="32"/>
          <w:szCs w:val="32"/>
        </w:rPr>
      </w:pPr>
      <w:r>
        <w:rPr>
          <w:rFonts w:hAnsi="宋体" w:cs="仿宋_GB2312" w:hint="eastAsia"/>
          <w:color w:val="000000"/>
          <w:spacing w:val="6"/>
          <w:sz w:val="32"/>
          <w:szCs w:val="32"/>
        </w:rPr>
        <w:t>必须具有独立的法人资质，具备核准从事相关经营范围的资质，在签订协议前将其相关的资质证照复印件交甲方备案，并对其真实性、合法性、有效性负责。对本协议中的作业项目承担安全主体责任。</w:t>
      </w:r>
    </w:p>
    <w:p w:rsidR="000F136B" w:rsidRDefault="000F136B" w:rsidP="000F136B">
      <w:pPr>
        <w:pStyle w:val="reader-word-layer"/>
        <w:shd w:val="clear" w:color="auto" w:fill="FFFFFF"/>
        <w:snapToGrid w:val="0"/>
        <w:spacing w:before="0" w:beforeAutospacing="0" w:after="0" w:afterAutospacing="0" w:line="360" w:lineRule="auto"/>
        <w:ind w:firstLineChars="200" w:firstLine="664"/>
        <w:rPr>
          <w:rFonts w:hAnsi="宋体" w:cs="仿宋_GB2312"/>
          <w:color w:val="000000"/>
          <w:spacing w:val="6"/>
          <w:sz w:val="32"/>
          <w:szCs w:val="32"/>
        </w:rPr>
      </w:pPr>
      <w:r>
        <w:rPr>
          <w:rFonts w:hAnsi="宋体" w:cs="仿宋_GB2312" w:hint="eastAsia"/>
          <w:color w:val="000000"/>
          <w:spacing w:val="6"/>
          <w:sz w:val="32"/>
          <w:szCs w:val="32"/>
        </w:rPr>
        <w:t>2）应根据有关法律法规规定和甲方要求设置安全生产管理机构，配备专职/兼职的安全生产管理人员，对作业全程要进行安全生产管理，督促乙方人员遵守甲方的安全生产管理制度和甲方的安全生产秩序，接受甲方的安全生产监督管理。</w:t>
      </w:r>
    </w:p>
    <w:p w:rsidR="000F136B" w:rsidRDefault="000F136B" w:rsidP="000F136B">
      <w:pPr>
        <w:pStyle w:val="reader-word-layer"/>
        <w:shd w:val="clear" w:color="auto" w:fill="FFFFFF"/>
        <w:snapToGrid w:val="0"/>
        <w:spacing w:before="0" w:beforeAutospacing="0" w:after="0" w:afterAutospacing="0" w:line="360" w:lineRule="auto"/>
        <w:ind w:firstLine="528"/>
        <w:rPr>
          <w:rFonts w:hAnsi="宋体"/>
          <w:sz w:val="32"/>
          <w:szCs w:val="32"/>
        </w:rPr>
      </w:pPr>
      <w:r>
        <w:rPr>
          <w:rFonts w:hAnsi="宋体" w:cs="仿宋_GB2312" w:hint="eastAsia"/>
          <w:color w:val="000000"/>
          <w:spacing w:val="6"/>
          <w:sz w:val="32"/>
          <w:szCs w:val="32"/>
        </w:rPr>
        <w:t>3）</w:t>
      </w:r>
      <w:r>
        <w:rPr>
          <w:rFonts w:hAnsi="宋体" w:hint="eastAsia"/>
          <w:sz w:val="32"/>
          <w:szCs w:val="32"/>
        </w:rPr>
        <w:t>按照国家安全生产的相关法律法规及</w:t>
      </w:r>
      <w:r>
        <w:rPr>
          <w:rFonts w:hAnsi="宋体" w:cs="仿宋_GB2312" w:hint="eastAsia"/>
          <w:color w:val="000000"/>
          <w:spacing w:val="6"/>
          <w:sz w:val="32"/>
          <w:szCs w:val="32"/>
        </w:rPr>
        <w:t>甲方安全生产管理体系要求，</w:t>
      </w:r>
      <w:r>
        <w:rPr>
          <w:rFonts w:hAnsi="宋体" w:hint="eastAsia"/>
          <w:sz w:val="32"/>
          <w:szCs w:val="32"/>
        </w:rPr>
        <w:t>建立健全作业现场安全管理制度，及</w:t>
      </w:r>
      <w:r>
        <w:rPr>
          <w:rFonts w:hAnsi="宋体" w:cs="仿宋_GB2312" w:hint="eastAsia"/>
          <w:color w:val="000000"/>
          <w:spacing w:val="6"/>
          <w:sz w:val="32"/>
          <w:szCs w:val="32"/>
        </w:rPr>
        <w:t>以安全生产责任制为核</w:t>
      </w:r>
      <w:r>
        <w:rPr>
          <w:rFonts w:hAnsi="宋体" w:cs="仿宋_GB2312" w:hint="eastAsia"/>
          <w:color w:val="000000"/>
          <w:spacing w:val="6"/>
          <w:sz w:val="32"/>
          <w:szCs w:val="32"/>
        </w:rPr>
        <w:lastRenderedPageBreak/>
        <w:t>心各项安全生产管理制度、流程，并严格执行。</w:t>
      </w:r>
      <w:r>
        <w:rPr>
          <w:rFonts w:hAnsi="宋体" w:hint="eastAsia"/>
          <w:sz w:val="32"/>
          <w:szCs w:val="32"/>
        </w:rPr>
        <w:t>配备专职安全管理人员，落实安全生产责任制，定期召开或参加甲方组织的安全会议。</w:t>
      </w:r>
    </w:p>
    <w:p w:rsidR="000F136B" w:rsidRDefault="000F136B" w:rsidP="000F136B">
      <w:pPr>
        <w:pStyle w:val="reader-word-layer"/>
        <w:shd w:val="clear" w:color="auto" w:fill="FFFFFF"/>
        <w:snapToGrid w:val="0"/>
        <w:spacing w:before="0" w:beforeAutospacing="0" w:after="0" w:afterAutospacing="0" w:line="360" w:lineRule="auto"/>
        <w:ind w:firstLine="528"/>
        <w:rPr>
          <w:rFonts w:hAnsi="宋体"/>
          <w:sz w:val="32"/>
          <w:szCs w:val="32"/>
        </w:rPr>
      </w:pPr>
      <w:r>
        <w:rPr>
          <w:rFonts w:hAnsi="宋体" w:hint="eastAsia"/>
          <w:sz w:val="32"/>
          <w:szCs w:val="32"/>
        </w:rPr>
        <w:t>4）在编制作业方案时，安全措施、事故预案及发生事故报告机制必须同时制定。在发生安全事故后应积极配合甲方组织开展的对事故的相关调查。</w:t>
      </w:r>
    </w:p>
    <w:p w:rsidR="000F136B" w:rsidRDefault="000F136B" w:rsidP="000F136B">
      <w:pPr>
        <w:pStyle w:val="reader-word-layer"/>
        <w:shd w:val="clear" w:color="auto" w:fill="FFFFFF"/>
        <w:snapToGrid w:val="0"/>
        <w:spacing w:before="0" w:beforeAutospacing="0" w:after="0" w:afterAutospacing="0" w:line="360" w:lineRule="auto"/>
        <w:ind w:firstLine="528"/>
        <w:rPr>
          <w:rFonts w:hAnsi="宋体"/>
          <w:sz w:val="32"/>
          <w:szCs w:val="32"/>
        </w:rPr>
      </w:pPr>
      <w:r>
        <w:rPr>
          <w:rFonts w:hAnsi="宋体" w:hint="eastAsia"/>
          <w:sz w:val="32"/>
          <w:szCs w:val="32"/>
        </w:rPr>
        <w:t>5）乙方及乙方作业人员应当制定本单位的安全教育培训工作计划，在作业项目开工前必须对参加作业人员进行安全教育培训和考试，保证从业人员掌握必需的安全生产知识、操作技能和应急逃生知识。每日开展安全检查，做好相关记录</w:t>
      </w:r>
      <w:r>
        <w:rPr>
          <w:rFonts w:asciiTheme="minorEastAsia" w:eastAsiaTheme="minorEastAsia" w:hAnsiTheme="minorEastAsia" w:cs="仿宋_GB2312" w:hint="eastAsia"/>
          <w:sz w:val="32"/>
          <w:szCs w:val="32"/>
        </w:rPr>
        <w:t>，</w:t>
      </w:r>
      <w:r>
        <w:rPr>
          <w:rFonts w:hAnsi="宋体" w:hint="eastAsia"/>
          <w:sz w:val="32"/>
          <w:szCs w:val="32"/>
        </w:rPr>
        <w:t>落实各项规章制度和安全操作规程，消除人的不安全行为和</w:t>
      </w:r>
      <w:proofErr w:type="gramStart"/>
      <w:r>
        <w:rPr>
          <w:rFonts w:hAnsi="宋体" w:hint="eastAsia"/>
          <w:sz w:val="32"/>
          <w:szCs w:val="32"/>
        </w:rPr>
        <w:t>物的</w:t>
      </w:r>
      <w:proofErr w:type="gramEnd"/>
      <w:r>
        <w:rPr>
          <w:rFonts w:hAnsi="宋体" w:hint="eastAsia"/>
          <w:sz w:val="32"/>
          <w:szCs w:val="32"/>
        </w:rPr>
        <w:t>不安全状态。乙方在项目作业范围内发现重大事故隐患后不能立即治理的，应当采取必要的防范措施，并及时书面报告甲方协商解决，消除事故隐患。</w:t>
      </w:r>
    </w:p>
    <w:p w:rsidR="000F136B" w:rsidRDefault="000F136B" w:rsidP="000F136B">
      <w:pPr>
        <w:pStyle w:val="reader-word-layer"/>
        <w:shd w:val="clear" w:color="auto" w:fill="FFFFFF"/>
        <w:snapToGrid w:val="0"/>
        <w:spacing w:before="0" w:beforeAutospacing="0" w:after="0" w:afterAutospacing="0" w:line="360" w:lineRule="auto"/>
        <w:ind w:firstLine="528"/>
        <w:rPr>
          <w:rFonts w:hAnsi="宋体"/>
          <w:sz w:val="32"/>
          <w:szCs w:val="32"/>
        </w:rPr>
      </w:pPr>
      <w:r>
        <w:rPr>
          <w:rFonts w:hAnsi="宋体" w:hint="eastAsia"/>
          <w:sz w:val="32"/>
          <w:szCs w:val="32"/>
        </w:rPr>
        <w:t>6）对乙方的作业区域现场设备设施及作业人员的安全负责，对作业区域的安全生产状况负责，并负责事故统计向政府主管部门及甲方上报和调查处理（或参与协助调查处理）。</w:t>
      </w:r>
    </w:p>
    <w:p w:rsidR="000F136B" w:rsidRDefault="000F136B" w:rsidP="000F136B">
      <w:pPr>
        <w:pStyle w:val="reader-word-layer"/>
        <w:shd w:val="clear" w:color="auto" w:fill="FFFFFF"/>
        <w:snapToGrid w:val="0"/>
        <w:spacing w:before="0" w:beforeAutospacing="0" w:after="0" w:afterAutospacing="0" w:line="360" w:lineRule="auto"/>
        <w:ind w:firstLineChars="200" w:firstLine="640"/>
        <w:rPr>
          <w:rFonts w:hAnsi="宋体"/>
          <w:sz w:val="32"/>
          <w:szCs w:val="32"/>
        </w:rPr>
      </w:pPr>
      <w:r>
        <w:rPr>
          <w:rFonts w:hAnsi="宋体" w:hint="eastAsia"/>
          <w:sz w:val="32"/>
          <w:szCs w:val="32"/>
        </w:rPr>
        <w:t>7）乙方必须和参与项目的乙方施工人员签订符合劳动法要求的用工合同或劳务合同，并购买工伤保险或雇主责任险（购买金额不低于【</w:t>
      </w:r>
      <w:r>
        <w:rPr>
          <w:rFonts w:hAnsi="宋体" w:hint="eastAsia"/>
          <w:color w:val="FF0000"/>
          <w:sz w:val="32"/>
          <w:szCs w:val="32"/>
        </w:rPr>
        <w:t>98.5</w:t>
      </w:r>
      <w:r>
        <w:rPr>
          <w:rFonts w:hAnsi="宋体" w:hint="eastAsia"/>
          <w:sz w:val="32"/>
          <w:szCs w:val="32"/>
        </w:rPr>
        <w:t>】万/人）和身故赔偿金额【</w:t>
      </w:r>
      <w:r>
        <w:rPr>
          <w:rFonts w:hAnsi="宋体" w:hint="eastAsia"/>
          <w:color w:val="FF0000"/>
          <w:sz w:val="32"/>
          <w:szCs w:val="32"/>
        </w:rPr>
        <w:t>10</w:t>
      </w:r>
      <w:r>
        <w:rPr>
          <w:rFonts w:hAnsi="宋体" w:hint="eastAsia"/>
          <w:sz w:val="32"/>
          <w:szCs w:val="32"/>
        </w:rPr>
        <w:t>】万元的医疗保险，向甲方提供保单复印件材料。</w:t>
      </w:r>
    </w:p>
    <w:p w:rsidR="000F136B" w:rsidRDefault="000F136B" w:rsidP="000F136B">
      <w:pPr>
        <w:pStyle w:val="reader-word-layer"/>
        <w:shd w:val="clear" w:color="auto" w:fill="FFFFFF"/>
        <w:snapToGrid w:val="0"/>
        <w:spacing w:before="0" w:beforeAutospacing="0" w:after="0" w:afterAutospacing="0" w:line="360" w:lineRule="auto"/>
        <w:ind w:firstLineChars="200" w:firstLine="664"/>
        <w:rPr>
          <w:rFonts w:hAnsi="宋体" w:cs="仿宋_GB2312"/>
          <w:color w:val="000000"/>
          <w:spacing w:val="6"/>
          <w:sz w:val="32"/>
          <w:szCs w:val="32"/>
        </w:rPr>
      </w:pPr>
      <w:r>
        <w:rPr>
          <w:rFonts w:hAnsi="宋体" w:cs="仿宋_GB2312" w:hint="eastAsia"/>
          <w:color w:val="000000"/>
          <w:spacing w:val="6"/>
          <w:sz w:val="32"/>
          <w:szCs w:val="32"/>
        </w:rPr>
        <w:t>8）负责为乙方人员办理相应作业资质，并将复印件交甲方备案。</w:t>
      </w:r>
    </w:p>
    <w:p w:rsidR="000F136B" w:rsidRDefault="000F136B" w:rsidP="000F136B">
      <w:pPr>
        <w:pStyle w:val="reader-word-layer"/>
        <w:shd w:val="clear" w:color="auto" w:fill="FFFFFF"/>
        <w:snapToGrid w:val="0"/>
        <w:spacing w:before="0" w:beforeAutospacing="0" w:after="0" w:afterAutospacing="0" w:line="360" w:lineRule="auto"/>
        <w:ind w:firstLineChars="200" w:firstLine="664"/>
        <w:rPr>
          <w:rFonts w:hAnsi="宋体" w:cs="仿宋_GB2312"/>
          <w:color w:val="000000"/>
          <w:spacing w:val="6"/>
          <w:sz w:val="32"/>
          <w:szCs w:val="32"/>
        </w:rPr>
      </w:pPr>
      <w:r>
        <w:rPr>
          <w:rFonts w:hAnsi="宋体" w:cs="仿宋_GB2312" w:hint="eastAsia"/>
          <w:color w:val="000000"/>
          <w:spacing w:val="6"/>
          <w:sz w:val="32"/>
          <w:szCs w:val="32"/>
        </w:rPr>
        <w:lastRenderedPageBreak/>
        <w:t>9）负责为乙方人员进行健康体检，涉及职业危害的岗位要落实好员工上岗前、在岗、离岗的职业健康检查，并将检查报告复印件交甲方备案，并留存相关资料。不得安排未经上岗前职业健康检查的人员从事接触职业病危害的作业，不得安排有职业禁忌的人员从事其所禁忌的作业。</w:t>
      </w:r>
    </w:p>
    <w:p w:rsidR="000F136B" w:rsidRDefault="000F136B" w:rsidP="000F136B">
      <w:pPr>
        <w:pStyle w:val="reader-word-layer"/>
        <w:shd w:val="clear" w:color="auto" w:fill="FFFFFF"/>
        <w:snapToGrid w:val="0"/>
        <w:spacing w:before="0" w:beforeAutospacing="0" w:after="0" w:afterAutospacing="0" w:line="360" w:lineRule="auto"/>
        <w:ind w:firstLineChars="200" w:firstLine="664"/>
        <w:rPr>
          <w:rFonts w:hAnsi="宋体" w:cs="仿宋_GB2312"/>
          <w:spacing w:val="6"/>
          <w:sz w:val="32"/>
          <w:szCs w:val="32"/>
        </w:rPr>
      </w:pPr>
      <w:r>
        <w:rPr>
          <w:rFonts w:hAnsi="宋体" w:cs="仿宋_GB2312" w:hint="eastAsia"/>
          <w:spacing w:val="6"/>
          <w:sz w:val="32"/>
          <w:szCs w:val="32"/>
        </w:rPr>
        <w:t>10）负责为员工提供符合国家相关质量标准要求的该作业岗位必须配备的劳动防护用品</w:t>
      </w:r>
      <w:r>
        <w:rPr>
          <w:rFonts w:hAnsi="宋体" w:hint="eastAsia"/>
          <w:sz w:val="32"/>
          <w:szCs w:val="32"/>
        </w:rPr>
        <w:t>（如反光背心、安全帽、双钩安全带、安全绳、手套、防护眼镜、墨镜、劳保鞋、防护面罩、口罩、护耳器等）并督促作业人员规范佩戴、使用</w:t>
      </w:r>
      <w:r>
        <w:rPr>
          <w:rFonts w:hAnsi="宋体" w:cs="仿宋_GB2312" w:hint="eastAsia"/>
          <w:spacing w:val="6"/>
          <w:sz w:val="32"/>
          <w:szCs w:val="32"/>
        </w:rPr>
        <w:t>，并监督指导作业人员正确使用劳动防护用品。</w:t>
      </w:r>
    </w:p>
    <w:p w:rsidR="000F136B" w:rsidRDefault="000F136B" w:rsidP="000F136B">
      <w:pPr>
        <w:pStyle w:val="reader-word-layer"/>
        <w:shd w:val="clear" w:color="auto" w:fill="FFFFFF"/>
        <w:snapToGrid w:val="0"/>
        <w:spacing w:before="0" w:beforeAutospacing="0" w:after="0" w:afterAutospacing="0" w:line="360" w:lineRule="auto"/>
        <w:ind w:firstLineChars="200" w:firstLine="664"/>
        <w:rPr>
          <w:rFonts w:hAnsi="宋体" w:cs="仿宋_GB2312"/>
          <w:color w:val="000000"/>
          <w:spacing w:val="6"/>
          <w:sz w:val="32"/>
          <w:szCs w:val="32"/>
        </w:rPr>
      </w:pPr>
      <w:r>
        <w:rPr>
          <w:rFonts w:hAnsi="宋体" w:cs="仿宋_GB2312" w:hint="eastAsia"/>
          <w:color w:val="000000"/>
          <w:spacing w:val="6"/>
          <w:sz w:val="32"/>
          <w:szCs w:val="32"/>
        </w:rPr>
        <w:t>11）乙方人员在工作中发生伤亡事故时，乙方及时开展对伤亡人员的救援救治工作，保护好事故现场，承担伤亡人员的医疗费用、工伤认定、保险索赔及相关的善后处理工作。</w:t>
      </w:r>
    </w:p>
    <w:p w:rsidR="000F136B" w:rsidRDefault="000F136B" w:rsidP="000F136B">
      <w:pPr>
        <w:pStyle w:val="reader-word-layer"/>
        <w:shd w:val="clear" w:color="auto" w:fill="FFFFFF"/>
        <w:snapToGrid w:val="0"/>
        <w:spacing w:before="0" w:beforeAutospacing="0" w:after="0" w:afterAutospacing="0" w:line="360" w:lineRule="auto"/>
        <w:ind w:firstLineChars="200" w:firstLine="664"/>
        <w:rPr>
          <w:rFonts w:hAnsi="宋体" w:cs="仿宋_GB2312"/>
          <w:color w:val="000000"/>
          <w:spacing w:val="6"/>
          <w:sz w:val="32"/>
          <w:szCs w:val="32"/>
        </w:rPr>
      </w:pPr>
      <w:r>
        <w:rPr>
          <w:rFonts w:hAnsi="宋体" w:cs="仿宋_GB2312" w:hint="eastAsia"/>
          <w:color w:val="000000"/>
          <w:spacing w:val="6"/>
          <w:sz w:val="32"/>
          <w:szCs w:val="32"/>
        </w:rPr>
        <w:t>12）乙方人员在申请进行职业病诊断、鉴定时，乙方负责处理职业病诊断、鉴定事宜，并如实提供职业病诊断、鉴定所需的劳动者职业史和职业危害接触史等资料。</w:t>
      </w:r>
    </w:p>
    <w:p w:rsidR="000F136B" w:rsidRDefault="000F136B" w:rsidP="000F136B">
      <w:pPr>
        <w:pStyle w:val="reader-word-layer"/>
        <w:shd w:val="clear" w:color="auto" w:fill="FFFFFF"/>
        <w:snapToGrid w:val="0"/>
        <w:spacing w:before="0" w:beforeAutospacing="0" w:after="0" w:afterAutospacing="0" w:line="360" w:lineRule="auto"/>
        <w:ind w:firstLineChars="200" w:firstLine="664"/>
        <w:rPr>
          <w:rFonts w:hAnsi="宋体" w:cs="仿宋_GB2312"/>
          <w:color w:val="000000"/>
          <w:spacing w:val="6"/>
          <w:sz w:val="32"/>
          <w:szCs w:val="32"/>
        </w:rPr>
      </w:pPr>
      <w:r>
        <w:rPr>
          <w:rFonts w:hAnsi="宋体" w:cs="仿宋_GB2312" w:hint="eastAsia"/>
          <w:color w:val="000000"/>
          <w:spacing w:val="6"/>
          <w:sz w:val="32"/>
          <w:szCs w:val="32"/>
        </w:rPr>
        <w:t>13）乙方人员发生变更情况应及时书面告知甲方并履行人员变更手续。</w:t>
      </w:r>
    </w:p>
    <w:p w:rsidR="000F136B" w:rsidRDefault="000F136B" w:rsidP="000F136B">
      <w:pPr>
        <w:pStyle w:val="reader-word-layer"/>
        <w:shd w:val="clear" w:color="auto" w:fill="FFFFFF"/>
        <w:snapToGrid w:val="0"/>
        <w:spacing w:before="0" w:beforeAutospacing="0" w:after="0" w:afterAutospacing="0" w:line="360" w:lineRule="auto"/>
        <w:ind w:firstLineChars="200" w:firstLine="664"/>
        <w:rPr>
          <w:rFonts w:hAnsi="宋体" w:cs="仿宋_GB2312"/>
          <w:color w:val="000000"/>
          <w:spacing w:val="6"/>
          <w:sz w:val="32"/>
          <w:szCs w:val="32"/>
        </w:rPr>
      </w:pPr>
      <w:r>
        <w:rPr>
          <w:rFonts w:hAnsi="宋体" w:cs="仿宋_GB2312" w:hint="eastAsia"/>
          <w:color w:val="000000"/>
          <w:spacing w:val="6"/>
          <w:sz w:val="32"/>
          <w:szCs w:val="32"/>
        </w:rPr>
        <w:t>14）乙方不得擅自对施工现场各类安全环保设施措施、安全标志、警示牌等进行变动拆除，如确需变动拆除的，必须经甲方安全环保管理人员同意，并由乙方采取必要措施后方可变动拆除。乙方擅自变动拆除所造成的后果，均由乙方自行负责，承担后果。</w:t>
      </w:r>
    </w:p>
    <w:p w:rsidR="000F136B" w:rsidRDefault="000F136B" w:rsidP="000F136B">
      <w:pPr>
        <w:pStyle w:val="reader-word-layer"/>
        <w:shd w:val="clear" w:color="auto" w:fill="FFFFFF"/>
        <w:snapToGrid w:val="0"/>
        <w:spacing w:before="0" w:beforeAutospacing="0" w:after="0" w:afterAutospacing="0" w:line="360" w:lineRule="auto"/>
        <w:ind w:firstLineChars="200" w:firstLine="664"/>
        <w:rPr>
          <w:rFonts w:hAnsi="宋体" w:cs="仿宋_GB2312"/>
          <w:color w:val="000000"/>
          <w:spacing w:val="6"/>
          <w:sz w:val="32"/>
          <w:szCs w:val="32"/>
        </w:rPr>
      </w:pPr>
      <w:r>
        <w:rPr>
          <w:rFonts w:hAnsi="宋体" w:cs="仿宋_GB2312" w:hint="eastAsia"/>
          <w:color w:val="000000"/>
          <w:spacing w:val="6"/>
          <w:sz w:val="32"/>
          <w:szCs w:val="32"/>
        </w:rPr>
        <w:lastRenderedPageBreak/>
        <w:t>15）乙方需按照甲方安全生产费用管理制度等相关制度要求，制定《年度安全生产费用使用计划》报甲方备案并严格实施。</w:t>
      </w:r>
    </w:p>
    <w:p w:rsidR="000F136B" w:rsidRDefault="000F136B" w:rsidP="000F136B">
      <w:pPr>
        <w:pStyle w:val="reader-word-layer"/>
        <w:shd w:val="clear" w:color="auto" w:fill="FFFFFF"/>
        <w:snapToGrid w:val="0"/>
        <w:spacing w:before="0" w:beforeAutospacing="0" w:after="0" w:afterAutospacing="0" w:line="360" w:lineRule="auto"/>
        <w:ind w:firstLineChars="200" w:firstLine="640"/>
        <w:rPr>
          <w:rFonts w:hAnsi="宋体"/>
          <w:sz w:val="32"/>
          <w:szCs w:val="32"/>
        </w:rPr>
      </w:pPr>
      <w:r>
        <w:rPr>
          <w:rFonts w:hAnsi="宋体" w:hint="eastAsia"/>
          <w:sz w:val="32"/>
          <w:szCs w:val="32"/>
        </w:rPr>
        <w:t>16）乙方作业人员及非乙方作业人员在乙方作业区域内发生非因甲方原因导致的任何事故，均由乙方自行负责，并按国家的法律法规进行事故处理并承担全部责任及损失，与甲方无关。</w:t>
      </w:r>
    </w:p>
    <w:p w:rsidR="000F136B" w:rsidRDefault="000F136B" w:rsidP="000F136B">
      <w:pPr>
        <w:pStyle w:val="reader-word-layer"/>
        <w:shd w:val="clear" w:color="auto" w:fill="FFFFFF"/>
        <w:snapToGrid w:val="0"/>
        <w:spacing w:before="0" w:beforeAutospacing="0" w:after="0" w:afterAutospacing="0" w:line="360" w:lineRule="auto"/>
        <w:ind w:firstLineChars="200" w:firstLine="640"/>
        <w:rPr>
          <w:rFonts w:hAnsi="宋体"/>
          <w:sz w:val="32"/>
          <w:szCs w:val="32"/>
        </w:rPr>
      </w:pPr>
      <w:r>
        <w:rPr>
          <w:rFonts w:hAnsi="宋体" w:hint="eastAsia"/>
          <w:sz w:val="32"/>
          <w:szCs w:val="32"/>
        </w:rPr>
        <w:t>17）乙方对作业区域现场在作业开始前已有或毗邻建（构）筑物、设备、设施、地下管线（网）或特殊作业环境可能造成损害的，须采取相应的安全防护措施，并承担损坏赔偿责任。</w:t>
      </w:r>
    </w:p>
    <w:p w:rsidR="000F136B" w:rsidRDefault="000F136B" w:rsidP="000F136B">
      <w:pPr>
        <w:pStyle w:val="reader-word-layer"/>
        <w:shd w:val="clear" w:color="auto" w:fill="FFFFFF"/>
        <w:snapToGrid w:val="0"/>
        <w:spacing w:before="0" w:beforeAutospacing="0" w:after="0" w:afterAutospacing="0" w:line="360" w:lineRule="auto"/>
        <w:ind w:firstLineChars="200" w:firstLine="640"/>
        <w:rPr>
          <w:rFonts w:hAnsi="宋体"/>
          <w:sz w:val="32"/>
          <w:szCs w:val="32"/>
        </w:rPr>
      </w:pPr>
      <w:r>
        <w:rPr>
          <w:rFonts w:hAnsi="宋体" w:hint="eastAsia"/>
          <w:sz w:val="32"/>
          <w:szCs w:val="32"/>
        </w:rPr>
        <w:t>18）乙方作业区域的作业设备、临时用电设施、脚手架、出入通道口、楼梯口、危险有害气体或液体存放处等危险部位，设置明显的安全警示标志，危险警示标志符合国家标准。</w:t>
      </w:r>
    </w:p>
    <w:p w:rsidR="000F136B" w:rsidRDefault="000F136B" w:rsidP="000F136B">
      <w:pPr>
        <w:pStyle w:val="reader-word-layer"/>
        <w:shd w:val="clear" w:color="auto" w:fill="FFFFFF"/>
        <w:snapToGrid w:val="0"/>
        <w:spacing w:before="0" w:beforeAutospacing="0" w:after="0" w:afterAutospacing="0" w:line="360" w:lineRule="auto"/>
        <w:ind w:firstLineChars="200" w:firstLine="640"/>
        <w:rPr>
          <w:rFonts w:hAnsi="宋体"/>
          <w:sz w:val="32"/>
          <w:szCs w:val="32"/>
        </w:rPr>
      </w:pPr>
      <w:r>
        <w:rPr>
          <w:rFonts w:hAnsi="宋体" w:hint="eastAsia"/>
          <w:sz w:val="32"/>
          <w:szCs w:val="32"/>
        </w:rPr>
        <w:t>19）乙方应遵守甲方各项安全管理规定，办理作业许可，规范开展现场作业，文明作业，保障作业全过程中的作业安全。</w:t>
      </w:r>
    </w:p>
    <w:p w:rsidR="000F136B" w:rsidRDefault="000F136B" w:rsidP="000F136B">
      <w:pPr>
        <w:pStyle w:val="reader-word-layer"/>
        <w:shd w:val="clear" w:color="auto" w:fill="FFFFFF"/>
        <w:snapToGrid w:val="0"/>
        <w:spacing w:before="0" w:beforeAutospacing="0" w:after="0" w:afterAutospacing="0" w:line="360" w:lineRule="auto"/>
        <w:ind w:firstLineChars="200" w:firstLine="640"/>
        <w:rPr>
          <w:rFonts w:hAnsi="宋体"/>
          <w:sz w:val="32"/>
          <w:szCs w:val="32"/>
        </w:rPr>
      </w:pPr>
      <w:r>
        <w:rPr>
          <w:rFonts w:hAnsi="宋体" w:hint="eastAsia"/>
          <w:sz w:val="32"/>
          <w:szCs w:val="32"/>
        </w:rPr>
        <w:t>20）乙方应加强作业现场应急管理，完善应急预案，配备现场作业所需的应急资源，并加强培训和演练。</w:t>
      </w:r>
    </w:p>
    <w:p w:rsidR="000F136B" w:rsidRDefault="000F136B" w:rsidP="000F136B">
      <w:pPr>
        <w:pStyle w:val="reader-word-layer"/>
        <w:shd w:val="clear" w:color="auto" w:fill="FFFFFF"/>
        <w:snapToGrid w:val="0"/>
        <w:spacing w:before="0" w:beforeAutospacing="0" w:after="0" w:afterAutospacing="0" w:line="360" w:lineRule="auto"/>
        <w:ind w:firstLineChars="200" w:firstLine="640"/>
        <w:rPr>
          <w:rFonts w:hAnsi="宋体"/>
          <w:sz w:val="32"/>
          <w:szCs w:val="32"/>
        </w:rPr>
      </w:pPr>
      <w:r>
        <w:rPr>
          <w:rFonts w:hAnsi="宋体" w:hint="eastAsia"/>
          <w:sz w:val="32"/>
          <w:szCs w:val="32"/>
        </w:rPr>
        <w:t>21）乙方作业过程中违反国家有关法律法规，受到行政、经济、刑事处罚的，一律由乙方自行承担责任。</w:t>
      </w:r>
    </w:p>
    <w:p w:rsidR="000F136B" w:rsidRDefault="000F136B" w:rsidP="000F136B">
      <w:pPr>
        <w:pStyle w:val="reader-word-layer"/>
        <w:shd w:val="clear" w:color="auto" w:fill="FFFFFF"/>
        <w:snapToGrid w:val="0"/>
        <w:spacing w:before="0" w:beforeAutospacing="0" w:after="0" w:afterAutospacing="0" w:line="360" w:lineRule="auto"/>
        <w:ind w:firstLineChars="200" w:firstLine="640"/>
        <w:rPr>
          <w:rFonts w:hAnsi="宋体"/>
          <w:sz w:val="32"/>
          <w:szCs w:val="32"/>
        </w:rPr>
      </w:pPr>
      <w:r>
        <w:rPr>
          <w:rFonts w:hAnsi="宋体" w:hint="eastAsia"/>
          <w:sz w:val="32"/>
          <w:szCs w:val="32"/>
        </w:rPr>
        <w:t>22）乙方保证安全投入落实到位、专款专用，不断完善和改进项目现场安全生产条件。</w:t>
      </w:r>
    </w:p>
    <w:p w:rsidR="000F136B" w:rsidRDefault="000F136B" w:rsidP="000F136B">
      <w:pPr>
        <w:pStyle w:val="reader-word-layer"/>
        <w:shd w:val="clear" w:color="auto" w:fill="FFFFFF"/>
        <w:snapToGrid w:val="0"/>
        <w:spacing w:before="0" w:beforeAutospacing="0" w:after="0" w:afterAutospacing="0" w:line="360" w:lineRule="auto"/>
        <w:ind w:firstLineChars="200" w:firstLine="640"/>
        <w:rPr>
          <w:rFonts w:hAnsi="宋体"/>
          <w:sz w:val="32"/>
          <w:szCs w:val="32"/>
        </w:rPr>
      </w:pPr>
      <w:r>
        <w:rPr>
          <w:rFonts w:hAnsi="宋体" w:hint="eastAsia"/>
          <w:sz w:val="32"/>
          <w:szCs w:val="32"/>
        </w:rPr>
        <w:t>23）作业前应提交如下材料：</w:t>
      </w:r>
    </w:p>
    <w:p w:rsidR="000F136B" w:rsidRDefault="000F136B" w:rsidP="000F136B">
      <w:pPr>
        <w:pStyle w:val="reader-word-layer"/>
        <w:shd w:val="clear" w:color="auto" w:fill="FFFFFF"/>
        <w:snapToGrid w:val="0"/>
        <w:spacing w:before="0" w:beforeAutospacing="0" w:after="0" w:afterAutospacing="0" w:line="360" w:lineRule="auto"/>
        <w:ind w:firstLineChars="200" w:firstLine="640"/>
        <w:rPr>
          <w:rFonts w:hAnsi="宋体"/>
          <w:sz w:val="32"/>
          <w:szCs w:val="32"/>
        </w:rPr>
      </w:pPr>
      <w:r>
        <w:rPr>
          <w:rFonts w:hAnsi="宋体" w:hint="eastAsia"/>
          <w:sz w:val="32"/>
          <w:szCs w:val="32"/>
        </w:rPr>
        <w:t>（1）营业执照复印件、安全管理机构设置和安全管理人员配备文件。</w:t>
      </w:r>
    </w:p>
    <w:p w:rsidR="000F136B" w:rsidRDefault="000F136B" w:rsidP="000F136B">
      <w:pPr>
        <w:pStyle w:val="reader-word-layer"/>
        <w:shd w:val="clear" w:color="auto" w:fill="FFFFFF"/>
        <w:snapToGrid w:val="0"/>
        <w:spacing w:before="0" w:beforeAutospacing="0" w:after="0" w:afterAutospacing="0" w:line="360" w:lineRule="auto"/>
        <w:ind w:firstLineChars="200" w:firstLine="640"/>
        <w:rPr>
          <w:rFonts w:hAnsi="宋体"/>
          <w:sz w:val="32"/>
          <w:szCs w:val="32"/>
        </w:rPr>
      </w:pPr>
      <w:r>
        <w:rPr>
          <w:rFonts w:hAnsi="宋体" w:hint="eastAsia"/>
          <w:sz w:val="32"/>
          <w:szCs w:val="32"/>
        </w:rPr>
        <w:lastRenderedPageBreak/>
        <w:t>（2）安全生产“三项制度”（即：安全生产责任制、安全生产管理制度、安全操作规程）。</w:t>
      </w:r>
    </w:p>
    <w:p w:rsidR="000F136B" w:rsidRDefault="000F136B" w:rsidP="000F136B">
      <w:pPr>
        <w:pStyle w:val="reader-word-layer"/>
        <w:shd w:val="clear" w:color="auto" w:fill="FFFFFF"/>
        <w:snapToGrid w:val="0"/>
        <w:spacing w:before="0" w:beforeAutospacing="0" w:after="0" w:afterAutospacing="0" w:line="360" w:lineRule="auto"/>
        <w:ind w:firstLineChars="200" w:firstLine="640"/>
        <w:rPr>
          <w:rFonts w:hAnsi="宋体"/>
          <w:sz w:val="32"/>
          <w:szCs w:val="32"/>
        </w:rPr>
      </w:pPr>
      <w:r>
        <w:rPr>
          <w:rFonts w:hAnsi="宋体" w:hint="eastAsia"/>
          <w:sz w:val="32"/>
          <w:szCs w:val="32"/>
        </w:rPr>
        <w:t>（3）制定项目施工方案和应急预案。</w:t>
      </w:r>
    </w:p>
    <w:p w:rsidR="000F136B" w:rsidRDefault="000F136B" w:rsidP="000F136B">
      <w:pPr>
        <w:pStyle w:val="reader-word-layer"/>
        <w:shd w:val="clear" w:color="auto" w:fill="FFFFFF"/>
        <w:snapToGrid w:val="0"/>
        <w:spacing w:before="0" w:beforeAutospacing="0" w:after="0" w:afterAutospacing="0" w:line="360" w:lineRule="auto"/>
        <w:ind w:firstLineChars="200" w:firstLine="640"/>
        <w:rPr>
          <w:rFonts w:hAnsi="宋体"/>
          <w:sz w:val="32"/>
          <w:szCs w:val="32"/>
        </w:rPr>
      </w:pPr>
      <w:r>
        <w:rPr>
          <w:rFonts w:hAnsi="宋体" w:hint="eastAsia"/>
          <w:sz w:val="32"/>
          <w:szCs w:val="32"/>
        </w:rPr>
        <w:t>（4）作业人员的《三级安全教育表》和考试合格材料。</w:t>
      </w:r>
    </w:p>
    <w:p w:rsidR="000F136B" w:rsidRDefault="000F136B" w:rsidP="000F136B">
      <w:pPr>
        <w:pStyle w:val="reader-word-layer"/>
        <w:shd w:val="clear" w:color="auto" w:fill="FFFFFF"/>
        <w:snapToGrid w:val="0"/>
        <w:spacing w:before="0" w:beforeAutospacing="0" w:after="0" w:afterAutospacing="0" w:line="360" w:lineRule="auto"/>
        <w:ind w:firstLineChars="200" w:firstLine="640"/>
        <w:rPr>
          <w:rFonts w:hAnsi="宋体"/>
          <w:sz w:val="32"/>
          <w:szCs w:val="32"/>
        </w:rPr>
      </w:pPr>
      <w:r>
        <w:rPr>
          <w:rFonts w:hAnsi="宋体" w:hint="eastAsia"/>
          <w:sz w:val="32"/>
          <w:szCs w:val="32"/>
        </w:rPr>
        <w:t>（5）乙方与作业人员签订的劳动合同。</w:t>
      </w:r>
    </w:p>
    <w:p w:rsidR="000F136B" w:rsidRDefault="000F136B" w:rsidP="000F136B">
      <w:pPr>
        <w:pStyle w:val="reader-word-layer"/>
        <w:shd w:val="clear" w:color="auto" w:fill="FFFFFF"/>
        <w:snapToGrid w:val="0"/>
        <w:spacing w:before="0" w:beforeAutospacing="0" w:after="0" w:afterAutospacing="0" w:line="360" w:lineRule="auto"/>
        <w:ind w:firstLineChars="200" w:firstLine="640"/>
        <w:rPr>
          <w:rFonts w:hAnsi="宋体"/>
          <w:sz w:val="32"/>
          <w:szCs w:val="32"/>
        </w:rPr>
      </w:pPr>
      <w:r>
        <w:rPr>
          <w:rFonts w:hAnsi="宋体" w:hint="eastAsia"/>
          <w:sz w:val="32"/>
          <w:szCs w:val="32"/>
        </w:rPr>
        <w:t>（6）法人身份证复印件、法人或现场负责人《安全管理培训合格证书》。</w:t>
      </w:r>
    </w:p>
    <w:p w:rsidR="000F136B" w:rsidRDefault="000F136B" w:rsidP="000F136B">
      <w:pPr>
        <w:pStyle w:val="reader-word-layer"/>
        <w:shd w:val="clear" w:color="auto" w:fill="FFFFFF"/>
        <w:snapToGrid w:val="0"/>
        <w:spacing w:before="0" w:beforeAutospacing="0" w:after="0" w:afterAutospacing="0" w:line="360" w:lineRule="auto"/>
        <w:ind w:firstLineChars="200" w:firstLine="640"/>
        <w:rPr>
          <w:rFonts w:hAnsi="宋体"/>
          <w:sz w:val="32"/>
          <w:szCs w:val="32"/>
        </w:rPr>
      </w:pPr>
      <w:r>
        <w:rPr>
          <w:rFonts w:hAnsi="宋体" w:hint="eastAsia"/>
          <w:sz w:val="32"/>
          <w:szCs w:val="32"/>
        </w:rPr>
        <w:t>（7）作业人员 县级以上医院“健康体检”表，涉及到职业卫生管理岗位的，还需提供职业健康体检表。</w:t>
      </w:r>
    </w:p>
    <w:p w:rsidR="000F136B" w:rsidRDefault="000F136B" w:rsidP="000F136B">
      <w:pPr>
        <w:pStyle w:val="reader-word-layer"/>
        <w:shd w:val="clear" w:color="auto" w:fill="FFFFFF"/>
        <w:snapToGrid w:val="0"/>
        <w:spacing w:before="0" w:beforeAutospacing="0" w:after="0" w:afterAutospacing="0" w:line="360" w:lineRule="auto"/>
        <w:ind w:firstLineChars="200" w:firstLine="640"/>
        <w:rPr>
          <w:rFonts w:hAnsi="宋体"/>
          <w:sz w:val="32"/>
          <w:szCs w:val="32"/>
        </w:rPr>
      </w:pPr>
      <w:r>
        <w:rPr>
          <w:rFonts w:hAnsi="宋体" w:hint="eastAsia"/>
          <w:sz w:val="32"/>
          <w:szCs w:val="32"/>
        </w:rPr>
        <w:t>（8）人员花名册及提供所有作业人员身份证复印件。</w:t>
      </w:r>
    </w:p>
    <w:p w:rsidR="000F136B" w:rsidRDefault="000F136B" w:rsidP="000F136B">
      <w:pPr>
        <w:pStyle w:val="reader-word-layer"/>
        <w:shd w:val="clear" w:color="auto" w:fill="FFFFFF"/>
        <w:snapToGrid w:val="0"/>
        <w:spacing w:before="0" w:beforeAutospacing="0" w:after="0" w:afterAutospacing="0" w:line="360" w:lineRule="auto"/>
        <w:ind w:firstLineChars="200" w:firstLine="640"/>
        <w:rPr>
          <w:rFonts w:hAnsi="宋体"/>
          <w:sz w:val="32"/>
          <w:szCs w:val="32"/>
        </w:rPr>
      </w:pPr>
      <w:r>
        <w:rPr>
          <w:rFonts w:hAnsi="宋体" w:hint="eastAsia"/>
          <w:sz w:val="32"/>
          <w:szCs w:val="32"/>
        </w:rPr>
        <w:t>（9）缴纳的保险材料。</w:t>
      </w:r>
    </w:p>
    <w:p w:rsidR="000F136B" w:rsidRDefault="000F136B" w:rsidP="000F136B">
      <w:pPr>
        <w:pStyle w:val="reader-word-layer"/>
        <w:shd w:val="clear" w:color="auto" w:fill="FFFFFF"/>
        <w:snapToGrid w:val="0"/>
        <w:spacing w:before="0" w:beforeAutospacing="0" w:after="0" w:afterAutospacing="0" w:line="360" w:lineRule="auto"/>
        <w:ind w:firstLineChars="200" w:firstLine="640"/>
        <w:rPr>
          <w:rFonts w:hAnsi="宋体"/>
          <w:sz w:val="32"/>
          <w:szCs w:val="32"/>
        </w:rPr>
      </w:pPr>
      <w:r>
        <w:rPr>
          <w:rFonts w:hAnsi="宋体" w:hint="eastAsia"/>
          <w:sz w:val="32"/>
          <w:szCs w:val="32"/>
        </w:rPr>
        <w:t>（10）特殊作业人员清单、特种作业资格证复印件、从事特种设备安装、检修、维护作业的提供相应的资格证书等。</w:t>
      </w:r>
    </w:p>
    <w:p w:rsidR="000F136B" w:rsidRDefault="000F136B" w:rsidP="000F136B">
      <w:pPr>
        <w:pStyle w:val="reader-word-layer"/>
        <w:shd w:val="clear" w:color="auto" w:fill="FFFFFF"/>
        <w:snapToGrid w:val="0"/>
        <w:spacing w:before="0" w:beforeAutospacing="0" w:after="0" w:afterAutospacing="0" w:line="360" w:lineRule="auto"/>
        <w:ind w:firstLineChars="200" w:firstLine="640"/>
        <w:rPr>
          <w:rFonts w:hAnsi="宋体"/>
          <w:sz w:val="32"/>
          <w:szCs w:val="32"/>
        </w:rPr>
      </w:pPr>
      <w:r>
        <w:rPr>
          <w:rFonts w:hAnsi="宋体" w:hint="eastAsia"/>
          <w:sz w:val="32"/>
          <w:szCs w:val="32"/>
        </w:rPr>
        <w:t>（11）</w:t>
      </w:r>
      <w:proofErr w:type="gramStart"/>
      <w:r>
        <w:rPr>
          <w:rFonts w:hAnsi="宋体" w:hint="eastAsia"/>
          <w:sz w:val="32"/>
          <w:szCs w:val="32"/>
        </w:rPr>
        <w:t>乙方工</w:t>
      </w:r>
      <w:proofErr w:type="gramEnd"/>
      <w:r>
        <w:rPr>
          <w:rFonts w:hAnsi="宋体" w:hint="eastAsia"/>
          <w:sz w:val="32"/>
          <w:szCs w:val="32"/>
        </w:rPr>
        <w:t>器具清单包含合格证，主要设备设施、工器具是否满足维护检修的安全、技术要求等。</w:t>
      </w:r>
    </w:p>
    <w:p w:rsidR="000F136B" w:rsidRDefault="000F136B" w:rsidP="000F136B">
      <w:pPr>
        <w:pStyle w:val="reader-word-layer"/>
        <w:shd w:val="clear" w:color="auto" w:fill="FFFFFF"/>
        <w:snapToGrid w:val="0"/>
        <w:spacing w:before="0" w:beforeAutospacing="0" w:after="0" w:afterAutospacing="0" w:line="360" w:lineRule="auto"/>
        <w:ind w:firstLineChars="200" w:firstLine="640"/>
        <w:rPr>
          <w:rFonts w:hAnsi="宋体"/>
          <w:sz w:val="32"/>
          <w:szCs w:val="32"/>
        </w:rPr>
      </w:pPr>
      <w:r>
        <w:rPr>
          <w:rFonts w:hAnsi="宋体" w:hint="eastAsia"/>
          <w:sz w:val="32"/>
          <w:szCs w:val="32"/>
        </w:rPr>
        <w:t>（12）相关</w:t>
      </w:r>
      <w:proofErr w:type="gramStart"/>
      <w:r>
        <w:rPr>
          <w:rFonts w:hAnsi="宋体" w:hint="eastAsia"/>
          <w:sz w:val="32"/>
          <w:szCs w:val="32"/>
        </w:rPr>
        <w:t>方劳动</w:t>
      </w:r>
      <w:proofErr w:type="gramEnd"/>
      <w:r>
        <w:rPr>
          <w:rFonts w:hAnsi="宋体" w:hint="eastAsia"/>
          <w:sz w:val="32"/>
          <w:szCs w:val="32"/>
        </w:rPr>
        <w:t>防护用品清单，提供检验合格证。</w:t>
      </w:r>
    </w:p>
    <w:p w:rsidR="000F136B" w:rsidRDefault="000F136B" w:rsidP="000F136B">
      <w:pPr>
        <w:pStyle w:val="reader-word-layer"/>
        <w:shd w:val="clear" w:color="auto" w:fill="FFFFFF"/>
        <w:snapToGrid w:val="0"/>
        <w:spacing w:before="0" w:beforeAutospacing="0" w:after="0" w:afterAutospacing="0" w:line="360" w:lineRule="auto"/>
        <w:ind w:firstLineChars="200" w:firstLine="640"/>
        <w:rPr>
          <w:rFonts w:hAnsi="宋体"/>
          <w:sz w:val="32"/>
          <w:szCs w:val="32"/>
        </w:rPr>
      </w:pPr>
      <w:r>
        <w:rPr>
          <w:rFonts w:hAnsi="宋体" w:hint="eastAsia"/>
          <w:sz w:val="32"/>
          <w:szCs w:val="32"/>
        </w:rPr>
        <w:t>24）乙方携带的工具、设备设施必须符合国家法律法规、规范等安全要求（如</w:t>
      </w:r>
      <w:proofErr w:type="gramStart"/>
      <w:r>
        <w:rPr>
          <w:rFonts w:hAnsi="宋体" w:hint="eastAsia"/>
          <w:sz w:val="32"/>
          <w:szCs w:val="32"/>
        </w:rPr>
        <w:t>室外电</w:t>
      </w:r>
      <w:proofErr w:type="gramEnd"/>
      <w:r>
        <w:rPr>
          <w:rFonts w:hAnsi="宋体" w:hint="eastAsia"/>
          <w:sz w:val="32"/>
          <w:szCs w:val="32"/>
        </w:rPr>
        <w:t>箱为防水型、主电缆要有火线、零线和地线之分、接地线为黄绿相间颜色、箱门要有跨接线、符合</w:t>
      </w:r>
      <w:proofErr w:type="gramStart"/>
      <w:r>
        <w:rPr>
          <w:rFonts w:hAnsi="宋体" w:hint="eastAsia"/>
          <w:sz w:val="32"/>
          <w:szCs w:val="32"/>
        </w:rPr>
        <w:t>一</w:t>
      </w:r>
      <w:proofErr w:type="gramEnd"/>
      <w:r>
        <w:rPr>
          <w:rFonts w:hAnsi="宋体" w:hint="eastAsia"/>
          <w:sz w:val="32"/>
          <w:szCs w:val="32"/>
        </w:rPr>
        <w:t>机一闸</w:t>
      </w:r>
      <w:proofErr w:type="gramStart"/>
      <w:r>
        <w:rPr>
          <w:rFonts w:hAnsi="宋体" w:hint="eastAsia"/>
          <w:sz w:val="32"/>
          <w:szCs w:val="32"/>
        </w:rPr>
        <w:t>一</w:t>
      </w:r>
      <w:proofErr w:type="gramEnd"/>
      <w:r>
        <w:rPr>
          <w:rFonts w:hAnsi="宋体" w:hint="eastAsia"/>
          <w:sz w:val="32"/>
          <w:szCs w:val="32"/>
        </w:rPr>
        <w:t>漏保箱门能正常关门和上锁管理、禁止使用无生产合格证的花线、各类电缆禁止出现破损、砂轮机要有防护罩、电焊机必须完好无损，电线进出端禁止裸露，焊机各类线禁止使用铝线，地线只能搭接在焊点附近，做</w:t>
      </w:r>
      <w:r>
        <w:rPr>
          <w:rFonts w:hAnsi="宋体" w:hint="eastAsia"/>
          <w:sz w:val="32"/>
          <w:szCs w:val="32"/>
        </w:rPr>
        <w:lastRenderedPageBreak/>
        <w:t>到双线到焊件上，禁止将防护栏杆和</w:t>
      </w:r>
      <w:proofErr w:type="gramStart"/>
      <w:r>
        <w:rPr>
          <w:rFonts w:hAnsi="宋体" w:hint="eastAsia"/>
          <w:sz w:val="32"/>
          <w:szCs w:val="32"/>
        </w:rPr>
        <w:t>固定钢构等</w:t>
      </w:r>
      <w:proofErr w:type="gramEnd"/>
      <w:r>
        <w:rPr>
          <w:rFonts w:hAnsi="宋体" w:hint="eastAsia"/>
          <w:sz w:val="32"/>
          <w:szCs w:val="32"/>
        </w:rPr>
        <w:t>作为地线、切割机必须有可靠的防护罩和接地等措施）。</w:t>
      </w:r>
    </w:p>
    <w:p w:rsidR="000F136B" w:rsidRDefault="000F136B" w:rsidP="000F136B">
      <w:pPr>
        <w:pStyle w:val="reader-word-layer"/>
        <w:shd w:val="clear" w:color="auto" w:fill="FFFFFF"/>
        <w:snapToGrid w:val="0"/>
        <w:spacing w:before="0" w:beforeAutospacing="0" w:after="0" w:afterAutospacing="0" w:line="360" w:lineRule="auto"/>
        <w:ind w:firstLineChars="200" w:firstLine="640"/>
        <w:rPr>
          <w:rFonts w:hAnsi="宋体"/>
          <w:sz w:val="32"/>
          <w:szCs w:val="32"/>
        </w:rPr>
      </w:pPr>
      <w:r>
        <w:rPr>
          <w:rFonts w:hAnsi="宋体" w:hint="eastAsia"/>
          <w:sz w:val="32"/>
          <w:szCs w:val="32"/>
        </w:rPr>
        <w:t>25）乙方每日作业前，必须参加甲方组织的班前会（安全技术交底）活动后方可安排作业。</w:t>
      </w:r>
    </w:p>
    <w:p w:rsidR="000F136B" w:rsidRDefault="000F136B" w:rsidP="000F136B">
      <w:pPr>
        <w:pStyle w:val="reader-word-layer"/>
        <w:shd w:val="clear" w:color="auto" w:fill="FFFFFF"/>
        <w:snapToGrid w:val="0"/>
        <w:spacing w:before="0" w:beforeAutospacing="0" w:after="0" w:afterAutospacing="0" w:line="360" w:lineRule="auto"/>
        <w:ind w:firstLineChars="200" w:firstLine="640"/>
        <w:rPr>
          <w:rFonts w:hAnsi="宋体"/>
          <w:sz w:val="32"/>
          <w:szCs w:val="32"/>
        </w:rPr>
      </w:pPr>
      <w:r>
        <w:rPr>
          <w:rFonts w:hAnsi="宋体" w:hint="eastAsia"/>
          <w:sz w:val="32"/>
          <w:szCs w:val="32"/>
        </w:rPr>
        <w:t>26）乙方安排进入甲方区域的工程、运输车辆必须按照甲方要求配置</w:t>
      </w:r>
      <w:proofErr w:type="gramStart"/>
      <w:r>
        <w:rPr>
          <w:rFonts w:hAnsi="宋体" w:hint="eastAsia"/>
          <w:sz w:val="32"/>
          <w:szCs w:val="32"/>
        </w:rPr>
        <w:t>爆</w:t>
      </w:r>
      <w:proofErr w:type="gramEnd"/>
      <w:r>
        <w:rPr>
          <w:rFonts w:hAnsi="宋体" w:hint="eastAsia"/>
          <w:sz w:val="32"/>
          <w:szCs w:val="32"/>
        </w:rPr>
        <w:t>闪灯、前后录像仪、倒车语音提示、前后影像、倒车雷达、示宽灯、车辆左右和后侧张贴反光条等。</w:t>
      </w:r>
    </w:p>
    <w:p w:rsidR="000F136B" w:rsidRDefault="000F136B" w:rsidP="000F136B">
      <w:pPr>
        <w:pStyle w:val="reader-word-layer"/>
        <w:shd w:val="clear" w:color="auto" w:fill="FFFFFF"/>
        <w:snapToGrid w:val="0"/>
        <w:spacing w:before="0" w:beforeAutospacing="0" w:after="0" w:afterAutospacing="0" w:line="360" w:lineRule="auto"/>
        <w:ind w:firstLineChars="200" w:firstLine="640"/>
        <w:rPr>
          <w:rFonts w:hAnsi="宋体"/>
          <w:sz w:val="32"/>
          <w:szCs w:val="32"/>
        </w:rPr>
      </w:pPr>
      <w:r>
        <w:rPr>
          <w:rFonts w:hAnsi="宋体" w:hint="eastAsia"/>
          <w:sz w:val="32"/>
          <w:szCs w:val="32"/>
        </w:rPr>
        <w:t>27）乙方禁止私自在甲方区域</w:t>
      </w:r>
      <w:proofErr w:type="gramStart"/>
      <w:r>
        <w:rPr>
          <w:rFonts w:hAnsi="宋体" w:hint="eastAsia"/>
          <w:sz w:val="32"/>
          <w:szCs w:val="32"/>
        </w:rPr>
        <w:t>接施工电</w:t>
      </w:r>
      <w:proofErr w:type="gramEnd"/>
      <w:r>
        <w:rPr>
          <w:rFonts w:hAnsi="宋体" w:hint="eastAsia"/>
          <w:sz w:val="32"/>
          <w:szCs w:val="32"/>
        </w:rPr>
        <w:t>箱主电源，由乙方向甲方申请临时用电，甲方派人接电，电气作业人员必须穿绝缘鞋。</w:t>
      </w:r>
    </w:p>
    <w:p w:rsidR="000F136B" w:rsidRDefault="000F136B" w:rsidP="000F136B">
      <w:pPr>
        <w:pStyle w:val="reader-word-layer"/>
        <w:shd w:val="clear" w:color="auto" w:fill="FFFFFF"/>
        <w:snapToGrid w:val="0"/>
        <w:spacing w:before="0" w:beforeAutospacing="0" w:after="0" w:afterAutospacing="0" w:line="360" w:lineRule="auto"/>
        <w:ind w:firstLineChars="200" w:firstLine="640"/>
        <w:rPr>
          <w:rFonts w:hAnsi="宋体"/>
          <w:sz w:val="32"/>
          <w:szCs w:val="32"/>
        </w:rPr>
      </w:pPr>
      <w:r>
        <w:rPr>
          <w:rFonts w:hAnsi="宋体" w:hint="eastAsia"/>
          <w:sz w:val="32"/>
          <w:szCs w:val="32"/>
        </w:rPr>
        <w:t>28）乙方人员从事气割作业，除穿戴最基本的安全帽和反光背心外，必须戴难燃手套和墨镜。</w:t>
      </w:r>
    </w:p>
    <w:p w:rsidR="000F136B" w:rsidRDefault="000F136B" w:rsidP="000F136B">
      <w:pPr>
        <w:pStyle w:val="reader-word-layer"/>
        <w:shd w:val="clear" w:color="auto" w:fill="FFFFFF"/>
        <w:snapToGrid w:val="0"/>
        <w:spacing w:before="0" w:beforeAutospacing="0" w:after="0" w:afterAutospacing="0" w:line="360" w:lineRule="auto"/>
        <w:ind w:firstLineChars="200" w:firstLine="640"/>
        <w:rPr>
          <w:rFonts w:hAnsi="宋体"/>
          <w:sz w:val="32"/>
          <w:szCs w:val="32"/>
        </w:rPr>
      </w:pPr>
      <w:r>
        <w:rPr>
          <w:rFonts w:hAnsi="宋体" w:hint="eastAsia"/>
          <w:sz w:val="32"/>
          <w:szCs w:val="32"/>
        </w:rPr>
        <w:t>29）乙方人员从事焊接作业，必须佩戴安全帽、绝缘鞋、电焊手套、电焊面罩，作业过程中禁止穿易燃的反光衣等，作业完毕后及时穿反光衣。</w:t>
      </w:r>
    </w:p>
    <w:p w:rsidR="000F136B" w:rsidRDefault="000F136B" w:rsidP="000F136B">
      <w:pPr>
        <w:pStyle w:val="reader-word-layer"/>
        <w:shd w:val="clear" w:color="auto" w:fill="FFFFFF"/>
        <w:snapToGrid w:val="0"/>
        <w:spacing w:before="0" w:beforeAutospacing="0" w:after="0" w:afterAutospacing="0" w:line="360" w:lineRule="auto"/>
        <w:ind w:firstLineChars="200" w:firstLine="640"/>
        <w:rPr>
          <w:rFonts w:hAnsi="宋体"/>
          <w:sz w:val="32"/>
          <w:szCs w:val="32"/>
        </w:rPr>
      </w:pPr>
      <w:r>
        <w:rPr>
          <w:rFonts w:hAnsi="宋体" w:hint="eastAsia"/>
          <w:sz w:val="32"/>
          <w:szCs w:val="32"/>
        </w:rPr>
        <w:t>30)从事高处、临边作业必须佩戴安全带并挂好，没有条件要创造条件。搭设的脚手架必须符合规范等安全要求，原则上禁止使用竹、木头等易断材质作为搭设材料（锅炉炉膛除外），脚手架上的踏板必须铺满并固定好。</w:t>
      </w:r>
    </w:p>
    <w:p w:rsidR="000F136B" w:rsidRDefault="000F136B" w:rsidP="000F136B">
      <w:pPr>
        <w:pStyle w:val="reader-word-layer"/>
        <w:shd w:val="clear" w:color="auto" w:fill="FFFFFF"/>
        <w:snapToGrid w:val="0"/>
        <w:spacing w:before="0" w:beforeAutospacing="0" w:after="0" w:afterAutospacing="0" w:line="360" w:lineRule="auto"/>
        <w:ind w:firstLineChars="200" w:firstLine="640"/>
        <w:rPr>
          <w:rFonts w:hAnsi="宋体"/>
          <w:sz w:val="32"/>
          <w:szCs w:val="32"/>
        </w:rPr>
      </w:pPr>
      <w:r>
        <w:rPr>
          <w:rFonts w:hAnsi="宋体" w:hint="eastAsia"/>
          <w:sz w:val="32"/>
          <w:szCs w:val="32"/>
        </w:rPr>
        <w:t>31)从事吊装、有限空间、高处、临时用电、动火作业等危险作业时，必须按照甲方要求开展作业许可，原则禁止从事交叉作业。提前准备好作业人员相关信息报备甲方备案成功后方可安排从事危险作</w:t>
      </w:r>
      <w:r>
        <w:rPr>
          <w:rFonts w:hAnsi="宋体" w:hint="eastAsia"/>
          <w:sz w:val="32"/>
          <w:szCs w:val="32"/>
        </w:rPr>
        <w:lastRenderedPageBreak/>
        <w:t>业。从事吊装作业禁止用手扶吊件，如有需要必须使用专用工具（如绳、专用工具等）。</w:t>
      </w:r>
    </w:p>
    <w:p w:rsidR="000F136B" w:rsidRDefault="000F136B" w:rsidP="000F136B">
      <w:pPr>
        <w:pStyle w:val="reader-word-layer"/>
        <w:shd w:val="clear" w:color="auto" w:fill="FFFFFF"/>
        <w:snapToGrid w:val="0"/>
        <w:spacing w:before="0" w:beforeAutospacing="0" w:after="0" w:afterAutospacing="0" w:line="360" w:lineRule="auto"/>
        <w:ind w:firstLineChars="200" w:firstLine="640"/>
        <w:rPr>
          <w:rFonts w:hAnsi="宋体"/>
          <w:sz w:val="32"/>
          <w:szCs w:val="32"/>
        </w:rPr>
      </w:pPr>
      <w:r>
        <w:rPr>
          <w:rFonts w:hAnsi="宋体" w:hint="eastAsia"/>
          <w:sz w:val="32"/>
          <w:szCs w:val="32"/>
        </w:rPr>
        <w:t>32)人员在厂区行走时，原则上只允许行走人行通道、斑马线和甲方指定的区域，禁止跨越隔离栏，乱走、乱跑，不得擅自进入与作业无关的区域。</w:t>
      </w:r>
    </w:p>
    <w:p w:rsidR="000F136B" w:rsidRDefault="000F136B" w:rsidP="000F136B">
      <w:pPr>
        <w:pStyle w:val="reader-word-layer"/>
        <w:shd w:val="clear" w:color="auto" w:fill="FFFFFF"/>
        <w:snapToGrid w:val="0"/>
        <w:spacing w:before="0" w:beforeAutospacing="0" w:after="0" w:afterAutospacing="0" w:line="360" w:lineRule="auto"/>
        <w:ind w:firstLineChars="200" w:firstLine="640"/>
        <w:rPr>
          <w:rFonts w:hAnsi="宋体"/>
          <w:sz w:val="32"/>
          <w:szCs w:val="32"/>
        </w:rPr>
      </w:pPr>
      <w:r>
        <w:rPr>
          <w:rFonts w:hAnsi="宋体" w:hint="eastAsia"/>
          <w:sz w:val="32"/>
          <w:szCs w:val="32"/>
        </w:rPr>
        <w:t>33)乙方要按规定的路线进出，不得擅自进入与作业无关的区域。乙方完成当日作业后应做到人走场地清，确保安全文明作业。作业人员原则上必须穿长裤（涉水作业和仓储搬运等特定作业做好其它安全措施除外），禁止裸体作业。</w:t>
      </w:r>
    </w:p>
    <w:p w:rsidR="000F136B" w:rsidRDefault="000F136B" w:rsidP="000F136B">
      <w:pPr>
        <w:pStyle w:val="reader-word-layer"/>
        <w:shd w:val="clear" w:color="auto" w:fill="FFFFFF"/>
        <w:snapToGrid w:val="0"/>
        <w:spacing w:before="0" w:beforeAutospacing="0" w:after="0" w:afterAutospacing="0" w:line="360" w:lineRule="auto"/>
        <w:ind w:firstLineChars="200" w:firstLine="640"/>
        <w:rPr>
          <w:rFonts w:hAnsi="宋体"/>
          <w:sz w:val="32"/>
          <w:szCs w:val="32"/>
        </w:rPr>
      </w:pPr>
      <w:r>
        <w:rPr>
          <w:rFonts w:hAnsi="宋体" w:hint="eastAsia"/>
          <w:sz w:val="32"/>
          <w:szCs w:val="32"/>
        </w:rPr>
        <w:t>34)乙方施工（安装）区域的施工（安装）设备、临时用电设施、脚手架、出入通道口、楼梯口、危险有害气体或液体存放处等危险部位，应设置明显的安全警示标志、围栏，危险警示标志、围栏符合国家标准。</w:t>
      </w:r>
    </w:p>
    <w:p w:rsidR="000F136B" w:rsidRDefault="000F136B" w:rsidP="000F136B">
      <w:pPr>
        <w:pStyle w:val="reader-word-layer"/>
        <w:shd w:val="clear" w:color="auto" w:fill="FFFFFF"/>
        <w:snapToGrid w:val="0"/>
        <w:spacing w:before="0" w:beforeAutospacing="0" w:after="0" w:afterAutospacing="0" w:line="360" w:lineRule="auto"/>
        <w:ind w:firstLineChars="200" w:firstLine="640"/>
        <w:rPr>
          <w:rFonts w:hAnsi="宋体"/>
          <w:sz w:val="32"/>
          <w:szCs w:val="32"/>
        </w:rPr>
      </w:pPr>
      <w:r>
        <w:rPr>
          <w:rFonts w:hAnsi="宋体" w:hint="eastAsia"/>
          <w:sz w:val="32"/>
          <w:szCs w:val="32"/>
        </w:rPr>
        <w:t>35)乙方所用工具、材料、备品备件应码放平稳，不得存在</w:t>
      </w:r>
      <w:proofErr w:type="gramStart"/>
      <w:r>
        <w:rPr>
          <w:rFonts w:hAnsi="宋体" w:hint="eastAsia"/>
          <w:sz w:val="32"/>
          <w:szCs w:val="32"/>
        </w:rPr>
        <w:t>有倾</w:t>
      </w:r>
      <w:proofErr w:type="gramEnd"/>
      <w:r>
        <w:rPr>
          <w:rFonts w:hAnsi="宋体" w:hint="eastAsia"/>
          <w:sz w:val="32"/>
          <w:szCs w:val="32"/>
        </w:rPr>
        <w:t>翻、滚动、坠落和其它危险隐患。</w:t>
      </w:r>
    </w:p>
    <w:p w:rsidR="000F136B" w:rsidRDefault="000F136B" w:rsidP="000F136B">
      <w:pPr>
        <w:pStyle w:val="reader-word-layer"/>
        <w:shd w:val="clear" w:color="auto" w:fill="FFFFFF"/>
        <w:snapToGrid w:val="0"/>
        <w:spacing w:before="0" w:beforeAutospacing="0" w:after="0" w:afterAutospacing="0" w:line="360" w:lineRule="auto"/>
        <w:ind w:firstLineChars="200" w:firstLine="640"/>
        <w:rPr>
          <w:rFonts w:hAnsi="宋体"/>
          <w:sz w:val="32"/>
          <w:szCs w:val="32"/>
        </w:rPr>
      </w:pPr>
      <w:r>
        <w:rPr>
          <w:rFonts w:hAnsi="宋体" w:hint="eastAsia"/>
          <w:sz w:val="32"/>
          <w:szCs w:val="32"/>
        </w:rPr>
        <w:t>36)乙方应在合同签订的5日内向甲方支付不得低于合同总金额的</w:t>
      </w:r>
      <w:r>
        <w:rPr>
          <w:rFonts w:hAnsi="宋体" w:hint="eastAsia"/>
          <w:sz w:val="32"/>
          <w:szCs w:val="32"/>
          <w:highlight w:val="yellow"/>
        </w:rPr>
        <w:t>【5】%</w:t>
      </w:r>
      <w:r>
        <w:rPr>
          <w:rFonts w:hAnsi="宋体" w:hint="eastAsia"/>
          <w:sz w:val="32"/>
          <w:szCs w:val="32"/>
        </w:rPr>
        <w:t>的风险抵押金（乙方缴纳的项目合同履约保证金可同时用作风险抵押金），作为安全、环保风险抵押金使用。乙方发生事故罚款时，甲方可从风险抵押金中扣款，风险抵押金不足的可从项目合同金额中扣除。</w:t>
      </w:r>
    </w:p>
    <w:p w:rsidR="000F136B" w:rsidRDefault="000F136B" w:rsidP="000F136B">
      <w:pPr>
        <w:pStyle w:val="reader-word-layer"/>
        <w:shd w:val="clear" w:color="auto" w:fill="FFFFFF"/>
        <w:snapToGrid w:val="0"/>
        <w:spacing w:before="0" w:beforeAutospacing="0" w:after="0" w:afterAutospacing="0" w:line="360" w:lineRule="auto"/>
        <w:ind w:firstLineChars="200" w:firstLine="640"/>
        <w:rPr>
          <w:rFonts w:hAnsi="宋体"/>
          <w:sz w:val="32"/>
          <w:szCs w:val="32"/>
        </w:rPr>
      </w:pPr>
      <w:r>
        <w:rPr>
          <w:rFonts w:hAnsi="宋体" w:hint="eastAsia"/>
          <w:sz w:val="32"/>
          <w:szCs w:val="32"/>
        </w:rPr>
        <w:lastRenderedPageBreak/>
        <w:t>37)乙方作业现场发生事故的，应立即报告监理和甲方，乙方应按《生产安全事故报告和调查处理条例》等法律、法规、规章的规定报告，并按照专项应急预案或者应急处置方案立即开展事故救援。</w:t>
      </w:r>
    </w:p>
    <w:p w:rsidR="000F136B" w:rsidRDefault="000F136B" w:rsidP="000F136B">
      <w:pPr>
        <w:pStyle w:val="reader-word-layer"/>
        <w:shd w:val="clear" w:color="auto" w:fill="FFFFFF"/>
        <w:snapToGrid w:val="0"/>
        <w:spacing w:before="0" w:beforeAutospacing="0" w:after="0" w:afterAutospacing="0" w:line="360" w:lineRule="auto"/>
        <w:ind w:firstLineChars="200" w:firstLine="640"/>
        <w:rPr>
          <w:rFonts w:hAnsi="宋体"/>
          <w:sz w:val="32"/>
          <w:szCs w:val="32"/>
        </w:rPr>
      </w:pPr>
      <w:r>
        <w:rPr>
          <w:rFonts w:hAnsi="宋体" w:hint="eastAsia"/>
          <w:sz w:val="32"/>
          <w:szCs w:val="32"/>
        </w:rPr>
        <w:t>38)乙方不得随意更换项目关键人员，关键人员离开现场应提前告知甲方，并办理相关审批手续。</w:t>
      </w:r>
    </w:p>
    <w:p w:rsidR="000F136B" w:rsidRDefault="000F136B" w:rsidP="000F136B">
      <w:pPr>
        <w:pStyle w:val="reader-word-layer"/>
        <w:shd w:val="clear" w:color="auto" w:fill="FFFFFF"/>
        <w:snapToGrid w:val="0"/>
        <w:spacing w:before="0" w:beforeAutospacing="0" w:after="0" w:afterAutospacing="0" w:line="360" w:lineRule="auto"/>
        <w:ind w:firstLineChars="200" w:firstLine="640"/>
        <w:rPr>
          <w:rFonts w:hAnsi="宋体"/>
          <w:sz w:val="32"/>
          <w:szCs w:val="32"/>
        </w:rPr>
      </w:pPr>
      <w:r>
        <w:rPr>
          <w:rFonts w:hAnsi="宋体" w:hint="eastAsia"/>
          <w:sz w:val="32"/>
          <w:szCs w:val="32"/>
        </w:rPr>
        <w:t>39)作业现场暂时停工的，乙方须做好现场安全防护工作。</w:t>
      </w:r>
    </w:p>
    <w:p w:rsidR="000F136B" w:rsidRDefault="000F136B" w:rsidP="000F136B">
      <w:pPr>
        <w:pStyle w:val="reader-word-layer"/>
        <w:shd w:val="clear" w:color="auto" w:fill="FFFFFF"/>
        <w:snapToGrid w:val="0"/>
        <w:spacing w:before="0" w:beforeAutospacing="0" w:after="0" w:afterAutospacing="0" w:line="360" w:lineRule="auto"/>
        <w:ind w:firstLineChars="200" w:firstLine="640"/>
        <w:rPr>
          <w:rFonts w:hAnsi="宋体"/>
          <w:sz w:val="32"/>
          <w:szCs w:val="32"/>
        </w:rPr>
      </w:pPr>
      <w:r>
        <w:rPr>
          <w:rFonts w:hAnsi="宋体" w:hint="eastAsia"/>
          <w:sz w:val="32"/>
          <w:szCs w:val="32"/>
        </w:rPr>
        <w:t>40)乙方在施工前，须提前为施工人员办理好出入卡、</w:t>
      </w:r>
      <w:proofErr w:type="gramStart"/>
      <w:r>
        <w:rPr>
          <w:rFonts w:hAnsi="宋体" w:hint="eastAsia"/>
          <w:sz w:val="32"/>
          <w:szCs w:val="32"/>
        </w:rPr>
        <w:t>门禁卡</w:t>
      </w:r>
      <w:proofErr w:type="gramEnd"/>
      <w:r>
        <w:rPr>
          <w:rFonts w:hAnsi="宋体" w:hint="eastAsia"/>
          <w:sz w:val="32"/>
          <w:szCs w:val="32"/>
        </w:rPr>
        <w:t>等，配合甲方做好治安及文明出入工作。乙方人员每日到甲方区域作业前应主动与甲方对接人员报告经同意后方可开展作业，当日作业结束后，应主动向甲方对接人报备当日作业结束并安全离开作业区域。</w:t>
      </w:r>
    </w:p>
    <w:p w:rsidR="000F136B" w:rsidRDefault="000F136B" w:rsidP="000F136B">
      <w:pPr>
        <w:pStyle w:val="reader-word-layer"/>
        <w:shd w:val="clear" w:color="auto" w:fill="FFFFFF"/>
        <w:snapToGrid w:val="0"/>
        <w:spacing w:before="0" w:beforeAutospacing="0" w:after="0" w:afterAutospacing="0" w:line="360" w:lineRule="auto"/>
        <w:ind w:firstLineChars="200" w:firstLine="640"/>
        <w:rPr>
          <w:rFonts w:hAnsi="宋体"/>
          <w:sz w:val="32"/>
          <w:szCs w:val="32"/>
        </w:rPr>
      </w:pPr>
      <w:r>
        <w:rPr>
          <w:rFonts w:hAnsi="宋体" w:hint="eastAsia"/>
          <w:sz w:val="32"/>
          <w:szCs w:val="32"/>
        </w:rPr>
        <w:t>41)乙方到甲方开展的施工项目，项目各施工小组（点）人数达3-7人的要设1名现场负责人，7人以上共同作业或从事危险作业的要设1名专职安全监护人，监护人专门负责小组（点）施工安全监护。施工方作业人数大于或等于7人的必须要配置专职监护人。专职监护人禁止参与任何作业活动，主要履行现场安全监护职责,专职监护人必须穿专用红色“安全监护人”反光背心。</w:t>
      </w:r>
    </w:p>
    <w:p w:rsidR="000F136B" w:rsidRDefault="000F136B" w:rsidP="000F136B">
      <w:pPr>
        <w:pStyle w:val="reader-word-layer"/>
        <w:shd w:val="clear" w:color="auto" w:fill="FFFFFF"/>
        <w:snapToGrid w:val="0"/>
        <w:spacing w:before="0" w:beforeAutospacing="0" w:after="0" w:afterAutospacing="0" w:line="360" w:lineRule="auto"/>
        <w:ind w:firstLineChars="200" w:firstLine="640"/>
        <w:rPr>
          <w:rFonts w:hAnsi="宋体"/>
          <w:sz w:val="32"/>
          <w:szCs w:val="32"/>
        </w:rPr>
      </w:pPr>
      <w:r>
        <w:rPr>
          <w:rFonts w:hAnsi="宋体" w:hint="eastAsia"/>
          <w:sz w:val="32"/>
          <w:szCs w:val="32"/>
        </w:rPr>
        <w:t>42)乙方必须设置安全管理员及卫生专员，每日负责做好作业区域内的安全、文明施工工作，做到有轮必有罩、有轴必有套、梯台必有栏、井沟必有盖及工完场清等，营造良好的安全、文明工作环境。</w:t>
      </w:r>
    </w:p>
    <w:p w:rsidR="000F136B" w:rsidRDefault="000F136B" w:rsidP="000F136B">
      <w:pPr>
        <w:pStyle w:val="reader-word-layer"/>
        <w:shd w:val="clear" w:color="auto" w:fill="FFFFFF"/>
        <w:snapToGrid w:val="0"/>
        <w:spacing w:before="0" w:beforeAutospacing="0" w:after="0" w:afterAutospacing="0" w:line="360" w:lineRule="auto"/>
        <w:ind w:firstLineChars="200" w:firstLine="640"/>
        <w:rPr>
          <w:rFonts w:hAnsi="宋体"/>
          <w:sz w:val="32"/>
          <w:szCs w:val="32"/>
        </w:rPr>
      </w:pPr>
      <w:r>
        <w:rPr>
          <w:rFonts w:hAnsi="宋体" w:hint="eastAsia"/>
          <w:sz w:val="32"/>
          <w:szCs w:val="32"/>
        </w:rPr>
        <w:t>43）乙方不得将作业项目拆包给不具备相应资质等级的作业单位或个人。</w:t>
      </w:r>
    </w:p>
    <w:p w:rsidR="000F136B" w:rsidRDefault="000F136B" w:rsidP="000F136B">
      <w:pPr>
        <w:pStyle w:val="reader-word-layer"/>
        <w:shd w:val="clear" w:color="auto" w:fill="FFFFFF"/>
        <w:snapToGrid w:val="0"/>
        <w:spacing w:before="0" w:beforeAutospacing="0" w:after="0" w:afterAutospacing="0" w:line="360" w:lineRule="auto"/>
        <w:ind w:firstLineChars="200" w:firstLine="640"/>
        <w:rPr>
          <w:rFonts w:hAnsi="宋体"/>
          <w:sz w:val="32"/>
          <w:szCs w:val="32"/>
        </w:rPr>
      </w:pPr>
      <w:r>
        <w:rPr>
          <w:rFonts w:hAnsi="宋体" w:hint="eastAsia"/>
          <w:sz w:val="32"/>
          <w:szCs w:val="32"/>
        </w:rPr>
        <w:lastRenderedPageBreak/>
        <w:t>44）乙方与相邻的单位同时作业或交叉作业，有可能相互危及对方作业时，应签订安全管理协议，明确各自的安全管理职责和应采取的安全措施及责任划分，配专人进行安全检查与协调。</w:t>
      </w:r>
    </w:p>
    <w:p w:rsidR="000F136B" w:rsidRDefault="000F136B" w:rsidP="000F136B">
      <w:pPr>
        <w:pStyle w:val="reader-word-layer"/>
        <w:shd w:val="clear" w:color="auto" w:fill="FFFFFF"/>
        <w:snapToGrid w:val="0"/>
        <w:spacing w:before="0" w:beforeAutospacing="0" w:after="0" w:afterAutospacing="0" w:line="360" w:lineRule="auto"/>
        <w:ind w:firstLineChars="200" w:firstLine="640"/>
        <w:rPr>
          <w:rFonts w:hAnsi="宋体"/>
          <w:sz w:val="32"/>
          <w:szCs w:val="32"/>
        </w:rPr>
      </w:pPr>
      <w:r>
        <w:rPr>
          <w:rFonts w:hAnsi="宋体" w:hint="eastAsia"/>
          <w:sz w:val="32"/>
          <w:szCs w:val="32"/>
        </w:rPr>
        <w:t>45）乙方应加强作业现场应急管理，完善应急预案，配备现场作业所需的应急资源，并加强培训和演练。</w:t>
      </w:r>
    </w:p>
    <w:p w:rsidR="000F136B" w:rsidRDefault="000F136B" w:rsidP="000F136B">
      <w:pPr>
        <w:pStyle w:val="reader-word-layer"/>
        <w:shd w:val="clear" w:color="auto" w:fill="FFFFFF"/>
        <w:snapToGrid w:val="0"/>
        <w:spacing w:before="0" w:beforeAutospacing="0" w:after="0" w:afterAutospacing="0" w:line="360" w:lineRule="auto"/>
        <w:ind w:firstLineChars="200" w:firstLine="634"/>
        <w:rPr>
          <w:rFonts w:hAnsi="宋体" w:cs="仿宋_GB2312"/>
          <w:b/>
          <w:bCs/>
          <w:color w:val="000000"/>
          <w:spacing w:val="-3"/>
          <w:sz w:val="32"/>
          <w:szCs w:val="32"/>
        </w:rPr>
      </w:pPr>
      <w:r>
        <w:rPr>
          <w:rFonts w:hAnsi="宋体" w:cs="仿宋_GB2312" w:hint="eastAsia"/>
          <w:b/>
          <w:bCs/>
          <w:color w:val="000000"/>
          <w:spacing w:val="-2"/>
          <w:sz w:val="32"/>
          <w:szCs w:val="32"/>
        </w:rPr>
        <w:t>（三）</w:t>
      </w:r>
      <w:r>
        <w:rPr>
          <w:rFonts w:hAnsi="宋体" w:cs="仿宋_GB2312" w:hint="eastAsia"/>
          <w:b/>
          <w:bCs/>
          <w:color w:val="000000"/>
          <w:spacing w:val="-3"/>
          <w:sz w:val="32"/>
          <w:szCs w:val="32"/>
        </w:rPr>
        <w:t>安全考核</w:t>
      </w:r>
    </w:p>
    <w:p w:rsidR="000F136B" w:rsidRDefault="000F136B" w:rsidP="000F136B">
      <w:pPr>
        <w:pStyle w:val="reader-word-layer"/>
        <w:shd w:val="clear" w:color="auto" w:fill="FFFFFF"/>
        <w:snapToGrid w:val="0"/>
        <w:spacing w:before="0" w:beforeAutospacing="0" w:after="0" w:afterAutospacing="0" w:line="360" w:lineRule="auto"/>
        <w:ind w:firstLineChars="200" w:firstLine="664"/>
        <w:rPr>
          <w:rFonts w:hAnsi="宋体" w:cs="仿宋_GB2312"/>
          <w:color w:val="000000"/>
          <w:spacing w:val="6"/>
          <w:sz w:val="32"/>
          <w:szCs w:val="32"/>
        </w:rPr>
      </w:pPr>
      <w:r>
        <w:rPr>
          <w:rFonts w:hAnsi="宋体" w:cs="仿宋_GB2312" w:hint="eastAsia"/>
          <w:color w:val="000000"/>
          <w:spacing w:val="6"/>
          <w:sz w:val="32"/>
          <w:szCs w:val="32"/>
        </w:rPr>
        <w:t>甲方可根据内部管理制度对乙方进行考核，并有权根据考核结果对项目费用进行核减。</w:t>
      </w:r>
    </w:p>
    <w:p w:rsidR="000F136B" w:rsidRDefault="000F136B" w:rsidP="000F136B">
      <w:pPr>
        <w:pStyle w:val="reader-word-layer"/>
        <w:shd w:val="clear" w:color="auto" w:fill="FFFFFF"/>
        <w:snapToGrid w:val="0"/>
        <w:spacing w:before="0" w:beforeAutospacing="0" w:after="0" w:afterAutospacing="0" w:line="360" w:lineRule="auto"/>
        <w:ind w:firstLineChars="200" w:firstLine="664"/>
        <w:rPr>
          <w:rFonts w:hAnsi="宋体" w:cs="仿宋_GB2312"/>
          <w:color w:val="000000"/>
          <w:spacing w:val="6"/>
          <w:sz w:val="32"/>
          <w:szCs w:val="32"/>
        </w:rPr>
      </w:pPr>
      <w:r>
        <w:rPr>
          <w:rFonts w:hAnsi="宋体" w:cs="仿宋_GB2312" w:hint="eastAsia"/>
          <w:color w:val="000000"/>
          <w:spacing w:val="6"/>
          <w:sz w:val="32"/>
          <w:szCs w:val="32"/>
        </w:rPr>
        <w:t>1.</w:t>
      </w:r>
      <w:r>
        <w:rPr>
          <w:rFonts w:hint="eastAsia"/>
          <w:sz w:val="32"/>
          <w:szCs w:val="32"/>
        </w:rPr>
        <w:t xml:space="preserve"> </w:t>
      </w:r>
      <w:r>
        <w:rPr>
          <w:rFonts w:hAnsi="宋体" w:cs="仿宋_GB2312" w:hint="eastAsia"/>
          <w:color w:val="000000"/>
          <w:spacing w:val="6"/>
          <w:sz w:val="32"/>
          <w:szCs w:val="32"/>
        </w:rPr>
        <w:t>根据本项目安全管理工作，乙方向</w:t>
      </w:r>
      <w:r w:rsidRPr="00D358E4">
        <w:rPr>
          <w:rFonts w:hAnsi="宋体" w:cs="仿宋_GB2312" w:hint="eastAsia"/>
          <w:color w:val="FF0000"/>
          <w:spacing w:val="6"/>
          <w:sz w:val="32"/>
          <w:szCs w:val="32"/>
        </w:rPr>
        <w:t>甲方缴纳</w:t>
      </w:r>
      <w:r w:rsidRPr="00D358E4">
        <w:rPr>
          <w:rFonts w:hAnsi="宋体" w:cs="仿宋_GB2312"/>
          <w:color w:val="FF0000"/>
          <w:spacing w:val="6"/>
          <w:sz w:val="32"/>
          <w:szCs w:val="32"/>
        </w:rPr>
        <w:t xml:space="preserve">  </w:t>
      </w:r>
      <w:r w:rsidRPr="00D358E4">
        <w:rPr>
          <w:rFonts w:hAnsi="宋体" w:cs="仿宋_GB2312" w:hint="eastAsia"/>
          <w:color w:val="FF0000"/>
          <w:spacing w:val="6"/>
          <w:sz w:val="32"/>
          <w:szCs w:val="32"/>
        </w:rPr>
        <w:t>元（大写：元整）</w:t>
      </w:r>
      <w:r>
        <w:rPr>
          <w:rFonts w:hAnsi="宋体" w:cs="仿宋_GB2312" w:hint="eastAsia"/>
          <w:color w:val="000000"/>
          <w:spacing w:val="6"/>
          <w:sz w:val="32"/>
          <w:szCs w:val="32"/>
        </w:rPr>
        <w:t>的安全管理风险押金，用于甲方对乙方的安全管理。当乙方发生未履新安全管理责任或者造成安全事故时，甲方可以根据协议扣除部分或全部安全管理风险押金。</w:t>
      </w:r>
    </w:p>
    <w:p w:rsidR="000F136B" w:rsidRDefault="000F136B" w:rsidP="000F136B">
      <w:pPr>
        <w:pStyle w:val="reader-word-layer"/>
        <w:shd w:val="clear" w:color="auto" w:fill="FFFFFF"/>
        <w:snapToGrid w:val="0"/>
        <w:spacing w:before="0" w:beforeAutospacing="0" w:after="0" w:afterAutospacing="0" w:line="360" w:lineRule="auto"/>
        <w:ind w:firstLineChars="200" w:firstLine="664"/>
        <w:rPr>
          <w:rFonts w:hAnsi="宋体" w:cs="仿宋_GB2312"/>
          <w:color w:val="000000"/>
          <w:spacing w:val="6"/>
          <w:sz w:val="32"/>
          <w:szCs w:val="32"/>
        </w:rPr>
      </w:pPr>
      <w:r>
        <w:rPr>
          <w:rFonts w:hAnsi="宋体" w:cs="仿宋_GB2312" w:hint="eastAsia"/>
          <w:color w:val="000000"/>
          <w:spacing w:val="6"/>
          <w:sz w:val="32"/>
          <w:szCs w:val="32"/>
        </w:rPr>
        <w:t>乙方违反本协议规定的，一般违规扣【200】/次，严重违规（违反十条禁令）扣【500】元/次，重复违反扣【1000】元/次，情节严重的由甲方组织讨论决定，视情况作停工整顿处理，停工所造成的损失由乙方负责，由乙方到甲方财务部缴纳违章处罚金额，未按时足额缴纳处罚金额的，待甲方组织内部专家验收合格后方可支付相应进度款。</w:t>
      </w:r>
    </w:p>
    <w:p w:rsidR="000F136B" w:rsidRDefault="000F136B" w:rsidP="000F136B">
      <w:pPr>
        <w:pStyle w:val="reader-word-layer"/>
        <w:shd w:val="clear" w:color="auto" w:fill="FFFFFF"/>
        <w:snapToGrid w:val="0"/>
        <w:spacing w:before="0" w:beforeAutospacing="0" w:after="0" w:afterAutospacing="0" w:line="360" w:lineRule="auto"/>
        <w:ind w:firstLineChars="200" w:firstLine="664"/>
        <w:rPr>
          <w:rFonts w:hAnsi="宋体" w:cs="仿宋_GB2312"/>
          <w:color w:val="000000"/>
          <w:spacing w:val="6"/>
          <w:sz w:val="32"/>
          <w:szCs w:val="32"/>
        </w:rPr>
      </w:pPr>
      <w:r>
        <w:rPr>
          <w:rFonts w:hAnsi="宋体" w:cs="仿宋_GB2312" w:hint="eastAsia"/>
          <w:color w:val="000000"/>
          <w:spacing w:val="6"/>
          <w:sz w:val="32"/>
          <w:szCs w:val="32"/>
        </w:rPr>
        <w:t>2.若乙方施工现场发生重伤1-2 人责任事故，甲方扣罚该项目风险抵押金总额的20％（1人）、60%（2人）；若乙方施工现场发生死亡1人及以上或重伤3人及以上责任事故，甲方扣罚该项目全部风险抵押金。</w:t>
      </w:r>
    </w:p>
    <w:p w:rsidR="000F136B" w:rsidRDefault="000F136B" w:rsidP="000F136B">
      <w:pPr>
        <w:pStyle w:val="reader-word-layer"/>
        <w:shd w:val="clear" w:color="auto" w:fill="FFFFFF"/>
        <w:snapToGrid w:val="0"/>
        <w:spacing w:before="0" w:beforeAutospacing="0" w:after="0" w:afterAutospacing="0" w:line="360" w:lineRule="auto"/>
        <w:ind w:firstLineChars="200" w:firstLine="664"/>
        <w:rPr>
          <w:rFonts w:hAnsi="宋体" w:cs="仿宋_GB2312"/>
          <w:color w:val="000000"/>
          <w:spacing w:val="6"/>
          <w:sz w:val="32"/>
          <w:szCs w:val="32"/>
        </w:rPr>
      </w:pPr>
      <w:r>
        <w:rPr>
          <w:rFonts w:hAnsi="宋体" w:cs="仿宋_GB2312" w:hint="eastAsia"/>
          <w:color w:val="000000"/>
          <w:spacing w:val="6"/>
          <w:sz w:val="32"/>
          <w:szCs w:val="32"/>
        </w:rPr>
        <w:lastRenderedPageBreak/>
        <w:t>3.对安全管理漏洞及事故隐患未能限期整改，必要时进行停工整顿。由于乙方作业活动中严重违反甲方安全管理制度，对甲方造成严重影响的已未遂事故时，甲方有权单方解除项目合同，并要求乙方承担由此给甲方造成的实际损失的赔偿责任。</w:t>
      </w:r>
    </w:p>
    <w:p w:rsidR="000F136B" w:rsidRDefault="000F136B" w:rsidP="000F136B">
      <w:pPr>
        <w:pStyle w:val="reader-word-layer"/>
        <w:snapToGrid w:val="0"/>
        <w:spacing w:before="0" w:beforeAutospacing="0" w:after="0" w:afterAutospacing="0" w:line="360" w:lineRule="auto"/>
        <w:ind w:firstLineChars="150" w:firstLine="482"/>
        <w:rPr>
          <w:rFonts w:hAnsi="宋体" w:cs="仿宋_GB2312"/>
          <w:b/>
          <w:bCs/>
          <w:color w:val="000000"/>
          <w:sz w:val="32"/>
          <w:szCs w:val="32"/>
        </w:rPr>
      </w:pPr>
      <w:r>
        <w:rPr>
          <w:rFonts w:hAnsi="宋体" w:cs="仿宋_GB2312" w:hint="eastAsia"/>
          <w:b/>
          <w:bCs/>
          <w:color w:val="000000"/>
          <w:sz w:val="32"/>
          <w:szCs w:val="32"/>
        </w:rPr>
        <w:t>三、附则</w:t>
      </w:r>
    </w:p>
    <w:p w:rsidR="000F136B" w:rsidRDefault="000F136B" w:rsidP="000F136B">
      <w:pPr>
        <w:pStyle w:val="reader-word-layer"/>
        <w:shd w:val="clear" w:color="auto" w:fill="FFFFFF"/>
        <w:snapToGrid w:val="0"/>
        <w:spacing w:before="0" w:beforeAutospacing="0" w:after="0" w:afterAutospacing="0" w:line="360" w:lineRule="auto"/>
        <w:ind w:firstLineChars="200" w:firstLine="632"/>
        <w:rPr>
          <w:rFonts w:hAnsi="宋体" w:cs="仿宋_GB2312"/>
          <w:color w:val="000000"/>
          <w:spacing w:val="6"/>
          <w:sz w:val="32"/>
          <w:szCs w:val="32"/>
        </w:rPr>
      </w:pPr>
      <w:r>
        <w:rPr>
          <w:rFonts w:hAnsi="宋体" w:cs="仿宋_GB2312" w:hint="eastAsia"/>
          <w:color w:val="000000"/>
          <w:spacing w:val="-2"/>
          <w:sz w:val="32"/>
          <w:szCs w:val="32"/>
        </w:rPr>
        <w:t>（一）</w:t>
      </w:r>
      <w:r>
        <w:rPr>
          <w:rFonts w:hAnsi="宋体" w:cs="仿宋_GB2312" w:hint="eastAsia"/>
          <w:color w:val="000000"/>
          <w:spacing w:val="6"/>
          <w:sz w:val="32"/>
          <w:szCs w:val="32"/>
        </w:rPr>
        <w:t>本协议约定的各项条款，经双方盖章后生效，作为项目合同附件具有同等法律效力，并可独立于主合同存在，甲乙双方应严格按照本协议规定的各项条款，承担相应的安全生产管理工作责任。因违反本协议造成的生产安全事故，由违约方承担相应的法律责任和经济责任。</w:t>
      </w:r>
    </w:p>
    <w:p w:rsidR="000F136B" w:rsidRDefault="000F136B" w:rsidP="000F136B">
      <w:pPr>
        <w:pStyle w:val="reader-word-layer"/>
        <w:shd w:val="clear" w:color="auto" w:fill="FFFFFF"/>
        <w:snapToGrid w:val="0"/>
        <w:spacing w:before="0" w:beforeAutospacing="0" w:after="0" w:afterAutospacing="0" w:line="360" w:lineRule="auto"/>
        <w:ind w:firstLineChars="200" w:firstLine="632"/>
        <w:rPr>
          <w:rFonts w:hAnsi="宋体" w:cs="仿宋_GB2312"/>
          <w:color w:val="000000"/>
          <w:spacing w:val="6"/>
          <w:sz w:val="32"/>
          <w:szCs w:val="32"/>
        </w:rPr>
      </w:pPr>
      <w:r>
        <w:rPr>
          <w:rFonts w:hAnsi="宋体" w:cs="仿宋_GB2312" w:hint="eastAsia"/>
          <w:color w:val="000000"/>
          <w:spacing w:val="-2"/>
          <w:sz w:val="32"/>
          <w:szCs w:val="32"/>
        </w:rPr>
        <w:t>（二）</w:t>
      </w:r>
      <w:r>
        <w:rPr>
          <w:rFonts w:hAnsi="宋体" w:cs="仿宋_GB2312" w:hint="eastAsia"/>
          <w:color w:val="000000"/>
          <w:spacing w:val="6"/>
          <w:sz w:val="32"/>
          <w:szCs w:val="32"/>
        </w:rPr>
        <w:t>本协议内容如与国家有关法律、法规和规定不一致，按照国家有关规定执行。</w:t>
      </w:r>
    </w:p>
    <w:p w:rsidR="000F136B" w:rsidRDefault="000F136B" w:rsidP="000F136B">
      <w:pPr>
        <w:pStyle w:val="reader-word-layer"/>
        <w:shd w:val="clear" w:color="auto" w:fill="FFFFFF"/>
        <w:snapToGrid w:val="0"/>
        <w:spacing w:before="0" w:beforeAutospacing="0" w:after="0" w:afterAutospacing="0" w:line="360" w:lineRule="auto"/>
        <w:ind w:firstLineChars="200" w:firstLine="632"/>
        <w:rPr>
          <w:rFonts w:hAnsi="宋体" w:cs="仿宋_GB2312"/>
          <w:color w:val="000000"/>
          <w:spacing w:val="6"/>
          <w:sz w:val="32"/>
          <w:szCs w:val="32"/>
        </w:rPr>
      </w:pPr>
      <w:r>
        <w:rPr>
          <w:rFonts w:hAnsi="宋体" w:cs="仿宋_GB2312" w:hint="eastAsia"/>
          <w:color w:val="000000"/>
          <w:spacing w:val="-2"/>
          <w:sz w:val="32"/>
          <w:szCs w:val="32"/>
        </w:rPr>
        <w:t>（三）</w:t>
      </w:r>
      <w:r>
        <w:rPr>
          <w:rFonts w:hAnsi="宋体" w:cs="仿宋_GB2312" w:hint="eastAsia"/>
          <w:color w:val="000000"/>
          <w:spacing w:val="6"/>
          <w:sz w:val="32"/>
          <w:szCs w:val="32"/>
        </w:rPr>
        <w:t>协议有效期按照项目合同工期。项目合同工期变更，本协议有效期相应变更。</w:t>
      </w:r>
    </w:p>
    <w:p w:rsidR="000F136B" w:rsidRDefault="000F136B" w:rsidP="000F136B">
      <w:pPr>
        <w:pStyle w:val="reader-word-layer"/>
        <w:shd w:val="clear" w:color="auto" w:fill="FFFFFF"/>
        <w:snapToGrid w:val="0"/>
        <w:spacing w:before="0" w:beforeAutospacing="0" w:after="0" w:afterAutospacing="0" w:line="360" w:lineRule="auto"/>
        <w:ind w:firstLineChars="200" w:firstLine="632"/>
        <w:rPr>
          <w:rFonts w:hAnsi="宋体" w:cs="仿宋_GB2312"/>
          <w:color w:val="000000"/>
          <w:spacing w:val="6"/>
          <w:sz w:val="32"/>
          <w:szCs w:val="32"/>
        </w:rPr>
      </w:pPr>
      <w:r>
        <w:rPr>
          <w:rFonts w:hAnsi="宋体" w:cs="仿宋_GB2312" w:hint="eastAsia"/>
          <w:color w:val="000000"/>
          <w:spacing w:val="-2"/>
          <w:sz w:val="32"/>
          <w:szCs w:val="32"/>
        </w:rPr>
        <w:t>（四）</w:t>
      </w:r>
      <w:r>
        <w:rPr>
          <w:rFonts w:hAnsi="宋体" w:cs="仿宋_GB2312" w:hint="eastAsia"/>
          <w:color w:val="000000"/>
          <w:spacing w:val="6"/>
          <w:sz w:val="32"/>
          <w:szCs w:val="32"/>
        </w:rPr>
        <w:t>因不可抗力造成的双方设备损坏、人员伤亡，各自承担相应的损失。</w:t>
      </w:r>
    </w:p>
    <w:p w:rsidR="000F136B" w:rsidRDefault="000F136B" w:rsidP="000F136B">
      <w:pPr>
        <w:pStyle w:val="reader-word-layer"/>
        <w:shd w:val="clear" w:color="auto" w:fill="FFFFFF"/>
        <w:snapToGrid w:val="0"/>
        <w:spacing w:line="360" w:lineRule="auto"/>
        <w:ind w:firstLineChars="200" w:firstLine="632"/>
        <w:rPr>
          <w:rFonts w:hAnsi="宋体" w:cs="仿宋_GB2312"/>
          <w:color w:val="000000"/>
          <w:sz w:val="32"/>
          <w:szCs w:val="32"/>
        </w:rPr>
      </w:pPr>
      <w:r>
        <w:rPr>
          <w:rFonts w:hAnsi="宋体" w:cs="仿宋_GB2312" w:hint="eastAsia"/>
          <w:color w:val="000000"/>
          <w:spacing w:val="-2"/>
          <w:sz w:val="32"/>
          <w:szCs w:val="32"/>
        </w:rPr>
        <w:t>（五）</w:t>
      </w:r>
      <w:r>
        <w:rPr>
          <w:rFonts w:hAnsi="宋体" w:cs="仿宋_GB2312" w:hint="eastAsia"/>
          <w:color w:val="000000"/>
          <w:spacing w:val="6"/>
          <w:sz w:val="32"/>
          <w:szCs w:val="32"/>
        </w:rPr>
        <w:t>本协议一式贰份。甲方、乙方各执壹份。</w:t>
      </w:r>
    </w:p>
    <w:p w:rsidR="000F136B" w:rsidRDefault="000F136B" w:rsidP="000F136B">
      <w:pPr>
        <w:pStyle w:val="reader-word-layer"/>
        <w:shd w:val="clear" w:color="auto" w:fill="FFFFFF"/>
        <w:spacing w:before="0" w:beforeAutospacing="0" w:after="0" w:afterAutospacing="0" w:line="360" w:lineRule="auto"/>
        <w:rPr>
          <w:rFonts w:hAnsi="宋体" w:cs="仿宋_GB2312"/>
          <w:b/>
          <w:bCs/>
          <w:color w:val="000000"/>
          <w:sz w:val="32"/>
          <w:szCs w:val="32"/>
        </w:rPr>
      </w:pPr>
    </w:p>
    <w:p w:rsidR="000F136B" w:rsidRDefault="000F136B" w:rsidP="000F136B">
      <w:pPr>
        <w:pStyle w:val="reader-word-layer"/>
        <w:shd w:val="clear" w:color="auto" w:fill="FFFFFF"/>
        <w:spacing w:before="0" w:beforeAutospacing="0" w:after="0" w:afterAutospacing="0" w:line="360" w:lineRule="auto"/>
        <w:rPr>
          <w:rFonts w:hAnsi="宋体" w:cs="仿宋_GB2312"/>
          <w:b/>
          <w:bCs/>
          <w:color w:val="000000"/>
          <w:spacing w:val="-17"/>
          <w:sz w:val="32"/>
          <w:szCs w:val="32"/>
        </w:rPr>
      </w:pPr>
      <w:r>
        <w:rPr>
          <w:rFonts w:hAnsi="宋体" w:cs="仿宋_GB2312" w:hint="eastAsia"/>
          <w:b/>
          <w:bCs/>
          <w:color w:val="000000"/>
          <w:sz w:val="32"/>
          <w:szCs w:val="32"/>
        </w:rPr>
        <w:t>甲方单位：</w:t>
      </w:r>
      <w:r>
        <w:rPr>
          <w:rFonts w:hAnsi="宋体" w:cs="仿宋_GB2312" w:hint="eastAsia"/>
          <w:b/>
          <w:bCs/>
          <w:color w:val="000000"/>
          <w:spacing w:val="-17"/>
          <w:sz w:val="32"/>
          <w:szCs w:val="32"/>
        </w:rPr>
        <w:t>（盖章）</w:t>
      </w:r>
      <w:r>
        <w:rPr>
          <w:rFonts w:hAnsi="宋体" w:cs="仿宋_GB2312" w:hint="eastAsia"/>
          <w:b/>
          <w:bCs/>
          <w:color w:val="000000"/>
          <w:sz w:val="32"/>
          <w:szCs w:val="32"/>
        </w:rPr>
        <w:t xml:space="preserve">                 乙方单位：</w:t>
      </w:r>
      <w:r>
        <w:rPr>
          <w:rFonts w:hAnsi="宋体" w:cs="仿宋_GB2312" w:hint="eastAsia"/>
          <w:b/>
          <w:bCs/>
          <w:color w:val="000000"/>
          <w:spacing w:val="-17"/>
          <w:sz w:val="32"/>
          <w:szCs w:val="32"/>
        </w:rPr>
        <w:t>（盖章）</w:t>
      </w:r>
    </w:p>
    <w:p w:rsidR="000F136B" w:rsidRDefault="000F136B" w:rsidP="000F136B">
      <w:pPr>
        <w:pStyle w:val="reader-word-layer"/>
        <w:shd w:val="clear" w:color="auto" w:fill="FFFFFF"/>
        <w:spacing w:before="0" w:beforeAutospacing="0" w:after="0" w:afterAutospacing="0" w:line="360" w:lineRule="auto"/>
        <w:rPr>
          <w:rFonts w:hAnsi="宋体" w:cs="仿宋_GB2312"/>
          <w:b/>
          <w:bCs/>
          <w:color w:val="000000"/>
          <w:spacing w:val="-9"/>
          <w:sz w:val="32"/>
          <w:szCs w:val="32"/>
        </w:rPr>
      </w:pPr>
    </w:p>
    <w:p w:rsidR="000F136B" w:rsidRDefault="000F136B" w:rsidP="000F136B">
      <w:pPr>
        <w:pStyle w:val="reader-word-layer"/>
        <w:shd w:val="clear" w:color="auto" w:fill="FFFFFF"/>
        <w:spacing w:before="0" w:beforeAutospacing="0" w:after="0" w:afterAutospacing="0" w:line="360" w:lineRule="auto"/>
        <w:rPr>
          <w:rFonts w:hAnsi="宋体" w:cs="仿宋_GB2312"/>
          <w:b/>
          <w:bCs/>
          <w:color w:val="000000"/>
          <w:spacing w:val="-4"/>
          <w:sz w:val="32"/>
          <w:szCs w:val="32"/>
        </w:rPr>
      </w:pPr>
      <w:r>
        <w:rPr>
          <w:rFonts w:hAnsi="宋体" w:cs="仿宋_GB2312" w:hint="eastAsia"/>
          <w:b/>
          <w:bCs/>
          <w:color w:val="000000"/>
          <w:spacing w:val="-2"/>
          <w:sz w:val="32"/>
          <w:szCs w:val="32"/>
        </w:rPr>
        <w:t>授权代表</w:t>
      </w:r>
      <w:r>
        <w:rPr>
          <w:rFonts w:hAnsi="宋体" w:cs="仿宋_GB2312" w:hint="eastAsia"/>
          <w:b/>
          <w:bCs/>
          <w:color w:val="000000"/>
          <w:spacing w:val="-17"/>
          <w:sz w:val="32"/>
          <w:szCs w:val="32"/>
        </w:rPr>
        <w:t>（签字）</w:t>
      </w:r>
      <w:r>
        <w:rPr>
          <w:rFonts w:hAnsi="宋体" w:cs="仿宋_GB2312" w:hint="eastAsia"/>
          <w:b/>
          <w:bCs/>
          <w:color w:val="000000"/>
          <w:sz w:val="32"/>
          <w:szCs w:val="32"/>
        </w:rPr>
        <w:t>：                 授权代表</w:t>
      </w:r>
      <w:r>
        <w:rPr>
          <w:rFonts w:hAnsi="宋体" w:cs="仿宋_GB2312" w:hint="eastAsia"/>
          <w:b/>
          <w:bCs/>
          <w:color w:val="000000"/>
          <w:spacing w:val="-9"/>
          <w:sz w:val="32"/>
          <w:szCs w:val="32"/>
        </w:rPr>
        <w:t>（签字）</w:t>
      </w:r>
      <w:r>
        <w:rPr>
          <w:rFonts w:hAnsi="宋体" w:cs="仿宋_GB2312" w:hint="eastAsia"/>
          <w:b/>
          <w:bCs/>
          <w:color w:val="000000"/>
          <w:sz w:val="32"/>
          <w:szCs w:val="32"/>
        </w:rPr>
        <w:t>：</w:t>
      </w:r>
    </w:p>
    <w:p w:rsidR="000F136B" w:rsidRDefault="000F136B" w:rsidP="000F136B">
      <w:pPr>
        <w:pStyle w:val="reader-word-layer"/>
        <w:shd w:val="clear" w:color="auto" w:fill="FFFFFF"/>
        <w:spacing w:before="0" w:beforeAutospacing="0" w:after="0" w:afterAutospacing="0" w:line="360" w:lineRule="auto"/>
        <w:rPr>
          <w:rFonts w:hAnsi="宋体" w:cs="仿宋_GB2312"/>
          <w:b/>
          <w:bCs/>
          <w:color w:val="000000"/>
          <w:sz w:val="32"/>
          <w:szCs w:val="32"/>
        </w:rPr>
      </w:pPr>
    </w:p>
    <w:p w:rsidR="00916835" w:rsidRPr="000F136B" w:rsidRDefault="000F136B" w:rsidP="000F136B">
      <w:pPr>
        <w:pStyle w:val="reader-word-layer"/>
        <w:shd w:val="clear" w:color="auto" w:fill="FFFFFF"/>
        <w:spacing w:before="0" w:beforeAutospacing="0" w:after="0" w:afterAutospacing="0" w:line="360" w:lineRule="auto"/>
        <w:rPr>
          <w:rFonts w:hAnsi="宋体" w:cs="仿宋_GB2312"/>
          <w:b/>
          <w:bCs/>
          <w:color w:val="000000"/>
          <w:sz w:val="32"/>
          <w:szCs w:val="32"/>
          <w:u w:val="single"/>
        </w:rPr>
      </w:pPr>
      <w:r>
        <w:rPr>
          <w:rFonts w:hAnsi="宋体" w:cs="仿宋_GB2312" w:hint="eastAsia"/>
          <w:b/>
          <w:bCs/>
          <w:color w:val="000000"/>
          <w:sz w:val="32"/>
          <w:szCs w:val="32"/>
        </w:rPr>
        <w:t>签字日期：    年  月  日         签字日期：    年  月  日</w:t>
      </w:r>
    </w:p>
    <w:p w:rsidR="008A1512" w:rsidRPr="00371E0F" w:rsidRDefault="008A1512" w:rsidP="008A1512">
      <w:pPr>
        <w:tabs>
          <w:tab w:val="left" w:pos="105"/>
          <w:tab w:val="left" w:pos="5220"/>
        </w:tabs>
        <w:spacing w:line="420" w:lineRule="exact"/>
        <w:rPr>
          <w:rFonts w:ascii="宋体"/>
          <w:sz w:val="24"/>
        </w:rPr>
      </w:pPr>
      <w:r w:rsidRPr="00371E0F">
        <w:rPr>
          <w:rFonts w:ascii="宋体" w:hAnsi="宋体" w:hint="eastAsia"/>
          <w:sz w:val="24"/>
        </w:rPr>
        <w:t>安全协议附件</w:t>
      </w:r>
      <w:r w:rsidRPr="00371E0F">
        <w:rPr>
          <w:rFonts w:ascii="宋体" w:hAnsi="宋体"/>
          <w:sz w:val="24"/>
        </w:rPr>
        <w:t>1:</w:t>
      </w:r>
    </w:p>
    <w:p w:rsidR="00416404" w:rsidRDefault="00B447EB" w:rsidP="00416404">
      <w:pPr>
        <w:spacing w:line="360" w:lineRule="auto"/>
        <w:jc w:val="center"/>
        <w:rPr>
          <w:rFonts w:asciiTheme="minorEastAsia" w:eastAsiaTheme="minorEastAsia" w:hAnsiTheme="minorEastAsia"/>
          <w:b/>
          <w:bCs/>
          <w:sz w:val="36"/>
          <w:szCs w:val="36"/>
        </w:rPr>
      </w:pPr>
      <w:r w:rsidRPr="00B447EB">
        <w:rPr>
          <w:rFonts w:asciiTheme="minorEastAsia" w:eastAsiaTheme="minorEastAsia" w:hAnsiTheme="minorEastAsia" w:hint="eastAsia"/>
          <w:b/>
          <w:bCs/>
          <w:sz w:val="36"/>
          <w:szCs w:val="36"/>
        </w:rPr>
        <w:t>工程项目承包方入厂安全资料清单</w:t>
      </w:r>
    </w:p>
    <w:p w:rsidR="00B447EB" w:rsidRPr="00B447EB" w:rsidRDefault="00B447EB" w:rsidP="00B447EB">
      <w:pPr>
        <w:spacing w:line="360" w:lineRule="auto"/>
        <w:jc w:val="left"/>
        <w:rPr>
          <w:rFonts w:asciiTheme="minorEastAsia" w:eastAsiaTheme="minorEastAsia" w:hAnsiTheme="minorEastAsia"/>
          <w:b/>
          <w:bCs/>
          <w:sz w:val="28"/>
          <w:szCs w:val="28"/>
        </w:rPr>
      </w:pPr>
      <w:r>
        <w:rPr>
          <w:rFonts w:asciiTheme="minorEastAsia" w:eastAsiaTheme="minorEastAsia" w:hAnsiTheme="minorEastAsia" w:hint="eastAsia"/>
          <w:b/>
          <w:bCs/>
          <w:sz w:val="28"/>
          <w:szCs w:val="28"/>
        </w:rPr>
        <w:t>供应商</w:t>
      </w:r>
      <w:r w:rsidRPr="00B447EB">
        <w:rPr>
          <w:rFonts w:asciiTheme="minorEastAsia" w:eastAsiaTheme="minorEastAsia" w:hAnsiTheme="minorEastAsia" w:hint="eastAsia"/>
          <w:b/>
          <w:bCs/>
          <w:sz w:val="28"/>
          <w:szCs w:val="28"/>
        </w:rPr>
        <w:t>在进场前</w:t>
      </w:r>
      <w:r w:rsidR="0051308C">
        <w:rPr>
          <w:rFonts w:asciiTheme="minorEastAsia" w:eastAsiaTheme="minorEastAsia" w:hAnsiTheme="minorEastAsia" w:hint="eastAsia"/>
          <w:b/>
          <w:bCs/>
          <w:sz w:val="28"/>
          <w:szCs w:val="28"/>
        </w:rPr>
        <w:t>提供</w:t>
      </w:r>
      <w:r w:rsidR="00AE604F">
        <w:rPr>
          <w:rFonts w:asciiTheme="minorEastAsia" w:eastAsiaTheme="minorEastAsia" w:hAnsiTheme="minorEastAsia" w:hint="eastAsia"/>
          <w:b/>
          <w:bCs/>
          <w:sz w:val="28"/>
          <w:szCs w:val="28"/>
        </w:rPr>
        <w:t>如下材料</w:t>
      </w:r>
      <w:r w:rsidR="0051308C">
        <w:rPr>
          <w:rFonts w:asciiTheme="minorEastAsia" w:eastAsiaTheme="minorEastAsia" w:hAnsiTheme="minorEastAsia" w:hint="eastAsia"/>
          <w:b/>
          <w:bCs/>
          <w:sz w:val="28"/>
          <w:szCs w:val="28"/>
        </w:rPr>
        <w:t>并</w:t>
      </w:r>
      <w:r w:rsidRPr="00B447EB">
        <w:rPr>
          <w:rFonts w:asciiTheme="minorEastAsia" w:eastAsiaTheme="minorEastAsia" w:hAnsiTheme="minorEastAsia" w:hint="eastAsia"/>
          <w:b/>
          <w:bCs/>
          <w:sz w:val="28"/>
          <w:szCs w:val="28"/>
        </w:rPr>
        <w:t>经过</w:t>
      </w:r>
      <w:r w:rsidR="0051308C">
        <w:rPr>
          <w:rFonts w:asciiTheme="minorEastAsia" w:eastAsiaTheme="minorEastAsia" w:hAnsiTheme="minorEastAsia" w:hint="eastAsia"/>
          <w:b/>
          <w:bCs/>
          <w:sz w:val="28"/>
          <w:szCs w:val="28"/>
        </w:rPr>
        <w:t>甲方</w:t>
      </w:r>
      <w:r w:rsidRPr="00B447EB">
        <w:rPr>
          <w:rFonts w:asciiTheme="minorEastAsia" w:eastAsiaTheme="minorEastAsia" w:hAnsiTheme="minorEastAsia" w:hint="eastAsia"/>
          <w:b/>
          <w:bCs/>
          <w:sz w:val="28"/>
          <w:szCs w:val="28"/>
        </w:rPr>
        <w:t>安全审查审核通过后，方可</w:t>
      </w:r>
      <w:r w:rsidR="00AE604F">
        <w:rPr>
          <w:rFonts w:asciiTheme="minorEastAsia" w:eastAsiaTheme="minorEastAsia" w:hAnsiTheme="minorEastAsia" w:hint="eastAsia"/>
          <w:b/>
          <w:bCs/>
          <w:sz w:val="28"/>
          <w:szCs w:val="28"/>
        </w:rPr>
        <w:t>入厂</w:t>
      </w:r>
      <w:r w:rsidRPr="00B447EB">
        <w:rPr>
          <w:rFonts w:asciiTheme="minorEastAsia" w:eastAsiaTheme="minorEastAsia" w:hAnsiTheme="minorEastAsia" w:hint="eastAsia"/>
          <w:b/>
          <w:bCs/>
          <w:sz w:val="28"/>
          <w:szCs w:val="28"/>
        </w:rPr>
        <w:t>施工</w:t>
      </w:r>
    </w:p>
    <w:tbl>
      <w:tblPr>
        <w:tblStyle w:val="afa"/>
        <w:tblW w:w="0" w:type="auto"/>
        <w:tblLook w:val="04A0" w:firstRow="1" w:lastRow="0" w:firstColumn="1" w:lastColumn="0" w:noHBand="0" w:noVBand="1"/>
      </w:tblPr>
      <w:tblGrid>
        <w:gridCol w:w="959"/>
        <w:gridCol w:w="5610"/>
        <w:gridCol w:w="3285"/>
      </w:tblGrid>
      <w:tr w:rsidR="00416404" w:rsidRPr="00416404" w:rsidTr="00416404">
        <w:tc>
          <w:tcPr>
            <w:tcW w:w="959" w:type="dxa"/>
          </w:tcPr>
          <w:p w:rsidR="00416404" w:rsidRPr="00416404" w:rsidRDefault="00416404" w:rsidP="00416404">
            <w:pPr>
              <w:spacing w:line="360" w:lineRule="auto"/>
              <w:rPr>
                <w:rFonts w:asciiTheme="minorEastAsia" w:eastAsiaTheme="minorEastAsia" w:hAnsiTheme="minorEastAsia"/>
                <w:b/>
                <w:bCs/>
                <w:sz w:val="28"/>
                <w:szCs w:val="28"/>
              </w:rPr>
            </w:pPr>
            <w:r>
              <w:rPr>
                <w:rFonts w:asciiTheme="minorEastAsia" w:eastAsiaTheme="minorEastAsia" w:hAnsiTheme="minorEastAsia" w:hint="eastAsia"/>
                <w:b/>
                <w:bCs/>
                <w:sz w:val="28"/>
                <w:szCs w:val="28"/>
              </w:rPr>
              <w:t>序号</w:t>
            </w:r>
          </w:p>
        </w:tc>
        <w:tc>
          <w:tcPr>
            <w:tcW w:w="5610" w:type="dxa"/>
          </w:tcPr>
          <w:p w:rsidR="00416404" w:rsidRPr="00416404" w:rsidRDefault="00416404" w:rsidP="00416404">
            <w:pPr>
              <w:spacing w:line="360" w:lineRule="auto"/>
              <w:rPr>
                <w:rFonts w:asciiTheme="minorEastAsia" w:eastAsiaTheme="minorEastAsia" w:hAnsiTheme="minorEastAsia"/>
                <w:b/>
                <w:bCs/>
                <w:sz w:val="28"/>
                <w:szCs w:val="28"/>
              </w:rPr>
            </w:pPr>
            <w:r>
              <w:rPr>
                <w:rFonts w:asciiTheme="minorEastAsia" w:eastAsiaTheme="minorEastAsia" w:hAnsiTheme="minorEastAsia" w:hint="eastAsia"/>
                <w:b/>
                <w:bCs/>
                <w:sz w:val="28"/>
                <w:szCs w:val="28"/>
              </w:rPr>
              <w:t>材料名称</w:t>
            </w:r>
          </w:p>
        </w:tc>
        <w:tc>
          <w:tcPr>
            <w:tcW w:w="3285" w:type="dxa"/>
          </w:tcPr>
          <w:p w:rsidR="00416404" w:rsidRPr="00416404" w:rsidRDefault="00416404" w:rsidP="00416404">
            <w:pPr>
              <w:spacing w:line="360" w:lineRule="auto"/>
              <w:rPr>
                <w:rFonts w:asciiTheme="minorEastAsia" w:eastAsiaTheme="minorEastAsia" w:hAnsiTheme="minorEastAsia"/>
                <w:b/>
                <w:bCs/>
                <w:sz w:val="28"/>
                <w:szCs w:val="28"/>
              </w:rPr>
            </w:pPr>
            <w:r>
              <w:rPr>
                <w:rFonts w:asciiTheme="minorEastAsia" w:eastAsiaTheme="minorEastAsia" w:hAnsiTheme="minorEastAsia" w:hint="eastAsia"/>
                <w:b/>
                <w:bCs/>
                <w:sz w:val="28"/>
                <w:szCs w:val="28"/>
              </w:rPr>
              <w:t>备注</w:t>
            </w:r>
          </w:p>
        </w:tc>
      </w:tr>
      <w:tr w:rsidR="00416404" w:rsidRPr="00B447EB" w:rsidTr="00C61677">
        <w:tc>
          <w:tcPr>
            <w:tcW w:w="959" w:type="dxa"/>
          </w:tcPr>
          <w:p w:rsidR="00416404" w:rsidRPr="00B447EB" w:rsidRDefault="00416404" w:rsidP="00416404">
            <w:pPr>
              <w:spacing w:line="360" w:lineRule="auto"/>
              <w:rPr>
                <w:color w:val="000000"/>
              </w:rPr>
            </w:pPr>
            <w:r w:rsidRPr="00B447EB">
              <w:rPr>
                <w:rFonts w:hint="eastAsia"/>
                <w:color w:val="000000"/>
              </w:rPr>
              <w:t>1</w:t>
            </w:r>
          </w:p>
        </w:tc>
        <w:tc>
          <w:tcPr>
            <w:tcW w:w="5610" w:type="dxa"/>
            <w:tcBorders>
              <w:top w:val="single" w:sz="4" w:space="0" w:color="auto"/>
              <w:left w:val="single" w:sz="4" w:space="0" w:color="auto"/>
              <w:bottom w:val="single" w:sz="4" w:space="0" w:color="auto"/>
              <w:right w:val="single" w:sz="4" w:space="0" w:color="auto"/>
            </w:tcBorders>
            <w:shd w:val="clear" w:color="auto" w:fill="auto"/>
            <w:vAlign w:val="bottom"/>
          </w:tcPr>
          <w:p w:rsidR="00416404" w:rsidRPr="00B447EB" w:rsidRDefault="00416404" w:rsidP="00416404">
            <w:pPr>
              <w:jc w:val="left"/>
              <w:textAlignment w:val="auto"/>
              <w:rPr>
                <w:color w:val="000000"/>
              </w:rPr>
            </w:pPr>
            <w:r>
              <w:rPr>
                <w:rFonts w:hint="eastAsia"/>
                <w:color w:val="000000"/>
              </w:rPr>
              <w:t>提供一份所有作业人员花名册▲</w:t>
            </w:r>
          </w:p>
        </w:tc>
        <w:tc>
          <w:tcPr>
            <w:tcW w:w="3285" w:type="dxa"/>
          </w:tcPr>
          <w:p w:rsidR="00416404" w:rsidRPr="00B447EB" w:rsidRDefault="00416404" w:rsidP="00416404">
            <w:pPr>
              <w:spacing w:line="360" w:lineRule="auto"/>
              <w:rPr>
                <w:color w:val="000000"/>
              </w:rPr>
            </w:pPr>
          </w:p>
        </w:tc>
      </w:tr>
      <w:tr w:rsidR="00416404" w:rsidRPr="00B447EB" w:rsidTr="00C61677">
        <w:tc>
          <w:tcPr>
            <w:tcW w:w="959" w:type="dxa"/>
          </w:tcPr>
          <w:p w:rsidR="00416404" w:rsidRPr="00B447EB" w:rsidRDefault="00416404" w:rsidP="00416404">
            <w:pPr>
              <w:spacing w:line="360" w:lineRule="auto"/>
              <w:rPr>
                <w:color w:val="000000"/>
              </w:rPr>
            </w:pPr>
            <w:r w:rsidRPr="00B447EB">
              <w:rPr>
                <w:rFonts w:hint="eastAsia"/>
                <w:color w:val="000000"/>
              </w:rPr>
              <w:t>2</w:t>
            </w:r>
          </w:p>
        </w:tc>
        <w:tc>
          <w:tcPr>
            <w:tcW w:w="5610" w:type="dxa"/>
            <w:tcBorders>
              <w:top w:val="nil"/>
              <w:left w:val="single" w:sz="4" w:space="0" w:color="auto"/>
              <w:bottom w:val="single" w:sz="4" w:space="0" w:color="auto"/>
              <w:right w:val="single" w:sz="4" w:space="0" w:color="auto"/>
            </w:tcBorders>
            <w:shd w:val="clear" w:color="auto" w:fill="auto"/>
            <w:vAlign w:val="bottom"/>
          </w:tcPr>
          <w:p w:rsidR="00416404" w:rsidRDefault="00416404" w:rsidP="00416404">
            <w:pPr>
              <w:rPr>
                <w:color w:val="000000"/>
              </w:rPr>
            </w:pPr>
            <w:r>
              <w:rPr>
                <w:rFonts w:hint="eastAsia"/>
                <w:color w:val="000000"/>
              </w:rPr>
              <w:t>提供所有作业人员身份证（复印件）▲</w:t>
            </w:r>
          </w:p>
        </w:tc>
        <w:tc>
          <w:tcPr>
            <w:tcW w:w="3285" w:type="dxa"/>
          </w:tcPr>
          <w:p w:rsidR="00416404" w:rsidRPr="00B447EB" w:rsidRDefault="00416404" w:rsidP="00416404">
            <w:pPr>
              <w:spacing w:line="360" w:lineRule="auto"/>
              <w:rPr>
                <w:color w:val="000000"/>
              </w:rPr>
            </w:pPr>
          </w:p>
        </w:tc>
      </w:tr>
      <w:tr w:rsidR="00416404" w:rsidRPr="00B447EB" w:rsidTr="00C61677">
        <w:tc>
          <w:tcPr>
            <w:tcW w:w="959" w:type="dxa"/>
          </w:tcPr>
          <w:p w:rsidR="00416404" w:rsidRPr="00B447EB" w:rsidRDefault="00416404" w:rsidP="00416404">
            <w:pPr>
              <w:spacing w:line="360" w:lineRule="auto"/>
              <w:rPr>
                <w:color w:val="000000"/>
              </w:rPr>
            </w:pPr>
            <w:r w:rsidRPr="00B447EB">
              <w:rPr>
                <w:rFonts w:hint="eastAsia"/>
                <w:color w:val="000000"/>
              </w:rPr>
              <w:t>3</w:t>
            </w:r>
          </w:p>
        </w:tc>
        <w:tc>
          <w:tcPr>
            <w:tcW w:w="5610" w:type="dxa"/>
            <w:tcBorders>
              <w:top w:val="nil"/>
              <w:left w:val="single" w:sz="4" w:space="0" w:color="auto"/>
              <w:bottom w:val="single" w:sz="4" w:space="0" w:color="auto"/>
              <w:right w:val="single" w:sz="4" w:space="0" w:color="auto"/>
            </w:tcBorders>
            <w:shd w:val="clear" w:color="auto" w:fill="auto"/>
            <w:vAlign w:val="bottom"/>
          </w:tcPr>
          <w:p w:rsidR="00416404" w:rsidRDefault="00416404" w:rsidP="00416404">
            <w:pPr>
              <w:rPr>
                <w:color w:val="000000"/>
              </w:rPr>
            </w:pPr>
            <w:r>
              <w:rPr>
                <w:rFonts w:hint="eastAsia"/>
                <w:color w:val="000000"/>
              </w:rPr>
              <w:t>为每一位作业人员提供一份“健康体检”表（医院体检证明）</w:t>
            </w:r>
            <w:r w:rsidR="00AE604F">
              <w:rPr>
                <w:rFonts w:hint="eastAsia"/>
                <w:color w:val="000000"/>
              </w:rPr>
              <w:t>（检查项目：胸部正位片、血常规、肝功、肾功、血常规、</w:t>
            </w:r>
            <w:r w:rsidR="00AE604F">
              <w:rPr>
                <w:rFonts w:hint="eastAsia"/>
                <w:color w:val="000000"/>
              </w:rPr>
              <w:t>H</w:t>
            </w:r>
            <w:r w:rsidR="00AE604F">
              <w:rPr>
                <w:color w:val="000000"/>
              </w:rPr>
              <w:t>AV</w:t>
            </w:r>
            <w:r w:rsidR="00AE604F">
              <w:rPr>
                <w:rFonts w:hint="eastAsia"/>
                <w:color w:val="000000"/>
              </w:rPr>
              <w:t>、心电图、尿常规</w:t>
            </w:r>
            <w:r w:rsidR="003807CA">
              <w:rPr>
                <w:rFonts w:hint="eastAsia"/>
                <w:color w:val="000000"/>
              </w:rPr>
              <w:t>及无高血压、精神病</w:t>
            </w:r>
            <w:r w:rsidR="001564C7">
              <w:rPr>
                <w:rFonts w:hint="eastAsia"/>
                <w:color w:val="000000"/>
              </w:rPr>
              <w:t>、癫痫病、传染病</w:t>
            </w:r>
            <w:r w:rsidR="00AE604F">
              <w:rPr>
                <w:rFonts w:hint="eastAsia"/>
                <w:color w:val="000000"/>
              </w:rPr>
              <w:t>等</w:t>
            </w:r>
            <w:r w:rsidR="003807CA">
              <w:rPr>
                <w:rFonts w:hint="eastAsia"/>
                <w:color w:val="000000"/>
              </w:rPr>
              <w:t>证明</w:t>
            </w:r>
            <w:r w:rsidR="00AE604F">
              <w:rPr>
                <w:rFonts w:hint="eastAsia"/>
                <w:color w:val="000000"/>
              </w:rPr>
              <w:t>）</w:t>
            </w:r>
            <w:r>
              <w:rPr>
                <w:rFonts w:hint="eastAsia"/>
                <w:color w:val="000000"/>
              </w:rPr>
              <w:t>▲</w:t>
            </w:r>
          </w:p>
        </w:tc>
        <w:tc>
          <w:tcPr>
            <w:tcW w:w="3285" w:type="dxa"/>
          </w:tcPr>
          <w:p w:rsidR="00416404" w:rsidRPr="00B447EB" w:rsidRDefault="00AE604F" w:rsidP="00416404">
            <w:pPr>
              <w:spacing w:line="360" w:lineRule="auto"/>
              <w:rPr>
                <w:color w:val="000000"/>
              </w:rPr>
            </w:pPr>
            <w:r>
              <w:rPr>
                <w:rFonts w:hint="eastAsia"/>
                <w:color w:val="000000"/>
              </w:rPr>
              <w:t>二甲及二</w:t>
            </w:r>
            <w:proofErr w:type="gramStart"/>
            <w:r>
              <w:rPr>
                <w:rFonts w:hint="eastAsia"/>
                <w:color w:val="000000"/>
              </w:rPr>
              <w:t>甲以上</w:t>
            </w:r>
            <w:proofErr w:type="gramEnd"/>
            <w:r>
              <w:rPr>
                <w:rFonts w:hint="eastAsia"/>
                <w:color w:val="000000"/>
              </w:rPr>
              <w:t>医院体检报告</w:t>
            </w:r>
          </w:p>
        </w:tc>
      </w:tr>
      <w:tr w:rsidR="00416404" w:rsidRPr="00B447EB" w:rsidTr="00C61677">
        <w:tc>
          <w:tcPr>
            <w:tcW w:w="959" w:type="dxa"/>
          </w:tcPr>
          <w:p w:rsidR="00416404" w:rsidRPr="00B447EB" w:rsidRDefault="00416404" w:rsidP="00416404">
            <w:pPr>
              <w:spacing w:line="360" w:lineRule="auto"/>
              <w:rPr>
                <w:color w:val="000000"/>
              </w:rPr>
            </w:pPr>
            <w:r w:rsidRPr="00B447EB">
              <w:rPr>
                <w:rFonts w:hint="eastAsia"/>
                <w:color w:val="000000"/>
              </w:rPr>
              <w:t>4</w:t>
            </w:r>
          </w:p>
        </w:tc>
        <w:tc>
          <w:tcPr>
            <w:tcW w:w="5610" w:type="dxa"/>
            <w:tcBorders>
              <w:top w:val="nil"/>
              <w:left w:val="single" w:sz="4" w:space="0" w:color="auto"/>
              <w:bottom w:val="single" w:sz="4" w:space="0" w:color="auto"/>
              <w:right w:val="single" w:sz="4" w:space="0" w:color="auto"/>
            </w:tcBorders>
            <w:shd w:val="clear" w:color="auto" w:fill="auto"/>
            <w:vAlign w:val="bottom"/>
          </w:tcPr>
          <w:p w:rsidR="00416404" w:rsidRDefault="00416404" w:rsidP="00416404">
            <w:pPr>
              <w:rPr>
                <w:color w:val="000000"/>
              </w:rPr>
            </w:pPr>
            <w:r>
              <w:rPr>
                <w:rFonts w:hint="eastAsia"/>
                <w:color w:val="000000"/>
              </w:rPr>
              <w:t>项目经理及专职安全员并持证上岗▲</w:t>
            </w:r>
          </w:p>
        </w:tc>
        <w:tc>
          <w:tcPr>
            <w:tcW w:w="3285" w:type="dxa"/>
          </w:tcPr>
          <w:p w:rsidR="00416404" w:rsidRPr="00B447EB" w:rsidRDefault="00416404" w:rsidP="00416404">
            <w:pPr>
              <w:spacing w:line="360" w:lineRule="auto"/>
              <w:rPr>
                <w:color w:val="000000"/>
              </w:rPr>
            </w:pPr>
          </w:p>
        </w:tc>
      </w:tr>
      <w:tr w:rsidR="00416404" w:rsidRPr="00B447EB" w:rsidTr="00C61677">
        <w:tc>
          <w:tcPr>
            <w:tcW w:w="959" w:type="dxa"/>
          </w:tcPr>
          <w:p w:rsidR="00416404" w:rsidRPr="00B447EB" w:rsidRDefault="00416404" w:rsidP="00416404">
            <w:pPr>
              <w:spacing w:line="360" w:lineRule="auto"/>
              <w:rPr>
                <w:color w:val="000000"/>
              </w:rPr>
            </w:pPr>
            <w:r w:rsidRPr="00B447EB">
              <w:rPr>
                <w:rFonts w:hint="eastAsia"/>
                <w:color w:val="000000"/>
              </w:rPr>
              <w:t>5</w:t>
            </w:r>
          </w:p>
        </w:tc>
        <w:tc>
          <w:tcPr>
            <w:tcW w:w="5610" w:type="dxa"/>
            <w:tcBorders>
              <w:top w:val="nil"/>
              <w:left w:val="single" w:sz="4" w:space="0" w:color="auto"/>
              <w:bottom w:val="single" w:sz="4" w:space="0" w:color="auto"/>
              <w:right w:val="single" w:sz="4" w:space="0" w:color="auto"/>
            </w:tcBorders>
            <w:shd w:val="clear" w:color="auto" w:fill="auto"/>
            <w:vAlign w:val="bottom"/>
          </w:tcPr>
          <w:p w:rsidR="00416404" w:rsidRDefault="00416404" w:rsidP="00416404">
            <w:pPr>
              <w:rPr>
                <w:color w:val="000000"/>
              </w:rPr>
            </w:pPr>
            <w:r>
              <w:rPr>
                <w:rFonts w:hint="eastAsia"/>
                <w:color w:val="000000"/>
              </w:rPr>
              <w:t>每一位作业人员的安全规程培训考试，合格后方可上岗▲</w:t>
            </w:r>
          </w:p>
        </w:tc>
        <w:tc>
          <w:tcPr>
            <w:tcW w:w="3285" w:type="dxa"/>
          </w:tcPr>
          <w:p w:rsidR="00416404" w:rsidRPr="00B447EB" w:rsidRDefault="00416404" w:rsidP="00416404">
            <w:pPr>
              <w:spacing w:line="360" w:lineRule="auto"/>
              <w:rPr>
                <w:color w:val="000000"/>
              </w:rPr>
            </w:pPr>
          </w:p>
        </w:tc>
      </w:tr>
      <w:tr w:rsidR="00416404" w:rsidRPr="00B447EB" w:rsidTr="00C61677">
        <w:tc>
          <w:tcPr>
            <w:tcW w:w="959" w:type="dxa"/>
          </w:tcPr>
          <w:p w:rsidR="00416404" w:rsidRPr="00B447EB" w:rsidRDefault="00416404" w:rsidP="00416404">
            <w:pPr>
              <w:spacing w:line="360" w:lineRule="auto"/>
              <w:rPr>
                <w:color w:val="000000"/>
              </w:rPr>
            </w:pPr>
            <w:r w:rsidRPr="00B447EB">
              <w:rPr>
                <w:color w:val="000000"/>
              </w:rPr>
              <w:t>6</w:t>
            </w:r>
          </w:p>
        </w:tc>
        <w:tc>
          <w:tcPr>
            <w:tcW w:w="5610" w:type="dxa"/>
            <w:tcBorders>
              <w:top w:val="nil"/>
              <w:left w:val="single" w:sz="4" w:space="0" w:color="auto"/>
              <w:bottom w:val="single" w:sz="4" w:space="0" w:color="auto"/>
              <w:right w:val="single" w:sz="4" w:space="0" w:color="auto"/>
            </w:tcBorders>
            <w:shd w:val="clear" w:color="auto" w:fill="auto"/>
            <w:vAlign w:val="bottom"/>
          </w:tcPr>
          <w:p w:rsidR="00416404" w:rsidRPr="00B447EB" w:rsidRDefault="00416404" w:rsidP="00416404">
            <w:pPr>
              <w:rPr>
                <w:color w:val="000000"/>
              </w:rPr>
            </w:pPr>
            <w:r w:rsidRPr="00B447EB">
              <w:rPr>
                <w:rFonts w:hint="eastAsia"/>
                <w:color w:val="000000"/>
              </w:rPr>
              <w:t>承包单位与每一位员工签订劳动合同（提供复印件）</w:t>
            </w:r>
          </w:p>
        </w:tc>
        <w:tc>
          <w:tcPr>
            <w:tcW w:w="3285" w:type="dxa"/>
          </w:tcPr>
          <w:p w:rsidR="00416404" w:rsidRPr="00B447EB" w:rsidRDefault="00416404" w:rsidP="00416404">
            <w:pPr>
              <w:spacing w:line="360" w:lineRule="auto"/>
              <w:rPr>
                <w:color w:val="000000"/>
              </w:rPr>
            </w:pPr>
          </w:p>
        </w:tc>
      </w:tr>
      <w:tr w:rsidR="00416404" w:rsidRPr="00B447EB" w:rsidTr="00C61677">
        <w:tc>
          <w:tcPr>
            <w:tcW w:w="959" w:type="dxa"/>
          </w:tcPr>
          <w:p w:rsidR="00416404" w:rsidRPr="00B447EB" w:rsidRDefault="00416404" w:rsidP="00416404">
            <w:pPr>
              <w:spacing w:line="360" w:lineRule="auto"/>
              <w:rPr>
                <w:color w:val="000000"/>
              </w:rPr>
            </w:pPr>
            <w:r w:rsidRPr="00B447EB">
              <w:rPr>
                <w:rFonts w:hint="eastAsia"/>
                <w:color w:val="000000"/>
              </w:rPr>
              <w:t>7</w:t>
            </w:r>
          </w:p>
        </w:tc>
        <w:tc>
          <w:tcPr>
            <w:tcW w:w="5610" w:type="dxa"/>
            <w:tcBorders>
              <w:top w:val="nil"/>
              <w:left w:val="single" w:sz="4" w:space="0" w:color="auto"/>
              <w:bottom w:val="single" w:sz="4" w:space="0" w:color="auto"/>
              <w:right w:val="single" w:sz="4" w:space="0" w:color="auto"/>
            </w:tcBorders>
            <w:shd w:val="clear" w:color="auto" w:fill="auto"/>
            <w:vAlign w:val="bottom"/>
          </w:tcPr>
          <w:p w:rsidR="00416404" w:rsidRDefault="00416404" w:rsidP="00416404">
            <w:pPr>
              <w:rPr>
                <w:color w:val="000000"/>
              </w:rPr>
            </w:pPr>
            <w:r>
              <w:rPr>
                <w:rFonts w:hint="eastAsia"/>
                <w:color w:val="000000"/>
              </w:rPr>
              <w:t>为所有作业人员办理工伤保险或意外保险（提供保险凭证）▲</w:t>
            </w:r>
          </w:p>
        </w:tc>
        <w:tc>
          <w:tcPr>
            <w:tcW w:w="3285" w:type="dxa"/>
          </w:tcPr>
          <w:p w:rsidR="00416404" w:rsidRPr="00B447EB" w:rsidRDefault="00AE604F" w:rsidP="00416404">
            <w:pPr>
              <w:spacing w:line="360" w:lineRule="auto"/>
              <w:rPr>
                <w:color w:val="000000"/>
              </w:rPr>
            </w:pPr>
            <w:r>
              <w:rPr>
                <w:rFonts w:hint="eastAsia"/>
                <w:color w:val="000000"/>
              </w:rPr>
              <w:t>保额不低于</w:t>
            </w:r>
            <w:r>
              <w:rPr>
                <w:rFonts w:hint="eastAsia"/>
                <w:color w:val="000000"/>
              </w:rPr>
              <w:t>1</w:t>
            </w:r>
            <w:r>
              <w:rPr>
                <w:color w:val="000000"/>
              </w:rPr>
              <w:t>00</w:t>
            </w:r>
            <w:r>
              <w:rPr>
                <w:rFonts w:hint="eastAsia"/>
                <w:color w:val="000000"/>
              </w:rPr>
              <w:t>万元</w:t>
            </w:r>
          </w:p>
        </w:tc>
      </w:tr>
      <w:tr w:rsidR="00416404" w:rsidRPr="00B447EB" w:rsidTr="00C61677">
        <w:tc>
          <w:tcPr>
            <w:tcW w:w="959" w:type="dxa"/>
          </w:tcPr>
          <w:p w:rsidR="00416404" w:rsidRPr="00B447EB" w:rsidRDefault="00416404" w:rsidP="00416404">
            <w:pPr>
              <w:spacing w:line="360" w:lineRule="auto"/>
              <w:rPr>
                <w:color w:val="000000"/>
              </w:rPr>
            </w:pPr>
            <w:r w:rsidRPr="00B447EB">
              <w:rPr>
                <w:rFonts w:hint="eastAsia"/>
                <w:color w:val="000000"/>
              </w:rPr>
              <w:t>8</w:t>
            </w:r>
          </w:p>
        </w:tc>
        <w:tc>
          <w:tcPr>
            <w:tcW w:w="5610" w:type="dxa"/>
            <w:tcBorders>
              <w:top w:val="nil"/>
              <w:left w:val="single" w:sz="4" w:space="0" w:color="auto"/>
              <w:bottom w:val="single" w:sz="4" w:space="0" w:color="auto"/>
              <w:right w:val="single" w:sz="4" w:space="0" w:color="auto"/>
            </w:tcBorders>
            <w:shd w:val="clear" w:color="000000" w:fill="FFFF00"/>
            <w:vAlign w:val="bottom"/>
          </w:tcPr>
          <w:p w:rsidR="00416404" w:rsidRDefault="00416404" w:rsidP="00416404">
            <w:pPr>
              <w:rPr>
                <w:color w:val="000000"/>
              </w:rPr>
            </w:pPr>
            <w:r>
              <w:rPr>
                <w:rFonts w:hint="eastAsia"/>
                <w:color w:val="000000"/>
              </w:rPr>
              <w:t>按规定缴纳安全风险抵押金▲</w:t>
            </w:r>
          </w:p>
        </w:tc>
        <w:tc>
          <w:tcPr>
            <w:tcW w:w="3285" w:type="dxa"/>
          </w:tcPr>
          <w:p w:rsidR="00416404" w:rsidRPr="00B447EB" w:rsidRDefault="00416404" w:rsidP="00416404">
            <w:pPr>
              <w:spacing w:line="360" w:lineRule="auto"/>
              <w:rPr>
                <w:color w:val="000000"/>
              </w:rPr>
            </w:pPr>
          </w:p>
        </w:tc>
      </w:tr>
      <w:tr w:rsidR="00416404" w:rsidRPr="00B447EB" w:rsidTr="00C61677">
        <w:tc>
          <w:tcPr>
            <w:tcW w:w="959" w:type="dxa"/>
          </w:tcPr>
          <w:p w:rsidR="00416404" w:rsidRPr="00B447EB" w:rsidRDefault="00416404" w:rsidP="00416404">
            <w:pPr>
              <w:spacing w:line="360" w:lineRule="auto"/>
              <w:rPr>
                <w:color w:val="000000"/>
              </w:rPr>
            </w:pPr>
            <w:r w:rsidRPr="00B447EB">
              <w:rPr>
                <w:rFonts w:hint="eastAsia"/>
                <w:color w:val="000000"/>
              </w:rPr>
              <w:t>9</w:t>
            </w:r>
          </w:p>
        </w:tc>
        <w:tc>
          <w:tcPr>
            <w:tcW w:w="5610" w:type="dxa"/>
            <w:tcBorders>
              <w:top w:val="nil"/>
              <w:left w:val="single" w:sz="4" w:space="0" w:color="auto"/>
              <w:bottom w:val="single" w:sz="4" w:space="0" w:color="auto"/>
              <w:right w:val="single" w:sz="4" w:space="0" w:color="auto"/>
            </w:tcBorders>
            <w:shd w:val="clear" w:color="000000" w:fill="FFFF00"/>
            <w:vAlign w:val="bottom"/>
          </w:tcPr>
          <w:p w:rsidR="00416404" w:rsidRDefault="00416404" w:rsidP="00416404">
            <w:pPr>
              <w:rPr>
                <w:color w:val="000000"/>
              </w:rPr>
            </w:pPr>
            <w:r>
              <w:rPr>
                <w:rFonts w:hint="eastAsia"/>
                <w:color w:val="000000"/>
              </w:rPr>
              <w:t>提供所有作业人员月度考勤表（进场以后执行）▲</w:t>
            </w:r>
          </w:p>
        </w:tc>
        <w:tc>
          <w:tcPr>
            <w:tcW w:w="3285" w:type="dxa"/>
          </w:tcPr>
          <w:p w:rsidR="00416404" w:rsidRPr="00B447EB" w:rsidRDefault="00416404" w:rsidP="00416404">
            <w:pPr>
              <w:spacing w:line="360" w:lineRule="auto"/>
              <w:rPr>
                <w:color w:val="000000"/>
              </w:rPr>
            </w:pPr>
          </w:p>
        </w:tc>
      </w:tr>
      <w:tr w:rsidR="00416404" w:rsidRPr="00B447EB" w:rsidTr="00C61677">
        <w:tc>
          <w:tcPr>
            <w:tcW w:w="959" w:type="dxa"/>
          </w:tcPr>
          <w:p w:rsidR="00416404" w:rsidRPr="00B447EB" w:rsidRDefault="00416404" w:rsidP="00416404">
            <w:pPr>
              <w:spacing w:line="360" w:lineRule="auto"/>
              <w:rPr>
                <w:color w:val="000000"/>
              </w:rPr>
            </w:pPr>
            <w:r w:rsidRPr="00B447EB">
              <w:rPr>
                <w:rFonts w:hint="eastAsia"/>
                <w:color w:val="000000"/>
              </w:rPr>
              <w:t>1</w:t>
            </w:r>
            <w:r w:rsidRPr="00B447EB">
              <w:rPr>
                <w:color w:val="000000"/>
              </w:rPr>
              <w:t>0</w:t>
            </w:r>
          </w:p>
        </w:tc>
        <w:tc>
          <w:tcPr>
            <w:tcW w:w="5610" w:type="dxa"/>
            <w:tcBorders>
              <w:top w:val="nil"/>
              <w:left w:val="single" w:sz="4" w:space="0" w:color="auto"/>
              <w:bottom w:val="single" w:sz="4" w:space="0" w:color="auto"/>
              <w:right w:val="single" w:sz="4" w:space="0" w:color="auto"/>
            </w:tcBorders>
            <w:shd w:val="clear" w:color="000000" w:fill="FFFF00"/>
            <w:vAlign w:val="bottom"/>
          </w:tcPr>
          <w:p w:rsidR="00416404" w:rsidRDefault="00416404" w:rsidP="00416404">
            <w:pPr>
              <w:rPr>
                <w:color w:val="000000"/>
              </w:rPr>
            </w:pPr>
            <w:r>
              <w:rPr>
                <w:rFonts w:hint="eastAsia"/>
                <w:color w:val="000000"/>
              </w:rPr>
              <w:t>提供所有作业人员劳动防护用品清单（如：安全帽、工作服、工作鞋、口罩、手套、耳塞、防护眼镜等）▲</w:t>
            </w:r>
          </w:p>
        </w:tc>
        <w:tc>
          <w:tcPr>
            <w:tcW w:w="3285" w:type="dxa"/>
          </w:tcPr>
          <w:p w:rsidR="00416404" w:rsidRPr="00B447EB" w:rsidRDefault="00416404" w:rsidP="00416404">
            <w:pPr>
              <w:spacing w:line="360" w:lineRule="auto"/>
              <w:rPr>
                <w:color w:val="000000"/>
              </w:rPr>
            </w:pPr>
          </w:p>
        </w:tc>
      </w:tr>
      <w:tr w:rsidR="00416404" w:rsidRPr="00B447EB" w:rsidTr="00C61677">
        <w:tc>
          <w:tcPr>
            <w:tcW w:w="959" w:type="dxa"/>
          </w:tcPr>
          <w:p w:rsidR="00416404" w:rsidRPr="00B447EB" w:rsidRDefault="00416404" w:rsidP="00416404">
            <w:pPr>
              <w:spacing w:line="360" w:lineRule="auto"/>
              <w:rPr>
                <w:color w:val="000000"/>
              </w:rPr>
            </w:pPr>
            <w:r w:rsidRPr="00B447EB">
              <w:rPr>
                <w:rFonts w:hint="eastAsia"/>
                <w:color w:val="000000"/>
              </w:rPr>
              <w:t>1</w:t>
            </w:r>
            <w:r w:rsidRPr="00B447EB">
              <w:rPr>
                <w:color w:val="000000"/>
              </w:rPr>
              <w:t>1</w:t>
            </w:r>
          </w:p>
        </w:tc>
        <w:tc>
          <w:tcPr>
            <w:tcW w:w="5610" w:type="dxa"/>
            <w:tcBorders>
              <w:top w:val="nil"/>
              <w:left w:val="single" w:sz="4" w:space="0" w:color="auto"/>
              <w:bottom w:val="single" w:sz="4" w:space="0" w:color="auto"/>
              <w:right w:val="single" w:sz="4" w:space="0" w:color="auto"/>
            </w:tcBorders>
            <w:shd w:val="clear" w:color="auto" w:fill="auto"/>
            <w:vAlign w:val="bottom"/>
          </w:tcPr>
          <w:p w:rsidR="00416404" w:rsidRPr="00B447EB" w:rsidRDefault="00416404" w:rsidP="00416404">
            <w:pPr>
              <w:rPr>
                <w:color w:val="000000"/>
              </w:rPr>
            </w:pPr>
            <w:r w:rsidRPr="00B447EB">
              <w:rPr>
                <w:rFonts w:hint="eastAsia"/>
                <w:color w:val="000000"/>
              </w:rPr>
              <w:t>提供每位员工月度安全培训记录及档案（进场以后执行）</w:t>
            </w:r>
          </w:p>
        </w:tc>
        <w:tc>
          <w:tcPr>
            <w:tcW w:w="3285" w:type="dxa"/>
          </w:tcPr>
          <w:p w:rsidR="00416404" w:rsidRPr="00B447EB" w:rsidRDefault="00416404" w:rsidP="00416404">
            <w:pPr>
              <w:spacing w:line="360" w:lineRule="auto"/>
              <w:rPr>
                <w:color w:val="000000"/>
              </w:rPr>
            </w:pPr>
          </w:p>
        </w:tc>
      </w:tr>
      <w:tr w:rsidR="00416404" w:rsidRPr="00B447EB" w:rsidTr="00C61677">
        <w:tc>
          <w:tcPr>
            <w:tcW w:w="959" w:type="dxa"/>
          </w:tcPr>
          <w:p w:rsidR="00416404" w:rsidRPr="00B447EB" w:rsidRDefault="00416404" w:rsidP="00416404">
            <w:pPr>
              <w:spacing w:line="360" w:lineRule="auto"/>
              <w:rPr>
                <w:color w:val="000000"/>
              </w:rPr>
            </w:pPr>
            <w:r w:rsidRPr="00B447EB">
              <w:rPr>
                <w:rFonts w:hint="eastAsia"/>
                <w:color w:val="000000"/>
              </w:rPr>
              <w:t>1</w:t>
            </w:r>
            <w:r w:rsidRPr="00B447EB">
              <w:rPr>
                <w:color w:val="000000"/>
              </w:rPr>
              <w:t>2</w:t>
            </w:r>
          </w:p>
        </w:tc>
        <w:tc>
          <w:tcPr>
            <w:tcW w:w="5610" w:type="dxa"/>
            <w:tcBorders>
              <w:top w:val="nil"/>
              <w:left w:val="single" w:sz="4" w:space="0" w:color="auto"/>
              <w:bottom w:val="single" w:sz="4" w:space="0" w:color="auto"/>
              <w:right w:val="single" w:sz="4" w:space="0" w:color="auto"/>
            </w:tcBorders>
            <w:shd w:val="clear" w:color="auto" w:fill="auto"/>
            <w:vAlign w:val="bottom"/>
          </w:tcPr>
          <w:p w:rsidR="00416404" w:rsidRDefault="00416404" w:rsidP="00416404">
            <w:pPr>
              <w:rPr>
                <w:color w:val="000000"/>
              </w:rPr>
            </w:pPr>
            <w:r>
              <w:rPr>
                <w:rFonts w:hint="eastAsia"/>
                <w:color w:val="000000"/>
              </w:rPr>
              <w:t>提供安全生产管理办法、安全技术措施、施工组织措施▲</w:t>
            </w:r>
          </w:p>
        </w:tc>
        <w:tc>
          <w:tcPr>
            <w:tcW w:w="3285" w:type="dxa"/>
          </w:tcPr>
          <w:p w:rsidR="00416404" w:rsidRPr="00B447EB" w:rsidRDefault="00416404" w:rsidP="00416404">
            <w:pPr>
              <w:spacing w:line="360" w:lineRule="auto"/>
              <w:rPr>
                <w:color w:val="000000"/>
              </w:rPr>
            </w:pPr>
          </w:p>
        </w:tc>
      </w:tr>
      <w:tr w:rsidR="00416404" w:rsidRPr="00B447EB" w:rsidTr="00C61677">
        <w:tc>
          <w:tcPr>
            <w:tcW w:w="959" w:type="dxa"/>
          </w:tcPr>
          <w:p w:rsidR="00416404" w:rsidRPr="00B447EB" w:rsidRDefault="00416404" w:rsidP="00416404">
            <w:pPr>
              <w:spacing w:line="360" w:lineRule="auto"/>
              <w:rPr>
                <w:color w:val="000000"/>
              </w:rPr>
            </w:pPr>
            <w:r w:rsidRPr="00B447EB">
              <w:rPr>
                <w:rFonts w:hint="eastAsia"/>
                <w:color w:val="000000"/>
              </w:rPr>
              <w:t>1</w:t>
            </w:r>
            <w:r w:rsidRPr="00B447EB">
              <w:rPr>
                <w:color w:val="000000"/>
              </w:rPr>
              <w:t>3</w:t>
            </w:r>
          </w:p>
        </w:tc>
        <w:tc>
          <w:tcPr>
            <w:tcW w:w="5610" w:type="dxa"/>
            <w:tcBorders>
              <w:top w:val="nil"/>
              <w:left w:val="single" w:sz="4" w:space="0" w:color="auto"/>
              <w:bottom w:val="single" w:sz="4" w:space="0" w:color="auto"/>
              <w:right w:val="single" w:sz="4" w:space="0" w:color="auto"/>
            </w:tcBorders>
            <w:shd w:val="clear" w:color="auto" w:fill="auto"/>
            <w:vAlign w:val="bottom"/>
          </w:tcPr>
          <w:p w:rsidR="00416404" w:rsidRDefault="00416404" w:rsidP="00416404">
            <w:pPr>
              <w:rPr>
                <w:color w:val="000000"/>
              </w:rPr>
            </w:pPr>
            <w:r>
              <w:rPr>
                <w:rFonts w:hint="eastAsia"/>
                <w:color w:val="000000"/>
              </w:rPr>
              <w:t>提供有效的营业执照、施工资质、安全生产许可证等文件▲</w:t>
            </w:r>
          </w:p>
        </w:tc>
        <w:tc>
          <w:tcPr>
            <w:tcW w:w="3285" w:type="dxa"/>
          </w:tcPr>
          <w:p w:rsidR="00416404" w:rsidRPr="00B447EB" w:rsidRDefault="00416404" w:rsidP="00416404">
            <w:pPr>
              <w:spacing w:line="360" w:lineRule="auto"/>
              <w:rPr>
                <w:color w:val="000000"/>
              </w:rPr>
            </w:pPr>
          </w:p>
        </w:tc>
      </w:tr>
      <w:tr w:rsidR="00416404" w:rsidRPr="00B447EB" w:rsidTr="00C61677">
        <w:tc>
          <w:tcPr>
            <w:tcW w:w="959" w:type="dxa"/>
          </w:tcPr>
          <w:p w:rsidR="00416404" w:rsidRPr="00B447EB" w:rsidRDefault="00416404" w:rsidP="00416404">
            <w:pPr>
              <w:spacing w:line="360" w:lineRule="auto"/>
              <w:rPr>
                <w:color w:val="000000"/>
              </w:rPr>
            </w:pPr>
            <w:r w:rsidRPr="00B447EB">
              <w:rPr>
                <w:rFonts w:hint="eastAsia"/>
                <w:color w:val="000000"/>
              </w:rPr>
              <w:t>1</w:t>
            </w:r>
            <w:r w:rsidRPr="00B447EB">
              <w:rPr>
                <w:color w:val="000000"/>
              </w:rPr>
              <w:t>4</w:t>
            </w:r>
          </w:p>
        </w:tc>
        <w:tc>
          <w:tcPr>
            <w:tcW w:w="5610" w:type="dxa"/>
            <w:tcBorders>
              <w:top w:val="nil"/>
              <w:left w:val="single" w:sz="4" w:space="0" w:color="auto"/>
              <w:bottom w:val="single" w:sz="4" w:space="0" w:color="auto"/>
              <w:right w:val="single" w:sz="4" w:space="0" w:color="auto"/>
            </w:tcBorders>
            <w:shd w:val="clear" w:color="auto" w:fill="auto"/>
            <w:vAlign w:val="bottom"/>
          </w:tcPr>
          <w:p w:rsidR="00416404" w:rsidRDefault="00416404" w:rsidP="00416404">
            <w:pPr>
              <w:rPr>
                <w:color w:val="000000"/>
              </w:rPr>
            </w:pPr>
            <w:r>
              <w:rPr>
                <w:rFonts w:hint="eastAsia"/>
                <w:color w:val="000000"/>
              </w:rPr>
              <w:t>项目经理和安全员委托书（承包商单位有效文函）▲</w:t>
            </w:r>
          </w:p>
        </w:tc>
        <w:tc>
          <w:tcPr>
            <w:tcW w:w="3285" w:type="dxa"/>
          </w:tcPr>
          <w:p w:rsidR="00416404" w:rsidRPr="00B447EB" w:rsidRDefault="00416404" w:rsidP="00416404">
            <w:pPr>
              <w:spacing w:line="360" w:lineRule="auto"/>
              <w:rPr>
                <w:color w:val="000000"/>
              </w:rPr>
            </w:pPr>
          </w:p>
        </w:tc>
      </w:tr>
      <w:tr w:rsidR="00416404" w:rsidRPr="00B447EB" w:rsidTr="00C61677">
        <w:tc>
          <w:tcPr>
            <w:tcW w:w="959" w:type="dxa"/>
          </w:tcPr>
          <w:p w:rsidR="00416404" w:rsidRPr="00B447EB" w:rsidRDefault="00416404" w:rsidP="00416404">
            <w:pPr>
              <w:spacing w:line="360" w:lineRule="auto"/>
              <w:rPr>
                <w:color w:val="000000"/>
              </w:rPr>
            </w:pPr>
            <w:r w:rsidRPr="00B447EB">
              <w:rPr>
                <w:rFonts w:hint="eastAsia"/>
                <w:color w:val="000000"/>
              </w:rPr>
              <w:t>1</w:t>
            </w:r>
            <w:r w:rsidRPr="00B447EB">
              <w:rPr>
                <w:color w:val="000000"/>
              </w:rPr>
              <w:t>5</w:t>
            </w:r>
          </w:p>
        </w:tc>
        <w:tc>
          <w:tcPr>
            <w:tcW w:w="5610" w:type="dxa"/>
            <w:tcBorders>
              <w:top w:val="nil"/>
              <w:left w:val="single" w:sz="4" w:space="0" w:color="auto"/>
              <w:bottom w:val="single" w:sz="4" w:space="0" w:color="auto"/>
              <w:right w:val="single" w:sz="4" w:space="0" w:color="auto"/>
            </w:tcBorders>
            <w:shd w:val="clear" w:color="auto" w:fill="auto"/>
            <w:vAlign w:val="bottom"/>
          </w:tcPr>
          <w:p w:rsidR="00416404" w:rsidRPr="00B447EB" w:rsidRDefault="00416404" w:rsidP="00416404">
            <w:pPr>
              <w:rPr>
                <w:color w:val="000000"/>
              </w:rPr>
            </w:pPr>
            <w:r w:rsidRPr="00B447EB">
              <w:rPr>
                <w:rFonts w:hint="eastAsia"/>
                <w:color w:val="000000"/>
              </w:rPr>
              <w:t>项目安全管理组织机构图，及安全生产责任制；</w:t>
            </w:r>
          </w:p>
        </w:tc>
        <w:tc>
          <w:tcPr>
            <w:tcW w:w="3285" w:type="dxa"/>
          </w:tcPr>
          <w:p w:rsidR="00416404" w:rsidRPr="00B447EB" w:rsidRDefault="00416404" w:rsidP="00416404">
            <w:pPr>
              <w:spacing w:line="360" w:lineRule="auto"/>
              <w:rPr>
                <w:color w:val="000000"/>
              </w:rPr>
            </w:pPr>
          </w:p>
        </w:tc>
      </w:tr>
      <w:tr w:rsidR="00416404" w:rsidRPr="00B447EB" w:rsidTr="00C61677">
        <w:tc>
          <w:tcPr>
            <w:tcW w:w="959" w:type="dxa"/>
          </w:tcPr>
          <w:p w:rsidR="00416404" w:rsidRPr="00B447EB" w:rsidRDefault="00416404" w:rsidP="00416404">
            <w:pPr>
              <w:spacing w:line="360" w:lineRule="auto"/>
              <w:rPr>
                <w:color w:val="000000"/>
              </w:rPr>
            </w:pPr>
            <w:r w:rsidRPr="00B447EB">
              <w:rPr>
                <w:rFonts w:hint="eastAsia"/>
                <w:color w:val="000000"/>
              </w:rPr>
              <w:t>1</w:t>
            </w:r>
            <w:r w:rsidRPr="00B447EB">
              <w:rPr>
                <w:color w:val="000000"/>
              </w:rPr>
              <w:t>6</w:t>
            </w:r>
          </w:p>
        </w:tc>
        <w:tc>
          <w:tcPr>
            <w:tcW w:w="5610" w:type="dxa"/>
            <w:tcBorders>
              <w:top w:val="nil"/>
              <w:left w:val="single" w:sz="4" w:space="0" w:color="auto"/>
              <w:bottom w:val="single" w:sz="4" w:space="0" w:color="auto"/>
              <w:right w:val="single" w:sz="4" w:space="0" w:color="auto"/>
            </w:tcBorders>
            <w:shd w:val="clear" w:color="000000" w:fill="FFFF00"/>
            <w:vAlign w:val="bottom"/>
          </w:tcPr>
          <w:p w:rsidR="00416404" w:rsidRDefault="00416404" w:rsidP="00416404">
            <w:pPr>
              <w:rPr>
                <w:color w:val="000000"/>
              </w:rPr>
            </w:pPr>
            <w:r>
              <w:rPr>
                <w:rFonts w:hint="eastAsia"/>
                <w:color w:val="000000"/>
              </w:rPr>
              <w:t>签订外来施工作业人员的安全承诺▲（进场前</w:t>
            </w:r>
            <w:proofErr w:type="gramStart"/>
            <w:r>
              <w:rPr>
                <w:rFonts w:hint="eastAsia"/>
                <w:color w:val="000000"/>
              </w:rPr>
              <w:t>签定</w:t>
            </w:r>
            <w:proofErr w:type="gramEnd"/>
            <w:r>
              <w:rPr>
                <w:rFonts w:hint="eastAsia"/>
                <w:color w:val="000000"/>
              </w:rPr>
              <w:t>）</w:t>
            </w:r>
          </w:p>
        </w:tc>
        <w:tc>
          <w:tcPr>
            <w:tcW w:w="3285" w:type="dxa"/>
          </w:tcPr>
          <w:p w:rsidR="00416404" w:rsidRPr="00B447EB" w:rsidRDefault="00416404" w:rsidP="00416404">
            <w:pPr>
              <w:spacing w:line="360" w:lineRule="auto"/>
              <w:rPr>
                <w:color w:val="000000"/>
              </w:rPr>
            </w:pPr>
          </w:p>
        </w:tc>
      </w:tr>
      <w:tr w:rsidR="00416404" w:rsidRPr="00B447EB" w:rsidTr="00C61677">
        <w:tc>
          <w:tcPr>
            <w:tcW w:w="959" w:type="dxa"/>
          </w:tcPr>
          <w:p w:rsidR="00416404" w:rsidRPr="00B447EB" w:rsidRDefault="00416404" w:rsidP="00416404">
            <w:pPr>
              <w:spacing w:line="360" w:lineRule="auto"/>
              <w:rPr>
                <w:color w:val="000000"/>
              </w:rPr>
            </w:pPr>
            <w:r w:rsidRPr="00B447EB">
              <w:rPr>
                <w:rFonts w:hint="eastAsia"/>
                <w:color w:val="000000"/>
              </w:rPr>
              <w:t>1</w:t>
            </w:r>
            <w:r w:rsidRPr="00B447EB">
              <w:rPr>
                <w:color w:val="000000"/>
              </w:rPr>
              <w:t>7</w:t>
            </w:r>
          </w:p>
        </w:tc>
        <w:tc>
          <w:tcPr>
            <w:tcW w:w="5610" w:type="dxa"/>
            <w:tcBorders>
              <w:top w:val="nil"/>
              <w:left w:val="single" w:sz="4" w:space="0" w:color="auto"/>
              <w:bottom w:val="single" w:sz="4" w:space="0" w:color="auto"/>
              <w:right w:val="single" w:sz="4" w:space="0" w:color="auto"/>
            </w:tcBorders>
            <w:shd w:val="clear" w:color="000000" w:fill="FFFF00"/>
            <w:vAlign w:val="bottom"/>
          </w:tcPr>
          <w:p w:rsidR="00416404" w:rsidRDefault="00416404" w:rsidP="00416404">
            <w:pPr>
              <w:rPr>
                <w:color w:val="000000"/>
              </w:rPr>
            </w:pPr>
            <w:r>
              <w:rPr>
                <w:rFonts w:hint="eastAsia"/>
                <w:color w:val="000000"/>
              </w:rPr>
              <w:t>提供现场“应急施救药品”▲</w:t>
            </w:r>
            <w:r>
              <w:rPr>
                <w:rFonts w:hint="eastAsia"/>
                <w:color w:val="000000"/>
              </w:rPr>
              <w:t>(</w:t>
            </w:r>
            <w:r>
              <w:rPr>
                <w:rFonts w:hint="eastAsia"/>
                <w:color w:val="000000"/>
              </w:rPr>
              <w:t>附药品清单</w:t>
            </w:r>
            <w:r>
              <w:rPr>
                <w:rFonts w:hint="eastAsia"/>
                <w:color w:val="000000"/>
              </w:rPr>
              <w:t>)</w:t>
            </w:r>
          </w:p>
        </w:tc>
        <w:tc>
          <w:tcPr>
            <w:tcW w:w="3285" w:type="dxa"/>
          </w:tcPr>
          <w:p w:rsidR="00416404" w:rsidRPr="00B447EB" w:rsidRDefault="00416404" w:rsidP="00416404">
            <w:pPr>
              <w:spacing w:line="360" w:lineRule="auto"/>
              <w:rPr>
                <w:color w:val="000000"/>
              </w:rPr>
            </w:pPr>
          </w:p>
        </w:tc>
      </w:tr>
      <w:tr w:rsidR="00416404" w:rsidRPr="00B447EB" w:rsidTr="00C61677">
        <w:tc>
          <w:tcPr>
            <w:tcW w:w="959" w:type="dxa"/>
          </w:tcPr>
          <w:p w:rsidR="00416404" w:rsidRPr="00B447EB" w:rsidRDefault="00416404" w:rsidP="00416404">
            <w:pPr>
              <w:spacing w:line="360" w:lineRule="auto"/>
              <w:rPr>
                <w:color w:val="000000"/>
              </w:rPr>
            </w:pPr>
            <w:r w:rsidRPr="00B447EB">
              <w:rPr>
                <w:rFonts w:hint="eastAsia"/>
                <w:color w:val="000000"/>
              </w:rPr>
              <w:t>1</w:t>
            </w:r>
            <w:r w:rsidRPr="00B447EB">
              <w:rPr>
                <w:color w:val="000000"/>
              </w:rPr>
              <w:t>8</w:t>
            </w:r>
          </w:p>
        </w:tc>
        <w:tc>
          <w:tcPr>
            <w:tcW w:w="5610" w:type="dxa"/>
            <w:tcBorders>
              <w:top w:val="nil"/>
              <w:left w:val="single" w:sz="4" w:space="0" w:color="auto"/>
              <w:bottom w:val="single" w:sz="4" w:space="0" w:color="auto"/>
              <w:right w:val="single" w:sz="4" w:space="0" w:color="auto"/>
            </w:tcBorders>
            <w:shd w:val="clear" w:color="auto" w:fill="auto"/>
            <w:vAlign w:val="bottom"/>
          </w:tcPr>
          <w:p w:rsidR="00416404" w:rsidRDefault="00416404" w:rsidP="00416404">
            <w:pPr>
              <w:rPr>
                <w:color w:val="000000"/>
              </w:rPr>
            </w:pPr>
            <w:r>
              <w:rPr>
                <w:rFonts w:hint="eastAsia"/>
                <w:color w:val="000000"/>
              </w:rPr>
              <w:t>施工项目开工申请▲</w:t>
            </w:r>
          </w:p>
        </w:tc>
        <w:tc>
          <w:tcPr>
            <w:tcW w:w="3285" w:type="dxa"/>
          </w:tcPr>
          <w:p w:rsidR="00416404" w:rsidRPr="00B447EB" w:rsidRDefault="00416404" w:rsidP="00416404">
            <w:pPr>
              <w:spacing w:line="360" w:lineRule="auto"/>
              <w:rPr>
                <w:color w:val="000000"/>
              </w:rPr>
            </w:pPr>
          </w:p>
        </w:tc>
      </w:tr>
      <w:tr w:rsidR="00416404" w:rsidRPr="00B447EB" w:rsidTr="00C61677">
        <w:tc>
          <w:tcPr>
            <w:tcW w:w="959" w:type="dxa"/>
          </w:tcPr>
          <w:p w:rsidR="00416404" w:rsidRPr="00B447EB" w:rsidRDefault="00416404" w:rsidP="00416404">
            <w:pPr>
              <w:spacing w:line="360" w:lineRule="auto"/>
              <w:rPr>
                <w:color w:val="000000"/>
              </w:rPr>
            </w:pPr>
            <w:r w:rsidRPr="00B447EB">
              <w:rPr>
                <w:rFonts w:hint="eastAsia"/>
                <w:color w:val="000000"/>
              </w:rPr>
              <w:lastRenderedPageBreak/>
              <w:t>1</w:t>
            </w:r>
            <w:r w:rsidRPr="00B447EB">
              <w:rPr>
                <w:color w:val="000000"/>
              </w:rPr>
              <w:t>9</w:t>
            </w:r>
          </w:p>
        </w:tc>
        <w:tc>
          <w:tcPr>
            <w:tcW w:w="5610" w:type="dxa"/>
            <w:tcBorders>
              <w:top w:val="nil"/>
              <w:left w:val="single" w:sz="4" w:space="0" w:color="auto"/>
              <w:bottom w:val="single" w:sz="4" w:space="0" w:color="auto"/>
              <w:right w:val="single" w:sz="4" w:space="0" w:color="auto"/>
            </w:tcBorders>
            <w:shd w:val="clear" w:color="auto" w:fill="auto"/>
            <w:vAlign w:val="bottom"/>
          </w:tcPr>
          <w:p w:rsidR="00416404" w:rsidRDefault="00416404" w:rsidP="00416404">
            <w:pPr>
              <w:rPr>
                <w:color w:val="000000"/>
              </w:rPr>
            </w:pPr>
            <w:r>
              <w:rPr>
                <w:rFonts w:hint="eastAsia"/>
                <w:color w:val="000000"/>
              </w:rPr>
              <w:t>提供承包合同、安全协议（复印件）▲</w:t>
            </w:r>
          </w:p>
        </w:tc>
        <w:tc>
          <w:tcPr>
            <w:tcW w:w="3285" w:type="dxa"/>
          </w:tcPr>
          <w:p w:rsidR="00416404" w:rsidRPr="00B447EB" w:rsidRDefault="00416404" w:rsidP="00416404">
            <w:pPr>
              <w:spacing w:line="360" w:lineRule="auto"/>
              <w:rPr>
                <w:color w:val="000000"/>
              </w:rPr>
            </w:pPr>
          </w:p>
        </w:tc>
      </w:tr>
      <w:tr w:rsidR="00416404" w:rsidRPr="00B447EB" w:rsidTr="00C61677">
        <w:tc>
          <w:tcPr>
            <w:tcW w:w="959" w:type="dxa"/>
          </w:tcPr>
          <w:p w:rsidR="00416404" w:rsidRPr="00B447EB" w:rsidRDefault="00416404" w:rsidP="00416404">
            <w:pPr>
              <w:spacing w:line="360" w:lineRule="auto"/>
              <w:rPr>
                <w:color w:val="000000"/>
              </w:rPr>
            </w:pPr>
            <w:r w:rsidRPr="00B447EB">
              <w:rPr>
                <w:rFonts w:hint="eastAsia"/>
                <w:color w:val="000000"/>
              </w:rPr>
              <w:t>2</w:t>
            </w:r>
            <w:r w:rsidRPr="00B447EB">
              <w:rPr>
                <w:color w:val="000000"/>
              </w:rPr>
              <w:t>0</w:t>
            </w:r>
          </w:p>
        </w:tc>
        <w:tc>
          <w:tcPr>
            <w:tcW w:w="5610" w:type="dxa"/>
            <w:tcBorders>
              <w:top w:val="nil"/>
              <w:left w:val="single" w:sz="4" w:space="0" w:color="auto"/>
              <w:bottom w:val="single" w:sz="4" w:space="0" w:color="auto"/>
              <w:right w:val="single" w:sz="4" w:space="0" w:color="auto"/>
            </w:tcBorders>
            <w:shd w:val="clear" w:color="auto" w:fill="auto"/>
            <w:vAlign w:val="bottom"/>
          </w:tcPr>
          <w:p w:rsidR="00416404" w:rsidRDefault="00416404" w:rsidP="00416404">
            <w:pPr>
              <w:rPr>
                <w:color w:val="000000"/>
              </w:rPr>
            </w:pPr>
            <w:r w:rsidRPr="00B447EB">
              <w:rPr>
                <w:rFonts w:hint="eastAsia"/>
                <w:color w:val="000000"/>
              </w:rPr>
              <w:t>提供作业工器具清单、合格证</w:t>
            </w:r>
          </w:p>
        </w:tc>
        <w:tc>
          <w:tcPr>
            <w:tcW w:w="3285" w:type="dxa"/>
          </w:tcPr>
          <w:p w:rsidR="00416404" w:rsidRPr="00B447EB" w:rsidRDefault="00416404" w:rsidP="00416404">
            <w:pPr>
              <w:spacing w:line="360" w:lineRule="auto"/>
              <w:rPr>
                <w:color w:val="000000"/>
              </w:rPr>
            </w:pPr>
          </w:p>
        </w:tc>
      </w:tr>
      <w:tr w:rsidR="00416404" w:rsidRPr="00B447EB" w:rsidTr="00C61677">
        <w:tc>
          <w:tcPr>
            <w:tcW w:w="959" w:type="dxa"/>
          </w:tcPr>
          <w:p w:rsidR="00416404" w:rsidRPr="00B447EB" w:rsidRDefault="00416404" w:rsidP="00416404">
            <w:pPr>
              <w:spacing w:line="360" w:lineRule="auto"/>
              <w:rPr>
                <w:color w:val="000000"/>
              </w:rPr>
            </w:pPr>
            <w:r w:rsidRPr="00B447EB">
              <w:rPr>
                <w:rFonts w:hint="eastAsia"/>
                <w:color w:val="000000"/>
              </w:rPr>
              <w:t>2</w:t>
            </w:r>
            <w:r w:rsidRPr="00B447EB">
              <w:rPr>
                <w:color w:val="000000"/>
              </w:rPr>
              <w:t>1</w:t>
            </w:r>
          </w:p>
        </w:tc>
        <w:tc>
          <w:tcPr>
            <w:tcW w:w="5610" w:type="dxa"/>
            <w:tcBorders>
              <w:top w:val="nil"/>
              <w:left w:val="single" w:sz="4" w:space="0" w:color="auto"/>
              <w:bottom w:val="single" w:sz="4" w:space="0" w:color="auto"/>
              <w:right w:val="single" w:sz="4" w:space="0" w:color="auto"/>
            </w:tcBorders>
            <w:shd w:val="clear" w:color="auto" w:fill="auto"/>
            <w:vAlign w:val="bottom"/>
          </w:tcPr>
          <w:p w:rsidR="00416404" w:rsidRDefault="00416404" w:rsidP="00416404">
            <w:pPr>
              <w:rPr>
                <w:color w:val="000000"/>
              </w:rPr>
            </w:pPr>
            <w:r>
              <w:rPr>
                <w:rFonts w:hint="eastAsia"/>
                <w:color w:val="000000"/>
              </w:rPr>
              <w:t>特殊作业人员清单、特种作业资格证▲</w:t>
            </w:r>
          </w:p>
        </w:tc>
        <w:tc>
          <w:tcPr>
            <w:tcW w:w="3285" w:type="dxa"/>
          </w:tcPr>
          <w:p w:rsidR="00416404" w:rsidRPr="00B447EB" w:rsidRDefault="00416404" w:rsidP="00416404">
            <w:pPr>
              <w:spacing w:line="360" w:lineRule="auto"/>
              <w:rPr>
                <w:color w:val="000000"/>
              </w:rPr>
            </w:pPr>
          </w:p>
        </w:tc>
      </w:tr>
    </w:tbl>
    <w:p w:rsidR="0051308C" w:rsidRDefault="0051308C" w:rsidP="00916835">
      <w:pPr>
        <w:spacing w:line="500" w:lineRule="exact"/>
        <w:rPr>
          <w:rFonts w:ascii="方正小标宋_GBK" w:eastAsia="方正小标宋_GBK"/>
          <w:b/>
          <w:sz w:val="36"/>
          <w:szCs w:val="36"/>
        </w:rPr>
      </w:pPr>
    </w:p>
    <w:p w:rsidR="008A1512" w:rsidRPr="00371E0F" w:rsidRDefault="008A1512" w:rsidP="008A1512">
      <w:pPr>
        <w:spacing w:line="500" w:lineRule="exact"/>
        <w:jc w:val="center"/>
        <w:rPr>
          <w:rFonts w:ascii="仿宋_GB2312" w:eastAsia="仿宋_GB2312"/>
          <w:b/>
          <w:sz w:val="30"/>
          <w:szCs w:val="30"/>
        </w:rPr>
      </w:pPr>
      <w:r w:rsidRPr="00371E0F">
        <w:rPr>
          <w:rFonts w:ascii="方正小标宋_GBK" w:eastAsia="方正小标宋_GBK" w:hint="eastAsia"/>
          <w:b/>
          <w:sz w:val="36"/>
          <w:szCs w:val="36"/>
        </w:rPr>
        <w:t>合同附件二：环保协议书</w:t>
      </w:r>
    </w:p>
    <w:p w:rsidR="008A1512" w:rsidRPr="00371E0F" w:rsidRDefault="008A1512" w:rsidP="008A1512">
      <w:pPr>
        <w:rPr>
          <w:rFonts w:ascii="仿宋_GB2312" w:eastAsia="仿宋_GB2312"/>
          <w:sz w:val="30"/>
          <w:szCs w:val="30"/>
        </w:rPr>
      </w:pPr>
      <w:r w:rsidRPr="00371E0F">
        <w:rPr>
          <w:rFonts w:ascii="仿宋_GB2312" w:eastAsia="仿宋_GB2312" w:hint="eastAsia"/>
          <w:sz w:val="30"/>
          <w:szCs w:val="30"/>
        </w:rPr>
        <w:t>甲方：（发包/</w:t>
      </w:r>
      <w:proofErr w:type="gramStart"/>
      <w:r w:rsidRPr="00371E0F">
        <w:rPr>
          <w:rFonts w:ascii="仿宋_GB2312" w:eastAsia="仿宋_GB2312" w:hint="eastAsia"/>
          <w:sz w:val="30"/>
          <w:szCs w:val="30"/>
        </w:rPr>
        <w:t>定作</w:t>
      </w:r>
      <w:proofErr w:type="gramEnd"/>
      <w:r w:rsidRPr="00371E0F">
        <w:rPr>
          <w:rFonts w:ascii="仿宋_GB2312" w:eastAsia="仿宋_GB2312" w:hint="eastAsia"/>
          <w:sz w:val="30"/>
          <w:szCs w:val="30"/>
        </w:rPr>
        <w:t>方）：中粮</w:t>
      </w:r>
      <w:r>
        <w:rPr>
          <w:rFonts w:ascii="仿宋_GB2312" w:eastAsia="仿宋_GB2312" w:hint="eastAsia"/>
          <w:sz w:val="30"/>
          <w:szCs w:val="30"/>
        </w:rPr>
        <w:t>梁河</w:t>
      </w:r>
      <w:r w:rsidRPr="00371E0F">
        <w:rPr>
          <w:rFonts w:ascii="仿宋_GB2312" w:eastAsia="仿宋_GB2312" w:hint="eastAsia"/>
          <w:sz w:val="30"/>
          <w:szCs w:val="30"/>
        </w:rPr>
        <w:t>糖业有限公司</w:t>
      </w:r>
    </w:p>
    <w:p w:rsidR="008A1512" w:rsidRPr="00371E0F" w:rsidRDefault="008A1512" w:rsidP="008A1512">
      <w:pPr>
        <w:rPr>
          <w:rFonts w:ascii="仿宋_GB2312" w:eastAsia="仿宋_GB2312"/>
          <w:sz w:val="30"/>
          <w:szCs w:val="30"/>
        </w:rPr>
      </w:pPr>
      <w:r w:rsidRPr="00371E0F">
        <w:rPr>
          <w:rFonts w:ascii="仿宋_GB2312" w:eastAsia="仿宋_GB2312" w:hint="eastAsia"/>
          <w:sz w:val="30"/>
          <w:szCs w:val="30"/>
        </w:rPr>
        <w:t>乙方：（承包/承揽方）：</w:t>
      </w:r>
      <w:r w:rsidR="00064699" w:rsidRPr="00371E0F">
        <w:rPr>
          <w:rFonts w:ascii="仿宋_GB2312" w:eastAsia="仿宋_GB2312"/>
          <w:sz w:val="30"/>
          <w:szCs w:val="30"/>
        </w:rPr>
        <w:t xml:space="preserve"> </w:t>
      </w:r>
    </w:p>
    <w:p w:rsidR="008A1512" w:rsidRPr="00371E0F" w:rsidRDefault="008A1512" w:rsidP="008A1512">
      <w:pPr>
        <w:pStyle w:val="21"/>
        <w:spacing w:line="440" w:lineRule="exact"/>
        <w:ind w:firstLine="600"/>
        <w:rPr>
          <w:rFonts w:ascii="仿宋_GB2312" w:eastAsia="仿宋_GB2312"/>
          <w:sz w:val="30"/>
          <w:szCs w:val="30"/>
        </w:rPr>
      </w:pPr>
      <w:r w:rsidRPr="00371E0F">
        <w:rPr>
          <w:rFonts w:ascii="仿宋_GB2312" w:eastAsia="仿宋_GB2312" w:hint="eastAsia"/>
          <w:sz w:val="30"/>
          <w:szCs w:val="30"/>
        </w:rPr>
        <w:t>第一条 目的：为做好施工／服务现场环境保护工作，获得和保持良好的环境绩效，确保甲方环境管理体系的有效运行，经甲、乙双方协商，特签订以下施工环保协议。</w:t>
      </w:r>
    </w:p>
    <w:p w:rsidR="008A1512" w:rsidRPr="00371E0F" w:rsidRDefault="008A1512" w:rsidP="008A1512">
      <w:pPr>
        <w:spacing w:line="440" w:lineRule="exact"/>
        <w:ind w:firstLineChars="200" w:firstLine="600"/>
        <w:rPr>
          <w:rFonts w:ascii="仿宋_GB2312" w:eastAsia="仿宋_GB2312"/>
          <w:sz w:val="30"/>
          <w:szCs w:val="30"/>
          <w:u w:val="single"/>
        </w:rPr>
      </w:pPr>
      <w:r w:rsidRPr="00371E0F">
        <w:rPr>
          <w:rFonts w:ascii="仿宋_GB2312" w:eastAsia="仿宋_GB2312" w:hint="eastAsia"/>
          <w:sz w:val="30"/>
          <w:szCs w:val="30"/>
        </w:rPr>
        <w:t>第二条 施工／服务项目：</w:t>
      </w:r>
      <w:r w:rsidR="005B306E">
        <w:rPr>
          <w:rFonts w:ascii="仿宋_GB2312" w:eastAsia="仿宋_GB2312" w:hint="eastAsia"/>
          <w:color w:val="FF0000"/>
          <w:sz w:val="30"/>
          <w:szCs w:val="30"/>
        </w:rPr>
        <w:t>梁河糖业制炼</w:t>
      </w:r>
      <w:proofErr w:type="gramStart"/>
      <w:r w:rsidR="005B306E">
        <w:rPr>
          <w:rFonts w:ascii="仿宋_GB2312" w:eastAsia="仿宋_GB2312" w:hint="eastAsia"/>
          <w:color w:val="FF0000"/>
          <w:sz w:val="30"/>
          <w:szCs w:val="30"/>
        </w:rPr>
        <w:t>一</w:t>
      </w:r>
      <w:proofErr w:type="gramEnd"/>
      <w:r w:rsidR="005B306E">
        <w:rPr>
          <w:rFonts w:ascii="仿宋_GB2312" w:eastAsia="仿宋_GB2312" w:hint="eastAsia"/>
          <w:color w:val="FF0000"/>
          <w:sz w:val="30"/>
          <w:szCs w:val="30"/>
        </w:rPr>
        <w:t>车间清理应急池、污水收集池底部淤泥项目</w:t>
      </w:r>
      <w:r w:rsidRPr="00371E0F">
        <w:rPr>
          <w:rFonts w:ascii="仿宋_GB2312" w:eastAsia="仿宋_GB2312" w:hint="eastAsia"/>
          <w:sz w:val="30"/>
          <w:szCs w:val="30"/>
          <w:u w:val="single"/>
        </w:rPr>
        <w:t xml:space="preserve"> </w:t>
      </w:r>
    </w:p>
    <w:p w:rsidR="008A1512" w:rsidRPr="00371E0F" w:rsidRDefault="008A1512" w:rsidP="008A1512">
      <w:pPr>
        <w:spacing w:line="440" w:lineRule="exact"/>
        <w:ind w:firstLineChars="200" w:firstLine="600"/>
        <w:rPr>
          <w:rFonts w:ascii="仿宋_GB2312" w:eastAsia="仿宋_GB2312"/>
          <w:sz w:val="30"/>
          <w:szCs w:val="30"/>
          <w:u w:val="single"/>
        </w:rPr>
      </w:pPr>
      <w:r w:rsidRPr="00371E0F">
        <w:rPr>
          <w:rFonts w:ascii="仿宋_GB2312" w:eastAsia="仿宋_GB2312" w:hint="eastAsia"/>
          <w:sz w:val="30"/>
          <w:szCs w:val="30"/>
        </w:rPr>
        <w:t>第三条 施工／服务地点：</w:t>
      </w:r>
      <w:r w:rsidRPr="00371E0F">
        <w:rPr>
          <w:rFonts w:ascii="仿宋_GB2312" w:eastAsia="仿宋_GB2312" w:hint="eastAsia"/>
          <w:sz w:val="30"/>
          <w:szCs w:val="30"/>
          <w:u w:val="single"/>
        </w:rPr>
        <w:t xml:space="preserve">甲方厂内             </w:t>
      </w:r>
    </w:p>
    <w:p w:rsidR="008A1512" w:rsidRPr="00371E0F" w:rsidRDefault="008A1512" w:rsidP="008A1512">
      <w:pPr>
        <w:spacing w:line="440" w:lineRule="exact"/>
        <w:ind w:firstLineChars="200" w:firstLine="600"/>
        <w:rPr>
          <w:rFonts w:ascii="仿宋_GB2312" w:eastAsia="仿宋_GB2312"/>
          <w:sz w:val="30"/>
          <w:szCs w:val="30"/>
        </w:rPr>
      </w:pPr>
      <w:r w:rsidRPr="00371E0F">
        <w:rPr>
          <w:rFonts w:ascii="仿宋_GB2312" w:eastAsia="仿宋_GB2312" w:hint="eastAsia"/>
          <w:sz w:val="30"/>
          <w:szCs w:val="30"/>
        </w:rPr>
        <w:t>第四条 施工／服务时间：</w:t>
      </w:r>
      <w:r w:rsidRPr="00371E0F">
        <w:rPr>
          <w:rFonts w:ascii="仿宋_GB2312" w:eastAsia="仿宋_GB2312" w:hint="eastAsia"/>
          <w:sz w:val="30"/>
          <w:szCs w:val="30"/>
          <w:u w:val="single"/>
        </w:rPr>
        <w:t>截止项目施工完毕</w:t>
      </w:r>
      <w:r w:rsidRPr="00371E0F">
        <w:rPr>
          <w:rFonts w:ascii="仿宋_GB2312" w:eastAsia="仿宋_GB2312" w:hint="eastAsia"/>
          <w:sz w:val="30"/>
          <w:szCs w:val="30"/>
        </w:rPr>
        <w:t xml:space="preserve">。                            </w:t>
      </w:r>
    </w:p>
    <w:p w:rsidR="008A1512" w:rsidRPr="00371E0F" w:rsidRDefault="008A1512" w:rsidP="008A1512">
      <w:pPr>
        <w:spacing w:line="440" w:lineRule="exact"/>
        <w:ind w:firstLineChars="200" w:firstLine="600"/>
        <w:rPr>
          <w:rFonts w:ascii="仿宋_GB2312" w:eastAsia="仿宋_GB2312"/>
          <w:sz w:val="30"/>
          <w:szCs w:val="30"/>
        </w:rPr>
      </w:pPr>
      <w:r w:rsidRPr="00371E0F">
        <w:rPr>
          <w:rFonts w:ascii="仿宋_GB2312" w:eastAsia="仿宋_GB2312" w:hint="eastAsia"/>
          <w:sz w:val="30"/>
          <w:szCs w:val="30"/>
        </w:rPr>
        <w:t>第五条 协议内容：</w:t>
      </w:r>
    </w:p>
    <w:p w:rsidR="008A1512" w:rsidRPr="00371E0F" w:rsidRDefault="008A1512" w:rsidP="008A1512">
      <w:pPr>
        <w:spacing w:line="440" w:lineRule="exact"/>
        <w:ind w:firstLineChars="150" w:firstLine="450"/>
        <w:rPr>
          <w:rFonts w:ascii="仿宋_GB2312" w:eastAsia="仿宋_GB2312"/>
          <w:sz w:val="30"/>
          <w:szCs w:val="30"/>
        </w:rPr>
      </w:pPr>
      <w:r w:rsidRPr="00371E0F">
        <w:rPr>
          <w:rFonts w:ascii="仿宋_GB2312" w:eastAsia="仿宋_GB2312" w:hint="eastAsia"/>
          <w:sz w:val="30"/>
          <w:szCs w:val="30"/>
        </w:rPr>
        <w:t>（一）本协议适宜于《中华人民共和国环境保护法》、《中华人民共和国水污染防治法》、《中华人民共和国环境噪声污染防治法》、《中华人民共和国固体废物污染环境防治法》等相关环保的法律、法规，甲、乙双方应共同遵守。</w:t>
      </w:r>
    </w:p>
    <w:p w:rsidR="008A1512" w:rsidRPr="00371E0F" w:rsidRDefault="008A1512" w:rsidP="008A1512">
      <w:pPr>
        <w:spacing w:line="440" w:lineRule="exact"/>
        <w:ind w:firstLineChars="150" w:firstLine="450"/>
        <w:rPr>
          <w:rFonts w:ascii="仿宋_GB2312" w:eastAsia="仿宋_GB2312"/>
          <w:sz w:val="30"/>
          <w:szCs w:val="30"/>
        </w:rPr>
      </w:pPr>
      <w:r w:rsidRPr="00371E0F">
        <w:rPr>
          <w:rFonts w:ascii="仿宋_GB2312" w:eastAsia="仿宋_GB2312" w:hint="eastAsia"/>
          <w:sz w:val="30"/>
          <w:szCs w:val="30"/>
        </w:rPr>
        <w:t>（二）甲方环境管理方针是：严谨务实，顾客满意；遵纪守法，预防污染；秉持创新，追求卓越。</w:t>
      </w:r>
    </w:p>
    <w:p w:rsidR="008A1512" w:rsidRPr="00371E0F" w:rsidRDefault="008A1512" w:rsidP="008A1512">
      <w:pPr>
        <w:spacing w:line="440" w:lineRule="exact"/>
        <w:ind w:firstLineChars="150" w:firstLine="450"/>
        <w:rPr>
          <w:rFonts w:ascii="仿宋_GB2312" w:eastAsia="仿宋_GB2312"/>
          <w:sz w:val="30"/>
          <w:szCs w:val="30"/>
        </w:rPr>
      </w:pPr>
      <w:r w:rsidRPr="00371E0F">
        <w:rPr>
          <w:rFonts w:ascii="仿宋_GB2312" w:eastAsia="仿宋_GB2312" w:hint="eastAsia"/>
          <w:sz w:val="30"/>
          <w:szCs w:val="30"/>
        </w:rPr>
        <w:t>（三）乙方进入施工／服务现场作业，须遵守甲方环境管理体系相关文件规定的要求，并对在施工／服务现场作业的人员进行宣传。</w:t>
      </w:r>
    </w:p>
    <w:p w:rsidR="008A1512" w:rsidRPr="00371E0F" w:rsidRDefault="008A1512" w:rsidP="008A1512">
      <w:pPr>
        <w:spacing w:line="440" w:lineRule="exact"/>
        <w:ind w:firstLineChars="150" w:firstLine="450"/>
        <w:rPr>
          <w:rFonts w:ascii="仿宋_GB2312" w:eastAsia="仿宋_GB2312"/>
          <w:sz w:val="30"/>
          <w:szCs w:val="30"/>
        </w:rPr>
      </w:pPr>
      <w:r w:rsidRPr="00371E0F">
        <w:rPr>
          <w:rFonts w:ascii="仿宋_GB2312" w:eastAsia="仿宋_GB2312" w:hint="eastAsia"/>
          <w:sz w:val="30"/>
          <w:szCs w:val="30"/>
        </w:rPr>
        <w:t>（四）乙方施工／服务现场环境须遵循环境管理体系及法律法规有关作业场所的要求，场地功能划分及标识清楚，物资规范堆放和储存，保持现场的整洁有序。</w:t>
      </w:r>
    </w:p>
    <w:p w:rsidR="008A1512" w:rsidRPr="00371E0F" w:rsidRDefault="008A1512" w:rsidP="008A1512">
      <w:pPr>
        <w:pStyle w:val="ab"/>
        <w:spacing w:line="440" w:lineRule="exact"/>
        <w:ind w:firstLineChars="150" w:firstLine="450"/>
        <w:rPr>
          <w:rFonts w:ascii="仿宋_GB2312" w:eastAsia="仿宋_GB2312"/>
          <w:sz w:val="30"/>
          <w:szCs w:val="30"/>
          <w:lang w:eastAsia="zh-CN"/>
        </w:rPr>
      </w:pPr>
      <w:r w:rsidRPr="00371E0F">
        <w:rPr>
          <w:rFonts w:ascii="仿宋_GB2312" w:eastAsia="仿宋_GB2312" w:hint="eastAsia"/>
          <w:sz w:val="30"/>
          <w:szCs w:val="30"/>
          <w:lang w:eastAsia="zh-CN"/>
        </w:rPr>
        <w:t>（五）乙方在现场作业的过程中，存在下列环境因素和作业时须要</w:t>
      </w:r>
      <w:proofErr w:type="gramStart"/>
      <w:r w:rsidRPr="00371E0F">
        <w:rPr>
          <w:rFonts w:ascii="仿宋_GB2312" w:eastAsia="仿宋_GB2312" w:hint="eastAsia"/>
          <w:sz w:val="30"/>
          <w:szCs w:val="30"/>
          <w:lang w:eastAsia="zh-CN"/>
        </w:rPr>
        <w:t>求现场</w:t>
      </w:r>
      <w:proofErr w:type="gramEnd"/>
      <w:r w:rsidRPr="00371E0F">
        <w:rPr>
          <w:rFonts w:ascii="仿宋_GB2312" w:eastAsia="仿宋_GB2312" w:hint="eastAsia"/>
          <w:sz w:val="30"/>
          <w:szCs w:val="30"/>
          <w:lang w:eastAsia="zh-CN"/>
        </w:rPr>
        <w:t>工作人员，做好预防、排除、隔绝、控制及管理工作。</w:t>
      </w:r>
    </w:p>
    <w:p w:rsidR="008A1512" w:rsidRPr="00371E0F" w:rsidRDefault="008A1512" w:rsidP="008A1512">
      <w:pPr>
        <w:spacing w:line="440" w:lineRule="exact"/>
        <w:ind w:firstLineChars="200" w:firstLine="600"/>
        <w:rPr>
          <w:rFonts w:ascii="仿宋_GB2312" w:eastAsia="仿宋_GB2312"/>
          <w:sz w:val="30"/>
          <w:szCs w:val="30"/>
        </w:rPr>
      </w:pPr>
      <w:r w:rsidRPr="00371E0F">
        <w:rPr>
          <w:rFonts w:ascii="仿宋_GB2312" w:eastAsia="仿宋_GB2312" w:hint="eastAsia"/>
          <w:sz w:val="30"/>
          <w:szCs w:val="30"/>
        </w:rPr>
        <w:lastRenderedPageBreak/>
        <w:t>1.环境因素有：施工废弃物如废焊渣、废管材、废焊条头、废包装材料、建筑垃圾；施工噪音及振动；火灾、爆炸；车辆扬尘或鸣笛等。</w:t>
      </w:r>
    </w:p>
    <w:p w:rsidR="008A1512" w:rsidRPr="00371E0F" w:rsidRDefault="008A1512" w:rsidP="008A1512">
      <w:pPr>
        <w:spacing w:line="440" w:lineRule="exact"/>
        <w:ind w:firstLineChars="200" w:firstLine="600"/>
        <w:rPr>
          <w:rFonts w:ascii="仿宋_GB2312" w:eastAsia="仿宋_GB2312"/>
          <w:sz w:val="30"/>
          <w:szCs w:val="30"/>
        </w:rPr>
      </w:pPr>
      <w:r w:rsidRPr="00371E0F">
        <w:rPr>
          <w:rFonts w:ascii="仿宋_GB2312" w:eastAsia="仿宋_GB2312" w:hint="eastAsia"/>
          <w:sz w:val="30"/>
          <w:szCs w:val="30"/>
        </w:rPr>
        <w:t>2.危险作业管理要求有：</w:t>
      </w:r>
      <w:r w:rsidRPr="00371E0F">
        <w:rPr>
          <w:rFonts w:ascii="仿宋_GB2312" w:eastAsia="仿宋_GB2312" w:hAnsi="宋体" w:cs="宋体" w:hint="eastAsia"/>
          <w:sz w:val="30"/>
          <w:szCs w:val="30"/>
        </w:rPr>
        <w:t>①</w:t>
      </w:r>
      <w:r w:rsidRPr="00371E0F">
        <w:rPr>
          <w:rFonts w:ascii="仿宋_GB2312" w:eastAsia="仿宋_GB2312" w:hint="eastAsia"/>
          <w:sz w:val="30"/>
          <w:szCs w:val="30"/>
        </w:rPr>
        <w:t>严禁酒后上岗；</w:t>
      </w:r>
      <w:r w:rsidRPr="00371E0F">
        <w:rPr>
          <w:rFonts w:ascii="仿宋_GB2312" w:eastAsia="仿宋_GB2312" w:hAnsi="宋体" w:cs="宋体" w:hint="eastAsia"/>
          <w:sz w:val="30"/>
          <w:szCs w:val="30"/>
        </w:rPr>
        <w:t>②</w:t>
      </w:r>
      <w:r w:rsidRPr="00371E0F">
        <w:rPr>
          <w:rFonts w:ascii="仿宋_GB2312" w:eastAsia="仿宋_GB2312" w:hint="eastAsia"/>
          <w:sz w:val="30"/>
          <w:szCs w:val="30"/>
        </w:rPr>
        <w:t>特殊工种不准无证上岗；</w:t>
      </w:r>
      <w:r w:rsidRPr="00371E0F">
        <w:rPr>
          <w:rFonts w:ascii="仿宋_GB2312" w:eastAsia="仿宋_GB2312" w:hAnsi="宋体" w:cs="宋体" w:hint="eastAsia"/>
          <w:sz w:val="30"/>
          <w:szCs w:val="30"/>
        </w:rPr>
        <w:t>③</w:t>
      </w:r>
      <w:r w:rsidRPr="00371E0F">
        <w:rPr>
          <w:rFonts w:ascii="仿宋_GB2312" w:eastAsia="仿宋_GB2312" w:hint="eastAsia"/>
          <w:sz w:val="30"/>
          <w:szCs w:val="30"/>
        </w:rPr>
        <w:t>危险作业必须办理作业许可证；</w:t>
      </w:r>
      <w:r w:rsidRPr="00371E0F">
        <w:rPr>
          <w:rFonts w:ascii="仿宋_GB2312" w:eastAsia="仿宋_GB2312" w:hAnsi="宋体" w:cs="宋体" w:hint="eastAsia"/>
          <w:sz w:val="30"/>
          <w:szCs w:val="30"/>
        </w:rPr>
        <w:t>④</w:t>
      </w:r>
      <w:r w:rsidRPr="00371E0F">
        <w:rPr>
          <w:rFonts w:ascii="仿宋_GB2312" w:eastAsia="仿宋_GB2312" w:hint="eastAsia"/>
          <w:sz w:val="30"/>
          <w:szCs w:val="30"/>
        </w:rPr>
        <w:t>使用或存放氧气瓶、乙炔瓶时，两者距离须在5米以上；</w:t>
      </w:r>
      <w:r w:rsidRPr="00371E0F">
        <w:rPr>
          <w:rFonts w:ascii="仿宋_GB2312" w:eastAsia="仿宋_GB2312" w:hAnsi="宋体" w:cs="宋体" w:hint="eastAsia"/>
          <w:sz w:val="30"/>
          <w:szCs w:val="30"/>
        </w:rPr>
        <w:t>⑤</w:t>
      </w:r>
      <w:r w:rsidRPr="00371E0F">
        <w:rPr>
          <w:rFonts w:ascii="仿宋_GB2312" w:eastAsia="仿宋_GB2312" w:hint="eastAsia"/>
          <w:sz w:val="30"/>
          <w:szCs w:val="30"/>
        </w:rPr>
        <w:t>施工人员必须带好劳动保护用品等。</w:t>
      </w:r>
    </w:p>
    <w:p w:rsidR="008A1512" w:rsidRPr="00371E0F" w:rsidRDefault="008A1512" w:rsidP="008A1512">
      <w:pPr>
        <w:spacing w:line="440" w:lineRule="exact"/>
        <w:ind w:firstLineChars="200" w:firstLine="600"/>
        <w:rPr>
          <w:rFonts w:ascii="仿宋_GB2312" w:eastAsia="仿宋_GB2312"/>
          <w:sz w:val="30"/>
          <w:szCs w:val="30"/>
        </w:rPr>
      </w:pPr>
      <w:r w:rsidRPr="00371E0F">
        <w:rPr>
          <w:rFonts w:ascii="仿宋_GB2312" w:eastAsia="仿宋_GB2312" w:hint="eastAsia"/>
          <w:sz w:val="30"/>
          <w:szCs w:val="30"/>
        </w:rPr>
        <w:t>（六）对环境因素控制的要求：固废分类并及时清理运走，保持现场环境清洁卫生。</w:t>
      </w:r>
    </w:p>
    <w:p w:rsidR="008A1512" w:rsidRPr="00371E0F" w:rsidRDefault="008A1512" w:rsidP="004F45A4">
      <w:pPr>
        <w:pStyle w:val="a0"/>
        <w:spacing w:line="440" w:lineRule="exact"/>
        <w:ind w:left="0" w:firstLineChars="200" w:firstLine="600"/>
        <w:rPr>
          <w:rFonts w:ascii="仿宋_GB2312" w:eastAsia="仿宋_GB2312"/>
          <w:sz w:val="30"/>
          <w:szCs w:val="30"/>
          <w:lang w:eastAsia="zh-CN"/>
        </w:rPr>
      </w:pPr>
      <w:r w:rsidRPr="00371E0F">
        <w:rPr>
          <w:rFonts w:ascii="仿宋_GB2312" w:eastAsia="仿宋_GB2312" w:hint="eastAsia"/>
          <w:sz w:val="30"/>
          <w:szCs w:val="30"/>
          <w:lang w:eastAsia="zh-CN"/>
        </w:rPr>
        <w:t>（七）对危险作业控制要求：组织学习，传达到现场全体人员，提高安全及环保意识，进场施工前要进行相应的培训。</w:t>
      </w:r>
    </w:p>
    <w:p w:rsidR="008A1512" w:rsidRPr="00371E0F" w:rsidRDefault="008A1512" w:rsidP="004F45A4">
      <w:pPr>
        <w:pStyle w:val="a0"/>
        <w:spacing w:line="440" w:lineRule="exact"/>
        <w:ind w:left="0" w:firstLineChars="200" w:firstLine="600"/>
        <w:rPr>
          <w:rFonts w:ascii="仿宋_GB2312" w:eastAsia="仿宋_GB2312"/>
          <w:sz w:val="30"/>
          <w:szCs w:val="30"/>
          <w:lang w:eastAsia="zh-CN"/>
        </w:rPr>
      </w:pPr>
      <w:r w:rsidRPr="00371E0F">
        <w:rPr>
          <w:rFonts w:ascii="仿宋_GB2312" w:eastAsia="仿宋_GB2312" w:hint="eastAsia"/>
          <w:sz w:val="30"/>
          <w:szCs w:val="30"/>
          <w:lang w:eastAsia="zh-CN"/>
        </w:rPr>
        <w:t>（八）对各项工作做好安全检查和监督工作，乙方必须遵守甲方有关环保的管理制度，如乙方违反，甲方有权按制度进行</w:t>
      </w:r>
      <w:proofErr w:type="gramStart"/>
      <w:r w:rsidRPr="00371E0F">
        <w:rPr>
          <w:rFonts w:ascii="仿宋_GB2312" w:eastAsia="仿宋_GB2312" w:hint="eastAsia"/>
          <w:sz w:val="30"/>
          <w:szCs w:val="30"/>
          <w:lang w:eastAsia="zh-CN"/>
        </w:rPr>
        <w:t>扣工程</w:t>
      </w:r>
      <w:proofErr w:type="gramEnd"/>
      <w:r w:rsidRPr="00371E0F">
        <w:rPr>
          <w:rFonts w:ascii="仿宋_GB2312" w:eastAsia="仿宋_GB2312" w:hint="eastAsia"/>
          <w:sz w:val="30"/>
          <w:szCs w:val="30"/>
          <w:lang w:eastAsia="zh-CN"/>
        </w:rPr>
        <w:t>款处理。</w:t>
      </w:r>
    </w:p>
    <w:p w:rsidR="008A1512" w:rsidRPr="00371E0F" w:rsidRDefault="008A1512" w:rsidP="008A1512">
      <w:pPr>
        <w:spacing w:line="440" w:lineRule="exact"/>
        <w:ind w:firstLineChars="200" w:firstLine="600"/>
        <w:rPr>
          <w:rFonts w:ascii="仿宋_GB2312" w:eastAsia="仿宋_GB2312"/>
          <w:sz w:val="30"/>
          <w:szCs w:val="30"/>
        </w:rPr>
      </w:pPr>
      <w:r w:rsidRPr="00371E0F">
        <w:rPr>
          <w:rFonts w:ascii="仿宋_GB2312" w:eastAsia="仿宋_GB2312" w:hint="eastAsia"/>
          <w:sz w:val="30"/>
          <w:szCs w:val="30"/>
        </w:rPr>
        <w:t>（九）本协议壹式肆份，甲乙双方各执贰份，自签订之日起执行。</w:t>
      </w:r>
    </w:p>
    <w:p w:rsidR="008A1512" w:rsidRPr="00371E0F" w:rsidRDefault="008A1512" w:rsidP="008A1512">
      <w:pPr>
        <w:spacing w:line="440" w:lineRule="exact"/>
        <w:rPr>
          <w:rFonts w:ascii="仿宋_GB2312" w:eastAsia="仿宋_GB2312"/>
          <w:sz w:val="30"/>
          <w:szCs w:val="30"/>
        </w:rPr>
      </w:pPr>
    </w:p>
    <w:p w:rsidR="008A1512" w:rsidRPr="00371E0F" w:rsidRDefault="008A1512" w:rsidP="008A1512">
      <w:pPr>
        <w:spacing w:line="440" w:lineRule="exact"/>
        <w:ind w:firstLine="600"/>
        <w:rPr>
          <w:rFonts w:ascii="仿宋_GB2312" w:eastAsia="仿宋_GB2312"/>
          <w:sz w:val="30"/>
          <w:szCs w:val="30"/>
        </w:rPr>
      </w:pPr>
    </w:p>
    <w:tbl>
      <w:tblPr>
        <w:tblW w:w="0" w:type="auto"/>
        <w:tblLook w:val="04A0" w:firstRow="1" w:lastRow="0" w:firstColumn="1" w:lastColumn="0" w:noHBand="0" w:noVBand="1"/>
      </w:tblPr>
      <w:tblGrid>
        <w:gridCol w:w="4643"/>
        <w:gridCol w:w="4643"/>
      </w:tblGrid>
      <w:tr w:rsidR="008A1512" w:rsidRPr="00371E0F" w:rsidTr="00280D15">
        <w:trPr>
          <w:trHeight w:val="1794"/>
        </w:trPr>
        <w:tc>
          <w:tcPr>
            <w:tcW w:w="4643" w:type="dxa"/>
            <w:hideMark/>
          </w:tcPr>
          <w:p w:rsidR="008A1512" w:rsidRPr="00371E0F" w:rsidRDefault="008A1512" w:rsidP="0051308C">
            <w:pPr>
              <w:pStyle w:val="a0"/>
              <w:adjustRightInd w:val="0"/>
              <w:snapToGrid w:val="0"/>
              <w:spacing w:line="540" w:lineRule="exact"/>
              <w:ind w:left="0"/>
              <w:rPr>
                <w:rFonts w:ascii="仿宋_GB2312" w:eastAsia="仿宋_GB2312"/>
                <w:bCs/>
                <w:sz w:val="30"/>
                <w:szCs w:val="30"/>
                <w:lang w:eastAsia="zh-CN"/>
              </w:rPr>
            </w:pPr>
            <w:r w:rsidRPr="00371E0F">
              <w:rPr>
                <w:rFonts w:ascii="仿宋_GB2312" w:eastAsia="仿宋_GB2312" w:hint="eastAsia"/>
                <w:bCs/>
                <w:sz w:val="30"/>
                <w:szCs w:val="30"/>
                <w:lang w:eastAsia="zh-CN"/>
              </w:rPr>
              <w:t>甲方：中粮</w:t>
            </w:r>
            <w:r>
              <w:rPr>
                <w:rFonts w:ascii="仿宋_GB2312" w:eastAsia="仿宋_GB2312" w:hint="eastAsia"/>
                <w:bCs/>
                <w:sz w:val="30"/>
                <w:szCs w:val="30"/>
                <w:lang w:eastAsia="zh-CN"/>
              </w:rPr>
              <w:t>梁河</w:t>
            </w:r>
            <w:r w:rsidRPr="00371E0F">
              <w:rPr>
                <w:rFonts w:ascii="仿宋_GB2312" w:eastAsia="仿宋_GB2312" w:hint="eastAsia"/>
                <w:bCs/>
                <w:sz w:val="30"/>
                <w:szCs w:val="30"/>
                <w:lang w:eastAsia="zh-CN"/>
              </w:rPr>
              <w:t>糖业有限公司</w:t>
            </w:r>
          </w:p>
          <w:p w:rsidR="008A1512" w:rsidRPr="00371E0F" w:rsidRDefault="008A1512" w:rsidP="0051308C">
            <w:pPr>
              <w:pStyle w:val="a0"/>
              <w:adjustRightInd w:val="0"/>
              <w:snapToGrid w:val="0"/>
              <w:spacing w:line="540" w:lineRule="exact"/>
              <w:ind w:left="0"/>
              <w:rPr>
                <w:rFonts w:ascii="仿宋_GB2312" w:eastAsia="仿宋_GB2312"/>
                <w:bCs/>
                <w:sz w:val="30"/>
                <w:szCs w:val="30"/>
                <w:lang w:eastAsia="zh-CN"/>
              </w:rPr>
            </w:pPr>
            <w:r w:rsidRPr="00371E0F">
              <w:rPr>
                <w:rFonts w:ascii="仿宋_GB2312" w:eastAsia="仿宋_GB2312" w:hint="eastAsia"/>
                <w:bCs/>
                <w:sz w:val="30"/>
                <w:szCs w:val="30"/>
                <w:lang w:eastAsia="zh-CN"/>
              </w:rPr>
              <w:t>法定代表人：</w:t>
            </w:r>
          </w:p>
          <w:p w:rsidR="008A1512" w:rsidRPr="00371E0F" w:rsidRDefault="008A1512" w:rsidP="0051308C">
            <w:pPr>
              <w:pStyle w:val="a0"/>
              <w:adjustRightInd w:val="0"/>
              <w:snapToGrid w:val="0"/>
              <w:spacing w:line="540" w:lineRule="exact"/>
              <w:ind w:left="0"/>
              <w:rPr>
                <w:rFonts w:ascii="仿宋_GB2312" w:eastAsia="仿宋_GB2312"/>
                <w:bCs/>
                <w:sz w:val="30"/>
                <w:szCs w:val="30"/>
                <w:lang w:eastAsia="zh-CN"/>
              </w:rPr>
            </w:pPr>
            <w:r w:rsidRPr="00371E0F">
              <w:rPr>
                <w:rFonts w:ascii="仿宋_GB2312" w:eastAsia="仿宋_GB2312" w:hint="eastAsia"/>
                <w:bCs/>
                <w:sz w:val="30"/>
                <w:szCs w:val="30"/>
                <w:lang w:eastAsia="zh-CN"/>
              </w:rPr>
              <w:t>授权代表：</w:t>
            </w:r>
          </w:p>
          <w:p w:rsidR="008A1512" w:rsidRPr="00371E0F" w:rsidRDefault="008A1512" w:rsidP="0051308C">
            <w:pPr>
              <w:pStyle w:val="a0"/>
              <w:adjustRightInd w:val="0"/>
              <w:snapToGrid w:val="0"/>
              <w:spacing w:line="540" w:lineRule="exact"/>
              <w:ind w:left="0"/>
              <w:rPr>
                <w:rFonts w:ascii="仿宋_GB2312" w:eastAsia="仿宋_GB2312"/>
                <w:bCs/>
                <w:sz w:val="30"/>
                <w:szCs w:val="30"/>
              </w:rPr>
            </w:pPr>
            <w:proofErr w:type="spellStart"/>
            <w:r w:rsidRPr="00371E0F">
              <w:rPr>
                <w:rFonts w:ascii="仿宋_GB2312" w:eastAsia="仿宋_GB2312" w:hint="eastAsia"/>
                <w:bCs/>
                <w:sz w:val="30"/>
                <w:szCs w:val="30"/>
              </w:rPr>
              <w:t>签订日期</w:t>
            </w:r>
            <w:proofErr w:type="spellEnd"/>
            <w:r w:rsidRPr="00371E0F">
              <w:rPr>
                <w:rFonts w:ascii="仿宋_GB2312" w:eastAsia="仿宋_GB2312" w:hint="eastAsia"/>
                <w:bCs/>
                <w:sz w:val="30"/>
                <w:szCs w:val="30"/>
              </w:rPr>
              <w:t>：    年  月  日</w:t>
            </w:r>
          </w:p>
        </w:tc>
        <w:tc>
          <w:tcPr>
            <w:tcW w:w="4643" w:type="dxa"/>
            <w:hideMark/>
          </w:tcPr>
          <w:p w:rsidR="008A1512" w:rsidRPr="00371E0F" w:rsidRDefault="008A1512" w:rsidP="00280D15">
            <w:pPr>
              <w:pStyle w:val="a0"/>
              <w:adjustRightInd w:val="0"/>
              <w:snapToGrid w:val="0"/>
              <w:spacing w:line="540" w:lineRule="exact"/>
              <w:ind w:left="900" w:hangingChars="300" w:hanging="900"/>
              <w:rPr>
                <w:rFonts w:ascii="仿宋_GB2312" w:eastAsia="仿宋_GB2312"/>
                <w:sz w:val="30"/>
                <w:lang w:eastAsia="zh-CN"/>
              </w:rPr>
            </w:pPr>
            <w:r w:rsidRPr="00371E0F">
              <w:rPr>
                <w:rFonts w:ascii="仿宋_GB2312" w:eastAsia="仿宋_GB2312" w:hint="eastAsia"/>
                <w:bCs/>
                <w:sz w:val="30"/>
                <w:szCs w:val="30"/>
                <w:lang w:eastAsia="zh-CN"/>
              </w:rPr>
              <w:t>乙方：</w:t>
            </w:r>
            <w:r w:rsidR="00064699" w:rsidRPr="00371E0F">
              <w:rPr>
                <w:rFonts w:ascii="仿宋_GB2312" w:eastAsia="仿宋_GB2312"/>
                <w:sz w:val="30"/>
                <w:lang w:eastAsia="zh-CN"/>
              </w:rPr>
              <w:t xml:space="preserve"> </w:t>
            </w:r>
          </w:p>
          <w:p w:rsidR="008A1512" w:rsidRPr="00371E0F" w:rsidRDefault="008A1512" w:rsidP="0051308C">
            <w:pPr>
              <w:pStyle w:val="a0"/>
              <w:adjustRightInd w:val="0"/>
              <w:snapToGrid w:val="0"/>
              <w:spacing w:line="540" w:lineRule="exact"/>
              <w:ind w:left="0"/>
              <w:rPr>
                <w:rFonts w:ascii="仿宋_GB2312" w:eastAsia="仿宋_GB2312"/>
                <w:bCs/>
                <w:sz w:val="30"/>
                <w:szCs w:val="30"/>
                <w:lang w:eastAsia="zh-CN"/>
              </w:rPr>
            </w:pPr>
            <w:r w:rsidRPr="00371E0F">
              <w:rPr>
                <w:rFonts w:ascii="仿宋_GB2312" w:eastAsia="仿宋_GB2312" w:hint="eastAsia"/>
                <w:bCs/>
                <w:sz w:val="30"/>
                <w:szCs w:val="30"/>
                <w:lang w:eastAsia="zh-CN"/>
              </w:rPr>
              <w:t>法定代表人：</w:t>
            </w:r>
          </w:p>
          <w:p w:rsidR="008A1512" w:rsidRPr="00371E0F" w:rsidRDefault="008A1512" w:rsidP="0051308C">
            <w:pPr>
              <w:pStyle w:val="a0"/>
              <w:adjustRightInd w:val="0"/>
              <w:snapToGrid w:val="0"/>
              <w:spacing w:line="540" w:lineRule="exact"/>
              <w:ind w:left="0"/>
              <w:rPr>
                <w:rFonts w:ascii="仿宋_GB2312" w:eastAsia="仿宋_GB2312"/>
                <w:bCs/>
                <w:sz w:val="30"/>
                <w:szCs w:val="30"/>
                <w:lang w:eastAsia="zh-CN"/>
              </w:rPr>
            </w:pPr>
            <w:r w:rsidRPr="00371E0F">
              <w:rPr>
                <w:rFonts w:ascii="仿宋_GB2312" w:eastAsia="仿宋_GB2312" w:hint="eastAsia"/>
                <w:bCs/>
                <w:sz w:val="30"/>
                <w:szCs w:val="30"/>
                <w:lang w:eastAsia="zh-CN"/>
              </w:rPr>
              <w:t>授权代表：</w:t>
            </w:r>
          </w:p>
          <w:p w:rsidR="008A1512" w:rsidRPr="00371E0F" w:rsidRDefault="008A1512" w:rsidP="0051308C">
            <w:pPr>
              <w:pStyle w:val="a0"/>
              <w:adjustRightInd w:val="0"/>
              <w:snapToGrid w:val="0"/>
              <w:spacing w:line="540" w:lineRule="exact"/>
              <w:ind w:left="0"/>
              <w:rPr>
                <w:rFonts w:ascii="仿宋_GB2312" w:eastAsia="仿宋_GB2312"/>
                <w:bCs/>
                <w:sz w:val="30"/>
                <w:szCs w:val="30"/>
              </w:rPr>
            </w:pPr>
            <w:proofErr w:type="spellStart"/>
            <w:r w:rsidRPr="00371E0F">
              <w:rPr>
                <w:rFonts w:ascii="仿宋_GB2312" w:eastAsia="仿宋_GB2312" w:hint="eastAsia"/>
                <w:bCs/>
                <w:sz w:val="30"/>
                <w:szCs w:val="30"/>
              </w:rPr>
              <w:t>签订日期</w:t>
            </w:r>
            <w:proofErr w:type="spellEnd"/>
            <w:r w:rsidRPr="00371E0F">
              <w:rPr>
                <w:rFonts w:ascii="仿宋_GB2312" w:eastAsia="仿宋_GB2312" w:hint="eastAsia"/>
                <w:bCs/>
                <w:sz w:val="30"/>
                <w:szCs w:val="30"/>
              </w:rPr>
              <w:t>：    年  月  日</w:t>
            </w:r>
          </w:p>
        </w:tc>
      </w:tr>
    </w:tbl>
    <w:p w:rsidR="008A1512" w:rsidRDefault="008A1512" w:rsidP="008A1512">
      <w:pPr>
        <w:rPr>
          <w:rFonts w:ascii="方正小标宋_GBK" w:eastAsia="方正小标宋_GBK"/>
          <w:b/>
          <w:sz w:val="36"/>
          <w:szCs w:val="36"/>
        </w:rPr>
      </w:pPr>
    </w:p>
    <w:p w:rsidR="0051308C" w:rsidRDefault="0051308C" w:rsidP="008A1512">
      <w:pPr>
        <w:rPr>
          <w:rFonts w:ascii="方正小标宋_GBK" w:eastAsia="方正小标宋_GBK"/>
          <w:b/>
          <w:sz w:val="36"/>
          <w:szCs w:val="36"/>
        </w:rPr>
      </w:pPr>
    </w:p>
    <w:p w:rsidR="0051308C" w:rsidRDefault="0051308C" w:rsidP="008A1512">
      <w:pPr>
        <w:rPr>
          <w:rFonts w:ascii="方正小标宋_GBK" w:eastAsia="方正小标宋_GBK"/>
          <w:b/>
          <w:sz w:val="36"/>
          <w:szCs w:val="36"/>
        </w:rPr>
      </w:pPr>
    </w:p>
    <w:p w:rsidR="0051308C" w:rsidRDefault="0051308C" w:rsidP="008A1512">
      <w:pPr>
        <w:spacing w:line="500" w:lineRule="exact"/>
        <w:ind w:firstLineChars="200" w:firstLine="640"/>
        <w:rPr>
          <w:rFonts w:ascii="仿宋_GB2312" w:eastAsia="仿宋_GB2312" w:hAnsi="仿宋" w:cs="仿宋"/>
          <w:sz w:val="32"/>
          <w:szCs w:val="32"/>
        </w:rPr>
      </w:pPr>
    </w:p>
    <w:p w:rsidR="004F45A4" w:rsidRDefault="004F45A4" w:rsidP="008A1512">
      <w:pPr>
        <w:spacing w:line="500" w:lineRule="exact"/>
        <w:ind w:firstLineChars="200" w:firstLine="640"/>
        <w:rPr>
          <w:rFonts w:ascii="仿宋_GB2312" w:eastAsia="仿宋_GB2312" w:hAnsi="仿宋" w:cs="仿宋"/>
          <w:sz w:val="32"/>
          <w:szCs w:val="32"/>
        </w:rPr>
      </w:pPr>
    </w:p>
    <w:p w:rsidR="004F45A4" w:rsidRDefault="004F45A4" w:rsidP="008A1512">
      <w:pPr>
        <w:spacing w:line="500" w:lineRule="exact"/>
        <w:ind w:firstLineChars="200" w:firstLine="640"/>
        <w:rPr>
          <w:rFonts w:ascii="仿宋_GB2312" w:eastAsia="仿宋_GB2312" w:hAnsi="仿宋" w:cs="仿宋"/>
          <w:sz w:val="32"/>
          <w:szCs w:val="32"/>
        </w:rPr>
      </w:pPr>
    </w:p>
    <w:p w:rsidR="004F45A4" w:rsidRDefault="004F45A4" w:rsidP="008A1512">
      <w:pPr>
        <w:spacing w:line="500" w:lineRule="exact"/>
        <w:ind w:firstLineChars="200" w:firstLine="640"/>
        <w:rPr>
          <w:rFonts w:ascii="仿宋_GB2312" w:eastAsia="仿宋_GB2312" w:hAnsi="仿宋" w:cs="仿宋"/>
          <w:sz w:val="32"/>
          <w:szCs w:val="32"/>
        </w:rPr>
      </w:pPr>
    </w:p>
    <w:p w:rsidR="004F45A4" w:rsidRDefault="004F45A4" w:rsidP="008A1512">
      <w:pPr>
        <w:spacing w:line="500" w:lineRule="exact"/>
        <w:ind w:firstLineChars="200" w:firstLine="640"/>
        <w:rPr>
          <w:rFonts w:ascii="仿宋_GB2312" w:eastAsia="仿宋_GB2312" w:hAnsi="仿宋" w:cs="仿宋"/>
          <w:sz w:val="32"/>
          <w:szCs w:val="32"/>
        </w:rPr>
      </w:pPr>
    </w:p>
    <w:p w:rsidR="004F45A4" w:rsidRDefault="004F45A4" w:rsidP="008A1512">
      <w:pPr>
        <w:spacing w:line="500" w:lineRule="exact"/>
        <w:ind w:firstLineChars="200" w:firstLine="640"/>
        <w:rPr>
          <w:rFonts w:ascii="仿宋_GB2312" w:eastAsia="仿宋_GB2312" w:hAnsi="仿宋" w:cs="仿宋"/>
          <w:sz w:val="32"/>
          <w:szCs w:val="32"/>
        </w:rPr>
      </w:pPr>
    </w:p>
    <w:p w:rsidR="004F45A4" w:rsidRDefault="004F45A4" w:rsidP="00D414F4">
      <w:pPr>
        <w:spacing w:line="500" w:lineRule="exact"/>
        <w:rPr>
          <w:rFonts w:ascii="仿宋_GB2312" w:eastAsia="仿宋_GB2312" w:hAnsi="仿宋" w:cs="仿宋"/>
          <w:sz w:val="32"/>
          <w:szCs w:val="32"/>
        </w:rPr>
      </w:pPr>
    </w:p>
    <w:p w:rsidR="0051308C" w:rsidRDefault="0051308C" w:rsidP="0051308C">
      <w:pPr>
        <w:adjustRightInd w:val="0"/>
        <w:snapToGrid w:val="0"/>
        <w:spacing w:line="500" w:lineRule="exact"/>
        <w:rPr>
          <w:sz w:val="24"/>
        </w:rPr>
      </w:pPr>
      <w:r>
        <w:rPr>
          <w:rFonts w:hint="eastAsia"/>
          <w:b/>
          <w:bCs/>
          <w:szCs w:val="21"/>
        </w:rPr>
        <w:lastRenderedPageBreak/>
        <w:t>附件</w:t>
      </w:r>
      <w:r>
        <w:rPr>
          <w:b/>
          <w:bCs/>
          <w:szCs w:val="21"/>
        </w:rPr>
        <w:t>3</w:t>
      </w:r>
      <w:r>
        <w:rPr>
          <w:rFonts w:hint="eastAsia"/>
          <w:b/>
          <w:bCs/>
          <w:szCs w:val="21"/>
        </w:rPr>
        <w:t xml:space="preserve">. </w:t>
      </w:r>
      <w:r>
        <w:rPr>
          <w:rFonts w:hint="eastAsia"/>
          <w:b/>
          <w:bCs/>
          <w:szCs w:val="21"/>
        </w:rPr>
        <w:t>廉洁合同</w:t>
      </w:r>
    </w:p>
    <w:p w:rsidR="0051308C" w:rsidRDefault="0051308C" w:rsidP="0051308C">
      <w:pPr>
        <w:spacing w:line="500" w:lineRule="exact"/>
        <w:jc w:val="center"/>
        <w:rPr>
          <w:sz w:val="30"/>
          <w:szCs w:val="30"/>
        </w:rPr>
      </w:pPr>
      <w:r>
        <w:rPr>
          <w:rFonts w:hint="eastAsia"/>
          <w:b/>
          <w:bCs/>
          <w:sz w:val="48"/>
          <w:szCs w:val="48"/>
        </w:rPr>
        <w:t>廉洁合同</w:t>
      </w:r>
    </w:p>
    <w:p w:rsidR="0051308C" w:rsidRPr="00070322" w:rsidRDefault="0051308C" w:rsidP="0051308C">
      <w:pPr>
        <w:spacing w:line="460" w:lineRule="exact"/>
        <w:rPr>
          <w:rFonts w:ascii="仿宋_GB2312" w:eastAsia="仿宋_GB2312"/>
          <w:sz w:val="32"/>
          <w:szCs w:val="32"/>
        </w:rPr>
      </w:pPr>
      <w:r w:rsidRPr="00070322">
        <w:rPr>
          <w:rFonts w:ascii="仿宋_GB2312" w:eastAsia="仿宋_GB2312" w:hint="eastAsia"/>
          <w:sz w:val="32"/>
          <w:szCs w:val="32"/>
        </w:rPr>
        <w:t>项目名称：</w:t>
      </w:r>
      <w:r w:rsidR="005B306E">
        <w:rPr>
          <w:rFonts w:ascii="仿宋_GB2312" w:eastAsia="仿宋_GB2312" w:hAnsi="宋体" w:hint="eastAsia"/>
          <w:color w:val="FF0000"/>
          <w:sz w:val="30"/>
          <w:szCs w:val="30"/>
        </w:rPr>
        <w:t>梁河糖业</w:t>
      </w:r>
      <w:bookmarkStart w:id="23" w:name="OLE_LINK25"/>
      <w:bookmarkStart w:id="24" w:name="OLE_LINK26"/>
      <w:r w:rsidR="005B306E">
        <w:rPr>
          <w:rFonts w:ascii="仿宋_GB2312" w:eastAsia="仿宋_GB2312" w:hAnsi="宋体" w:hint="eastAsia"/>
          <w:color w:val="FF0000"/>
          <w:sz w:val="30"/>
          <w:szCs w:val="30"/>
        </w:rPr>
        <w:t>制炼</w:t>
      </w:r>
      <w:proofErr w:type="gramStart"/>
      <w:r w:rsidR="005B306E">
        <w:rPr>
          <w:rFonts w:ascii="仿宋_GB2312" w:eastAsia="仿宋_GB2312" w:hAnsi="宋体" w:hint="eastAsia"/>
          <w:color w:val="FF0000"/>
          <w:sz w:val="30"/>
          <w:szCs w:val="30"/>
        </w:rPr>
        <w:t>一</w:t>
      </w:r>
      <w:proofErr w:type="gramEnd"/>
      <w:r w:rsidR="005B306E">
        <w:rPr>
          <w:rFonts w:ascii="仿宋_GB2312" w:eastAsia="仿宋_GB2312" w:hAnsi="宋体" w:hint="eastAsia"/>
          <w:color w:val="FF0000"/>
          <w:sz w:val="30"/>
          <w:szCs w:val="30"/>
        </w:rPr>
        <w:t>车间清理应急池、污水收集池底部淤泥项目</w:t>
      </w:r>
      <w:bookmarkEnd w:id="23"/>
      <w:bookmarkEnd w:id="24"/>
    </w:p>
    <w:p w:rsidR="0051308C" w:rsidRPr="00070322" w:rsidRDefault="0051308C" w:rsidP="0051308C">
      <w:pPr>
        <w:spacing w:line="460" w:lineRule="exact"/>
        <w:rPr>
          <w:rFonts w:ascii="仿宋_GB2312" w:eastAsia="仿宋_GB2312"/>
          <w:sz w:val="32"/>
          <w:szCs w:val="32"/>
        </w:rPr>
      </w:pPr>
      <w:r w:rsidRPr="00070322">
        <w:rPr>
          <w:rFonts w:ascii="仿宋_GB2312" w:eastAsia="仿宋_GB2312" w:hint="eastAsia"/>
          <w:sz w:val="32"/>
          <w:szCs w:val="32"/>
        </w:rPr>
        <w:t>甲   方：中粮梁河糖业有限公司</w:t>
      </w:r>
    </w:p>
    <w:p w:rsidR="0051308C" w:rsidRPr="00070322" w:rsidRDefault="0051308C" w:rsidP="0051308C">
      <w:pPr>
        <w:spacing w:line="460" w:lineRule="exact"/>
        <w:rPr>
          <w:rFonts w:ascii="仿宋_GB2312" w:eastAsia="仿宋_GB2312"/>
          <w:sz w:val="32"/>
          <w:szCs w:val="32"/>
        </w:rPr>
      </w:pPr>
      <w:r w:rsidRPr="00070322">
        <w:rPr>
          <w:rFonts w:ascii="仿宋_GB2312" w:eastAsia="仿宋_GB2312" w:hint="eastAsia"/>
          <w:sz w:val="32"/>
          <w:szCs w:val="32"/>
        </w:rPr>
        <w:t xml:space="preserve">乙   方： </w:t>
      </w:r>
    </w:p>
    <w:p w:rsidR="0051308C" w:rsidRPr="00070322" w:rsidRDefault="0051308C" w:rsidP="0051308C">
      <w:pPr>
        <w:spacing w:line="460" w:lineRule="exact"/>
        <w:ind w:firstLineChars="200" w:firstLine="640"/>
        <w:rPr>
          <w:rFonts w:ascii="仿宋_GB2312" w:eastAsia="仿宋_GB2312"/>
          <w:sz w:val="32"/>
          <w:szCs w:val="32"/>
        </w:rPr>
      </w:pPr>
      <w:r w:rsidRPr="00070322">
        <w:rPr>
          <w:rFonts w:ascii="仿宋_GB2312" w:eastAsia="仿宋_GB2312" w:hint="eastAsia"/>
          <w:sz w:val="32"/>
          <w:szCs w:val="32"/>
        </w:rPr>
        <w:t>为规范中粮梁河糖业有限公司</w:t>
      </w:r>
      <w:r w:rsidR="00D414F4">
        <w:rPr>
          <w:rFonts w:ascii="仿宋_GB2312" w:eastAsia="仿宋_GB2312" w:hAnsi="宋体" w:hint="eastAsia"/>
          <w:color w:val="FF0000"/>
          <w:sz w:val="30"/>
          <w:szCs w:val="30"/>
        </w:rPr>
        <w:t>制炼一车间清理应急池、污水收集池底部淤泥项目</w:t>
      </w:r>
      <w:r w:rsidRPr="00070322">
        <w:rPr>
          <w:rFonts w:ascii="仿宋_GB2312" w:eastAsia="仿宋_GB2312" w:hint="eastAsia"/>
          <w:sz w:val="32"/>
          <w:szCs w:val="32"/>
        </w:rPr>
        <w:t>采购工作，防止违法违纪事件的发生，经甲方、乙方协商同意，双方将严格执行以下条款。</w:t>
      </w:r>
    </w:p>
    <w:p w:rsidR="0051308C" w:rsidRPr="00070322" w:rsidRDefault="0051308C" w:rsidP="0051308C">
      <w:pPr>
        <w:spacing w:line="460" w:lineRule="exact"/>
        <w:ind w:firstLineChars="200" w:firstLine="640"/>
        <w:rPr>
          <w:rFonts w:ascii="仿宋_GB2312" w:eastAsia="仿宋_GB2312"/>
          <w:sz w:val="32"/>
          <w:szCs w:val="32"/>
        </w:rPr>
      </w:pPr>
      <w:r w:rsidRPr="00070322">
        <w:rPr>
          <w:rFonts w:ascii="仿宋_GB2312" w:eastAsia="仿宋_GB2312" w:hint="eastAsia"/>
          <w:sz w:val="32"/>
          <w:szCs w:val="32"/>
        </w:rPr>
        <w:t>一、甲方的权利和义务</w:t>
      </w:r>
    </w:p>
    <w:p w:rsidR="0051308C" w:rsidRPr="00070322" w:rsidRDefault="0051308C" w:rsidP="0051308C">
      <w:pPr>
        <w:spacing w:line="460" w:lineRule="exact"/>
        <w:ind w:firstLineChars="200" w:firstLine="640"/>
        <w:rPr>
          <w:rFonts w:ascii="仿宋_GB2312" w:eastAsia="仿宋_GB2312"/>
          <w:sz w:val="32"/>
          <w:szCs w:val="32"/>
        </w:rPr>
      </w:pPr>
      <w:r w:rsidRPr="00070322">
        <w:rPr>
          <w:rFonts w:ascii="仿宋_GB2312" w:eastAsia="仿宋_GB2312" w:hint="eastAsia"/>
          <w:sz w:val="32"/>
          <w:szCs w:val="32"/>
        </w:rPr>
        <w:t>（一）甲方的工作人员有责任向乙方介绍本单位有关廉洁从业的制度、规定。甲方的纪检监察人员有权对双方在采购及合同执行过程中的廉洁情况进行监督。</w:t>
      </w:r>
    </w:p>
    <w:p w:rsidR="0051308C" w:rsidRPr="00070322" w:rsidRDefault="0051308C" w:rsidP="0051308C">
      <w:pPr>
        <w:spacing w:line="460" w:lineRule="exact"/>
        <w:ind w:firstLineChars="200" w:firstLine="640"/>
        <w:rPr>
          <w:rFonts w:ascii="仿宋_GB2312" w:eastAsia="仿宋_GB2312"/>
          <w:sz w:val="32"/>
          <w:szCs w:val="32"/>
        </w:rPr>
      </w:pPr>
      <w:r w:rsidRPr="00070322">
        <w:rPr>
          <w:rFonts w:ascii="仿宋_GB2312" w:eastAsia="仿宋_GB2312" w:hint="eastAsia"/>
          <w:sz w:val="32"/>
          <w:szCs w:val="32"/>
        </w:rPr>
        <w:t>（二）甲方的工作人员不得向乙方泄露采购过程中的商业秘密。</w:t>
      </w:r>
    </w:p>
    <w:p w:rsidR="0051308C" w:rsidRPr="00070322" w:rsidRDefault="0051308C" w:rsidP="0051308C">
      <w:pPr>
        <w:spacing w:line="460" w:lineRule="exact"/>
        <w:ind w:firstLineChars="200" w:firstLine="640"/>
        <w:rPr>
          <w:rFonts w:ascii="仿宋_GB2312" w:eastAsia="仿宋_GB2312"/>
          <w:sz w:val="32"/>
          <w:szCs w:val="32"/>
        </w:rPr>
      </w:pPr>
      <w:r w:rsidRPr="00070322">
        <w:rPr>
          <w:rFonts w:ascii="仿宋_GB2312" w:eastAsia="仿宋_GB2312" w:hint="eastAsia"/>
          <w:sz w:val="32"/>
          <w:szCs w:val="32"/>
        </w:rPr>
        <w:t>（三）甲方的工作人员在采购过程中以及合同执行过程中，不得以任何形式向乙方索取贿赂、收受回扣及好处费等；不得接受乙方馈赠的有价证券和贵重物品；不得让乙方报销任何费用；不得参加对执行公务有影响的娱乐活动和宴请；不得向乙方介绍家属或亲友从事与该项目有关的材料、设备供应和该项目分包等经济活动；不得要求乙方为其装修房子；不得要求乙方为亲属安排出境和国内旅游等；不得借婚丧嫁娶之机收受乙方的钱（含有价证券）、物。</w:t>
      </w:r>
    </w:p>
    <w:p w:rsidR="0051308C" w:rsidRPr="00070322" w:rsidRDefault="0051308C" w:rsidP="0051308C">
      <w:pPr>
        <w:spacing w:line="460" w:lineRule="exact"/>
        <w:ind w:firstLineChars="200" w:firstLine="640"/>
        <w:rPr>
          <w:rFonts w:ascii="仿宋_GB2312" w:eastAsia="仿宋_GB2312"/>
          <w:sz w:val="32"/>
          <w:szCs w:val="32"/>
        </w:rPr>
      </w:pPr>
      <w:r w:rsidRPr="00070322">
        <w:rPr>
          <w:rFonts w:ascii="仿宋_GB2312" w:eastAsia="仿宋_GB2312" w:hint="eastAsia"/>
          <w:sz w:val="32"/>
          <w:szCs w:val="32"/>
        </w:rPr>
        <w:t>（四）对乙方主动给予的钱（含有价证券）、物，甲方的工作人员要坚决谢绝，无法拒绝的要在两周内上交甲方的纪检监察部门或上级纪检监察部门。</w:t>
      </w:r>
    </w:p>
    <w:p w:rsidR="0051308C" w:rsidRPr="00070322" w:rsidRDefault="0051308C" w:rsidP="0051308C">
      <w:pPr>
        <w:spacing w:line="460" w:lineRule="exact"/>
        <w:ind w:firstLineChars="200" w:firstLine="640"/>
        <w:rPr>
          <w:rFonts w:ascii="仿宋_GB2312" w:eastAsia="仿宋_GB2312"/>
          <w:sz w:val="32"/>
          <w:szCs w:val="32"/>
        </w:rPr>
      </w:pPr>
      <w:r w:rsidRPr="00070322">
        <w:rPr>
          <w:rFonts w:ascii="仿宋_GB2312" w:eastAsia="仿宋_GB2312" w:hint="eastAsia"/>
          <w:sz w:val="32"/>
          <w:szCs w:val="32"/>
        </w:rPr>
        <w:t>（五）甲方的工作人员在采购及执行合同过程中，必须遵守廉洁自律的其他有关规定。</w:t>
      </w:r>
    </w:p>
    <w:p w:rsidR="0051308C" w:rsidRPr="00070322" w:rsidRDefault="0051308C" w:rsidP="0051308C">
      <w:pPr>
        <w:spacing w:line="460" w:lineRule="exact"/>
        <w:ind w:firstLineChars="200" w:firstLine="640"/>
        <w:rPr>
          <w:rFonts w:ascii="仿宋_GB2312" w:eastAsia="仿宋_GB2312"/>
          <w:sz w:val="32"/>
          <w:szCs w:val="32"/>
        </w:rPr>
      </w:pPr>
      <w:r w:rsidRPr="00070322">
        <w:rPr>
          <w:rFonts w:ascii="仿宋_GB2312" w:eastAsia="仿宋_GB2312" w:hint="eastAsia"/>
          <w:sz w:val="32"/>
          <w:szCs w:val="32"/>
        </w:rPr>
        <w:t>二、乙方的权利和义务</w:t>
      </w:r>
    </w:p>
    <w:p w:rsidR="0051308C" w:rsidRPr="00070322" w:rsidRDefault="0051308C" w:rsidP="0051308C">
      <w:pPr>
        <w:spacing w:line="460" w:lineRule="exact"/>
        <w:ind w:firstLineChars="200" w:firstLine="640"/>
        <w:rPr>
          <w:rFonts w:ascii="仿宋_GB2312" w:eastAsia="仿宋_GB2312"/>
          <w:sz w:val="32"/>
          <w:szCs w:val="32"/>
        </w:rPr>
      </w:pPr>
      <w:r w:rsidRPr="00070322">
        <w:rPr>
          <w:rFonts w:ascii="仿宋_GB2312" w:eastAsia="仿宋_GB2312" w:hint="eastAsia"/>
          <w:sz w:val="32"/>
          <w:szCs w:val="32"/>
        </w:rPr>
        <w:t>（一）乙方的纪检监察人员有权对双方在采购及合同执行过程中的廉洁从业情况进行监督，并积极配合甲方纪检监察工作人员就有关违纪问题进行调查取证。</w:t>
      </w:r>
    </w:p>
    <w:p w:rsidR="0051308C" w:rsidRPr="00070322" w:rsidRDefault="0051308C" w:rsidP="0051308C">
      <w:pPr>
        <w:spacing w:line="460" w:lineRule="exact"/>
        <w:ind w:firstLineChars="200" w:firstLine="640"/>
        <w:rPr>
          <w:rFonts w:ascii="仿宋_GB2312" w:eastAsia="仿宋_GB2312"/>
          <w:sz w:val="32"/>
          <w:szCs w:val="32"/>
        </w:rPr>
      </w:pPr>
      <w:r w:rsidRPr="00070322">
        <w:rPr>
          <w:rFonts w:ascii="仿宋_GB2312" w:eastAsia="仿宋_GB2312" w:hint="eastAsia"/>
          <w:sz w:val="32"/>
          <w:szCs w:val="32"/>
        </w:rPr>
        <w:lastRenderedPageBreak/>
        <w:t>（二）乙方有权了解甲方在廉洁从业方面的各项制度和规定，并主动配合甲方遵守执行。</w:t>
      </w:r>
    </w:p>
    <w:p w:rsidR="0051308C" w:rsidRPr="00070322" w:rsidRDefault="0051308C" w:rsidP="0051308C">
      <w:pPr>
        <w:spacing w:line="460" w:lineRule="exact"/>
        <w:ind w:firstLineChars="200" w:firstLine="640"/>
        <w:rPr>
          <w:rFonts w:ascii="仿宋_GB2312" w:eastAsia="仿宋_GB2312"/>
          <w:sz w:val="32"/>
          <w:szCs w:val="32"/>
        </w:rPr>
      </w:pPr>
      <w:r w:rsidRPr="00070322">
        <w:rPr>
          <w:rFonts w:ascii="仿宋_GB2312" w:eastAsia="仿宋_GB2312" w:hint="eastAsia"/>
          <w:sz w:val="32"/>
          <w:szCs w:val="32"/>
        </w:rPr>
        <w:t>（三）乙方的工作人员不得以任何方式向甲方的工作人员了解采购过程中的商业秘密。</w:t>
      </w:r>
    </w:p>
    <w:p w:rsidR="0051308C" w:rsidRPr="00070322" w:rsidRDefault="0051308C" w:rsidP="0051308C">
      <w:pPr>
        <w:spacing w:line="460" w:lineRule="exact"/>
        <w:ind w:firstLineChars="200" w:firstLine="640"/>
        <w:rPr>
          <w:rFonts w:ascii="仿宋_GB2312" w:eastAsia="仿宋_GB2312"/>
          <w:sz w:val="32"/>
          <w:szCs w:val="32"/>
        </w:rPr>
      </w:pPr>
      <w:r w:rsidRPr="00070322">
        <w:rPr>
          <w:rFonts w:ascii="仿宋_GB2312" w:eastAsia="仿宋_GB2312" w:hint="eastAsia"/>
          <w:sz w:val="32"/>
          <w:szCs w:val="32"/>
        </w:rPr>
        <w:t>（四）乙方的工作人员在投标过程及中标后的合同执行过程中，不得向甲方的工作人员行贿、提供回扣或其他好处费等；不得向甲方的工作人员馈赠有价证券和贵重物品；不得给甲方的工作人员报销任何费用；不得为甲方的工作人员购置或长期无偿提供交通工具、通讯工具、家电、办公用品等；不得邀请甲方的工作人员参加对执行公务有影响的娱乐活动和宴请；不得接受甲方的工作人员介绍的家属或亲友从事与该项目有关的材料、设备供应或该项目分包等经济活动；不得为甲方的工作人员装修房子；不得为甲方的工作人员的亲属安排出境和国内旅游等；不得借婚丧嫁娶之机向甲方的工作人员赠送钱（含有价证券）、物。</w:t>
      </w:r>
    </w:p>
    <w:p w:rsidR="0051308C" w:rsidRPr="00070322" w:rsidRDefault="0051308C" w:rsidP="0051308C">
      <w:pPr>
        <w:spacing w:line="460" w:lineRule="exact"/>
        <w:ind w:firstLineChars="200" w:firstLine="640"/>
        <w:rPr>
          <w:rFonts w:ascii="仿宋_GB2312" w:eastAsia="仿宋_GB2312"/>
          <w:sz w:val="32"/>
          <w:szCs w:val="32"/>
        </w:rPr>
      </w:pPr>
      <w:r w:rsidRPr="00070322">
        <w:rPr>
          <w:rFonts w:ascii="仿宋_GB2312" w:eastAsia="仿宋_GB2312" w:hint="eastAsia"/>
          <w:sz w:val="32"/>
          <w:szCs w:val="32"/>
        </w:rPr>
        <w:t>（五）乙方发现甲方的工作人员有不廉洁的行为，必须在48小时内署名报告甲方的纪检监察人员或有关领导。</w:t>
      </w:r>
    </w:p>
    <w:p w:rsidR="0051308C" w:rsidRPr="00070322" w:rsidRDefault="0051308C" w:rsidP="0051308C">
      <w:pPr>
        <w:spacing w:line="460" w:lineRule="exact"/>
        <w:ind w:firstLineChars="200" w:firstLine="640"/>
        <w:rPr>
          <w:rFonts w:ascii="仿宋_GB2312" w:eastAsia="仿宋_GB2312"/>
          <w:sz w:val="32"/>
          <w:szCs w:val="32"/>
        </w:rPr>
      </w:pPr>
      <w:r w:rsidRPr="00070322">
        <w:rPr>
          <w:rFonts w:ascii="仿宋_GB2312" w:eastAsia="仿宋_GB2312" w:hint="eastAsia"/>
          <w:sz w:val="32"/>
          <w:szCs w:val="32"/>
        </w:rPr>
        <w:t>三、违约责任</w:t>
      </w:r>
    </w:p>
    <w:p w:rsidR="0051308C" w:rsidRPr="00070322" w:rsidRDefault="0051308C" w:rsidP="0051308C">
      <w:pPr>
        <w:spacing w:line="460" w:lineRule="exact"/>
        <w:ind w:firstLineChars="200" w:firstLine="640"/>
        <w:rPr>
          <w:rFonts w:ascii="仿宋_GB2312" w:eastAsia="仿宋_GB2312"/>
          <w:sz w:val="32"/>
          <w:szCs w:val="32"/>
        </w:rPr>
      </w:pPr>
      <w:r w:rsidRPr="00070322">
        <w:rPr>
          <w:rFonts w:ascii="仿宋_GB2312" w:eastAsia="仿宋_GB2312" w:hint="eastAsia"/>
          <w:sz w:val="32"/>
          <w:szCs w:val="32"/>
        </w:rPr>
        <w:t>（一）甲方的工作人员违反廉洁责任，经调查属实的，甲方将依据党纪、公司有关规定对当事人进行严肃处理，对涉嫌犯罪人员移送司法机关。</w:t>
      </w:r>
    </w:p>
    <w:p w:rsidR="0051308C" w:rsidRPr="00070322" w:rsidRDefault="0051308C" w:rsidP="0051308C">
      <w:pPr>
        <w:spacing w:line="460" w:lineRule="exact"/>
        <w:ind w:firstLineChars="200" w:firstLine="640"/>
        <w:rPr>
          <w:rFonts w:ascii="仿宋_GB2312" w:eastAsia="仿宋_GB2312"/>
          <w:sz w:val="32"/>
          <w:szCs w:val="32"/>
        </w:rPr>
      </w:pPr>
      <w:r w:rsidRPr="00070322">
        <w:rPr>
          <w:rFonts w:ascii="仿宋_GB2312" w:eastAsia="仿宋_GB2312" w:hint="eastAsia"/>
          <w:sz w:val="32"/>
          <w:szCs w:val="32"/>
        </w:rPr>
        <w:t>（二）乙方工作人员违反廉洁责任，经调查属实，甲方及其代理机构有权退回其投标；对中标的乙方，甲方及其代理机构有权撤销中标决定，或一次性扣罚与其签订合同总价款的0.5~10%直至终止合同执行，由此造成的经济损失由乙方承担。在今后项目中，中粮屯河股份有限公司系统各企业不再考虑与乙方的合作。</w:t>
      </w:r>
    </w:p>
    <w:p w:rsidR="0051308C" w:rsidRPr="00070322" w:rsidRDefault="0051308C" w:rsidP="0051308C">
      <w:pPr>
        <w:spacing w:line="460" w:lineRule="exact"/>
        <w:ind w:firstLineChars="200" w:firstLine="640"/>
        <w:rPr>
          <w:rFonts w:ascii="仿宋_GB2312" w:eastAsia="仿宋_GB2312"/>
          <w:sz w:val="32"/>
          <w:szCs w:val="32"/>
        </w:rPr>
      </w:pPr>
      <w:r w:rsidRPr="00070322">
        <w:rPr>
          <w:rFonts w:ascii="仿宋_GB2312" w:eastAsia="仿宋_GB2312" w:hint="eastAsia"/>
          <w:sz w:val="32"/>
          <w:szCs w:val="32"/>
        </w:rPr>
        <w:t>四、合同的生效</w:t>
      </w:r>
    </w:p>
    <w:p w:rsidR="0051308C" w:rsidRPr="00070322" w:rsidRDefault="0051308C" w:rsidP="0051308C">
      <w:pPr>
        <w:spacing w:line="460" w:lineRule="exact"/>
        <w:ind w:firstLineChars="200" w:firstLine="640"/>
        <w:rPr>
          <w:rFonts w:ascii="仿宋_GB2312" w:eastAsia="仿宋_GB2312"/>
          <w:sz w:val="32"/>
          <w:szCs w:val="32"/>
        </w:rPr>
      </w:pPr>
      <w:r w:rsidRPr="00070322">
        <w:rPr>
          <w:rFonts w:ascii="仿宋_GB2312" w:eastAsia="仿宋_GB2312" w:hint="eastAsia"/>
          <w:sz w:val="32"/>
          <w:szCs w:val="32"/>
        </w:rPr>
        <w:t>（一）本合同在双方签字/盖章后生效。</w:t>
      </w:r>
    </w:p>
    <w:p w:rsidR="0051308C" w:rsidRPr="00070322" w:rsidRDefault="0051308C" w:rsidP="0051308C">
      <w:pPr>
        <w:spacing w:line="460" w:lineRule="exact"/>
        <w:ind w:firstLineChars="200" w:firstLine="640"/>
        <w:rPr>
          <w:rFonts w:ascii="仿宋_GB2312" w:eastAsia="仿宋_GB2312"/>
          <w:sz w:val="32"/>
          <w:szCs w:val="32"/>
        </w:rPr>
      </w:pPr>
      <w:r w:rsidRPr="00070322">
        <w:rPr>
          <w:rFonts w:ascii="仿宋_GB2312" w:eastAsia="仿宋_GB2312" w:hint="eastAsia"/>
          <w:sz w:val="32"/>
          <w:szCs w:val="32"/>
        </w:rPr>
        <w:t>（二）本合同一式贰份，双方各执一份。</w:t>
      </w:r>
    </w:p>
    <w:p w:rsidR="0051308C" w:rsidRPr="00070322" w:rsidRDefault="0051308C" w:rsidP="0051308C">
      <w:pPr>
        <w:spacing w:line="460" w:lineRule="exact"/>
        <w:ind w:firstLineChars="200" w:firstLine="640"/>
        <w:rPr>
          <w:rFonts w:ascii="仿宋_GB2312" w:eastAsia="仿宋_GB2312"/>
          <w:sz w:val="32"/>
          <w:szCs w:val="32"/>
        </w:rPr>
      </w:pPr>
      <w:r w:rsidRPr="00070322">
        <w:rPr>
          <w:rFonts w:ascii="仿宋_GB2312" w:eastAsia="仿宋_GB2312" w:hint="eastAsia"/>
          <w:sz w:val="32"/>
          <w:szCs w:val="32"/>
        </w:rPr>
        <w:t>（三）本合同在主合同授予、履行的全过程有效，并作为主合同的附件。</w:t>
      </w:r>
    </w:p>
    <w:p w:rsidR="0051308C" w:rsidRPr="00070322" w:rsidRDefault="0051308C" w:rsidP="0051308C">
      <w:pPr>
        <w:spacing w:line="460" w:lineRule="exact"/>
        <w:ind w:left="1600" w:hangingChars="500" w:hanging="1600"/>
        <w:rPr>
          <w:rFonts w:ascii="仿宋_GB2312" w:eastAsia="仿宋_GB2312"/>
          <w:sz w:val="32"/>
          <w:szCs w:val="32"/>
        </w:rPr>
      </w:pPr>
      <w:r w:rsidRPr="00070322">
        <w:rPr>
          <w:rFonts w:ascii="仿宋_GB2312" w:eastAsia="仿宋_GB2312" w:hint="eastAsia"/>
          <w:sz w:val="32"/>
          <w:szCs w:val="32"/>
        </w:rPr>
        <w:lastRenderedPageBreak/>
        <w:t>监督联络方式：</w:t>
      </w:r>
    </w:p>
    <w:p w:rsidR="0051308C" w:rsidRPr="00070322" w:rsidRDefault="0051308C" w:rsidP="0051308C">
      <w:pPr>
        <w:spacing w:line="460" w:lineRule="exact"/>
        <w:ind w:left="1600" w:hangingChars="500" w:hanging="1600"/>
        <w:rPr>
          <w:rFonts w:ascii="仿宋_GB2312" w:eastAsia="仿宋_GB2312"/>
          <w:sz w:val="32"/>
          <w:szCs w:val="32"/>
        </w:rPr>
      </w:pPr>
      <w:bookmarkStart w:id="25" w:name="_Hlk54615888"/>
      <w:r w:rsidRPr="00070322">
        <w:rPr>
          <w:rFonts w:ascii="仿宋_GB2312" w:eastAsia="仿宋_GB2312" w:hint="eastAsia"/>
          <w:sz w:val="32"/>
          <w:szCs w:val="32"/>
        </w:rPr>
        <w:t>中粮糖业纪委联系方式：办公电话  010-85017235</w:t>
      </w:r>
    </w:p>
    <w:p w:rsidR="0051308C" w:rsidRPr="00070322" w:rsidRDefault="0051308C" w:rsidP="0051308C">
      <w:pPr>
        <w:spacing w:line="460" w:lineRule="exact"/>
        <w:ind w:left="1600" w:hangingChars="500" w:hanging="1600"/>
        <w:rPr>
          <w:rFonts w:ascii="仿宋_GB2312" w:eastAsia="仿宋_GB2312"/>
          <w:sz w:val="32"/>
          <w:szCs w:val="32"/>
        </w:rPr>
      </w:pPr>
      <w:r w:rsidRPr="00070322">
        <w:rPr>
          <w:rFonts w:ascii="仿宋_GB2312" w:eastAsia="仿宋_GB2312" w:hint="eastAsia"/>
          <w:sz w:val="32"/>
          <w:szCs w:val="32"/>
        </w:rPr>
        <w:t>通信地址：北京市朝阳区朝阳门南大街8号中粮福临</w:t>
      </w:r>
      <w:proofErr w:type="gramStart"/>
      <w:r w:rsidRPr="00070322">
        <w:rPr>
          <w:rFonts w:ascii="仿宋_GB2312" w:eastAsia="仿宋_GB2312" w:hint="eastAsia"/>
          <w:sz w:val="32"/>
          <w:szCs w:val="32"/>
        </w:rPr>
        <w:t>门大厦</w:t>
      </w:r>
      <w:proofErr w:type="gramEnd"/>
      <w:r w:rsidRPr="00070322">
        <w:rPr>
          <w:rFonts w:ascii="仿宋_GB2312" w:eastAsia="仿宋_GB2312" w:hint="eastAsia"/>
          <w:sz w:val="32"/>
          <w:szCs w:val="32"/>
        </w:rPr>
        <w:t xml:space="preserve">9层905房间，中粮糖业纪委办公室收，邮编100020。          </w:t>
      </w:r>
    </w:p>
    <w:bookmarkEnd w:id="25"/>
    <w:p w:rsidR="0051308C" w:rsidRPr="00070322" w:rsidRDefault="0051308C" w:rsidP="0051308C">
      <w:pPr>
        <w:spacing w:line="460" w:lineRule="exact"/>
        <w:ind w:left="1600" w:hangingChars="500" w:hanging="1600"/>
        <w:rPr>
          <w:rFonts w:ascii="仿宋_GB2312" w:eastAsia="仿宋_GB2312"/>
          <w:sz w:val="32"/>
          <w:szCs w:val="32"/>
        </w:rPr>
      </w:pPr>
    </w:p>
    <w:p w:rsidR="0051308C" w:rsidRPr="00070322" w:rsidRDefault="0051308C" w:rsidP="0051308C">
      <w:pPr>
        <w:spacing w:line="460" w:lineRule="exact"/>
        <w:ind w:left="1600" w:hangingChars="500" w:hanging="1600"/>
        <w:rPr>
          <w:rFonts w:ascii="仿宋_GB2312" w:eastAsia="仿宋_GB2312"/>
          <w:sz w:val="32"/>
          <w:szCs w:val="32"/>
        </w:rPr>
      </w:pPr>
    </w:p>
    <w:p w:rsidR="0051308C" w:rsidRPr="00070322" w:rsidRDefault="0051308C" w:rsidP="0051308C">
      <w:pPr>
        <w:spacing w:line="460" w:lineRule="exact"/>
        <w:ind w:left="1600" w:hangingChars="500" w:hanging="1600"/>
        <w:rPr>
          <w:rFonts w:ascii="仿宋_GB2312" w:eastAsia="仿宋_GB2312"/>
          <w:sz w:val="32"/>
          <w:szCs w:val="32"/>
        </w:rPr>
      </w:pPr>
    </w:p>
    <w:p w:rsidR="0051308C" w:rsidRPr="00070322" w:rsidRDefault="0051308C" w:rsidP="0051308C">
      <w:pPr>
        <w:spacing w:line="460" w:lineRule="exact"/>
        <w:ind w:left="1600" w:hangingChars="500" w:hanging="1600"/>
        <w:rPr>
          <w:rFonts w:ascii="仿宋_GB2312" w:eastAsia="仿宋_GB2312"/>
          <w:sz w:val="32"/>
          <w:szCs w:val="32"/>
        </w:rPr>
      </w:pPr>
      <w:r w:rsidRPr="00070322">
        <w:rPr>
          <w:rFonts w:ascii="仿宋_GB2312" w:eastAsia="仿宋_GB2312" w:hint="eastAsia"/>
          <w:sz w:val="32"/>
          <w:szCs w:val="32"/>
        </w:rPr>
        <w:t xml:space="preserve">甲    方：中粮梁河糖业有限公司  </w:t>
      </w:r>
    </w:p>
    <w:p w:rsidR="0051308C" w:rsidRPr="00070322" w:rsidRDefault="0051308C" w:rsidP="0051308C">
      <w:pPr>
        <w:spacing w:line="460" w:lineRule="exact"/>
        <w:ind w:left="1600" w:hangingChars="500" w:hanging="1600"/>
        <w:rPr>
          <w:rFonts w:ascii="仿宋_GB2312" w:eastAsia="仿宋_GB2312"/>
          <w:sz w:val="32"/>
          <w:szCs w:val="32"/>
        </w:rPr>
      </w:pPr>
      <w:r w:rsidRPr="00070322">
        <w:rPr>
          <w:rFonts w:ascii="仿宋_GB2312" w:eastAsia="仿宋_GB2312" w:hint="eastAsia"/>
          <w:sz w:val="32"/>
          <w:szCs w:val="32"/>
        </w:rPr>
        <w:t>法定代表人（或授权代表）签字：______________</w:t>
      </w:r>
    </w:p>
    <w:p w:rsidR="0051308C" w:rsidRPr="00070322" w:rsidRDefault="0051308C" w:rsidP="0051308C">
      <w:pPr>
        <w:spacing w:line="460" w:lineRule="exact"/>
        <w:ind w:left="1600" w:hangingChars="500" w:hanging="1600"/>
        <w:rPr>
          <w:rFonts w:ascii="仿宋_GB2312" w:eastAsia="仿宋_GB2312"/>
          <w:sz w:val="32"/>
          <w:szCs w:val="32"/>
        </w:rPr>
      </w:pPr>
      <w:r w:rsidRPr="00070322">
        <w:rPr>
          <w:rFonts w:ascii="仿宋_GB2312" w:eastAsia="仿宋_GB2312" w:hint="eastAsia"/>
          <w:sz w:val="32"/>
          <w:szCs w:val="32"/>
        </w:rPr>
        <w:t>签字日期：__________________________________</w:t>
      </w:r>
    </w:p>
    <w:p w:rsidR="0051308C" w:rsidRPr="00070322" w:rsidRDefault="0051308C" w:rsidP="0051308C">
      <w:pPr>
        <w:spacing w:line="460" w:lineRule="exact"/>
        <w:ind w:left="1600" w:hangingChars="500" w:hanging="1600"/>
        <w:rPr>
          <w:rFonts w:ascii="仿宋_GB2312" w:eastAsia="仿宋_GB2312"/>
          <w:sz w:val="32"/>
          <w:szCs w:val="32"/>
        </w:rPr>
      </w:pPr>
    </w:p>
    <w:p w:rsidR="0051308C" w:rsidRPr="00070322" w:rsidRDefault="0051308C" w:rsidP="0051308C">
      <w:pPr>
        <w:spacing w:line="460" w:lineRule="exact"/>
        <w:ind w:left="1600" w:hangingChars="500" w:hanging="1600"/>
        <w:rPr>
          <w:rFonts w:ascii="仿宋_GB2312" w:eastAsia="仿宋_GB2312"/>
          <w:sz w:val="32"/>
          <w:szCs w:val="32"/>
        </w:rPr>
      </w:pPr>
      <w:r w:rsidRPr="00070322">
        <w:rPr>
          <w:rFonts w:ascii="仿宋_GB2312" w:eastAsia="仿宋_GB2312" w:hint="eastAsia"/>
          <w:sz w:val="32"/>
          <w:szCs w:val="32"/>
        </w:rPr>
        <w:t xml:space="preserve">乙    方：                                       </w:t>
      </w:r>
    </w:p>
    <w:p w:rsidR="0051308C" w:rsidRPr="00070322" w:rsidRDefault="0051308C" w:rsidP="0051308C">
      <w:pPr>
        <w:spacing w:line="460" w:lineRule="exact"/>
        <w:ind w:left="1600" w:hangingChars="500" w:hanging="1600"/>
        <w:rPr>
          <w:rFonts w:ascii="仿宋_GB2312" w:eastAsia="仿宋_GB2312"/>
          <w:sz w:val="32"/>
          <w:szCs w:val="32"/>
        </w:rPr>
      </w:pPr>
      <w:r w:rsidRPr="00070322">
        <w:rPr>
          <w:rFonts w:ascii="仿宋_GB2312" w:eastAsia="仿宋_GB2312" w:hint="eastAsia"/>
          <w:sz w:val="32"/>
          <w:szCs w:val="32"/>
        </w:rPr>
        <w:t>法定代表人（或授权代表）签字：_______________</w:t>
      </w:r>
    </w:p>
    <w:p w:rsidR="0051308C" w:rsidRPr="00070322" w:rsidRDefault="0051308C" w:rsidP="0051308C">
      <w:pPr>
        <w:spacing w:line="460" w:lineRule="exact"/>
        <w:ind w:left="1600" w:hangingChars="500" w:hanging="1600"/>
        <w:rPr>
          <w:rFonts w:ascii="仿宋_GB2312" w:eastAsia="仿宋_GB2312"/>
          <w:sz w:val="32"/>
          <w:szCs w:val="32"/>
        </w:rPr>
      </w:pPr>
      <w:r w:rsidRPr="00070322">
        <w:rPr>
          <w:rFonts w:ascii="仿宋_GB2312" w:eastAsia="仿宋_GB2312" w:hint="eastAsia"/>
          <w:sz w:val="32"/>
          <w:szCs w:val="32"/>
        </w:rPr>
        <w:t>签字日期：___________________________________</w:t>
      </w:r>
    </w:p>
    <w:p w:rsidR="0051308C" w:rsidRPr="00070322" w:rsidRDefault="0051308C" w:rsidP="0051308C">
      <w:pPr>
        <w:rPr>
          <w:sz w:val="32"/>
          <w:szCs w:val="32"/>
        </w:rPr>
      </w:pPr>
    </w:p>
    <w:p w:rsidR="00C30A9D" w:rsidRPr="00C30A9D" w:rsidRDefault="00C30A9D" w:rsidP="0051308C">
      <w:pPr>
        <w:spacing w:line="500" w:lineRule="exact"/>
        <w:ind w:firstLineChars="200" w:firstLine="560"/>
        <w:rPr>
          <w:rStyle w:val="NormalCharacter"/>
          <w:rFonts w:ascii="宋体" w:hAnsi="宋体"/>
          <w:bCs/>
          <w:sz w:val="28"/>
          <w:szCs w:val="28"/>
        </w:rPr>
      </w:pPr>
    </w:p>
    <w:sectPr w:rsidR="00C30A9D" w:rsidRPr="00C30A9D" w:rsidSect="004F75AF">
      <w:headerReference w:type="default" r:id="rId8"/>
      <w:footerReference w:type="default" r:id="rId9"/>
      <w:pgSz w:w="11906" w:h="16838"/>
      <w:pgMar w:top="1440" w:right="1134" w:bottom="1440"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1E55" w:rsidRDefault="005C1E55">
      <w:r>
        <w:separator/>
      </w:r>
    </w:p>
  </w:endnote>
  <w:endnote w:type="continuationSeparator" w:id="0">
    <w:p w:rsidR="005C1E55" w:rsidRDefault="005C1E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00000000"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仿宋_GB2312">
    <w:panose1 w:val="02010609030101010101"/>
    <w:charset w:val="86"/>
    <w:family w:val="modern"/>
    <w:pitch w:val="fixed"/>
    <w:sig w:usb0="00000001" w:usb1="080E0000" w:usb2="00000010" w:usb3="00000000" w:csb0="00040000" w:csb1="00000000"/>
  </w:font>
  <w:font w:name="Impact">
    <w:panose1 w:val="020B0806030902050204"/>
    <w:charset w:val="00"/>
    <w:family w:val="swiss"/>
    <w:pitch w:val="variable"/>
    <w:sig w:usb0="00000287" w:usb1="00000000" w:usb2="00000000" w:usb3="00000000" w:csb0="0000009F" w:csb1="00000000"/>
  </w:font>
  <w:font w:name="華康中楷體">
    <w:altName w:val="Microsoft JhengHei"/>
    <w:charset w:val="88"/>
    <w:family w:val="modern"/>
    <w:pitch w:val="default"/>
    <w:sig w:usb0="00000000" w:usb1="00000000" w:usb2="00000010" w:usb3="00000000" w:csb0="00100000" w:csb1="00000000"/>
  </w:font>
  <w:font w:name="全真簡中楷">
    <w:altName w:val="宋体"/>
    <w:charset w:val="88"/>
    <w:family w:val="modern"/>
    <w:pitch w:val="default"/>
    <w:sig w:usb0="00000000" w:usb1="00000000" w:usb2="00000010" w:usb3="00000000" w:csb0="00100000" w:csb1="00000000"/>
  </w:font>
  <w:font w:name="黑体">
    <w:altName w:val="SimHei"/>
    <w:panose1 w:val="02010609060101010101"/>
    <w:charset w:val="86"/>
    <w:family w:val="modern"/>
    <w:pitch w:val="fixed"/>
    <w:sig w:usb0="800002BF" w:usb1="38CF7CFA" w:usb2="00000016" w:usb3="00000000" w:csb0="00040001" w:csb1="00000000"/>
  </w:font>
  <w:font w:name="Univers">
    <w:altName w:val="Arial"/>
    <w:charset w:val="00"/>
    <w:family w:val="swiss"/>
    <w:pitch w:val="default"/>
    <w:sig w:usb0="00000000"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6718" w:rsidRDefault="005C1E55">
    <w:pPr>
      <w:pStyle w:val="af2"/>
      <w:rPr>
        <w:rStyle w:val="NormalCharacter"/>
      </w:rPr>
    </w:pPr>
    <w:r>
      <w:rPr>
        <w:rStyle w:val="NormalCharacter"/>
        <w:sz w:val="20"/>
      </w:rPr>
      <w:pict>
        <v:shape id="自选图形 3" o:spid="_x0000_s2050" style="position:absolute;margin-left:0;margin-top:0;width:50pt;height:50pt;z-index:251659264;visibility:hidden" coordsize="635000,635000" o:spt="100" o:gfxdata="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KY/denPAAAABQEAAA8AAAAAAAAA&#10;AQAgAAAAIgAAAGRycy9kb3ducmV2LnhtbFBLAQIUABQAAAAIAIdO4kBNIUqB4QEAAO4DAAAOAAAA&#10;AAAAAAEAIAAAAB4BAABkcnMvZTJvRG9jLnhtbFBLBQYAAAAABgAGAFkBAABxBQAAAAA=&#10;" adj="0,,0" path="" filled="f" stroked="f">
          <v:stroke joinstyle="round"/>
          <v:formulas/>
          <v:path o:connecttype="segments"/>
          <o:lock v:ext="edit" selection="t"/>
        </v:shape>
      </w:pict>
    </w:r>
    <w:r>
      <w:rPr>
        <w:rStyle w:val="NormalCharacter"/>
        <w:sz w:val="20"/>
      </w:rPr>
      <w:pict>
        <v:line id="直线 2" o:spid="_x0000_s2049" style="position:absolute;z-index:251660288" from="0,-2.75pt" to="477pt,-2.75pt" o:gfxdata="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c5HWedQAAAAG&#10;AQAADwAAAAAAAAABACAAAAAiAAAAZHJzL2Rvd25yZXYueG1sUEsBAhQAFAAAAAgAh07iQKWidqDn&#10;AQAA2wMAAA4AAAAAAAAAAQAgAAAAIwEAAGRycy9lMm9Eb2MueG1sUEsFBgAAAAAGAAYAWQEAAHwF&#10;AAAAAA==&#10;"/>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1E55" w:rsidRDefault="005C1E55">
      <w:r>
        <w:separator/>
      </w:r>
    </w:p>
  </w:footnote>
  <w:footnote w:type="continuationSeparator" w:id="0">
    <w:p w:rsidR="005C1E55" w:rsidRDefault="005C1E5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6718" w:rsidRPr="00723408" w:rsidRDefault="00723408" w:rsidP="00723408">
    <w:pPr>
      <w:rPr>
        <w:rStyle w:val="NormalCharacter"/>
        <w:sz w:val="28"/>
        <w:szCs w:val="28"/>
      </w:rPr>
    </w:pPr>
    <w:r w:rsidRPr="00723408">
      <w:rPr>
        <w:noProof/>
        <w:sz w:val="28"/>
        <w:szCs w:val="28"/>
      </w:rPr>
      <w:drawing>
        <wp:anchor distT="0" distB="0" distL="114300" distR="114300" simplePos="0" relativeHeight="251659776" behindDoc="0" locked="0" layoutInCell="1" allowOverlap="1" wp14:anchorId="509A3829" wp14:editId="47696E43">
          <wp:simplePos x="0" y="0"/>
          <wp:positionH relativeFrom="page">
            <wp:posOffset>5215890</wp:posOffset>
          </wp:positionH>
          <wp:positionV relativeFrom="page">
            <wp:posOffset>483539</wp:posOffset>
          </wp:positionV>
          <wp:extent cx="1614114" cy="511892"/>
          <wp:effectExtent l="0" t="0" r="0" b="0"/>
          <wp:wrapNone/>
          <wp:docPr id="9" name="图片 9" descr="d:\Documents\ECOFCO\1688849874342527_1970325073519976\Cache\Image\2023-03\微信图片_202301211216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cuments\ECOFCO\1688849874342527_1970325073519976\Cache\Image\2023-03\微信图片_20230121121624.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14114" cy="511892"/>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26718" w:rsidRPr="00723408" w:rsidRDefault="00723408">
    <w:pPr>
      <w:pStyle w:val="af3"/>
      <w:jc w:val="both"/>
      <w:rPr>
        <w:rStyle w:val="NormalCharacter"/>
        <w:sz w:val="28"/>
        <w:szCs w:val="28"/>
      </w:rPr>
    </w:pPr>
    <w:r w:rsidRPr="00723408">
      <w:rPr>
        <w:rStyle w:val="NormalCharacter"/>
        <w:rFonts w:hint="eastAsia"/>
        <w:sz w:val="28"/>
        <w:szCs w:val="28"/>
      </w:rPr>
      <w:t>中梁梁河糖业有限公司</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33EE9A1"/>
    <w:multiLevelType w:val="singleLevel"/>
    <w:tmpl w:val="933EE9A1"/>
    <w:lvl w:ilvl="0">
      <w:start w:val="1"/>
      <w:numFmt w:val="decimal"/>
      <w:suff w:val="nothing"/>
      <w:lvlText w:val="%1）"/>
      <w:lvlJc w:val="left"/>
      <w:pPr>
        <w:ind w:left="0" w:firstLine="0"/>
      </w:pPr>
    </w:lvl>
  </w:abstractNum>
  <w:abstractNum w:abstractNumId="1" w15:restartNumberingAfterBreak="0">
    <w:nsid w:val="F4B09FE6"/>
    <w:multiLevelType w:val="singleLevel"/>
    <w:tmpl w:val="F4B09FE6"/>
    <w:lvl w:ilvl="0">
      <w:start w:val="2"/>
      <w:numFmt w:val="chineseCounting"/>
      <w:suff w:val="nothing"/>
      <w:lvlText w:val="(%1）"/>
      <w:lvlJc w:val="left"/>
      <w:pPr>
        <w:textAlignment w:val="baseline"/>
      </w:pPr>
    </w:lvl>
  </w:abstractNum>
  <w:abstractNum w:abstractNumId="2" w15:restartNumberingAfterBreak="0">
    <w:nsid w:val="012478A1"/>
    <w:multiLevelType w:val="multilevel"/>
    <w:tmpl w:val="012478A1"/>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15:restartNumberingAfterBreak="0">
    <w:nsid w:val="046E14A2"/>
    <w:multiLevelType w:val="multilevel"/>
    <w:tmpl w:val="046E14A2"/>
    <w:lvl w:ilvl="0">
      <w:start w:val="1"/>
      <w:numFmt w:val="decimal"/>
      <w:lvlText w:val="%1)"/>
      <w:lvlJc w:val="left"/>
      <w:pPr>
        <w:ind w:left="1120" w:hanging="360"/>
      </w:pPr>
      <w:rPr>
        <w:rFonts w:hint="eastAsia"/>
      </w:rPr>
    </w:lvl>
    <w:lvl w:ilvl="1">
      <w:start w:val="1"/>
      <w:numFmt w:val="lowerLetter"/>
      <w:lvlText w:val="%2."/>
      <w:lvlJc w:val="left"/>
      <w:pPr>
        <w:ind w:left="1840" w:hanging="360"/>
      </w:pPr>
    </w:lvl>
    <w:lvl w:ilvl="2">
      <w:start w:val="1"/>
      <w:numFmt w:val="lowerRoman"/>
      <w:lvlText w:val="%3."/>
      <w:lvlJc w:val="right"/>
      <w:pPr>
        <w:ind w:left="2560" w:hanging="180"/>
      </w:pPr>
    </w:lvl>
    <w:lvl w:ilvl="3">
      <w:start w:val="1"/>
      <w:numFmt w:val="decimal"/>
      <w:lvlText w:val="%4."/>
      <w:lvlJc w:val="left"/>
      <w:pPr>
        <w:ind w:left="3280" w:hanging="360"/>
      </w:pPr>
    </w:lvl>
    <w:lvl w:ilvl="4">
      <w:start w:val="1"/>
      <w:numFmt w:val="lowerLetter"/>
      <w:lvlText w:val="%5."/>
      <w:lvlJc w:val="left"/>
      <w:pPr>
        <w:ind w:left="4000" w:hanging="360"/>
      </w:pPr>
    </w:lvl>
    <w:lvl w:ilvl="5">
      <w:start w:val="1"/>
      <w:numFmt w:val="lowerRoman"/>
      <w:lvlText w:val="%6."/>
      <w:lvlJc w:val="right"/>
      <w:pPr>
        <w:ind w:left="4720" w:hanging="180"/>
      </w:pPr>
    </w:lvl>
    <w:lvl w:ilvl="6">
      <w:start w:val="1"/>
      <w:numFmt w:val="decimal"/>
      <w:lvlText w:val="%7."/>
      <w:lvlJc w:val="left"/>
      <w:pPr>
        <w:ind w:left="5440" w:hanging="360"/>
      </w:pPr>
    </w:lvl>
    <w:lvl w:ilvl="7">
      <w:start w:val="1"/>
      <w:numFmt w:val="lowerLetter"/>
      <w:lvlText w:val="%8."/>
      <w:lvlJc w:val="left"/>
      <w:pPr>
        <w:ind w:left="6160" w:hanging="360"/>
      </w:pPr>
    </w:lvl>
    <w:lvl w:ilvl="8">
      <w:start w:val="1"/>
      <w:numFmt w:val="lowerRoman"/>
      <w:lvlText w:val="%9."/>
      <w:lvlJc w:val="right"/>
      <w:pPr>
        <w:ind w:left="6880" w:hanging="180"/>
      </w:pPr>
    </w:lvl>
  </w:abstractNum>
  <w:abstractNum w:abstractNumId="4" w15:restartNumberingAfterBreak="0">
    <w:nsid w:val="05C17C65"/>
    <w:multiLevelType w:val="multilevel"/>
    <w:tmpl w:val="05C17C65"/>
    <w:lvl w:ilvl="0">
      <w:start w:val="1"/>
      <w:numFmt w:val="decimal"/>
      <w:lvlText w:val="%1)"/>
      <w:lvlJc w:val="left"/>
      <w:pPr>
        <w:tabs>
          <w:tab w:val="left" w:pos="420"/>
        </w:tabs>
        <w:ind w:left="420" w:hanging="420"/>
      </w:pPr>
    </w:lvl>
    <w:lvl w:ilvl="1">
      <w:start w:val="1"/>
      <w:numFmt w:val="japaneseCounting"/>
      <w:lvlText w:val="第%2期"/>
      <w:lvlJc w:val="left"/>
      <w:pPr>
        <w:tabs>
          <w:tab w:val="left" w:pos="1155"/>
        </w:tabs>
        <w:ind w:left="1155" w:hanging="735"/>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06F3558E"/>
    <w:multiLevelType w:val="hybridMultilevel"/>
    <w:tmpl w:val="93103828"/>
    <w:lvl w:ilvl="0" w:tplc="C8760E7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0C570DC2"/>
    <w:multiLevelType w:val="hybridMultilevel"/>
    <w:tmpl w:val="F1B6917C"/>
    <w:lvl w:ilvl="0" w:tplc="0409000F">
      <w:start w:val="1"/>
      <w:numFmt w:val="decimal"/>
      <w:lvlText w:val="%1."/>
      <w:lvlJc w:val="left"/>
      <w:pPr>
        <w:tabs>
          <w:tab w:val="num" w:pos="420"/>
        </w:tabs>
        <w:ind w:left="420" w:hanging="420"/>
      </w:pPr>
      <w:rPr>
        <w:rFonts w:hint="eastAsia"/>
      </w:rPr>
    </w:lvl>
    <w:lvl w:ilvl="1" w:tplc="04090011">
      <w:start w:val="1"/>
      <w:numFmt w:val="decimal"/>
      <w:lvlText w:val="%2)"/>
      <w:lvlJc w:val="left"/>
      <w:pPr>
        <w:tabs>
          <w:tab w:val="num" w:pos="840"/>
        </w:tabs>
        <w:ind w:left="840" w:hanging="420"/>
      </w:pPr>
      <w:rPr>
        <w:rFonts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622509C"/>
    <w:multiLevelType w:val="hybridMultilevel"/>
    <w:tmpl w:val="FF12F7A6"/>
    <w:lvl w:ilvl="0" w:tplc="5F12B936">
      <w:start w:val="1"/>
      <w:numFmt w:val="japaneseCounting"/>
      <w:lvlText w:val="%1、"/>
      <w:lvlJc w:val="left"/>
      <w:pPr>
        <w:ind w:left="1320" w:hanging="7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8" w15:restartNumberingAfterBreak="0">
    <w:nsid w:val="1BA40C22"/>
    <w:multiLevelType w:val="hybridMultilevel"/>
    <w:tmpl w:val="D4A8EA3C"/>
    <w:lvl w:ilvl="0" w:tplc="B9E8843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15:restartNumberingAfterBreak="0">
    <w:nsid w:val="1DCE2B5D"/>
    <w:multiLevelType w:val="hybridMultilevel"/>
    <w:tmpl w:val="DEDE8304"/>
    <w:lvl w:ilvl="0" w:tplc="482885C8">
      <w:start w:val="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1E9E48C7"/>
    <w:multiLevelType w:val="hybridMultilevel"/>
    <w:tmpl w:val="5D4A576A"/>
    <w:lvl w:ilvl="0" w:tplc="0486DE14">
      <w:start w:val="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1F47270E"/>
    <w:multiLevelType w:val="multilevel"/>
    <w:tmpl w:val="1F47270E"/>
    <w:lvl w:ilvl="0">
      <w:numFmt w:val="bullet"/>
      <w:lvlText w:val="-"/>
      <w:lvlJc w:val="left"/>
      <w:pPr>
        <w:ind w:left="780" w:hanging="360"/>
      </w:pPr>
      <w:rPr>
        <w:rFonts w:ascii="Arial" w:eastAsiaTheme="minorEastAsia" w:hAnsi="Arial" w:cs="Aria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2" w15:restartNumberingAfterBreak="0">
    <w:nsid w:val="20D3035F"/>
    <w:multiLevelType w:val="multilevel"/>
    <w:tmpl w:val="20D3035F"/>
    <w:lvl w:ilvl="0">
      <w:numFmt w:val="bullet"/>
      <w:lvlText w:val="-"/>
      <w:lvlJc w:val="left"/>
      <w:pPr>
        <w:ind w:left="840" w:hanging="420"/>
      </w:pPr>
      <w:rPr>
        <w:rFonts w:ascii="Arial" w:eastAsiaTheme="minorEastAsia" w:hAnsi="Arial" w:cs="Aria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3" w15:restartNumberingAfterBreak="0">
    <w:nsid w:val="231D57C4"/>
    <w:multiLevelType w:val="multilevel"/>
    <w:tmpl w:val="231D57C4"/>
    <w:lvl w:ilvl="0">
      <w:start w:val="1"/>
      <w:numFmt w:val="decimal"/>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4" w15:restartNumberingAfterBreak="0">
    <w:nsid w:val="233E35E5"/>
    <w:multiLevelType w:val="hybridMultilevel"/>
    <w:tmpl w:val="938E31C4"/>
    <w:lvl w:ilvl="0" w:tplc="6C100A1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15:restartNumberingAfterBreak="0">
    <w:nsid w:val="25AC7EBD"/>
    <w:multiLevelType w:val="hybridMultilevel"/>
    <w:tmpl w:val="E7AEAEE8"/>
    <w:lvl w:ilvl="0" w:tplc="5D609B64">
      <w:start w:val="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28632B51"/>
    <w:multiLevelType w:val="multilevel"/>
    <w:tmpl w:val="28632B5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28B72965"/>
    <w:multiLevelType w:val="multilevel"/>
    <w:tmpl w:val="28B72965"/>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8" w15:restartNumberingAfterBreak="0">
    <w:nsid w:val="2E1F082D"/>
    <w:multiLevelType w:val="multilevel"/>
    <w:tmpl w:val="2E1F082D"/>
    <w:lvl w:ilvl="0">
      <w:start w:val="1"/>
      <w:numFmt w:val="japaneseCounting"/>
      <w:lvlText w:val="第%1条"/>
      <w:lvlJc w:val="left"/>
      <w:pPr>
        <w:ind w:left="1140" w:hanging="11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2E331554"/>
    <w:multiLevelType w:val="multilevel"/>
    <w:tmpl w:val="2E33155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32C73F8D"/>
    <w:multiLevelType w:val="hybridMultilevel"/>
    <w:tmpl w:val="BDD657E8"/>
    <w:lvl w:ilvl="0" w:tplc="630E926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15:restartNumberingAfterBreak="0">
    <w:nsid w:val="33BC7AD8"/>
    <w:multiLevelType w:val="multilevel"/>
    <w:tmpl w:val="33BC7AD8"/>
    <w:lvl w:ilvl="0">
      <w:start w:val="1"/>
      <w:numFmt w:val="japaneseCounting"/>
      <w:lvlText w:val="第%1章"/>
      <w:lvlJc w:val="left"/>
      <w:pPr>
        <w:ind w:left="3275" w:hanging="1125"/>
        <w:textAlignment w:val="baseline"/>
      </w:pPr>
    </w:lvl>
    <w:lvl w:ilvl="1">
      <w:start w:val="1"/>
      <w:numFmt w:val="lowerLetter"/>
      <w:lvlText w:val="%1)"/>
      <w:lvlJc w:val="left"/>
      <w:pPr>
        <w:ind w:left="2990" w:hanging="420"/>
        <w:textAlignment w:val="baseline"/>
      </w:pPr>
    </w:lvl>
    <w:lvl w:ilvl="2">
      <w:start w:val="1"/>
      <w:numFmt w:val="lowerRoman"/>
      <w:lvlText w:val="%1."/>
      <w:lvlJc w:val="right"/>
      <w:pPr>
        <w:ind w:left="3410" w:hanging="420"/>
        <w:textAlignment w:val="baseline"/>
      </w:pPr>
    </w:lvl>
    <w:lvl w:ilvl="3">
      <w:start w:val="1"/>
      <w:numFmt w:val="decimal"/>
      <w:lvlText w:val="%1."/>
      <w:lvlJc w:val="left"/>
      <w:pPr>
        <w:ind w:left="3830" w:hanging="420"/>
        <w:textAlignment w:val="baseline"/>
      </w:pPr>
    </w:lvl>
    <w:lvl w:ilvl="4">
      <w:start w:val="1"/>
      <w:numFmt w:val="lowerLetter"/>
      <w:lvlText w:val="%1)"/>
      <w:lvlJc w:val="left"/>
      <w:pPr>
        <w:ind w:left="4250" w:hanging="420"/>
        <w:textAlignment w:val="baseline"/>
      </w:pPr>
    </w:lvl>
    <w:lvl w:ilvl="5">
      <w:start w:val="1"/>
      <w:numFmt w:val="lowerRoman"/>
      <w:lvlText w:val="%1."/>
      <w:lvlJc w:val="right"/>
      <w:pPr>
        <w:ind w:left="4670" w:hanging="420"/>
        <w:textAlignment w:val="baseline"/>
      </w:pPr>
    </w:lvl>
    <w:lvl w:ilvl="6">
      <w:start w:val="1"/>
      <w:numFmt w:val="decimal"/>
      <w:lvlText w:val="%1."/>
      <w:lvlJc w:val="left"/>
      <w:pPr>
        <w:ind w:left="5090" w:hanging="420"/>
        <w:textAlignment w:val="baseline"/>
      </w:pPr>
    </w:lvl>
    <w:lvl w:ilvl="7">
      <w:start w:val="1"/>
      <w:numFmt w:val="lowerLetter"/>
      <w:lvlText w:val="%1)"/>
      <w:lvlJc w:val="left"/>
      <w:pPr>
        <w:ind w:left="5510" w:hanging="420"/>
        <w:textAlignment w:val="baseline"/>
      </w:pPr>
    </w:lvl>
    <w:lvl w:ilvl="8">
      <w:start w:val="1"/>
      <w:numFmt w:val="lowerRoman"/>
      <w:lvlText w:val="%1."/>
      <w:lvlJc w:val="right"/>
      <w:pPr>
        <w:ind w:left="5930" w:hanging="420"/>
        <w:textAlignment w:val="baseline"/>
      </w:pPr>
    </w:lvl>
  </w:abstractNum>
  <w:abstractNum w:abstractNumId="22" w15:restartNumberingAfterBreak="0">
    <w:nsid w:val="349D2BE8"/>
    <w:multiLevelType w:val="multilevel"/>
    <w:tmpl w:val="349D2BE8"/>
    <w:lvl w:ilvl="0">
      <w:start w:val="1"/>
      <w:numFmt w:val="decimal"/>
      <w:lvlText w:val="%1)"/>
      <w:lvlJc w:val="left"/>
      <w:pPr>
        <w:tabs>
          <w:tab w:val="left" w:pos="420"/>
        </w:tabs>
        <w:ind w:left="420" w:hanging="420"/>
      </w:pPr>
      <w:rPr>
        <w:rFonts w:hint="eastAsia"/>
        <w:color w:val="auto"/>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3" w15:restartNumberingAfterBreak="0">
    <w:nsid w:val="380A07D0"/>
    <w:multiLevelType w:val="multilevel"/>
    <w:tmpl w:val="380A07D0"/>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4" w15:restartNumberingAfterBreak="0">
    <w:nsid w:val="38E72AEB"/>
    <w:multiLevelType w:val="hybridMultilevel"/>
    <w:tmpl w:val="4714247C"/>
    <w:lvl w:ilvl="0" w:tplc="4BD0C7B0">
      <w:start w:val="1"/>
      <w:numFmt w:val="japaneseCounting"/>
      <w:lvlText w:val="%1、"/>
      <w:lvlJc w:val="left"/>
      <w:pPr>
        <w:ind w:left="135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15:restartNumberingAfterBreak="0">
    <w:nsid w:val="3D1C2B0B"/>
    <w:multiLevelType w:val="multilevel"/>
    <w:tmpl w:val="3D1C2B0B"/>
    <w:lvl w:ilvl="0">
      <w:start w:val="1"/>
      <w:numFmt w:val="decimalEnclosedFullstop"/>
      <w:lvlText w:val="%1"/>
      <w:lvlJc w:val="left"/>
      <w:pPr>
        <w:ind w:left="944" w:hanging="360"/>
      </w:pPr>
    </w:lvl>
    <w:lvl w:ilvl="1">
      <w:start w:val="1"/>
      <w:numFmt w:val="lowerLetter"/>
      <w:lvlText w:val="%2)"/>
      <w:lvlJc w:val="left"/>
      <w:pPr>
        <w:ind w:left="1424" w:hanging="420"/>
      </w:pPr>
    </w:lvl>
    <w:lvl w:ilvl="2">
      <w:start w:val="1"/>
      <w:numFmt w:val="lowerRoman"/>
      <w:lvlText w:val="%3."/>
      <w:lvlJc w:val="right"/>
      <w:pPr>
        <w:ind w:left="1844" w:hanging="420"/>
      </w:pPr>
    </w:lvl>
    <w:lvl w:ilvl="3">
      <w:start w:val="1"/>
      <w:numFmt w:val="decimal"/>
      <w:lvlText w:val="%4."/>
      <w:lvlJc w:val="left"/>
      <w:pPr>
        <w:ind w:left="2264" w:hanging="420"/>
      </w:pPr>
    </w:lvl>
    <w:lvl w:ilvl="4">
      <w:start w:val="1"/>
      <w:numFmt w:val="lowerLetter"/>
      <w:lvlText w:val="%5)"/>
      <w:lvlJc w:val="left"/>
      <w:pPr>
        <w:ind w:left="2684" w:hanging="420"/>
      </w:pPr>
    </w:lvl>
    <w:lvl w:ilvl="5">
      <w:start w:val="1"/>
      <w:numFmt w:val="lowerRoman"/>
      <w:lvlText w:val="%6."/>
      <w:lvlJc w:val="right"/>
      <w:pPr>
        <w:ind w:left="3104" w:hanging="420"/>
      </w:pPr>
    </w:lvl>
    <w:lvl w:ilvl="6">
      <w:start w:val="1"/>
      <w:numFmt w:val="decimal"/>
      <w:lvlText w:val="%7."/>
      <w:lvlJc w:val="left"/>
      <w:pPr>
        <w:ind w:left="3524" w:hanging="420"/>
      </w:pPr>
    </w:lvl>
    <w:lvl w:ilvl="7">
      <w:start w:val="1"/>
      <w:numFmt w:val="lowerLetter"/>
      <w:lvlText w:val="%8)"/>
      <w:lvlJc w:val="left"/>
      <w:pPr>
        <w:ind w:left="3944" w:hanging="420"/>
      </w:pPr>
    </w:lvl>
    <w:lvl w:ilvl="8">
      <w:start w:val="1"/>
      <w:numFmt w:val="lowerRoman"/>
      <w:lvlText w:val="%9."/>
      <w:lvlJc w:val="right"/>
      <w:pPr>
        <w:ind w:left="4364" w:hanging="420"/>
      </w:pPr>
    </w:lvl>
  </w:abstractNum>
  <w:abstractNum w:abstractNumId="26" w15:restartNumberingAfterBreak="0">
    <w:nsid w:val="3D1C4F62"/>
    <w:multiLevelType w:val="singleLevel"/>
    <w:tmpl w:val="3D1C4F62"/>
    <w:lvl w:ilvl="0">
      <w:start w:val="5"/>
      <w:numFmt w:val="chineseCounting"/>
      <w:suff w:val="nothing"/>
      <w:lvlText w:val="%1、"/>
      <w:lvlJc w:val="left"/>
      <w:pPr>
        <w:textAlignment w:val="baseline"/>
      </w:pPr>
    </w:lvl>
  </w:abstractNum>
  <w:abstractNum w:abstractNumId="27" w15:restartNumberingAfterBreak="0">
    <w:nsid w:val="406D44AC"/>
    <w:multiLevelType w:val="multilevel"/>
    <w:tmpl w:val="406D44AC"/>
    <w:lvl w:ilvl="0">
      <w:start w:val="1"/>
      <w:numFmt w:val="decimal"/>
      <w:lvlText w:val="%1."/>
      <w:lvlJc w:val="left"/>
      <w:pPr>
        <w:ind w:left="360" w:hanging="360"/>
      </w:pPr>
      <w:rPr>
        <w:rFonts w:hint="default"/>
        <w:b w:val="0"/>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41923516"/>
    <w:multiLevelType w:val="multilevel"/>
    <w:tmpl w:val="C6BA89CE"/>
    <w:lvl w:ilvl="0">
      <w:start w:val="1"/>
      <w:numFmt w:val="japaneseCounting"/>
      <w:lvlText w:val="%1、"/>
      <w:lvlJc w:val="left"/>
      <w:pPr>
        <w:ind w:left="1320" w:hanging="720"/>
      </w:pPr>
      <w:rPr>
        <w:rFonts w:hint="default"/>
      </w:rPr>
    </w:lvl>
    <w:lvl w:ilvl="1">
      <w:start w:val="1"/>
      <w:numFmt w:val="japaneseCounting"/>
      <w:lvlText w:val="（%2）"/>
      <w:lvlJc w:val="left"/>
      <w:pPr>
        <w:tabs>
          <w:tab w:val="num" w:pos="2100"/>
        </w:tabs>
        <w:ind w:left="2100" w:hanging="1080"/>
      </w:pPr>
      <w:rPr>
        <w:rFonts w:hint="default"/>
      </w:r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29" w15:restartNumberingAfterBreak="0">
    <w:nsid w:val="4B72228E"/>
    <w:multiLevelType w:val="multilevel"/>
    <w:tmpl w:val="4B72228E"/>
    <w:lvl w:ilvl="0">
      <w:start w:val="1"/>
      <w:numFmt w:val="decimal"/>
      <w:lvlText w:val="%1)"/>
      <w:lvlJc w:val="left"/>
      <w:pPr>
        <w:tabs>
          <w:tab w:val="left" w:pos="840"/>
        </w:tabs>
        <w:ind w:left="84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55D771A4"/>
    <w:multiLevelType w:val="multilevel"/>
    <w:tmpl w:val="55D771A4"/>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599D3054"/>
    <w:multiLevelType w:val="hybridMultilevel"/>
    <w:tmpl w:val="12A24F7E"/>
    <w:lvl w:ilvl="0" w:tplc="09C2CD60">
      <w:start w:val="1"/>
      <w:numFmt w:val="japaneseCounting"/>
      <w:lvlText w:val="%1、"/>
      <w:lvlJc w:val="left"/>
      <w:pPr>
        <w:ind w:left="1214" w:hanging="615"/>
      </w:pPr>
      <w:rPr>
        <w:rFonts w:hint="default"/>
        <w:b w:val="0"/>
      </w:rPr>
    </w:lvl>
    <w:lvl w:ilvl="1" w:tplc="04090019" w:tentative="1">
      <w:start w:val="1"/>
      <w:numFmt w:val="lowerLetter"/>
      <w:lvlText w:val="%2)"/>
      <w:lvlJc w:val="left"/>
      <w:pPr>
        <w:ind w:left="1439" w:hanging="420"/>
      </w:pPr>
    </w:lvl>
    <w:lvl w:ilvl="2" w:tplc="0409001B" w:tentative="1">
      <w:start w:val="1"/>
      <w:numFmt w:val="lowerRoman"/>
      <w:lvlText w:val="%3."/>
      <w:lvlJc w:val="right"/>
      <w:pPr>
        <w:ind w:left="1859" w:hanging="420"/>
      </w:pPr>
    </w:lvl>
    <w:lvl w:ilvl="3" w:tplc="0409000F" w:tentative="1">
      <w:start w:val="1"/>
      <w:numFmt w:val="decimal"/>
      <w:lvlText w:val="%4."/>
      <w:lvlJc w:val="left"/>
      <w:pPr>
        <w:ind w:left="2279" w:hanging="420"/>
      </w:pPr>
    </w:lvl>
    <w:lvl w:ilvl="4" w:tplc="04090019" w:tentative="1">
      <w:start w:val="1"/>
      <w:numFmt w:val="lowerLetter"/>
      <w:lvlText w:val="%5)"/>
      <w:lvlJc w:val="left"/>
      <w:pPr>
        <w:ind w:left="2699" w:hanging="420"/>
      </w:pPr>
    </w:lvl>
    <w:lvl w:ilvl="5" w:tplc="0409001B" w:tentative="1">
      <w:start w:val="1"/>
      <w:numFmt w:val="lowerRoman"/>
      <w:lvlText w:val="%6."/>
      <w:lvlJc w:val="right"/>
      <w:pPr>
        <w:ind w:left="3119" w:hanging="420"/>
      </w:pPr>
    </w:lvl>
    <w:lvl w:ilvl="6" w:tplc="0409000F" w:tentative="1">
      <w:start w:val="1"/>
      <w:numFmt w:val="decimal"/>
      <w:lvlText w:val="%7."/>
      <w:lvlJc w:val="left"/>
      <w:pPr>
        <w:ind w:left="3539" w:hanging="420"/>
      </w:pPr>
    </w:lvl>
    <w:lvl w:ilvl="7" w:tplc="04090019" w:tentative="1">
      <w:start w:val="1"/>
      <w:numFmt w:val="lowerLetter"/>
      <w:lvlText w:val="%8)"/>
      <w:lvlJc w:val="left"/>
      <w:pPr>
        <w:ind w:left="3959" w:hanging="420"/>
      </w:pPr>
    </w:lvl>
    <w:lvl w:ilvl="8" w:tplc="0409001B" w:tentative="1">
      <w:start w:val="1"/>
      <w:numFmt w:val="lowerRoman"/>
      <w:lvlText w:val="%9."/>
      <w:lvlJc w:val="right"/>
      <w:pPr>
        <w:ind w:left="4379" w:hanging="420"/>
      </w:pPr>
    </w:lvl>
  </w:abstractNum>
  <w:abstractNum w:abstractNumId="32" w15:restartNumberingAfterBreak="0">
    <w:nsid w:val="5D014C54"/>
    <w:multiLevelType w:val="multilevel"/>
    <w:tmpl w:val="7AF692A8"/>
    <w:lvl w:ilvl="0">
      <w:start w:val="1"/>
      <w:numFmt w:val="japaneseCounting"/>
      <w:lvlText w:val="%1、"/>
      <w:lvlJc w:val="left"/>
      <w:pPr>
        <w:ind w:left="1320" w:hanging="720"/>
      </w:pPr>
      <w:rPr>
        <w:rFonts w:hint="default"/>
      </w:r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33" w15:restartNumberingAfterBreak="0">
    <w:nsid w:val="60D35715"/>
    <w:multiLevelType w:val="multilevel"/>
    <w:tmpl w:val="60D35715"/>
    <w:lvl w:ilvl="0">
      <w:start w:val="1"/>
      <w:numFmt w:val="decimal"/>
      <w:lvlText w:val="%1)"/>
      <w:lvlJc w:val="left"/>
      <w:pPr>
        <w:ind w:left="1120" w:hanging="360"/>
      </w:pPr>
      <w:rPr>
        <w:rFonts w:hint="eastAsia"/>
      </w:rPr>
    </w:lvl>
    <w:lvl w:ilvl="1">
      <w:start w:val="1"/>
      <w:numFmt w:val="lowerLetter"/>
      <w:lvlText w:val="%2."/>
      <w:lvlJc w:val="left"/>
      <w:pPr>
        <w:ind w:left="1840" w:hanging="360"/>
      </w:pPr>
    </w:lvl>
    <w:lvl w:ilvl="2">
      <w:start w:val="1"/>
      <w:numFmt w:val="lowerRoman"/>
      <w:lvlText w:val="%3."/>
      <w:lvlJc w:val="right"/>
      <w:pPr>
        <w:ind w:left="2560" w:hanging="180"/>
      </w:pPr>
    </w:lvl>
    <w:lvl w:ilvl="3">
      <w:start w:val="1"/>
      <w:numFmt w:val="decimal"/>
      <w:lvlText w:val="%4."/>
      <w:lvlJc w:val="left"/>
      <w:pPr>
        <w:ind w:left="3280" w:hanging="360"/>
      </w:pPr>
    </w:lvl>
    <w:lvl w:ilvl="4">
      <w:start w:val="1"/>
      <w:numFmt w:val="lowerLetter"/>
      <w:lvlText w:val="%5."/>
      <w:lvlJc w:val="left"/>
      <w:pPr>
        <w:ind w:left="4000" w:hanging="360"/>
      </w:pPr>
    </w:lvl>
    <w:lvl w:ilvl="5">
      <w:start w:val="1"/>
      <w:numFmt w:val="lowerRoman"/>
      <w:lvlText w:val="%6."/>
      <w:lvlJc w:val="right"/>
      <w:pPr>
        <w:ind w:left="4720" w:hanging="180"/>
      </w:pPr>
    </w:lvl>
    <w:lvl w:ilvl="6">
      <w:start w:val="1"/>
      <w:numFmt w:val="decimal"/>
      <w:lvlText w:val="%7."/>
      <w:lvlJc w:val="left"/>
      <w:pPr>
        <w:ind w:left="5440" w:hanging="360"/>
      </w:pPr>
    </w:lvl>
    <w:lvl w:ilvl="7">
      <w:start w:val="1"/>
      <w:numFmt w:val="lowerLetter"/>
      <w:lvlText w:val="%8."/>
      <w:lvlJc w:val="left"/>
      <w:pPr>
        <w:ind w:left="6160" w:hanging="360"/>
      </w:pPr>
    </w:lvl>
    <w:lvl w:ilvl="8">
      <w:start w:val="1"/>
      <w:numFmt w:val="lowerRoman"/>
      <w:lvlText w:val="%9."/>
      <w:lvlJc w:val="right"/>
      <w:pPr>
        <w:ind w:left="6880" w:hanging="180"/>
      </w:pPr>
    </w:lvl>
  </w:abstractNum>
  <w:abstractNum w:abstractNumId="34" w15:restartNumberingAfterBreak="0">
    <w:nsid w:val="6B945B4C"/>
    <w:multiLevelType w:val="hybridMultilevel"/>
    <w:tmpl w:val="C6BA89CE"/>
    <w:lvl w:ilvl="0" w:tplc="8AC2D5CC">
      <w:start w:val="1"/>
      <w:numFmt w:val="japaneseCounting"/>
      <w:lvlText w:val="%1、"/>
      <w:lvlJc w:val="left"/>
      <w:pPr>
        <w:ind w:left="1320" w:hanging="720"/>
      </w:pPr>
      <w:rPr>
        <w:rFonts w:hint="default"/>
      </w:rPr>
    </w:lvl>
    <w:lvl w:ilvl="1" w:tplc="22FECED8">
      <w:start w:val="1"/>
      <w:numFmt w:val="japaneseCounting"/>
      <w:lvlText w:val="（%2）"/>
      <w:lvlJc w:val="left"/>
      <w:pPr>
        <w:tabs>
          <w:tab w:val="num" w:pos="2100"/>
        </w:tabs>
        <w:ind w:left="2100" w:hanging="1080"/>
      </w:pPr>
      <w:rPr>
        <w:rFonts w:hint="default"/>
      </w:r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35" w15:restartNumberingAfterBreak="0">
    <w:nsid w:val="6D8600BF"/>
    <w:multiLevelType w:val="multilevel"/>
    <w:tmpl w:val="6D8600BF"/>
    <w:lvl w:ilvl="0">
      <w:start w:val="1"/>
      <w:numFmt w:val="decimal"/>
      <w:lvlText w:val="%1)"/>
      <w:lvlJc w:val="left"/>
      <w:pPr>
        <w:tabs>
          <w:tab w:val="left" w:pos="420"/>
        </w:tabs>
        <w:ind w:left="420" w:hanging="420"/>
      </w:pPr>
    </w:lvl>
    <w:lvl w:ilvl="1">
      <w:start w:val="1"/>
      <w:numFmt w:val="decimal"/>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6" w15:restartNumberingAfterBreak="0">
    <w:nsid w:val="6ED65B57"/>
    <w:multiLevelType w:val="multilevel"/>
    <w:tmpl w:val="6ED65B57"/>
    <w:lvl w:ilvl="0">
      <w:start w:val="1"/>
      <w:numFmt w:val="decimal"/>
      <w:lvlText w:val="%1)"/>
      <w:lvlJc w:val="left"/>
      <w:pPr>
        <w:tabs>
          <w:tab w:val="left" w:pos="420"/>
        </w:tabs>
        <w:ind w:left="420" w:hanging="420"/>
      </w:pPr>
      <w:rPr>
        <w:rFonts w:hint="eastAsia"/>
        <w:color w:val="auto"/>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7" w15:restartNumberingAfterBreak="0">
    <w:nsid w:val="7790918F"/>
    <w:multiLevelType w:val="singleLevel"/>
    <w:tmpl w:val="7790918F"/>
    <w:lvl w:ilvl="0">
      <w:start w:val="1"/>
      <w:numFmt w:val="decimal"/>
      <w:lvlText w:val="%1."/>
      <w:lvlJc w:val="left"/>
      <w:pPr>
        <w:tabs>
          <w:tab w:val="left" w:pos="312"/>
        </w:tabs>
        <w:textAlignment w:val="baseline"/>
      </w:pPr>
    </w:lvl>
  </w:abstractNum>
  <w:abstractNum w:abstractNumId="38" w15:restartNumberingAfterBreak="0">
    <w:nsid w:val="79796529"/>
    <w:multiLevelType w:val="hybridMultilevel"/>
    <w:tmpl w:val="CAC0DF46"/>
    <w:lvl w:ilvl="0" w:tplc="5ADAE48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9" w15:restartNumberingAfterBreak="0">
    <w:nsid w:val="7E3171BE"/>
    <w:multiLevelType w:val="multilevel"/>
    <w:tmpl w:val="7E3171BE"/>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21"/>
  </w:num>
  <w:num w:numId="2">
    <w:abstractNumId w:val="26"/>
  </w:num>
  <w:num w:numId="3">
    <w:abstractNumId w:val="1"/>
  </w:num>
  <w:num w:numId="4">
    <w:abstractNumId w:val="37"/>
  </w:num>
  <w:num w:numId="5">
    <w:abstractNumId w:val="13"/>
  </w:num>
  <w:num w:numId="6">
    <w:abstractNumId w:val="27"/>
  </w:num>
  <w:num w:numId="7">
    <w:abstractNumId w:val="39"/>
  </w:num>
  <w:num w:numId="8">
    <w:abstractNumId w:val="30"/>
  </w:num>
  <w:num w:numId="9">
    <w:abstractNumId w:val="2"/>
  </w:num>
  <w:num w:numId="10">
    <w:abstractNumId w:val="11"/>
  </w:num>
  <w:num w:numId="11">
    <w:abstractNumId w:val="4"/>
  </w:num>
  <w:num w:numId="12">
    <w:abstractNumId w:val="16"/>
  </w:num>
  <w:num w:numId="13">
    <w:abstractNumId w:val="19"/>
  </w:num>
  <w:num w:numId="14">
    <w:abstractNumId w:val="12"/>
  </w:num>
  <w:num w:numId="15">
    <w:abstractNumId w:val="35"/>
  </w:num>
  <w:num w:numId="16">
    <w:abstractNumId w:val="17"/>
  </w:num>
  <w:num w:numId="17">
    <w:abstractNumId w:val="23"/>
  </w:num>
  <w:num w:numId="18">
    <w:abstractNumId w:val="36"/>
  </w:num>
  <w:num w:numId="19">
    <w:abstractNumId w:val="33"/>
  </w:num>
  <w:num w:numId="20">
    <w:abstractNumId w:val="29"/>
  </w:num>
  <w:num w:numId="21">
    <w:abstractNumId w:val="3"/>
  </w:num>
  <w:num w:numId="22">
    <w:abstractNumId w:val="22"/>
  </w:num>
  <w:num w:numId="23">
    <w:abstractNumId w:val="18"/>
  </w:num>
  <w:num w:numId="24">
    <w:abstractNumId w:val="7"/>
  </w:num>
  <w:num w:numId="25">
    <w:abstractNumId w:val="14"/>
  </w:num>
  <w:num w:numId="26">
    <w:abstractNumId w:val="5"/>
  </w:num>
  <w:num w:numId="27">
    <w:abstractNumId w:val="20"/>
  </w:num>
  <w:num w:numId="28">
    <w:abstractNumId w:val="38"/>
  </w:num>
  <w:num w:numId="29">
    <w:abstractNumId w:val="8"/>
  </w:num>
  <w:num w:numId="30">
    <w:abstractNumId w:val="34"/>
  </w:num>
  <w:num w:numId="31">
    <w:abstractNumId w:val="31"/>
  </w:num>
  <w:num w:numId="32">
    <w:abstractNumId w:val="6"/>
  </w:num>
  <w:num w:numId="33">
    <w:abstractNumId w:val="32"/>
  </w:num>
  <w:num w:numId="34">
    <w:abstractNumId w:val="28"/>
  </w:num>
  <w:num w:numId="35">
    <w:abstractNumId w:val="10"/>
  </w:num>
  <w:num w:numId="36">
    <w:abstractNumId w:val="9"/>
  </w:num>
  <w:num w:numId="37">
    <w:abstractNumId w:val="15"/>
  </w:num>
  <w:num w:numId="3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oNotUseMarginsForDrawingGridOrigin/>
  <w:drawingGridHorizontalOrigin w:val="1800"/>
  <w:drawingGridVerticalOrigin w:val="1440"/>
  <w:characterSpacingControl w:val="doNotCompress"/>
  <w:hdrShapeDefaults>
    <o:shapedefaults v:ext="edit" spidmax="2051" fillcolor="white">
      <v:fill color="white"/>
    </o:shapedefaults>
    <o:shapelayout v:ext="edit">
      <o:idmap v:ext="edit" data="2"/>
    </o:shapelayout>
  </w:hdrShapeDefaults>
  <w:footnotePr>
    <w:footnote w:id="-1"/>
    <w:footnote w:id="0"/>
  </w:footnotePr>
  <w:endnotePr>
    <w:endnote w:id="-1"/>
    <w:endnote w:id="0"/>
  </w:endnotePr>
  <w:compat>
    <w:balanceSingleByteDoubleByteWidth/>
    <w:doNotLeaveBackslashAlone/>
    <w:doNotExpandShiftReturn/>
    <w:adjustLineHeightInTable/>
    <w:useFELayout/>
    <w:compatSetting w:name="compatibilityMode" w:uri="http://schemas.microsoft.com/office/word" w:val="12"/>
  </w:compat>
  <w:rsids>
    <w:rsidRoot w:val="003C4DD8"/>
    <w:rsid w:val="00000E8C"/>
    <w:rsid w:val="000168F3"/>
    <w:rsid w:val="000228FB"/>
    <w:rsid w:val="00035921"/>
    <w:rsid w:val="00035F75"/>
    <w:rsid w:val="00064699"/>
    <w:rsid w:val="000870B6"/>
    <w:rsid w:val="000A37A8"/>
    <w:rsid w:val="000B0601"/>
    <w:rsid w:val="000C39B3"/>
    <w:rsid w:val="000C70A5"/>
    <w:rsid w:val="000D2126"/>
    <w:rsid w:val="000E0E84"/>
    <w:rsid w:val="000F136B"/>
    <w:rsid w:val="0010464A"/>
    <w:rsid w:val="00117E75"/>
    <w:rsid w:val="00127E50"/>
    <w:rsid w:val="00143F9A"/>
    <w:rsid w:val="001440F3"/>
    <w:rsid w:val="001564C7"/>
    <w:rsid w:val="001625F8"/>
    <w:rsid w:val="00163EBD"/>
    <w:rsid w:val="001729CB"/>
    <w:rsid w:val="00176183"/>
    <w:rsid w:val="00181D31"/>
    <w:rsid w:val="0018652A"/>
    <w:rsid w:val="001B3893"/>
    <w:rsid w:val="001C39C3"/>
    <w:rsid w:val="001C3EE3"/>
    <w:rsid w:val="001E24C9"/>
    <w:rsid w:val="001F20B5"/>
    <w:rsid w:val="00207887"/>
    <w:rsid w:val="0021344A"/>
    <w:rsid w:val="00217EBE"/>
    <w:rsid w:val="00231EC8"/>
    <w:rsid w:val="00244231"/>
    <w:rsid w:val="002453F6"/>
    <w:rsid w:val="002700FB"/>
    <w:rsid w:val="002717DC"/>
    <w:rsid w:val="00273C5C"/>
    <w:rsid w:val="002962DE"/>
    <w:rsid w:val="002A75C8"/>
    <w:rsid w:val="002B3DF2"/>
    <w:rsid w:val="002C3507"/>
    <w:rsid w:val="002E48FC"/>
    <w:rsid w:val="002F04AB"/>
    <w:rsid w:val="00306C01"/>
    <w:rsid w:val="00313C4A"/>
    <w:rsid w:val="003204E9"/>
    <w:rsid w:val="0033104D"/>
    <w:rsid w:val="003360CC"/>
    <w:rsid w:val="00346906"/>
    <w:rsid w:val="00357F82"/>
    <w:rsid w:val="003807CA"/>
    <w:rsid w:val="003A4350"/>
    <w:rsid w:val="003C4DD8"/>
    <w:rsid w:val="003C6FFF"/>
    <w:rsid w:val="003E706C"/>
    <w:rsid w:val="00403C7D"/>
    <w:rsid w:val="00416404"/>
    <w:rsid w:val="004203D9"/>
    <w:rsid w:val="00421916"/>
    <w:rsid w:val="004228D1"/>
    <w:rsid w:val="00457CC2"/>
    <w:rsid w:val="00462223"/>
    <w:rsid w:val="0049048D"/>
    <w:rsid w:val="0049360C"/>
    <w:rsid w:val="004A4BC5"/>
    <w:rsid w:val="004B652E"/>
    <w:rsid w:val="004C270D"/>
    <w:rsid w:val="004F45A4"/>
    <w:rsid w:val="004F75AF"/>
    <w:rsid w:val="005075F1"/>
    <w:rsid w:val="00507826"/>
    <w:rsid w:val="0051308C"/>
    <w:rsid w:val="00526718"/>
    <w:rsid w:val="0053495A"/>
    <w:rsid w:val="00541865"/>
    <w:rsid w:val="00546FAE"/>
    <w:rsid w:val="005513D9"/>
    <w:rsid w:val="00562105"/>
    <w:rsid w:val="00565E85"/>
    <w:rsid w:val="005A2413"/>
    <w:rsid w:val="005A3743"/>
    <w:rsid w:val="005B306E"/>
    <w:rsid w:val="005C1E55"/>
    <w:rsid w:val="005D12D7"/>
    <w:rsid w:val="0060329A"/>
    <w:rsid w:val="0060350F"/>
    <w:rsid w:val="006410A8"/>
    <w:rsid w:val="00664728"/>
    <w:rsid w:val="00666950"/>
    <w:rsid w:val="006674D0"/>
    <w:rsid w:val="00683A6B"/>
    <w:rsid w:val="00691C73"/>
    <w:rsid w:val="006A20C7"/>
    <w:rsid w:val="006A3117"/>
    <w:rsid w:val="006A5457"/>
    <w:rsid w:val="006B10AA"/>
    <w:rsid w:val="006B3CC9"/>
    <w:rsid w:val="007036B6"/>
    <w:rsid w:val="007110F9"/>
    <w:rsid w:val="00723408"/>
    <w:rsid w:val="007241ED"/>
    <w:rsid w:val="00733C2E"/>
    <w:rsid w:val="007579BB"/>
    <w:rsid w:val="007615F3"/>
    <w:rsid w:val="00773174"/>
    <w:rsid w:val="007978A9"/>
    <w:rsid w:val="007A3A61"/>
    <w:rsid w:val="007C37C5"/>
    <w:rsid w:val="007C57C6"/>
    <w:rsid w:val="00820A36"/>
    <w:rsid w:val="008253BB"/>
    <w:rsid w:val="00840F7F"/>
    <w:rsid w:val="008577C8"/>
    <w:rsid w:val="00862C7B"/>
    <w:rsid w:val="00883216"/>
    <w:rsid w:val="00883503"/>
    <w:rsid w:val="00890364"/>
    <w:rsid w:val="008A1512"/>
    <w:rsid w:val="008A7529"/>
    <w:rsid w:val="008B4736"/>
    <w:rsid w:val="008B73E9"/>
    <w:rsid w:val="008F3889"/>
    <w:rsid w:val="0090137C"/>
    <w:rsid w:val="00906724"/>
    <w:rsid w:val="009116A1"/>
    <w:rsid w:val="00916835"/>
    <w:rsid w:val="009551CD"/>
    <w:rsid w:val="00960415"/>
    <w:rsid w:val="00972B5D"/>
    <w:rsid w:val="009731C3"/>
    <w:rsid w:val="009808D8"/>
    <w:rsid w:val="0098734F"/>
    <w:rsid w:val="00990F0B"/>
    <w:rsid w:val="009941CA"/>
    <w:rsid w:val="009E288A"/>
    <w:rsid w:val="009F576D"/>
    <w:rsid w:val="00A024A0"/>
    <w:rsid w:val="00A064CE"/>
    <w:rsid w:val="00A17D4D"/>
    <w:rsid w:val="00A232F5"/>
    <w:rsid w:val="00A41DC9"/>
    <w:rsid w:val="00A5112F"/>
    <w:rsid w:val="00A617F9"/>
    <w:rsid w:val="00AC2A0E"/>
    <w:rsid w:val="00AC7305"/>
    <w:rsid w:val="00AE604F"/>
    <w:rsid w:val="00B05C3B"/>
    <w:rsid w:val="00B16A8A"/>
    <w:rsid w:val="00B447EB"/>
    <w:rsid w:val="00B46C75"/>
    <w:rsid w:val="00B65334"/>
    <w:rsid w:val="00B67640"/>
    <w:rsid w:val="00B73C29"/>
    <w:rsid w:val="00B81ECE"/>
    <w:rsid w:val="00B85C92"/>
    <w:rsid w:val="00B9103D"/>
    <w:rsid w:val="00B927CE"/>
    <w:rsid w:val="00B9319E"/>
    <w:rsid w:val="00BC1DC2"/>
    <w:rsid w:val="00BD0C6B"/>
    <w:rsid w:val="00BD6EAA"/>
    <w:rsid w:val="00BE2C3B"/>
    <w:rsid w:val="00C228D7"/>
    <w:rsid w:val="00C30A9D"/>
    <w:rsid w:val="00C40355"/>
    <w:rsid w:val="00C43242"/>
    <w:rsid w:val="00C634C2"/>
    <w:rsid w:val="00C82476"/>
    <w:rsid w:val="00C93B13"/>
    <w:rsid w:val="00C97F99"/>
    <w:rsid w:val="00CB6858"/>
    <w:rsid w:val="00CF590E"/>
    <w:rsid w:val="00D00537"/>
    <w:rsid w:val="00D065CC"/>
    <w:rsid w:val="00D1745E"/>
    <w:rsid w:val="00D358E4"/>
    <w:rsid w:val="00D414F4"/>
    <w:rsid w:val="00D63A53"/>
    <w:rsid w:val="00D678E5"/>
    <w:rsid w:val="00D7665F"/>
    <w:rsid w:val="00DA3B04"/>
    <w:rsid w:val="00DC1EAB"/>
    <w:rsid w:val="00DC7409"/>
    <w:rsid w:val="00DE03FC"/>
    <w:rsid w:val="00E06F14"/>
    <w:rsid w:val="00E160B5"/>
    <w:rsid w:val="00E24423"/>
    <w:rsid w:val="00E35376"/>
    <w:rsid w:val="00E67338"/>
    <w:rsid w:val="00E8069F"/>
    <w:rsid w:val="00E960E9"/>
    <w:rsid w:val="00EA310D"/>
    <w:rsid w:val="00ED20D3"/>
    <w:rsid w:val="00ED406C"/>
    <w:rsid w:val="00F00AD0"/>
    <w:rsid w:val="00F243F3"/>
    <w:rsid w:val="00F337D5"/>
    <w:rsid w:val="00F44CB2"/>
    <w:rsid w:val="00F552DE"/>
    <w:rsid w:val="00F65EEB"/>
    <w:rsid w:val="00F71A29"/>
    <w:rsid w:val="00F86E1A"/>
    <w:rsid w:val="00F90974"/>
    <w:rsid w:val="00F915C6"/>
    <w:rsid w:val="00F970AE"/>
    <w:rsid w:val="00FB0554"/>
    <w:rsid w:val="00FC6875"/>
    <w:rsid w:val="00FE66A6"/>
    <w:rsid w:val="00FF244A"/>
    <w:rsid w:val="4717265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fillcolor="white">
      <v:fill color="white"/>
    </o:shapedefaults>
    <o:shapelayout v:ext="edit">
      <o:idmap v:ext="edit" data="1"/>
    </o:shapelayout>
  </w:shapeDefaults>
  <w:decimalSymbol w:val="."/>
  <w:listSeparator w:val=","/>
  <w15:docId w15:val="{6D718DD6-36F7-4D6B-9AB7-7E197D6F0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unhideWhenUsed="1"/>
    <w:lsdException w:name="footnote text" w:semiHidden="1" w:unhideWhenUsed="1"/>
    <w:lsdException w:name="annotation text" w:semiHidden="1" w:uiPriority="0" w:unhideWhenUsed="1"/>
    <w:lsdException w:name="header" w:uiPriority="0" w:unhideWhenUsed="1"/>
    <w:lsdException w:name="footer"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unhideWhenUsed="1"/>
    <w:lsdException w:name="Body Text Indent"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uiPriority="0" w:unhideWhenUsed="1"/>
    <w:lsdException w:name="Subtitle" w:uiPriority="11" w:qFormat="1"/>
    <w:lsdException w:name="Salutation" w:semiHidden="1" w:unhideWhenUsed="1"/>
    <w:lsdException w:name="Date" w:uiPriority="0"/>
    <w:lsdException w:name="Body Text First Indent" w:semiHidden="1" w:unhideWhenUsed="1"/>
    <w:lsdException w:name="Body Text First Indent 2" w:semiHidden="1" w:unhideWhenUsed="1"/>
    <w:lsdException w:name="Note Heading" w:semiHidden="1" w:unhideWhenUsed="1"/>
    <w:lsdException w:name="Body Text 2" w:uiPriority="0" w:unhideWhenUsed="1"/>
    <w:lsdException w:name="Body Text 3" w:semiHidden="1" w:unhideWhenUsed="1"/>
    <w:lsdException w:name="Body Text Indent 2" w:uiPriority="0" w:unhideWhenUsed="1"/>
    <w:lsdException w:name="Body Text Indent 3" w:uiPriority="0" w:unhideWhenUsed="1"/>
    <w:lsdException w:name="Block Text" w:semiHidden="1" w:unhideWhenUsed="1"/>
    <w:lsdException w:name="Hyperlink" w:uiPriority="0" w:unhideWhenUsed="1"/>
    <w:lsdException w:name="FollowedHyperlink" w:uiPriority="0" w:unhideWhenUsed="1"/>
    <w:lsdException w:name="Strong" w:uiPriority="0" w:qFormat="1"/>
    <w:lsdException w:name="Emphasis" w:uiPriority="0" w:qFormat="1"/>
    <w:lsdException w:name="Document Map" w:semiHidden="1" w:uiPriority="0" w:unhideWhenUsed="1"/>
    <w:lsdException w:name="Plain Text" w:uiPriority="0" w:unhideWhenUsed="1"/>
    <w:lsdException w:name="E-mail Signature" w:semiHidden="1" w:unhideWhenUsed="1"/>
    <w:lsdException w:name="HTML Top of Form" w:semiHidden="1" w:unhideWhenUsed="1"/>
    <w:lsdException w:name="HTML Bottom of Form" w:semiHidden="1" w:unhideWhenUsed="1"/>
    <w:lsdException w:name="Normal (Web)"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unhideWhenUsed="1"/>
    <w:lsdException w:name="Intense Quote"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75AF"/>
    <w:pPr>
      <w:jc w:val="both"/>
      <w:textAlignment w:val="baseline"/>
    </w:pPr>
    <w:rPr>
      <w:kern w:val="2"/>
      <w:sz w:val="21"/>
      <w:szCs w:val="24"/>
    </w:rPr>
  </w:style>
  <w:style w:type="paragraph" w:styleId="1">
    <w:name w:val="heading 1"/>
    <w:basedOn w:val="a"/>
    <w:next w:val="a0"/>
    <w:link w:val="10"/>
    <w:qFormat/>
    <w:rsid w:val="004F75AF"/>
    <w:pPr>
      <w:keepNext/>
      <w:keepLines/>
      <w:spacing w:line="532" w:lineRule="auto"/>
      <w:ind w:left="840" w:right="-240"/>
      <w:jc w:val="left"/>
      <w:textAlignment w:val="auto"/>
      <w:outlineLvl w:val="0"/>
    </w:pPr>
    <w:rPr>
      <w:rFonts w:ascii="Arial" w:hAnsi="Arial"/>
      <w:b/>
      <w:spacing w:val="-10"/>
      <w:kern w:val="28"/>
      <w:sz w:val="20"/>
      <w:szCs w:val="20"/>
      <w:lang w:eastAsia="en-US"/>
    </w:rPr>
  </w:style>
  <w:style w:type="paragraph" w:styleId="2">
    <w:name w:val="heading 2"/>
    <w:basedOn w:val="a"/>
    <w:next w:val="a0"/>
    <w:link w:val="20"/>
    <w:qFormat/>
    <w:rsid w:val="004F75AF"/>
    <w:pPr>
      <w:keepNext/>
      <w:keepLines/>
      <w:spacing w:line="532" w:lineRule="auto"/>
      <w:ind w:left="840" w:right="-240"/>
      <w:jc w:val="left"/>
      <w:textAlignment w:val="auto"/>
      <w:outlineLvl w:val="1"/>
    </w:pPr>
    <w:rPr>
      <w:rFonts w:ascii="Arial" w:hAnsi="Arial"/>
      <w:b/>
      <w:spacing w:val="-10"/>
      <w:kern w:val="28"/>
      <w:sz w:val="18"/>
      <w:szCs w:val="20"/>
      <w:lang w:eastAsia="en-US"/>
    </w:rPr>
  </w:style>
  <w:style w:type="paragraph" w:styleId="3">
    <w:name w:val="heading 3"/>
    <w:aliases w:val="条标题1.1.1,b3,sect1.2.3,sect1.2.31,sect1.2.32,sect1.2.311,sect1.2.33,sect1.2.312,标书title4,Level 3 Head,H3,Heading 3 - old,h3,Head3,3,l3,level_3,PIM 3,Bold Head,bh,BOD 0,CT,3rd level,Heading 3 hidden,2h,h31,h32,Section,Heading 2.3,(Alt+3),1.2.3.,allto"/>
    <w:basedOn w:val="a"/>
    <w:next w:val="a0"/>
    <w:link w:val="30"/>
    <w:qFormat/>
    <w:rsid w:val="004F75AF"/>
    <w:pPr>
      <w:keepNext/>
      <w:keepLines/>
      <w:spacing w:line="532" w:lineRule="auto"/>
      <w:ind w:left="840" w:right="-240"/>
      <w:jc w:val="left"/>
      <w:textAlignment w:val="auto"/>
      <w:outlineLvl w:val="2"/>
    </w:pPr>
    <w:rPr>
      <w:rFonts w:ascii="Arial" w:hAnsi="Arial"/>
      <w:spacing w:val="-5"/>
      <w:kern w:val="28"/>
      <w:sz w:val="18"/>
      <w:szCs w:val="20"/>
      <w:lang w:eastAsia="en-US"/>
    </w:rPr>
  </w:style>
  <w:style w:type="paragraph" w:styleId="4">
    <w:name w:val="heading 4"/>
    <w:basedOn w:val="a"/>
    <w:next w:val="a0"/>
    <w:link w:val="40"/>
    <w:qFormat/>
    <w:rsid w:val="004F75AF"/>
    <w:pPr>
      <w:keepNext/>
      <w:keepLines/>
      <w:spacing w:line="532" w:lineRule="auto"/>
      <w:ind w:left="840" w:right="-240"/>
      <w:jc w:val="left"/>
      <w:textAlignment w:val="auto"/>
      <w:outlineLvl w:val="3"/>
    </w:pPr>
    <w:rPr>
      <w:i/>
      <w:spacing w:val="-2"/>
      <w:kern w:val="28"/>
      <w:sz w:val="20"/>
      <w:szCs w:val="20"/>
      <w:lang w:eastAsia="en-US"/>
    </w:rPr>
  </w:style>
  <w:style w:type="paragraph" w:styleId="5">
    <w:name w:val="heading 5"/>
    <w:basedOn w:val="a"/>
    <w:next w:val="a0"/>
    <w:link w:val="50"/>
    <w:qFormat/>
    <w:rsid w:val="004F75AF"/>
    <w:pPr>
      <w:keepNext/>
      <w:keepLines/>
      <w:spacing w:line="532" w:lineRule="auto"/>
      <w:ind w:left="840" w:right="-240"/>
      <w:jc w:val="left"/>
      <w:textAlignment w:val="auto"/>
      <w:outlineLvl w:val="4"/>
    </w:pPr>
    <w:rPr>
      <w:b/>
      <w:i/>
      <w:spacing w:val="-2"/>
      <w:kern w:val="28"/>
      <w:sz w:val="20"/>
      <w:szCs w:val="20"/>
      <w:lang w:eastAsia="en-US"/>
    </w:rPr>
  </w:style>
  <w:style w:type="paragraph" w:styleId="7">
    <w:name w:val="heading 7"/>
    <w:basedOn w:val="a"/>
    <w:next w:val="a"/>
    <w:link w:val="70"/>
    <w:qFormat/>
    <w:rsid w:val="004F75AF"/>
    <w:pPr>
      <w:keepNext/>
      <w:keepLines/>
      <w:spacing w:before="240" w:after="64" w:line="320" w:lineRule="auto"/>
      <w:jc w:val="left"/>
      <w:textAlignment w:val="auto"/>
      <w:outlineLvl w:val="6"/>
    </w:pPr>
    <w:rPr>
      <w:b/>
      <w:bCs/>
      <w:kern w:val="0"/>
      <w:sz w:val="24"/>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rsid w:val="004F75AF"/>
    <w:pPr>
      <w:spacing w:line="532" w:lineRule="auto"/>
      <w:ind w:left="840" w:right="-120"/>
      <w:jc w:val="left"/>
      <w:textAlignment w:val="auto"/>
    </w:pPr>
    <w:rPr>
      <w:kern w:val="0"/>
      <w:sz w:val="20"/>
      <w:szCs w:val="20"/>
      <w:lang w:eastAsia="en-US"/>
    </w:rPr>
  </w:style>
  <w:style w:type="paragraph" w:styleId="a5">
    <w:name w:val="Normal Indent"/>
    <w:basedOn w:val="a"/>
    <w:rsid w:val="004F75AF"/>
    <w:pPr>
      <w:ind w:left="1440" w:right="-240"/>
      <w:jc w:val="left"/>
      <w:textAlignment w:val="auto"/>
    </w:pPr>
    <w:rPr>
      <w:kern w:val="0"/>
      <w:sz w:val="20"/>
      <w:szCs w:val="20"/>
      <w:lang w:eastAsia="en-US"/>
    </w:rPr>
  </w:style>
  <w:style w:type="paragraph" w:styleId="a6">
    <w:name w:val="Document Map"/>
    <w:basedOn w:val="a"/>
    <w:link w:val="a7"/>
    <w:semiHidden/>
    <w:rsid w:val="004F75AF"/>
    <w:pPr>
      <w:widowControl w:val="0"/>
      <w:shd w:val="clear" w:color="auto" w:fill="000080"/>
      <w:textAlignment w:val="auto"/>
    </w:pPr>
  </w:style>
  <w:style w:type="paragraph" w:styleId="a8">
    <w:name w:val="toa heading"/>
    <w:basedOn w:val="a"/>
    <w:next w:val="a"/>
    <w:semiHidden/>
    <w:rsid w:val="004F75AF"/>
    <w:pPr>
      <w:tabs>
        <w:tab w:val="left" w:pos="-720"/>
        <w:tab w:val="left" w:pos="9000"/>
        <w:tab w:val="right" w:pos="9360"/>
      </w:tabs>
      <w:suppressAutoHyphens/>
      <w:textAlignment w:val="auto"/>
    </w:pPr>
    <w:rPr>
      <w:rFonts w:ascii="Arial" w:hAnsi="Arial"/>
      <w:spacing w:val="-2"/>
      <w:kern w:val="0"/>
      <w:sz w:val="20"/>
      <w:szCs w:val="20"/>
      <w:lang w:val="en-GB" w:eastAsia="en-US"/>
    </w:rPr>
  </w:style>
  <w:style w:type="paragraph" w:styleId="a9">
    <w:name w:val="annotation text"/>
    <w:basedOn w:val="a"/>
    <w:link w:val="aa"/>
    <w:rsid w:val="004F75AF"/>
    <w:pPr>
      <w:widowControl w:val="0"/>
      <w:jc w:val="left"/>
      <w:textAlignment w:val="auto"/>
    </w:pPr>
    <w:rPr>
      <w:rFonts w:eastAsia="PMingLiU"/>
      <w:sz w:val="24"/>
      <w:szCs w:val="20"/>
      <w:lang w:eastAsia="zh-TW"/>
    </w:rPr>
  </w:style>
  <w:style w:type="paragraph" w:styleId="ab">
    <w:name w:val="Body Text Indent"/>
    <w:basedOn w:val="a"/>
    <w:link w:val="ac"/>
    <w:rsid w:val="004F75AF"/>
    <w:pPr>
      <w:spacing w:after="120"/>
      <w:ind w:leftChars="200" w:left="420"/>
      <w:jc w:val="left"/>
      <w:textAlignment w:val="auto"/>
    </w:pPr>
    <w:rPr>
      <w:kern w:val="0"/>
      <w:sz w:val="20"/>
      <w:szCs w:val="20"/>
      <w:lang w:eastAsia="en-US"/>
    </w:rPr>
  </w:style>
  <w:style w:type="paragraph" w:styleId="ad">
    <w:name w:val="Plain Text"/>
    <w:basedOn w:val="a"/>
    <w:link w:val="ae"/>
    <w:rsid w:val="004F75AF"/>
    <w:pPr>
      <w:widowControl w:val="0"/>
      <w:textAlignment w:val="auto"/>
    </w:pPr>
    <w:rPr>
      <w:rFonts w:ascii="宋体" w:hAnsi="Courier New" w:cs="Courier New"/>
      <w:szCs w:val="21"/>
    </w:rPr>
  </w:style>
  <w:style w:type="paragraph" w:styleId="af">
    <w:name w:val="Date"/>
    <w:basedOn w:val="a"/>
    <w:next w:val="a"/>
    <w:rsid w:val="004F75AF"/>
    <w:pPr>
      <w:ind w:leftChars="2500" w:left="100"/>
    </w:pPr>
    <w:rPr>
      <w:rFonts w:ascii="宋体" w:hAnsi="宋体"/>
      <w:color w:val="333333"/>
      <w:sz w:val="24"/>
    </w:rPr>
  </w:style>
  <w:style w:type="paragraph" w:styleId="21">
    <w:name w:val="Body Text Indent 2"/>
    <w:basedOn w:val="a"/>
    <w:link w:val="22"/>
    <w:rsid w:val="004F75AF"/>
    <w:pPr>
      <w:widowControl w:val="0"/>
      <w:spacing w:after="120" w:line="480" w:lineRule="auto"/>
      <w:ind w:leftChars="200" w:left="420"/>
      <w:textAlignment w:val="auto"/>
    </w:pPr>
  </w:style>
  <w:style w:type="paragraph" w:styleId="af0">
    <w:name w:val="Balloon Text"/>
    <w:basedOn w:val="a"/>
    <w:link w:val="af1"/>
    <w:rsid w:val="004F75AF"/>
    <w:pPr>
      <w:jc w:val="left"/>
      <w:textAlignment w:val="auto"/>
    </w:pPr>
    <w:rPr>
      <w:kern w:val="0"/>
      <w:sz w:val="16"/>
      <w:szCs w:val="16"/>
      <w:lang w:eastAsia="en-US"/>
    </w:rPr>
  </w:style>
  <w:style w:type="paragraph" w:styleId="af2">
    <w:name w:val="footer"/>
    <w:basedOn w:val="a"/>
    <w:rsid w:val="004F75AF"/>
    <w:pPr>
      <w:tabs>
        <w:tab w:val="center" w:pos="4153"/>
        <w:tab w:val="right" w:pos="8306"/>
      </w:tabs>
      <w:snapToGrid w:val="0"/>
      <w:jc w:val="left"/>
    </w:pPr>
    <w:rPr>
      <w:sz w:val="18"/>
      <w:szCs w:val="18"/>
    </w:rPr>
  </w:style>
  <w:style w:type="paragraph" w:styleId="af3">
    <w:name w:val="header"/>
    <w:aliases w:val="页眉cover,页眉 Char"/>
    <w:basedOn w:val="a"/>
    <w:link w:val="af4"/>
    <w:rsid w:val="004F75AF"/>
    <w:pPr>
      <w:pBdr>
        <w:bottom w:val="single" w:sz="6" w:space="1" w:color="000000"/>
      </w:pBdr>
      <w:tabs>
        <w:tab w:val="center" w:pos="4153"/>
        <w:tab w:val="right" w:pos="8306"/>
      </w:tabs>
      <w:snapToGrid w:val="0"/>
      <w:jc w:val="center"/>
    </w:pPr>
    <w:rPr>
      <w:sz w:val="18"/>
      <w:szCs w:val="18"/>
    </w:rPr>
  </w:style>
  <w:style w:type="paragraph" w:styleId="11">
    <w:name w:val="toc 1"/>
    <w:basedOn w:val="a"/>
    <w:next w:val="a"/>
    <w:semiHidden/>
    <w:rsid w:val="004F75AF"/>
    <w:pPr>
      <w:jc w:val="left"/>
      <w:textAlignment w:val="auto"/>
    </w:pPr>
    <w:rPr>
      <w:kern w:val="0"/>
      <w:sz w:val="20"/>
      <w:szCs w:val="20"/>
      <w:lang w:eastAsia="en-US"/>
    </w:rPr>
  </w:style>
  <w:style w:type="paragraph" w:styleId="31">
    <w:name w:val="Body Text Indent 3"/>
    <w:basedOn w:val="a"/>
    <w:link w:val="32"/>
    <w:rsid w:val="004F75AF"/>
    <w:pPr>
      <w:widowControl w:val="0"/>
      <w:spacing w:after="120"/>
      <w:ind w:leftChars="200" w:left="420"/>
      <w:textAlignment w:val="auto"/>
    </w:pPr>
    <w:rPr>
      <w:sz w:val="16"/>
      <w:szCs w:val="16"/>
    </w:rPr>
  </w:style>
  <w:style w:type="paragraph" w:styleId="23">
    <w:name w:val="Body Text 2"/>
    <w:basedOn w:val="a"/>
    <w:link w:val="24"/>
    <w:rsid w:val="004F75AF"/>
    <w:pPr>
      <w:widowControl w:val="0"/>
      <w:adjustRightInd w:val="0"/>
      <w:spacing w:after="120" w:line="480" w:lineRule="auto"/>
    </w:pPr>
    <w:rPr>
      <w:kern w:val="0"/>
      <w:szCs w:val="20"/>
    </w:rPr>
  </w:style>
  <w:style w:type="paragraph" w:styleId="af5">
    <w:name w:val="Message Header"/>
    <w:basedOn w:val="a0"/>
    <w:link w:val="af6"/>
    <w:rsid w:val="004F75AF"/>
    <w:pPr>
      <w:keepLines/>
      <w:tabs>
        <w:tab w:val="left" w:pos="1560"/>
        <w:tab w:val="left" w:pos="4920"/>
        <w:tab w:val="left" w:pos="5640"/>
      </w:tabs>
      <w:ind w:left="1560" w:hanging="720"/>
    </w:pPr>
  </w:style>
  <w:style w:type="paragraph" w:styleId="HTML">
    <w:name w:val="HTML Preformatted"/>
    <w:basedOn w:val="a"/>
    <w:link w:val="HTML0"/>
    <w:rsid w:val="004F75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auto"/>
    </w:pPr>
    <w:rPr>
      <w:rFonts w:ascii="Arial Unicode MS" w:eastAsia="Arial Unicode MS" w:hAnsi="Arial Unicode MS" w:cs="Arial Unicode MS"/>
      <w:kern w:val="0"/>
      <w:sz w:val="20"/>
      <w:szCs w:val="20"/>
      <w:lang w:eastAsia="en-US"/>
    </w:rPr>
  </w:style>
  <w:style w:type="paragraph" w:styleId="af7">
    <w:name w:val="Normal (Web)"/>
    <w:basedOn w:val="a"/>
    <w:rsid w:val="004F75AF"/>
    <w:pPr>
      <w:spacing w:before="100" w:beforeAutospacing="1" w:after="100" w:afterAutospacing="1"/>
      <w:jc w:val="left"/>
      <w:textAlignment w:val="auto"/>
    </w:pPr>
    <w:rPr>
      <w:rFonts w:ascii="宋体" w:hAnsi="宋体" w:cs="宋体"/>
      <w:color w:val="000000"/>
      <w:kern w:val="0"/>
      <w:sz w:val="24"/>
    </w:rPr>
  </w:style>
  <w:style w:type="paragraph" w:styleId="af8">
    <w:name w:val="Title"/>
    <w:basedOn w:val="a"/>
    <w:next w:val="a"/>
    <w:link w:val="af9"/>
    <w:qFormat/>
    <w:rsid w:val="004F75AF"/>
    <w:pPr>
      <w:widowControl w:val="0"/>
      <w:spacing w:before="240" w:after="60"/>
      <w:jc w:val="center"/>
      <w:textAlignment w:val="auto"/>
      <w:outlineLvl w:val="0"/>
    </w:pPr>
    <w:rPr>
      <w:rFonts w:ascii="Cambria" w:hAnsi="Cambria"/>
      <w:b/>
      <w:bCs/>
      <w:sz w:val="32"/>
      <w:szCs w:val="32"/>
    </w:rPr>
  </w:style>
  <w:style w:type="table" w:styleId="afa">
    <w:name w:val="Table Grid"/>
    <w:basedOn w:val="a2"/>
    <w:rsid w:val="004F75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page number"/>
    <w:basedOn w:val="a1"/>
    <w:rsid w:val="004F75AF"/>
  </w:style>
  <w:style w:type="character" w:styleId="afc">
    <w:name w:val="FollowedHyperlink"/>
    <w:rsid w:val="004F75AF"/>
    <w:rPr>
      <w:color w:val="954F72"/>
      <w:u w:val="single"/>
    </w:rPr>
  </w:style>
  <w:style w:type="character" w:styleId="afd">
    <w:name w:val="Emphasis"/>
    <w:qFormat/>
    <w:rsid w:val="004F75AF"/>
    <w:rPr>
      <w:rFonts w:ascii="Arial" w:hAnsi="Arial" w:cs="Arial" w:hint="default"/>
      <w:b/>
      <w:spacing w:val="-10"/>
      <w:sz w:val="18"/>
    </w:rPr>
  </w:style>
  <w:style w:type="character" w:styleId="afe">
    <w:name w:val="Hyperlink"/>
    <w:rsid w:val="004F75AF"/>
    <w:rPr>
      <w:color w:val="0000FF"/>
      <w:u w:val="single"/>
    </w:rPr>
  </w:style>
  <w:style w:type="paragraph" w:customStyle="1" w:styleId="Heading2">
    <w:name w:val="Heading2"/>
    <w:basedOn w:val="a"/>
    <w:next w:val="a"/>
    <w:rsid w:val="004F75AF"/>
    <w:pPr>
      <w:spacing w:before="58"/>
      <w:ind w:left="560" w:hanging="361"/>
    </w:pPr>
    <w:rPr>
      <w:rFonts w:ascii="宋体" w:hAnsi="宋体" w:cs="宋体"/>
      <w:sz w:val="30"/>
      <w:szCs w:val="30"/>
      <w:lang w:val="zh-CN" w:bidi="zh-CN"/>
    </w:rPr>
  </w:style>
  <w:style w:type="paragraph" w:customStyle="1" w:styleId="Heading3">
    <w:name w:val="Heading3"/>
    <w:basedOn w:val="a"/>
    <w:next w:val="a"/>
    <w:rsid w:val="004F75AF"/>
    <w:pPr>
      <w:ind w:left="620" w:hanging="421"/>
    </w:pPr>
    <w:rPr>
      <w:rFonts w:ascii="宋体" w:hAnsi="宋体" w:cs="宋体"/>
      <w:szCs w:val="21"/>
      <w:lang w:val="zh-CN" w:bidi="zh-CN"/>
    </w:rPr>
  </w:style>
  <w:style w:type="character" w:customStyle="1" w:styleId="NormalCharacter">
    <w:name w:val="NormalCharacter"/>
    <w:semiHidden/>
    <w:rsid w:val="004F75AF"/>
  </w:style>
  <w:style w:type="table" w:customStyle="1" w:styleId="TableNormal">
    <w:name w:val="TableNormal"/>
    <w:semiHidden/>
    <w:rsid w:val="004F75AF"/>
    <w:tblPr>
      <w:tblCellMar>
        <w:top w:w="0" w:type="dxa"/>
        <w:left w:w="0" w:type="dxa"/>
        <w:bottom w:w="0" w:type="dxa"/>
        <w:right w:w="0" w:type="dxa"/>
      </w:tblCellMar>
    </w:tblPr>
  </w:style>
  <w:style w:type="paragraph" w:customStyle="1" w:styleId="ListBullet3">
    <w:name w:val="ListBullet3"/>
    <w:basedOn w:val="a"/>
    <w:rsid w:val="004F75AF"/>
    <w:pPr>
      <w:tabs>
        <w:tab w:val="left" w:pos="1200"/>
      </w:tabs>
      <w:ind w:left="1200" w:hanging="360"/>
    </w:pPr>
  </w:style>
  <w:style w:type="paragraph" w:customStyle="1" w:styleId="BodyText">
    <w:name w:val="BodyText"/>
    <w:basedOn w:val="a"/>
    <w:rsid w:val="004F75AF"/>
    <w:rPr>
      <w:rFonts w:eastAsia="仿宋_GB2312"/>
      <w:color w:val="FF3300"/>
      <w:sz w:val="40"/>
      <w:szCs w:val="40"/>
      <w:lang w:val="zh-CN"/>
    </w:rPr>
  </w:style>
  <w:style w:type="table" w:customStyle="1" w:styleId="TableGrid">
    <w:name w:val="TableGrid"/>
    <w:basedOn w:val="TableNormal"/>
    <w:rsid w:val="004F75AF"/>
    <w:tblPr/>
  </w:style>
  <w:style w:type="paragraph" w:customStyle="1" w:styleId="179">
    <w:name w:val="179"/>
    <w:basedOn w:val="a"/>
    <w:rsid w:val="004F75AF"/>
    <w:pPr>
      <w:ind w:firstLineChars="200" w:firstLine="420"/>
    </w:pPr>
  </w:style>
  <w:style w:type="character" w:customStyle="1" w:styleId="UserStyle0">
    <w:name w:val="UserStyle_0"/>
    <w:link w:val="UserStyle1"/>
    <w:rsid w:val="004F75AF"/>
    <w:rPr>
      <w:rFonts w:ascii="宋体" w:hAnsi="宋体"/>
      <w:szCs w:val="24"/>
    </w:rPr>
  </w:style>
  <w:style w:type="paragraph" w:customStyle="1" w:styleId="UserStyle1">
    <w:name w:val="UserStyle_1"/>
    <w:basedOn w:val="a"/>
    <w:link w:val="UserStyle0"/>
    <w:rsid w:val="004F75AF"/>
    <w:pPr>
      <w:ind w:leftChars="400" w:left="400" w:rightChars="400" w:right="400"/>
      <w:jc w:val="left"/>
    </w:pPr>
    <w:rPr>
      <w:rFonts w:ascii="宋体" w:hAnsi="宋体"/>
      <w:kern w:val="0"/>
      <w:sz w:val="20"/>
    </w:rPr>
  </w:style>
  <w:style w:type="paragraph" w:customStyle="1" w:styleId="UserStyle2">
    <w:name w:val="UserStyle_2"/>
    <w:basedOn w:val="a"/>
    <w:rsid w:val="004F75AF"/>
    <w:pPr>
      <w:ind w:left="720"/>
      <w:contextualSpacing/>
    </w:pPr>
  </w:style>
  <w:style w:type="paragraph" w:customStyle="1" w:styleId="UserStyle3">
    <w:name w:val="UserStyle_3"/>
    <w:basedOn w:val="a"/>
    <w:rsid w:val="004F75AF"/>
    <w:rPr>
      <w:rFonts w:ascii="宋体" w:hAnsi="宋体"/>
      <w:lang w:val="zh-CN" w:bidi="zh-CN"/>
    </w:rPr>
  </w:style>
  <w:style w:type="paragraph" w:styleId="aff">
    <w:name w:val="List Paragraph"/>
    <w:basedOn w:val="a"/>
    <w:qFormat/>
    <w:rsid w:val="004F75AF"/>
    <w:pPr>
      <w:widowControl w:val="0"/>
      <w:ind w:left="720"/>
      <w:textAlignment w:val="auto"/>
    </w:pPr>
  </w:style>
  <w:style w:type="character" w:customStyle="1" w:styleId="10">
    <w:name w:val="标题 1 字符"/>
    <w:basedOn w:val="a1"/>
    <w:link w:val="1"/>
    <w:rsid w:val="004F75AF"/>
    <w:rPr>
      <w:rFonts w:ascii="Arial" w:hAnsi="Arial"/>
      <w:b/>
      <w:spacing w:val="-10"/>
      <w:kern w:val="28"/>
      <w:lang w:eastAsia="en-US"/>
    </w:rPr>
  </w:style>
  <w:style w:type="character" w:customStyle="1" w:styleId="20">
    <w:name w:val="标题 2 字符"/>
    <w:basedOn w:val="a1"/>
    <w:link w:val="2"/>
    <w:rsid w:val="004F75AF"/>
    <w:rPr>
      <w:rFonts w:ascii="Arial" w:hAnsi="Arial"/>
      <w:b/>
      <w:spacing w:val="-10"/>
      <w:kern w:val="28"/>
      <w:sz w:val="18"/>
      <w:lang w:eastAsia="en-US"/>
    </w:rPr>
  </w:style>
  <w:style w:type="character" w:customStyle="1" w:styleId="30">
    <w:name w:val="标题 3 字符"/>
    <w:aliases w:val="条标题1.1.1 字符,b3 字符,sect1.2.3 字符,sect1.2.31 字符,sect1.2.32 字符,sect1.2.311 字符,sect1.2.33 字符,sect1.2.312 字符,标书title4 字符,Level 3 Head 字符,H3 字符,Heading 3 - old 字符,h3 字符,Head3 字符,3 字符,l3 字符,level_3 字符,PIM 3 字符,Bold Head 字符,bh 字符,BOD 0 字符,CT 字符,2h 字符"/>
    <w:basedOn w:val="a1"/>
    <w:link w:val="3"/>
    <w:rsid w:val="004F75AF"/>
    <w:rPr>
      <w:rFonts w:ascii="Arial" w:hAnsi="Arial"/>
      <w:spacing w:val="-5"/>
      <w:kern w:val="28"/>
      <w:sz w:val="18"/>
      <w:lang w:eastAsia="en-US"/>
    </w:rPr>
  </w:style>
  <w:style w:type="character" w:customStyle="1" w:styleId="40">
    <w:name w:val="标题 4 字符"/>
    <w:basedOn w:val="a1"/>
    <w:link w:val="4"/>
    <w:rsid w:val="004F75AF"/>
    <w:rPr>
      <w:i/>
      <w:spacing w:val="-2"/>
      <w:kern w:val="28"/>
      <w:lang w:eastAsia="en-US"/>
    </w:rPr>
  </w:style>
  <w:style w:type="character" w:customStyle="1" w:styleId="50">
    <w:name w:val="标题 5 字符"/>
    <w:basedOn w:val="a1"/>
    <w:link w:val="5"/>
    <w:rsid w:val="004F75AF"/>
    <w:rPr>
      <w:b/>
      <w:i/>
      <w:spacing w:val="-2"/>
      <w:kern w:val="28"/>
      <w:lang w:eastAsia="en-US"/>
    </w:rPr>
  </w:style>
  <w:style w:type="character" w:customStyle="1" w:styleId="70">
    <w:name w:val="标题 7 字符"/>
    <w:basedOn w:val="a1"/>
    <w:link w:val="7"/>
    <w:rsid w:val="004F75AF"/>
    <w:rPr>
      <w:b/>
      <w:bCs/>
      <w:sz w:val="24"/>
      <w:szCs w:val="24"/>
      <w:lang w:eastAsia="en-US"/>
    </w:rPr>
  </w:style>
  <w:style w:type="character" w:customStyle="1" w:styleId="a4">
    <w:name w:val="正文文本 字符"/>
    <w:basedOn w:val="a1"/>
    <w:link w:val="a0"/>
    <w:rsid w:val="004F75AF"/>
    <w:rPr>
      <w:lang w:eastAsia="en-US"/>
    </w:rPr>
  </w:style>
  <w:style w:type="character" w:customStyle="1" w:styleId="af6">
    <w:name w:val="信息标题 字符"/>
    <w:basedOn w:val="a1"/>
    <w:link w:val="af5"/>
    <w:rsid w:val="004F75AF"/>
    <w:rPr>
      <w:lang w:eastAsia="en-US"/>
    </w:rPr>
  </w:style>
  <w:style w:type="paragraph" w:customStyle="1" w:styleId="Checkboxes">
    <w:name w:val="Checkboxes"/>
    <w:basedOn w:val="a"/>
    <w:rsid w:val="004F75AF"/>
    <w:pPr>
      <w:spacing w:before="360" w:after="360"/>
      <w:jc w:val="left"/>
      <w:textAlignment w:val="auto"/>
    </w:pPr>
    <w:rPr>
      <w:kern w:val="0"/>
      <w:sz w:val="20"/>
      <w:szCs w:val="20"/>
      <w:lang w:eastAsia="en-US"/>
    </w:rPr>
  </w:style>
  <w:style w:type="paragraph" w:customStyle="1" w:styleId="FaxHeader">
    <w:name w:val="Fax Header"/>
    <w:basedOn w:val="a"/>
    <w:rsid w:val="004F75AF"/>
    <w:pPr>
      <w:spacing w:before="240" w:after="60"/>
      <w:jc w:val="left"/>
      <w:textAlignment w:val="auto"/>
    </w:pPr>
    <w:rPr>
      <w:kern w:val="0"/>
      <w:sz w:val="20"/>
      <w:szCs w:val="20"/>
      <w:lang w:eastAsia="en-US"/>
    </w:rPr>
  </w:style>
  <w:style w:type="paragraph" w:customStyle="1" w:styleId="DocumentLabel">
    <w:name w:val="Document Label"/>
    <w:next w:val="a"/>
    <w:rsid w:val="004F75AF"/>
    <w:pPr>
      <w:spacing w:before="100" w:after="720" w:line="600" w:lineRule="exact"/>
      <w:ind w:left="840"/>
    </w:pPr>
    <w:rPr>
      <w:spacing w:val="-34"/>
      <w:sz w:val="60"/>
      <w:lang w:eastAsia="en-US"/>
    </w:rPr>
  </w:style>
  <w:style w:type="paragraph" w:customStyle="1" w:styleId="ReturnAddress">
    <w:name w:val="Return Address"/>
    <w:basedOn w:val="a"/>
    <w:rsid w:val="004F75AF"/>
    <w:pPr>
      <w:keepLines/>
      <w:spacing w:line="200" w:lineRule="atLeast"/>
      <w:ind w:right="-120"/>
      <w:jc w:val="left"/>
      <w:textAlignment w:val="auto"/>
    </w:pPr>
    <w:rPr>
      <w:kern w:val="0"/>
      <w:sz w:val="16"/>
      <w:szCs w:val="20"/>
      <w:lang w:eastAsia="en-US"/>
    </w:rPr>
  </w:style>
  <w:style w:type="paragraph" w:customStyle="1" w:styleId="Logo">
    <w:name w:val="Logo"/>
    <w:basedOn w:val="a"/>
    <w:rsid w:val="004F75AF"/>
    <w:pPr>
      <w:jc w:val="left"/>
      <w:textAlignment w:val="auto"/>
    </w:pPr>
    <w:rPr>
      <w:kern w:val="0"/>
      <w:sz w:val="20"/>
      <w:szCs w:val="20"/>
      <w:lang w:eastAsia="en-US"/>
    </w:rPr>
  </w:style>
  <w:style w:type="paragraph" w:customStyle="1" w:styleId="Slogan">
    <w:name w:val="Slogan"/>
    <w:basedOn w:val="a"/>
    <w:rsid w:val="004F75AF"/>
    <w:pPr>
      <w:shd w:val="clear" w:color="auto" w:fill="F0F0F0"/>
      <w:jc w:val="left"/>
      <w:textAlignment w:val="auto"/>
    </w:pPr>
    <w:rPr>
      <w:rFonts w:ascii="Impact" w:hAnsi="Impact"/>
      <w:caps/>
      <w:color w:val="FFFFFF"/>
      <w:spacing w:val="20"/>
      <w:kern w:val="0"/>
      <w:sz w:val="48"/>
      <w:szCs w:val="20"/>
      <w:lang w:eastAsia="en-US"/>
    </w:rPr>
  </w:style>
  <w:style w:type="paragraph" w:customStyle="1" w:styleId="CompanyName">
    <w:name w:val="Company Name"/>
    <w:basedOn w:val="a"/>
    <w:rsid w:val="004F75AF"/>
    <w:pPr>
      <w:keepLines/>
      <w:spacing w:line="200" w:lineRule="atLeast"/>
      <w:ind w:right="-115"/>
      <w:jc w:val="left"/>
      <w:textAlignment w:val="auto"/>
    </w:pPr>
    <w:rPr>
      <w:kern w:val="0"/>
      <w:sz w:val="16"/>
      <w:szCs w:val="20"/>
      <w:lang w:eastAsia="en-US"/>
    </w:rPr>
  </w:style>
  <w:style w:type="paragraph" w:customStyle="1" w:styleId="HeaderBase">
    <w:name w:val="Header Base"/>
    <w:basedOn w:val="a"/>
    <w:rsid w:val="004F75AF"/>
    <w:pPr>
      <w:keepLines/>
      <w:tabs>
        <w:tab w:val="left" w:pos="-1080"/>
        <w:tab w:val="center" w:pos="4320"/>
        <w:tab w:val="right" w:pos="9480"/>
      </w:tabs>
      <w:ind w:left="-1080" w:right="-840"/>
      <w:jc w:val="left"/>
      <w:textAlignment w:val="auto"/>
    </w:pPr>
    <w:rPr>
      <w:rFonts w:ascii="Arial" w:hAnsi="Arial"/>
      <w:kern w:val="0"/>
      <w:sz w:val="20"/>
      <w:szCs w:val="20"/>
      <w:lang w:eastAsia="en-US"/>
    </w:rPr>
  </w:style>
  <w:style w:type="paragraph" w:customStyle="1" w:styleId="HeadingBase">
    <w:name w:val="Heading Base"/>
    <w:basedOn w:val="a"/>
    <w:next w:val="a0"/>
    <w:rsid w:val="004F75AF"/>
    <w:pPr>
      <w:keepNext/>
      <w:keepLines/>
      <w:spacing w:line="532" w:lineRule="auto"/>
      <w:ind w:left="840" w:right="-240"/>
      <w:jc w:val="left"/>
      <w:textAlignment w:val="auto"/>
    </w:pPr>
    <w:rPr>
      <w:rFonts w:ascii="Arial" w:hAnsi="Arial"/>
      <w:spacing w:val="-10"/>
      <w:kern w:val="28"/>
      <w:sz w:val="20"/>
      <w:szCs w:val="20"/>
      <w:lang w:eastAsia="en-US"/>
    </w:rPr>
  </w:style>
  <w:style w:type="paragraph" w:customStyle="1" w:styleId="MessageHeaderFirst">
    <w:name w:val="Message Header First"/>
    <w:basedOn w:val="af5"/>
    <w:next w:val="af5"/>
    <w:rsid w:val="004F75AF"/>
  </w:style>
  <w:style w:type="paragraph" w:customStyle="1" w:styleId="MessageHeaderLast">
    <w:name w:val="Message Header Last"/>
    <w:basedOn w:val="af5"/>
    <w:next w:val="a0"/>
    <w:rsid w:val="004F75AF"/>
    <w:pPr>
      <w:tabs>
        <w:tab w:val="clear" w:pos="1560"/>
        <w:tab w:val="clear" w:pos="4920"/>
        <w:tab w:val="clear" w:pos="5640"/>
        <w:tab w:val="left" w:pos="1980"/>
        <w:tab w:val="left" w:pos="3510"/>
        <w:tab w:val="left" w:pos="5490"/>
        <w:tab w:val="left" w:pos="7110"/>
      </w:tabs>
      <w:spacing w:before="100" w:after="920"/>
      <w:ind w:left="840" w:firstLine="0"/>
    </w:pPr>
    <w:rPr>
      <w:spacing w:val="-6"/>
    </w:rPr>
  </w:style>
  <w:style w:type="paragraph" w:customStyle="1" w:styleId="SignatureName">
    <w:name w:val="Signature Name"/>
    <w:basedOn w:val="a"/>
    <w:next w:val="a"/>
    <w:rsid w:val="004F75AF"/>
    <w:pPr>
      <w:keepNext/>
      <w:keepLines/>
      <w:spacing w:before="660"/>
      <w:ind w:left="840" w:right="-120"/>
      <w:jc w:val="left"/>
      <w:textAlignment w:val="auto"/>
    </w:pPr>
    <w:rPr>
      <w:kern w:val="0"/>
      <w:sz w:val="20"/>
      <w:szCs w:val="20"/>
      <w:lang w:eastAsia="en-US"/>
    </w:rPr>
  </w:style>
  <w:style w:type="character" w:customStyle="1" w:styleId="MessageHeaderLabel">
    <w:name w:val="Message Header Label"/>
    <w:rsid w:val="004F75AF"/>
    <w:rPr>
      <w:rFonts w:ascii="Arial" w:hAnsi="Arial" w:cs="Arial" w:hint="default"/>
      <w:b/>
      <w:spacing w:val="-4"/>
      <w:sz w:val="18"/>
    </w:rPr>
  </w:style>
  <w:style w:type="character" w:customStyle="1" w:styleId="Checkbox">
    <w:name w:val="Checkbox"/>
    <w:rsid w:val="004F75AF"/>
    <w:rPr>
      <w:spacing w:val="0"/>
      <w:sz w:val="22"/>
    </w:rPr>
  </w:style>
  <w:style w:type="character" w:customStyle="1" w:styleId="af1">
    <w:name w:val="批注框文本 字符"/>
    <w:basedOn w:val="a1"/>
    <w:link w:val="af0"/>
    <w:semiHidden/>
    <w:rsid w:val="004F75AF"/>
    <w:rPr>
      <w:sz w:val="16"/>
      <w:szCs w:val="16"/>
      <w:lang w:eastAsia="en-US"/>
    </w:rPr>
  </w:style>
  <w:style w:type="character" w:customStyle="1" w:styleId="ac">
    <w:name w:val="正文文本缩进 字符"/>
    <w:basedOn w:val="a1"/>
    <w:link w:val="ab"/>
    <w:rsid w:val="004F75AF"/>
    <w:rPr>
      <w:lang w:eastAsia="en-US"/>
    </w:rPr>
  </w:style>
  <w:style w:type="character" w:customStyle="1" w:styleId="aa">
    <w:name w:val="批注文字 字符"/>
    <w:basedOn w:val="a1"/>
    <w:link w:val="a9"/>
    <w:rsid w:val="004F75AF"/>
    <w:rPr>
      <w:rFonts w:eastAsia="PMingLiU"/>
      <w:kern w:val="2"/>
      <w:sz w:val="24"/>
      <w:lang w:eastAsia="zh-TW"/>
    </w:rPr>
  </w:style>
  <w:style w:type="paragraph" w:customStyle="1" w:styleId="aff0">
    <w:name w:val="灿"/>
    <w:basedOn w:val="a"/>
    <w:rsid w:val="004F75AF"/>
    <w:pPr>
      <w:widowControl w:val="0"/>
      <w:tabs>
        <w:tab w:val="left" w:pos="2160"/>
        <w:tab w:val="left" w:pos="2520"/>
        <w:tab w:val="left" w:pos="2880"/>
        <w:tab w:val="left" w:pos="3240"/>
      </w:tabs>
      <w:textAlignment w:val="auto"/>
    </w:pPr>
    <w:rPr>
      <w:rFonts w:ascii="華康中楷體" w:eastAsia="華康中楷體" w:hAnsi="Arial"/>
      <w:snapToGrid w:val="0"/>
      <w:kern w:val="0"/>
      <w:sz w:val="24"/>
      <w:szCs w:val="20"/>
      <w:lang w:eastAsia="en-US"/>
    </w:rPr>
  </w:style>
  <w:style w:type="paragraph" w:customStyle="1" w:styleId="12">
    <w:name w:val="1. ***"/>
    <w:basedOn w:val="a"/>
    <w:rsid w:val="004F75AF"/>
    <w:pPr>
      <w:widowControl w:val="0"/>
      <w:autoSpaceDE w:val="0"/>
      <w:autoSpaceDN w:val="0"/>
      <w:spacing w:after="120" w:line="360" w:lineRule="auto"/>
      <w:textAlignment w:val="bottom"/>
    </w:pPr>
    <w:rPr>
      <w:b/>
      <w:spacing w:val="6"/>
      <w:sz w:val="24"/>
      <w:szCs w:val="20"/>
    </w:rPr>
  </w:style>
  <w:style w:type="character" w:customStyle="1" w:styleId="sbody1">
    <w:name w:val="sbody1"/>
    <w:rsid w:val="004F75AF"/>
    <w:rPr>
      <w:sz w:val="24"/>
      <w:szCs w:val="24"/>
    </w:rPr>
  </w:style>
  <w:style w:type="paragraph" w:customStyle="1" w:styleId="13">
    <w:name w:val="样式1"/>
    <w:basedOn w:val="11"/>
    <w:rsid w:val="004F75AF"/>
    <w:pPr>
      <w:widowControl w:val="0"/>
      <w:tabs>
        <w:tab w:val="left" w:pos="420"/>
        <w:tab w:val="right" w:leader="dot" w:pos="8296"/>
      </w:tabs>
      <w:jc w:val="both"/>
    </w:pPr>
    <w:rPr>
      <w:rFonts w:hAnsi="宋体"/>
      <w:kern w:val="2"/>
      <w:sz w:val="24"/>
      <w:szCs w:val="24"/>
      <w:lang w:eastAsia="zh-CN"/>
    </w:rPr>
  </w:style>
  <w:style w:type="paragraph" w:customStyle="1" w:styleId="DefaultText">
    <w:name w:val="Default Text"/>
    <w:basedOn w:val="a"/>
    <w:rsid w:val="004F75AF"/>
    <w:pPr>
      <w:jc w:val="left"/>
      <w:textAlignment w:val="auto"/>
    </w:pPr>
    <w:rPr>
      <w:rFonts w:ascii="宋体"/>
      <w:b/>
      <w:snapToGrid w:val="0"/>
      <w:kern w:val="0"/>
      <w:sz w:val="24"/>
      <w:szCs w:val="20"/>
      <w:lang w:val="en-GB"/>
    </w:rPr>
  </w:style>
  <w:style w:type="character" w:customStyle="1" w:styleId="HTML0">
    <w:name w:val="HTML 预设格式 字符"/>
    <w:basedOn w:val="a1"/>
    <w:link w:val="HTML"/>
    <w:rsid w:val="004F75AF"/>
    <w:rPr>
      <w:rFonts w:ascii="Arial Unicode MS" w:eastAsia="Arial Unicode MS" w:hAnsi="Arial Unicode MS" w:cs="Arial Unicode MS"/>
      <w:lang w:eastAsia="en-US"/>
    </w:rPr>
  </w:style>
  <w:style w:type="character" w:customStyle="1" w:styleId="ae">
    <w:name w:val="纯文本 字符"/>
    <w:basedOn w:val="a1"/>
    <w:link w:val="ad"/>
    <w:rsid w:val="004F75AF"/>
    <w:rPr>
      <w:rFonts w:ascii="宋体" w:hAnsi="Courier New" w:cs="Courier New"/>
      <w:kern w:val="2"/>
      <w:sz w:val="21"/>
      <w:szCs w:val="21"/>
    </w:rPr>
  </w:style>
  <w:style w:type="character" w:customStyle="1" w:styleId="22">
    <w:name w:val="正文文本缩进 2 字符"/>
    <w:basedOn w:val="a1"/>
    <w:link w:val="21"/>
    <w:rsid w:val="004F75AF"/>
    <w:rPr>
      <w:kern w:val="2"/>
      <w:sz w:val="21"/>
      <w:szCs w:val="24"/>
    </w:rPr>
  </w:style>
  <w:style w:type="character" w:customStyle="1" w:styleId="32">
    <w:name w:val="正文文本缩进 3 字符"/>
    <w:basedOn w:val="a1"/>
    <w:link w:val="31"/>
    <w:rsid w:val="004F75AF"/>
    <w:rPr>
      <w:kern w:val="2"/>
      <w:sz w:val="16"/>
      <w:szCs w:val="16"/>
    </w:rPr>
  </w:style>
  <w:style w:type="paragraph" w:customStyle="1" w:styleId="ParticularsSlip">
    <w:name w:val="Particulars Slip"/>
    <w:basedOn w:val="a"/>
    <w:rsid w:val="004F75AF"/>
    <w:pPr>
      <w:widowControl w:val="0"/>
      <w:tabs>
        <w:tab w:val="left" w:pos="2160"/>
        <w:tab w:val="left" w:pos="2520"/>
        <w:tab w:val="left" w:pos="2880"/>
        <w:tab w:val="left" w:pos="3240"/>
        <w:tab w:val="left" w:pos="3600"/>
        <w:tab w:val="left" w:pos="3960"/>
      </w:tabs>
      <w:textAlignment w:val="auto"/>
    </w:pPr>
    <w:rPr>
      <w:rFonts w:ascii="全真簡中楷" w:eastAsia="全真簡中楷"/>
      <w:snapToGrid w:val="0"/>
      <w:kern w:val="0"/>
      <w:sz w:val="28"/>
      <w:szCs w:val="20"/>
      <w:lang w:val="en-GB" w:eastAsia="en-US"/>
    </w:rPr>
  </w:style>
  <w:style w:type="character" w:customStyle="1" w:styleId="6">
    <w:name w:val="标题6"/>
    <w:rsid w:val="004F75AF"/>
    <w:rPr>
      <w:rFonts w:eastAsia="黑体"/>
      <w:b/>
      <w:sz w:val="28"/>
    </w:rPr>
  </w:style>
  <w:style w:type="paragraph" w:customStyle="1" w:styleId="PlainText1">
    <w:name w:val="Plain Text1"/>
    <w:basedOn w:val="a"/>
    <w:rsid w:val="004F75AF"/>
    <w:pPr>
      <w:widowControl w:val="0"/>
      <w:adjustRightInd w:val="0"/>
    </w:pPr>
    <w:rPr>
      <w:rFonts w:ascii="宋体" w:hAnsi="Courier New"/>
      <w:szCs w:val="20"/>
    </w:rPr>
  </w:style>
  <w:style w:type="paragraph" w:customStyle="1" w:styleId="aff1">
    <w:name w:val="正文缩进英"/>
    <w:basedOn w:val="a5"/>
    <w:rsid w:val="004F75AF"/>
    <w:pPr>
      <w:widowControl w:val="0"/>
      <w:adjustRightInd w:val="0"/>
      <w:spacing w:after="120" w:line="300" w:lineRule="auto"/>
      <w:ind w:left="0" w:right="0" w:firstLine="420"/>
      <w:jc w:val="both"/>
      <w:textAlignment w:val="baseline"/>
    </w:pPr>
    <w:rPr>
      <w:sz w:val="24"/>
      <w:lang w:eastAsia="zh-CN"/>
    </w:rPr>
  </w:style>
  <w:style w:type="character" w:customStyle="1" w:styleId="24">
    <w:name w:val="正文文本 2 字符"/>
    <w:basedOn w:val="a1"/>
    <w:link w:val="23"/>
    <w:rsid w:val="004F75AF"/>
    <w:rPr>
      <w:sz w:val="21"/>
    </w:rPr>
  </w:style>
  <w:style w:type="paragraph" w:customStyle="1" w:styleId="Document1">
    <w:name w:val="Document 1"/>
    <w:rsid w:val="004F75AF"/>
    <w:pPr>
      <w:keepNext/>
      <w:keepLines/>
      <w:tabs>
        <w:tab w:val="left" w:pos="-720"/>
      </w:tabs>
      <w:suppressAutoHyphens/>
    </w:pPr>
    <w:rPr>
      <w:rFonts w:ascii="Univers" w:hAnsi="Univers"/>
    </w:rPr>
  </w:style>
  <w:style w:type="paragraph" w:customStyle="1" w:styleId="14">
    <w:name w:val="条款标题1"/>
    <w:basedOn w:val="a"/>
    <w:rsid w:val="004F75AF"/>
    <w:pPr>
      <w:widowControl w:val="0"/>
      <w:jc w:val="center"/>
      <w:textAlignment w:val="auto"/>
    </w:pPr>
    <w:rPr>
      <w:b/>
      <w:spacing w:val="10"/>
      <w:szCs w:val="20"/>
    </w:rPr>
  </w:style>
  <w:style w:type="paragraph" w:customStyle="1" w:styleId="CM8">
    <w:name w:val="CM8"/>
    <w:basedOn w:val="a"/>
    <w:next w:val="a"/>
    <w:rsid w:val="004F75AF"/>
    <w:pPr>
      <w:widowControl w:val="0"/>
      <w:autoSpaceDE w:val="0"/>
      <w:autoSpaceDN w:val="0"/>
      <w:adjustRightInd w:val="0"/>
      <w:spacing w:line="293" w:lineRule="atLeast"/>
      <w:jc w:val="left"/>
      <w:textAlignment w:val="auto"/>
    </w:pPr>
    <w:rPr>
      <w:rFonts w:ascii="Arial" w:hAnsi="Arial"/>
      <w:kern w:val="0"/>
      <w:sz w:val="24"/>
    </w:rPr>
  </w:style>
  <w:style w:type="paragraph" w:customStyle="1" w:styleId="CM9">
    <w:name w:val="CM9"/>
    <w:basedOn w:val="a"/>
    <w:next w:val="a"/>
    <w:rsid w:val="004F75AF"/>
    <w:pPr>
      <w:widowControl w:val="0"/>
      <w:autoSpaceDE w:val="0"/>
      <w:autoSpaceDN w:val="0"/>
      <w:adjustRightInd w:val="0"/>
      <w:spacing w:line="283" w:lineRule="atLeast"/>
      <w:jc w:val="left"/>
      <w:textAlignment w:val="auto"/>
    </w:pPr>
    <w:rPr>
      <w:rFonts w:ascii="Arial" w:hAnsi="Arial"/>
      <w:kern w:val="0"/>
      <w:sz w:val="24"/>
    </w:rPr>
  </w:style>
  <w:style w:type="character" w:customStyle="1" w:styleId="apple-style-span">
    <w:name w:val="apple-style-span"/>
    <w:basedOn w:val="a1"/>
    <w:rsid w:val="004F75AF"/>
  </w:style>
  <w:style w:type="character" w:customStyle="1" w:styleId="apple-converted-space">
    <w:name w:val="apple-converted-space"/>
    <w:basedOn w:val="a1"/>
    <w:rsid w:val="004F75AF"/>
  </w:style>
  <w:style w:type="paragraph" w:customStyle="1" w:styleId="CharCharChar">
    <w:name w:val="Char Char Char"/>
    <w:basedOn w:val="a"/>
    <w:rsid w:val="004F75AF"/>
    <w:pPr>
      <w:widowControl w:val="0"/>
      <w:textAlignment w:val="auto"/>
    </w:pPr>
    <w:rPr>
      <w:rFonts w:ascii="Tahoma" w:hAnsi="Tahoma" w:cs="Tahoma"/>
      <w:sz w:val="24"/>
    </w:rPr>
  </w:style>
  <w:style w:type="paragraph" w:customStyle="1" w:styleId="Normal1">
    <w:name w:val="Normal1"/>
    <w:rsid w:val="004F75AF"/>
    <w:pPr>
      <w:widowControl w:val="0"/>
      <w:adjustRightInd w:val="0"/>
      <w:spacing w:line="0" w:lineRule="atLeast"/>
      <w:textAlignment w:val="baseline"/>
    </w:pPr>
    <w:rPr>
      <w:rFonts w:ascii="宋体"/>
      <w:sz w:val="34"/>
    </w:rPr>
  </w:style>
  <w:style w:type="paragraph" w:customStyle="1" w:styleId="Char">
    <w:name w:val="Char"/>
    <w:basedOn w:val="a6"/>
    <w:rsid w:val="004F75AF"/>
    <w:pPr>
      <w:adjustRightInd w:val="0"/>
      <w:snapToGrid w:val="0"/>
      <w:spacing w:line="360" w:lineRule="auto"/>
    </w:pPr>
    <w:rPr>
      <w:rFonts w:ascii="Tahoma" w:hAnsi="Tahoma"/>
      <w:sz w:val="24"/>
    </w:rPr>
  </w:style>
  <w:style w:type="character" w:customStyle="1" w:styleId="a7">
    <w:name w:val="文档结构图 字符"/>
    <w:basedOn w:val="a1"/>
    <w:link w:val="a6"/>
    <w:semiHidden/>
    <w:rsid w:val="004F75AF"/>
    <w:rPr>
      <w:kern w:val="2"/>
      <w:sz w:val="21"/>
      <w:szCs w:val="24"/>
      <w:shd w:val="clear" w:color="auto" w:fill="000080"/>
    </w:rPr>
  </w:style>
  <w:style w:type="paragraph" w:customStyle="1" w:styleId="aff2">
    <w:name w:val="条款正文"/>
    <w:basedOn w:val="a"/>
    <w:qFormat/>
    <w:rsid w:val="004F75AF"/>
    <w:pPr>
      <w:widowControl w:val="0"/>
      <w:adjustRightInd w:val="0"/>
      <w:snapToGrid w:val="0"/>
      <w:ind w:leftChars="400" w:left="840" w:firstLineChars="200" w:firstLine="420"/>
      <w:textAlignment w:val="auto"/>
    </w:pPr>
  </w:style>
  <w:style w:type="paragraph" w:customStyle="1" w:styleId="aff3">
    <w:name w:val="条款标题"/>
    <w:basedOn w:val="aff2"/>
    <w:qFormat/>
    <w:rsid w:val="004F75AF"/>
    <w:pPr>
      <w:tabs>
        <w:tab w:val="left" w:pos="840"/>
      </w:tabs>
      <w:ind w:leftChars="0" w:left="0" w:firstLineChars="0" w:firstLine="0"/>
    </w:pPr>
    <w:rPr>
      <w:b/>
    </w:rPr>
  </w:style>
  <w:style w:type="character" w:customStyle="1" w:styleId="af9">
    <w:name w:val="标题 字符"/>
    <w:basedOn w:val="a1"/>
    <w:link w:val="af8"/>
    <w:rsid w:val="004F75AF"/>
    <w:rPr>
      <w:rFonts w:ascii="Cambria" w:hAnsi="Cambria"/>
      <w:b/>
      <w:bCs/>
      <w:kern w:val="2"/>
      <w:sz w:val="32"/>
      <w:szCs w:val="32"/>
    </w:rPr>
  </w:style>
  <w:style w:type="character" w:customStyle="1" w:styleId="tf">
    <w:name w:val="tf"/>
    <w:basedOn w:val="a1"/>
    <w:rsid w:val="004F75AF"/>
  </w:style>
  <w:style w:type="character" w:customStyle="1" w:styleId="af4">
    <w:name w:val="页眉 字符"/>
    <w:aliases w:val="页眉cover 字符,页眉 Char 字符"/>
    <w:basedOn w:val="a1"/>
    <w:link w:val="af3"/>
    <w:uiPriority w:val="99"/>
    <w:rsid w:val="004F75AF"/>
    <w:rPr>
      <w:kern w:val="2"/>
      <w:sz w:val="18"/>
      <w:szCs w:val="18"/>
    </w:rPr>
  </w:style>
  <w:style w:type="paragraph" w:customStyle="1" w:styleId="CharCharCharChar">
    <w:name w:val="Char Char Char Char"/>
    <w:basedOn w:val="a6"/>
    <w:rsid w:val="004F75AF"/>
    <w:pPr>
      <w:adjustRightInd w:val="0"/>
      <w:snapToGrid w:val="0"/>
      <w:spacing w:line="360" w:lineRule="auto"/>
    </w:pPr>
    <w:rPr>
      <w:rFonts w:ascii="Tahoma" w:hAnsi="Tahoma" w:cs="Tahoma"/>
      <w:sz w:val="24"/>
    </w:rPr>
  </w:style>
  <w:style w:type="paragraph" w:styleId="aff4">
    <w:name w:val="No Spacing"/>
    <w:link w:val="aff5"/>
    <w:uiPriority w:val="1"/>
    <w:qFormat/>
    <w:rsid w:val="004F75AF"/>
    <w:rPr>
      <w:rFonts w:asciiTheme="minorHAnsi" w:eastAsiaTheme="minorEastAsia" w:hAnsiTheme="minorHAnsi" w:cstheme="minorBidi"/>
      <w:sz w:val="22"/>
      <w:szCs w:val="22"/>
      <w:lang w:eastAsia="ja-JP"/>
    </w:rPr>
  </w:style>
  <w:style w:type="character" w:customStyle="1" w:styleId="aff5">
    <w:name w:val="无间隔 字符"/>
    <w:basedOn w:val="a1"/>
    <w:link w:val="aff4"/>
    <w:uiPriority w:val="1"/>
    <w:rsid w:val="004F75AF"/>
    <w:rPr>
      <w:rFonts w:asciiTheme="minorHAnsi" w:eastAsiaTheme="minorEastAsia" w:hAnsiTheme="minorHAnsi" w:cstheme="minorBidi"/>
      <w:sz w:val="22"/>
      <w:szCs w:val="22"/>
      <w:lang w:eastAsia="ja-JP"/>
    </w:rPr>
  </w:style>
  <w:style w:type="paragraph" w:customStyle="1" w:styleId="Default">
    <w:name w:val="Default"/>
    <w:basedOn w:val="a"/>
    <w:rsid w:val="004F75AF"/>
    <w:pPr>
      <w:autoSpaceDE w:val="0"/>
      <w:autoSpaceDN w:val="0"/>
      <w:jc w:val="left"/>
      <w:textAlignment w:val="auto"/>
    </w:pPr>
    <w:rPr>
      <w:rFonts w:ascii="宋体" w:hAnsi="宋体" w:cs="宋体"/>
      <w:color w:val="000000"/>
      <w:kern w:val="0"/>
      <w:sz w:val="24"/>
    </w:rPr>
  </w:style>
  <w:style w:type="character" w:styleId="aff6">
    <w:name w:val="Strong"/>
    <w:qFormat/>
    <w:rsid w:val="008A1512"/>
    <w:rPr>
      <w:b/>
      <w:bCs/>
    </w:rPr>
  </w:style>
  <w:style w:type="character" w:customStyle="1" w:styleId="111Char1">
    <w:name w:val="条标题1.1.1 Char1"/>
    <w:aliases w:val="b3 Char1,sect1.2.3 Char1,sect1.2.31 Char1,sect1.2.32 Char1,sect1.2.311 Char1,sect1.2.33 Char1,sect1.2.312 Char1,标书title4 Char1,Level 3 Head Char1,H3 Char1,Heading 3 - old Char1,h3 Char1,Head3 Char1,3 Char1,l3 Char1,level_3 Char1,bh Char"/>
    <w:rsid w:val="008A1512"/>
    <w:rPr>
      <w:rFonts w:eastAsia="宋体"/>
      <w:b/>
      <w:sz w:val="24"/>
      <w:lang w:val="en-US" w:eastAsia="zh-CN" w:bidi="ar-SA"/>
    </w:rPr>
  </w:style>
  <w:style w:type="character" w:customStyle="1" w:styleId="CharChar2">
    <w:name w:val="Char Char2"/>
    <w:rsid w:val="008A1512"/>
    <w:rPr>
      <w:rFonts w:eastAsia="宋体"/>
      <w:kern w:val="2"/>
      <w:sz w:val="21"/>
      <w:szCs w:val="24"/>
      <w:lang w:val="en-US" w:eastAsia="zh-CN" w:bidi="ar-SA"/>
    </w:rPr>
  </w:style>
  <w:style w:type="character" w:customStyle="1" w:styleId="111Char">
    <w:name w:val="条标题1.1.1 Char"/>
    <w:aliases w:val="b3 Char,sect1.2.3 Char,sect1.2.31 Char,sect1.2.32 Char,sect1.2.311 Char,sect1.2.33 Char,sect1.2.312 Char,标书title4 Char,Level 3 Head Char,H3 Char,Heading 3 - old Char,h3 Char,Head3 Char,3 Char,l3 Char,level_3 Char,PIM 3 Char,Bold Head Char"/>
    <w:rsid w:val="008A1512"/>
    <w:rPr>
      <w:b/>
      <w:sz w:val="24"/>
    </w:rPr>
  </w:style>
  <w:style w:type="character" w:customStyle="1" w:styleId="coverChar">
    <w:name w:val="页眉cover Char"/>
    <w:aliases w:val="页眉 Char Char Char"/>
    <w:rsid w:val="008A1512"/>
    <w:rPr>
      <w:rFonts w:eastAsia="宋体"/>
      <w:kern w:val="2"/>
      <w:sz w:val="18"/>
      <w:szCs w:val="18"/>
      <w:lang w:val="en-US" w:eastAsia="zh-CN" w:bidi="ar-SA"/>
    </w:rPr>
  </w:style>
  <w:style w:type="character" w:customStyle="1" w:styleId="CharChar1">
    <w:name w:val="Char Char1"/>
    <w:rsid w:val="008A1512"/>
    <w:rPr>
      <w:kern w:val="2"/>
      <w:sz w:val="18"/>
      <w:szCs w:val="18"/>
    </w:rPr>
  </w:style>
  <w:style w:type="character" w:customStyle="1" w:styleId="CharChar">
    <w:name w:val="Char Char"/>
    <w:rsid w:val="008A1512"/>
    <w:rPr>
      <w:kern w:val="2"/>
      <w:sz w:val="18"/>
      <w:szCs w:val="18"/>
    </w:rPr>
  </w:style>
  <w:style w:type="paragraph" w:customStyle="1" w:styleId="CharChar3">
    <w:name w:val="Char Char3"/>
    <w:basedOn w:val="a"/>
    <w:rsid w:val="008A1512"/>
    <w:pPr>
      <w:widowControl w:val="0"/>
      <w:textAlignment w:val="auto"/>
    </w:pPr>
  </w:style>
  <w:style w:type="paragraph" w:customStyle="1" w:styleId="ParaChar">
    <w:name w:val="默认段落字体 Para Char"/>
    <w:basedOn w:val="a"/>
    <w:rsid w:val="008A1512"/>
    <w:pPr>
      <w:widowControl w:val="0"/>
      <w:adjustRightInd w:val="0"/>
      <w:spacing w:line="360" w:lineRule="auto"/>
      <w:textAlignment w:val="auto"/>
    </w:pPr>
    <w:rPr>
      <w:kern w:val="0"/>
      <w:sz w:val="24"/>
      <w:szCs w:val="20"/>
    </w:rPr>
  </w:style>
  <w:style w:type="character" w:customStyle="1" w:styleId="Char1">
    <w:name w:val="正文文本 Char1"/>
    <w:basedOn w:val="a1"/>
    <w:rsid w:val="008A1512"/>
    <w:rPr>
      <w:kern w:val="2"/>
      <w:sz w:val="21"/>
      <w:szCs w:val="24"/>
    </w:rPr>
  </w:style>
  <w:style w:type="paragraph" w:customStyle="1" w:styleId="reader-word-layer">
    <w:name w:val="reader-word-layer"/>
    <w:basedOn w:val="a"/>
    <w:qFormat/>
    <w:rsid w:val="000F136B"/>
    <w:pPr>
      <w:spacing w:before="100" w:beforeAutospacing="1" w:after="100" w:afterAutospacing="1"/>
      <w:jc w:val="left"/>
      <w:textAlignment w:val="auto"/>
    </w:pPr>
    <w:rPr>
      <w:rFonts w:asci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009012">
      <w:bodyDiv w:val="1"/>
      <w:marLeft w:val="0"/>
      <w:marRight w:val="0"/>
      <w:marTop w:val="0"/>
      <w:marBottom w:val="0"/>
      <w:divBdr>
        <w:top w:val="none" w:sz="0" w:space="0" w:color="auto"/>
        <w:left w:val="none" w:sz="0" w:space="0" w:color="auto"/>
        <w:bottom w:val="none" w:sz="0" w:space="0" w:color="auto"/>
        <w:right w:val="none" w:sz="0" w:space="0" w:color="auto"/>
      </w:divBdr>
    </w:div>
    <w:div w:id="499123757">
      <w:bodyDiv w:val="1"/>
      <w:marLeft w:val="0"/>
      <w:marRight w:val="0"/>
      <w:marTop w:val="0"/>
      <w:marBottom w:val="0"/>
      <w:divBdr>
        <w:top w:val="none" w:sz="0" w:space="0" w:color="auto"/>
        <w:left w:val="none" w:sz="0" w:space="0" w:color="auto"/>
        <w:bottom w:val="none" w:sz="0" w:space="0" w:color="auto"/>
        <w:right w:val="none" w:sz="0" w:space="0" w:color="auto"/>
      </w:divBdr>
    </w:div>
    <w:div w:id="520244937">
      <w:bodyDiv w:val="1"/>
      <w:marLeft w:val="0"/>
      <w:marRight w:val="0"/>
      <w:marTop w:val="0"/>
      <w:marBottom w:val="0"/>
      <w:divBdr>
        <w:top w:val="none" w:sz="0" w:space="0" w:color="auto"/>
        <w:left w:val="none" w:sz="0" w:space="0" w:color="auto"/>
        <w:bottom w:val="none" w:sz="0" w:space="0" w:color="auto"/>
        <w:right w:val="none" w:sz="0" w:space="0" w:color="auto"/>
      </w:divBdr>
    </w:div>
    <w:div w:id="685910988">
      <w:bodyDiv w:val="1"/>
      <w:marLeft w:val="0"/>
      <w:marRight w:val="0"/>
      <w:marTop w:val="0"/>
      <w:marBottom w:val="0"/>
      <w:divBdr>
        <w:top w:val="none" w:sz="0" w:space="0" w:color="auto"/>
        <w:left w:val="none" w:sz="0" w:space="0" w:color="auto"/>
        <w:bottom w:val="none" w:sz="0" w:space="0" w:color="auto"/>
        <w:right w:val="none" w:sz="0" w:space="0" w:color="auto"/>
      </w:divBdr>
    </w:div>
    <w:div w:id="1025057376">
      <w:bodyDiv w:val="1"/>
      <w:marLeft w:val="0"/>
      <w:marRight w:val="0"/>
      <w:marTop w:val="0"/>
      <w:marBottom w:val="0"/>
      <w:divBdr>
        <w:top w:val="none" w:sz="0" w:space="0" w:color="auto"/>
        <w:left w:val="none" w:sz="0" w:space="0" w:color="auto"/>
        <w:bottom w:val="none" w:sz="0" w:space="0" w:color="auto"/>
        <w:right w:val="none" w:sz="0" w:space="0" w:color="auto"/>
      </w:divBdr>
    </w:div>
    <w:div w:id="1363359677">
      <w:bodyDiv w:val="1"/>
      <w:marLeft w:val="0"/>
      <w:marRight w:val="0"/>
      <w:marTop w:val="0"/>
      <w:marBottom w:val="0"/>
      <w:divBdr>
        <w:top w:val="none" w:sz="0" w:space="0" w:color="auto"/>
        <w:left w:val="none" w:sz="0" w:space="0" w:color="auto"/>
        <w:bottom w:val="none" w:sz="0" w:space="0" w:color="auto"/>
        <w:right w:val="none" w:sz="0" w:space="0" w:color="auto"/>
      </w:divBdr>
    </w:div>
    <w:div w:id="1686781375">
      <w:bodyDiv w:val="1"/>
      <w:marLeft w:val="0"/>
      <w:marRight w:val="0"/>
      <w:marTop w:val="0"/>
      <w:marBottom w:val="0"/>
      <w:divBdr>
        <w:top w:val="none" w:sz="0" w:space="0" w:color="auto"/>
        <w:left w:val="none" w:sz="0" w:space="0" w:color="auto"/>
        <w:bottom w:val="none" w:sz="0" w:space="0" w:color="auto"/>
        <w:right w:val="none" w:sz="0" w:space="0" w:color="auto"/>
      </w:divBdr>
    </w:div>
    <w:div w:id="1730229151">
      <w:bodyDiv w:val="1"/>
      <w:marLeft w:val="0"/>
      <w:marRight w:val="0"/>
      <w:marTop w:val="0"/>
      <w:marBottom w:val="0"/>
      <w:divBdr>
        <w:top w:val="none" w:sz="0" w:space="0" w:color="auto"/>
        <w:left w:val="none" w:sz="0" w:space="0" w:color="auto"/>
        <w:bottom w:val="none" w:sz="0" w:space="0" w:color="auto"/>
        <w:right w:val="none" w:sz="0" w:space="0" w:color="auto"/>
      </w:divBdr>
    </w:div>
    <w:div w:id="18425027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569</TotalTime>
  <Pages>30</Pages>
  <Words>1967</Words>
  <Characters>11217</Characters>
  <Application>Microsoft Office Word</Application>
  <DocSecurity>0</DocSecurity>
  <Lines>93</Lines>
  <Paragraphs>26</Paragraphs>
  <ScaleCrop>false</ScaleCrop>
  <Company>Aon</Company>
  <LinksUpToDate>false</LinksUpToDate>
  <CharactersWithSpaces>13158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jamesqi</dc:creator>
  <cp:lastModifiedBy>杨常茂</cp:lastModifiedBy>
  <cp:revision>96</cp:revision>
  <dcterms:created xsi:type="dcterms:W3CDTF">2021-07-20T03:45:00Z</dcterms:created>
  <dcterms:modified xsi:type="dcterms:W3CDTF">2023-06-13T02:29:00Z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9DF068171EC34CDFAC68E537D896F3C6</vt:lpwstr>
  </property>
</Properties>
</file>