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BE" w:rsidRDefault="00E71FBE" w:rsidP="00E71FBE">
      <w:pPr>
        <w:jc w:val="center"/>
        <w:rPr>
          <w:rFonts w:ascii="仿宋" w:eastAsia="仿宋" w:hAnsi="仿宋"/>
          <w:sz w:val="44"/>
          <w:szCs w:val="44"/>
        </w:rPr>
      </w:pPr>
    </w:p>
    <w:p w:rsidR="00082013" w:rsidRDefault="00082013" w:rsidP="00E71FBE">
      <w:pPr>
        <w:jc w:val="center"/>
        <w:rPr>
          <w:rFonts w:ascii="仿宋" w:eastAsia="仿宋" w:hAnsi="仿宋"/>
          <w:sz w:val="44"/>
          <w:szCs w:val="44"/>
        </w:rPr>
      </w:pPr>
    </w:p>
    <w:p w:rsidR="00E71FBE" w:rsidRPr="00E71FBE" w:rsidRDefault="00E71FBE" w:rsidP="00E71FBE">
      <w:pPr>
        <w:jc w:val="center"/>
        <w:rPr>
          <w:rFonts w:ascii="黑体" w:eastAsia="黑体" w:hAnsi="黑体"/>
          <w:sz w:val="36"/>
          <w:szCs w:val="36"/>
        </w:rPr>
      </w:pPr>
      <w:r w:rsidRPr="00E71FBE">
        <w:rPr>
          <w:rFonts w:ascii="黑体" w:eastAsia="黑体" w:hAnsi="黑体" w:hint="eastAsia"/>
          <w:sz w:val="36"/>
          <w:szCs w:val="36"/>
        </w:rPr>
        <w:t>中粮屯河昌吉番茄制品有限公司</w:t>
      </w:r>
    </w:p>
    <w:p w:rsidR="00C44B56" w:rsidRPr="00E71FBE" w:rsidRDefault="002912E8" w:rsidP="00E71FBE">
      <w:pPr>
        <w:jc w:val="center"/>
        <w:rPr>
          <w:rFonts w:ascii="黑体" w:eastAsia="黑体" w:hAnsi="黑体"/>
          <w:sz w:val="36"/>
          <w:szCs w:val="36"/>
        </w:rPr>
      </w:pPr>
      <w:r>
        <w:rPr>
          <w:rFonts w:ascii="黑体" w:eastAsia="黑体" w:hAnsi="黑体" w:hint="eastAsia"/>
          <w:sz w:val="36"/>
          <w:szCs w:val="36"/>
        </w:rPr>
        <w:t>质检办</w:t>
      </w:r>
      <w:r w:rsidR="00E71FBE" w:rsidRPr="00E71FBE">
        <w:rPr>
          <w:rFonts w:ascii="黑体" w:eastAsia="黑体" w:hAnsi="黑体" w:hint="eastAsia"/>
          <w:sz w:val="36"/>
          <w:szCs w:val="36"/>
        </w:rPr>
        <w:t>采购</w:t>
      </w:r>
      <w:r>
        <w:rPr>
          <w:rFonts w:ascii="黑体" w:eastAsia="黑体" w:hAnsi="黑体" w:hint="eastAsia"/>
          <w:sz w:val="36"/>
          <w:szCs w:val="36"/>
        </w:rPr>
        <w:t>药品</w:t>
      </w:r>
      <w:r w:rsidR="005B2D79">
        <w:rPr>
          <w:rFonts w:ascii="黑体" w:eastAsia="黑体" w:hAnsi="黑体" w:hint="eastAsia"/>
          <w:sz w:val="36"/>
          <w:szCs w:val="36"/>
        </w:rPr>
        <w:t>/试剂、</w:t>
      </w:r>
      <w:r w:rsidR="00832404">
        <w:rPr>
          <w:rFonts w:ascii="黑体" w:eastAsia="黑体" w:hAnsi="黑体" w:hint="eastAsia"/>
          <w:sz w:val="36"/>
          <w:szCs w:val="36"/>
        </w:rPr>
        <w:t>仪器、</w:t>
      </w:r>
      <w:r w:rsidR="005B2D79">
        <w:rPr>
          <w:rFonts w:ascii="黑体" w:eastAsia="黑体" w:hAnsi="黑体" w:hint="eastAsia"/>
          <w:sz w:val="36"/>
          <w:szCs w:val="36"/>
        </w:rPr>
        <w:t>耗材</w:t>
      </w:r>
      <w:r w:rsidR="00E71FBE" w:rsidRPr="00E71FBE">
        <w:rPr>
          <w:rFonts w:ascii="黑体" w:eastAsia="黑体" w:hAnsi="黑体" w:hint="eastAsia"/>
          <w:sz w:val="36"/>
          <w:szCs w:val="36"/>
        </w:rPr>
        <w:t>文件</w:t>
      </w:r>
    </w:p>
    <w:p w:rsidR="00E71FBE" w:rsidRPr="005B2D79" w:rsidRDefault="00E71FBE" w:rsidP="00E71FBE">
      <w:pPr>
        <w:jc w:val="center"/>
        <w:rPr>
          <w:rFonts w:ascii="仿宋" w:eastAsia="仿宋" w:hAnsi="仿宋"/>
          <w:sz w:val="44"/>
          <w:szCs w:val="44"/>
        </w:rPr>
      </w:pPr>
    </w:p>
    <w:p w:rsidR="00E71FBE" w:rsidRPr="002912E8" w:rsidRDefault="00E71FBE" w:rsidP="00E71FBE">
      <w:pPr>
        <w:jc w:val="center"/>
        <w:rPr>
          <w:rFonts w:ascii="仿宋" w:eastAsia="仿宋" w:hAnsi="仿宋"/>
          <w:sz w:val="44"/>
          <w:szCs w:val="44"/>
        </w:rPr>
      </w:pPr>
    </w:p>
    <w:p w:rsidR="00E71FBE" w:rsidRDefault="00E71FBE" w:rsidP="00E71FBE">
      <w:pPr>
        <w:jc w:val="center"/>
        <w:rPr>
          <w:rFonts w:ascii="仿宋" w:eastAsia="仿宋" w:hAnsi="仿宋"/>
          <w:sz w:val="44"/>
          <w:szCs w:val="44"/>
        </w:rPr>
      </w:pPr>
    </w:p>
    <w:p w:rsidR="00E71FBE" w:rsidRDefault="00E71FBE" w:rsidP="00E71FBE">
      <w:pPr>
        <w:jc w:val="center"/>
        <w:rPr>
          <w:rFonts w:ascii="仿宋" w:eastAsia="仿宋" w:hAnsi="仿宋"/>
          <w:sz w:val="44"/>
          <w:szCs w:val="44"/>
        </w:rPr>
      </w:pPr>
    </w:p>
    <w:p w:rsidR="00E71FBE" w:rsidRDefault="00E71FBE" w:rsidP="00635105">
      <w:pPr>
        <w:rPr>
          <w:rFonts w:ascii="仿宋" w:eastAsia="仿宋" w:hAnsi="仿宋"/>
          <w:sz w:val="44"/>
          <w:szCs w:val="44"/>
        </w:rPr>
      </w:pPr>
    </w:p>
    <w:p w:rsidR="00E71FBE" w:rsidRDefault="00E71FBE" w:rsidP="00E71FBE">
      <w:pPr>
        <w:jc w:val="center"/>
        <w:rPr>
          <w:rFonts w:ascii="仿宋" w:eastAsia="仿宋" w:hAnsi="仿宋"/>
          <w:sz w:val="44"/>
          <w:szCs w:val="44"/>
        </w:rPr>
      </w:pPr>
    </w:p>
    <w:p w:rsidR="00E71FBE" w:rsidRDefault="00E71FBE" w:rsidP="00E71FBE">
      <w:pPr>
        <w:rPr>
          <w:rFonts w:ascii="仿宋" w:eastAsia="仿宋" w:hAnsi="仿宋"/>
          <w:sz w:val="44"/>
          <w:szCs w:val="44"/>
        </w:rPr>
      </w:pPr>
    </w:p>
    <w:p w:rsidR="00E71FBE" w:rsidRDefault="00E71FBE" w:rsidP="00E71FBE">
      <w:pPr>
        <w:ind w:firstLineChars="850" w:firstLine="2720"/>
        <w:rPr>
          <w:rFonts w:ascii="仿宋" w:eastAsia="仿宋" w:hAnsi="仿宋"/>
          <w:sz w:val="32"/>
          <w:szCs w:val="32"/>
        </w:rPr>
      </w:pPr>
    </w:p>
    <w:p w:rsidR="00E71FBE" w:rsidRDefault="00E71FBE" w:rsidP="00E71FBE">
      <w:pPr>
        <w:ind w:firstLineChars="850" w:firstLine="2720"/>
        <w:rPr>
          <w:rFonts w:ascii="仿宋" w:eastAsia="仿宋" w:hAnsi="仿宋"/>
          <w:sz w:val="32"/>
          <w:szCs w:val="32"/>
        </w:rPr>
      </w:pPr>
    </w:p>
    <w:p w:rsidR="00E71FBE" w:rsidRDefault="00E71FBE" w:rsidP="00E71FBE">
      <w:pPr>
        <w:ind w:firstLineChars="850" w:firstLine="2720"/>
        <w:rPr>
          <w:rFonts w:ascii="仿宋" w:eastAsia="仿宋" w:hAnsi="仿宋"/>
          <w:sz w:val="32"/>
          <w:szCs w:val="32"/>
        </w:rPr>
      </w:pPr>
    </w:p>
    <w:p w:rsidR="00E71FBE" w:rsidRDefault="00E71FBE" w:rsidP="00E71FBE">
      <w:pPr>
        <w:ind w:firstLineChars="850" w:firstLine="2720"/>
        <w:rPr>
          <w:rFonts w:ascii="仿宋" w:eastAsia="仿宋" w:hAnsi="仿宋"/>
          <w:sz w:val="32"/>
          <w:szCs w:val="32"/>
        </w:rPr>
      </w:pPr>
    </w:p>
    <w:p w:rsidR="00E71FBE" w:rsidRDefault="00E71FBE" w:rsidP="00E71FBE">
      <w:pPr>
        <w:ind w:firstLineChars="850" w:firstLine="2720"/>
        <w:rPr>
          <w:rFonts w:ascii="仿宋" w:eastAsia="仿宋" w:hAnsi="仿宋"/>
          <w:sz w:val="32"/>
          <w:szCs w:val="32"/>
        </w:rPr>
      </w:pPr>
      <w:r>
        <w:rPr>
          <w:rFonts w:ascii="仿宋" w:eastAsia="仿宋" w:hAnsi="仿宋" w:hint="eastAsia"/>
          <w:sz w:val="32"/>
          <w:szCs w:val="32"/>
        </w:rPr>
        <w:t>采购方：中粮屯河昌吉番茄制品有限公司</w:t>
      </w:r>
    </w:p>
    <w:p w:rsidR="00E71FBE" w:rsidRPr="00E71FBE" w:rsidRDefault="00E71FBE" w:rsidP="00E71FBE">
      <w:pPr>
        <w:ind w:firstLineChars="850" w:firstLine="2720"/>
        <w:rPr>
          <w:rFonts w:ascii="仿宋" w:eastAsia="仿宋" w:hAnsi="仿宋"/>
          <w:sz w:val="32"/>
          <w:szCs w:val="32"/>
        </w:rPr>
      </w:pPr>
      <w:r>
        <w:rPr>
          <w:rFonts w:ascii="仿宋" w:eastAsia="仿宋" w:hAnsi="仿宋" w:hint="eastAsia"/>
          <w:sz w:val="32"/>
          <w:szCs w:val="32"/>
        </w:rPr>
        <w:t>日  期：</w:t>
      </w:r>
      <w:r w:rsidR="002912E8">
        <w:rPr>
          <w:rFonts w:ascii="仿宋" w:eastAsia="仿宋" w:hAnsi="仿宋" w:hint="eastAsia"/>
          <w:sz w:val="32"/>
          <w:szCs w:val="32"/>
        </w:rPr>
        <w:t xml:space="preserve"> 2023</w:t>
      </w:r>
      <w:r>
        <w:rPr>
          <w:rFonts w:ascii="仿宋" w:eastAsia="仿宋" w:hAnsi="仿宋" w:hint="eastAsia"/>
          <w:sz w:val="32"/>
          <w:szCs w:val="32"/>
        </w:rPr>
        <w:t>年</w:t>
      </w:r>
      <w:r w:rsidR="005B2D79">
        <w:rPr>
          <w:rFonts w:ascii="仿宋" w:eastAsia="仿宋" w:hAnsi="仿宋" w:hint="eastAsia"/>
          <w:sz w:val="32"/>
          <w:szCs w:val="32"/>
        </w:rPr>
        <w:t>5</w:t>
      </w:r>
      <w:r>
        <w:rPr>
          <w:rFonts w:ascii="仿宋" w:eastAsia="仿宋" w:hAnsi="仿宋" w:hint="eastAsia"/>
          <w:sz w:val="32"/>
          <w:szCs w:val="32"/>
        </w:rPr>
        <w:t>月</w:t>
      </w:r>
      <w:r w:rsidR="00832404">
        <w:rPr>
          <w:rFonts w:ascii="仿宋" w:eastAsia="仿宋" w:hAnsi="仿宋" w:hint="eastAsia"/>
          <w:sz w:val="32"/>
          <w:szCs w:val="32"/>
        </w:rPr>
        <w:t>2</w:t>
      </w:r>
      <w:r w:rsidR="005B2D79">
        <w:rPr>
          <w:rFonts w:ascii="仿宋" w:eastAsia="仿宋" w:hAnsi="仿宋" w:hint="eastAsia"/>
          <w:sz w:val="32"/>
          <w:szCs w:val="32"/>
        </w:rPr>
        <w:t>8</w:t>
      </w:r>
      <w:r>
        <w:rPr>
          <w:rFonts w:ascii="仿宋" w:eastAsia="仿宋" w:hAnsi="仿宋" w:hint="eastAsia"/>
          <w:sz w:val="32"/>
          <w:szCs w:val="32"/>
        </w:rPr>
        <w:t>日</w:t>
      </w:r>
    </w:p>
    <w:p w:rsidR="00E71FBE" w:rsidRDefault="00E71FBE" w:rsidP="00E71FBE">
      <w:pPr>
        <w:rPr>
          <w:rFonts w:ascii="仿宋" w:eastAsia="仿宋" w:hAnsi="仿宋"/>
          <w:sz w:val="32"/>
          <w:szCs w:val="32"/>
        </w:rPr>
      </w:pPr>
    </w:p>
    <w:p w:rsidR="00034232" w:rsidRDefault="00034232" w:rsidP="00E71FBE">
      <w:pPr>
        <w:rPr>
          <w:rFonts w:ascii="仿宋" w:eastAsia="仿宋" w:hAnsi="仿宋"/>
          <w:sz w:val="32"/>
          <w:szCs w:val="32"/>
        </w:rPr>
      </w:pPr>
    </w:p>
    <w:p w:rsidR="00034232" w:rsidRDefault="00034232" w:rsidP="00E71FBE">
      <w:pPr>
        <w:rPr>
          <w:rFonts w:ascii="仿宋" w:eastAsia="仿宋" w:hAnsi="仿宋"/>
          <w:sz w:val="32"/>
          <w:szCs w:val="32"/>
        </w:rPr>
      </w:pPr>
    </w:p>
    <w:p w:rsidR="00034232" w:rsidRDefault="00034232" w:rsidP="00E71FBE">
      <w:pPr>
        <w:rPr>
          <w:rFonts w:ascii="仿宋" w:eastAsia="仿宋" w:hAnsi="仿宋"/>
          <w:sz w:val="32"/>
          <w:szCs w:val="32"/>
        </w:rPr>
      </w:pPr>
    </w:p>
    <w:p w:rsidR="00034232" w:rsidRDefault="00034232" w:rsidP="00E71FBE">
      <w:pPr>
        <w:rPr>
          <w:rFonts w:ascii="仿宋" w:eastAsia="仿宋" w:hAnsi="仿宋"/>
          <w:sz w:val="32"/>
          <w:szCs w:val="32"/>
        </w:rPr>
      </w:pPr>
    </w:p>
    <w:p w:rsidR="007F4692" w:rsidRDefault="007F4692" w:rsidP="00E71FBE">
      <w:pPr>
        <w:rPr>
          <w:rFonts w:ascii="仿宋" w:eastAsia="仿宋" w:hAnsi="仿宋"/>
          <w:sz w:val="32"/>
          <w:szCs w:val="32"/>
        </w:rPr>
      </w:pPr>
    </w:p>
    <w:p w:rsidR="00082013" w:rsidRDefault="00082013" w:rsidP="00E71FBE">
      <w:pPr>
        <w:rPr>
          <w:rFonts w:ascii="仿宋" w:eastAsia="仿宋" w:hAnsi="仿宋"/>
          <w:sz w:val="32"/>
          <w:szCs w:val="32"/>
        </w:rPr>
      </w:pPr>
    </w:p>
    <w:p w:rsidR="00034232" w:rsidRDefault="00034232" w:rsidP="00034232">
      <w:pPr>
        <w:pStyle w:val="a3"/>
        <w:numPr>
          <w:ilvl w:val="0"/>
          <w:numId w:val="1"/>
        </w:numPr>
        <w:ind w:firstLineChars="0"/>
        <w:jc w:val="center"/>
        <w:rPr>
          <w:rFonts w:ascii="仿宋" w:eastAsia="仿宋" w:hAnsi="仿宋"/>
          <w:sz w:val="32"/>
          <w:szCs w:val="32"/>
        </w:rPr>
      </w:pPr>
      <w:r>
        <w:rPr>
          <w:rFonts w:ascii="仿宋" w:eastAsia="仿宋" w:hAnsi="仿宋" w:hint="eastAsia"/>
          <w:sz w:val="32"/>
          <w:szCs w:val="32"/>
        </w:rPr>
        <w:lastRenderedPageBreak/>
        <w:t>采购项目公告</w:t>
      </w:r>
    </w:p>
    <w:p w:rsidR="00034232" w:rsidRPr="00034232" w:rsidRDefault="00034232" w:rsidP="00034232">
      <w:pPr>
        <w:pStyle w:val="a3"/>
        <w:numPr>
          <w:ilvl w:val="0"/>
          <w:numId w:val="2"/>
        </w:numPr>
        <w:ind w:firstLineChars="0"/>
        <w:jc w:val="left"/>
        <w:rPr>
          <w:rFonts w:ascii="仿宋" w:eastAsia="仿宋" w:hAnsi="仿宋"/>
          <w:sz w:val="32"/>
          <w:szCs w:val="32"/>
        </w:rPr>
      </w:pPr>
      <w:r w:rsidRPr="00034232">
        <w:rPr>
          <w:rFonts w:ascii="仿宋" w:eastAsia="仿宋" w:hAnsi="仿宋" w:hint="eastAsia"/>
          <w:sz w:val="32"/>
          <w:szCs w:val="32"/>
        </w:rPr>
        <w:t>采购内容：</w:t>
      </w:r>
    </w:p>
    <w:p w:rsidR="00034232" w:rsidRPr="00034232" w:rsidRDefault="00034232" w:rsidP="00034232">
      <w:pPr>
        <w:pStyle w:val="a3"/>
        <w:ind w:left="720" w:firstLineChars="0" w:firstLine="0"/>
        <w:jc w:val="left"/>
        <w:rPr>
          <w:rFonts w:ascii="仿宋" w:eastAsia="仿宋" w:hAnsi="仿宋"/>
          <w:sz w:val="32"/>
          <w:szCs w:val="32"/>
        </w:rPr>
      </w:pPr>
      <w:r>
        <w:rPr>
          <w:rFonts w:ascii="仿宋" w:eastAsia="仿宋" w:hAnsi="仿宋" w:hint="eastAsia"/>
          <w:sz w:val="32"/>
          <w:szCs w:val="32"/>
        </w:rPr>
        <w:t>1、</w:t>
      </w:r>
      <w:r w:rsidRPr="00034232">
        <w:rPr>
          <w:rFonts w:ascii="仿宋" w:eastAsia="仿宋" w:hAnsi="仿宋" w:hint="eastAsia"/>
          <w:sz w:val="32"/>
          <w:szCs w:val="32"/>
        </w:rPr>
        <w:t>采购</w:t>
      </w:r>
      <w:r w:rsidR="00757B6B">
        <w:rPr>
          <w:rFonts w:ascii="仿宋" w:eastAsia="仿宋" w:hAnsi="仿宋" w:hint="eastAsia"/>
          <w:sz w:val="32"/>
          <w:szCs w:val="32"/>
        </w:rPr>
        <w:t>需</w:t>
      </w:r>
      <w:r w:rsidRPr="00034232">
        <w:rPr>
          <w:rFonts w:ascii="仿宋" w:eastAsia="仿宋" w:hAnsi="仿宋" w:hint="eastAsia"/>
          <w:sz w:val="32"/>
          <w:szCs w:val="32"/>
        </w:rPr>
        <w:t>方：中粮屯河昌吉番茄制品有限公司</w:t>
      </w:r>
    </w:p>
    <w:p w:rsidR="00034232" w:rsidRDefault="00034232" w:rsidP="00832404">
      <w:pPr>
        <w:ind w:left="3520" w:hangingChars="1100" w:hanging="3520"/>
        <w:rPr>
          <w:rFonts w:ascii="仿宋" w:eastAsia="仿宋" w:hAnsi="仿宋"/>
          <w:sz w:val="32"/>
          <w:szCs w:val="32"/>
        </w:rPr>
      </w:pPr>
      <w:r>
        <w:rPr>
          <w:rFonts w:ascii="仿宋" w:eastAsia="仿宋" w:hAnsi="仿宋" w:hint="eastAsia"/>
          <w:sz w:val="32"/>
          <w:szCs w:val="32"/>
        </w:rPr>
        <w:t xml:space="preserve">     2、采购项目内容：202</w:t>
      </w:r>
      <w:r w:rsidR="002912E8">
        <w:rPr>
          <w:rFonts w:ascii="仿宋" w:eastAsia="仿宋" w:hAnsi="仿宋" w:hint="eastAsia"/>
          <w:sz w:val="32"/>
          <w:szCs w:val="32"/>
        </w:rPr>
        <w:t>3</w:t>
      </w:r>
      <w:r>
        <w:rPr>
          <w:rFonts w:ascii="仿宋" w:eastAsia="仿宋" w:hAnsi="仿宋" w:hint="eastAsia"/>
          <w:sz w:val="32"/>
          <w:szCs w:val="32"/>
        </w:rPr>
        <w:t>年</w:t>
      </w:r>
      <w:r w:rsidR="008369DF">
        <w:rPr>
          <w:rFonts w:ascii="仿宋" w:eastAsia="仿宋" w:hAnsi="仿宋" w:hint="eastAsia"/>
          <w:sz w:val="32"/>
          <w:szCs w:val="32"/>
        </w:rPr>
        <w:t>昌吉番茄</w:t>
      </w:r>
      <w:r w:rsidR="002912E8">
        <w:rPr>
          <w:rFonts w:ascii="仿宋" w:eastAsia="仿宋" w:hAnsi="仿宋" w:hint="eastAsia"/>
          <w:sz w:val="32"/>
          <w:szCs w:val="32"/>
        </w:rPr>
        <w:t>质检办采购药品</w:t>
      </w:r>
      <w:r w:rsidR="00832404">
        <w:rPr>
          <w:rFonts w:ascii="仿宋" w:eastAsia="仿宋" w:hAnsi="仿宋" w:hint="eastAsia"/>
          <w:sz w:val="32"/>
          <w:szCs w:val="32"/>
        </w:rPr>
        <w:t>/试剂</w:t>
      </w:r>
      <w:r w:rsidR="005B2D79">
        <w:rPr>
          <w:rFonts w:ascii="仿宋" w:eastAsia="仿宋" w:hAnsi="仿宋" w:hint="eastAsia"/>
          <w:sz w:val="32"/>
          <w:szCs w:val="32"/>
        </w:rPr>
        <w:t>、</w:t>
      </w:r>
      <w:r w:rsidR="00832404">
        <w:rPr>
          <w:rFonts w:ascii="仿宋" w:eastAsia="仿宋" w:hAnsi="仿宋" w:hint="eastAsia"/>
          <w:sz w:val="32"/>
          <w:szCs w:val="32"/>
        </w:rPr>
        <w:t>仪器、</w:t>
      </w:r>
      <w:r w:rsidR="005B2D79">
        <w:rPr>
          <w:rFonts w:ascii="仿宋" w:eastAsia="仿宋" w:hAnsi="仿宋" w:hint="eastAsia"/>
          <w:sz w:val="32"/>
          <w:szCs w:val="32"/>
        </w:rPr>
        <w:t>耗材</w:t>
      </w:r>
      <w:r w:rsidR="008369DF">
        <w:rPr>
          <w:rFonts w:ascii="仿宋" w:eastAsia="仿宋" w:hAnsi="仿宋"/>
          <w:sz w:val="32"/>
          <w:szCs w:val="32"/>
        </w:rPr>
        <w:t>项目</w:t>
      </w:r>
    </w:p>
    <w:p w:rsidR="00034232" w:rsidRDefault="00034232" w:rsidP="00034232">
      <w:pPr>
        <w:ind w:firstLineChars="250" w:firstLine="800"/>
        <w:rPr>
          <w:rFonts w:ascii="仿宋" w:eastAsia="仿宋" w:hAnsi="仿宋"/>
          <w:sz w:val="32"/>
          <w:szCs w:val="32"/>
        </w:rPr>
      </w:pPr>
      <w:r>
        <w:rPr>
          <w:rFonts w:ascii="仿宋" w:eastAsia="仿宋" w:hAnsi="仿宋" w:hint="eastAsia"/>
          <w:sz w:val="32"/>
          <w:szCs w:val="32"/>
        </w:rPr>
        <w:t>3、采购方式：</w:t>
      </w:r>
      <w:r w:rsidR="00BB422B">
        <w:rPr>
          <w:rFonts w:ascii="仿宋" w:eastAsia="仿宋" w:hAnsi="仿宋" w:hint="eastAsia"/>
          <w:sz w:val="32"/>
          <w:szCs w:val="32"/>
        </w:rPr>
        <w:t>线上</w:t>
      </w:r>
      <w:r w:rsidR="002912E8">
        <w:rPr>
          <w:rFonts w:ascii="仿宋" w:eastAsia="仿宋" w:hAnsi="仿宋" w:hint="eastAsia"/>
          <w:sz w:val="32"/>
          <w:szCs w:val="32"/>
        </w:rPr>
        <w:t>EPS</w:t>
      </w:r>
      <w:r w:rsidR="00BB422B">
        <w:rPr>
          <w:rFonts w:ascii="仿宋" w:eastAsia="仿宋" w:hAnsi="仿宋" w:hint="eastAsia"/>
          <w:sz w:val="32"/>
          <w:szCs w:val="32"/>
        </w:rPr>
        <w:t>采购系统</w:t>
      </w:r>
      <w:r w:rsidR="005B2D79">
        <w:rPr>
          <w:rFonts w:ascii="仿宋" w:eastAsia="仿宋" w:hAnsi="仿宋" w:hint="eastAsia"/>
          <w:sz w:val="32"/>
          <w:szCs w:val="32"/>
        </w:rPr>
        <w:t>询比价</w:t>
      </w:r>
      <w:r w:rsidR="002912E8">
        <w:rPr>
          <w:rFonts w:ascii="仿宋" w:eastAsia="仿宋" w:hAnsi="仿宋" w:hint="eastAsia"/>
          <w:sz w:val="32"/>
          <w:szCs w:val="32"/>
        </w:rPr>
        <w:t>采购</w:t>
      </w:r>
    </w:p>
    <w:p w:rsidR="00832404" w:rsidRPr="00E87B70" w:rsidRDefault="00034232" w:rsidP="00C16B2B">
      <w:pPr>
        <w:snapToGrid w:val="0"/>
        <w:spacing w:beforeLines="50" w:afterLines="50" w:line="276" w:lineRule="auto"/>
        <w:ind w:leftChars="380" w:left="2878" w:hangingChars="650" w:hanging="2080"/>
        <w:contextualSpacing/>
        <w:rPr>
          <w:rFonts w:ascii="仿宋_GB2312" w:eastAsia="仿宋_GB2312" w:hAnsi="仿宋" w:cs="黑体"/>
          <w:sz w:val="32"/>
          <w:szCs w:val="32"/>
        </w:rPr>
      </w:pPr>
      <w:r>
        <w:rPr>
          <w:rFonts w:ascii="仿宋" w:eastAsia="仿宋" w:hAnsi="仿宋" w:hint="eastAsia"/>
          <w:sz w:val="32"/>
          <w:szCs w:val="32"/>
        </w:rPr>
        <w:t>4</w:t>
      </w:r>
      <w:r w:rsidR="004F0CE0">
        <w:rPr>
          <w:rFonts w:ascii="仿宋" w:eastAsia="仿宋" w:hAnsi="仿宋" w:hint="eastAsia"/>
          <w:sz w:val="32"/>
          <w:szCs w:val="32"/>
        </w:rPr>
        <w:t>、</w:t>
      </w:r>
      <w:r w:rsidR="007116A5">
        <w:rPr>
          <w:rFonts w:ascii="仿宋" w:eastAsia="仿宋" w:hAnsi="仿宋" w:hint="eastAsia"/>
          <w:sz w:val="32"/>
          <w:szCs w:val="32"/>
        </w:rPr>
        <w:t>采购时间</w:t>
      </w:r>
      <w:r w:rsidR="00FD2753">
        <w:rPr>
          <w:rFonts w:ascii="仿宋" w:eastAsia="仿宋" w:hAnsi="仿宋" w:hint="eastAsia"/>
          <w:sz w:val="32"/>
          <w:szCs w:val="32"/>
        </w:rPr>
        <w:t>：</w:t>
      </w:r>
      <w:r w:rsidR="00832404" w:rsidRPr="00E87B70">
        <w:rPr>
          <w:rFonts w:ascii="仿宋_GB2312" w:eastAsia="仿宋_GB2312" w:hAnsi="仿宋" w:cs="黑体" w:hint="eastAsia"/>
          <w:sz w:val="32"/>
          <w:szCs w:val="32"/>
        </w:rPr>
        <w:t>计划2023年</w:t>
      </w:r>
      <w:r w:rsidR="00832404">
        <w:rPr>
          <w:rFonts w:ascii="仿宋_GB2312" w:eastAsia="仿宋_GB2312" w:hAnsi="仿宋" w:cs="黑体" w:hint="eastAsia"/>
          <w:sz w:val="32"/>
          <w:szCs w:val="32"/>
        </w:rPr>
        <w:t>5</w:t>
      </w:r>
      <w:r w:rsidR="00832404" w:rsidRPr="00E87B70">
        <w:rPr>
          <w:rFonts w:ascii="仿宋_GB2312" w:eastAsia="仿宋_GB2312" w:hAnsi="仿宋" w:cs="黑体" w:hint="eastAsia"/>
          <w:sz w:val="32"/>
          <w:szCs w:val="32"/>
        </w:rPr>
        <w:t>月</w:t>
      </w:r>
      <w:r w:rsidR="00832404">
        <w:rPr>
          <w:rFonts w:ascii="仿宋_GB2312" w:eastAsia="仿宋_GB2312" w:hAnsi="仿宋" w:cs="黑体" w:hint="eastAsia"/>
          <w:sz w:val="32"/>
          <w:szCs w:val="32"/>
        </w:rPr>
        <w:t>31</w:t>
      </w:r>
      <w:r w:rsidR="00832404" w:rsidRPr="00E87B70">
        <w:rPr>
          <w:rFonts w:ascii="仿宋_GB2312" w:eastAsia="仿宋_GB2312" w:hAnsi="仿宋" w:cs="黑体" w:hint="eastAsia"/>
          <w:sz w:val="32"/>
          <w:szCs w:val="32"/>
        </w:rPr>
        <w:t>开始，2023年</w:t>
      </w:r>
      <w:r w:rsidR="00832404">
        <w:rPr>
          <w:rFonts w:ascii="仿宋_GB2312" w:eastAsia="仿宋_GB2312" w:hAnsi="仿宋" w:cs="黑体" w:hint="eastAsia"/>
          <w:sz w:val="32"/>
          <w:szCs w:val="32"/>
        </w:rPr>
        <w:t>6</w:t>
      </w:r>
      <w:r w:rsidR="00832404" w:rsidRPr="00E87B70">
        <w:rPr>
          <w:rFonts w:ascii="仿宋_GB2312" w:eastAsia="仿宋_GB2312" w:hAnsi="仿宋" w:cs="黑体" w:hint="eastAsia"/>
          <w:sz w:val="32"/>
          <w:szCs w:val="32"/>
        </w:rPr>
        <w:t>月</w:t>
      </w:r>
      <w:r w:rsidR="00832404">
        <w:rPr>
          <w:rFonts w:ascii="仿宋_GB2312" w:eastAsia="仿宋_GB2312" w:hAnsi="仿宋" w:cs="黑体" w:hint="eastAsia"/>
          <w:sz w:val="32"/>
          <w:szCs w:val="32"/>
        </w:rPr>
        <w:t>20</w:t>
      </w:r>
      <w:r w:rsidR="00832404" w:rsidRPr="00E87B70">
        <w:rPr>
          <w:rFonts w:ascii="仿宋_GB2312" w:eastAsia="仿宋_GB2312" w:hAnsi="仿宋" w:cs="黑体" w:hint="eastAsia"/>
          <w:sz w:val="32"/>
          <w:szCs w:val="32"/>
        </w:rPr>
        <w:t>日完成采购。</w:t>
      </w:r>
    </w:p>
    <w:p w:rsidR="00757B6B" w:rsidRPr="00832404" w:rsidRDefault="00757B6B" w:rsidP="00C16B2B">
      <w:pPr>
        <w:spacing w:beforeLines="50" w:afterLines="50"/>
        <w:ind w:firstLineChars="250" w:firstLine="800"/>
        <w:rPr>
          <w:rFonts w:ascii="仿宋" w:eastAsia="仿宋" w:hAnsi="仿宋"/>
          <w:sz w:val="32"/>
          <w:szCs w:val="32"/>
        </w:rPr>
      </w:pPr>
      <w:r w:rsidRPr="00832404">
        <w:rPr>
          <w:rFonts w:ascii="仿宋" w:eastAsia="仿宋" w:hAnsi="仿宋" w:hint="eastAsia"/>
          <w:sz w:val="32"/>
          <w:szCs w:val="32"/>
        </w:rPr>
        <w:t>5、供应商不需到达开标现场，电话答疑，具体安排另行通知。</w:t>
      </w:r>
    </w:p>
    <w:p w:rsidR="00757B6B" w:rsidRDefault="002912E8" w:rsidP="00C16B2B">
      <w:pPr>
        <w:pStyle w:val="a3"/>
        <w:spacing w:beforeLines="50" w:afterLines="50"/>
        <w:ind w:leftChars="171" w:left="359" w:firstLineChars="150" w:firstLine="480"/>
        <w:rPr>
          <w:rFonts w:ascii="仿宋" w:eastAsia="仿宋" w:hAnsi="仿宋"/>
          <w:sz w:val="32"/>
          <w:szCs w:val="32"/>
        </w:rPr>
      </w:pPr>
      <w:r>
        <w:rPr>
          <w:rFonts w:ascii="仿宋" w:eastAsia="仿宋" w:hAnsi="仿宋" w:hint="eastAsia"/>
          <w:sz w:val="32"/>
          <w:szCs w:val="32"/>
        </w:rPr>
        <w:t>6</w:t>
      </w:r>
      <w:r w:rsidR="00757B6B">
        <w:rPr>
          <w:rFonts w:ascii="仿宋" w:eastAsia="仿宋" w:hAnsi="仿宋" w:hint="eastAsia"/>
          <w:sz w:val="32"/>
          <w:szCs w:val="32"/>
        </w:rPr>
        <w:t>、在中标结果发布后十个工作日内，供需方签订采购合同。</w:t>
      </w:r>
    </w:p>
    <w:p w:rsidR="00757B6B" w:rsidRDefault="00757B6B" w:rsidP="00C16B2B">
      <w:pPr>
        <w:pStyle w:val="a3"/>
        <w:spacing w:beforeLines="50" w:afterLines="50"/>
        <w:ind w:leftChars="171" w:left="359" w:firstLineChars="150" w:firstLine="480"/>
        <w:rPr>
          <w:rFonts w:ascii="仿宋" w:eastAsia="仿宋" w:hAnsi="仿宋"/>
          <w:sz w:val="32"/>
          <w:szCs w:val="32"/>
        </w:rPr>
      </w:pPr>
      <w:r>
        <w:rPr>
          <w:rFonts w:ascii="仿宋" w:eastAsia="仿宋" w:hAnsi="仿宋" w:hint="eastAsia"/>
          <w:sz w:val="32"/>
          <w:szCs w:val="32"/>
        </w:rPr>
        <w:t>二、投标人资格要求：</w:t>
      </w:r>
    </w:p>
    <w:p w:rsidR="00757B6B" w:rsidRDefault="002B2B9E" w:rsidP="00C16B2B">
      <w:pPr>
        <w:pStyle w:val="a3"/>
        <w:spacing w:beforeLines="50" w:afterLines="50"/>
        <w:ind w:leftChars="171" w:left="359" w:firstLineChars="150" w:firstLine="480"/>
        <w:rPr>
          <w:rFonts w:ascii="仿宋" w:eastAsia="仿宋" w:hAnsi="仿宋"/>
          <w:sz w:val="32"/>
          <w:szCs w:val="32"/>
        </w:rPr>
      </w:pPr>
      <w:r>
        <w:rPr>
          <w:rFonts w:ascii="仿宋" w:eastAsia="仿宋" w:hAnsi="仿宋" w:hint="eastAsia"/>
          <w:sz w:val="32"/>
          <w:szCs w:val="32"/>
        </w:rPr>
        <w:t>1、具有独立法人资格的企业。</w:t>
      </w:r>
    </w:p>
    <w:p w:rsidR="002B2B9E" w:rsidRDefault="002B2B9E" w:rsidP="00C16B2B">
      <w:pPr>
        <w:pStyle w:val="a3"/>
        <w:spacing w:beforeLines="50" w:afterLines="50"/>
        <w:ind w:leftChars="171" w:left="359" w:firstLineChars="150" w:firstLine="480"/>
        <w:rPr>
          <w:rFonts w:ascii="仿宋" w:eastAsia="仿宋" w:hAnsi="仿宋"/>
          <w:sz w:val="32"/>
          <w:szCs w:val="32"/>
        </w:rPr>
      </w:pPr>
      <w:r>
        <w:rPr>
          <w:rFonts w:ascii="仿宋" w:eastAsia="仿宋" w:hAnsi="仿宋" w:hint="eastAsia"/>
          <w:sz w:val="32"/>
          <w:szCs w:val="32"/>
        </w:rPr>
        <w:t>2、本次采购不接受联合体投标。</w:t>
      </w:r>
    </w:p>
    <w:p w:rsidR="002B2B9E" w:rsidRPr="004F0CE0" w:rsidRDefault="002B2B9E" w:rsidP="00C16B2B">
      <w:pPr>
        <w:pStyle w:val="a3"/>
        <w:spacing w:beforeLines="50" w:afterLines="50"/>
        <w:ind w:leftChars="171" w:left="359" w:firstLineChars="150" w:firstLine="480"/>
        <w:rPr>
          <w:rFonts w:ascii="仿宋" w:eastAsia="仿宋" w:hAnsi="仿宋"/>
          <w:sz w:val="32"/>
          <w:szCs w:val="32"/>
        </w:rPr>
      </w:pPr>
      <w:r>
        <w:rPr>
          <w:rFonts w:ascii="仿宋" w:eastAsia="仿宋" w:hAnsi="仿宋" w:hint="eastAsia"/>
          <w:sz w:val="32"/>
          <w:szCs w:val="32"/>
        </w:rPr>
        <w:t>三、投标人应标文件</w:t>
      </w:r>
    </w:p>
    <w:p w:rsidR="00034232" w:rsidRDefault="002B2B9E" w:rsidP="00034232">
      <w:pPr>
        <w:ind w:firstLineChars="250" w:firstLine="800"/>
        <w:rPr>
          <w:rFonts w:ascii="仿宋" w:eastAsia="仿宋" w:hAnsi="仿宋"/>
          <w:sz w:val="32"/>
          <w:szCs w:val="32"/>
        </w:rPr>
      </w:pPr>
      <w:r>
        <w:rPr>
          <w:rFonts w:ascii="仿宋" w:eastAsia="仿宋" w:hAnsi="仿宋" w:hint="eastAsia"/>
          <w:sz w:val="32"/>
          <w:szCs w:val="32"/>
        </w:rPr>
        <w:t>1、项目报价：供应商须</w:t>
      </w:r>
      <w:r w:rsidR="00D92DA2">
        <w:rPr>
          <w:rFonts w:ascii="仿宋" w:eastAsia="仿宋" w:hAnsi="仿宋" w:hint="eastAsia"/>
          <w:sz w:val="32"/>
          <w:szCs w:val="32"/>
        </w:rPr>
        <w:t>按照</w:t>
      </w:r>
      <w:r>
        <w:rPr>
          <w:rFonts w:ascii="仿宋" w:eastAsia="仿宋" w:hAnsi="仿宋" w:hint="eastAsia"/>
          <w:sz w:val="32"/>
          <w:szCs w:val="32"/>
        </w:rPr>
        <w:t>我方</w:t>
      </w:r>
      <w:r w:rsidR="00D92DA2">
        <w:rPr>
          <w:rFonts w:ascii="仿宋" w:eastAsia="仿宋" w:hAnsi="仿宋" w:hint="eastAsia"/>
          <w:sz w:val="32"/>
          <w:szCs w:val="32"/>
        </w:rPr>
        <w:t>下发的</w:t>
      </w:r>
      <w:r w:rsidR="00D92DA2">
        <w:rPr>
          <w:rFonts w:ascii="仿宋" w:eastAsia="仿宋" w:hAnsi="仿宋"/>
          <w:sz w:val="32"/>
          <w:szCs w:val="32"/>
        </w:rPr>
        <w:t>报价单模板</w:t>
      </w:r>
      <w:r w:rsidR="00D92DA2">
        <w:rPr>
          <w:rFonts w:ascii="仿宋" w:eastAsia="仿宋" w:hAnsi="仿宋" w:hint="eastAsia"/>
          <w:sz w:val="32"/>
          <w:szCs w:val="32"/>
        </w:rPr>
        <w:t>进行</w:t>
      </w:r>
      <w:r w:rsidR="00D92DA2">
        <w:rPr>
          <w:rFonts w:ascii="仿宋" w:eastAsia="仿宋" w:hAnsi="仿宋"/>
          <w:sz w:val="32"/>
          <w:szCs w:val="32"/>
        </w:rPr>
        <w:t>报价</w:t>
      </w:r>
      <w:r>
        <w:rPr>
          <w:rFonts w:ascii="仿宋" w:eastAsia="仿宋" w:hAnsi="仿宋" w:hint="eastAsia"/>
          <w:sz w:val="32"/>
          <w:szCs w:val="32"/>
        </w:rPr>
        <w:t>，</w:t>
      </w:r>
      <w:r w:rsidR="00D92DA2">
        <w:rPr>
          <w:rFonts w:ascii="仿宋" w:eastAsia="仿宋" w:hAnsi="仿宋" w:hint="eastAsia"/>
          <w:sz w:val="32"/>
          <w:szCs w:val="32"/>
        </w:rPr>
        <w:t>报价</w:t>
      </w:r>
      <w:r w:rsidR="00D92DA2">
        <w:rPr>
          <w:rFonts w:ascii="仿宋" w:eastAsia="仿宋" w:hAnsi="仿宋"/>
          <w:sz w:val="32"/>
          <w:szCs w:val="32"/>
        </w:rPr>
        <w:t>为一次性报价，</w:t>
      </w:r>
      <w:r>
        <w:rPr>
          <w:rFonts w:ascii="仿宋" w:eastAsia="仿宋" w:hAnsi="仿宋" w:hint="eastAsia"/>
          <w:sz w:val="32"/>
          <w:szCs w:val="32"/>
        </w:rPr>
        <w:t>按项目明细填报价格，选择税率等。</w:t>
      </w:r>
    </w:p>
    <w:p w:rsidR="002B2B9E" w:rsidRDefault="002B2B9E" w:rsidP="00034232">
      <w:pPr>
        <w:ind w:firstLineChars="250" w:firstLine="800"/>
        <w:rPr>
          <w:rFonts w:ascii="仿宋" w:eastAsia="仿宋" w:hAnsi="仿宋"/>
          <w:sz w:val="32"/>
          <w:szCs w:val="32"/>
        </w:rPr>
      </w:pPr>
      <w:r>
        <w:rPr>
          <w:rFonts w:ascii="仿宋" w:eastAsia="仿宋" w:hAnsi="仿宋" w:hint="eastAsia"/>
          <w:sz w:val="32"/>
          <w:szCs w:val="32"/>
        </w:rPr>
        <w:t>2、质量承诺书：按要求</w:t>
      </w:r>
      <w:r w:rsidR="00D92DA2">
        <w:rPr>
          <w:rFonts w:ascii="仿宋" w:eastAsia="仿宋" w:hAnsi="仿宋" w:hint="eastAsia"/>
          <w:sz w:val="32"/>
          <w:szCs w:val="32"/>
        </w:rPr>
        <w:t>提供</w:t>
      </w:r>
      <w:r>
        <w:rPr>
          <w:rFonts w:ascii="仿宋" w:eastAsia="仿宋" w:hAnsi="仿宋" w:hint="eastAsia"/>
          <w:sz w:val="32"/>
          <w:szCs w:val="32"/>
        </w:rPr>
        <w:t>盖章版质量承诺书。</w:t>
      </w:r>
    </w:p>
    <w:p w:rsidR="002B2B9E" w:rsidRDefault="002B2B9E" w:rsidP="00034232">
      <w:pPr>
        <w:ind w:firstLineChars="250" w:firstLine="800"/>
        <w:rPr>
          <w:rFonts w:ascii="仿宋" w:eastAsia="仿宋" w:hAnsi="仿宋"/>
          <w:sz w:val="32"/>
          <w:szCs w:val="32"/>
        </w:rPr>
      </w:pPr>
      <w:r>
        <w:rPr>
          <w:rFonts w:ascii="仿宋" w:eastAsia="仿宋" w:hAnsi="仿宋" w:hint="eastAsia"/>
          <w:sz w:val="32"/>
          <w:szCs w:val="32"/>
        </w:rPr>
        <w:t>3、廉洁承诺书：按</w:t>
      </w:r>
      <w:r w:rsidR="00D92DA2">
        <w:rPr>
          <w:rFonts w:ascii="仿宋" w:eastAsia="仿宋" w:hAnsi="仿宋" w:hint="eastAsia"/>
          <w:sz w:val="32"/>
          <w:szCs w:val="32"/>
        </w:rPr>
        <w:t>按要求提供</w:t>
      </w:r>
      <w:r>
        <w:rPr>
          <w:rFonts w:ascii="仿宋" w:eastAsia="仿宋" w:hAnsi="仿宋" w:hint="eastAsia"/>
          <w:sz w:val="32"/>
          <w:szCs w:val="32"/>
        </w:rPr>
        <w:t>盖章版廉洁量承诺书。</w:t>
      </w:r>
    </w:p>
    <w:p w:rsidR="00DE3602" w:rsidRDefault="00DE3602" w:rsidP="00034232">
      <w:pPr>
        <w:ind w:firstLineChars="250" w:firstLine="800"/>
        <w:rPr>
          <w:rFonts w:ascii="仿宋" w:eastAsia="仿宋" w:hAnsi="仿宋"/>
          <w:sz w:val="32"/>
          <w:szCs w:val="32"/>
        </w:rPr>
      </w:pPr>
      <w:r>
        <w:rPr>
          <w:rFonts w:ascii="仿宋" w:eastAsia="仿宋" w:hAnsi="仿宋" w:hint="eastAsia"/>
          <w:sz w:val="32"/>
          <w:szCs w:val="32"/>
        </w:rPr>
        <w:t>4、廉洁告知书：按</w:t>
      </w:r>
      <w:r w:rsidR="00D92DA2">
        <w:rPr>
          <w:rFonts w:ascii="仿宋" w:eastAsia="仿宋" w:hAnsi="仿宋" w:hint="eastAsia"/>
          <w:sz w:val="32"/>
          <w:szCs w:val="32"/>
        </w:rPr>
        <w:t>按要求提供</w:t>
      </w:r>
      <w:r>
        <w:rPr>
          <w:rFonts w:ascii="仿宋" w:eastAsia="仿宋" w:hAnsi="仿宋" w:hint="eastAsia"/>
          <w:sz w:val="32"/>
          <w:szCs w:val="32"/>
        </w:rPr>
        <w:t>盖章版廉洁告知书。</w:t>
      </w:r>
    </w:p>
    <w:p w:rsidR="008B6970" w:rsidRDefault="008B6970" w:rsidP="00034232">
      <w:pPr>
        <w:ind w:firstLineChars="250" w:firstLine="800"/>
        <w:rPr>
          <w:rFonts w:ascii="仿宋" w:eastAsia="仿宋" w:hAnsi="仿宋"/>
          <w:sz w:val="32"/>
          <w:szCs w:val="32"/>
        </w:rPr>
      </w:pPr>
      <w:r>
        <w:rPr>
          <w:rFonts w:ascii="仿宋" w:eastAsia="仿宋" w:hAnsi="仿宋" w:hint="eastAsia"/>
          <w:sz w:val="32"/>
          <w:szCs w:val="32"/>
        </w:rPr>
        <w:t>5</w:t>
      </w:r>
      <w:r w:rsidR="00D92DA2">
        <w:rPr>
          <w:rFonts w:ascii="仿宋" w:eastAsia="仿宋" w:hAnsi="仿宋" w:hint="eastAsia"/>
          <w:sz w:val="32"/>
          <w:szCs w:val="32"/>
        </w:rPr>
        <w:t>、授权委托书：按要求提供</w:t>
      </w:r>
      <w:r>
        <w:rPr>
          <w:rFonts w:ascii="仿宋" w:eastAsia="仿宋" w:hAnsi="仿宋" w:hint="eastAsia"/>
          <w:sz w:val="32"/>
          <w:szCs w:val="32"/>
        </w:rPr>
        <w:t>盖章版授权委托书，如果是企业法人</w:t>
      </w:r>
      <w:r w:rsidR="00D92DA2">
        <w:rPr>
          <w:rFonts w:ascii="仿宋" w:eastAsia="仿宋" w:hAnsi="仿宋" w:hint="eastAsia"/>
          <w:sz w:val="32"/>
          <w:szCs w:val="32"/>
        </w:rPr>
        <w:t>本人</w:t>
      </w:r>
      <w:r w:rsidR="00D92DA2">
        <w:rPr>
          <w:rFonts w:ascii="仿宋" w:eastAsia="仿宋" w:hAnsi="仿宋"/>
          <w:sz w:val="32"/>
          <w:szCs w:val="32"/>
        </w:rPr>
        <w:t>处理应标业务</w:t>
      </w:r>
      <w:r>
        <w:rPr>
          <w:rFonts w:ascii="仿宋" w:eastAsia="仿宋" w:hAnsi="仿宋" w:hint="eastAsia"/>
          <w:sz w:val="32"/>
          <w:szCs w:val="32"/>
        </w:rPr>
        <w:t>不用</w:t>
      </w:r>
      <w:r w:rsidR="00D92DA2">
        <w:rPr>
          <w:rFonts w:ascii="仿宋" w:eastAsia="仿宋" w:hAnsi="仿宋" w:hint="eastAsia"/>
          <w:sz w:val="32"/>
          <w:szCs w:val="32"/>
        </w:rPr>
        <w:t>提供</w:t>
      </w:r>
      <w:r>
        <w:rPr>
          <w:rFonts w:ascii="仿宋" w:eastAsia="仿宋" w:hAnsi="仿宋" w:hint="eastAsia"/>
          <w:sz w:val="32"/>
          <w:szCs w:val="32"/>
        </w:rPr>
        <w:t>授权委托书。</w:t>
      </w:r>
    </w:p>
    <w:p w:rsidR="0013328C" w:rsidRPr="002552D6" w:rsidRDefault="0013328C" w:rsidP="00034232">
      <w:pPr>
        <w:ind w:firstLineChars="250" w:firstLine="800"/>
        <w:rPr>
          <w:rFonts w:ascii="仿宋" w:eastAsia="仿宋" w:hAnsi="仿宋"/>
          <w:sz w:val="32"/>
          <w:szCs w:val="32"/>
        </w:rPr>
      </w:pPr>
      <w:r>
        <w:rPr>
          <w:rFonts w:ascii="仿宋" w:eastAsia="仿宋" w:hAnsi="仿宋" w:hint="eastAsia"/>
          <w:sz w:val="32"/>
          <w:szCs w:val="32"/>
        </w:rPr>
        <w:t>6、合同模板：对合同模板中条款于以确认，并签写意见（是否同意）盖章，</w:t>
      </w:r>
      <w:r w:rsidR="00D92DA2">
        <w:rPr>
          <w:rFonts w:ascii="仿宋" w:eastAsia="仿宋" w:hAnsi="仿宋" w:hint="eastAsia"/>
          <w:sz w:val="32"/>
          <w:szCs w:val="32"/>
        </w:rPr>
        <w:t>随报价</w:t>
      </w:r>
      <w:r w:rsidR="00D92DA2">
        <w:rPr>
          <w:rFonts w:ascii="仿宋" w:eastAsia="仿宋" w:hAnsi="仿宋"/>
          <w:sz w:val="32"/>
          <w:szCs w:val="32"/>
        </w:rPr>
        <w:t>单一并提交</w:t>
      </w:r>
      <w:r>
        <w:rPr>
          <w:rFonts w:ascii="仿宋" w:eastAsia="仿宋" w:hAnsi="仿宋" w:hint="eastAsia"/>
          <w:sz w:val="32"/>
          <w:szCs w:val="32"/>
        </w:rPr>
        <w:t>。</w:t>
      </w:r>
    </w:p>
    <w:p w:rsidR="005B37B4" w:rsidRDefault="00D92DA2" w:rsidP="00034232">
      <w:pPr>
        <w:ind w:firstLineChars="250" w:firstLine="800"/>
        <w:rPr>
          <w:rFonts w:ascii="仿宋" w:eastAsia="仿宋" w:hAnsi="仿宋"/>
          <w:sz w:val="32"/>
          <w:szCs w:val="32"/>
        </w:rPr>
      </w:pPr>
      <w:r>
        <w:rPr>
          <w:rFonts w:ascii="仿宋" w:eastAsia="仿宋" w:hAnsi="仿宋" w:hint="eastAsia"/>
          <w:sz w:val="32"/>
          <w:szCs w:val="32"/>
        </w:rPr>
        <w:lastRenderedPageBreak/>
        <w:t>四</w:t>
      </w:r>
      <w:r w:rsidR="005B37B4">
        <w:rPr>
          <w:rFonts w:ascii="仿宋" w:eastAsia="仿宋" w:hAnsi="仿宋" w:hint="eastAsia"/>
          <w:sz w:val="32"/>
          <w:szCs w:val="32"/>
        </w:rPr>
        <w:t>、监督部门及电话：</w:t>
      </w:r>
    </w:p>
    <w:p w:rsidR="002552D6" w:rsidRDefault="002552D6" w:rsidP="002552D6">
      <w:pPr>
        <w:pStyle w:val="a3"/>
        <w:numPr>
          <w:ilvl w:val="0"/>
          <w:numId w:val="4"/>
        </w:numPr>
        <w:spacing w:line="460" w:lineRule="exact"/>
        <w:ind w:firstLineChars="0"/>
        <w:rPr>
          <w:rFonts w:ascii="楷体_GB2312" w:eastAsia="楷体_GB2312"/>
          <w:color w:val="000000" w:themeColor="text1"/>
          <w:sz w:val="32"/>
        </w:rPr>
      </w:pPr>
      <w:r>
        <w:rPr>
          <w:rFonts w:ascii="楷体_GB2312" w:eastAsia="楷体_GB2312" w:hint="eastAsia"/>
          <w:color w:val="000000" w:themeColor="text1"/>
          <w:sz w:val="32"/>
        </w:rPr>
        <w:t>中粮糖业控股股份有限公司纪检信访举报联络方式</w:t>
      </w:r>
    </w:p>
    <w:p w:rsidR="002552D6" w:rsidRDefault="002552D6" w:rsidP="002552D6">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rPr>
        <w:t>1</w:t>
      </w:r>
      <w:r>
        <w:rPr>
          <w:rFonts w:ascii="仿宋_GB2312" w:eastAsia="仿宋_GB2312"/>
          <w:color w:val="000000" w:themeColor="text1"/>
          <w:sz w:val="32"/>
        </w:rPr>
        <w:t>.寄信</w:t>
      </w:r>
      <w:r>
        <w:rPr>
          <w:rFonts w:ascii="仿宋_GB2312" w:eastAsia="仿宋_GB2312" w:hint="eastAsia"/>
          <w:color w:val="000000" w:themeColor="text1"/>
          <w:sz w:val="32"/>
        </w:rPr>
        <w:t>通讯地址：北京市朝阳区朝阳门南大街8号中粮福临门大厦9层90</w:t>
      </w:r>
      <w:r>
        <w:rPr>
          <w:rFonts w:ascii="仿宋_GB2312" w:eastAsia="仿宋_GB2312"/>
          <w:color w:val="000000" w:themeColor="text1"/>
          <w:sz w:val="32"/>
        </w:rPr>
        <w:t>5</w:t>
      </w:r>
      <w:r>
        <w:rPr>
          <w:rFonts w:ascii="仿宋_GB2312" w:eastAsia="仿宋_GB2312" w:hint="eastAsia"/>
          <w:color w:val="000000" w:themeColor="text1"/>
          <w:sz w:val="32"/>
        </w:rPr>
        <w:t>室纪委办公室（收），邮政编码：100020</w:t>
      </w:r>
    </w:p>
    <w:p w:rsidR="002552D6" w:rsidRDefault="002552D6" w:rsidP="002552D6">
      <w:pPr>
        <w:ind w:firstLineChars="200" w:firstLine="640"/>
        <w:rPr>
          <w:rFonts w:ascii="仿宋_GB2312" w:eastAsia="仿宋_GB2312"/>
          <w:color w:val="000000" w:themeColor="text1"/>
          <w:sz w:val="32"/>
        </w:rPr>
      </w:pPr>
      <w:r>
        <w:rPr>
          <w:rFonts w:ascii="仿宋_GB2312" w:eastAsia="仿宋_GB2312"/>
          <w:color w:val="000000" w:themeColor="text1"/>
          <w:sz w:val="32"/>
        </w:rPr>
        <w:t>2.致电举报电话</w:t>
      </w:r>
      <w:r>
        <w:rPr>
          <w:rFonts w:ascii="仿宋_GB2312" w:eastAsia="仿宋_GB2312" w:hint="eastAsia"/>
          <w:color w:val="000000" w:themeColor="text1"/>
          <w:sz w:val="32"/>
        </w:rPr>
        <w:t xml:space="preserve"> 010-85017235</w:t>
      </w:r>
    </w:p>
    <w:p w:rsidR="002552D6" w:rsidRDefault="002552D6" w:rsidP="002552D6">
      <w:pPr>
        <w:spacing w:line="460" w:lineRule="exact"/>
        <w:ind w:firstLineChars="200" w:firstLine="640"/>
        <w:rPr>
          <w:rFonts w:ascii="楷体_GB2312" w:eastAsia="楷体_GB2312"/>
          <w:color w:val="000000" w:themeColor="text1"/>
          <w:sz w:val="32"/>
        </w:rPr>
      </w:pPr>
      <w:r>
        <w:rPr>
          <w:rFonts w:ascii="楷体_GB2312" w:eastAsia="楷体_GB2312" w:hint="eastAsia"/>
          <w:color w:val="000000" w:themeColor="text1"/>
          <w:sz w:val="32"/>
        </w:rPr>
        <w:t>二、中粮屯河番茄有限公司纪检信访举报联络方式</w:t>
      </w:r>
    </w:p>
    <w:p w:rsidR="002552D6" w:rsidRDefault="002552D6" w:rsidP="002552D6">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rPr>
        <w:t>1</w:t>
      </w:r>
      <w:r>
        <w:rPr>
          <w:rFonts w:ascii="仿宋_GB2312" w:eastAsia="仿宋_GB2312"/>
          <w:color w:val="000000" w:themeColor="text1"/>
          <w:sz w:val="32"/>
        </w:rPr>
        <w:t>.寄信</w:t>
      </w:r>
      <w:r>
        <w:rPr>
          <w:rFonts w:ascii="仿宋_GB2312" w:eastAsia="仿宋_GB2312" w:hint="eastAsia"/>
          <w:color w:val="000000" w:themeColor="text1"/>
          <w:sz w:val="32"/>
        </w:rPr>
        <w:t>通讯地址：新疆乌鲁木齐市黄河路2号招商银行大厦2</w:t>
      </w:r>
      <w:r>
        <w:rPr>
          <w:rFonts w:ascii="仿宋_GB2312" w:eastAsia="仿宋_GB2312"/>
          <w:color w:val="000000" w:themeColor="text1"/>
          <w:sz w:val="32"/>
        </w:rPr>
        <w:t>0</w:t>
      </w:r>
      <w:r>
        <w:rPr>
          <w:rFonts w:ascii="仿宋_GB2312" w:eastAsia="仿宋_GB2312" w:hint="eastAsia"/>
          <w:color w:val="000000" w:themeColor="text1"/>
          <w:sz w:val="32"/>
        </w:rPr>
        <w:t>楼中粮屯河番茄有限公司党群纪检部（收），邮政编码：</w:t>
      </w:r>
      <w:r>
        <w:rPr>
          <w:rFonts w:ascii="仿宋_GB2312" w:eastAsia="仿宋_GB2312"/>
          <w:color w:val="000000" w:themeColor="text1"/>
          <w:sz w:val="32"/>
        </w:rPr>
        <w:t>83000</w:t>
      </w:r>
      <w:r>
        <w:rPr>
          <w:rFonts w:ascii="仿宋_GB2312" w:eastAsia="仿宋_GB2312" w:hint="eastAsia"/>
          <w:color w:val="000000" w:themeColor="text1"/>
          <w:sz w:val="32"/>
        </w:rPr>
        <w:t>0</w:t>
      </w:r>
    </w:p>
    <w:p w:rsidR="002552D6" w:rsidRDefault="002552D6" w:rsidP="002552D6">
      <w:pPr>
        <w:ind w:left="567" w:firstLineChars="27" w:firstLine="86"/>
        <w:rPr>
          <w:rFonts w:ascii="仿宋_GB2312" w:eastAsia="仿宋_GB2312"/>
          <w:color w:val="000000" w:themeColor="text1"/>
          <w:sz w:val="32"/>
        </w:rPr>
      </w:pPr>
      <w:r>
        <w:rPr>
          <w:rFonts w:ascii="仿宋_GB2312" w:eastAsia="仿宋_GB2312"/>
          <w:color w:val="000000" w:themeColor="text1"/>
          <w:sz w:val="32"/>
        </w:rPr>
        <w:t>2.致电</w:t>
      </w:r>
      <w:r>
        <w:rPr>
          <w:rFonts w:ascii="仿宋_GB2312" w:eastAsia="仿宋_GB2312" w:hint="eastAsia"/>
          <w:color w:val="000000" w:themeColor="text1"/>
          <w:sz w:val="32"/>
        </w:rPr>
        <w:t>举报电话</w:t>
      </w:r>
      <w:r>
        <w:rPr>
          <w:rFonts w:ascii="仿宋_GB2312" w:eastAsia="仿宋_GB2312"/>
          <w:color w:val="000000" w:themeColor="text1"/>
          <w:sz w:val="32"/>
        </w:rPr>
        <w:t>18709967070</w:t>
      </w:r>
    </w:p>
    <w:p w:rsidR="00B40DBE" w:rsidRPr="0009608C" w:rsidRDefault="00B40DBE" w:rsidP="00B40DBE">
      <w:pPr>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Pr="0009608C" w:rsidRDefault="0009608C" w:rsidP="0009608C">
      <w:pPr>
        <w:ind w:firstLineChars="250" w:firstLine="800"/>
        <w:rPr>
          <w:rFonts w:ascii="仿宋" w:eastAsia="仿宋" w:hAnsi="仿宋"/>
          <w:sz w:val="32"/>
          <w:szCs w:val="32"/>
        </w:rPr>
      </w:pPr>
    </w:p>
    <w:p w:rsidR="0009608C" w:rsidRDefault="0009608C" w:rsidP="0009608C">
      <w:pPr>
        <w:ind w:firstLineChars="250" w:firstLine="800"/>
        <w:rPr>
          <w:rFonts w:ascii="仿宋" w:eastAsia="仿宋" w:hAnsi="仿宋"/>
          <w:sz w:val="32"/>
          <w:szCs w:val="32"/>
        </w:rPr>
      </w:pPr>
    </w:p>
    <w:p w:rsidR="00D92DA2" w:rsidRDefault="00D92DA2" w:rsidP="0009608C">
      <w:pPr>
        <w:ind w:firstLineChars="250" w:firstLine="800"/>
        <w:rPr>
          <w:rFonts w:ascii="仿宋" w:eastAsia="仿宋" w:hAnsi="仿宋"/>
          <w:sz w:val="32"/>
          <w:szCs w:val="32"/>
        </w:rPr>
      </w:pPr>
    </w:p>
    <w:p w:rsidR="00D92DA2" w:rsidRDefault="00D92DA2" w:rsidP="0009608C">
      <w:pPr>
        <w:ind w:firstLineChars="250" w:firstLine="800"/>
        <w:rPr>
          <w:rFonts w:ascii="仿宋" w:eastAsia="仿宋" w:hAnsi="仿宋"/>
          <w:sz w:val="32"/>
          <w:szCs w:val="32"/>
        </w:rPr>
      </w:pPr>
    </w:p>
    <w:p w:rsidR="00832404" w:rsidRPr="0009608C" w:rsidRDefault="00832404" w:rsidP="0009608C">
      <w:pPr>
        <w:ind w:firstLineChars="250" w:firstLine="800"/>
        <w:rPr>
          <w:rFonts w:ascii="仿宋" w:eastAsia="仿宋" w:hAnsi="仿宋"/>
          <w:sz w:val="32"/>
          <w:szCs w:val="32"/>
        </w:rPr>
      </w:pPr>
    </w:p>
    <w:p w:rsidR="00F20E0A" w:rsidRPr="0009608C" w:rsidRDefault="00F20E0A" w:rsidP="00464B94">
      <w:pPr>
        <w:rPr>
          <w:rFonts w:ascii="仿宋" w:eastAsia="仿宋" w:hAnsi="仿宋"/>
          <w:sz w:val="32"/>
          <w:szCs w:val="32"/>
        </w:rPr>
      </w:pPr>
    </w:p>
    <w:p w:rsidR="0009608C" w:rsidRPr="00176D9D" w:rsidRDefault="0009608C" w:rsidP="00176D9D">
      <w:pPr>
        <w:pStyle w:val="a3"/>
        <w:numPr>
          <w:ilvl w:val="0"/>
          <w:numId w:val="1"/>
        </w:numPr>
        <w:ind w:firstLineChars="0"/>
        <w:jc w:val="center"/>
        <w:rPr>
          <w:rFonts w:ascii="仿宋" w:eastAsia="仿宋" w:hAnsi="仿宋"/>
          <w:sz w:val="32"/>
          <w:szCs w:val="32"/>
        </w:rPr>
      </w:pPr>
      <w:r w:rsidRPr="00176D9D">
        <w:rPr>
          <w:rFonts w:ascii="仿宋" w:eastAsia="仿宋" w:hAnsi="仿宋" w:hint="eastAsia"/>
          <w:sz w:val="32"/>
          <w:szCs w:val="32"/>
        </w:rPr>
        <w:lastRenderedPageBreak/>
        <w:t>投标人须知</w:t>
      </w:r>
    </w:p>
    <w:tbl>
      <w:tblPr>
        <w:tblW w:w="10490" w:type="dxa"/>
        <w:tblInd w:w="-171" w:type="dxa"/>
        <w:tblLook w:val="04A0"/>
      </w:tblPr>
      <w:tblGrid>
        <w:gridCol w:w="710"/>
        <w:gridCol w:w="2976"/>
        <w:gridCol w:w="6096"/>
        <w:gridCol w:w="708"/>
      </w:tblGrid>
      <w:tr w:rsidR="004561F5" w:rsidRPr="00082013" w:rsidTr="00331860">
        <w:trPr>
          <w:trHeight w:val="690"/>
        </w:trPr>
        <w:tc>
          <w:tcPr>
            <w:tcW w:w="10490" w:type="dxa"/>
            <w:gridSpan w:val="4"/>
            <w:tcBorders>
              <w:top w:val="nil"/>
              <w:left w:val="nil"/>
              <w:bottom w:val="nil"/>
              <w:right w:val="nil"/>
            </w:tcBorders>
            <w:shd w:val="clear" w:color="auto" w:fill="auto"/>
            <w:noWrap/>
            <w:vAlign w:val="center"/>
            <w:hideMark/>
          </w:tcPr>
          <w:p w:rsidR="004561F5" w:rsidRPr="00082013" w:rsidRDefault="004561F5" w:rsidP="00176D9D">
            <w:pPr>
              <w:rPr>
                <w:rFonts w:ascii="仿宋" w:eastAsia="仿宋" w:hAnsi="仿宋" w:cs="Tahoma"/>
                <w:b/>
                <w:bCs/>
                <w:color w:val="000000"/>
                <w:sz w:val="24"/>
                <w:szCs w:val="24"/>
              </w:rPr>
            </w:pPr>
          </w:p>
        </w:tc>
      </w:tr>
      <w:tr w:rsidR="004561F5" w:rsidRPr="00082013" w:rsidTr="00331860">
        <w:trPr>
          <w:trHeight w:val="4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5" w:rsidRPr="00082013" w:rsidRDefault="00196A93" w:rsidP="00832404">
            <w:pPr>
              <w:jc w:val="center"/>
              <w:rPr>
                <w:rFonts w:ascii="仿宋" w:eastAsia="仿宋" w:hAnsi="仿宋"/>
                <w:sz w:val="24"/>
                <w:szCs w:val="24"/>
              </w:rPr>
            </w:pPr>
            <w:r w:rsidRPr="00082013">
              <w:rPr>
                <w:rFonts w:ascii="仿宋" w:eastAsia="仿宋" w:hAnsi="仿宋" w:hint="eastAsia"/>
                <w:sz w:val="24"/>
                <w:szCs w:val="24"/>
              </w:rPr>
              <w:t>序号</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sz w:val="24"/>
                <w:szCs w:val="24"/>
              </w:rPr>
              <w:t>名称</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内容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备注</w:t>
            </w:r>
          </w:p>
        </w:tc>
      </w:tr>
      <w:tr w:rsidR="004561F5" w:rsidRPr="00082013" w:rsidTr="00331860">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1</w:t>
            </w:r>
          </w:p>
        </w:tc>
        <w:tc>
          <w:tcPr>
            <w:tcW w:w="2976" w:type="dxa"/>
            <w:tcBorders>
              <w:top w:val="nil"/>
              <w:left w:val="nil"/>
              <w:bottom w:val="single" w:sz="4" w:space="0" w:color="auto"/>
              <w:right w:val="single" w:sz="4" w:space="0" w:color="auto"/>
            </w:tcBorders>
            <w:shd w:val="clear" w:color="auto" w:fill="auto"/>
            <w:noWrap/>
            <w:vAlign w:val="center"/>
            <w:hideMark/>
          </w:tcPr>
          <w:p w:rsidR="004561F5" w:rsidRPr="00082013" w:rsidRDefault="00505EF7" w:rsidP="00832404">
            <w:pPr>
              <w:jc w:val="center"/>
              <w:rPr>
                <w:rFonts w:ascii="仿宋" w:eastAsia="仿宋" w:hAnsi="仿宋"/>
                <w:sz w:val="24"/>
                <w:szCs w:val="24"/>
              </w:rPr>
            </w:pPr>
            <w:r w:rsidRPr="00082013">
              <w:rPr>
                <w:rFonts w:ascii="仿宋" w:eastAsia="仿宋" w:hAnsi="仿宋" w:hint="eastAsia"/>
                <w:sz w:val="24"/>
                <w:szCs w:val="24"/>
              </w:rPr>
              <w:t>项目名称</w:t>
            </w:r>
          </w:p>
        </w:tc>
        <w:tc>
          <w:tcPr>
            <w:tcW w:w="6096" w:type="dxa"/>
            <w:tcBorders>
              <w:top w:val="nil"/>
              <w:left w:val="nil"/>
              <w:bottom w:val="single" w:sz="4" w:space="0" w:color="auto"/>
              <w:right w:val="single" w:sz="4" w:space="0" w:color="auto"/>
            </w:tcBorders>
            <w:shd w:val="clear" w:color="auto" w:fill="auto"/>
            <w:vAlign w:val="center"/>
            <w:hideMark/>
          </w:tcPr>
          <w:p w:rsidR="004561F5" w:rsidRPr="00082013" w:rsidRDefault="008369DF" w:rsidP="00C02744">
            <w:pPr>
              <w:jc w:val="center"/>
              <w:rPr>
                <w:rFonts w:ascii="仿宋" w:eastAsia="仿宋" w:hAnsi="仿宋"/>
                <w:sz w:val="24"/>
                <w:szCs w:val="24"/>
              </w:rPr>
            </w:pPr>
            <w:r w:rsidRPr="008369DF">
              <w:rPr>
                <w:rFonts w:ascii="仿宋" w:eastAsia="仿宋" w:hAnsi="仿宋" w:hint="eastAsia"/>
                <w:sz w:val="24"/>
                <w:szCs w:val="24"/>
              </w:rPr>
              <w:t>202</w:t>
            </w:r>
            <w:r w:rsidR="002552D6">
              <w:rPr>
                <w:rFonts w:ascii="仿宋" w:eastAsia="仿宋" w:hAnsi="仿宋" w:hint="eastAsia"/>
                <w:sz w:val="24"/>
                <w:szCs w:val="24"/>
              </w:rPr>
              <w:t>3</w:t>
            </w:r>
            <w:r w:rsidRPr="008369DF">
              <w:rPr>
                <w:rFonts w:ascii="仿宋" w:eastAsia="仿宋" w:hAnsi="仿宋" w:hint="eastAsia"/>
                <w:sz w:val="24"/>
                <w:szCs w:val="24"/>
              </w:rPr>
              <w:t>年昌吉番茄</w:t>
            </w:r>
            <w:r w:rsidR="002552D6">
              <w:rPr>
                <w:rFonts w:ascii="仿宋" w:eastAsia="仿宋" w:hAnsi="仿宋" w:hint="eastAsia"/>
                <w:sz w:val="24"/>
                <w:szCs w:val="24"/>
              </w:rPr>
              <w:t>质检办采购</w:t>
            </w:r>
            <w:r w:rsidR="005B2D79" w:rsidRPr="005B2D79">
              <w:rPr>
                <w:rFonts w:ascii="仿宋" w:eastAsia="仿宋" w:hAnsi="仿宋" w:hint="eastAsia"/>
                <w:sz w:val="24"/>
                <w:szCs w:val="24"/>
              </w:rPr>
              <w:t>质检办采购药品、耗材</w:t>
            </w:r>
            <w:r w:rsidRPr="008369DF">
              <w:rPr>
                <w:rFonts w:ascii="仿宋" w:eastAsia="仿宋" w:hAnsi="仿宋"/>
                <w:sz w:val="24"/>
                <w:szCs w:val="24"/>
              </w:rPr>
              <w:t>项目</w:t>
            </w:r>
          </w:p>
        </w:tc>
        <w:tc>
          <w:tcPr>
            <w:tcW w:w="708"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561F5"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2</w:t>
            </w:r>
          </w:p>
        </w:tc>
        <w:tc>
          <w:tcPr>
            <w:tcW w:w="2976"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采购</w:t>
            </w:r>
            <w:r w:rsidR="00505EF7" w:rsidRPr="00082013">
              <w:rPr>
                <w:rFonts w:ascii="仿宋" w:eastAsia="仿宋" w:hAnsi="仿宋" w:hint="eastAsia"/>
                <w:sz w:val="24"/>
                <w:szCs w:val="24"/>
              </w:rPr>
              <w:t>方</w:t>
            </w:r>
          </w:p>
        </w:tc>
        <w:tc>
          <w:tcPr>
            <w:tcW w:w="6096" w:type="dxa"/>
            <w:tcBorders>
              <w:top w:val="nil"/>
              <w:left w:val="nil"/>
              <w:bottom w:val="single" w:sz="4" w:space="0" w:color="auto"/>
              <w:right w:val="single" w:sz="4" w:space="0" w:color="auto"/>
            </w:tcBorders>
            <w:shd w:val="clear" w:color="auto" w:fill="auto"/>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中粮屯河昌吉番茄制品有限公司</w:t>
            </w:r>
          </w:p>
        </w:tc>
        <w:tc>
          <w:tcPr>
            <w:tcW w:w="708"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561F5"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3</w:t>
            </w:r>
          </w:p>
        </w:tc>
        <w:tc>
          <w:tcPr>
            <w:tcW w:w="2976"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采购标的</w:t>
            </w:r>
          </w:p>
        </w:tc>
        <w:tc>
          <w:tcPr>
            <w:tcW w:w="6096" w:type="dxa"/>
            <w:tcBorders>
              <w:top w:val="nil"/>
              <w:left w:val="nil"/>
              <w:bottom w:val="single" w:sz="4" w:space="0" w:color="auto"/>
              <w:right w:val="single" w:sz="4" w:space="0" w:color="auto"/>
            </w:tcBorders>
            <w:shd w:val="clear" w:color="auto" w:fill="auto"/>
            <w:vAlign w:val="center"/>
            <w:hideMark/>
          </w:tcPr>
          <w:p w:rsidR="004561F5" w:rsidRPr="00082013" w:rsidRDefault="004561F5" w:rsidP="006F7C0C">
            <w:pPr>
              <w:jc w:val="center"/>
              <w:rPr>
                <w:rFonts w:ascii="仿宋" w:eastAsia="仿宋" w:hAnsi="仿宋"/>
                <w:sz w:val="24"/>
                <w:szCs w:val="24"/>
              </w:rPr>
            </w:pPr>
            <w:r w:rsidRPr="00082013">
              <w:rPr>
                <w:rFonts w:ascii="仿宋" w:eastAsia="仿宋" w:hAnsi="仿宋" w:hint="eastAsia"/>
                <w:sz w:val="24"/>
                <w:szCs w:val="24"/>
              </w:rPr>
              <w:t>详见</w:t>
            </w:r>
            <w:r w:rsidR="006F7C0C">
              <w:rPr>
                <w:rFonts w:ascii="仿宋" w:eastAsia="仿宋" w:hAnsi="仿宋" w:hint="eastAsia"/>
                <w:sz w:val="24"/>
                <w:szCs w:val="24"/>
              </w:rPr>
              <w:t>招标文件</w:t>
            </w:r>
            <w:r w:rsidR="00B40DBE">
              <w:rPr>
                <w:rFonts w:ascii="仿宋" w:eastAsia="仿宋" w:hAnsi="仿宋" w:hint="eastAsia"/>
                <w:sz w:val="24"/>
                <w:szCs w:val="24"/>
              </w:rPr>
              <w:t>附件</w:t>
            </w:r>
            <w:r w:rsidR="00485E99">
              <w:rPr>
                <w:rFonts w:ascii="仿宋" w:eastAsia="仿宋" w:hAnsi="仿宋" w:hint="eastAsia"/>
                <w:sz w:val="24"/>
                <w:szCs w:val="24"/>
              </w:rPr>
              <w:t>（一）</w:t>
            </w:r>
          </w:p>
        </w:tc>
        <w:tc>
          <w:tcPr>
            <w:tcW w:w="708"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561F5"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4</w:t>
            </w:r>
          </w:p>
        </w:tc>
        <w:tc>
          <w:tcPr>
            <w:tcW w:w="2976"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技术（验收）标准</w:t>
            </w:r>
          </w:p>
        </w:tc>
        <w:tc>
          <w:tcPr>
            <w:tcW w:w="6096" w:type="dxa"/>
            <w:tcBorders>
              <w:top w:val="nil"/>
              <w:left w:val="nil"/>
              <w:bottom w:val="single" w:sz="4" w:space="0" w:color="auto"/>
              <w:right w:val="single" w:sz="4" w:space="0" w:color="auto"/>
            </w:tcBorders>
            <w:shd w:val="clear" w:color="auto" w:fill="auto"/>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符合国家或行业标准</w:t>
            </w:r>
          </w:p>
        </w:tc>
        <w:tc>
          <w:tcPr>
            <w:tcW w:w="708"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10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561F5"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5</w:t>
            </w:r>
          </w:p>
        </w:tc>
        <w:tc>
          <w:tcPr>
            <w:tcW w:w="2976"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付款方式</w:t>
            </w:r>
          </w:p>
        </w:tc>
        <w:tc>
          <w:tcPr>
            <w:tcW w:w="6096" w:type="dxa"/>
            <w:tcBorders>
              <w:top w:val="nil"/>
              <w:left w:val="nil"/>
              <w:bottom w:val="single" w:sz="4" w:space="0" w:color="auto"/>
              <w:right w:val="single" w:sz="4" w:space="0" w:color="auto"/>
            </w:tcBorders>
            <w:shd w:val="clear" w:color="auto" w:fill="auto"/>
            <w:vAlign w:val="center"/>
            <w:hideMark/>
          </w:tcPr>
          <w:p w:rsidR="009B0C2F" w:rsidRPr="009B0C2F" w:rsidRDefault="009B0C2F" w:rsidP="009B0C2F">
            <w:pPr>
              <w:spacing w:line="360" w:lineRule="auto"/>
              <w:rPr>
                <w:rFonts w:ascii="仿宋" w:eastAsia="仿宋" w:hAnsi="仿宋"/>
                <w:sz w:val="24"/>
                <w:szCs w:val="24"/>
              </w:rPr>
            </w:pPr>
            <w:r w:rsidRPr="009B0C2F">
              <w:rPr>
                <w:rFonts w:ascii="仿宋" w:eastAsia="仿宋" w:hAnsi="仿宋" w:hint="eastAsia"/>
                <w:sz w:val="24"/>
                <w:szCs w:val="24"/>
              </w:rPr>
              <w:t>到货验收合格后，乙方提供13%增值税专用发票后甲方付100%货款（电汇），</w:t>
            </w:r>
            <w:r w:rsidRPr="009B0C2F">
              <w:rPr>
                <w:rFonts w:ascii="仿宋" w:eastAsia="仿宋" w:hAnsi="仿宋"/>
                <w:sz w:val="24"/>
                <w:szCs w:val="24"/>
              </w:rPr>
              <w:t>税率随着国家税率的变化而调整税率。</w:t>
            </w:r>
          </w:p>
          <w:p w:rsidR="004561F5" w:rsidRPr="009B0C2F" w:rsidRDefault="004561F5" w:rsidP="00B625EE">
            <w:pPr>
              <w:jc w:val="center"/>
              <w:rPr>
                <w:rFonts w:ascii="仿宋" w:eastAsia="仿宋" w:hAnsi="仿宋"/>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4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561F5"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7</w:t>
            </w:r>
          </w:p>
        </w:tc>
        <w:tc>
          <w:tcPr>
            <w:tcW w:w="2976"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开标时间（投标截止时间）</w:t>
            </w:r>
          </w:p>
        </w:tc>
        <w:tc>
          <w:tcPr>
            <w:tcW w:w="6096" w:type="dxa"/>
            <w:tcBorders>
              <w:top w:val="nil"/>
              <w:left w:val="nil"/>
              <w:bottom w:val="single" w:sz="4" w:space="0" w:color="auto"/>
              <w:right w:val="single" w:sz="4" w:space="0" w:color="auto"/>
            </w:tcBorders>
            <w:shd w:val="clear" w:color="auto" w:fill="auto"/>
            <w:vAlign w:val="center"/>
            <w:hideMark/>
          </w:tcPr>
          <w:p w:rsidR="004561F5" w:rsidRPr="00082013" w:rsidRDefault="00C77582" w:rsidP="008369DF">
            <w:pPr>
              <w:jc w:val="center"/>
              <w:rPr>
                <w:rFonts w:ascii="仿宋" w:eastAsia="仿宋" w:hAnsi="仿宋"/>
                <w:sz w:val="24"/>
                <w:szCs w:val="24"/>
              </w:rPr>
            </w:pPr>
            <w:r w:rsidRPr="00C77582">
              <w:rPr>
                <w:rFonts w:ascii="仿宋" w:eastAsia="仿宋" w:hAnsi="仿宋" w:hint="eastAsia"/>
                <w:sz w:val="24"/>
                <w:szCs w:val="24"/>
              </w:rPr>
              <w:t>202</w:t>
            </w:r>
            <w:r w:rsidR="002552D6">
              <w:rPr>
                <w:rFonts w:ascii="仿宋" w:eastAsia="仿宋" w:hAnsi="仿宋" w:hint="eastAsia"/>
                <w:sz w:val="24"/>
                <w:szCs w:val="24"/>
              </w:rPr>
              <w:t>3</w:t>
            </w:r>
            <w:r w:rsidRPr="00C77582">
              <w:rPr>
                <w:rFonts w:ascii="仿宋" w:eastAsia="仿宋" w:hAnsi="仿宋" w:hint="eastAsia"/>
                <w:sz w:val="24"/>
                <w:szCs w:val="24"/>
              </w:rPr>
              <w:t>年</w:t>
            </w:r>
            <w:r w:rsidR="00832404">
              <w:rPr>
                <w:rFonts w:ascii="仿宋" w:eastAsia="仿宋" w:hAnsi="仿宋" w:hint="eastAsia"/>
                <w:sz w:val="24"/>
                <w:szCs w:val="24"/>
              </w:rPr>
              <w:t>6</w:t>
            </w:r>
            <w:r w:rsidRPr="00C77582">
              <w:rPr>
                <w:rFonts w:ascii="仿宋" w:eastAsia="仿宋" w:hAnsi="仿宋" w:hint="eastAsia"/>
                <w:sz w:val="24"/>
                <w:szCs w:val="24"/>
              </w:rPr>
              <w:t>月</w:t>
            </w:r>
            <w:r w:rsidR="002552D6">
              <w:rPr>
                <w:rFonts w:ascii="仿宋" w:eastAsia="仿宋" w:hAnsi="仿宋" w:hint="eastAsia"/>
                <w:sz w:val="24"/>
                <w:szCs w:val="24"/>
              </w:rPr>
              <w:t>5</w:t>
            </w:r>
            <w:r w:rsidRPr="00C77582">
              <w:rPr>
                <w:rFonts w:ascii="仿宋" w:eastAsia="仿宋" w:hAnsi="仿宋" w:hint="eastAsia"/>
                <w:sz w:val="24"/>
                <w:szCs w:val="24"/>
              </w:rPr>
              <w:t>日</w:t>
            </w:r>
            <w:r w:rsidR="006F7C0C">
              <w:rPr>
                <w:rFonts w:ascii="仿宋" w:eastAsia="仿宋" w:hAnsi="仿宋"/>
                <w:sz w:val="24"/>
                <w:szCs w:val="24"/>
              </w:rPr>
              <w:t>1</w:t>
            </w:r>
            <w:r w:rsidR="008369DF">
              <w:rPr>
                <w:rFonts w:ascii="仿宋" w:eastAsia="仿宋" w:hAnsi="仿宋"/>
                <w:sz w:val="24"/>
                <w:szCs w:val="24"/>
              </w:rPr>
              <w:t>6</w:t>
            </w:r>
            <w:r w:rsidRPr="00C77582">
              <w:rPr>
                <w:rFonts w:ascii="仿宋" w:eastAsia="仿宋" w:hAnsi="仿宋" w:hint="eastAsia"/>
                <w:sz w:val="24"/>
                <w:szCs w:val="24"/>
              </w:rPr>
              <w:t>：00</w:t>
            </w:r>
          </w:p>
        </w:tc>
        <w:tc>
          <w:tcPr>
            <w:tcW w:w="708"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6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561F5"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8</w:t>
            </w:r>
          </w:p>
        </w:tc>
        <w:tc>
          <w:tcPr>
            <w:tcW w:w="2976"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采购方式及定标方式</w:t>
            </w:r>
          </w:p>
        </w:tc>
        <w:tc>
          <w:tcPr>
            <w:tcW w:w="6096" w:type="dxa"/>
            <w:tcBorders>
              <w:top w:val="nil"/>
              <w:left w:val="nil"/>
              <w:bottom w:val="single" w:sz="4" w:space="0" w:color="auto"/>
              <w:right w:val="single" w:sz="4" w:space="0" w:color="auto"/>
            </w:tcBorders>
            <w:shd w:val="clear" w:color="auto" w:fill="auto"/>
            <w:vAlign w:val="center"/>
            <w:hideMark/>
          </w:tcPr>
          <w:p w:rsidR="004561F5" w:rsidRPr="00082013" w:rsidRDefault="00807C91" w:rsidP="009B0C2F">
            <w:pPr>
              <w:jc w:val="center"/>
              <w:rPr>
                <w:rFonts w:ascii="仿宋" w:eastAsia="仿宋" w:hAnsi="仿宋"/>
                <w:sz w:val="24"/>
                <w:szCs w:val="24"/>
              </w:rPr>
            </w:pPr>
            <w:r w:rsidRPr="00807C91">
              <w:rPr>
                <w:rFonts w:ascii="仿宋" w:eastAsia="仿宋" w:hAnsi="仿宋" w:hint="eastAsia"/>
                <w:sz w:val="24"/>
                <w:szCs w:val="24"/>
              </w:rPr>
              <w:t>1、本次采购为</w:t>
            </w:r>
            <w:r w:rsidR="002552D6">
              <w:rPr>
                <w:rFonts w:ascii="仿宋" w:eastAsia="仿宋" w:hAnsi="仿宋" w:hint="eastAsia"/>
                <w:sz w:val="24"/>
                <w:szCs w:val="24"/>
              </w:rPr>
              <w:t>EPS</w:t>
            </w:r>
            <w:r w:rsidR="009B0C2F">
              <w:rPr>
                <w:rFonts w:ascii="仿宋" w:eastAsia="仿宋" w:hAnsi="仿宋" w:hint="eastAsia"/>
                <w:sz w:val="24"/>
                <w:szCs w:val="24"/>
              </w:rPr>
              <w:t>询比价</w:t>
            </w:r>
            <w:r w:rsidRPr="00807C91">
              <w:rPr>
                <w:rFonts w:ascii="仿宋" w:eastAsia="仿宋" w:hAnsi="仿宋" w:hint="eastAsia"/>
                <w:sz w:val="24"/>
                <w:szCs w:val="24"/>
              </w:rPr>
              <w:t>采购；2</w:t>
            </w:r>
            <w:r w:rsidR="00B625EE">
              <w:rPr>
                <w:rFonts w:ascii="仿宋" w:eastAsia="仿宋" w:hAnsi="仿宋" w:hint="eastAsia"/>
                <w:sz w:val="24"/>
                <w:szCs w:val="24"/>
              </w:rPr>
              <w:t>、授</w:t>
            </w:r>
            <w:r w:rsidRPr="00807C91">
              <w:rPr>
                <w:rFonts w:ascii="仿宋" w:eastAsia="仿宋" w:hAnsi="仿宋" w:hint="eastAsia"/>
                <w:sz w:val="24"/>
                <w:szCs w:val="24"/>
              </w:rPr>
              <w:t>标</w:t>
            </w:r>
            <w:r w:rsidR="00BC6DF6" w:rsidRPr="00BC6DF6">
              <w:rPr>
                <w:rFonts w:ascii="仿宋" w:eastAsia="仿宋" w:hAnsi="仿宋" w:hint="eastAsia"/>
                <w:sz w:val="24"/>
                <w:szCs w:val="24"/>
              </w:rPr>
              <w:t>按总价最低价确定供应商中标。</w:t>
            </w:r>
            <w:r w:rsidRPr="00807C91">
              <w:rPr>
                <w:rFonts w:ascii="仿宋" w:eastAsia="仿宋" w:hAnsi="仿宋" w:hint="eastAsia"/>
                <w:sz w:val="24"/>
                <w:szCs w:val="24"/>
              </w:rPr>
              <w:t>；3、如果中标方因中标总金额小而放弃，其具备条件是：中标方合计项目低于总项目中标合计费用20%， 否则中标方不得以任何理由弃标（不可抗拒因素除外），以及影响到供应商年底评审，可能被列入供应商黑名单；</w:t>
            </w:r>
            <w:r w:rsidR="00B625EE">
              <w:rPr>
                <w:rFonts w:ascii="仿宋" w:eastAsia="仿宋" w:hAnsi="仿宋" w:hint="eastAsia"/>
                <w:sz w:val="24"/>
                <w:szCs w:val="24"/>
              </w:rPr>
              <w:t>4</w:t>
            </w:r>
            <w:r w:rsidRPr="00807C91">
              <w:rPr>
                <w:rFonts w:ascii="仿宋" w:eastAsia="仿宋" w:hAnsi="仿宋" w:hint="eastAsia"/>
                <w:sz w:val="24"/>
                <w:szCs w:val="24"/>
              </w:rPr>
              <w:t>、如果供应商弃标，采购方有权按中标价授标给本项目其他中标供应商。</w:t>
            </w:r>
          </w:p>
        </w:tc>
        <w:tc>
          <w:tcPr>
            <w:tcW w:w="708"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49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561F5"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9</w:t>
            </w:r>
          </w:p>
        </w:tc>
        <w:tc>
          <w:tcPr>
            <w:tcW w:w="2976"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资质要求</w:t>
            </w:r>
          </w:p>
        </w:tc>
        <w:tc>
          <w:tcPr>
            <w:tcW w:w="6096" w:type="dxa"/>
            <w:tcBorders>
              <w:top w:val="nil"/>
              <w:left w:val="nil"/>
              <w:bottom w:val="single" w:sz="4" w:space="0" w:color="auto"/>
              <w:right w:val="single" w:sz="4" w:space="0" w:color="auto"/>
            </w:tcBorders>
            <w:shd w:val="clear" w:color="auto" w:fill="auto"/>
            <w:vAlign w:val="center"/>
            <w:hideMark/>
          </w:tcPr>
          <w:p w:rsidR="004561F5" w:rsidRPr="00082013" w:rsidRDefault="00F9192F" w:rsidP="00B625EE">
            <w:pPr>
              <w:ind w:firstLineChars="150" w:firstLine="360"/>
              <w:rPr>
                <w:rFonts w:ascii="仿宋" w:eastAsia="仿宋" w:hAnsi="仿宋"/>
                <w:sz w:val="24"/>
                <w:szCs w:val="24"/>
              </w:rPr>
            </w:pPr>
            <w:r>
              <w:rPr>
                <w:rFonts w:ascii="仿宋" w:eastAsia="仿宋" w:hAnsi="仿宋" w:hint="eastAsia"/>
                <w:sz w:val="24"/>
                <w:szCs w:val="24"/>
              </w:rPr>
              <w:t>经营</w:t>
            </w:r>
            <w:r w:rsidR="005D18DC">
              <w:rPr>
                <w:rFonts w:ascii="仿宋" w:eastAsia="仿宋" w:hAnsi="仿宋" w:hint="eastAsia"/>
                <w:sz w:val="24"/>
                <w:szCs w:val="24"/>
              </w:rPr>
              <w:t>范围：</w:t>
            </w:r>
            <w:r w:rsidR="00BC6DF6" w:rsidRPr="00BC6DF6">
              <w:rPr>
                <w:rFonts w:ascii="仿宋" w:eastAsia="仿宋" w:hAnsi="仿宋" w:hint="eastAsia"/>
                <w:sz w:val="24"/>
                <w:szCs w:val="24"/>
              </w:rPr>
              <w:t>药品试剂、器皿备件合格证，质量符合要求，满足检验需求</w:t>
            </w:r>
          </w:p>
        </w:tc>
        <w:tc>
          <w:tcPr>
            <w:tcW w:w="708" w:type="dxa"/>
            <w:tcBorders>
              <w:top w:val="nil"/>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735"/>
        </w:trPr>
        <w:tc>
          <w:tcPr>
            <w:tcW w:w="710" w:type="dxa"/>
            <w:tcBorders>
              <w:top w:val="nil"/>
              <w:left w:val="single" w:sz="4" w:space="0" w:color="auto"/>
              <w:bottom w:val="nil"/>
              <w:right w:val="single" w:sz="4" w:space="0" w:color="auto"/>
            </w:tcBorders>
            <w:shd w:val="clear" w:color="auto" w:fill="auto"/>
            <w:noWrap/>
            <w:vAlign w:val="center"/>
            <w:hideMark/>
          </w:tcPr>
          <w:p w:rsidR="004561F5"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10</w:t>
            </w:r>
          </w:p>
        </w:tc>
        <w:tc>
          <w:tcPr>
            <w:tcW w:w="2976" w:type="dxa"/>
            <w:tcBorders>
              <w:top w:val="nil"/>
              <w:left w:val="nil"/>
              <w:bottom w:val="nil"/>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投标文件要求</w:t>
            </w:r>
          </w:p>
        </w:tc>
        <w:tc>
          <w:tcPr>
            <w:tcW w:w="6096" w:type="dxa"/>
            <w:tcBorders>
              <w:top w:val="nil"/>
              <w:left w:val="nil"/>
              <w:bottom w:val="nil"/>
              <w:right w:val="single" w:sz="4" w:space="0" w:color="auto"/>
            </w:tcBorders>
            <w:shd w:val="clear" w:color="auto" w:fill="auto"/>
            <w:vAlign w:val="center"/>
            <w:hideMark/>
          </w:tcPr>
          <w:p w:rsidR="00692579" w:rsidRPr="00692579" w:rsidRDefault="00BC6E3B" w:rsidP="00692579">
            <w:pPr>
              <w:rPr>
                <w:rFonts w:ascii="仿宋" w:eastAsia="仿宋" w:hAnsi="仿宋"/>
                <w:sz w:val="24"/>
                <w:szCs w:val="24"/>
              </w:rPr>
            </w:pPr>
            <w:r w:rsidRPr="00082013">
              <w:rPr>
                <w:rFonts w:ascii="仿宋" w:eastAsia="仿宋" w:hAnsi="仿宋" w:hint="eastAsia"/>
                <w:sz w:val="24"/>
                <w:szCs w:val="24"/>
              </w:rPr>
              <w:t>1、</w:t>
            </w:r>
            <w:r w:rsidRPr="00BC6E3B">
              <w:rPr>
                <w:rFonts w:ascii="仿宋" w:eastAsia="仿宋" w:hAnsi="仿宋" w:hint="eastAsia"/>
                <w:sz w:val="24"/>
                <w:szCs w:val="24"/>
              </w:rPr>
              <w:t>按采购项目公告中投标人应标文件去应标，强调</w:t>
            </w:r>
            <w:r w:rsidR="00692579" w:rsidRPr="00692579">
              <w:rPr>
                <w:rFonts w:ascii="仿宋" w:eastAsia="仿宋" w:hAnsi="仿宋" w:hint="eastAsia"/>
                <w:sz w:val="24"/>
                <w:szCs w:val="24"/>
              </w:rPr>
              <w:t>对合同模板中条款于以确认，并签写意见（是否同意）盖章，</w:t>
            </w:r>
            <w:r w:rsidR="00654C19">
              <w:rPr>
                <w:rFonts w:ascii="仿宋" w:eastAsia="仿宋" w:hAnsi="仿宋" w:hint="eastAsia"/>
                <w:sz w:val="24"/>
                <w:szCs w:val="24"/>
              </w:rPr>
              <w:t>随报价单</w:t>
            </w:r>
            <w:r w:rsidR="00654C19">
              <w:rPr>
                <w:rFonts w:ascii="仿宋" w:eastAsia="仿宋" w:hAnsi="仿宋"/>
                <w:sz w:val="24"/>
                <w:szCs w:val="24"/>
              </w:rPr>
              <w:t>一并提交</w:t>
            </w:r>
            <w:r w:rsidR="00692579" w:rsidRPr="00692579">
              <w:rPr>
                <w:rFonts w:ascii="仿宋" w:eastAsia="仿宋" w:hAnsi="仿宋" w:hint="eastAsia"/>
                <w:sz w:val="24"/>
                <w:szCs w:val="24"/>
              </w:rPr>
              <w:t>。</w:t>
            </w:r>
            <w:r w:rsidR="00654C19">
              <w:rPr>
                <w:rFonts w:ascii="仿宋" w:eastAsia="仿宋" w:hAnsi="仿宋" w:hint="eastAsia"/>
                <w:sz w:val="24"/>
                <w:szCs w:val="24"/>
              </w:rPr>
              <w:t>报价单为</w:t>
            </w:r>
            <w:r w:rsidR="00654C19">
              <w:rPr>
                <w:rFonts w:ascii="仿宋" w:eastAsia="仿宋" w:hAnsi="仿宋"/>
                <w:sz w:val="24"/>
                <w:szCs w:val="24"/>
              </w:rPr>
              <w:t>原件。</w:t>
            </w:r>
          </w:p>
          <w:p w:rsidR="004561F5" w:rsidRPr="00082013" w:rsidRDefault="00692579" w:rsidP="00BC6E3B">
            <w:pPr>
              <w:rPr>
                <w:rFonts w:ascii="仿宋" w:eastAsia="仿宋" w:hAnsi="仿宋"/>
                <w:sz w:val="24"/>
                <w:szCs w:val="24"/>
              </w:rPr>
            </w:pPr>
            <w:r>
              <w:rPr>
                <w:rFonts w:ascii="仿宋" w:eastAsia="仿宋" w:hAnsi="仿宋" w:hint="eastAsia"/>
                <w:sz w:val="24"/>
                <w:szCs w:val="24"/>
              </w:rPr>
              <w:t>2、</w:t>
            </w:r>
            <w:r w:rsidR="004561F5" w:rsidRPr="00082013">
              <w:rPr>
                <w:rFonts w:ascii="仿宋" w:eastAsia="仿宋" w:hAnsi="仿宋" w:hint="eastAsia"/>
                <w:sz w:val="24"/>
                <w:szCs w:val="24"/>
              </w:rPr>
              <w:t>报价为到厂价，含运费及税。</w:t>
            </w:r>
          </w:p>
        </w:tc>
        <w:tc>
          <w:tcPr>
            <w:tcW w:w="708" w:type="dxa"/>
            <w:tcBorders>
              <w:top w:val="nil"/>
              <w:left w:val="nil"/>
              <w:bottom w:val="nil"/>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4561F5" w:rsidRPr="00082013" w:rsidTr="00331860">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5" w:rsidRPr="00082013" w:rsidRDefault="004561F5" w:rsidP="00176D9D">
            <w:pPr>
              <w:jc w:val="center"/>
              <w:rPr>
                <w:rFonts w:ascii="仿宋" w:eastAsia="仿宋" w:hAnsi="仿宋"/>
                <w:sz w:val="24"/>
                <w:szCs w:val="24"/>
              </w:rPr>
            </w:pPr>
            <w:r w:rsidRPr="00082013">
              <w:rPr>
                <w:rFonts w:ascii="仿宋" w:eastAsia="仿宋" w:hAnsi="仿宋" w:hint="eastAsia"/>
                <w:sz w:val="24"/>
                <w:szCs w:val="24"/>
              </w:rPr>
              <w:t>1</w:t>
            </w:r>
            <w:r w:rsidR="00176D9D" w:rsidRPr="00082013">
              <w:rPr>
                <w:rFonts w:ascii="仿宋" w:eastAsia="仿宋" w:hAnsi="仿宋" w:hint="eastAsia"/>
                <w:sz w:val="24"/>
                <w:szCs w:val="24"/>
              </w:rPr>
              <w:t>1</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r w:rsidRPr="00082013">
              <w:rPr>
                <w:rFonts w:ascii="仿宋" w:eastAsia="仿宋" w:hAnsi="仿宋" w:hint="eastAsia"/>
                <w:sz w:val="24"/>
                <w:szCs w:val="24"/>
              </w:rPr>
              <w:t>报名要求</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4561F5" w:rsidRPr="00082013" w:rsidRDefault="00654C19" w:rsidP="00654C19">
            <w:pPr>
              <w:jc w:val="center"/>
              <w:rPr>
                <w:rFonts w:ascii="仿宋" w:eastAsia="仿宋" w:hAnsi="仿宋"/>
                <w:sz w:val="24"/>
                <w:szCs w:val="24"/>
              </w:rPr>
            </w:pPr>
            <w:r>
              <w:rPr>
                <w:rFonts w:ascii="仿宋" w:eastAsia="仿宋" w:hAnsi="仿宋" w:hint="eastAsia"/>
                <w:sz w:val="24"/>
                <w:szCs w:val="24"/>
              </w:rPr>
              <w:t>按</w:t>
            </w:r>
            <w:r>
              <w:rPr>
                <w:rFonts w:ascii="仿宋" w:eastAsia="仿宋" w:hAnsi="仿宋"/>
                <w:sz w:val="24"/>
                <w:szCs w:val="24"/>
              </w:rPr>
              <w:t>要求</w:t>
            </w:r>
            <w:r>
              <w:rPr>
                <w:rFonts w:ascii="仿宋" w:eastAsia="仿宋" w:hAnsi="仿宋" w:hint="eastAsia"/>
                <w:sz w:val="24"/>
                <w:szCs w:val="24"/>
              </w:rPr>
              <w:t>提供</w:t>
            </w:r>
            <w:r w:rsidR="004561F5" w:rsidRPr="00082013">
              <w:rPr>
                <w:rFonts w:ascii="仿宋" w:eastAsia="仿宋" w:hAnsi="仿宋" w:hint="eastAsia"/>
                <w:sz w:val="24"/>
                <w:szCs w:val="24"/>
              </w:rPr>
              <w:t>《法定代表人授权书》、《质量承诺书》、《廉洁承诺书》签字盖章</w:t>
            </w:r>
            <w:r>
              <w:rPr>
                <w:rFonts w:ascii="仿宋" w:eastAsia="仿宋" w:hAnsi="仿宋" w:hint="eastAsia"/>
                <w:sz w:val="24"/>
                <w:szCs w:val="24"/>
              </w:rPr>
              <w:t>版</w:t>
            </w:r>
            <w:r w:rsidR="004561F5" w:rsidRPr="00082013">
              <w:rPr>
                <w:rFonts w:ascii="仿宋" w:eastAsia="仿宋" w:hAnsi="仿宋" w:hint="eastAsia"/>
                <w:sz w:val="24"/>
                <w:szCs w:val="2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561F5" w:rsidRPr="00082013" w:rsidRDefault="004561F5" w:rsidP="00832404">
            <w:pPr>
              <w:jc w:val="center"/>
              <w:rPr>
                <w:rFonts w:ascii="仿宋" w:eastAsia="仿宋" w:hAnsi="仿宋"/>
                <w:sz w:val="24"/>
                <w:szCs w:val="24"/>
              </w:rPr>
            </w:pPr>
          </w:p>
        </w:tc>
      </w:tr>
      <w:tr w:rsidR="00505EF7" w:rsidRPr="00082013" w:rsidTr="00331860">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EF7" w:rsidRPr="00082013" w:rsidRDefault="00176D9D" w:rsidP="00832404">
            <w:pPr>
              <w:jc w:val="center"/>
              <w:rPr>
                <w:rFonts w:ascii="仿宋" w:eastAsia="仿宋" w:hAnsi="仿宋"/>
                <w:sz w:val="24"/>
                <w:szCs w:val="24"/>
              </w:rPr>
            </w:pPr>
            <w:r w:rsidRPr="00082013">
              <w:rPr>
                <w:rFonts w:ascii="仿宋" w:eastAsia="仿宋" w:hAnsi="仿宋" w:hint="eastAsia"/>
                <w:sz w:val="24"/>
                <w:szCs w:val="24"/>
              </w:rPr>
              <w:t>12</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505EF7" w:rsidRPr="00082013" w:rsidRDefault="00505EF7" w:rsidP="00832404">
            <w:pPr>
              <w:jc w:val="center"/>
              <w:rPr>
                <w:rFonts w:ascii="仿宋" w:eastAsia="仿宋" w:hAnsi="仿宋"/>
                <w:sz w:val="24"/>
                <w:szCs w:val="24"/>
              </w:rPr>
            </w:pPr>
            <w:r w:rsidRPr="00082013">
              <w:rPr>
                <w:rFonts w:ascii="仿宋" w:eastAsia="仿宋" w:hAnsi="仿宋" w:hint="eastAsia"/>
                <w:sz w:val="24"/>
                <w:szCs w:val="24"/>
              </w:rPr>
              <w:t>投标保证金</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505EF7" w:rsidRPr="00082013" w:rsidRDefault="00505EF7" w:rsidP="00832404">
            <w:pPr>
              <w:jc w:val="center"/>
              <w:rPr>
                <w:rFonts w:ascii="仿宋" w:eastAsia="仿宋" w:hAnsi="仿宋"/>
                <w:sz w:val="24"/>
                <w:szCs w:val="24"/>
              </w:rPr>
            </w:pPr>
            <w:r w:rsidRPr="00082013">
              <w:rPr>
                <w:rFonts w:ascii="仿宋" w:eastAsia="仿宋" w:hAnsi="仿宋" w:hint="eastAsia"/>
                <w:sz w:val="24"/>
                <w:szCs w:val="24"/>
              </w:rPr>
              <w:t>无</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05EF7" w:rsidRPr="00082013" w:rsidRDefault="00505EF7" w:rsidP="00832404">
            <w:pPr>
              <w:jc w:val="center"/>
              <w:rPr>
                <w:rFonts w:ascii="仿宋" w:eastAsia="仿宋" w:hAnsi="仿宋"/>
                <w:sz w:val="24"/>
                <w:szCs w:val="24"/>
              </w:rPr>
            </w:pPr>
          </w:p>
        </w:tc>
      </w:tr>
      <w:tr w:rsidR="00485E99" w:rsidRPr="00082013" w:rsidTr="00331860">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E99" w:rsidRPr="00082013" w:rsidRDefault="00485E99" w:rsidP="00832404">
            <w:pPr>
              <w:jc w:val="center"/>
              <w:rPr>
                <w:rFonts w:ascii="仿宋" w:eastAsia="仿宋" w:hAnsi="仿宋"/>
                <w:sz w:val="24"/>
                <w:szCs w:val="24"/>
              </w:rPr>
            </w:pPr>
          </w:p>
        </w:tc>
        <w:tc>
          <w:tcPr>
            <w:tcW w:w="2976" w:type="dxa"/>
            <w:tcBorders>
              <w:top w:val="single" w:sz="4" w:space="0" w:color="auto"/>
              <w:left w:val="nil"/>
              <w:bottom w:val="single" w:sz="4" w:space="0" w:color="auto"/>
              <w:right w:val="single" w:sz="4" w:space="0" w:color="auto"/>
            </w:tcBorders>
            <w:shd w:val="clear" w:color="auto" w:fill="auto"/>
            <w:noWrap/>
            <w:vAlign w:val="center"/>
          </w:tcPr>
          <w:p w:rsidR="00485E99" w:rsidRPr="00082013" w:rsidRDefault="00485E99" w:rsidP="00832404">
            <w:pPr>
              <w:jc w:val="center"/>
              <w:rPr>
                <w:rFonts w:ascii="仿宋" w:eastAsia="仿宋" w:hAnsi="仿宋"/>
                <w:sz w:val="24"/>
                <w:szCs w:val="24"/>
              </w:rPr>
            </w:pPr>
          </w:p>
        </w:tc>
        <w:tc>
          <w:tcPr>
            <w:tcW w:w="6096" w:type="dxa"/>
            <w:tcBorders>
              <w:top w:val="single" w:sz="4" w:space="0" w:color="auto"/>
              <w:left w:val="nil"/>
              <w:bottom w:val="single" w:sz="4" w:space="0" w:color="auto"/>
              <w:right w:val="single" w:sz="4" w:space="0" w:color="auto"/>
            </w:tcBorders>
            <w:shd w:val="clear" w:color="auto" w:fill="auto"/>
            <w:vAlign w:val="center"/>
          </w:tcPr>
          <w:p w:rsidR="00485E99" w:rsidRPr="00082013" w:rsidRDefault="00485E99" w:rsidP="00832404">
            <w:pPr>
              <w:jc w:val="center"/>
              <w:rPr>
                <w:rFonts w:ascii="仿宋" w:eastAsia="仿宋" w:hAnsi="仿宋"/>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85E99" w:rsidRPr="00082013" w:rsidRDefault="00485E99" w:rsidP="00832404">
            <w:pPr>
              <w:jc w:val="center"/>
              <w:rPr>
                <w:rFonts w:ascii="仿宋" w:eastAsia="仿宋" w:hAnsi="仿宋"/>
                <w:sz w:val="24"/>
                <w:szCs w:val="24"/>
              </w:rPr>
            </w:pPr>
          </w:p>
        </w:tc>
      </w:tr>
    </w:tbl>
    <w:p w:rsidR="00485E99" w:rsidRDefault="00485E99" w:rsidP="00485E99">
      <w:pPr>
        <w:spacing w:line="300" w:lineRule="exact"/>
        <w:ind w:firstLineChars="250" w:firstLine="525"/>
      </w:pPr>
    </w:p>
    <w:p w:rsidR="00485E99" w:rsidRDefault="00485E99" w:rsidP="00485E99">
      <w:pPr>
        <w:spacing w:line="300" w:lineRule="exact"/>
        <w:ind w:firstLineChars="250" w:firstLine="525"/>
      </w:pPr>
    </w:p>
    <w:p w:rsidR="00485E99" w:rsidRDefault="00485E99" w:rsidP="00485E99">
      <w:pPr>
        <w:spacing w:line="300" w:lineRule="exact"/>
        <w:ind w:firstLineChars="250" w:firstLine="525"/>
      </w:pPr>
    </w:p>
    <w:p w:rsidR="00485E99" w:rsidRDefault="00485E99" w:rsidP="00485E99">
      <w:pPr>
        <w:spacing w:line="300" w:lineRule="exact"/>
        <w:ind w:firstLineChars="250" w:firstLine="525"/>
      </w:pPr>
    </w:p>
    <w:p w:rsidR="00485E99" w:rsidRDefault="00485E99" w:rsidP="00485E99">
      <w:pPr>
        <w:spacing w:line="300" w:lineRule="exact"/>
        <w:ind w:firstLineChars="250" w:firstLine="525"/>
      </w:pPr>
    </w:p>
    <w:p w:rsidR="00485E99" w:rsidRDefault="00485E99" w:rsidP="00485E99">
      <w:pPr>
        <w:spacing w:line="300" w:lineRule="exact"/>
        <w:ind w:firstLineChars="250" w:firstLine="525"/>
      </w:pPr>
    </w:p>
    <w:p w:rsidR="00485E99" w:rsidRDefault="00485E99" w:rsidP="00485E99">
      <w:pPr>
        <w:spacing w:line="300" w:lineRule="exact"/>
        <w:ind w:firstLineChars="250" w:firstLine="525"/>
      </w:pPr>
    </w:p>
    <w:p w:rsidR="00485E99" w:rsidRDefault="00485E99" w:rsidP="00485E99">
      <w:pPr>
        <w:spacing w:line="300" w:lineRule="exact"/>
        <w:ind w:firstLineChars="250" w:firstLine="525"/>
      </w:pPr>
    </w:p>
    <w:p w:rsidR="00485E99" w:rsidRDefault="00485E99" w:rsidP="00485E99">
      <w:pPr>
        <w:spacing w:line="300" w:lineRule="exact"/>
        <w:ind w:firstLineChars="250" w:firstLine="525"/>
      </w:pPr>
    </w:p>
    <w:p w:rsidR="00AF7FAC" w:rsidRDefault="00AF7FAC" w:rsidP="00485E99">
      <w:pPr>
        <w:spacing w:line="300" w:lineRule="exact"/>
        <w:ind w:firstLineChars="250" w:firstLine="525"/>
      </w:pPr>
    </w:p>
    <w:p w:rsidR="00AF7FAC" w:rsidRDefault="00AF7FAC" w:rsidP="00485E99">
      <w:pPr>
        <w:spacing w:line="300" w:lineRule="exact"/>
        <w:ind w:firstLineChars="250" w:firstLine="525"/>
      </w:pPr>
    </w:p>
    <w:p w:rsidR="00AF7FAC" w:rsidRDefault="00AF7FAC" w:rsidP="00485E99">
      <w:pPr>
        <w:spacing w:line="300" w:lineRule="exact"/>
        <w:ind w:firstLineChars="250" w:firstLine="525"/>
      </w:pPr>
    </w:p>
    <w:p w:rsidR="00AF7FAC" w:rsidRDefault="00AF7FAC" w:rsidP="00485E99">
      <w:pPr>
        <w:spacing w:line="300" w:lineRule="exact"/>
        <w:ind w:firstLineChars="250" w:firstLine="525"/>
      </w:pPr>
    </w:p>
    <w:p w:rsidR="00AF7FAC" w:rsidRDefault="00AF7FAC" w:rsidP="00485E99">
      <w:pPr>
        <w:spacing w:line="300" w:lineRule="exact"/>
        <w:ind w:firstLineChars="250" w:firstLine="525"/>
      </w:pPr>
    </w:p>
    <w:p w:rsidR="00485E99" w:rsidRDefault="00485E99" w:rsidP="00993924">
      <w:pPr>
        <w:spacing w:line="300" w:lineRule="exact"/>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w:t>
      </w:r>
    </w:p>
    <w:p w:rsidR="00BC6DF6" w:rsidRDefault="00BC6DF6" w:rsidP="00485E99">
      <w:pPr>
        <w:spacing w:line="300" w:lineRule="exact"/>
        <w:ind w:firstLineChars="250" w:firstLine="800"/>
        <w:rPr>
          <w:rFonts w:ascii="仿宋" w:eastAsia="仿宋" w:hAnsi="仿宋"/>
          <w:sz w:val="32"/>
          <w:szCs w:val="32"/>
        </w:rPr>
      </w:pPr>
    </w:p>
    <w:p w:rsidR="00993924" w:rsidRDefault="00993924" w:rsidP="00993924">
      <w:pPr>
        <w:spacing w:line="300" w:lineRule="exact"/>
        <w:ind w:firstLineChars="400" w:firstLine="1446"/>
        <w:rPr>
          <w:rFonts w:ascii="宋体" w:hAnsi="宋体" w:cs="Arial"/>
          <w:b/>
          <w:sz w:val="36"/>
          <w:szCs w:val="36"/>
        </w:rPr>
      </w:pPr>
    </w:p>
    <w:p w:rsidR="00A801FE" w:rsidRDefault="00993924" w:rsidP="00993924">
      <w:pPr>
        <w:ind w:firstLineChars="495" w:firstLine="1789"/>
        <w:rPr>
          <w:rFonts w:ascii="宋体" w:hAnsi="宋体"/>
          <w:sz w:val="24"/>
        </w:rPr>
      </w:pPr>
      <w:r>
        <w:rPr>
          <w:rFonts w:ascii="宋体" w:hAnsi="宋体" w:cs="Arial" w:hint="eastAsia"/>
          <w:b/>
          <w:sz w:val="36"/>
          <w:szCs w:val="36"/>
        </w:rPr>
        <w:t>药品/试剂、仪器、耗材采购合同</w:t>
      </w:r>
    </w:p>
    <w:p w:rsidR="00A801FE" w:rsidRDefault="00A801FE" w:rsidP="00A801FE">
      <w:pPr>
        <w:rPr>
          <w:rFonts w:ascii="宋体" w:hAnsi="宋体"/>
          <w:sz w:val="24"/>
        </w:rPr>
      </w:pPr>
      <w:r>
        <w:rPr>
          <w:rFonts w:ascii="宋体" w:hAnsi="宋体" w:hint="eastAsia"/>
          <w:sz w:val="24"/>
        </w:rPr>
        <w:t xml:space="preserve">甲方（需方）：中粮屯河昌吉番茄制品有限公司      合同编号： </w:t>
      </w:r>
      <w:r>
        <w:rPr>
          <w:rFonts w:ascii="仿宋" w:eastAsia="仿宋" w:cs="仿宋"/>
          <w:b/>
          <w:spacing w:val="-9"/>
        </w:rPr>
        <w:t>Y10-ZJBVII202</w:t>
      </w:r>
      <w:r>
        <w:rPr>
          <w:rFonts w:ascii="仿宋" w:eastAsia="仿宋" w:cs="仿宋" w:hint="eastAsia"/>
          <w:b/>
          <w:spacing w:val="-9"/>
        </w:rPr>
        <w:t>3</w:t>
      </w:r>
      <w:r>
        <w:rPr>
          <w:rFonts w:ascii="仿宋" w:eastAsia="仿宋" w:cs="仿宋"/>
          <w:b/>
          <w:spacing w:val="-9"/>
        </w:rPr>
        <w:t>-00</w:t>
      </w:r>
      <w:r>
        <w:rPr>
          <w:rFonts w:ascii="仿宋" w:eastAsia="仿宋" w:cs="仿宋" w:hint="eastAsia"/>
          <w:b/>
          <w:spacing w:val="-9"/>
        </w:rPr>
        <w:t>2</w:t>
      </w:r>
    </w:p>
    <w:p w:rsidR="00A801FE" w:rsidRDefault="00A801FE" w:rsidP="00A801FE">
      <w:pPr>
        <w:rPr>
          <w:rFonts w:ascii="宋体" w:hAnsi="宋体"/>
          <w:sz w:val="24"/>
        </w:rPr>
      </w:pPr>
      <w:r>
        <w:rPr>
          <w:rFonts w:ascii="宋体" w:hAnsi="宋体" w:hint="eastAsia"/>
          <w:sz w:val="24"/>
        </w:rPr>
        <w:t xml:space="preserve">                                               签定时间： 2023年   月  日</w:t>
      </w:r>
    </w:p>
    <w:p w:rsidR="00A801FE" w:rsidRDefault="00A801FE" w:rsidP="00A801FE">
      <w:pPr>
        <w:spacing w:line="360" w:lineRule="auto"/>
        <w:rPr>
          <w:rFonts w:ascii="宋体" w:hAnsi="宋体"/>
          <w:sz w:val="24"/>
        </w:rPr>
      </w:pPr>
      <w:r>
        <w:rPr>
          <w:rFonts w:ascii="宋体" w:hAnsi="宋体" w:hint="eastAsia"/>
          <w:sz w:val="24"/>
        </w:rPr>
        <w:t xml:space="preserve">乙方（供方）   签定地点： 昌吉市 /乌市                                                           </w:t>
      </w:r>
    </w:p>
    <w:p w:rsidR="00A801FE" w:rsidRDefault="00A801FE" w:rsidP="00A801FE">
      <w:pPr>
        <w:numPr>
          <w:ilvl w:val="0"/>
          <w:numId w:val="12"/>
        </w:numPr>
        <w:spacing w:line="360" w:lineRule="auto"/>
        <w:rPr>
          <w:rFonts w:ascii="宋体" w:hAnsi="宋体"/>
          <w:sz w:val="24"/>
        </w:rPr>
      </w:pPr>
      <w:r>
        <w:rPr>
          <w:rFonts w:ascii="宋体" w:hAnsi="宋体"/>
          <w:sz w:val="24"/>
        </w:rPr>
        <w:t>产品名称、型号、数量</w:t>
      </w:r>
      <w:r>
        <w:rPr>
          <w:rFonts w:ascii="宋体" w:hAnsi="宋体" w:hint="eastAsia"/>
          <w:sz w:val="24"/>
        </w:rPr>
        <w:t>、</w:t>
      </w:r>
      <w:r>
        <w:rPr>
          <w:rFonts w:ascii="宋体" w:hAnsi="宋体"/>
          <w:sz w:val="24"/>
        </w:rPr>
        <w:t>金额</w:t>
      </w:r>
      <w:r>
        <w:rPr>
          <w:rFonts w:ascii="宋体" w:hAnsi="宋体" w:hint="eastAsia"/>
          <w:sz w:val="24"/>
        </w:rPr>
        <w:t>及供货时间</w:t>
      </w:r>
      <w:r>
        <w:rPr>
          <w:rFonts w:ascii="宋体" w:hAnsi="宋体"/>
          <w:sz w:val="24"/>
        </w:rPr>
        <w:t xml:space="preserve"> </w:t>
      </w:r>
    </w:p>
    <w:tbl>
      <w:tblPr>
        <w:tblW w:w="5275" w:type="pct"/>
        <w:tblLayout w:type="fixed"/>
        <w:tblLook w:val="0000"/>
      </w:tblPr>
      <w:tblGrid>
        <w:gridCol w:w="418"/>
        <w:gridCol w:w="1192"/>
        <w:gridCol w:w="1051"/>
        <w:gridCol w:w="611"/>
        <w:gridCol w:w="600"/>
        <w:gridCol w:w="1049"/>
        <w:gridCol w:w="752"/>
        <w:gridCol w:w="1352"/>
        <w:gridCol w:w="1352"/>
        <w:gridCol w:w="1339"/>
        <w:gridCol w:w="1277"/>
      </w:tblGrid>
      <w:tr w:rsidR="00A801FE" w:rsidTr="00832404">
        <w:trPr>
          <w:trHeight w:val="719"/>
        </w:trPr>
        <w:tc>
          <w:tcPr>
            <w:tcW w:w="19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r>
              <w:rPr>
                <w:rFonts w:ascii="宋体" w:hAnsi="宋体" w:hint="eastAsia"/>
                <w:sz w:val="24"/>
              </w:rPr>
              <w:t>序号</w:t>
            </w:r>
          </w:p>
        </w:tc>
        <w:tc>
          <w:tcPr>
            <w:tcW w:w="542" w:type="pct"/>
            <w:tcBorders>
              <w:top w:val="single" w:sz="4" w:space="0" w:color="auto"/>
              <w:left w:val="nil"/>
              <w:bottom w:val="single" w:sz="4" w:space="0" w:color="auto"/>
              <w:right w:val="single" w:sz="4" w:space="0" w:color="auto"/>
            </w:tcBorders>
            <w:shd w:val="clear" w:color="000000" w:fill="FFFFFF"/>
            <w:noWrap/>
            <w:vAlign w:val="center"/>
          </w:tcPr>
          <w:p w:rsidR="00A801FE" w:rsidRDefault="00A801FE" w:rsidP="00832404">
            <w:pPr>
              <w:widowControl/>
              <w:ind w:firstLineChars="100" w:firstLine="240"/>
              <w:jc w:val="left"/>
              <w:rPr>
                <w:rFonts w:ascii="宋体" w:hAnsi="宋体"/>
                <w:sz w:val="24"/>
              </w:rPr>
            </w:pPr>
            <w:r>
              <w:rPr>
                <w:rFonts w:ascii="宋体" w:hAnsi="宋体" w:hint="eastAsia"/>
                <w:sz w:val="24"/>
              </w:rPr>
              <w:t>名称</w:t>
            </w:r>
          </w:p>
        </w:tc>
        <w:tc>
          <w:tcPr>
            <w:tcW w:w="478" w:type="pct"/>
            <w:tcBorders>
              <w:top w:val="single" w:sz="4" w:space="0" w:color="auto"/>
              <w:left w:val="nil"/>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r>
              <w:rPr>
                <w:rFonts w:ascii="宋体" w:hAnsi="宋体" w:hint="eastAsia"/>
                <w:sz w:val="24"/>
              </w:rPr>
              <w:t>规格/型号</w:t>
            </w:r>
          </w:p>
        </w:tc>
        <w:tc>
          <w:tcPr>
            <w:tcW w:w="278" w:type="pct"/>
            <w:tcBorders>
              <w:top w:val="single" w:sz="4" w:space="0" w:color="auto"/>
              <w:left w:val="nil"/>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r>
              <w:rPr>
                <w:rFonts w:ascii="宋体" w:hAnsi="宋体" w:hint="eastAsia"/>
                <w:sz w:val="24"/>
              </w:rPr>
              <w:t>单位</w:t>
            </w:r>
          </w:p>
        </w:tc>
        <w:tc>
          <w:tcPr>
            <w:tcW w:w="273" w:type="pct"/>
            <w:tcBorders>
              <w:top w:val="single" w:sz="4" w:space="0" w:color="auto"/>
              <w:left w:val="nil"/>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r>
              <w:rPr>
                <w:rFonts w:ascii="宋体" w:hAnsi="宋体" w:hint="eastAsia"/>
                <w:sz w:val="24"/>
              </w:rPr>
              <w:t>数量</w:t>
            </w:r>
          </w:p>
        </w:tc>
        <w:tc>
          <w:tcPr>
            <w:tcW w:w="477" w:type="pct"/>
            <w:tcBorders>
              <w:top w:val="single" w:sz="4" w:space="0" w:color="auto"/>
              <w:left w:val="nil"/>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r>
              <w:rPr>
                <w:rFonts w:ascii="宋体" w:hAnsi="宋体" w:hint="eastAsia"/>
                <w:sz w:val="24"/>
              </w:rPr>
              <w:t xml:space="preserve">含税单价(元) </w:t>
            </w:r>
          </w:p>
        </w:tc>
        <w:tc>
          <w:tcPr>
            <w:tcW w:w="342" w:type="pct"/>
            <w:tcBorders>
              <w:top w:val="single" w:sz="4" w:space="0" w:color="auto"/>
              <w:left w:val="nil"/>
              <w:bottom w:val="single" w:sz="4" w:space="0" w:color="auto"/>
              <w:right w:val="single" w:sz="4" w:space="0" w:color="auto"/>
            </w:tcBorders>
            <w:shd w:val="clear" w:color="000000" w:fill="FFFFFF"/>
            <w:vAlign w:val="center"/>
          </w:tcPr>
          <w:p w:rsidR="00A801FE" w:rsidRDefault="00A801FE" w:rsidP="00832404">
            <w:pPr>
              <w:widowControl/>
              <w:jc w:val="center"/>
              <w:rPr>
                <w:rFonts w:ascii="宋体" w:hAnsi="宋体"/>
                <w:sz w:val="24"/>
              </w:rPr>
            </w:pPr>
            <w:r>
              <w:rPr>
                <w:rFonts w:ascii="宋体" w:hAnsi="宋体" w:hint="eastAsia"/>
                <w:sz w:val="24"/>
              </w:rPr>
              <w:t>税率</w:t>
            </w:r>
          </w:p>
        </w:tc>
        <w:tc>
          <w:tcPr>
            <w:tcW w:w="615" w:type="pct"/>
            <w:tcBorders>
              <w:top w:val="single" w:sz="4" w:space="0" w:color="auto"/>
              <w:left w:val="single" w:sz="4" w:space="0" w:color="auto"/>
              <w:bottom w:val="single" w:sz="4" w:space="0" w:color="auto"/>
              <w:right w:val="single" w:sz="4" w:space="0" w:color="auto"/>
            </w:tcBorders>
            <w:shd w:val="clear" w:color="000000" w:fill="FFFFFF"/>
          </w:tcPr>
          <w:p w:rsidR="00A801FE" w:rsidRDefault="00A801FE" w:rsidP="00832404">
            <w:pPr>
              <w:widowControl/>
              <w:jc w:val="center"/>
              <w:rPr>
                <w:rFonts w:ascii="宋体" w:hAnsi="宋体"/>
                <w:sz w:val="24"/>
              </w:rPr>
            </w:pPr>
            <w:r>
              <w:rPr>
                <w:rFonts w:ascii="宋体" w:hAnsi="宋体" w:hint="eastAsia"/>
                <w:sz w:val="24"/>
              </w:rPr>
              <w:t>含税金额（元）</w:t>
            </w:r>
          </w:p>
        </w:tc>
        <w:tc>
          <w:tcPr>
            <w:tcW w:w="615" w:type="pct"/>
            <w:tcBorders>
              <w:top w:val="single" w:sz="4" w:space="0" w:color="auto"/>
              <w:left w:val="single" w:sz="4" w:space="0" w:color="auto"/>
              <w:bottom w:val="single" w:sz="4" w:space="0" w:color="auto"/>
              <w:right w:val="single" w:sz="4" w:space="0" w:color="auto"/>
            </w:tcBorders>
            <w:shd w:val="clear" w:color="000000" w:fill="FFFFFF"/>
          </w:tcPr>
          <w:p w:rsidR="00A801FE" w:rsidRDefault="00A801FE" w:rsidP="00832404">
            <w:pPr>
              <w:widowControl/>
              <w:jc w:val="center"/>
              <w:rPr>
                <w:rFonts w:ascii="宋体" w:hAnsi="宋体"/>
                <w:sz w:val="24"/>
              </w:rPr>
            </w:pPr>
            <w:r>
              <w:rPr>
                <w:rFonts w:ascii="宋体" w:hAnsi="宋体" w:hint="eastAsia"/>
                <w:sz w:val="24"/>
              </w:rPr>
              <w:t>不含税金额（元）</w:t>
            </w:r>
          </w:p>
        </w:tc>
        <w:tc>
          <w:tcPr>
            <w:tcW w:w="609" w:type="pct"/>
            <w:tcBorders>
              <w:top w:val="single" w:sz="4" w:space="0" w:color="auto"/>
              <w:left w:val="single" w:sz="4" w:space="0" w:color="auto"/>
              <w:bottom w:val="single" w:sz="4" w:space="0" w:color="auto"/>
              <w:right w:val="single" w:sz="4" w:space="0" w:color="auto"/>
            </w:tcBorders>
            <w:shd w:val="clear" w:color="000000" w:fill="FFFFFF"/>
          </w:tcPr>
          <w:p w:rsidR="00A801FE" w:rsidRDefault="00A801FE" w:rsidP="00832404">
            <w:pPr>
              <w:widowControl/>
              <w:jc w:val="center"/>
              <w:rPr>
                <w:rFonts w:ascii="宋体" w:hAnsi="宋体"/>
                <w:sz w:val="24"/>
              </w:rPr>
            </w:pPr>
            <w:r>
              <w:rPr>
                <w:rFonts w:ascii="宋体" w:hAnsi="宋体" w:hint="eastAsia"/>
                <w:sz w:val="24"/>
              </w:rPr>
              <w:t>税额（元）</w:t>
            </w:r>
          </w:p>
        </w:tc>
        <w:tc>
          <w:tcPr>
            <w:tcW w:w="581" w:type="pct"/>
            <w:tcBorders>
              <w:top w:val="single" w:sz="4" w:space="0" w:color="auto"/>
              <w:left w:val="single" w:sz="4" w:space="0" w:color="auto"/>
              <w:bottom w:val="single" w:sz="4" w:space="0" w:color="auto"/>
              <w:right w:val="single" w:sz="4" w:space="0" w:color="auto"/>
            </w:tcBorders>
            <w:shd w:val="clear" w:color="000000" w:fill="FFFFFF"/>
            <w:vAlign w:val="center"/>
          </w:tcPr>
          <w:p w:rsidR="00A801FE" w:rsidRDefault="00A801FE" w:rsidP="00832404">
            <w:pPr>
              <w:widowControl/>
              <w:jc w:val="center"/>
              <w:rPr>
                <w:rFonts w:ascii="宋体" w:hAnsi="宋体"/>
                <w:sz w:val="24"/>
              </w:rPr>
            </w:pPr>
            <w:r>
              <w:rPr>
                <w:rFonts w:ascii="宋体" w:hAnsi="宋体" w:hint="eastAsia"/>
                <w:sz w:val="24"/>
              </w:rPr>
              <w:t>备注</w:t>
            </w:r>
          </w:p>
        </w:tc>
      </w:tr>
      <w:tr w:rsidR="00A801FE" w:rsidTr="00832404">
        <w:trPr>
          <w:trHeight w:val="470"/>
        </w:trPr>
        <w:tc>
          <w:tcPr>
            <w:tcW w:w="190" w:type="pct"/>
            <w:tcBorders>
              <w:top w:val="nil"/>
              <w:left w:val="single" w:sz="4" w:space="0" w:color="auto"/>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r>
              <w:rPr>
                <w:rFonts w:ascii="宋体" w:hAnsi="宋体" w:hint="eastAsia"/>
                <w:sz w:val="24"/>
              </w:rPr>
              <w:t>1</w:t>
            </w:r>
          </w:p>
        </w:tc>
        <w:tc>
          <w:tcPr>
            <w:tcW w:w="542" w:type="pct"/>
            <w:tcBorders>
              <w:top w:val="nil"/>
              <w:left w:val="nil"/>
              <w:bottom w:val="single" w:sz="4" w:space="0" w:color="auto"/>
              <w:right w:val="single" w:sz="4" w:space="0" w:color="auto"/>
            </w:tcBorders>
            <w:shd w:val="clear" w:color="000000" w:fill="FFFFFF"/>
            <w:noWrap/>
            <w:vAlign w:val="center"/>
          </w:tcPr>
          <w:p w:rsidR="00A801FE" w:rsidRDefault="00A801FE" w:rsidP="00832404">
            <w:pPr>
              <w:jc w:val="center"/>
              <w:rPr>
                <w:rFonts w:ascii="宋体" w:hAnsi="宋体"/>
                <w:sz w:val="24"/>
              </w:rPr>
            </w:pPr>
            <w:r>
              <w:rPr>
                <w:rFonts w:ascii="宋体" w:hAnsi="宋体" w:hint="eastAsia"/>
                <w:sz w:val="24"/>
              </w:rPr>
              <w:t>药品、玻璃器皿</w:t>
            </w:r>
          </w:p>
        </w:tc>
        <w:tc>
          <w:tcPr>
            <w:tcW w:w="478" w:type="pct"/>
            <w:tcBorders>
              <w:top w:val="nil"/>
              <w:left w:val="nil"/>
              <w:bottom w:val="single" w:sz="4" w:space="0" w:color="auto"/>
              <w:right w:val="single" w:sz="4" w:space="0" w:color="auto"/>
            </w:tcBorders>
            <w:shd w:val="clear" w:color="000000" w:fill="FFFFFF"/>
            <w:noWrap/>
            <w:vAlign w:val="center"/>
          </w:tcPr>
          <w:p w:rsidR="00A801FE" w:rsidRDefault="00A801FE" w:rsidP="00832404">
            <w:pPr>
              <w:jc w:val="center"/>
              <w:rPr>
                <w:rFonts w:ascii="宋体" w:hAnsi="宋体"/>
                <w:sz w:val="24"/>
              </w:rPr>
            </w:pPr>
            <w:r>
              <w:rPr>
                <w:rFonts w:ascii="宋体" w:hAnsi="宋体" w:hint="eastAsia"/>
                <w:sz w:val="24"/>
              </w:rPr>
              <w:t>见清单</w:t>
            </w:r>
          </w:p>
        </w:tc>
        <w:tc>
          <w:tcPr>
            <w:tcW w:w="278" w:type="pct"/>
            <w:tcBorders>
              <w:top w:val="nil"/>
              <w:left w:val="nil"/>
              <w:bottom w:val="single" w:sz="4" w:space="0" w:color="auto"/>
              <w:right w:val="single" w:sz="4" w:space="0" w:color="auto"/>
            </w:tcBorders>
            <w:shd w:val="clear" w:color="000000" w:fill="FFFFFF"/>
            <w:noWrap/>
            <w:vAlign w:val="center"/>
          </w:tcPr>
          <w:p w:rsidR="00A801FE" w:rsidRDefault="00A801FE" w:rsidP="00832404">
            <w:pPr>
              <w:widowControl/>
              <w:rPr>
                <w:rFonts w:ascii="宋体" w:hAnsi="宋体"/>
                <w:sz w:val="24"/>
              </w:rPr>
            </w:pPr>
            <w:r>
              <w:rPr>
                <w:rFonts w:ascii="宋体" w:hAnsi="宋体" w:hint="eastAsia"/>
                <w:sz w:val="24"/>
              </w:rPr>
              <w:t>批</w:t>
            </w:r>
          </w:p>
        </w:tc>
        <w:tc>
          <w:tcPr>
            <w:tcW w:w="273" w:type="pct"/>
            <w:tcBorders>
              <w:top w:val="nil"/>
              <w:left w:val="nil"/>
              <w:bottom w:val="single" w:sz="4" w:space="0" w:color="auto"/>
              <w:right w:val="single" w:sz="4" w:space="0" w:color="auto"/>
            </w:tcBorders>
            <w:shd w:val="clear" w:color="000000" w:fill="FFFFFF"/>
            <w:noWrap/>
            <w:vAlign w:val="center"/>
          </w:tcPr>
          <w:p w:rsidR="00A801FE" w:rsidRDefault="00A801FE" w:rsidP="00832404">
            <w:pPr>
              <w:jc w:val="center"/>
              <w:rPr>
                <w:rFonts w:ascii="宋体" w:hAnsi="宋体"/>
                <w:sz w:val="24"/>
              </w:rPr>
            </w:pPr>
          </w:p>
        </w:tc>
        <w:tc>
          <w:tcPr>
            <w:tcW w:w="477" w:type="pct"/>
            <w:tcBorders>
              <w:top w:val="nil"/>
              <w:left w:val="nil"/>
              <w:bottom w:val="single" w:sz="4" w:space="0" w:color="auto"/>
              <w:right w:val="single" w:sz="4" w:space="0" w:color="auto"/>
            </w:tcBorders>
            <w:shd w:val="clear" w:color="000000" w:fill="FFFFFF"/>
            <w:noWrap/>
            <w:vAlign w:val="center"/>
          </w:tcPr>
          <w:p w:rsidR="00A801FE" w:rsidRDefault="00A801FE" w:rsidP="00832404">
            <w:pPr>
              <w:jc w:val="center"/>
              <w:rPr>
                <w:rFonts w:ascii="宋体" w:hAnsi="宋体"/>
                <w:sz w:val="24"/>
              </w:rPr>
            </w:pPr>
          </w:p>
        </w:tc>
        <w:tc>
          <w:tcPr>
            <w:tcW w:w="342" w:type="pct"/>
            <w:tcBorders>
              <w:top w:val="nil"/>
              <w:left w:val="nil"/>
              <w:bottom w:val="single" w:sz="4" w:space="0" w:color="auto"/>
              <w:right w:val="single" w:sz="4" w:space="0" w:color="auto"/>
            </w:tcBorders>
            <w:shd w:val="clear" w:color="000000" w:fill="FFFFFF"/>
            <w:noWrap/>
            <w:vAlign w:val="center"/>
          </w:tcPr>
          <w:p w:rsidR="00A801FE" w:rsidRDefault="00A801FE" w:rsidP="00832404">
            <w:pPr>
              <w:jc w:val="center"/>
              <w:rPr>
                <w:rFonts w:ascii="宋体" w:hAnsi="宋体"/>
                <w:sz w:val="24"/>
              </w:rPr>
            </w:pPr>
          </w:p>
        </w:tc>
        <w:tc>
          <w:tcPr>
            <w:tcW w:w="615" w:type="pct"/>
            <w:tcBorders>
              <w:top w:val="nil"/>
              <w:left w:val="single" w:sz="4" w:space="0" w:color="auto"/>
              <w:bottom w:val="single" w:sz="4" w:space="0" w:color="auto"/>
              <w:right w:val="single" w:sz="4" w:space="0" w:color="auto"/>
            </w:tcBorders>
            <w:shd w:val="clear" w:color="000000" w:fill="FFFFFF"/>
            <w:vAlign w:val="center"/>
          </w:tcPr>
          <w:p w:rsidR="00A801FE" w:rsidRDefault="00A801FE" w:rsidP="00832404">
            <w:pPr>
              <w:widowControl/>
              <w:jc w:val="center"/>
              <w:rPr>
                <w:rFonts w:ascii="宋体" w:hAnsi="宋体"/>
                <w:sz w:val="24"/>
              </w:rPr>
            </w:pPr>
          </w:p>
        </w:tc>
        <w:tc>
          <w:tcPr>
            <w:tcW w:w="615" w:type="pct"/>
            <w:tcBorders>
              <w:top w:val="nil"/>
              <w:left w:val="single" w:sz="4" w:space="0" w:color="auto"/>
              <w:bottom w:val="single" w:sz="4" w:space="0" w:color="auto"/>
              <w:right w:val="single" w:sz="4" w:space="0" w:color="auto"/>
            </w:tcBorders>
            <w:shd w:val="clear" w:color="000000" w:fill="FFFFFF"/>
            <w:vAlign w:val="center"/>
          </w:tcPr>
          <w:p w:rsidR="00A801FE" w:rsidRDefault="00A801FE" w:rsidP="00832404">
            <w:pPr>
              <w:widowControl/>
              <w:jc w:val="center"/>
              <w:rPr>
                <w:rFonts w:ascii="宋体" w:hAnsi="宋体"/>
                <w:sz w:val="24"/>
              </w:rPr>
            </w:pPr>
          </w:p>
        </w:tc>
        <w:tc>
          <w:tcPr>
            <w:tcW w:w="609" w:type="pct"/>
            <w:tcBorders>
              <w:top w:val="nil"/>
              <w:left w:val="single" w:sz="4" w:space="0" w:color="auto"/>
              <w:bottom w:val="single" w:sz="4" w:space="0" w:color="auto"/>
              <w:right w:val="single" w:sz="4" w:space="0" w:color="auto"/>
            </w:tcBorders>
            <w:shd w:val="clear" w:color="000000" w:fill="FFFFFF"/>
            <w:vAlign w:val="center"/>
          </w:tcPr>
          <w:p w:rsidR="00A801FE" w:rsidRDefault="00A801FE" w:rsidP="00832404">
            <w:pPr>
              <w:widowControl/>
              <w:jc w:val="center"/>
              <w:rPr>
                <w:rFonts w:ascii="Times New Roman" w:eastAsia="宋体" w:hAnsi="Times New Roman" w:cs="Times New Roman"/>
                <w:color w:val="000000"/>
                <w:kern w:val="0"/>
                <w:sz w:val="22"/>
              </w:rPr>
            </w:pPr>
          </w:p>
        </w:tc>
        <w:tc>
          <w:tcPr>
            <w:tcW w:w="581" w:type="pct"/>
            <w:vMerge w:val="restart"/>
            <w:tcBorders>
              <w:top w:val="nil"/>
              <w:left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p>
        </w:tc>
      </w:tr>
      <w:tr w:rsidR="00A801FE" w:rsidTr="00832404">
        <w:trPr>
          <w:trHeight w:val="470"/>
        </w:trPr>
        <w:tc>
          <w:tcPr>
            <w:tcW w:w="1210" w:type="pct"/>
            <w:gridSpan w:val="3"/>
            <w:tcBorders>
              <w:top w:val="nil"/>
              <w:left w:val="single" w:sz="4" w:space="0" w:color="auto"/>
              <w:bottom w:val="single" w:sz="4" w:space="0" w:color="auto"/>
              <w:right w:val="single" w:sz="4" w:space="0" w:color="auto"/>
            </w:tcBorders>
            <w:shd w:val="clear" w:color="000000" w:fill="FFFFFF"/>
            <w:noWrap/>
            <w:vAlign w:val="center"/>
          </w:tcPr>
          <w:p w:rsidR="00A801FE" w:rsidRDefault="00A801FE" w:rsidP="00832404">
            <w:pPr>
              <w:widowControl/>
              <w:jc w:val="left"/>
              <w:rPr>
                <w:rFonts w:ascii="宋体" w:hAnsi="宋体"/>
                <w:sz w:val="24"/>
              </w:rPr>
            </w:pPr>
            <w:r>
              <w:rPr>
                <w:rFonts w:ascii="宋体" w:hAnsi="宋体" w:hint="eastAsia"/>
                <w:sz w:val="24"/>
              </w:rPr>
              <w:t>合计</w:t>
            </w:r>
          </w:p>
        </w:tc>
        <w:tc>
          <w:tcPr>
            <w:tcW w:w="278" w:type="pct"/>
            <w:tcBorders>
              <w:top w:val="nil"/>
              <w:left w:val="nil"/>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p>
        </w:tc>
        <w:tc>
          <w:tcPr>
            <w:tcW w:w="273" w:type="pct"/>
            <w:tcBorders>
              <w:top w:val="nil"/>
              <w:left w:val="nil"/>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p>
        </w:tc>
        <w:tc>
          <w:tcPr>
            <w:tcW w:w="477" w:type="pct"/>
            <w:tcBorders>
              <w:top w:val="nil"/>
              <w:left w:val="nil"/>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p>
        </w:tc>
        <w:tc>
          <w:tcPr>
            <w:tcW w:w="342" w:type="pct"/>
            <w:tcBorders>
              <w:top w:val="nil"/>
              <w:left w:val="nil"/>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p>
        </w:tc>
        <w:tc>
          <w:tcPr>
            <w:tcW w:w="615" w:type="pct"/>
            <w:tcBorders>
              <w:top w:val="nil"/>
              <w:left w:val="single" w:sz="4" w:space="0" w:color="auto"/>
              <w:bottom w:val="single" w:sz="4" w:space="0" w:color="auto"/>
              <w:right w:val="single" w:sz="4" w:space="0" w:color="auto"/>
            </w:tcBorders>
            <w:shd w:val="clear" w:color="000000" w:fill="FFFFFF"/>
            <w:vAlign w:val="center"/>
          </w:tcPr>
          <w:p w:rsidR="00A801FE" w:rsidRDefault="00A801FE" w:rsidP="00832404">
            <w:pPr>
              <w:widowControl/>
              <w:jc w:val="center"/>
              <w:rPr>
                <w:rFonts w:ascii="宋体" w:hAnsi="宋体"/>
                <w:sz w:val="24"/>
              </w:rPr>
            </w:pPr>
          </w:p>
        </w:tc>
        <w:tc>
          <w:tcPr>
            <w:tcW w:w="615" w:type="pct"/>
            <w:tcBorders>
              <w:top w:val="nil"/>
              <w:left w:val="single" w:sz="4" w:space="0" w:color="auto"/>
              <w:bottom w:val="single" w:sz="4" w:space="0" w:color="auto"/>
              <w:right w:val="single" w:sz="4" w:space="0" w:color="auto"/>
            </w:tcBorders>
            <w:shd w:val="clear" w:color="000000" w:fill="FFFFFF"/>
            <w:vAlign w:val="center"/>
          </w:tcPr>
          <w:p w:rsidR="00A801FE" w:rsidRDefault="00A801FE" w:rsidP="00832404">
            <w:pPr>
              <w:widowControl/>
              <w:jc w:val="center"/>
              <w:rPr>
                <w:rFonts w:ascii="宋体" w:hAnsi="宋体"/>
                <w:sz w:val="24"/>
              </w:rPr>
            </w:pPr>
          </w:p>
        </w:tc>
        <w:tc>
          <w:tcPr>
            <w:tcW w:w="609" w:type="pct"/>
            <w:tcBorders>
              <w:top w:val="single" w:sz="4" w:space="0" w:color="auto"/>
              <w:left w:val="single" w:sz="4" w:space="0" w:color="auto"/>
              <w:bottom w:val="single" w:sz="4" w:space="0" w:color="auto"/>
              <w:right w:val="single" w:sz="4" w:space="0" w:color="auto"/>
            </w:tcBorders>
            <w:shd w:val="clear" w:color="000000" w:fill="FFFFFF"/>
            <w:vAlign w:val="center"/>
          </w:tcPr>
          <w:p w:rsidR="00A801FE" w:rsidRDefault="00A801FE" w:rsidP="00832404">
            <w:pPr>
              <w:widowControl/>
              <w:jc w:val="center"/>
              <w:rPr>
                <w:rFonts w:ascii="Times New Roman" w:eastAsia="宋体" w:hAnsi="Times New Roman" w:cs="Times New Roman"/>
                <w:color w:val="000000"/>
                <w:kern w:val="0"/>
                <w:sz w:val="22"/>
              </w:rPr>
            </w:pPr>
          </w:p>
        </w:tc>
        <w:tc>
          <w:tcPr>
            <w:tcW w:w="581" w:type="pct"/>
            <w:vMerge/>
            <w:tcBorders>
              <w:left w:val="single" w:sz="4" w:space="0" w:color="auto"/>
              <w:bottom w:val="single" w:sz="4" w:space="0" w:color="auto"/>
              <w:right w:val="single" w:sz="4" w:space="0" w:color="auto"/>
            </w:tcBorders>
            <w:shd w:val="clear" w:color="000000" w:fill="FFFFFF"/>
            <w:noWrap/>
            <w:vAlign w:val="center"/>
          </w:tcPr>
          <w:p w:rsidR="00A801FE" w:rsidRDefault="00A801FE" w:rsidP="00832404">
            <w:pPr>
              <w:widowControl/>
              <w:jc w:val="center"/>
              <w:rPr>
                <w:rFonts w:ascii="宋体" w:hAnsi="宋体"/>
                <w:sz w:val="24"/>
              </w:rPr>
            </w:pPr>
          </w:p>
        </w:tc>
      </w:tr>
      <w:tr w:rsidR="00A801FE" w:rsidTr="00832404">
        <w:trPr>
          <w:trHeight w:val="940"/>
        </w:trPr>
        <w:tc>
          <w:tcPr>
            <w:tcW w:w="190" w:type="pct"/>
            <w:tcBorders>
              <w:top w:val="nil"/>
              <w:left w:val="single" w:sz="4" w:space="0" w:color="auto"/>
              <w:bottom w:val="single" w:sz="4" w:space="0" w:color="auto"/>
              <w:right w:val="nil"/>
            </w:tcBorders>
            <w:shd w:val="clear" w:color="000000" w:fill="FFFFFF"/>
            <w:noWrap/>
            <w:vAlign w:val="center"/>
          </w:tcPr>
          <w:p w:rsidR="00A801FE" w:rsidRDefault="00A801FE" w:rsidP="00832404">
            <w:pPr>
              <w:widowControl/>
              <w:jc w:val="left"/>
              <w:rPr>
                <w:rFonts w:ascii="宋体" w:hAnsi="宋体"/>
                <w:sz w:val="24"/>
              </w:rPr>
            </w:pPr>
            <w:r>
              <w:rPr>
                <w:rFonts w:ascii="宋体" w:hAnsi="宋体" w:hint="eastAsia"/>
                <w:sz w:val="24"/>
              </w:rPr>
              <w:t>总计</w:t>
            </w:r>
          </w:p>
        </w:tc>
        <w:tc>
          <w:tcPr>
            <w:tcW w:w="1298" w:type="pct"/>
            <w:gridSpan w:val="3"/>
            <w:tcBorders>
              <w:top w:val="nil"/>
              <w:left w:val="single" w:sz="4" w:space="0" w:color="auto"/>
              <w:bottom w:val="single" w:sz="4" w:space="0" w:color="auto"/>
              <w:right w:val="single" w:sz="4" w:space="0" w:color="auto"/>
            </w:tcBorders>
            <w:shd w:val="clear" w:color="000000" w:fill="FFFFFF"/>
            <w:vAlign w:val="center"/>
          </w:tcPr>
          <w:p w:rsidR="00A801FE" w:rsidRDefault="00A801FE" w:rsidP="00832404">
            <w:pPr>
              <w:widowControl/>
              <w:jc w:val="center"/>
              <w:rPr>
                <w:rFonts w:ascii="宋体" w:hAnsi="宋体"/>
                <w:sz w:val="24"/>
              </w:rPr>
            </w:pPr>
            <w:r>
              <w:rPr>
                <w:rFonts w:ascii="宋体" w:hAnsi="宋体" w:hint="eastAsia"/>
                <w:sz w:val="24"/>
              </w:rPr>
              <w:t>见附件清单</w:t>
            </w:r>
          </w:p>
        </w:tc>
        <w:tc>
          <w:tcPr>
            <w:tcW w:w="3511" w:type="pct"/>
            <w:gridSpan w:val="7"/>
            <w:tcBorders>
              <w:top w:val="nil"/>
              <w:left w:val="single" w:sz="4" w:space="0" w:color="auto"/>
              <w:bottom w:val="single" w:sz="4" w:space="0" w:color="auto"/>
              <w:right w:val="single" w:sz="4" w:space="0" w:color="auto"/>
            </w:tcBorders>
            <w:shd w:val="clear" w:color="000000" w:fill="FFFFFF"/>
          </w:tcPr>
          <w:p w:rsidR="00A801FE" w:rsidRDefault="00A801FE" w:rsidP="00832404">
            <w:pPr>
              <w:spacing w:line="360" w:lineRule="auto"/>
              <w:rPr>
                <w:rFonts w:hAnsi="宋体"/>
                <w:sz w:val="24"/>
              </w:rPr>
            </w:pPr>
          </w:p>
        </w:tc>
      </w:tr>
    </w:tbl>
    <w:p w:rsidR="00A801FE" w:rsidRDefault="00A801FE" w:rsidP="00A801FE">
      <w:pPr>
        <w:widowControl/>
        <w:spacing w:line="360" w:lineRule="auto"/>
        <w:jc w:val="left"/>
        <w:rPr>
          <w:rFonts w:ascii="宋体" w:hAnsi="宋体"/>
          <w:sz w:val="24"/>
        </w:rPr>
      </w:pPr>
      <w:r>
        <w:rPr>
          <w:rFonts w:ascii="宋体" w:hAnsi="宋体" w:cs="Arial" w:hint="eastAsia"/>
          <w:b/>
          <w:color w:val="000000"/>
          <w:sz w:val="24"/>
        </w:rPr>
        <w:t xml:space="preserve">第二条 </w:t>
      </w:r>
      <w:r>
        <w:rPr>
          <w:rFonts w:ascii="宋体" w:hAnsi="宋体" w:hint="eastAsia"/>
          <w:b/>
          <w:sz w:val="24"/>
        </w:rPr>
        <w:t>质量要求技术标准、乙方对质量负责的条件和期限：</w:t>
      </w:r>
      <w:r>
        <w:rPr>
          <w:rFonts w:ascii="宋体" w:hAnsi="宋体" w:hint="eastAsia"/>
          <w:sz w:val="24"/>
        </w:rPr>
        <w:t>乙方所供产品均符合安全标准及相关要求；产品质量必须符合国际质量标准的要求，货物送达甲方后，甲方应在15个工作日内对货物的数量、外观进行验收并提出异议，货物的质量问题，甲方应在发现后的15个工作日内提出。</w:t>
      </w:r>
    </w:p>
    <w:p w:rsidR="00A801FE" w:rsidRDefault="00A801FE" w:rsidP="00A801FE">
      <w:pPr>
        <w:spacing w:line="360" w:lineRule="auto"/>
        <w:rPr>
          <w:rFonts w:ascii="宋体" w:hAnsi="宋体"/>
          <w:b/>
          <w:sz w:val="24"/>
        </w:rPr>
      </w:pPr>
      <w:r>
        <w:rPr>
          <w:rFonts w:ascii="宋体" w:hAnsi="宋体" w:hint="eastAsia"/>
          <w:b/>
          <w:sz w:val="24"/>
        </w:rPr>
        <w:t>第三条 供货时间及乙方对质量负责的条件和期限</w:t>
      </w:r>
    </w:p>
    <w:p w:rsidR="00A801FE" w:rsidRDefault="00A801FE" w:rsidP="00A801FE">
      <w:pPr>
        <w:spacing w:line="360" w:lineRule="auto"/>
        <w:rPr>
          <w:rFonts w:ascii="宋体" w:hAnsi="宋体"/>
          <w:b/>
          <w:sz w:val="24"/>
        </w:rPr>
      </w:pPr>
      <w:r>
        <w:rPr>
          <w:rFonts w:ascii="宋体" w:hAnsi="宋体" w:hint="eastAsia"/>
          <w:sz w:val="24"/>
        </w:rPr>
        <w:t>1、合同签订生效后</w:t>
      </w:r>
      <w:r>
        <w:rPr>
          <w:rFonts w:ascii="宋体" w:hAnsi="宋体" w:hint="eastAsia"/>
          <w:b/>
          <w:sz w:val="24"/>
        </w:rPr>
        <w:t>，</w:t>
      </w:r>
      <w:r>
        <w:rPr>
          <w:rFonts w:ascii="宋体" w:hAnsi="宋体" w:hint="eastAsia"/>
          <w:sz w:val="24"/>
        </w:rPr>
        <w:t>乙方提供的药品试剂、器皿设备须在7月15日前送到甲方工厂内。</w:t>
      </w:r>
      <w:r>
        <w:rPr>
          <w:rFonts w:ascii="宋体" w:hAnsi="宋体" w:cs="Arial" w:hint="eastAsia"/>
          <w:color w:val="000000"/>
          <w:sz w:val="24"/>
        </w:rPr>
        <w:t>甲方进行验收，根据规格、数量、国标或厂家标准进行验收，验收不合格所发生的费用和造成的损失由乙方承担。</w:t>
      </w:r>
    </w:p>
    <w:p w:rsidR="00A801FE" w:rsidRDefault="00A801FE" w:rsidP="00A801FE">
      <w:pPr>
        <w:tabs>
          <w:tab w:val="left" w:pos="4305"/>
        </w:tabs>
        <w:spacing w:line="360" w:lineRule="auto"/>
        <w:rPr>
          <w:rFonts w:ascii="宋体" w:hAnsi="宋体" w:cs="Arial"/>
          <w:color w:val="000000"/>
          <w:sz w:val="24"/>
        </w:rPr>
      </w:pPr>
      <w:r>
        <w:rPr>
          <w:rFonts w:ascii="宋体" w:hAnsi="宋体" w:cs="Arial" w:hint="eastAsia"/>
          <w:b/>
          <w:color w:val="000000"/>
          <w:sz w:val="24"/>
        </w:rPr>
        <w:t xml:space="preserve">第四条 </w:t>
      </w:r>
      <w:r>
        <w:rPr>
          <w:rFonts w:ascii="宋体" w:hAnsi="宋体" w:cs="Arial"/>
          <w:b/>
          <w:color w:val="000000"/>
          <w:sz w:val="24"/>
        </w:rPr>
        <w:t>包装标准、包装物的供应与回收</w:t>
      </w:r>
      <w:r>
        <w:rPr>
          <w:rFonts w:ascii="宋体" w:hAnsi="宋体" w:cs="Arial"/>
          <w:color w:val="000000"/>
          <w:sz w:val="24"/>
        </w:rPr>
        <w:t>：符合仪器运输的标准包装，包装物不回收。</w:t>
      </w:r>
    </w:p>
    <w:p w:rsidR="00A801FE" w:rsidRDefault="00A801FE" w:rsidP="00A801FE">
      <w:pPr>
        <w:spacing w:line="360" w:lineRule="auto"/>
        <w:rPr>
          <w:rFonts w:ascii="宋体" w:hAnsi="宋体" w:cs="Arial"/>
          <w:color w:val="000000"/>
          <w:sz w:val="24"/>
        </w:rPr>
      </w:pPr>
      <w:r>
        <w:rPr>
          <w:rFonts w:ascii="宋体" w:hAnsi="宋体" w:cs="Arial" w:hint="eastAsia"/>
          <w:b/>
          <w:color w:val="000000"/>
          <w:sz w:val="24"/>
        </w:rPr>
        <w:t>第五条</w:t>
      </w:r>
      <w:r>
        <w:rPr>
          <w:rFonts w:ascii="宋体" w:hAnsi="宋体" w:cs="Arial" w:hint="eastAsia"/>
          <w:color w:val="000000"/>
          <w:sz w:val="24"/>
        </w:rPr>
        <w:t xml:space="preserve"> 货物送达甲方后，甲方在2个工作日内对货物数量、外观进行验收并提出异议，货物的质量问题，甲方应在发现后5个工作日内提出。</w:t>
      </w:r>
    </w:p>
    <w:p w:rsidR="00A801FE" w:rsidRDefault="00A801FE" w:rsidP="00A801FE">
      <w:pPr>
        <w:spacing w:line="360" w:lineRule="auto"/>
        <w:rPr>
          <w:rFonts w:ascii="宋体" w:hAnsi="宋体" w:cs="Arial"/>
          <w:color w:val="000000"/>
          <w:sz w:val="24"/>
        </w:rPr>
      </w:pPr>
      <w:r>
        <w:rPr>
          <w:rFonts w:ascii="宋体" w:hAnsi="宋体" w:cs="Arial" w:hint="eastAsia"/>
          <w:b/>
          <w:color w:val="000000"/>
          <w:sz w:val="24"/>
        </w:rPr>
        <w:t>第六条</w:t>
      </w:r>
      <w:r>
        <w:rPr>
          <w:rFonts w:ascii="宋体" w:hAnsi="宋体" w:cs="Arial" w:hint="eastAsia"/>
          <w:color w:val="000000"/>
          <w:sz w:val="24"/>
        </w:rPr>
        <w:t xml:space="preserve"> </w:t>
      </w:r>
      <w:r>
        <w:rPr>
          <w:rFonts w:ascii="宋体" w:hAnsi="宋体" w:cs="Arial"/>
          <w:b/>
          <w:color w:val="000000"/>
          <w:sz w:val="24"/>
        </w:rPr>
        <w:t>交（提）货方式地点</w:t>
      </w:r>
      <w:r>
        <w:rPr>
          <w:rFonts w:ascii="宋体" w:hAnsi="宋体" w:cs="Arial"/>
          <w:color w:val="000000"/>
          <w:sz w:val="24"/>
        </w:rPr>
        <w:t>：</w:t>
      </w:r>
      <w:r>
        <w:rPr>
          <w:rFonts w:ascii="宋体" w:hAnsi="宋体" w:cs="Arial" w:hint="eastAsia"/>
          <w:color w:val="0D0D0D"/>
          <w:sz w:val="24"/>
        </w:rPr>
        <w:t>昌吉工厂</w:t>
      </w:r>
      <w:r>
        <w:rPr>
          <w:rFonts w:ascii="宋体" w:hAnsi="宋体" w:cs="Arial" w:hint="eastAsia"/>
          <w:sz w:val="24"/>
        </w:rPr>
        <w:t>。</w:t>
      </w:r>
    </w:p>
    <w:p w:rsidR="00A801FE" w:rsidRDefault="00A801FE" w:rsidP="00A801FE">
      <w:pPr>
        <w:spacing w:line="360" w:lineRule="auto"/>
        <w:rPr>
          <w:rFonts w:ascii="宋体" w:hAnsi="宋体" w:cs="Arial"/>
          <w:color w:val="000000"/>
          <w:sz w:val="24"/>
        </w:rPr>
      </w:pPr>
      <w:r>
        <w:rPr>
          <w:rFonts w:ascii="宋体" w:hAnsi="宋体" w:cs="Arial" w:hint="eastAsia"/>
          <w:b/>
          <w:color w:val="000000"/>
          <w:sz w:val="24"/>
        </w:rPr>
        <w:t>第七条</w:t>
      </w:r>
      <w:r>
        <w:rPr>
          <w:rFonts w:ascii="宋体" w:hAnsi="宋体" w:cs="Arial" w:hint="eastAsia"/>
          <w:color w:val="000000"/>
          <w:sz w:val="24"/>
        </w:rPr>
        <w:t xml:space="preserve"> </w:t>
      </w:r>
      <w:r>
        <w:rPr>
          <w:rFonts w:ascii="宋体" w:hAnsi="宋体" w:cs="Arial"/>
          <w:b/>
          <w:color w:val="000000"/>
          <w:sz w:val="24"/>
        </w:rPr>
        <w:t>运输方式及到达站（港）和费用负担</w:t>
      </w:r>
      <w:r>
        <w:rPr>
          <w:rFonts w:ascii="宋体" w:hAnsi="宋体" w:cs="Arial"/>
          <w:color w:val="000000"/>
          <w:sz w:val="24"/>
        </w:rPr>
        <w:t>：</w:t>
      </w:r>
      <w:r>
        <w:rPr>
          <w:rFonts w:ascii="宋体" w:hAnsi="宋体" w:cs="Arial" w:hint="eastAsia"/>
          <w:color w:val="000000"/>
          <w:sz w:val="24"/>
        </w:rPr>
        <w:t>运输费及</w:t>
      </w:r>
      <w:r>
        <w:rPr>
          <w:rFonts w:ascii="宋体" w:hAnsi="宋体" w:cs="Arial"/>
          <w:color w:val="000000"/>
          <w:sz w:val="24"/>
        </w:rPr>
        <w:t>路途损耗由</w:t>
      </w:r>
      <w:r>
        <w:rPr>
          <w:rFonts w:ascii="宋体" w:hAnsi="宋体" w:cs="Arial" w:hint="eastAsia"/>
          <w:color w:val="000000"/>
          <w:sz w:val="24"/>
        </w:rPr>
        <w:t>乙</w:t>
      </w:r>
      <w:r>
        <w:rPr>
          <w:rFonts w:ascii="宋体" w:hAnsi="宋体" w:cs="Arial"/>
          <w:color w:val="000000"/>
          <w:sz w:val="24"/>
        </w:rPr>
        <w:t>方承担</w:t>
      </w:r>
      <w:r>
        <w:rPr>
          <w:rFonts w:ascii="宋体" w:hAnsi="宋体" w:cs="Arial" w:hint="eastAsia"/>
          <w:color w:val="000000"/>
          <w:sz w:val="24"/>
        </w:rPr>
        <w:t>，乙</w:t>
      </w:r>
      <w:r>
        <w:rPr>
          <w:rFonts w:ascii="宋体" w:hAnsi="宋体" w:cs="Arial"/>
          <w:color w:val="000000"/>
          <w:sz w:val="24"/>
        </w:rPr>
        <w:t>方</w:t>
      </w:r>
      <w:r>
        <w:rPr>
          <w:rFonts w:ascii="宋体" w:hAnsi="宋体" w:cs="Arial" w:hint="eastAsia"/>
          <w:color w:val="000000"/>
          <w:sz w:val="24"/>
        </w:rPr>
        <w:t>选择可靠的运输方式，确保货物的安全，由于运输产生的费用和损失由乙方全部承担</w:t>
      </w:r>
      <w:r>
        <w:rPr>
          <w:rFonts w:ascii="宋体" w:hAnsi="宋体" w:cs="Arial"/>
          <w:color w:val="000000"/>
          <w:sz w:val="24"/>
        </w:rPr>
        <w:t>。</w:t>
      </w:r>
    </w:p>
    <w:p w:rsidR="00A801FE" w:rsidRDefault="00A801FE" w:rsidP="00A801FE">
      <w:pPr>
        <w:spacing w:line="360" w:lineRule="auto"/>
        <w:rPr>
          <w:rFonts w:ascii="宋体" w:hAnsi="宋体"/>
          <w:sz w:val="24"/>
        </w:rPr>
      </w:pPr>
      <w:r>
        <w:rPr>
          <w:rFonts w:ascii="宋体" w:hAnsi="宋体" w:hint="eastAsia"/>
          <w:b/>
          <w:sz w:val="24"/>
        </w:rPr>
        <w:t>第八条、检验标准、方法、地点及期限：</w:t>
      </w:r>
      <w:r>
        <w:rPr>
          <w:rFonts w:ascii="宋体" w:hAnsi="宋体" w:hint="eastAsia"/>
          <w:sz w:val="24"/>
        </w:rPr>
        <w:t>如产品不符合要求，可换货、退货，由此造成的损失由乙方承担。</w:t>
      </w:r>
    </w:p>
    <w:p w:rsidR="00A801FE" w:rsidRPr="00993924" w:rsidRDefault="00A801FE" w:rsidP="00A801FE">
      <w:pPr>
        <w:spacing w:line="360" w:lineRule="auto"/>
        <w:rPr>
          <w:rFonts w:ascii="宋体" w:hAnsi="宋体" w:cs="仿宋_GB2312"/>
          <w:color w:val="000000"/>
          <w:kern w:val="0"/>
          <w:sz w:val="24"/>
        </w:rPr>
      </w:pPr>
      <w:r>
        <w:rPr>
          <w:rFonts w:ascii="宋体" w:hAnsi="宋体" w:hint="eastAsia"/>
          <w:b/>
          <w:sz w:val="24"/>
        </w:rPr>
        <w:t>第九条结算方式、时间与地点：</w:t>
      </w:r>
      <w:r>
        <w:rPr>
          <w:rFonts w:ascii="宋体" w:hAnsi="宋体" w:cs="仿宋_GB2312" w:hint="eastAsia"/>
          <w:color w:val="000000"/>
          <w:kern w:val="0"/>
          <w:sz w:val="24"/>
        </w:rPr>
        <w:t>到货验收合格后，乙方提供13%增值税专用发票后甲方付100%货款</w:t>
      </w:r>
      <w:r>
        <w:rPr>
          <w:rFonts w:ascii="宋体" w:hAnsi="宋体" w:cs="Arial" w:hint="eastAsia"/>
          <w:color w:val="000000"/>
          <w:sz w:val="24"/>
        </w:rPr>
        <w:t>（</w:t>
      </w:r>
      <w:r w:rsidR="00993924">
        <w:rPr>
          <w:rFonts w:ascii="宋体" w:hAnsi="宋体" w:cs="Arial" w:hint="eastAsia"/>
          <w:color w:val="000000"/>
          <w:kern w:val="0"/>
          <w:sz w:val="24"/>
        </w:rPr>
        <w:t>电汇），</w:t>
      </w:r>
      <w:r w:rsidR="00993924" w:rsidRPr="00993924">
        <w:rPr>
          <w:rFonts w:ascii="宋体" w:hAnsi="宋体" w:cs="仿宋_GB2312"/>
          <w:color w:val="000000"/>
          <w:kern w:val="0"/>
          <w:sz w:val="24"/>
        </w:rPr>
        <w:t>税率随着国家税率的变化而调整税率</w:t>
      </w:r>
      <w:r w:rsidR="00993924">
        <w:rPr>
          <w:rFonts w:ascii="宋体" w:hAnsi="宋体" w:cs="仿宋_GB2312" w:hint="eastAsia"/>
          <w:color w:val="000000"/>
          <w:kern w:val="0"/>
          <w:sz w:val="24"/>
        </w:rPr>
        <w:t>。</w:t>
      </w:r>
    </w:p>
    <w:p w:rsidR="00A801FE" w:rsidRDefault="00A801FE" w:rsidP="00A801FE">
      <w:pPr>
        <w:spacing w:line="360" w:lineRule="auto"/>
        <w:rPr>
          <w:rFonts w:ascii="宋体" w:hAnsi="宋体" w:cs="Arial"/>
          <w:b/>
          <w:color w:val="000000"/>
          <w:sz w:val="24"/>
        </w:rPr>
      </w:pPr>
      <w:r>
        <w:rPr>
          <w:rFonts w:ascii="宋体" w:hAnsi="宋体" w:cs="Arial" w:hint="eastAsia"/>
          <w:b/>
          <w:color w:val="000000"/>
          <w:kern w:val="0"/>
          <w:sz w:val="24"/>
        </w:rPr>
        <w:t>第十条违约责任：</w:t>
      </w:r>
      <w:r>
        <w:rPr>
          <w:rFonts w:ascii="宋体" w:hAnsi="宋体" w:hint="eastAsia"/>
          <w:sz w:val="24"/>
        </w:rPr>
        <w:t xml:space="preserve">   1、乙方未按约定期限交付货物的，每逾期一日，乙方须依照约定甲方支付合同总款0.1%的迟延履行金，总共不超过合同金额的5%，逾期交付超过30日，甲方有权单方解除</w:t>
      </w:r>
      <w:r>
        <w:rPr>
          <w:rFonts w:ascii="宋体" w:hAnsi="宋体" w:hint="eastAsia"/>
          <w:sz w:val="24"/>
        </w:rPr>
        <w:lastRenderedPageBreak/>
        <w:t>本合同或终止合同，解除本合同并不妨碍甲方主张违约责任。</w:t>
      </w:r>
    </w:p>
    <w:p w:rsidR="00A801FE" w:rsidRDefault="00A801FE" w:rsidP="00A801FE">
      <w:pPr>
        <w:spacing w:line="360" w:lineRule="auto"/>
        <w:ind w:firstLineChars="200" w:firstLine="480"/>
        <w:rPr>
          <w:rFonts w:ascii="宋体" w:hAnsi="宋体"/>
          <w:sz w:val="24"/>
        </w:rPr>
      </w:pPr>
      <w:r>
        <w:rPr>
          <w:rFonts w:ascii="宋体" w:hAnsi="宋体" w:hint="eastAsia"/>
          <w:sz w:val="24"/>
        </w:rPr>
        <w:t>2、乙方交付的货物中存在不符合合同约定产品质量标准的情形，乙方应按照不符合质量标准物价值30%向甲方支付瑕疵履行违约金；当质量存在问题的货物超过合同约定货物总量的30%时，甲方有权单方解除本合同或终止本合同，解除本合同并不妨碍甲方主张违约责任。</w:t>
      </w:r>
    </w:p>
    <w:p w:rsidR="00A801FE" w:rsidRDefault="00A801FE" w:rsidP="00A801FE">
      <w:pPr>
        <w:spacing w:line="360" w:lineRule="auto"/>
        <w:ind w:left="1084" w:hangingChars="450" w:hanging="1084"/>
        <w:rPr>
          <w:rFonts w:ascii="宋体" w:hAnsi="宋体" w:cs="Arial"/>
          <w:color w:val="000000"/>
          <w:sz w:val="24"/>
        </w:rPr>
      </w:pPr>
      <w:r>
        <w:rPr>
          <w:rFonts w:ascii="宋体" w:hAnsi="宋体" w:cs="Arial" w:hint="eastAsia"/>
          <w:b/>
          <w:color w:val="000000"/>
          <w:sz w:val="24"/>
        </w:rPr>
        <w:t>第十一条 解决合同纠纷方式：</w:t>
      </w:r>
    </w:p>
    <w:p w:rsidR="00A801FE" w:rsidRDefault="00A801FE" w:rsidP="00A801FE">
      <w:pPr>
        <w:spacing w:line="360" w:lineRule="auto"/>
        <w:ind w:firstLineChars="150" w:firstLine="360"/>
        <w:rPr>
          <w:rFonts w:ascii="宋体" w:hAnsi="宋体"/>
          <w:b/>
          <w:sz w:val="24"/>
        </w:rPr>
      </w:pPr>
      <w:r>
        <w:rPr>
          <w:rFonts w:ascii="宋体" w:hAnsi="宋体" w:hint="eastAsia"/>
          <w:sz w:val="24"/>
        </w:rPr>
        <w:t xml:space="preserve">按合同法和双方约定，双方签章认可即生效，并具有相同法律效力；如发生合同纠纷由当事人协商解决，协商不成通过甲方所在地法院诉讼解决，由此产生的律师费、交通费等相关费用由违约方承担。                               </w:t>
      </w:r>
    </w:p>
    <w:p w:rsidR="00A801FE" w:rsidRDefault="00A801FE" w:rsidP="00A801FE">
      <w:pPr>
        <w:spacing w:line="360" w:lineRule="auto"/>
        <w:rPr>
          <w:rFonts w:ascii="宋体" w:hAnsi="宋体"/>
          <w:sz w:val="24"/>
        </w:rPr>
      </w:pPr>
      <w:r>
        <w:rPr>
          <w:rFonts w:ascii="宋体" w:hAnsi="宋体" w:hint="eastAsia"/>
          <w:b/>
          <w:sz w:val="24"/>
        </w:rPr>
        <w:t>第十二条</w:t>
      </w:r>
      <w:r>
        <w:rPr>
          <w:rFonts w:ascii="宋体" w:hAnsi="宋体" w:hint="eastAsia"/>
          <w:sz w:val="24"/>
        </w:rPr>
        <w:t xml:space="preserve"> 本合同经甲乙双方签字并盖章后即生效，合同一式四份，甲方执三份，乙方执一份，具同等法律效力，传真合同双方均认可，</w:t>
      </w:r>
      <w:r>
        <w:rPr>
          <w:rFonts w:ascii="宋体" w:hAnsi="宋体" w:hint="eastAsia"/>
          <w:bCs/>
          <w:sz w:val="24"/>
        </w:rPr>
        <w:t>具有相同法</w:t>
      </w:r>
      <w:r>
        <w:rPr>
          <w:rFonts w:ascii="宋体" w:hAnsi="宋体" w:hint="eastAsia"/>
          <w:sz w:val="24"/>
        </w:rPr>
        <w:t>律效力。</w:t>
      </w:r>
    </w:p>
    <w:p w:rsidR="00A801FE" w:rsidRDefault="00A801FE" w:rsidP="00A801FE">
      <w:pPr>
        <w:spacing w:line="360" w:lineRule="auto"/>
        <w:rPr>
          <w:rFonts w:ascii="宋体" w:hAnsi="宋体"/>
          <w:b/>
          <w:sz w:val="24"/>
        </w:rPr>
      </w:pPr>
      <w:r>
        <w:rPr>
          <w:rFonts w:ascii="宋体" w:hAnsi="宋体" w:hint="eastAsia"/>
          <w:b/>
          <w:sz w:val="24"/>
        </w:rPr>
        <w:t>第十三条 其他约定事项：其他事宜，双方协商解决</w:t>
      </w:r>
    </w:p>
    <w:tbl>
      <w:tblPr>
        <w:tblpPr w:leftFromText="180" w:rightFromText="180" w:vertAnchor="text" w:horzAnchor="margin" w:tblpX="108"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111"/>
      </w:tblGrid>
      <w:tr w:rsidR="00A801FE" w:rsidTr="00832404">
        <w:trPr>
          <w:trHeight w:val="558"/>
        </w:trPr>
        <w:tc>
          <w:tcPr>
            <w:tcW w:w="4928" w:type="dxa"/>
            <w:vAlign w:val="center"/>
          </w:tcPr>
          <w:p w:rsidR="00A801FE" w:rsidRDefault="00A801FE" w:rsidP="00832404">
            <w:pPr>
              <w:jc w:val="center"/>
              <w:rPr>
                <w:rFonts w:ascii="宋体" w:hAnsi="宋体"/>
                <w:b/>
                <w:bCs/>
                <w:sz w:val="24"/>
              </w:rPr>
            </w:pPr>
            <w:r>
              <w:rPr>
                <w:rFonts w:ascii="宋体" w:hAnsi="宋体" w:hint="eastAsia"/>
                <w:b/>
                <w:bCs/>
                <w:sz w:val="24"/>
              </w:rPr>
              <w:t>甲方（需方）</w:t>
            </w:r>
          </w:p>
        </w:tc>
        <w:tc>
          <w:tcPr>
            <w:tcW w:w="4111" w:type="dxa"/>
            <w:vAlign w:val="center"/>
          </w:tcPr>
          <w:p w:rsidR="00A801FE" w:rsidRDefault="00A801FE" w:rsidP="00832404">
            <w:pPr>
              <w:jc w:val="center"/>
              <w:rPr>
                <w:rFonts w:ascii="宋体" w:hAnsi="宋体"/>
                <w:b/>
                <w:bCs/>
                <w:sz w:val="24"/>
              </w:rPr>
            </w:pPr>
            <w:r>
              <w:rPr>
                <w:rFonts w:ascii="宋体" w:hAnsi="宋体" w:hint="eastAsia"/>
                <w:b/>
                <w:bCs/>
                <w:sz w:val="24"/>
              </w:rPr>
              <w:t>乙方（供方）</w:t>
            </w:r>
          </w:p>
        </w:tc>
      </w:tr>
      <w:tr w:rsidR="00A801FE" w:rsidTr="00832404">
        <w:trPr>
          <w:trHeight w:val="694"/>
        </w:trPr>
        <w:tc>
          <w:tcPr>
            <w:tcW w:w="4928" w:type="dxa"/>
          </w:tcPr>
          <w:p w:rsidR="00A801FE" w:rsidRDefault="00A801FE" w:rsidP="00832404">
            <w:pPr>
              <w:ind w:left="1200" w:hangingChars="500" w:hanging="1200"/>
              <w:rPr>
                <w:rFonts w:ascii="宋体" w:hAnsi="宋体"/>
                <w:sz w:val="24"/>
              </w:rPr>
            </w:pPr>
            <w:r>
              <w:rPr>
                <w:rFonts w:ascii="宋体" w:hAnsi="宋体" w:hint="eastAsia"/>
                <w:sz w:val="24"/>
              </w:rPr>
              <w:t>单位名称：中粮屯河昌吉番茄制品有限公司</w:t>
            </w:r>
          </w:p>
        </w:tc>
        <w:tc>
          <w:tcPr>
            <w:tcW w:w="4111" w:type="dxa"/>
          </w:tcPr>
          <w:p w:rsidR="00A801FE" w:rsidRDefault="00A801FE" w:rsidP="00A801FE">
            <w:pPr>
              <w:ind w:left="2040" w:hangingChars="850" w:hanging="2040"/>
              <w:jc w:val="left"/>
              <w:rPr>
                <w:rFonts w:ascii="宋体" w:hAnsi="宋体"/>
                <w:sz w:val="24"/>
              </w:rPr>
            </w:pPr>
            <w:r>
              <w:rPr>
                <w:rFonts w:ascii="宋体" w:hAnsi="宋体" w:hint="eastAsia"/>
                <w:sz w:val="24"/>
              </w:rPr>
              <w:t xml:space="preserve">单位名称： </w:t>
            </w:r>
          </w:p>
        </w:tc>
      </w:tr>
      <w:tr w:rsidR="00A801FE" w:rsidTr="00832404">
        <w:trPr>
          <w:trHeight w:val="576"/>
        </w:trPr>
        <w:tc>
          <w:tcPr>
            <w:tcW w:w="4928" w:type="dxa"/>
          </w:tcPr>
          <w:p w:rsidR="00A801FE" w:rsidRDefault="00A801FE" w:rsidP="00832404">
            <w:pPr>
              <w:rPr>
                <w:rFonts w:ascii="宋体" w:hAnsi="宋体"/>
                <w:sz w:val="24"/>
              </w:rPr>
            </w:pPr>
            <w:r>
              <w:rPr>
                <w:rFonts w:ascii="宋体" w:hAnsi="宋体" w:hint="eastAsia"/>
                <w:sz w:val="24"/>
              </w:rPr>
              <w:t>单位名称（章）：</w:t>
            </w:r>
          </w:p>
        </w:tc>
        <w:tc>
          <w:tcPr>
            <w:tcW w:w="4111" w:type="dxa"/>
          </w:tcPr>
          <w:p w:rsidR="00A801FE" w:rsidRDefault="00A801FE" w:rsidP="00832404">
            <w:pPr>
              <w:ind w:left="2040" w:hangingChars="850" w:hanging="2040"/>
              <w:rPr>
                <w:rFonts w:ascii="宋体" w:hAnsi="宋体"/>
                <w:sz w:val="24"/>
              </w:rPr>
            </w:pPr>
            <w:r>
              <w:rPr>
                <w:rFonts w:ascii="宋体" w:hAnsi="宋体" w:hint="eastAsia"/>
                <w:sz w:val="24"/>
              </w:rPr>
              <w:t>单位名称（章）：</w:t>
            </w:r>
          </w:p>
        </w:tc>
      </w:tr>
      <w:tr w:rsidR="00A801FE" w:rsidTr="00832404">
        <w:trPr>
          <w:trHeight w:val="541"/>
        </w:trPr>
        <w:tc>
          <w:tcPr>
            <w:tcW w:w="4928" w:type="dxa"/>
          </w:tcPr>
          <w:p w:rsidR="00A801FE" w:rsidRDefault="00A801FE" w:rsidP="00832404">
            <w:pPr>
              <w:rPr>
                <w:rFonts w:ascii="宋体" w:hAnsi="宋体"/>
                <w:sz w:val="24"/>
              </w:rPr>
            </w:pPr>
            <w:r>
              <w:rPr>
                <w:rFonts w:ascii="宋体" w:hAnsi="宋体" w:hint="eastAsia"/>
                <w:sz w:val="24"/>
              </w:rPr>
              <w:t>单位地址： 新疆昌吉市西郊</w:t>
            </w:r>
          </w:p>
        </w:tc>
        <w:tc>
          <w:tcPr>
            <w:tcW w:w="4111" w:type="dxa"/>
          </w:tcPr>
          <w:p w:rsidR="00A801FE" w:rsidRDefault="00A801FE" w:rsidP="00A801FE">
            <w:pPr>
              <w:widowControl/>
              <w:spacing w:line="360" w:lineRule="exact"/>
              <w:rPr>
                <w:rFonts w:ascii="宋体" w:hAnsi="宋体" w:cs="Arial"/>
                <w:kern w:val="0"/>
                <w:sz w:val="24"/>
              </w:rPr>
            </w:pPr>
            <w:r>
              <w:rPr>
                <w:rFonts w:ascii="宋体" w:hAnsi="宋体" w:hint="eastAsia"/>
                <w:sz w:val="24"/>
              </w:rPr>
              <w:t>单位地址：</w:t>
            </w:r>
            <w:r>
              <w:rPr>
                <w:rFonts w:ascii="宋体" w:hAnsi="宋体" w:cs="Arial" w:hint="eastAsia"/>
                <w:kern w:val="0"/>
                <w:sz w:val="24"/>
              </w:rPr>
              <w:t xml:space="preserve"> </w:t>
            </w:r>
          </w:p>
        </w:tc>
      </w:tr>
      <w:tr w:rsidR="00A801FE" w:rsidTr="00832404">
        <w:trPr>
          <w:trHeight w:val="724"/>
        </w:trPr>
        <w:tc>
          <w:tcPr>
            <w:tcW w:w="4928" w:type="dxa"/>
          </w:tcPr>
          <w:p w:rsidR="00A801FE" w:rsidRDefault="00A801FE" w:rsidP="00832404">
            <w:pPr>
              <w:rPr>
                <w:rFonts w:ascii="宋体" w:hAnsi="宋体"/>
                <w:sz w:val="24"/>
              </w:rPr>
            </w:pPr>
          </w:p>
          <w:p w:rsidR="00A801FE" w:rsidRDefault="00A801FE" w:rsidP="00832404">
            <w:pPr>
              <w:rPr>
                <w:rFonts w:ascii="宋体" w:hAnsi="宋体"/>
                <w:sz w:val="24"/>
              </w:rPr>
            </w:pPr>
            <w:r>
              <w:rPr>
                <w:rFonts w:ascii="宋体" w:hAnsi="宋体" w:hint="eastAsia"/>
                <w:sz w:val="24"/>
              </w:rPr>
              <w:t>法定代表人：</w:t>
            </w:r>
          </w:p>
        </w:tc>
        <w:tc>
          <w:tcPr>
            <w:tcW w:w="4111" w:type="dxa"/>
          </w:tcPr>
          <w:p w:rsidR="00A801FE" w:rsidRDefault="00A801FE" w:rsidP="00832404">
            <w:pPr>
              <w:rPr>
                <w:rFonts w:ascii="宋体" w:hAnsi="宋体"/>
                <w:sz w:val="24"/>
              </w:rPr>
            </w:pPr>
          </w:p>
          <w:p w:rsidR="00A801FE" w:rsidRDefault="00A801FE" w:rsidP="00832404">
            <w:pPr>
              <w:rPr>
                <w:rFonts w:ascii="宋体" w:hAnsi="宋体"/>
                <w:sz w:val="24"/>
              </w:rPr>
            </w:pPr>
            <w:r>
              <w:rPr>
                <w:rFonts w:ascii="宋体" w:hAnsi="宋体" w:hint="eastAsia"/>
                <w:sz w:val="24"/>
              </w:rPr>
              <w:t xml:space="preserve">法定代表人： </w:t>
            </w:r>
          </w:p>
        </w:tc>
      </w:tr>
      <w:tr w:rsidR="00A801FE" w:rsidTr="00832404">
        <w:trPr>
          <w:trHeight w:val="520"/>
        </w:trPr>
        <w:tc>
          <w:tcPr>
            <w:tcW w:w="4928" w:type="dxa"/>
          </w:tcPr>
          <w:p w:rsidR="00A801FE" w:rsidRDefault="00A801FE" w:rsidP="00832404">
            <w:pPr>
              <w:rPr>
                <w:rFonts w:ascii="宋体" w:hAnsi="宋体"/>
                <w:sz w:val="24"/>
              </w:rPr>
            </w:pPr>
          </w:p>
          <w:p w:rsidR="00A801FE" w:rsidRDefault="00A801FE" w:rsidP="00832404">
            <w:pPr>
              <w:rPr>
                <w:rFonts w:ascii="宋体" w:hAnsi="宋体"/>
                <w:sz w:val="24"/>
              </w:rPr>
            </w:pPr>
            <w:r>
              <w:rPr>
                <w:rFonts w:ascii="宋体" w:hAnsi="宋体" w:hint="eastAsia"/>
                <w:sz w:val="24"/>
              </w:rPr>
              <w:t>委托代理人：</w:t>
            </w:r>
          </w:p>
        </w:tc>
        <w:tc>
          <w:tcPr>
            <w:tcW w:w="4111" w:type="dxa"/>
          </w:tcPr>
          <w:p w:rsidR="00A801FE" w:rsidRDefault="00A801FE" w:rsidP="00832404">
            <w:pPr>
              <w:rPr>
                <w:rFonts w:ascii="宋体" w:hAnsi="宋体"/>
                <w:sz w:val="24"/>
              </w:rPr>
            </w:pPr>
          </w:p>
          <w:p w:rsidR="00A801FE" w:rsidRDefault="00A801FE" w:rsidP="00832404">
            <w:pPr>
              <w:rPr>
                <w:rFonts w:ascii="宋体" w:hAnsi="宋体"/>
                <w:sz w:val="24"/>
              </w:rPr>
            </w:pPr>
            <w:r>
              <w:rPr>
                <w:rFonts w:ascii="宋体" w:hAnsi="宋体" w:hint="eastAsia"/>
                <w:sz w:val="24"/>
              </w:rPr>
              <w:t>委托代理人：</w:t>
            </w:r>
          </w:p>
        </w:tc>
      </w:tr>
      <w:tr w:rsidR="00A801FE" w:rsidTr="00832404">
        <w:trPr>
          <w:trHeight w:val="520"/>
        </w:trPr>
        <w:tc>
          <w:tcPr>
            <w:tcW w:w="4928" w:type="dxa"/>
          </w:tcPr>
          <w:p w:rsidR="00A801FE" w:rsidRDefault="00A801FE" w:rsidP="00832404">
            <w:pPr>
              <w:spacing w:line="360" w:lineRule="auto"/>
              <w:ind w:left="1680" w:hangingChars="700" w:hanging="1680"/>
              <w:rPr>
                <w:rFonts w:ascii="宋体" w:hAnsi="宋体"/>
                <w:sz w:val="24"/>
              </w:rPr>
            </w:pPr>
            <w:r>
              <w:rPr>
                <w:rFonts w:ascii="宋体" w:hAnsi="宋体" w:hint="eastAsia"/>
                <w:sz w:val="24"/>
              </w:rPr>
              <w:t>开户银行：中国银行股份有限公司昌吉回族自</w:t>
            </w:r>
          </w:p>
          <w:p w:rsidR="00A801FE" w:rsidRDefault="00A801FE" w:rsidP="00832404">
            <w:pPr>
              <w:spacing w:line="360" w:lineRule="auto"/>
              <w:ind w:leftChars="456" w:left="1678" w:hangingChars="300" w:hanging="720"/>
              <w:rPr>
                <w:rFonts w:ascii="宋体" w:hAnsi="宋体"/>
                <w:sz w:val="24"/>
              </w:rPr>
            </w:pPr>
            <w:r>
              <w:rPr>
                <w:rFonts w:ascii="宋体" w:hAnsi="宋体" w:hint="eastAsia"/>
                <w:sz w:val="24"/>
              </w:rPr>
              <w:t>治州分行</w:t>
            </w:r>
          </w:p>
        </w:tc>
        <w:tc>
          <w:tcPr>
            <w:tcW w:w="4111" w:type="dxa"/>
          </w:tcPr>
          <w:p w:rsidR="00A801FE" w:rsidRDefault="00A801FE" w:rsidP="00A801FE">
            <w:pPr>
              <w:rPr>
                <w:rFonts w:ascii="宋体" w:hAnsi="宋体"/>
                <w:sz w:val="24"/>
              </w:rPr>
            </w:pPr>
            <w:r>
              <w:rPr>
                <w:rFonts w:ascii="宋体" w:hAnsi="宋体" w:hint="eastAsia"/>
                <w:sz w:val="24"/>
              </w:rPr>
              <w:t xml:space="preserve">开户行： </w:t>
            </w:r>
          </w:p>
        </w:tc>
      </w:tr>
      <w:tr w:rsidR="00A801FE" w:rsidTr="00832404">
        <w:trPr>
          <w:trHeight w:val="520"/>
        </w:trPr>
        <w:tc>
          <w:tcPr>
            <w:tcW w:w="4928" w:type="dxa"/>
          </w:tcPr>
          <w:p w:rsidR="00A801FE" w:rsidRDefault="00A801FE" w:rsidP="00832404">
            <w:pPr>
              <w:spacing w:line="360" w:lineRule="auto"/>
              <w:rPr>
                <w:rFonts w:ascii="宋体" w:hAnsi="宋体"/>
                <w:sz w:val="24"/>
              </w:rPr>
            </w:pPr>
            <w:r>
              <w:rPr>
                <w:rFonts w:ascii="宋体" w:hAnsi="宋体" w:hint="eastAsia"/>
                <w:sz w:val="24"/>
              </w:rPr>
              <w:t xml:space="preserve">开户账号：107606935574 </w:t>
            </w:r>
          </w:p>
        </w:tc>
        <w:tc>
          <w:tcPr>
            <w:tcW w:w="4111" w:type="dxa"/>
          </w:tcPr>
          <w:p w:rsidR="00A801FE" w:rsidRDefault="00A801FE" w:rsidP="00A801FE">
            <w:pPr>
              <w:rPr>
                <w:rFonts w:ascii="宋体" w:hAnsi="宋体"/>
                <w:sz w:val="24"/>
              </w:rPr>
            </w:pPr>
            <w:r>
              <w:rPr>
                <w:rFonts w:ascii="宋体" w:hAnsi="宋体" w:hint="eastAsia"/>
                <w:sz w:val="24"/>
              </w:rPr>
              <w:t>账号：</w:t>
            </w:r>
          </w:p>
        </w:tc>
      </w:tr>
      <w:tr w:rsidR="00A801FE" w:rsidTr="00832404">
        <w:trPr>
          <w:trHeight w:val="520"/>
        </w:trPr>
        <w:tc>
          <w:tcPr>
            <w:tcW w:w="4928" w:type="dxa"/>
          </w:tcPr>
          <w:p w:rsidR="00A801FE" w:rsidRDefault="00A801FE" w:rsidP="00832404">
            <w:pPr>
              <w:rPr>
                <w:rFonts w:ascii="宋体" w:hAnsi="宋体"/>
                <w:sz w:val="24"/>
              </w:rPr>
            </w:pPr>
            <w:r>
              <w:rPr>
                <w:rFonts w:ascii="宋体" w:hAnsi="宋体" w:hint="eastAsia"/>
                <w:sz w:val="24"/>
              </w:rPr>
              <w:t>电  话：0994-2261316</w:t>
            </w:r>
          </w:p>
        </w:tc>
        <w:tc>
          <w:tcPr>
            <w:tcW w:w="4111" w:type="dxa"/>
          </w:tcPr>
          <w:p w:rsidR="00A801FE" w:rsidRDefault="00A801FE" w:rsidP="00A801FE">
            <w:pPr>
              <w:rPr>
                <w:rFonts w:ascii="宋体" w:hAnsi="宋体"/>
                <w:sz w:val="24"/>
              </w:rPr>
            </w:pPr>
            <w:r>
              <w:rPr>
                <w:rFonts w:ascii="宋体" w:hAnsi="宋体" w:hint="eastAsia"/>
                <w:sz w:val="24"/>
              </w:rPr>
              <w:t>电  话：</w:t>
            </w:r>
          </w:p>
        </w:tc>
      </w:tr>
    </w:tbl>
    <w:p w:rsidR="006C5027" w:rsidRDefault="006C5027" w:rsidP="00152D24">
      <w:pPr>
        <w:spacing w:line="276" w:lineRule="auto"/>
        <w:ind w:firstLineChars="200" w:firstLine="640"/>
        <w:jc w:val="center"/>
        <w:rPr>
          <w:rFonts w:ascii="仿宋" w:eastAsia="仿宋" w:hAnsi="仿宋"/>
          <w:sz w:val="32"/>
          <w:szCs w:val="32"/>
        </w:rPr>
      </w:pPr>
    </w:p>
    <w:p w:rsidR="006C5027" w:rsidRDefault="006C5027" w:rsidP="00152D24">
      <w:pPr>
        <w:spacing w:line="276" w:lineRule="auto"/>
        <w:ind w:firstLineChars="200" w:firstLine="640"/>
        <w:jc w:val="center"/>
        <w:rPr>
          <w:rFonts w:ascii="仿宋" w:eastAsia="仿宋" w:hAnsi="仿宋"/>
          <w:sz w:val="32"/>
          <w:szCs w:val="32"/>
        </w:rPr>
      </w:pPr>
    </w:p>
    <w:p w:rsidR="00240477" w:rsidRDefault="00240477" w:rsidP="00152D24">
      <w:pPr>
        <w:spacing w:line="276" w:lineRule="auto"/>
        <w:ind w:firstLineChars="200" w:firstLine="640"/>
        <w:jc w:val="center"/>
        <w:rPr>
          <w:rFonts w:ascii="仿宋" w:eastAsia="仿宋" w:hAnsi="仿宋"/>
          <w:sz w:val="32"/>
          <w:szCs w:val="32"/>
        </w:rPr>
      </w:pPr>
    </w:p>
    <w:p w:rsidR="00240477" w:rsidRDefault="00240477" w:rsidP="00152D24">
      <w:pPr>
        <w:spacing w:line="276" w:lineRule="auto"/>
        <w:ind w:firstLineChars="200" w:firstLine="640"/>
        <w:jc w:val="center"/>
        <w:rPr>
          <w:rFonts w:ascii="仿宋" w:eastAsia="仿宋" w:hAnsi="仿宋"/>
          <w:sz w:val="32"/>
          <w:szCs w:val="32"/>
        </w:rPr>
      </w:pPr>
    </w:p>
    <w:p w:rsidR="00240477" w:rsidRDefault="00240477" w:rsidP="00152D24">
      <w:pPr>
        <w:spacing w:line="276" w:lineRule="auto"/>
        <w:ind w:firstLineChars="200" w:firstLine="640"/>
        <w:jc w:val="center"/>
        <w:rPr>
          <w:rFonts w:ascii="仿宋" w:eastAsia="仿宋" w:hAnsi="仿宋"/>
          <w:sz w:val="32"/>
          <w:szCs w:val="32"/>
        </w:rPr>
      </w:pPr>
    </w:p>
    <w:p w:rsidR="00240477" w:rsidRDefault="00240477" w:rsidP="00152D24">
      <w:pPr>
        <w:spacing w:line="276" w:lineRule="auto"/>
        <w:ind w:firstLineChars="200" w:firstLine="640"/>
        <w:jc w:val="center"/>
        <w:rPr>
          <w:rFonts w:ascii="仿宋" w:eastAsia="仿宋" w:hAnsi="仿宋"/>
          <w:sz w:val="32"/>
          <w:szCs w:val="32"/>
        </w:rPr>
      </w:pPr>
    </w:p>
    <w:p w:rsidR="00AF7FAC" w:rsidRDefault="00AF7FAC" w:rsidP="00152D24">
      <w:pPr>
        <w:spacing w:line="276" w:lineRule="auto"/>
        <w:ind w:firstLineChars="200" w:firstLine="640"/>
        <w:jc w:val="center"/>
        <w:rPr>
          <w:rFonts w:ascii="仿宋" w:eastAsia="仿宋" w:hAnsi="仿宋"/>
          <w:sz w:val="32"/>
          <w:szCs w:val="32"/>
        </w:rPr>
      </w:pPr>
    </w:p>
    <w:p w:rsidR="00AF7FAC" w:rsidRDefault="00AF7FAC" w:rsidP="00152D24">
      <w:pPr>
        <w:spacing w:line="276" w:lineRule="auto"/>
        <w:ind w:firstLineChars="200" w:firstLine="640"/>
        <w:jc w:val="center"/>
        <w:rPr>
          <w:rFonts w:ascii="仿宋" w:eastAsia="仿宋" w:hAnsi="仿宋"/>
          <w:sz w:val="32"/>
          <w:szCs w:val="32"/>
        </w:rPr>
      </w:pPr>
    </w:p>
    <w:p w:rsidR="00AF7FAC" w:rsidRDefault="00AF7FAC" w:rsidP="00152D24">
      <w:pPr>
        <w:spacing w:line="276" w:lineRule="auto"/>
        <w:ind w:firstLineChars="200" w:firstLine="640"/>
        <w:jc w:val="center"/>
        <w:rPr>
          <w:rFonts w:ascii="仿宋" w:eastAsia="仿宋" w:hAnsi="仿宋"/>
          <w:sz w:val="32"/>
          <w:szCs w:val="32"/>
        </w:rPr>
      </w:pPr>
    </w:p>
    <w:p w:rsidR="00A801FE" w:rsidRDefault="00A801FE" w:rsidP="00AF7FAC">
      <w:pPr>
        <w:spacing w:line="276" w:lineRule="auto"/>
        <w:rPr>
          <w:rFonts w:ascii="仿宋" w:eastAsia="仿宋" w:hAnsi="仿宋"/>
          <w:sz w:val="32"/>
          <w:szCs w:val="32"/>
        </w:rPr>
      </w:pPr>
    </w:p>
    <w:p w:rsidR="00A801FE" w:rsidRDefault="00A801FE" w:rsidP="00AF7FAC">
      <w:pPr>
        <w:spacing w:line="276" w:lineRule="auto"/>
        <w:rPr>
          <w:rFonts w:ascii="仿宋" w:eastAsia="仿宋" w:hAnsi="仿宋"/>
          <w:sz w:val="32"/>
          <w:szCs w:val="32"/>
        </w:rPr>
      </w:pPr>
    </w:p>
    <w:p w:rsidR="00A801FE" w:rsidRDefault="00A801FE" w:rsidP="00AF7FAC">
      <w:pPr>
        <w:spacing w:line="276" w:lineRule="auto"/>
        <w:rPr>
          <w:rFonts w:ascii="仿宋" w:eastAsia="仿宋" w:hAnsi="仿宋"/>
          <w:sz w:val="32"/>
          <w:szCs w:val="32"/>
        </w:rPr>
      </w:pPr>
    </w:p>
    <w:p w:rsidR="00A801FE" w:rsidRDefault="00A801FE" w:rsidP="00AF7FAC">
      <w:pPr>
        <w:spacing w:line="276" w:lineRule="auto"/>
        <w:rPr>
          <w:rFonts w:ascii="仿宋" w:eastAsia="仿宋" w:hAnsi="仿宋"/>
          <w:sz w:val="32"/>
          <w:szCs w:val="32"/>
        </w:rPr>
      </w:pPr>
    </w:p>
    <w:p w:rsidR="00A801FE" w:rsidRDefault="00A801FE" w:rsidP="00AF7FAC">
      <w:pPr>
        <w:spacing w:line="276" w:lineRule="auto"/>
        <w:rPr>
          <w:rFonts w:ascii="仿宋" w:eastAsia="仿宋" w:hAnsi="仿宋"/>
          <w:sz w:val="32"/>
          <w:szCs w:val="32"/>
        </w:rPr>
      </w:pPr>
    </w:p>
    <w:p w:rsidR="00A801FE" w:rsidRDefault="00A801FE" w:rsidP="00AF7FAC">
      <w:pPr>
        <w:spacing w:line="276" w:lineRule="auto"/>
        <w:rPr>
          <w:rFonts w:ascii="仿宋" w:eastAsia="仿宋" w:hAnsi="仿宋"/>
          <w:sz w:val="32"/>
          <w:szCs w:val="32"/>
        </w:rPr>
      </w:pPr>
    </w:p>
    <w:p w:rsidR="00A801FE" w:rsidRDefault="00A801FE" w:rsidP="00AF7FAC">
      <w:pPr>
        <w:spacing w:line="276" w:lineRule="auto"/>
        <w:rPr>
          <w:rFonts w:ascii="仿宋" w:eastAsia="仿宋" w:hAnsi="仿宋" w:hint="eastAsia"/>
          <w:sz w:val="32"/>
          <w:szCs w:val="32"/>
        </w:rPr>
      </w:pPr>
    </w:p>
    <w:tbl>
      <w:tblPr>
        <w:tblW w:w="9762" w:type="dxa"/>
        <w:tblInd w:w="93" w:type="dxa"/>
        <w:tblLayout w:type="fixed"/>
        <w:tblLook w:val="0000"/>
      </w:tblPr>
      <w:tblGrid>
        <w:gridCol w:w="553"/>
        <w:gridCol w:w="2066"/>
        <w:gridCol w:w="954"/>
        <w:gridCol w:w="709"/>
        <w:gridCol w:w="709"/>
        <w:gridCol w:w="900"/>
        <w:gridCol w:w="887"/>
        <w:gridCol w:w="1159"/>
        <w:gridCol w:w="1063"/>
        <w:gridCol w:w="762"/>
      </w:tblGrid>
      <w:tr w:rsidR="00C16B2B" w:rsidTr="001363EA">
        <w:trPr>
          <w:trHeight w:val="450"/>
        </w:trPr>
        <w:tc>
          <w:tcPr>
            <w:tcW w:w="9762" w:type="dxa"/>
            <w:gridSpan w:val="10"/>
            <w:tcBorders>
              <w:top w:val="single" w:sz="8" w:space="0" w:color="000000"/>
              <w:left w:val="single" w:sz="8" w:space="0" w:color="000000"/>
              <w:bottom w:val="single" w:sz="8" w:space="0" w:color="000000"/>
              <w:right w:val="single" w:sz="8" w:space="0" w:color="000000"/>
            </w:tcBorders>
            <w:vAlign w:val="center"/>
          </w:tcPr>
          <w:p w:rsidR="00C16B2B" w:rsidRDefault="00C16B2B" w:rsidP="001363EA">
            <w:pPr>
              <w:widowControl/>
              <w:jc w:val="center"/>
              <w:textAlignment w:val="top"/>
              <w:rPr>
                <w:rFonts w:ascii="宋体" w:hAnsi="宋体" w:cs="宋体" w:hint="eastAsia"/>
                <w:b/>
                <w:bCs/>
                <w:color w:val="000000"/>
                <w:sz w:val="24"/>
              </w:rPr>
            </w:pPr>
            <w:r>
              <w:rPr>
                <w:rFonts w:ascii="宋体" w:hAnsi="宋体" w:cs="宋体" w:hint="eastAsia"/>
                <w:b/>
                <w:bCs/>
                <w:color w:val="000000"/>
                <w:kern w:val="0"/>
                <w:sz w:val="24"/>
                <w:lang/>
              </w:rPr>
              <w:lastRenderedPageBreak/>
              <w:t>药品试剂、器皿设备明细单</w:t>
            </w:r>
          </w:p>
        </w:tc>
      </w:tr>
      <w:tr w:rsidR="00C16B2B" w:rsidTr="001363EA">
        <w:trPr>
          <w:trHeight w:val="1074"/>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序号</w:t>
            </w:r>
          </w:p>
        </w:tc>
        <w:tc>
          <w:tcPr>
            <w:tcW w:w="2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名称</w:t>
            </w:r>
          </w:p>
        </w:tc>
        <w:tc>
          <w:tcPr>
            <w:tcW w:w="9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规格型号</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单位</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数量</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 xml:space="preserve">单价（元)  </w:t>
            </w:r>
          </w:p>
        </w:tc>
        <w:tc>
          <w:tcPr>
            <w:tcW w:w="8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含税金额(元)</w:t>
            </w:r>
          </w:p>
        </w:tc>
        <w:tc>
          <w:tcPr>
            <w:tcW w:w="11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不含税金额（元）</w:t>
            </w:r>
          </w:p>
        </w:tc>
        <w:tc>
          <w:tcPr>
            <w:tcW w:w="10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top"/>
              <w:rPr>
                <w:rFonts w:ascii="宋体" w:hAnsi="宋体" w:cs="宋体" w:hint="eastAsia"/>
                <w:color w:val="000000"/>
                <w:sz w:val="24"/>
              </w:rPr>
            </w:pPr>
            <w:r>
              <w:rPr>
                <w:rFonts w:ascii="宋体" w:hAnsi="宋体" w:cs="宋体" w:hint="eastAsia"/>
                <w:color w:val="000000"/>
                <w:kern w:val="0"/>
                <w:sz w:val="24"/>
                <w:lang/>
              </w:rPr>
              <w:t>税额（元）</w:t>
            </w:r>
          </w:p>
        </w:tc>
        <w:tc>
          <w:tcPr>
            <w:tcW w:w="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税率13%</w:t>
            </w:r>
          </w:p>
        </w:tc>
      </w:tr>
      <w:tr w:rsidR="00C16B2B" w:rsidTr="001363EA">
        <w:trPr>
          <w:trHeight w:val="450"/>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蔗糖</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450"/>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30%蔗糖标准物质</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450"/>
        </w:trPr>
        <w:tc>
          <w:tcPr>
            <w:tcW w:w="553" w:type="dxa"/>
            <w:vMerge w:val="restart"/>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邻苯二甲酸氢钾</w:t>
            </w:r>
          </w:p>
        </w:tc>
        <w:tc>
          <w:tcPr>
            <w:tcW w:w="954" w:type="dxa"/>
            <w:tcBorders>
              <w:top w:val="single" w:sz="4" w:space="0" w:color="000000"/>
              <w:left w:val="nil"/>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color w:val="000000"/>
                <w:sz w:val="22"/>
              </w:rPr>
            </w:pPr>
            <w:r>
              <w:rPr>
                <w:rFonts w:ascii="宋体" w:hAnsi="宋体" w:cs="宋体" w:hint="eastAsia"/>
                <w:color w:val="000000"/>
                <w:kern w:val="0"/>
                <w:sz w:val="22"/>
                <w:lang/>
              </w:rPr>
              <w:t>100g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vMerge w:val="restart"/>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450"/>
        </w:trPr>
        <w:tc>
          <w:tcPr>
            <w:tcW w:w="553" w:type="dxa"/>
            <w:vMerge/>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jc w:val="center"/>
              <w:rPr>
                <w:rFonts w:ascii="宋体" w:hAnsi="宋体" w:cs="宋体" w:hint="eastAsia"/>
                <w:color w:val="000000"/>
                <w:sz w:val="24"/>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平板计数琼脂</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vMerge/>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jc w:val="center"/>
              <w:rPr>
                <w:rFonts w:ascii="宋体" w:hAnsi="宋体" w:cs="宋体" w:hint="eastAsia"/>
                <w:color w:val="000000"/>
                <w:sz w:val="24"/>
              </w:rPr>
            </w:pPr>
          </w:p>
        </w:tc>
      </w:tr>
      <w:tr w:rsidR="00C16B2B" w:rsidTr="001363EA">
        <w:trPr>
          <w:trHeight w:val="450"/>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孟加拉红琼脂</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450"/>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乳糖蛋白胨培养液</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450"/>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热酸化琼脂</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450"/>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月桂基硫酸盐胰蛋白胨</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MRS培养基</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缓冲蛋白胨水</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氯化钠</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微需氧产气袋7L</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HI93711-0试剂</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苏丹红1号</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泡腾片</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 xml:space="preserve"> pH计电极</w:t>
            </w:r>
          </w:p>
        </w:tc>
        <w:tc>
          <w:tcPr>
            <w:tcW w:w="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LE420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pH缓冲液</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30"/>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pH缓冲液</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pH缓冲液</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250ml</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pH缓冲液</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硫酸铜</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nil"/>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乙酸锌</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nil"/>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亚铁氰化钾</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nil"/>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氢氧化钠</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nil"/>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硫酸铵</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nil"/>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乳酸试剂盒</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26</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柠檬酸</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27</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硫酸亚铁（FeSO4·7H2O)</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28</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邻啡罗啉指示剂</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29</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氢氧化钙</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碳酸氢钠（NaHCO3，AR）</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4" w:space="0" w:color="auto"/>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31</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钼酸铵[（NH4）6Mo7O24·4H20，AR]</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4" w:space="0" w:color="auto"/>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4" w:space="0" w:color="auto"/>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4" w:space="0" w:color="auto"/>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4" w:space="0" w:color="auto"/>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700"/>
        </w:trPr>
        <w:tc>
          <w:tcPr>
            <w:tcW w:w="553" w:type="dxa"/>
            <w:tcBorders>
              <w:top w:val="single" w:sz="4" w:space="0" w:color="auto"/>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32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 xml:space="preserve">酒石酸锑钾（KSbOC4H4O6·1/2 </w:t>
            </w:r>
            <w:r>
              <w:rPr>
                <w:rFonts w:ascii="宋体" w:hAnsi="宋体" w:cs="宋体" w:hint="eastAsia"/>
                <w:color w:val="000000"/>
                <w:kern w:val="0"/>
                <w:sz w:val="22"/>
                <w:lang/>
              </w:rPr>
              <w:br/>
              <w:t>H2O，AR）</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single" w:sz="4" w:space="0" w:color="auto"/>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single" w:sz="4" w:space="0" w:color="auto"/>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single" w:sz="4" w:space="0" w:color="auto"/>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single" w:sz="4" w:space="0" w:color="auto"/>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磷标准溶液（标准物质/标准样品)</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100ml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硼酸（H3BO3，AR）</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酒石酸</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36</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甘油</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37</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3M指示剂</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革兰氏染色液</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39</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无水碳酸钠</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碳酸钾</w:t>
            </w:r>
          </w:p>
        </w:tc>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500g</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瓶</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41</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无灰滤纸</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12.5cm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42</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定性滤纸</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11cm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医用纱布</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44</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脱脂棉</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45</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一次性手套</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480"/>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46</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一次性帽子</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47</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一次性吸管（中号）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48</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离心管（4ml)</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4ml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包</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49</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白瓷坩埚</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30ml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剪刀</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温度计（100℃）</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52</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烧杯</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25ml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53</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烧杯</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量筒（50ml)</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纯白色白瓷盘</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平底的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平皿</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计数器</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一次性比色皿</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玻璃珠</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袋</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水晶杯</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61</w:t>
            </w:r>
          </w:p>
        </w:tc>
        <w:tc>
          <w:tcPr>
            <w:tcW w:w="2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注射器</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10ml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nil"/>
              <w:left w:val="single" w:sz="8" w:space="0" w:color="000000"/>
              <w:bottom w:val="nil"/>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62</w:t>
            </w:r>
          </w:p>
        </w:tc>
        <w:tc>
          <w:tcPr>
            <w:tcW w:w="2066" w:type="dxa"/>
            <w:tcBorders>
              <w:top w:val="single" w:sz="4" w:space="0" w:color="000000"/>
              <w:left w:val="single" w:sz="4" w:space="0" w:color="000000"/>
              <w:bottom w:val="nil"/>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3M检测片</w:t>
            </w:r>
          </w:p>
        </w:tc>
        <w:tc>
          <w:tcPr>
            <w:tcW w:w="954" w:type="dxa"/>
            <w:tcBorders>
              <w:top w:val="single" w:sz="4" w:space="0" w:color="000000"/>
              <w:left w:val="single" w:sz="4" w:space="0" w:color="000000"/>
              <w:bottom w:val="nil"/>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nil"/>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片</w:t>
            </w:r>
          </w:p>
        </w:tc>
        <w:tc>
          <w:tcPr>
            <w:tcW w:w="709" w:type="dxa"/>
            <w:tcBorders>
              <w:top w:val="single" w:sz="4" w:space="0" w:color="000000"/>
              <w:left w:val="single" w:sz="4" w:space="0" w:color="000000"/>
              <w:bottom w:val="nil"/>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100</w:t>
            </w:r>
          </w:p>
        </w:tc>
        <w:tc>
          <w:tcPr>
            <w:tcW w:w="900" w:type="dxa"/>
            <w:tcBorders>
              <w:top w:val="single" w:sz="4" w:space="0" w:color="000000"/>
              <w:left w:val="single" w:sz="4" w:space="0" w:color="000000"/>
              <w:bottom w:val="nil"/>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nil"/>
              <w:left w:val="single" w:sz="8" w:space="0" w:color="000000"/>
              <w:bottom w:val="nil"/>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nil"/>
              <w:left w:val="single" w:sz="8" w:space="0" w:color="000000"/>
              <w:bottom w:val="nil"/>
              <w:right w:val="single" w:sz="8"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15"/>
        </w:trPr>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载玻片</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nil"/>
              <w:left w:val="single" w:sz="8" w:space="0" w:color="000000"/>
              <w:bottom w:val="single" w:sz="8" w:space="0" w:color="000000"/>
              <w:right w:val="single" w:sz="8"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rFonts w:ascii="宋体" w:hAnsi="宋体" w:cs="宋体" w:hint="eastAsia"/>
                <w:color w:val="000000"/>
                <w:sz w:val="24"/>
              </w:rPr>
            </w:pPr>
          </w:p>
        </w:tc>
      </w:tr>
      <w:tr w:rsidR="00C16B2B" w:rsidTr="001363EA">
        <w:trPr>
          <w:trHeight w:val="300"/>
        </w:trPr>
        <w:tc>
          <w:tcPr>
            <w:tcW w:w="58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C16B2B" w:rsidRDefault="00C16B2B" w:rsidP="001363EA">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合计</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6B2B" w:rsidRDefault="00C16B2B" w:rsidP="001363EA">
            <w:pPr>
              <w:widowControl/>
              <w:jc w:val="center"/>
              <w:textAlignment w:val="center"/>
              <w:rPr>
                <w:color w:val="000000"/>
                <w:sz w:val="22"/>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C16B2B" w:rsidRDefault="00C16B2B" w:rsidP="001363EA">
            <w:pPr>
              <w:rPr>
                <w:rFonts w:ascii="宋体" w:hAnsi="宋体" w:cs="宋体" w:hint="eastAsia"/>
                <w:color w:val="000000"/>
                <w:sz w:val="22"/>
              </w:rPr>
            </w:pPr>
          </w:p>
        </w:tc>
      </w:tr>
    </w:tbl>
    <w:p w:rsidR="00C16B2B" w:rsidRDefault="00C16B2B" w:rsidP="00AF7FAC">
      <w:pPr>
        <w:spacing w:line="276" w:lineRule="auto"/>
        <w:rPr>
          <w:rFonts w:ascii="仿宋" w:eastAsia="仿宋" w:hAnsi="仿宋" w:hint="eastAsia"/>
          <w:sz w:val="32"/>
          <w:szCs w:val="32"/>
        </w:rPr>
      </w:pPr>
    </w:p>
    <w:p w:rsidR="00C16B2B" w:rsidRDefault="00C16B2B" w:rsidP="00AF7FAC">
      <w:pPr>
        <w:spacing w:line="276" w:lineRule="auto"/>
        <w:rPr>
          <w:rFonts w:ascii="仿宋" w:eastAsia="仿宋" w:hAnsi="仿宋" w:hint="eastAsia"/>
          <w:sz w:val="32"/>
          <w:szCs w:val="32"/>
        </w:rPr>
      </w:pPr>
    </w:p>
    <w:p w:rsidR="00C16B2B" w:rsidRDefault="00C16B2B" w:rsidP="00AF7FAC">
      <w:pPr>
        <w:spacing w:line="276" w:lineRule="auto"/>
        <w:rPr>
          <w:rFonts w:ascii="仿宋" w:eastAsia="仿宋" w:hAnsi="仿宋" w:hint="eastAsia"/>
          <w:sz w:val="32"/>
          <w:szCs w:val="32"/>
        </w:rPr>
      </w:pPr>
    </w:p>
    <w:p w:rsidR="00C16B2B" w:rsidRDefault="00C16B2B" w:rsidP="00AF7FAC">
      <w:pPr>
        <w:spacing w:line="276" w:lineRule="auto"/>
        <w:rPr>
          <w:rFonts w:ascii="仿宋" w:eastAsia="仿宋" w:hAnsi="仿宋"/>
          <w:sz w:val="32"/>
          <w:szCs w:val="32"/>
        </w:rPr>
      </w:pPr>
    </w:p>
    <w:p w:rsidR="00AF7FAC" w:rsidRDefault="00AF7FAC" w:rsidP="00AF7FAC">
      <w:pPr>
        <w:spacing w:line="276" w:lineRule="auto"/>
        <w:rPr>
          <w:rFonts w:ascii="仿宋_GB2312" w:eastAsia="仿宋_GB2312" w:cs="宋体"/>
          <w:b/>
          <w:bCs/>
          <w:kern w:val="0"/>
          <w:sz w:val="32"/>
          <w:szCs w:val="32"/>
        </w:rPr>
      </w:pPr>
      <w:r>
        <w:rPr>
          <w:rFonts w:ascii="仿宋_GB2312" w:eastAsia="仿宋_GB2312" w:cs="宋体" w:hint="eastAsia"/>
          <w:b/>
          <w:bCs/>
          <w:kern w:val="0"/>
          <w:sz w:val="32"/>
          <w:szCs w:val="32"/>
        </w:rPr>
        <w:lastRenderedPageBreak/>
        <w:t>附件2</w:t>
      </w:r>
    </w:p>
    <w:p w:rsidR="00AF7FAC" w:rsidRDefault="00AF7FAC" w:rsidP="00AF7FAC">
      <w:pPr>
        <w:spacing w:line="276" w:lineRule="auto"/>
        <w:ind w:firstLineChars="200" w:firstLine="760"/>
        <w:jc w:val="center"/>
        <w:rPr>
          <w:rFonts w:ascii="方正小标宋_GBK" w:eastAsia="方正小标宋_GBK"/>
          <w:color w:val="000000" w:themeColor="text1"/>
          <w:sz w:val="38"/>
          <w:szCs w:val="38"/>
        </w:rPr>
      </w:pPr>
      <w:r>
        <w:rPr>
          <w:rFonts w:ascii="方正小标宋_GBK" w:eastAsia="方正小标宋_GBK" w:hint="eastAsia"/>
          <w:color w:val="000000" w:themeColor="text1"/>
          <w:sz w:val="38"/>
          <w:szCs w:val="38"/>
        </w:rPr>
        <w:t>廉洁告知书</w:t>
      </w:r>
    </w:p>
    <w:p w:rsidR="00AF7FAC" w:rsidRDefault="00AF7FAC" w:rsidP="00AF7FAC">
      <w:pPr>
        <w:spacing w:line="276" w:lineRule="auto"/>
        <w:ind w:firstLineChars="200" w:firstLine="600"/>
        <w:jc w:val="center"/>
        <w:rPr>
          <w:rFonts w:ascii="方正小标宋_GBK" w:eastAsia="方正小标宋_GBK"/>
          <w:color w:val="000000" w:themeColor="text1"/>
          <w:sz w:val="30"/>
          <w:szCs w:val="30"/>
        </w:rPr>
      </w:pPr>
    </w:p>
    <w:p w:rsidR="00AF7FAC" w:rsidRDefault="00AF7FAC" w:rsidP="00AF7FAC">
      <w:pPr>
        <w:spacing w:line="520" w:lineRule="exact"/>
        <w:rPr>
          <w:rFonts w:ascii="仿宋_GB2312" w:eastAsia="仿宋_GB2312"/>
          <w:b/>
          <w:color w:val="000000" w:themeColor="text1"/>
          <w:sz w:val="32"/>
        </w:rPr>
      </w:pPr>
      <w:r>
        <w:rPr>
          <w:rFonts w:ascii="仿宋_GB2312" w:eastAsia="仿宋_GB2312" w:hint="eastAsia"/>
          <w:b/>
          <w:color w:val="000000" w:themeColor="text1"/>
          <w:sz w:val="32"/>
        </w:rPr>
        <w:t>尊敬的供应商，您好！</w:t>
      </w:r>
    </w:p>
    <w:p w:rsidR="00AF7FAC" w:rsidRDefault="00AF7FAC" w:rsidP="00AF7FAC">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中粮屯河番茄有限公司（简称中粮番茄）对领导干部和</w:t>
      </w:r>
      <w:r>
        <w:rPr>
          <w:rFonts w:ascii="仿宋_GB2312" w:eastAsia="仿宋_GB2312" w:hAnsi="仿宋" w:cs="Arial" w:hint="eastAsia"/>
          <w:sz w:val="32"/>
        </w:rPr>
        <w:t>员工</w:t>
      </w:r>
      <w:r>
        <w:rPr>
          <w:rFonts w:ascii="仿宋_GB2312" w:eastAsia="仿宋_GB2312" w:hint="eastAsia"/>
          <w:color w:val="000000" w:themeColor="text1"/>
          <w:sz w:val="32"/>
        </w:rPr>
        <w:t>实施廉洁从业管理，致力于保障供应商</w:t>
      </w:r>
      <w:r>
        <w:rPr>
          <w:rFonts w:ascii="仿宋_GB2312" w:eastAsia="仿宋_GB2312" w:hint="eastAsia"/>
          <w:sz w:val="32"/>
        </w:rPr>
        <w:t>与我公司</w:t>
      </w:r>
      <w:r>
        <w:rPr>
          <w:rFonts w:ascii="仿宋_GB2312" w:eastAsia="仿宋_GB2312" w:hint="eastAsia"/>
          <w:color w:val="000000" w:themeColor="text1"/>
          <w:sz w:val="32"/>
        </w:rPr>
        <w:t>合作的正当权益，建立良好的合作关系。</w:t>
      </w:r>
    </w:p>
    <w:p w:rsidR="00AF7FAC" w:rsidRDefault="00AF7FAC" w:rsidP="00AF7FAC">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AF7FAC" w:rsidRDefault="00AF7FAC" w:rsidP="00AF7FAC">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AF7FAC" w:rsidRDefault="00AF7FAC" w:rsidP="00AF7FAC">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我公司不允许领导干部和</w:t>
      </w:r>
      <w:r>
        <w:rPr>
          <w:rFonts w:ascii="仿宋_GB2312" w:eastAsia="仿宋_GB2312" w:hAnsi="仿宋" w:cs="Arial" w:hint="eastAsia"/>
          <w:sz w:val="32"/>
        </w:rPr>
        <w:t>员工吃、拿、卡、要为难供应商，请您监督。</w:t>
      </w:r>
    </w:p>
    <w:p w:rsidR="00AF7FAC" w:rsidRDefault="00AF7FAC" w:rsidP="00AF7FAC">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我们竭诚的希望与供应商共同建立公平、阳光的伙伴关系，如果中粮番茄公司的领导干部、员工出现舞弊行为、存在不廉洁的行为，请通过投诉受理渠道反映。</w:t>
      </w:r>
    </w:p>
    <w:p w:rsidR="00AF7FAC" w:rsidRDefault="00AF7FAC" w:rsidP="00AF7FAC">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我公司向每位供应商（含潜在投标方）发放《廉洁告知书》，接受您的监督。</w:t>
      </w:r>
    </w:p>
    <w:p w:rsidR="00AF7FAC" w:rsidRDefault="00AF7FAC" w:rsidP="00AF7FAC">
      <w:pPr>
        <w:spacing w:line="460" w:lineRule="exact"/>
        <w:ind w:firstLineChars="200" w:firstLine="640"/>
        <w:jc w:val="center"/>
        <w:rPr>
          <w:rFonts w:ascii="黑体" w:eastAsia="黑体" w:hAnsi="黑体"/>
          <w:color w:val="000000" w:themeColor="text1"/>
          <w:sz w:val="32"/>
        </w:rPr>
      </w:pPr>
    </w:p>
    <w:p w:rsidR="00240477" w:rsidRDefault="00240477" w:rsidP="00152D24">
      <w:pPr>
        <w:spacing w:line="276" w:lineRule="auto"/>
        <w:ind w:firstLineChars="200" w:firstLine="640"/>
        <w:jc w:val="center"/>
        <w:rPr>
          <w:rFonts w:ascii="仿宋" w:eastAsia="仿宋" w:hAnsi="仿宋"/>
          <w:sz w:val="32"/>
          <w:szCs w:val="32"/>
        </w:rPr>
      </w:pPr>
    </w:p>
    <w:p w:rsidR="00AF7FAC" w:rsidRPr="00AF7FAC" w:rsidRDefault="00AF7FAC" w:rsidP="00152D24">
      <w:pPr>
        <w:spacing w:line="276" w:lineRule="auto"/>
        <w:ind w:firstLineChars="200" w:firstLine="640"/>
        <w:jc w:val="center"/>
        <w:rPr>
          <w:rFonts w:ascii="仿宋" w:eastAsia="仿宋" w:hAnsi="仿宋"/>
          <w:sz w:val="32"/>
          <w:szCs w:val="32"/>
        </w:rPr>
      </w:pPr>
    </w:p>
    <w:p w:rsidR="00AF7FAC" w:rsidRDefault="00AF7FAC" w:rsidP="00AF7FAC">
      <w:pPr>
        <w:spacing w:line="460" w:lineRule="exact"/>
        <w:ind w:firstLineChars="200" w:firstLine="640"/>
        <w:jc w:val="center"/>
        <w:rPr>
          <w:rFonts w:ascii="黑体" w:eastAsia="黑体" w:hAnsi="黑体"/>
          <w:color w:val="000000" w:themeColor="text1"/>
          <w:sz w:val="32"/>
        </w:rPr>
      </w:pPr>
      <w:r>
        <w:rPr>
          <w:rFonts w:ascii="黑体" w:eastAsia="黑体" w:hAnsi="黑体"/>
          <w:color w:val="000000" w:themeColor="text1"/>
          <w:sz w:val="32"/>
        </w:rPr>
        <w:lastRenderedPageBreak/>
        <w:t>纪检信访举报联络方式</w:t>
      </w:r>
    </w:p>
    <w:p w:rsidR="00AF7FAC" w:rsidRDefault="00AF7FAC" w:rsidP="00AF7FAC">
      <w:pPr>
        <w:spacing w:line="460" w:lineRule="exact"/>
        <w:ind w:firstLineChars="200" w:firstLine="640"/>
        <w:jc w:val="center"/>
        <w:rPr>
          <w:rFonts w:ascii="黑体" w:eastAsia="黑体" w:hAnsi="黑体"/>
          <w:color w:val="000000" w:themeColor="text1"/>
          <w:sz w:val="32"/>
        </w:rPr>
      </w:pPr>
    </w:p>
    <w:p w:rsidR="00AF7FAC" w:rsidRDefault="00AF7FAC" w:rsidP="00AF7FAC">
      <w:pPr>
        <w:pStyle w:val="a3"/>
        <w:numPr>
          <w:ilvl w:val="0"/>
          <w:numId w:val="4"/>
        </w:numPr>
        <w:spacing w:line="460" w:lineRule="exact"/>
        <w:ind w:firstLineChars="0"/>
        <w:rPr>
          <w:rFonts w:ascii="楷体_GB2312" w:eastAsia="楷体_GB2312"/>
          <w:color w:val="000000" w:themeColor="text1"/>
          <w:sz w:val="32"/>
        </w:rPr>
      </w:pPr>
      <w:r>
        <w:rPr>
          <w:rFonts w:ascii="楷体_GB2312" w:eastAsia="楷体_GB2312" w:hint="eastAsia"/>
          <w:color w:val="000000" w:themeColor="text1"/>
          <w:sz w:val="32"/>
        </w:rPr>
        <w:t>中粮糖业控股股份有限公司纪检信访举报联络方式</w:t>
      </w:r>
    </w:p>
    <w:p w:rsidR="00AF7FAC" w:rsidRDefault="00AF7FAC" w:rsidP="00AF7FAC">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rPr>
        <w:t>1</w:t>
      </w:r>
      <w:r>
        <w:rPr>
          <w:rFonts w:ascii="仿宋_GB2312" w:eastAsia="仿宋_GB2312"/>
          <w:color w:val="000000" w:themeColor="text1"/>
          <w:sz w:val="32"/>
        </w:rPr>
        <w:t>.寄信</w:t>
      </w:r>
      <w:r>
        <w:rPr>
          <w:rFonts w:ascii="仿宋_GB2312" w:eastAsia="仿宋_GB2312" w:hint="eastAsia"/>
          <w:color w:val="000000" w:themeColor="text1"/>
          <w:sz w:val="32"/>
        </w:rPr>
        <w:t>通讯地址：北京市朝阳区朝阳门南大街8号中粮福临门大厦9层90</w:t>
      </w:r>
      <w:r>
        <w:rPr>
          <w:rFonts w:ascii="仿宋_GB2312" w:eastAsia="仿宋_GB2312"/>
          <w:color w:val="000000" w:themeColor="text1"/>
          <w:sz w:val="32"/>
        </w:rPr>
        <w:t>5</w:t>
      </w:r>
      <w:r>
        <w:rPr>
          <w:rFonts w:ascii="仿宋_GB2312" w:eastAsia="仿宋_GB2312" w:hint="eastAsia"/>
          <w:color w:val="000000" w:themeColor="text1"/>
          <w:sz w:val="32"/>
        </w:rPr>
        <w:t>室纪委办公室（收），邮政编码：100020</w:t>
      </w:r>
    </w:p>
    <w:p w:rsidR="00AF7FAC" w:rsidRDefault="00AF7FAC" w:rsidP="00AF7FAC">
      <w:pPr>
        <w:ind w:firstLineChars="200" w:firstLine="640"/>
        <w:rPr>
          <w:rFonts w:ascii="仿宋_GB2312" w:eastAsia="仿宋_GB2312"/>
          <w:color w:val="000000" w:themeColor="text1"/>
          <w:sz w:val="32"/>
        </w:rPr>
      </w:pPr>
      <w:r>
        <w:rPr>
          <w:rFonts w:ascii="仿宋_GB2312" w:eastAsia="仿宋_GB2312"/>
          <w:color w:val="000000" w:themeColor="text1"/>
          <w:sz w:val="32"/>
        </w:rPr>
        <w:t>2.致电举报电话</w:t>
      </w:r>
      <w:r>
        <w:rPr>
          <w:rFonts w:ascii="仿宋_GB2312" w:eastAsia="仿宋_GB2312" w:hint="eastAsia"/>
          <w:color w:val="000000" w:themeColor="text1"/>
          <w:sz w:val="32"/>
        </w:rPr>
        <w:t xml:space="preserve"> 010-85017235</w:t>
      </w:r>
    </w:p>
    <w:p w:rsidR="00AF7FAC" w:rsidRDefault="00AF7FAC" w:rsidP="00AF7FAC">
      <w:pPr>
        <w:spacing w:line="460" w:lineRule="exact"/>
        <w:ind w:firstLineChars="200" w:firstLine="640"/>
        <w:rPr>
          <w:rFonts w:ascii="楷体_GB2312" w:eastAsia="楷体_GB2312"/>
          <w:color w:val="000000" w:themeColor="text1"/>
          <w:sz w:val="32"/>
        </w:rPr>
      </w:pPr>
      <w:r>
        <w:rPr>
          <w:rFonts w:ascii="楷体_GB2312" w:eastAsia="楷体_GB2312" w:hint="eastAsia"/>
          <w:color w:val="000000" w:themeColor="text1"/>
          <w:sz w:val="32"/>
        </w:rPr>
        <w:t>二、中粮屯河番茄有限公司纪检信访举报联络方式</w:t>
      </w:r>
    </w:p>
    <w:p w:rsidR="00AF7FAC" w:rsidRDefault="00AF7FAC" w:rsidP="00AF7FAC">
      <w:pPr>
        <w:ind w:left="567" w:firstLineChars="27" w:firstLine="86"/>
        <w:rPr>
          <w:rFonts w:ascii="仿宋_GB2312" w:eastAsia="仿宋_GB2312"/>
          <w:color w:val="000000" w:themeColor="text1"/>
          <w:sz w:val="32"/>
        </w:rPr>
      </w:pPr>
      <w:r>
        <w:rPr>
          <w:rFonts w:ascii="仿宋_GB2312" w:eastAsia="仿宋_GB2312" w:hint="eastAsia"/>
          <w:color w:val="000000" w:themeColor="text1"/>
          <w:sz w:val="32"/>
        </w:rPr>
        <w:t>1</w:t>
      </w:r>
      <w:r>
        <w:rPr>
          <w:rFonts w:ascii="仿宋_GB2312" w:eastAsia="仿宋_GB2312"/>
          <w:color w:val="000000" w:themeColor="text1"/>
          <w:sz w:val="32"/>
        </w:rPr>
        <w:t>.寄信</w:t>
      </w:r>
      <w:r>
        <w:rPr>
          <w:rFonts w:ascii="仿宋_GB2312" w:eastAsia="仿宋_GB2312" w:hint="eastAsia"/>
          <w:color w:val="000000" w:themeColor="text1"/>
          <w:sz w:val="32"/>
        </w:rPr>
        <w:t>通讯地址：新疆乌鲁木齐市黄河路2号招商银行大厦2</w:t>
      </w:r>
      <w:r>
        <w:rPr>
          <w:rFonts w:ascii="仿宋_GB2312" w:eastAsia="仿宋_GB2312"/>
          <w:color w:val="000000" w:themeColor="text1"/>
          <w:sz w:val="32"/>
        </w:rPr>
        <w:t>0</w:t>
      </w:r>
      <w:r>
        <w:rPr>
          <w:rFonts w:ascii="仿宋_GB2312" w:eastAsia="仿宋_GB2312" w:hint="eastAsia"/>
          <w:color w:val="000000" w:themeColor="text1"/>
          <w:sz w:val="32"/>
        </w:rPr>
        <w:t>楼中粮屯河番茄有限公司党群纪检部（收），邮政编码：</w:t>
      </w:r>
      <w:r>
        <w:rPr>
          <w:rFonts w:ascii="仿宋_GB2312" w:eastAsia="仿宋_GB2312"/>
          <w:color w:val="000000" w:themeColor="text1"/>
          <w:sz w:val="32"/>
        </w:rPr>
        <w:t>83000</w:t>
      </w:r>
      <w:r>
        <w:rPr>
          <w:rFonts w:ascii="仿宋_GB2312" w:eastAsia="仿宋_GB2312" w:hint="eastAsia"/>
          <w:color w:val="000000" w:themeColor="text1"/>
          <w:sz w:val="32"/>
        </w:rPr>
        <w:t>0</w:t>
      </w:r>
    </w:p>
    <w:p w:rsidR="00AF7FAC" w:rsidRDefault="00AF7FAC" w:rsidP="00AF7FAC">
      <w:pPr>
        <w:ind w:left="567" w:firstLineChars="27" w:firstLine="86"/>
        <w:rPr>
          <w:rFonts w:ascii="仿宋_GB2312" w:eastAsia="仿宋_GB2312"/>
          <w:color w:val="000000" w:themeColor="text1"/>
          <w:sz w:val="32"/>
        </w:rPr>
      </w:pPr>
      <w:r>
        <w:rPr>
          <w:rFonts w:ascii="仿宋_GB2312" w:eastAsia="仿宋_GB2312"/>
          <w:color w:val="000000" w:themeColor="text1"/>
          <w:sz w:val="32"/>
        </w:rPr>
        <w:t>2.致电</w:t>
      </w:r>
      <w:r>
        <w:rPr>
          <w:rFonts w:ascii="仿宋_GB2312" w:eastAsia="仿宋_GB2312" w:hint="eastAsia"/>
          <w:color w:val="000000" w:themeColor="text1"/>
          <w:sz w:val="32"/>
        </w:rPr>
        <w:t>举报电话</w:t>
      </w:r>
      <w:r>
        <w:rPr>
          <w:rFonts w:ascii="仿宋_GB2312" w:eastAsia="仿宋_GB2312"/>
          <w:color w:val="000000" w:themeColor="text1"/>
          <w:sz w:val="32"/>
        </w:rPr>
        <w:t>18709967070</w:t>
      </w:r>
    </w:p>
    <w:p w:rsidR="00AF7FAC" w:rsidRDefault="00AF7FAC" w:rsidP="00AF7FAC">
      <w:pPr>
        <w:ind w:firstLineChars="201" w:firstLine="643"/>
        <w:rPr>
          <w:rFonts w:ascii="仿宋_GB2312" w:eastAsia="仿宋_GB2312"/>
          <w:color w:val="000000" w:themeColor="text1"/>
          <w:sz w:val="32"/>
          <w:szCs w:val="21"/>
        </w:rPr>
      </w:pPr>
    </w:p>
    <w:p w:rsidR="00AF7FAC" w:rsidRDefault="00AF7FAC" w:rsidP="00AF7FAC">
      <w:pPr>
        <w:spacing w:line="276" w:lineRule="auto"/>
        <w:ind w:firstLineChars="200" w:firstLine="640"/>
        <w:rPr>
          <w:rFonts w:ascii="仿宋_GB2312" w:eastAsia="仿宋_GB2312"/>
          <w:color w:val="000000" w:themeColor="text1"/>
          <w:sz w:val="32"/>
          <w:szCs w:val="21"/>
        </w:rPr>
      </w:pPr>
      <w:r>
        <w:rPr>
          <w:rFonts w:ascii="仿宋_GB2312" w:eastAsia="仿宋_GB2312" w:hint="eastAsia"/>
          <w:color w:val="000000" w:themeColor="text1"/>
          <w:sz w:val="32"/>
          <w:szCs w:val="21"/>
        </w:rPr>
        <w:t>特此告知。</w:t>
      </w:r>
    </w:p>
    <w:p w:rsidR="00AF7FAC" w:rsidRDefault="00AF7FAC" w:rsidP="00AF7FAC">
      <w:pPr>
        <w:spacing w:line="276" w:lineRule="auto"/>
        <w:ind w:firstLineChars="1700" w:firstLine="5440"/>
        <w:rPr>
          <w:rFonts w:ascii="仿宋_GB2312" w:eastAsia="仿宋_GB2312"/>
          <w:sz w:val="32"/>
          <w:szCs w:val="21"/>
        </w:rPr>
      </w:pPr>
      <w:r>
        <w:rPr>
          <w:rFonts w:ascii="仿宋_GB2312" w:eastAsia="仿宋_GB2312" w:hint="eastAsia"/>
          <w:sz w:val="32"/>
          <w:szCs w:val="21"/>
        </w:rPr>
        <w:t>中粮屯河番茄有限公司</w:t>
      </w:r>
    </w:p>
    <w:p w:rsidR="00AF7FAC" w:rsidRDefault="00AF7FAC" w:rsidP="00AF7FAC">
      <w:pPr>
        <w:spacing w:line="276" w:lineRule="auto"/>
        <w:ind w:firstLineChars="2000" w:firstLine="6400"/>
        <w:rPr>
          <w:rFonts w:ascii="仿宋_GB2312" w:eastAsia="仿宋_GB2312"/>
          <w:color w:val="000000" w:themeColor="text1"/>
          <w:sz w:val="32"/>
          <w:szCs w:val="21"/>
        </w:rPr>
      </w:pPr>
      <w:r>
        <w:rPr>
          <w:rFonts w:ascii="仿宋_GB2312" w:eastAsia="仿宋_GB2312" w:hint="eastAsia"/>
          <w:color w:val="000000" w:themeColor="text1"/>
          <w:sz w:val="32"/>
          <w:szCs w:val="21"/>
        </w:rPr>
        <w:t>202</w:t>
      </w:r>
      <w:r>
        <w:rPr>
          <w:rFonts w:ascii="仿宋_GB2312" w:eastAsia="仿宋_GB2312"/>
          <w:color w:val="000000" w:themeColor="text1"/>
          <w:sz w:val="32"/>
          <w:szCs w:val="21"/>
        </w:rPr>
        <w:t>2</w:t>
      </w:r>
      <w:r>
        <w:rPr>
          <w:rFonts w:ascii="仿宋_GB2312" w:eastAsia="仿宋_GB2312" w:hint="eastAsia"/>
          <w:color w:val="000000" w:themeColor="text1"/>
          <w:sz w:val="32"/>
          <w:szCs w:val="21"/>
        </w:rPr>
        <w:t>年</w:t>
      </w:r>
      <w:r>
        <w:rPr>
          <w:rFonts w:ascii="仿宋_GB2312" w:eastAsia="仿宋_GB2312"/>
          <w:color w:val="000000" w:themeColor="text1"/>
          <w:sz w:val="32"/>
          <w:szCs w:val="21"/>
        </w:rPr>
        <w:t>1</w:t>
      </w:r>
      <w:r>
        <w:rPr>
          <w:rFonts w:ascii="仿宋_GB2312" w:eastAsia="仿宋_GB2312" w:hint="eastAsia"/>
          <w:color w:val="000000" w:themeColor="text1"/>
          <w:sz w:val="32"/>
          <w:szCs w:val="21"/>
        </w:rPr>
        <w:t>月</w:t>
      </w:r>
    </w:p>
    <w:p w:rsidR="00AF7FAC" w:rsidRDefault="00AF7FAC" w:rsidP="00AF7FAC">
      <w:pPr>
        <w:autoSpaceDE w:val="0"/>
        <w:autoSpaceDN w:val="0"/>
        <w:adjustRightInd w:val="0"/>
        <w:rPr>
          <w:rFonts w:ascii="仿宋_GB2312" w:eastAsia="仿宋_GB2312" w:cs="宋体"/>
          <w:kern w:val="0"/>
          <w:sz w:val="32"/>
          <w:szCs w:val="32"/>
        </w:rPr>
      </w:pPr>
    </w:p>
    <w:p w:rsidR="00AF7FAC" w:rsidRDefault="00AF7FAC" w:rsidP="00AF7FAC">
      <w:pPr>
        <w:autoSpaceDE w:val="0"/>
        <w:autoSpaceDN w:val="0"/>
        <w:adjustRightInd w:val="0"/>
        <w:ind w:firstLineChars="200" w:firstLine="720"/>
        <w:jc w:val="center"/>
        <w:rPr>
          <w:rFonts w:ascii="黑体" w:eastAsia="黑体" w:hAnsi="黑体" w:cs="宋体"/>
          <w:kern w:val="0"/>
          <w:sz w:val="36"/>
          <w:szCs w:val="32"/>
        </w:rPr>
      </w:pPr>
    </w:p>
    <w:p w:rsidR="00152D24" w:rsidRPr="00AF7FAC" w:rsidRDefault="00152D24" w:rsidP="00152D24">
      <w:pPr>
        <w:jc w:val="center"/>
        <w:rPr>
          <w:rFonts w:ascii="仿宋" w:eastAsia="仿宋" w:hAnsi="仿宋"/>
          <w:sz w:val="32"/>
          <w:szCs w:val="32"/>
        </w:rPr>
      </w:pPr>
    </w:p>
    <w:p w:rsidR="00464B94" w:rsidRDefault="00464B94" w:rsidP="00152D24">
      <w:pPr>
        <w:jc w:val="center"/>
        <w:rPr>
          <w:rFonts w:ascii="仿宋" w:eastAsia="仿宋" w:hAnsi="仿宋"/>
          <w:sz w:val="32"/>
          <w:szCs w:val="32"/>
        </w:rPr>
      </w:pPr>
    </w:p>
    <w:p w:rsidR="00464B94" w:rsidRDefault="00464B94" w:rsidP="00152D24">
      <w:pPr>
        <w:jc w:val="center"/>
        <w:rPr>
          <w:rFonts w:ascii="仿宋" w:eastAsia="仿宋" w:hAnsi="仿宋"/>
          <w:sz w:val="32"/>
          <w:szCs w:val="32"/>
        </w:rPr>
      </w:pPr>
    </w:p>
    <w:p w:rsidR="00464B94" w:rsidRDefault="00464B94" w:rsidP="00152D24">
      <w:pPr>
        <w:jc w:val="center"/>
        <w:rPr>
          <w:rFonts w:ascii="仿宋" w:eastAsia="仿宋" w:hAnsi="仿宋"/>
          <w:sz w:val="32"/>
          <w:szCs w:val="32"/>
        </w:rPr>
      </w:pPr>
    </w:p>
    <w:p w:rsidR="00464B94" w:rsidRDefault="00464B94" w:rsidP="00152D24">
      <w:pPr>
        <w:jc w:val="center"/>
        <w:rPr>
          <w:rFonts w:ascii="仿宋" w:eastAsia="仿宋" w:hAnsi="仿宋"/>
          <w:sz w:val="32"/>
          <w:szCs w:val="32"/>
        </w:rPr>
      </w:pPr>
    </w:p>
    <w:p w:rsidR="00464B94" w:rsidRDefault="00464B94" w:rsidP="00152D24">
      <w:pPr>
        <w:jc w:val="center"/>
        <w:rPr>
          <w:rFonts w:ascii="仿宋" w:eastAsia="仿宋" w:hAnsi="仿宋"/>
          <w:sz w:val="32"/>
          <w:szCs w:val="32"/>
        </w:rPr>
      </w:pPr>
    </w:p>
    <w:p w:rsidR="00464B94" w:rsidRDefault="00464B94" w:rsidP="00152D24">
      <w:pPr>
        <w:jc w:val="center"/>
        <w:rPr>
          <w:rFonts w:ascii="仿宋" w:eastAsia="仿宋" w:hAnsi="仿宋"/>
          <w:sz w:val="32"/>
          <w:szCs w:val="32"/>
        </w:rPr>
      </w:pPr>
    </w:p>
    <w:p w:rsidR="00464B94" w:rsidRDefault="00464B94" w:rsidP="00152D24">
      <w:pPr>
        <w:jc w:val="center"/>
        <w:rPr>
          <w:rFonts w:ascii="仿宋" w:eastAsia="仿宋" w:hAnsi="仿宋"/>
          <w:sz w:val="32"/>
          <w:szCs w:val="32"/>
        </w:rPr>
      </w:pPr>
    </w:p>
    <w:p w:rsidR="00240477" w:rsidRDefault="00240477" w:rsidP="00AF7FAC">
      <w:pPr>
        <w:rPr>
          <w:rFonts w:ascii="仿宋" w:eastAsia="仿宋" w:hAnsi="仿宋"/>
          <w:sz w:val="32"/>
          <w:szCs w:val="32"/>
        </w:rPr>
      </w:pPr>
    </w:p>
    <w:p w:rsidR="00152D24" w:rsidRPr="003C3D38" w:rsidRDefault="00152D24" w:rsidP="00152D24">
      <w:pPr>
        <w:jc w:val="center"/>
        <w:rPr>
          <w:rFonts w:ascii="楷体_GB2312" w:eastAsia="楷体_GB2312" w:hAnsi="Times New Roman" w:cs="Times New Roman"/>
          <w:b/>
          <w:sz w:val="36"/>
          <w:szCs w:val="36"/>
        </w:rPr>
      </w:pPr>
      <w:r>
        <w:rPr>
          <w:rFonts w:ascii="仿宋" w:eastAsia="仿宋" w:hAnsi="仿宋" w:hint="eastAsia"/>
          <w:sz w:val="32"/>
          <w:szCs w:val="32"/>
        </w:rPr>
        <w:lastRenderedPageBreak/>
        <w:t>3、</w:t>
      </w:r>
      <w:r w:rsidRPr="006E5C7C">
        <w:rPr>
          <w:rFonts w:ascii="黑体" w:eastAsia="黑体" w:hAnsi="黑体" w:cs="Times New Roman" w:hint="eastAsia"/>
          <w:b/>
          <w:sz w:val="28"/>
          <w:szCs w:val="28"/>
        </w:rPr>
        <w:t>授权委托书</w:t>
      </w:r>
    </w:p>
    <w:p w:rsidR="00152D24" w:rsidRPr="003C3D38" w:rsidRDefault="00152D24" w:rsidP="00152D24">
      <w:pPr>
        <w:jc w:val="center"/>
        <w:rPr>
          <w:rFonts w:ascii="Times New Roman" w:eastAsia="宋体" w:hAnsi="Times New Roman" w:cs="Times New Roman"/>
          <w:b/>
          <w:sz w:val="44"/>
          <w:szCs w:val="44"/>
        </w:rPr>
      </w:pPr>
    </w:p>
    <w:p w:rsidR="00152D24" w:rsidRPr="003C3D38" w:rsidRDefault="00152D24" w:rsidP="00152D24">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152D24" w:rsidRPr="003C3D38" w:rsidRDefault="00152D24" w:rsidP="00152D24">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住所：</w:t>
      </w:r>
    </w:p>
    <w:p w:rsidR="00152D24" w:rsidRPr="003C3D38" w:rsidRDefault="00152D24" w:rsidP="00152D24">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152D24" w:rsidRPr="003C3D38" w:rsidRDefault="00152D24" w:rsidP="00152D24">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，男或女， 年 月 日出生，身份证号码：</w:t>
      </w:r>
      <w:r w:rsidRPr="003C3D38">
        <w:rPr>
          <w:rFonts w:ascii="楷体_GB2312" w:eastAsia="楷体_GB2312" w:hAnsi="Times New Roman" w:cs="Times New Roman" w:hint="eastAsia"/>
          <w:b/>
          <w:sz w:val="24"/>
          <w:szCs w:val="24"/>
        </w:rPr>
        <w:t>XXXXXXXXXXXXXX</w:t>
      </w:r>
      <w:r w:rsidRPr="003C3D38">
        <w:rPr>
          <w:rFonts w:ascii="楷体_GB2312" w:eastAsia="楷体_GB2312" w:hAnsi="Times New Roman" w:cs="Times New Roman" w:hint="eastAsia"/>
          <w:sz w:val="24"/>
          <w:szCs w:val="24"/>
        </w:rPr>
        <w:t>,系</w:t>
      </w:r>
      <w:r w:rsidRPr="003C3D38">
        <w:rPr>
          <w:rFonts w:ascii="楷体_GB2312" w:eastAsia="楷体_GB2312" w:hAnsi="Times New Roman" w:cs="Times New Roman" w:hint="eastAsia"/>
          <w:b/>
          <w:sz w:val="24"/>
          <w:szCs w:val="24"/>
        </w:rPr>
        <w:t>XXXXX</w:t>
      </w:r>
      <w:r w:rsidRPr="003C3D38">
        <w:rPr>
          <w:rFonts w:ascii="楷体_GB2312" w:eastAsia="楷体_GB2312" w:hAnsi="Times New Roman" w:cs="Times New Roman" w:hint="eastAsia"/>
          <w:sz w:val="24"/>
          <w:szCs w:val="24"/>
        </w:rPr>
        <w:t>单位职工，现住</w:t>
      </w:r>
      <w:r w:rsidRPr="003C3D38">
        <w:rPr>
          <w:rFonts w:ascii="楷体_GB2312" w:eastAsia="楷体_GB2312" w:hAnsi="Times New Roman" w:cs="Times New Roman" w:hint="eastAsia"/>
          <w:b/>
          <w:sz w:val="24"/>
          <w:szCs w:val="24"/>
        </w:rPr>
        <w:t>XXXXXXX</w:t>
      </w:r>
      <w:r w:rsidRPr="003C3D38">
        <w:rPr>
          <w:rFonts w:ascii="楷体_GB2312" w:eastAsia="楷体_GB2312" w:hAnsi="Times New Roman" w:cs="Times New Roman" w:hint="eastAsia"/>
          <w:sz w:val="24"/>
          <w:szCs w:val="24"/>
        </w:rPr>
        <w:t>.</w:t>
      </w:r>
    </w:p>
    <w:p w:rsidR="00152D24" w:rsidRPr="003C3D38" w:rsidRDefault="00152D24" w:rsidP="00152D24">
      <w:pPr>
        <w:spacing w:line="440" w:lineRule="exact"/>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授权事项：</w:t>
      </w:r>
    </w:p>
    <w:p w:rsidR="00152D24" w:rsidRPr="003C3D38" w:rsidRDefault="00152D24" w:rsidP="00152D24">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1、委托人委托代理人</w:t>
      </w:r>
      <w:r w:rsidRPr="003C3D38">
        <w:rPr>
          <w:rFonts w:ascii="楷体_GB2312" w:eastAsia="楷体_GB2312" w:hAnsi="Times New Roman" w:cs="Times New Roman" w:hint="eastAsia"/>
          <w:b/>
          <w:sz w:val="24"/>
          <w:szCs w:val="24"/>
        </w:rPr>
        <w:t>XXX</w:t>
      </w:r>
      <w:r w:rsidRPr="003C3D38">
        <w:rPr>
          <w:rFonts w:ascii="楷体_GB2312" w:eastAsia="楷体_GB2312" w:hAnsi="Times New Roman" w:cs="Times New Roman" w:hint="eastAsia"/>
          <w:sz w:val="24"/>
          <w:szCs w:val="24"/>
        </w:rPr>
        <w:t>代表委托人参加XX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的招标或议标活动，以委托人的名义全权办理招标或议标过程中的投标、报价、议标谈判等一切与招标或议标相关的事宜。</w:t>
      </w:r>
    </w:p>
    <w:p w:rsidR="00152D24" w:rsidRPr="003C3D38" w:rsidRDefault="00152D24" w:rsidP="00152D24">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2、如果委托人中标，代理人以委托人的名义与</w:t>
      </w:r>
      <w:r w:rsidRPr="003C3D38">
        <w:rPr>
          <w:rFonts w:ascii="楷体_GB2312" w:eastAsia="楷体_GB2312" w:hAnsi="Times New Roman" w:cs="Times New Roman" w:hint="eastAsia"/>
          <w:b/>
          <w:sz w:val="24"/>
          <w:szCs w:val="24"/>
        </w:rPr>
        <w:t>X</w:t>
      </w:r>
      <w:r w:rsidRPr="003C3D38">
        <w:rPr>
          <w:rFonts w:ascii="楷体_GB2312" w:eastAsia="楷体_GB2312" w:hAnsi="Times New Roman" w:cs="Times New Roman"/>
          <w:b/>
          <w:sz w:val="24"/>
          <w:szCs w:val="24"/>
        </w:rPr>
        <w:t>X</w:t>
      </w:r>
      <w:r w:rsidRPr="003C3D38">
        <w:rPr>
          <w:rFonts w:ascii="楷体_GB2312" w:eastAsia="楷体_GB2312" w:hAnsi="Times New Roman" w:cs="Times New Roman" w:hint="eastAsia"/>
          <w:b/>
          <w:sz w:val="24"/>
          <w:szCs w:val="24"/>
        </w:rPr>
        <w:t>集团公司及所属各级单位</w:t>
      </w:r>
      <w:r w:rsidRPr="003C3D38">
        <w:rPr>
          <w:rFonts w:ascii="楷体_GB2312" w:eastAsia="楷体_GB2312" w:hAnsi="Times New Roman" w:cs="Times New Roman" w:hint="eastAsia"/>
          <w:sz w:val="24"/>
          <w:szCs w:val="24"/>
        </w:rPr>
        <w:t>签订合同，并办理合同履行过程中的一切相关事宜。</w:t>
      </w:r>
    </w:p>
    <w:p w:rsidR="00152D24" w:rsidRPr="003C3D38" w:rsidRDefault="00152D24" w:rsidP="00152D24">
      <w:pPr>
        <w:spacing w:line="440" w:lineRule="exact"/>
        <w:ind w:firstLineChars="196" w:firstLine="47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本公司对代理人的上述代理行为均予以认可并承担责任。</w:t>
      </w:r>
    </w:p>
    <w:p w:rsidR="00152D24" w:rsidRPr="003C3D38" w:rsidRDefault="00152D24" w:rsidP="00152D24">
      <w:pPr>
        <w:spacing w:line="440" w:lineRule="exact"/>
        <w:ind w:right="560"/>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授权期限：本授权委托书自授权之日起生效，至</w:t>
      </w:r>
      <w:r w:rsidRPr="003C3D38">
        <w:rPr>
          <w:rFonts w:ascii="楷体_GB2312" w:eastAsia="楷体_GB2312" w:hAnsi="Times New Roman" w:cs="Times New Roman" w:hint="eastAsia"/>
          <w:b/>
          <w:sz w:val="24"/>
          <w:szCs w:val="24"/>
        </w:rPr>
        <w:t>XXXXXXXXXX</w:t>
      </w:r>
      <w:r w:rsidRPr="003C3D38">
        <w:rPr>
          <w:rFonts w:ascii="楷体_GB2312" w:eastAsia="楷体_GB2312" w:hAnsi="Times New Roman" w:cs="Times New Roman" w:hint="eastAsia"/>
          <w:sz w:val="24"/>
          <w:szCs w:val="24"/>
        </w:rPr>
        <w:t>起失效。</w:t>
      </w:r>
    </w:p>
    <w:p w:rsidR="00152D24" w:rsidRPr="003C3D38" w:rsidRDefault="00152D24" w:rsidP="00152D24">
      <w:pPr>
        <w:spacing w:line="440" w:lineRule="exact"/>
        <w:ind w:right="560"/>
        <w:jc w:val="right"/>
        <w:rPr>
          <w:rFonts w:ascii="楷体_GB2312" w:eastAsia="楷体_GB2312" w:hAnsi="Times New Roman" w:cs="Times New Roman"/>
          <w:sz w:val="24"/>
          <w:szCs w:val="24"/>
        </w:rPr>
      </w:pPr>
    </w:p>
    <w:p w:rsidR="00152D24" w:rsidRDefault="00152D24" w:rsidP="00152D24">
      <w:pPr>
        <w:spacing w:line="440" w:lineRule="exact"/>
        <w:ind w:right="560"/>
        <w:jc w:val="center"/>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代理人身份证（正、反面）粘贴处：</w:t>
      </w:r>
    </w:p>
    <w:p w:rsidR="00152D24" w:rsidRDefault="00152D24" w:rsidP="00152D24">
      <w:pPr>
        <w:spacing w:line="440" w:lineRule="exact"/>
        <w:ind w:right="560"/>
        <w:jc w:val="center"/>
        <w:rPr>
          <w:rFonts w:ascii="楷体_GB2312" w:eastAsia="楷体_GB2312" w:hAnsi="Times New Roman" w:cs="Times New Roman"/>
          <w:sz w:val="24"/>
          <w:szCs w:val="24"/>
        </w:rPr>
      </w:pPr>
    </w:p>
    <w:p w:rsidR="00152D24" w:rsidRDefault="00152D24" w:rsidP="00152D24">
      <w:pPr>
        <w:spacing w:line="440" w:lineRule="exact"/>
        <w:ind w:right="560"/>
        <w:jc w:val="center"/>
        <w:rPr>
          <w:rFonts w:ascii="楷体_GB2312" w:eastAsia="楷体_GB2312" w:hAnsi="Times New Roman" w:cs="Times New Roman"/>
          <w:sz w:val="24"/>
          <w:szCs w:val="24"/>
        </w:rPr>
      </w:pPr>
    </w:p>
    <w:p w:rsidR="00152D24" w:rsidRDefault="00152D24" w:rsidP="00152D24">
      <w:pPr>
        <w:spacing w:line="440" w:lineRule="exact"/>
        <w:ind w:right="560"/>
        <w:jc w:val="center"/>
        <w:rPr>
          <w:rFonts w:ascii="楷体_GB2312" w:eastAsia="楷体_GB2312" w:hAnsi="Times New Roman" w:cs="Times New Roman"/>
          <w:sz w:val="24"/>
          <w:szCs w:val="24"/>
        </w:rPr>
      </w:pPr>
    </w:p>
    <w:p w:rsidR="00152D24" w:rsidRDefault="00152D24" w:rsidP="00152D24">
      <w:pPr>
        <w:spacing w:line="440" w:lineRule="exact"/>
        <w:ind w:right="560"/>
        <w:jc w:val="center"/>
        <w:rPr>
          <w:rFonts w:ascii="楷体_GB2312" w:eastAsia="楷体_GB2312" w:hAnsi="Times New Roman" w:cs="Times New Roman"/>
          <w:sz w:val="24"/>
          <w:szCs w:val="24"/>
        </w:rPr>
      </w:pPr>
    </w:p>
    <w:p w:rsidR="00152D24" w:rsidRDefault="00152D24" w:rsidP="00152D24">
      <w:pPr>
        <w:spacing w:line="440" w:lineRule="exact"/>
        <w:ind w:right="560"/>
        <w:jc w:val="center"/>
        <w:rPr>
          <w:rFonts w:ascii="楷体_GB2312" w:eastAsia="楷体_GB2312" w:hAnsi="Times New Roman" w:cs="Times New Roman"/>
          <w:sz w:val="24"/>
          <w:szCs w:val="24"/>
        </w:rPr>
      </w:pPr>
    </w:p>
    <w:p w:rsidR="00152D24" w:rsidRDefault="00152D24" w:rsidP="00152D24">
      <w:pPr>
        <w:spacing w:line="440" w:lineRule="exact"/>
        <w:ind w:right="560"/>
        <w:jc w:val="center"/>
        <w:rPr>
          <w:rFonts w:ascii="楷体_GB2312" w:eastAsia="楷体_GB2312" w:hAnsi="Times New Roman" w:cs="Times New Roman"/>
          <w:sz w:val="24"/>
          <w:szCs w:val="24"/>
        </w:rPr>
      </w:pPr>
    </w:p>
    <w:p w:rsidR="00152D24" w:rsidRDefault="00152D24" w:rsidP="00152D24">
      <w:pPr>
        <w:spacing w:line="440" w:lineRule="exact"/>
        <w:ind w:right="560"/>
        <w:jc w:val="center"/>
        <w:rPr>
          <w:rFonts w:ascii="楷体_GB2312" w:eastAsia="楷体_GB2312" w:hAnsi="Times New Roman" w:cs="Times New Roman"/>
          <w:sz w:val="24"/>
          <w:szCs w:val="24"/>
        </w:rPr>
      </w:pPr>
    </w:p>
    <w:p w:rsidR="00152D24" w:rsidRPr="003C3D38" w:rsidRDefault="00152D24" w:rsidP="00152D24">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委托人：</w:t>
      </w:r>
      <w:r w:rsidRPr="003C3D38">
        <w:rPr>
          <w:rFonts w:ascii="楷体_GB2312" w:eastAsia="楷体_GB2312" w:hAnsi="Times New Roman" w:cs="Times New Roman" w:hint="eastAsia"/>
          <w:b/>
          <w:sz w:val="24"/>
          <w:szCs w:val="24"/>
        </w:rPr>
        <w:t>XXXXXX公司</w:t>
      </w:r>
    </w:p>
    <w:p w:rsidR="00152D24" w:rsidRPr="003C3D38" w:rsidRDefault="00152D24" w:rsidP="00152D24">
      <w:pPr>
        <w:spacing w:line="440" w:lineRule="exact"/>
        <w:ind w:leftChars="50" w:left="105" w:right="480" w:firstLineChars="1606" w:firstLine="3854"/>
        <w:rPr>
          <w:rFonts w:ascii="楷体_GB2312" w:eastAsia="楷体_GB2312" w:hAnsi="Times New Roman" w:cs="Times New Roman"/>
          <w:sz w:val="24"/>
          <w:szCs w:val="24"/>
        </w:rPr>
      </w:pPr>
      <w:r w:rsidRPr="003C3D38">
        <w:rPr>
          <w:rFonts w:ascii="楷体_GB2312" w:eastAsia="楷体_GB2312" w:hAnsi="Times New Roman" w:cs="Times New Roman" w:hint="eastAsia"/>
          <w:sz w:val="24"/>
          <w:szCs w:val="24"/>
        </w:rPr>
        <w:t>法定代表人（或负责人）：</w:t>
      </w:r>
    </w:p>
    <w:p w:rsidR="00152D24" w:rsidRPr="00F67A0E" w:rsidRDefault="00152D24" w:rsidP="00152D24">
      <w:pPr>
        <w:spacing w:line="440" w:lineRule="exact"/>
        <w:ind w:leftChars="50" w:left="105" w:right="26" w:firstLineChars="1606" w:firstLine="3854"/>
        <w:rPr>
          <w:rFonts w:ascii="楷体_GB2312" w:eastAsia="楷体_GB2312" w:hAnsi="Times New Roman" w:cs="Times New Roman"/>
          <w:sz w:val="32"/>
          <w:szCs w:val="32"/>
        </w:rPr>
      </w:pPr>
      <w:r w:rsidRPr="003C3D38">
        <w:rPr>
          <w:rFonts w:ascii="楷体_GB2312" w:eastAsia="楷体_GB2312" w:hAnsi="Times New Roman" w:cs="Times New Roman" w:hint="eastAsia"/>
          <w:sz w:val="24"/>
          <w:szCs w:val="24"/>
        </w:rPr>
        <w:t>委托授权时间：      年   月   日</w:t>
      </w:r>
    </w:p>
    <w:p w:rsidR="00240477" w:rsidRDefault="00240477" w:rsidP="00152D24">
      <w:pPr>
        <w:spacing w:line="500" w:lineRule="exact"/>
        <w:jc w:val="center"/>
        <w:rPr>
          <w:rFonts w:ascii="楷体_GB2312" w:eastAsia="楷体_GB2312" w:hAnsi="Times New Roman" w:cs="Times New Roman"/>
          <w:sz w:val="24"/>
          <w:szCs w:val="24"/>
        </w:rPr>
      </w:pPr>
    </w:p>
    <w:p w:rsidR="00240477" w:rsidRDefault="00240477" w:rsidP="00152D24">
      <w:pPr>
        <w:spacing w:line="500" w:lineRule="exact"/>
        <w:jc w:val="center"/>
        <w:rPr>
          <w:rFonts w:ascii="楷体_GB2312" w:eastAsia="楷体_GB2312" w:hAnsi="Times New Roman" w:cs="Times New Roman"/>
          <w:sz w:val="24"/>
          <w:szCs w:val="24"/>
        </w:rPr>
      </w:pPr>
    </w:p>
    <w:p w:rsidR="00240477" w:rsidRDefault="00240477" w:rsidP="00152D24">
      <w:pPr>
        <w:spacing w:line="500" w:lineRule="exact"/>
        <w:jc w:val="center"/>
        <w:rPr>
          <w:rFonts w:ascii="楷体_GB2312" w:eastAsia="楷体_GB2312" w:hAnsi="Times New Roman" w:cs="Times New Roman"/>
          <w:sz w:val="24"/>
          <w:szCs w:val="24"/>
        </w:rPr>
      </w:pPr>
    </w:p>
    <w:p w:rsidR="00240477" w:rsidRDefault="00240477" w:rsidP="00152D24">
      <w:pPr>
        <w:spacing w:line="500" w:lineRule="exact"/>
        <w:jc w:val="center"/>
        <w:rPr>
          <w:rFonts w:ascii="楷体_GB2312" w:eastAsia="楷体_GB2312" w:hAnsi="Times New Roman" w:cs="Times New Roman"/>
          <w:sz w:val="24"/>
          <w:szCs w:val="24"/>
        </w:rPr>
      </w:pPr>
    </w:p>
    <w:p w:rsidR="00240477" w:rsidRDefault="00240477"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AF7FAC">
      <w:pPr>
        <w:autoSpaceDE w:val="0"/>
        <w:autoSpaceDN w:val="0"/>
        <w:adjustRightInd w:val="0"/>
        <w:rPr>
          <w:rFonts w:ascii="仿宋" w:eastAsia="仿宋" w:hAnsi="仿宋" w:cs="仿宋"/>
          <w:b/>
          <w:bCs/>
          <w:kern w:val="0"/>
          <w:sz w:val="32"/>
          <w:szCs w:val="32"/>
        </w:rPr>
      </w:pPr>
      <w:r>
        <w:rPr>
          <w:rFonts w:ascii="仿宋" w:eastAsia="仿宋" w:hAnsi="仿宋" w:cs="仿宋" w:hint="eastAsia"/>
          <w:b/>
          <w:bCs/>
          <w:kern w:val="0"/>
          <w:sz w:val="32"/>
          <w:szCs w:val="32"/>
        </w:rPr>
        <w:lastRenderedPageBreak/>
        <w:t>附件3</w:t>
      </w:r>
    </w:p>
    <w:p w:rsidR="00AF7FAC" w:rsidRDefault="00AF7FAC" w:rsidP="00AF7FAC">
      <w:pPr>
        <w:autoSpaceDE w:val="0"/>
        <w:autoSpaceDN w:val="0"/>
        <w:adjustRightInd w:val="0"/>
        <w:ind w:firstLineChars="800" w:firstLine="2880"/>
        <w:rPr>
          <w:rFonts w:ascii="黑体" w:eastAsia="黑体" w:hAnsi="黑体" w:cs="宋体"/>
          <w:kern w:val="0"/>
          <w:sz w:val="36"/>
          <w:szCs w:val="32"/>
        </w:rPr>
      </w:pPr>
      <w:r>
        <w:rPr>
          <w:rFonts w:ascii="黑体" w:eastAsia="黑体" w:hAnsi="黑体" w:cs="宋体" w:hint="eastAsia"/>
          <w:kern w:val="0"/>
          <w:sz w:val="36"/>
          <w:szCs w:val="32"/>
        </w:rPr>
        <w:t>中粮糖业廉洁承诺书</w:t>
      </w:r>
    </w:p>
    <w:p w:rsidR="00AF7FAC" w:rsidRDefault="00AF7FAC" w:rsidP="00AF7FAC">
      <w:pPr>
        <w:autoSpaceDE w:val="0"/>
        <w:autoSpaceDN w:val="0"/>
        <w:adjustRightInd w:val="0"/>
        <w:ind w:firstLineChars="200" w:firstLine="720"/>
        <w:jc w:val="center"/>
        <w:rPr>
          <w:rFonts w:ascii="黑体" w:eastAsia="黑体" w:hAnsi="黑体" w:cs="宋体"/>
          <w:kern w:val="0"/>
          <w:sz w:val="36"/>
          <w:szCs w:val="32"/>
        </w:rPr>
      </w:pPr>
    </w:p>
    <w:p w:rsidR="00AF7FAC" w:rsidRDefault="00AF7FAC" w:rsidP="00AF7FAC">
      <w:pPr>
        <w:autoSpaceDE w:val="0"/>
        <w:autoSpaceDN w:val="0"/>
        <w:adjustRightInd w:val="0"/>
        <w:ind w:firstLineChars="200" w:firstLine="64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ascii="仿宋_GB2312" w:eastAsia="仿宋_GB2312" w:cs="宋体" w:hint="eastAsia"/>
          <w:color w:val="000000" w:themeColor="text1"/>
          <w:kern w:val="0"/>
          <w:sz w:val="32"/>
          <w:szCs w:val="32"/>
        </w:rPr>
        <w:t>：</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1.自觉遵守国家法律法规及中粮糖业有关廉政建设制度。</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2.不使用不正当手段妨碍、排挤其它投标单位或串通投标。</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4.不将主体、关键性工作进行分包（包括贴牌生产、转包等）。</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6.不向贵公司涉及采购与招投标的部门及个人支付好处费、介绍费；购置或提供通讯工具、交通工具、电脑等。</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Pr>
          <w:rFonts w:ascii="仿宋_GB2312" w:eastAsia="仿宋_GB2312" w:cs="宋体"/>
          <w:kern w:val="0"/>
          <w:sz w:val="32"/>
          <w:szCs w:val="32"/>
        </w:rPr>
        <w:t xml:space="preserve">. </w:t>
      </w:r>
      <w:r>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Pr>
          <w:rFonts w:ascii="仿宋_GB2312" w:eastAsia="仿宋_GB2312" w:cs="宋体"/>
          <w:kern w:val="0"/>
          <w:sz w:val="32"/>
          <w:szCs w:val="32"/>
        </w:rPr>
        <w:t>事后查实无法追溯的</w:t>
      </w:r>
      <w:r>
        <w:rPr>
          <w:rFonts w:ascii="仿宋_GB2312" w:eastAsia="仿宋_GB2312" w:cs="宋体" w:hint="eastAsia"/>
          <w:kern w:val="0"/>
          <w:sz w:val="32"/>
          <w:szCs w:val="32"/>
        </w:rPr>
        <w:t>仅</w:t>
      </w:r>
      <w:r>
        <w:rPr>
          <w:rFonts w:ascii="仿宋_GB2312" w:eastAsia="仿宋_GB2312" w:cs="宋体"/>
          <w:kern w:val="0"/>
          <w:sz w:val="32"/>
          <w:szCs w:val="32"/>
        </w:rPr>
        <w:t>列入供应</w:t>
      </w:r>
      <w:r>
        <w:rPr>
          <w:rFonts w:ascii="仿宋_GB2312" w:eastAsia="仿宋_GB2312" w:cs="宋体" w:hint="eastAsia"/>
          <w:kern w:val="0"/>
          <w:sz w:val="32"/>
          <w:szCs w:val="32"/>
        </w:rPr>
        <w:t>商</w:t>
      </w:r>
      <w:r>
        <w:rPr>
          <w:rFonts w:ascii="仿宋_GB2312" w:eastAsia="仿宋_GB2312" w:cs="宋体"/>
          <w:kern w:val="0"/>
          <w:sz w:val="32"/>
          <w:szCs w:val="32"/>
        </w:rPr>
        <w:t>黑名单</w:t>
      </w:r>
      <w:r>
        <w:rPr>
          <w:rFonts w:ascii="仿宋_GB2312" w:eastAsia="仿宋_GB2312" w:cs="宋体" w:hint="eastAsia"/>
          <w:kern w:val="0"/>
          <w:sz w:val="32"/>
          <w:szCs w:val="32"/>
        </w:rPr>
        <w:t>，加大不诚信供应商的违规成本。</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8</w:t>
      </w:r>
      <w:r>
        <w:rPr>
          <w:rFonts w:ascii="仿宋_GB2312" w:eastAsia="仿宋_GB2312" w:cs="宋体" w:hint="eastAsia"/>
          <w:kern w:val="0"/>
          <w:sz w:val="32"/>
          <w:szCs w:val="32"/>
        </w:rPr>
        <w:t>.一旦发现相关人员在招标过程中有索要财物等不廉洁行为，坚决予以抵制，并及时向贵公司纪委办公室举报。</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lastRenderedPageBreak/>
        <w:t>9</w:t>
      </w:r>
      <w:r>
        <w:rPr>
          <w:rFonts w:ascii="仿宋_GB2312" w:eastAsia="仿宋_GB2312" w:cs="宋体" w:hint="eastAsia"/>
          <w:kern w:val="0"/>
          <w:sz w:val="32"/>
          <w:szCs w:val="32"/>
        </w:rPr>
        <w:t>.我方自愿将本承诺书作为投标文件及合同的附件，具有同等的法律效力。</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10</w:t>
      </w:r>
      <w:r>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kern w:val="0"/>
          <w:sz w:val="32"/>
          <w:szCs w:val="32"/>
        </w:rPr>
        <w:t>1</w:t>
      </w:r>
      <w:r>
        <w:rPr>
          <w:rFonts w:ascii="仿宋_GB2312" w:eastAsia="仿宋_GB2312" w:cs="宋体" w:hint="eastAsia"/>
          <w:kern w:val="0"/>
          <w:sz w:val="32"/>
          <w:szCs w:val="32"/>
        </w:rPr>
        <w:t>.本承诺书自签署之日起生效。</w:t>
      </w:r>
    </w:p>
    <w:p w:rsidR="00AF7FAC" w:rsidRDefault="00AF7FAC" w:rsidP="00AF7FAC">
      <w:pPr>
        <w:autoSpaceDE w:val="0"/>
        <w:autoSpaceDN w:val="0"/>
        <w:adjustRightInd w:val="0"/>
        <w:ind w:firstLineChars="200" w:firstLine="640"/>
        <w:rPr>
          <w:rFonts w:ascii="仿宋_GB2312" w:eastAsia="仿宋_GB2312" w:cs="宋体"/>
          <w:kern w:val="0"/>
          <w:sz w:val="32"/>
          <w:szCs w:val="32"/>
        </w:rPr>
      </w:pPr>
    </w:p>
    <w:p w:rsidR="00AF7FAC" w:rsidRDefault="00AF7FAC" w:rsidP="00AF7FAC">
      <w:pPr>
        <w:autoSpaceDE w:val="0"/>
        <w:autoSpaceDN w:val="0"/>
        <w:adjustRightInd w:val="0"/>
        <w:ind w:firstLineChars="200" w:firstLine="640"/>
        <w:rPr>
          <w:rFonts w:ascii="仿宋_GB2312" w:eastAsia="仿宋_GB2312" w:cs="宋体"/>
          <w:kern w:val="0"/>
          <w:sz w:val="32"/>
          <w:szCs w:val="32"/>
        </w:rPr>
      </w:pPr>
    </w:p>
    <w:p w:rsidR="00AF7FAC" w:rsidRDefault="00AF7FAC" w:rsidP="00AF7FAC">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投标单位（公章）：</w:t>
      </w:r>
    </w:p>
    <w:p w:rsidR="00AF7FAC" w:rsidRDefault="00AF7FAC" w:rsidP="00AF7FAC">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法定代表人或授权代理人（签名）：</w:t>
      </w:r>
    </w:p>
    <w:p w:rsidR="00AF7FAC" w:rsidRDefault="00AF7FAC" w:rsidP="00AF7FAC">
      <w:pPr>
        <w:autoSpaceDE w:val="0"/>
        <w:autoSpaceDN w:val="0"/>
        <w:adjustRightInd w:val="0"/>
        <w:ind w:firstLineChars="1250" w:firstLine="4000"/>
        <w:rPr>
          <w:rFonts w:ascii="仿宋_GB2312" w:eastAsia="仿宋_GB2312" w:cs="宋体"/>
          <w:kern w:val="0"/>
          <w:sz w:val="32"/>
          <w:szCs w:val="32"/>
        </w:rPr>
      </w:pPr>
      <w:r>
        <w:rPr>
          <w:rFonts w:ascii="仿宋_GB2312" w:eastAsia="仿宋_GB2312" w:cs="宋体" w:hint="eastAsia"/>
          <w:kern w:val="0"/>
          <w:sz w:val="32"/>
          <w:szCs w:val="32"/>
        </w:rPr>
        <w:t>日期：年月日</w:t>
      </w:r>
    </w:p>
    <w:p w:rsidR="00AF7FAC" w:rsidRDefault="00AF7FAC" w:rsidP="00AF7FAC">
      <w:pPr>
        <w:autoSpaceDE w:val="0"/>
        <w:autoSpaceDN w:val="0"/>
        <w:adjustRightInd w:val="0"/>
        <w:ind w:firstLineChars="1250" w:firstLine="4000"/>
        <w:rPr>
          <w:rFonts w:ascii="仿宋_GB2312" w:eastAsia="仿宋_GB2312" w:cs="宋体"/>
          <w:kern w:val="0"/>
          <w:sz w:val="32"/>
          <w:szCs w:val="32"/>
        </w:rPr>
      </w:pPr>
    </w:p>
    <w:p w:rsidR="00AF7FAC" w:rsidRDefault="00AF7FAC" w:rsidP="00AF7FAC">
      <w:pPr>
        <w:autoSpaceDE w:val="0"/>
        <w:autoSpaceDN w:val="0"/>
        <w:adjustRightInd w:val="0"/>
        <w:ind w:firstLineChars="1250" w:firstLine="4000"/>
        <w:rPr>
          <w:rFonts w:ascii="仿宋_GB2312" w:eastAsia="仿宋_GB2312" w:cs="宋体"/>
          <w:kern w:val="0"/>
          <w:sz w:val="32"/>
          <w:szCs w:val="32"/>
        </w:rPr>
      </w:pPr>
    </w:p>
    <w:p w:rsidR="00240477" w:rsidRDefault="00240477"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152D24">
      <w:pPr>
        <w:spacing w:line="500" w:lineRule="exact"/>
        <w:jc w:val="center"/>
        <w:rPr>
          <w:rFonts w:ascii="楷体_GB2312" w:eastAsia="楷体_GB2312" w:hAnsi="Times New Roman" w:cs="Times New Roman"/>
          <w:sz w:val="24"/>
          <w:szCs w:val="24"/>
        </w:rPr>
      </w:pPr>
    </w:p>
    <w:p w:rsidR="00AF7FAC" w:rsidRDefault="00AF7FAC" w:rsidP="00AF7FAC">
      <w:pPr>
        <w:autoSpaceDE w:val="0"/>
        <w:autoSpaceDN w:val="0"/>
        <w:adjustRightInd w:val="0"/>
        <w:rPr>
          <w:rFonts w:ascii="仿宋_GB2312" w:eastAsia="仿宋_GB2312" w:hAnsi="宋体"/>
          <w:b/>
          <w:bCs/>
          <w:sz w:val="32"/>
          <w:szCs w:val="32"/>
        </w:rPr>
      </w:pPr>
      <w:r>
        <w:rPr>
          <w:rFonts w:ascii="仿宋_GB2312" w:eastAsia="仿宋_GB2312" w:hAnsi="宋体" w:hint="eastAsia"/>
          <w:b/>
          <w:bCs/>
          <w:sz w:val="32"/>
          <w:szCs w:val="32"/>
        </w:rPr>
        <w:t>附件4</w:t>
      </w:r>
    </w:p>
    <w:p w:rsidR="00AF7FAC" w:rsidRDefault="00AF7FAC" w:rsidP="00AF7FAC">
      <w:pPr>
        <w:spacing w:line="500" w:lineRule="exact"/>
        <w:jc w:val="center"/>
        <w:rPr>
          <w:rFonts w:ascii="仿宋" w:eastAsia="仿宋" w:hAnsi="仿宋"/>
          <w:sz w:val="32"/>
          <w:szCs w:val="32"/>
        </w:rPr>
      </w:pPr>
      <w:r>
        <w:rPr>
          <w:rFonts w:ascii="黑体" w:eastAsia="黑体" w:hAnsi="黑体"/>
          <w:b/>
          <w:sz w:val="36"/>
          <w:szCs w:val="32"/>
        </w:rPr>
        <w:t>质量承诺书</w:t>
      </w:r>
    </w:p>
    <w:p w:rsidR="00AF7FAC" w:rsidRDefault="00AF7FAC" w:rsidP="00AF7FAC">
      <w:pPr>
        <w:tabs>
          <w:tab w:val="left" w:pos="5055"/>
        </w:tabs>
        <w:spacing w:line="460" w:lineRule="exact"/>
        <w:rPr>
          <w:rFonts w:ascii="仿宋" w:eastAsia="仿宋" w:hAnsi="仿宋"/>
          <w:sz w:val="32"/>
          <w:szCs w:val="32"/>
        </w:rPr>
      </w:pPr>
      <w:r>
        <w:rPr>
          <w:rFonts w:ascii="仿宋" w:eastAsia="仿宋" w:hAnsi="仿宋"/>
          <w:sz w:val="32"/>
          <w:szCs w:val="32"/>
        </w:rPr>
        <w:t>_________</w:t>
      </w:r>
      <w:r>
        <w:rPr>
          <w:rFonts w:ascii="仿宋" w:eastAsia="仿宋" w:hAnsi="仿宋" w:hint="eastAsia"/>
          <w:sz w:val="32"/>
          <w:szCs w:val="32"/>
        </w:rPr>
        <w:t>公司：</w:t>
      </w:r>
    </w:p>
    <w:p w:rsidR="00AF7FAC" w:rsidRDefault="00AF7FAC" w:rsidP="00AF7FAC">
      <w:pPr>
        <w:spacing w:line="460" w:lineRule="exact"/>
        <w:ind w:firstLineChars="200" w:firstLine="640"/>
        <w:rPr>
          <w:rFonts w:ascii="仿宋" w:eastAsia="仿宋" w:hAnsi="仿宋"/>
          <w:sz w:val="32"/>
          <w:szCs w:val="32"/>
        </w:rPr>
      </w:pPr>
      <w:r>
        <w:rPr>
          <w:rFonts w:ascii="仿宋" w:eastAsia="仿宋" w:hAnsi="仿宋" w:hint="eastAsia"/>
          <w:sz w:val="32"/>
          <w:szCs w:val="32"/>
        </w:rPr>
        <w:t>为积极配合贵公司进行的________工作，保证产品质量，我们特向贵公司承诺如下事项：</w:t>
      </w:r>
    </w:p>
    <w:p w:rsidR="00AF7FAC" w:rsidRDefault="00AF7FAC" w:rsidP="00AF7FAC">
      <w:pPr>
        <w:spacing w:line="460" w:lineRule="exact"/>
        <w:ind w:firstLineChars="200" w:firstLine="640"/>
        <w:rPr>
          <w:rFonts w:ascii="Calibri" w:eastAsia="仿宋" w:hAnsi="Calibri" w:cs="Calibri"/>
          <w:sz w:val="32"/>
          <w:szCs w:val="32"/>
        </w:rPr>
      </w:pPr>
      <w:r>
        <w:rPr>
          <w:rFonts w:ascii="仿宋" w:eastAsia="仿宋" w:hAnsi="仿宋"/>
          <w:sz w:val="32"/>
          <w:szCs w:val="32"/>
        </w:rPr>
        <w:t>1.</w:t>
      </w:r>
      <w:r>
        <w:rPr>
          <w:rFonts w:ascii="Calibri" w:eastAsia="仿宋" w:hAnsi="Calibri" w:cs="Calibri"/>
          <w:sz w:val="32"/>
          <w:szCs w:val="32"/>
        </w:rPr>
        <w:t> </w:t>
      </w:r>
      <w:r>
        <w:rPr>
          <w:rFonts w:ascii="仿宋" w:eastAsia="仿宋" w:hAnsi="仿宋"/>
          <w:sz w:val="32"/>
          <w:szCs w:val="32"/>
        </w:rPr>
        <w:t>我公司承诺所供之商品质量，数量</w:t>
      </w:r>
      <w:r>
        <w:rPr>
          <w:rFonts w:ascii="仿宋" w:eastAsia="仿宋" w:hAnsi="仿宋" w:hint="eastAsia"/>
          <w:sz w:val="32"/>
          <w:szCs w:val="32"/>
        </w:rPr>
        <w:t>均</w:t>
      </w:r>
      <w:r>
        <w:rPr>
          <w:rFonts w:ascii="仿宋" w:eastAsia="仿宋" w:hAnsi="仿宋"/>
          <w:sz w:val="32"/>
          <w:szCs w:val="32"/>
        </w:rPr>
        <w:t>不出现假冒、短少现象，并随时按贵公司要求提供各种质量检测报告，如发生与之相关的客户投诉赔偿，待材料质量查明之后一概由本供应商负责</w:t>
      </w:r>
      <w:r>
        <w:rPr>
          <w:rFonts w:ascii="仿宋" w:eastAsia="仿宋" w:hAnsi="仿宋" w:hint="eastAsia"/>
          <w:sz w:val="32"/>
          <w:szCs w:val="32"/>
        </w:rPr>
        <w:t>。</w:t>
      </w:r>
    </w:p>
    <w:p w:rsidR="00AF7FAC" w:rsidRDefault="00AF7FAC" w:rsidP="00AF7FAC">
      <w:pPr>
        <w:spacing w:line="460" w:lineRule="exact"/>
        <w:ind w:firstLineChars="200" w:firstLine="640"/>
        <w:rPr>
          <w:rFonts w:ascii="Calibri" w:eastAsia="仿宋" w:hAnsi="Calibri" w:cs="Calibri"/>
          <w:sz w:val="32"/>
          <w:szCs w:val="32"/>
        </w:rPr>
      </w:pPr>
      <w:r>
        <w:rPr>
          <w:rFonts w:ascii="仿宋" w:eastAsia="仿宋" w:hAnsi="仿宋"/>
          <w:sz w:val="32"/>
          <w:szCs w:val="32"/>
        </w:rPr>
        <w:t>2.</w:t>
      </w:r>
      <w:r>
        <w:rPr>
          <w:rFonts w:ascii="Calibri" w:eastAsia="仿宋" w:hAnsi="Calibri" w:cs="Calibri"/>
          <w:sz w:val="32"/>
          <w:szCs w:val="32"/>
        </w:rPr>
        <w:t> </w:t>
      </w:r>
      <w:r>
        <w:rPr>
          <w:rFonts w:ascii="仿宋" w:eastAsia="仿宋" w:hAnsi="仿宋"/>
          <w:sz w:val="32"/>
          <w:szCs w:val="32"/>
        </w:rPr>
        <w:t>严格按照合同、订单要求供货、补货，商品价格上调需提前上交调价单，商品下调或做特价时与贵公司联系下调方案。</w:t>
      </w:r>
    </w:p>
    <w:p w:rsidR="00AF7FAC" w:rsidRDefault="00AF7FAC" w:rsidP="00AF7FAC">
      <w:pPr>
        <w:spacing w:line="460" w:lineRule="exact"/>
        <w:ind w:firstLineChars="200" w:firstLine="640"/>
        <w:rPr>
          <w:rFonts w:ascii="Calibri" w:eastAsia="仿宋" w:hAnsi="Calibri" w:cs="Calibri"/>
          <w:sz w:val="32"/>
          <w:szCs w:val="32"/>
        </w:rPr>
      </w:pPr>
      <w:r>
        <w:rPr>
          <w:rFonts w:ascii="仿宋" w:eastAsia="仿宋" w:hAnsi="仿宋"/>
          <w:sz w:val="32"/>
          <w:szCs w:val="32"/>
        </w:rPr>
        <w:t>3.</w:t>
      </w:r>
      <w:r>
        <w:rPr>
          <w:rFonts w:ascii="Calibri" w:eastAsia="仿宋" w:hAnsi="Calibri" w:cs="Calibri"/>
          <w:sz w:val="32"/>
          <w:szCs w:val="32"/>
        </w:rPr>
        <w:t> </w:t>
      </w:r>
      <w:r>
        <w:rPr>
          <w:rFonts w:ascii="仿宋" w:eastAsia="仿宋" w:hAnsi="仿宋"/>
          <w:sz w:val="32"/>
          <w:szCs w:val="32"/>
        </w:rPr>
        <w:t>我公司严格执行供应商应尽义务，做到送货及时，货物质量优质，货物装箱整齐方便运输。</w:t>
      </w:r>
    </w:p>
    <w:p w:rsidR="00AF7FAC" w:rsidRDefault="00AF7FAC" w:rsidP="00AF7FAC">
      <w:pPr>
        <w:spacing w:line="460" w:lineRule="exact"/>
        <w:ind w:firstLineChars="200" w:firstLine="640"/>
        <w:rPr>
          <w:rFonts w:ascii="Calibri" w:eastAsia="仿宋" w:hAnsi="Calibri" w:cs="Calibri"/>
          <w:sz w:val="32"/>
          <w:szCs w:val="32"/>
        </w:rPr>
      </w:pPr>
      <w:r>
        <w:rPr>
          <w:rFonts w:ascii="仿宋" w:eastAsia="仿宋" w:hAnsi="仿宋"/>
          <w:sz w:val="32"/>
          <w:szCs w:val="32"/>
        </w:rPr>
        <w:t>4.我公司承诺保证为贵公司所供之货，货源充足，不发生断货拒供现象。</w:t>
      </w:r>
    </w:p>
    <w:p w:rsidR="00AF7FAC" w:rsidRDefault="00AF7FAC" w:rsidP="00AF7FAC">
      <w:pPr>
        <w:spacing w:line="460" w:lineRule="exact"/>
        <w:ind w:firstLineChars="200" w:firstLine="640"/>
        <w:rPr>
          <w:rFonts w:ascii="Calibri" w:eastAsia="仿宋" w:hAnsi="Calibri" w:cs="Calibri"/>
          <w:sz w:val="32"/>
          <w:szCs w:val="32"/>
        </w:rPr>
      </w:pPr>
      <w:r>
        <w:rPr>
          <w:rFonts w:ascii="仿宋" w:eastAsia="仿宋" w:hAnsi="仿宋"/>
          <w:sz w:val="32"/>
          <w:szCs w:val="32"/>
        </w:rPr>
        <w:t>5.我公司认可贵公司的货物验收制度和仓库保存条件，并在对供应货物进行验收时，自愿严格遵守贵公司的货物验收制度。</w:t>
      </w:r>
    </w:p>
    <w:p w:rsidR="00AF7FAC" w:rsidRDefault="00AF7FAC" w:rsidP="00AF7FAC">
      <w:pPr>
        <w:spacing w:line="460" w:lineRule="exact"/>
        <w:ind w:firstLineChars="200" w:firstLine="640"/>
        <w:rPr>
          <w:rFonts w:ascii="Calibri" w:eastAsia="仿宋" w:hAnsi="Calibri" w:cs="Calibri"/>
          <w:sz w:val="32"/>
          <w:szCs w:val="32"/>
        </w:rPr>
      </w:pPr>
      <w:r>
        <w:rPr>
          <w:rFonts w:ascii="仿宋" w:eastAsia="仿宋" w:hAnsi="仿宋"/>
          <w:sz w:val="32"/>
          <w:szCs w:val="32"/>
        </w:rPr>
        <w:t>6.我公司对未通过验收的货物，保证在贵公司规定时间内补充合格的货物，否则自愿承担由此造成的所有损失。</w:t>
      </w:r>
    </w:p>
    <w:p w:rsidR="00AF7FAC" w:rsidRDefault="00AF7FAC" w:rsidP="00AF7FAC">
      <w:pPr>
        <w:spacing w:line="460" w:lineRule="exact"/>
        <w:ind w:firstLineChars="200" w:firstLine="640"/>
        <w:rPr>
          <w:rFonts w:ascii="仿宋" w:eastAsia="仿宋" w:hAnsi="仿宋"/>
          <w:sz w:val="32"/>
          <w:szCs w:val="32"/>
        </w:rPr>
      </w:pPr>
      <w:r>
        <w:rPr>
          <w:rFonts w:ascii="仿宋" w:eastAsia="仿宋" w:hAnsi="仿宋"/>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AF7FAC" w:rsidRDefault="00AF7FAC" w:rsidP="00AF7FAC">
      <w:pPr>
        <w:tabs>
          <w:tab w:val="left" w:pos="5055"/>
        </w:tabs>
        <w:spacing w:line="460" w:lineRule="exact"/>
        <w:rPr>
          <w:rFonts w:ascii="仿宋" w:eastAsia="仿宋" w:hAnsi="仿宋"/>
          <w:sz w:val="32"/>
          <w:szCs w:val="32"/>
        </w:rPr>
      </w:pPr>
    </w:p>
    <w:p w:rsidR="00AF7FAC" w:rsidRDefault="00AF7FAC" w:rsidP="00AF7FAC">
      <w:pPr>
        <w:tabs>
          <w:tab w:val="left" w:pos="5055"/>
        </w:tabs>
        <w:spacing w:line="460" w:lineRule="exact"/>
        <w:rPr>
          <w:rFonts w:ascii="仿宋" w:eastAsia="仿宋" w:hAnsi="仿宋"/>
          <w:sz w:val="32"/>
          <w:szCs w:val="32"/>
        </w:rPr>
      </w:pPr>
    </w:p>
    <w:p w:rsidR="00AF7FAC" w:rsidRDefault="00AF7FAC" w:rsidP="00AF7FAC">
      <w:pPr>
        <w:tabs>
          <w:tab w:val="left" w:pos="5055"/>
        </w:tabs>
        <w:spacing w:line="460" w:lineRule="exact"/>
        <w:ind w:firstLineChars="1300" w:firstLine="4160"/>
        <w:rPr>
          <w:rFonts w:ascii="仿宋" w:eastAsia="仿宋" w:hAnsi="仿宋"/>
          <w:sz w:val="32"/>
          <w:szCs w:val="32"/>
        </w:rPr>
      </w:pPr>
      <w:r>
        <w:rPr>
          <w:rFonts w:ascii="仿宋" w:eastAsia="仿宋" w:hAnsi="仿宋" w:hint="eastAsia"/>
          <w:sz w:val="32"/>
          <w:szCs w:val="32"/>
        </w:rPr>
        <w:t>法定代表人或授权代理人（签名）：</w:t>
      </w:r>
    </w:p>
    <w:p w:rsidR="00AF7FAC" w:rsidRDefault="00AF7FAC" w:rsidP="00AF7FAC">
      <w:pPr>
        <w:tabs>
          <w:tab w:val="left" w:pos="5055"/>
        </w:tabs>
        <w:spacing w:line="460" w:lineRule="exact"/>
        <w:ind w:firstLineChars="1800" w:firstLine="5760"/>
        <w:rPr>
          <w:rFonts w:ascii="仿宋_GB2312" w:eastAsia="仿宋_GB2312" w:hAnsi="宋体"/>
          <w:sz w:val="32"/>
          <w:szCs w:val="32"/>
        </w:rPr>
      </w:pPr>
      <w:r>
        <w:rPr>
          <w:rFonts w:ascii="仿宋" w:eastAsia="仿宋" w:hAnsi="仿宋" w:hint="eastAsia"/>
          <w:sz w:val="32"/>
          <w:szCs w:val="32"/>
        </w:rPr>
        <w:t>日期：</w:t>
      </w:r>
    </w:p>
    <w:p w:rsidR="00240477" w:rsidRDefault="00240477" w:rsidP="00152D24">
      <w:pPr>
        <w:spacing w:line="500" w:lineRule="exact"/>
        <w:jc w:val="center"/>
        <w:rPr>
          <w:rFonts w:ascii="仿宋" w:eastAsia="仿宋" w:hAnsi="仿宋" w:cs="Times New Roman"/>
          <w:sz w:val="32"/>
          <w:szCs w:val="32"/>
        </w:rPr>
      </w:pPr>
    </w:p>
    <w:p w:rsidR="00464B94" w:rsidRDefault="00464B94" w:rsidP="00654C19">
      <w:pPr>
        <w:spacing w:line="500" w:lineRule="exact"/>
        <w:jc w:val="center"/>
        <w:rPr>
          <w:rFonts w:ascii="仿宋" w:eastAsia="仿宋" w:hAnsi="仿宋" w:cs="Times New Roman"/>
          <w:sz w:val="32"/>
          <w:szCs w:val="32"/>
        </w:rPr>
      </w:pPr>
    </w:p>
    <w:p w:rsidR="00AF7FAC" w:rsidRDefault="00AF7FAC" w:rsidP="00654C19">
      <w:pPr>
        <w:spacing w:line="500" w:lineRule="exact"/>
        <w:jc w:val="center"/>
        <w:rPr>
          <w:rFonts w:ascii="楷体_GB2312" w:eastAsia="楷体_GB2312" w:hAnsi="Times New Roman" w:cs="Times New Roman"/>
          <w:sz w:val="24"/>
          <w:szCs w:val="24"/>
        </w:rPr>
      </w:pPr>
    </w:p>
    <w:p w:rsidR="00AF7FAC" w:rsidRDefault="00AF7FAC" w:rsidP="00654C19">
      <w:pPr>
        <w:spacing w:line="500" w:lineRule="exact"/>
        <w:jc w:val="center"/>
        <w:rPr>
          <w:rFonts w:ascii="楷体_GB2312" w:eastAsia="楷体_GB2312" w:hAnsi="Times New Roman" w:cs="Times New Roman"/>
          <w:sz w:val="24"/>
          <w:szCs w:val="24"/>
        </w:rPr>
      </w:pPr>
    </w:p>
    <w:p w:rsidR="00AF7FAC" w:rsidRDefault="00AF7FAC" w:rsidP="00AF7FAC">
      <w:pPr>
        <w:spacing w:line="500" w:lineRule="exact"/>
        <w:rPr>
          <w:rFonts w:ascii="楷体_GB2312" w:eastAsia="楷体_GB2312" w:hAnsi="Times New Roman" w:cs="Times New Roman"/>
          <w:sz w:val="24"/>
          <w:szCs w:val="24"/>
        </w:rPr>
      </w:pPr>
    </w:p>
    <w:p w:rsidR="00B40DBE" w:rsidRPr="00152D24" w:rsidRDefault="00B40DBE" w:rsidP="00B40DBE">
      <w:pPr>
        <w:tabs>
          <w:tab w:val="left" w:pos="5055"/>
        </w:tabs>
        <w:spacing w:line="400" w:lineRule="exact"/>
        <w:rPr>
          <w:rFonts w:ascii="仿宋" w:eastAsia="仿宋" w:hAnsi="仿宋"/>
          <w:sz w:val="32"/>
          <w:szCs w:val="32"/>
        </w:rPr>
      </w:pPr>
    </w:p>
    <w:sectPr w:rsidR="00B40DBE" w:rsidRPr="00152D24" w:rsidSect="00F20E0A">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90C" w:rsidRDefault="0098590C" w:rsidP="00987E29">
      <w:r>
        <w:separator/>
      </w:r>
    </w:p>
  </w:endnote>
  <w:endnote w:type="continuationSeparator" w:id="1">
    <w:p w:rsidR="0098590C" w:rsidRDefault="0098590C" w:rsidP="00987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90C" w:rsidRDefault="0098590C" w:rsidP="00987E29">
      <w:r>
        <w:separator/>
      </w:r>
    </w:p>
  </w:footnote>
  <w:footnote w:type="continuationSeparator" w:id="1">
    <w:p w:rsidR="0098590C" w:rsidRDefault="0098590C" w:rsidP="00987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2E80004"/>
    <w:multiLevelType w:val="multilevel"/>
    <w:tmpl w:val="12E80004"/>
    <w:lvl w:ilvl="0">
      <w:start w:val="6"/>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DA7C81"/>
    <w:multiLevelType w:val="multilevel"/>
    <w:tmpl w:val="15DA7C81"/>
    <w:lvl w:ilvl="0">
      <w:start w:val="1"/>
      <w:numFmt w:val="chineseCountingThousand"/>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932D8A"/>
    <w:multiLevelType w:val="multilevel"/>
    <w:tmpl w:val="25932D8A"/>
    <w:lvl w:ilvl="0">
      <w:start w:val="1"/>
      <w:numFmt w:val="decimal"/>
      <w:lvlText w:val="%1、"/>
      <w:lvlJc w:val="left"/>
      <w:pPr>
        <w:tabs>
          <w:tab w:val="num" w:pos="720"/>
        </w:tabs>
        <w:ind w:left="720" w:hanging="720"/>
      </w:pPr>
      <w:rPr>
        <w:rFonts w:hint="default"/>
      </w:rPr>
    </w:lvl>
    <w:lvl w:ilvl="1">
      <w:start w:val="4"/>
      <w:numFmt w:val="japaneseCounting"/>
      <w:lvlText w:val="%2、"/>
      <w:lvlJc w:val="left"/>
      <w:pPr>
        <w:tabs>
          <w:tab w:val="num" w:pos="720"/>
        </w:tabs>
        <w:ind w:left="72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AA5125B"/>
    <w:multiLevelType w:val="hybridMultilevel"/>
    <w:tmpl w:val="A164EA32"/>
    <w:lvl w:ilvl="0" w:tplc="2AFA030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DA63DD"/>
    <w:multiLevelType w:val="multilevel"/>
    <w:tmpl w:val="3EDA63DD"/>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0B94DFA"/>
    <w:multiLevelType w:val="hybridMultilevel"/>
    <w:tmpl w:val="7AF6917C"/>
    <w:lvl w:ilvl="0" w:tplc="73FCF50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73378F"/>
    <w:multiLevelType w:val="multilevel"/>
    <w:tmpl w:val="4473378F"/>
    <w:lvl w:ilvl="0">
      <w:start w:val="1"/>
      <w:numFmt w:val="japaneseCounting"/>
      <w:lvlText w:val="第%1条"/>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065D5A"/>
    <w:multiLevelType w:val="hybridMultilevel"/>
    <w:tmpl w:val="F0B01726"/>
    <w:lvl w:ilvl="0" w:tplc="1F0A48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F84A5B"/>
    <w:multiLevelType w:val="hybridMultilevel"/>
    <w:tmpl w:val="43CA1A02"/>
    <w:lvl w:ilvl="0" w:tplc="B5A06BDC">
      <w:start w:val="1"/>
      <w:numFmt w:val="decimal"/>
      <w:lvlText w:val="%1、"/>
      <w:lvlJc w:val="left"/>
      <w:pPr>
        <w:ind w:left="1145" w:hanging="720"/>
      </w:pPr>
      <w:rPr>
        <w:rFonts w:ascii="仿宋" w:eastAsia="仿宋" w:hAnsi="仿宋"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nsid w:val="582133AB"/>
    <w:multiLevelType w:val="hybridMultilevel"/>
    <w:tmpl w:val="D4D44E5E"/>
    <w:lvl w:ilvl="0" w:tplc="E9F045A4">
      <w:start w:val="2"/>
      <w:numFmt w:val="japaneseCounting"/>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11"/>
  </w:num>
  <w:num w:numId="4">
    <w:abstractNumId w:val="0"/>
  </w:num>
  <w:num w:numId="5">
    <w:abstractNumId w:val="10"/>
  </w:num>
  <w:num w:numId="6">
    <w:abstractNumId w:val="9"/>
  </w:num>
  <w:num w:numId="7">
    <w:abstractNumId w:val="8"/>
  </w:num>
  <w:num w:numId="8">
    <w:abstractNumId w:val="2"/>
  </w:num>
  <w:num w:numId="9">
    <w:abstractNumId w:val="3"/>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FBE"/>
    <w:rsid w:val="000156F7"/>
    <w:rsid w:val="00034232"/>
    <w:rsid w:val="000459D7"/>
    <w:rsid w:val="00065781"/>
    <w:rsid w:val="00076839"/>
    <w:rsid w:val="00082013"/>
    <w:rsid w:val="0009608C"/>
    <w:rsid w:val="000972ED"/>
    <w:rsid w:val="000D5B08"/>
    <w:rsid w:val="000F3242"/>
    <w:rsid w:val="00104A4E"/>
    <w:rsid w:val="0012678D"/>
    <w:rsid w:val="0013328C"/>
    <w:rsid w:val="00137511"/>
    <w:rsid w:val="0014511D"/>
    <w:rsid w:val="00152D24"/>
    <w:rsid w:val="00160A7C"/>
    <w:rsid w:val="00176D9D"/>
    <w:rsid w:val="00194787"/>
    <w:rsid w:val="00196A93"/>
    <w:rsid w:val="001C34BF"/>
    <w:rsid w:val="001F2075"/>
    <w:rsid w:val="002226C2"/>
    <w:rsid w:val="0023216A"/>
    <w:rsid w:val="00240477"/>
    <w:rsid w:val="0024286F"/>
    <w:rsid w:val="002552D6"/>
    <w:rsid w:val="00266737"/>
    <w:rsid w:val="002912E8"/>
    <w:rsid w:val="002934E3"/>
    <w:rsid w:val="002B2B9E"/>
    <w:rsid w:val="002F3D05"/>
    <w:rsid w:val="00331860"/>
    <w:rsid w:val="0035282B"/>
    <w:rsid w:val="003548A7"/>
    <w:rsid w:val="00355224"/>
    <w:rsid w:val="00374B51"/>
    <w:rsid w:val="00384A8C"/>
    <w:rsid w:val="00394A1A"/>
    <w:rsid w:val="003C3E7D"/>
    <w:rsid w:val="003E2DAB"/>
    <w:rsid w:val="0040441E"/>
    <w:rsid w:val="00417C21"/>
    <w:rsid w:val="004561F5"/>
    <w:rsid w:val="00464B94"/>
    <w:rsid w:val="00485E99"/>
    <w:rsid w:val="0048649D"/>
    <w:rsid w:val="00486AC8"/>
    <w:rsid w:val="004B5E9A"/>
    <w:rsid w:val="004C5AB9"/>
    <w:rsid w:val="004C7137"/>
    <w:rsid w:val="004F0CE0"/>
    <w:rsid w:val="00505EF7"/>
    <w:rsid w:val="005146E9"/>
    <w:rsid w:val="00545038"/>
    <w:rsid w:val="005B13B1"/>
    <w:rsid w:val="005B2D79"/>
    <w:rsid w:val="005B37B4"/>
    <w:rsid w:val="005D18DC"/>
    <w:rsid w:val="00610AA3"/>
    <w:rsid w:val="00611201"/>
    <w:rsid w:val="0062222B"/>
    <w:rsid w:val="0062248E"/>
    <w:rsid w:val="00635105"/>
    <w:rsid w:val="00654C19"/>
    <w:rsid w:val="00680BB3"/>
    <w:rsid w:val="00692579"/>
    <w:rsid w:val="00693343"/>
    <w:rsid w:val="006C5027"/>
    <w:rsid w:val="006E5C7C"/>
    <w:rsid w:val="006F05E0"/>
    <w:rsid w:val="006F7C0C"/>
    <w:rsid w:val="00705DB8"/>
    <w:rsid w:val="007116A5"/>
    <w:rsid w:val="0074780C"/>
    <w:rsid w:val="00754309"/>
    <w:rsid w:val="00757B6B"/>
    <w:rsid w:val="00760691"/>
    <w:rsid w:val="007F4692"/>
    <w:rsid w:val="00807C91"/>
    <w:rsid w:val="00832404"/>
    <w:rsid w:val="008369DF"/>
    <w:rsid w:val="00846FEE"/>
    <w:rsid w:val="00876811"/>
    <w:rsid w:val="00881018"/>
    <w:rsid w:val="008A7658"/>
    <w:rsid w:val="008B1E44"/>
    <w:rsid w:val="008B6970"/>
    <w:rsid w:val="008D1795"/>
    <w:rsid w:val="009012C3"/>
    <w:rsid w:val="0097237C"/>
    <w:rsid w:val="0097796E"/>
    <w:rsid w:val="009833F5"/>
    <w:rsid w:val="0098590C"/>
    <w:rsid w:val="00987E29"/>
    <w:rsid w:val="00990156"/>
    <w:rsid w:val="00993924"/>
    <w:rsid w:val="009A05CF"/>
    <w:rsid w:val="009B0C2F"/>
    <w:rsid w:val="009E349C"/>
    <w:rsid w:val="00A20ACD"/>
    <w:rsid w:val="00A801FE"/>
    <w:rsid w:val="00AF7FAC"/>
    <w:rsid w:val="00B40DBE"/>
    <w:rsid w:val="00B613E8"/>
    <w:rsid w:val="00B625EE"/>
    <w:rsid w:val="00B703E2"/>
    <w:rsid w:val="00BB422B"/>
    <w:rsid w:val="00BC6DF6"/>
    <w:rsid w:val="00BC6E3B"/>
    <w:rsid w:val="00BC7EE7"/>
    <w:rsid w:val="00BF2559"/>
    <w:rsid w:val="00C02744"/>
    <w:rsid w:val="00C16B2B"/>
    <w:rsid w:val="00C2529E"/>
    <w:rsid w:val="00C44B56"/>
    <w:rsid w:val="00C73582"/>
    <w:rsid w:val="00C77582"/>
    <w:rsid w:val="00C77B7A"/>
    <w:rsid w:val="00C843CC"/>
    <w:rsid w:val="00CA5955"/>
    <w:rsid w:val="00CA5E34"/>
    <w:rsid w:val="00CC70D8"/>
    <w:rsid w:val="00CD31DE"/>
    <w:rsid w:val="00D01730"/>
    <w:rsid w:val="00D10974"/>
    <w:rsid w:val="00D1218A"/>
    <w:rsid w:val="00D2115C"/>
    <w:rsid w:val="00D8097E"/>
    <w:rsid w:val="00D8168E"/>
    <w:rsid w:val="00D92DA2"/>
    <w:rsid w:val="00DA718A"/>
    <w:rsid w:val="00DE09B1"/>
    <w:rsid w:val="00DE3602"/>
    <w:rsid w:val="00E074F6"/>
    <w:rsid w:val="00E52344"/>
    <w:rsid w:val="00E544FF"/>
    <w:rsid w:val="00E71FBE"/>
    <w:rsid w:val="00E9441D"/>
    <w:rsid w:val="00EA3B3B"/>
    <w:rsid w:val="00EB0284"/>
    <w:rsid w:val="00EF4A1D"/>
    <w:rsid w:val="00F1023C"/>
    <w:rsid w:val="00F20E0A"/>
    <w:rsid w:val="00F31553"/>
    <w:rsid w:val="00F63B2F"/>
    <w:rsid w:val="00F9192F"/>
    <w:rsid w:val="00F92C35"/>
    <w:rsid w:val="00FA28BA"/>
    <w:rsid w:val="00FD2753"/>
    <w:rsid w:val="00FD7BF7"/>
    <w:rsid w:val="00FE79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232"/>
    <w:pPr>
      <w:ind w:firstLineChars="200" w:firstLine="420"/>
    </w:pPr>
  </w:style>
  <w:style w:type="table" w:styleId="a4">
    <w:name w:val="Table Grid"/>
    <w:basedOn w:val="a1"/>
    <w:uiPriority w:val="59"/>
    <w:rsid w:val="000960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486AC8"/>
    <w:pPr>
      <w:adjustRightInd w:val="0"/>
      <w:snapToGrid w:val="0"/>
    </w:pPr>
    <w:rPr>
      <w:rFonts w:ascii="Tahoma" w:eastAsia="微软雅黑" w:hAnsi="Tahoma"/>
      <w:kern w:val="0"/>
      <w:sz w:val="22"/>
    </w:rPr>
  </w:style>
  <w:style w:type="paragraph" w:styleId="a6">
    <w:name w:val="header"/>
    <w:basedOn w:val="a"/>
    <w:link w:val="Char"/>
    <w:uiPriority w:val="99"/>
    <w:unhideWhenUsed/>
    <w:rsid w:val="00987E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87E29"/>
    <w:rPr>
      <w:sz w:val="18"/>
      <w:szCs w:val="18"/>
    </w:rPr>
  </w:style>
  <w:style w:type="paragraph" w:styleId="a7">
    <w:name w:val="footer"/>
    <w:basedOn w:val="a"/>
    <w:link w:val="Char0"/>
    <w:uiPriority w:val="99"/>
    <w:unhideWhenUsed/>
    <w:rsid w:val="00987E29"/>
    <w:pPr>
      <w:tabs>
        <w:tab w:val="center" w:pos="4153"/>
        <w:tab w:val="right" w:pos="8306"/>
      </w:tabs>
      <w:snapToGrid w:val="0"/>
      <w:jc w:val="left"/>
    </w:pPr>
    <w:rPr>
      <w:sz w:val="18"/>
      <w:szCs w:val="18"/>
    </w:rPr>
  </w:style>
  <w:style w:type="character" w:customStyle="1" w:styleId="Char0">
    <w:name w:val="页脚 Char"/>
    <w:basedOn w:val="a0"/>
    <w:link w:val="a7"/>
    <w:uiPriority w:val="99"/>
    <w:rsid w:val="00987E29"/>
    <w:rPr>
      <w:sz w:val="18"/>
      <w:szCs w:val="18"/>
    </w:rPr>
  </w:style>
  <w:style w:type="paragraph" w:styleId="a8">
    <w:name w:val="Balloon Text"/>
    <w:basedOn w:val="a"/>
    <w:link w:val="Char1"/>
    <w:uiPriority w:val="99"/>
    <w:semiHidden/>
    <w:unhideWhenUsed/>
    <w:rsid w:val="00E9441D"/>
    <w:rPr>
      <w:sz w:val="18"/>
      <w:szCs w:val="18"/>
    </w:rPr>
  </w:style>
  <w:style w:type="character" w:customStyle="1" w:styleId="Char1">
    <w:name w:val="批注框文本 Char"/>
    <w:basedOn w:val="a0"/>
    <w:link w:val="a8"/>
    <w:uiPriority w:val="99"/>
    <w:semiHidden/>
    <w:rsid w:val="00E9441D"/>
    <w:rPr>
      <w:sz w:val="18"/>
      <w:szCs w:val="18"/>
    </w:rPr>
  </w:style>
  <w:style w:type="paragraph" w:customStyle="1" w:styleId="TableParagraph">
    <w:name w:val="Table Paragraph"/>
    <w:basedOn w:val="a"/>
    <w:uiPriority w:val="1"/>
    <w:qFormat/>
    <w:rsid w:val="00AF7FAC"/>
    <w:pPr>
      <w:jc w:val="left"/>
    </w:pPr>
    <w:rPr>
      <w:rFonts w:ascii="Calibri" w:eastAsia="宋体" w:hAnsi="Calibri" w:cs="Times New Roman"/>
      <w:kern w:val="0"/>
      <w:sz w:val="22"/>
      <w:lang w:eastAsia="en-US"/>
    </w:rPr>
  </w:style>
</w:styles>
</file>

<file path=word/webSettings.xml><?xml version="1.0" encoding="utf-8"?>
<w:webSettings xmlns:r="http://schemas.openxmlformats.org/officeDocument/2006/relationships" xmlns:w="http://schemas.openxmlformats.org/wordprocessingml/2006/main">
  <w:divs>
    <w:div w:id="50423096">
      <w:bodyDiv w:val="1"/>
      <w:marLeft w:val="0"/>
      <w:marRight w:val="0"/>
      <w:marTop w:val="0"/>
      <w:marBottom w:val="0"/>
      <w:divBdr>
        <w:top w:val="none" w:sz="0" w:space="0" w:color="auto"/>
        <w:left w:val="none" w:sz="0" w:space="0" w:color="auto"/>
        <w:bottom w:val="none" w:sz="0" w:space="0" w:color="auto"/>
        <w:right w:val="none" w:sz="0" w:space="0" w:color="auto"/>
      </w:divBdr>
    </w:div>
    <w:div w:id="777259614">
      <w:bodyDiv w:val="1"/>
      <w:marLeft w:val="0"/>
      <w:marRight w:val="0"/>
      <w:marTop w:val="0"/>
      <w:marBottom w:val="0"/>
      <w:divBdr>
        <w:top w:val="none" w:sz="0" w:space="0" w:color="auto"/>
        <w:left w:val="none" w:sz="0" w:space="0" w:color="auto"/>
        <w:bottom w:val="none" w:sz="0" w:space="0" w:color="auto"/>
        <w:right w:val="none" w:sz="0" w:space="0" w:color="auto"/>
      </w:divBdr>
    </w:div>
    <w:div w:id="786237569">
      <w:bodyDiv w:val="1"/>
      <w:marLeft w:val="0"/>
      <w:marRight w:val="0"/>
      <w:marTop w:val="0"/>
      <w:marBottom w:val="0"/>
      <w:divBdr>
        <w:top w:val="none" w:sz="0" w:space="0" w:color="auto"/>
        <w:left w:val="none" w:sz="0" w:space="0" w:color="auto"/>
        <w:bottom w:val="none" w:sz="0" w:space="0" w:color="auto"/>
        <w:right w:val="none" w:sz="0" w:space="0" w:color="auto"/>
      </w:divBdr>
    </w:div>
    <w:div w:id="1232544354">
      <w:bodyDiv w:val="1"/>
      <w:marLeft w:val="0"/>
      <w:marRight w:val="0"/>
      <w:marTop w:val="0"/>
      <w:marBottom w:val="0"/>
      <w:divBdr>
        <w:top w:val="none" w:sz="0" w:space="0" w:color="auto"/>
        <w:left w:val="none" w:sz="0" w:space="0" w:color="auto"/>
        <w:bottom w:val="none" w:sz="0" w:space="0" w:color="auto"/>
        <w:right w:val="none" w:sz="0" w:space="0" w:color="auto"/>
      </w:divBdr>
    </w:div>
    <w:div w:id="1329207425">
      <w:bodyDiv w:val="1"/>
      <w:marLeft w:val="0"/>
      <w:marRight w:val="0"/>
      <w:marTop w:val="0"/>
      <w:marBottom w:val="0"/>
      <w:divBdr>
        <w:top w:val="none" w:sz="0" w:space="0" w:color="auto"/>
        <w:left w:val="none" w:sz="0" w:space="0" w:color="auto"/>
        <w:bottom w:val="none" w:sz="0" w:space="0" w:color="auto"/>
        <w:right w:val="none" w:sz="0" w:space="0" w:color="auto"/>
      </w:divBdr>
    </w:div>
    <w:div w:id="1378817988">
      <w:bodyDiv w:val="1"/>
      <w:marLeft w:val="0"/>
      <w:marRight w:val="0"/>
      <w:marTop w:val="0"/>
      <w:marBottom w:val="0"/>
      <w:divBdr>
        <w:top w:val="none" w:sz="0" w:space="0" w:color="auto"/>
        <w:left w:val="none" w:sz="0" w:space="0" w:color="auto"/>
        <w:bottom w:val="none" w:sz="0" w:space="0" w:color="auto"/>
        <w:right w:val="none" w:sz="0" w:space="0" w:color="auto"/>
      </w:divBdr>
    </w:div>
    <w:div w:id="1411079623">
      <w:bodyDiv w:val="1"/>
      <w:marLeft w:val="0"/>
      <w:marRight w:val="0"/>
      <w:marTop w:val="0"/>
      <w:marBottom w:val="0"/>
      <w:divBdr>
        <w:top w:val="none" w:sz="0" w:space="0" w:color="auto"/>
        <w:left w:val="none" w:sz="0" w:space="0" w:color="auto"/>
        <w:bottom w:val="none" w:sz="0" w:space="0" w:color="auto"/>
        <w:right w:val="none" w:sz="0" w:space="0" w:color="auto"/>
      </w:divBdr>
    </w:div>
    <w:div w:id="1449156088">
      <w:bodyDiv w:val="1"/>
      <w:marLeft w:val="0"/>
      <w:marRight w:val="0"/>
      <w:marTop w:val="0"/>
      <w:marBottom w:val="0"/>
      <w:divBdr>
        <w:top w:val="none" w:sz="0" w:space="0" w:color="auto"/>
        <w:left w:val="none" w:sz="0" w:space="0" w:color="auto"/>
        <w:bottom w:val="none" w:sz="0" w:space="0" w:color="auto"/>
        <w:right w:val="none" w:sz="0" w:space="0" w:color="auto"/>
      </w:divBdr>
    </w:div>
    <w:div w:id="2086099761">
      <w:bodyDiv w:val="1"/>
      <w:marLeft w:val="0"/>
      <w:marRight w:val="0"/>
      <w:marTop w:val="0"/>
      <w:marBottom w:val="0"/>
      <w:divBdr>
        <w:top w:val="none" w:sz="0" w:space="0" w:color="auto"/>
        <w:left w:val="none" w:sz="0" w:space="0" w:color="auto"/>
        <w:bottom w:val="none" w:sz="0" w:space="0" w:color="auto"/>
        <w:right w:val="none" w:sz="0" w:space="0" w:color="auto"/>
      </w:divBdr>
    </w:div>
    <w:div w:id="2109696957">
      <w:bodyDiv w:val="1"/>
      <w:marLeft w:val="0"/>
      <w:marRight w:val="0"/>
      <w:marTop w:val="0"/>
      <w:marBottom w:val="0"/>
      <w:divBdr>
        <w:top w:val="none" w:sz="0" w:space="0" w:color="auto"/>
        <w:left w:val="none" w:sz="0" w:space="0" w:color="auto"/>
        <w:bottom w:val="none" w:sz="0" w:space="0" w:color="auto"/>
        <w:right w:val="none" w:sz="0" w:space="0" w:color="auto"/>
      </w:divBdr>
    </w:div>
    <w:div w:id="211736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3E7A-F274-447F-BD89-62F7BE99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14</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hedq</dc:creator>
  <cp:keywords/>
  <dc:description/>
  <cp:lastModifiedBy>微软用户</cp:lastModifiedBy>
  <cp:revision>35</cp:revision>
  <cp:lastPrinted>2023-04-16T02:29:00Z</cp:lastPrinted>
  <dcterms:created xsi:type="dcterms:W3CDTF">2021-05-10T03:32:00Z</dcterms:created>
  <dcterms:modified xsi:type="dcterms:W3CDTF">2023-06-06T02:52:00Z</dcterms:modified>
</cp:coreProperties>
</file>