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48" w:rsidRDefault="00EE0C48">
      <w:pPr>
        <w:spacing w:line="360" w:lineRule="auto"/>
        <w:rPr>
          <w:rFonts w:ascii="宋体" w:hAnsi="宋体" w:cs="宋体"/>
          <w:b/>
          <w:sz w:val="72"/>
          <w:szCs w:val="44"/>
        </w:rPr>
      </w:pPr>
    </w:p>
    <w:p w:rsidR="00EE0C48" w:rsidRDefault="00EE0C48">
      <w:pPr>
        <w:spacing w:line="360" w:lineRule="auto"/>
        <w:jc w:val="center"/>
        <w:rPr>
          <w:rFonts w:ascii="宋体" w:hAnsi="宋体" w:cs="宋体"/>
          <w:b/>
          <w:sz w:val="72"/>
          <w:szCs w:val="44"/>
        </w:rPr>
      </w:pPr>
    </w:p>
    <w:p w:rsidR="00EE0C48" w:rsidRDefault="0002102E">
      <w:pPr>
        <w:spacing w:line="360" w:lineRule="auto"/>
        <w:jc w:val="center"/>
        <w:rPr>
          <w:rFonts w:ascii="黑体" w:eastAsia="黑体" w:hAnsi="黑体" w:cs="宋体"/>
          <w:b/>
          <w:sz w:val="44"/>
          <w:szCs w:val="44"/>
        </w:rPr>
      </w:pPr>
      <w:r>
        <w:rPr>
          <w:rFonts w:ascii="黑体" w:eastAsia="黑体" w:hAnsi="黑体" w:cs="宋体"/>
          <w:b/>
          <w:sz w:val="44"/>
          <w:szCs w:val="44"/>
        </w:rPr>
        <w:t>中粮屯河（杭锦后旗）番茄制品有限公司</w:t>
      </w:r>
    </w:p>
    <w:p w:rsidR="00EE0C48" w:rsidRDefault="0002102E">
      <w:pPr>
        <w:spacing w:line="360" w:lineRule="auto"/>
        <w:jc w:val="center"/>
        <w:rPr>
          <w:rFonts w:ascii="黑体" w:eastAsia="黑体" w:hAnsi="黑体" w:cs="宋体"/>
          <w:b/>
          <w:sz w:val="44"/>
          <w:szCs w:val="44"/>
        </w:rPr>
      </w:pPr>
      <w:r>
        <w:rPr>
          <w:rFonts w:ascii="黑体" w:eastAsia="黑体" w:hAnsi="黑体" w:cs="宋体"/>
          <w:b/>
          <w:sz w:val="44"/>
          <w:szCs w:val="44"/>
        </w:rPr>
        <w:t>库房租赁</w:t>
      </w:r>
    </w:p>
    <w:p w:rsidR="00EE0C48" w:rsidRDefault="0002102E">
      <w:pPr>
        <w:spacing w:line="360" w:lineRule="auto"/>
        <w:jc w:val="center"/>
        <w:rPr>
          <w:rFonts w:ascii="黑体" w:eastAsia="黑体" w:hAnsi="黑体" w:cs="宋体"/>
          <w:b/>
          <w:sz w:val="44"/>
          <w:szCs w:val="44"/>
        </w:rPr>
      </w:pPr>
      <w:r>
        <w:rPr>
          <w:rFonts w:ascii="黑体" w:eastAsia="黑体" w:hAnsi="黑体" w:cs="宋体"/>
          <w:b/>
          <w:sz w:val="44"/>
          <w:szCs w:val="44"/>
        </w:rPr>
        <w:t xml:space="preserve">询 价 比 价 文 件 </w:t>
      </w:r>
    </w:p>
    <w:p w:rsidR="00EE0C48" w:rsidRDefault="00EE0C48">
      <w:pPr>
        <w:spacing w:line="360" w:lineRule="auto"/>
        <w:jc w:val="center"/>
        <w:rPr>
          <w:rFonts w:ascii="宋体" w:hAnsi="宋体" w:cs="宋体"/>
          <w:b/>
          <w:sz w:val="44"/>
          <w:szCs w:val="44"/>
        </w:rPr>
      </w:pPr>
    </w:p>
    <w:p w:rsidR="00EE0C48" w:rsidRDefault="00EE0C48">
      <w:pPr>
        <w:spacing w:line="360" w:lineRule="auto"/>
        <w:jc w:val="center"/>
        <w:rPr>
          <w:rFonts w:ascii="宋体" w:hAnsi="宋体" w:cs="宋体"/>
          <w:b/>
          <w:sz w:val="44"/>
          <w:szCs w:val="44"/>
        </w:rPr>
      </w:pPr>
    </w:p>
    <w:p w:rsidR="00EE0C48" w:rsidRDefault="00EE0C48">
      <w:pPr>
        <w:spacing w:line="360" w:lineRule="auto"/>
        <w:jc w:val="center"/>
        <w:rPr>
          <w:rFonts w:ascii="宋体" w:hAnsi="宋体" w:cs="宋体"/>
          <w:b/>
          <w:sz w:val="44"/>
          <w:szCs w:val="44"/>
        </w:rPr>
      </w:pPr>
    </w:p>
    <w:p w:rsidR="00EE0C48" w:rsidRDefault="00EE0C48">
      <w:pPr>
        <w:spacing w:line="360" w:lineRule="auto"/>
        <w:jc w:val="center"/>
        <w:rPr>
          <w:rFonts w:ascii="宋体" w:hAnsi="宋体" w:cs="宋体"/>
          <w:b/>
          <w:sz w:val="44"/>
          <w:szCs w:val="44"/>
        </w:rPr>
      </w:pPr>
    </w:p>
    <w:p w:rsidR="00EE0C48" w:rsidRDefault="00EE0C48">
      <w:pPr>
        <w:spacing w:line="360" w:lineRule="auto"/>
        <w:jc w:val="center"/>
        <w:rPr>
          <w:rFonts w:ascii="宋体" w:hAnsi="宋体" w:cs="宋体"/>
          <w:b/>
          <w:sz w:val="44"/>
          <w:szCs w:val="44"/>
        </w:rPr>
      </w:pPr>
    </w:p>
    <w:p w:rsidR="00EE0C48" w:rsidRDefault="00EE0C48">
      <w:pPr>
        <w:spacing w:line="360" w:lineRule="auto"/>
        <w:jc w:val="center"/>
        <w:rPr>
          <w:rFonts w:ascii="宋体" w:hAnsi="宋体" w:cs="宋体"/>
          <w:b/>
          <w:sz w:val="44"/>
          <w:szCs w:val="44"/>
        </w:rPr>
      </w:pPr>
    </w:p>
    <w:p w:rsidR="00EE0C48" w:rsidRDefault="00EE0C48">
      <w:pPr>
        <w:spacing w:line="360" w:lineRule="auto"/>
        <w:jc w:val="center"/>
        <w:rPr>
          <w:rFonts w:ascii="宋体" w:hAnsi="宋体" w:cs="宋体"/>
          <w:b/>
          <w:sz w:val="44"/>
          <w:szCs w:val="44"/>
        </w:rPr>
      </w:pPr>
    </w:p>
    <w:p w:rsidR="00EE0C48" w:rsidRDefault="00EE0C48">
      <w:pPr>
        <w:spacing w:line="360" w:lineRule="auto"/>
        <w:jc w:val="center"/>
        <w:rPr>
          <w:rFonts w:ascii="宋体" w:hAnsi="宋体" w:cs="宋体"/>
          <w:b/>
          <w:sz w:val="44"/>
          <w:szCs w:val="44"/>
        </w:rPr>
      </w:pPr>
    </w:p>
    <w:p w:rsidR="00EE0C48" w:rsidRDefault="0002102E">
      <w:pPr>
        <w:spacing w:line="360" w:lineRule="auto"/>
        <w:jc w:val="center"/>
        <w:rPr>
          <w:rFonts w:ascii="黑体" w:eastAsia="黑体" w:hAnsi="黑体"/>
          <w:sz w:val="32"/>
        </w:rPr>
      </w:pPr>
      <w:r>
        <w:rPr>
          <w:rFonts w:ascii="黑体" w:eastAsia="黑体" w:hAnsi="黑体"/>
          <w:sz w:val="32"/>
        </w:rPr>
        <w:t>招标方：中粮屯河（杭锦后旗）番茄制品有限公司</w:t>
      </w:r>
    </w:p>
    <w:p w:rsidR="00EE0C48" w:rsidRDefault="0002102E">
      <w:pPr>
        <w:spacing w:line="360" w:lineRule="auto"/>
        <w:jc w:val="center"/>
        <w:rPr>
          <w:rFonts w:ascii="宋体" w:hAnsi="宋体" w:cs="黑体"/>
          <w:b/>
          <w:sz w:val="32"/>
          <w:szCs w:val="32"/>
        </w:rPr>
      </w:pPr>
      <w:bookmarkStart w:id="0" w:name="_GoBack"/>
      <w:bookmarkEnd w:id="0"/>
      <w:r>
        <w:rPr>
          <w:rFonts w:ascii="黑体" w:eastAsia="黑体" w:hAnsi="黑体"/>
          <w:sz w:val="32"/>
        </w:rPr>
        <w:t>日期：202</w:t>
      </w:r>
      <w:r w:rsidR="00E24029">
        <w:rPr>
          <w:rFonts w:ascii="黑体" w:eastAsia="黑体" w:hAnsi="黑体" w:hint="eastAsia"/>
          <w:sz w:val="32"/>
        </w:rPr>
        <w:t>3</w:t>
      </w:r>
      <w:r>
        <w:rPr>
          <w:rFonts w:ascii="黑体" w:eastAsia="黑体" w:hAnsi="黑体"/>
          <w:sz w:val="32"/>
        </w:rPr>
        <w:t>年</w:t>
      </w:r>
      <w:r w:rsidR="00E24029">
        <w:rPr>
          <w:rFonts w:ascii="黑体" w:eastAsia="黑体" w:hAnsi="黑体" w:hint="eastAsia"/>
          <w:sz w:val="32"/>
        </w:rPr>
        <w:t>5</w:t>
      </w:r>
      <w:r>
        <w:rPr>
          <w:rFonts w:ascii="黑体" w:eastAsia="黑体" w:hAnsi="黑体"/>
          <w:sz w:val="32"/>
        </w:rPr>
        <w:t>月</w:t>
      </w:r>
      <w:r>
        <w:br w:type="page"/>
      </w:r>
    </w:p>
    <w:p w:rsidR="00EE0C48" w:rsidRDefault="00EE0C48">
      <w:pPr>
        <w:spacing w:line="540" w:lineRule="exact"/>
        <w:jc w:val="center"/>
        <w:rPr>
          <w:rFonts w:asciiTheme="minorEastAsia" w:eastAsiaTheme="minorEastAsia" w:hAnsiTheme="minorEastAsia" w:cs="黑体"/>
          <w:b/>
          <w:sz w:val="28"/>
          <w:szCs w:val="28"/>
        </w:rPr>
      </w:pPr>
    </w:p>
    <w:p w:rsidR="00EE0C48" w:rsidRDefault="0002102E">
      <w:pPr>
        <w:pStyle w:val="a6"/>
        <w:numPr>
          <w:ilvl w:val="0"/>
          <w:numId w:val="2"/>
        </w:numPr>
        <w:spacing w:line="540" w:lineRule="exact"/>
        <w:ind w:firstLine="0"/>
        <w:jc w:val="center"/>
        <w:rPr>
          <w:rFonts w:ascii="黑体" w:eastAsia="黑体" w:hAnsi="黑体" w:cs="黑体"/>
          <w:b/>
          <w:sz w:val="32"/>
          <w:szCs w:val="28"/>
        </w:rPr>
      </w:pPr>
      <w:r>
        <w:rPr>
          <w:rFonts w:ascii="黑体" w:eastAsia="黑体" w:hAnsi="黑体" w:cs="黑体"/>
          <w:b/>
          <w:sz w:val="32"/>
          <w:szCs w:val="28"/>
        </w:rPr>
        <w:t>项目公告</w:t>
      </w:r>
    </w:p>
    <w:p w:rsidR="00EE0C48" w:rsidRDefault="00EE0C48">
      <w:pPr>
        <w:pStyle w:val="a6"/>
        <w:spacing w:line="540" w:lineRule="exact"/>
        <w:ind w:left="1652"/>
        <w:rPr>
          <w:rFonts w:asciiTheme="minorEastAsia" w:eastAsiaTheme="minorEastAsia" w:hAnsiTheme="minorEastAsia" w:cs="Arial"/>
          <w:sz w:val="28"/>
          <w:szCs w:val="28"/>
        </w:rPr>
      </w:pPr>
    </w:p>
    <w:p w:rsidR="00EE0C48" w:rsidRDefault="0002102E">
      <w:pPr>
        <w:spacing w:line="360" w:lineRule="auto"/>
        <w:rPr>
          <w:rFonts w:ascii="仿宋_GB2312" w:eastAsia="仿宋_GB2312" w:hAnsi="仿宋_GB2312" w:cs="MS Gothic"/>
          <w:b/>
          <w:color w:val="000000"/>
          <w:sz w:val="32"/>
          <w:szCs w:val="32"/>
        </w:rPr>
      </w:pPr>
      <w:r>
        <w:rPr>
          <w:rFonts w:ascii="仿宋_GB2312" w:eastAsia="仿宋_GB2312" w:hAnsi="仿宋_GB2312" w:cs="MS Gothic"/>
          <w:b/>
          <w:color w:val="000000"/>
          <w:sz w:val="32"/>
          <w:szCs w:val="32"/>
        </w:rPr>
        <w:t>一、采购内容</w:t>
      </w:r>
    </w:p>
    <w:p w:rsidR="00EE0C48" w:rsidRDefault="0002102E">
      <w:pPr>
        <w:spacing w:line="360" w:lineRule="auto"/>
        <w:rPr>
          <w:rFonts w:ascii="仿宋_GB2312" w:eastAsia="仿宋_GB2312" w:hAnsi="仿宋_GB2312" w:cs="Arial"/>
          <w:color w:val="000000"/>
          <w:sz w:val="32"/>
          <w:szCs w:val="32"/>
        </w:rPr>
      </w:pPr>
      <w:r>
        <w:rPr>
          <w:rFonts w:ascii="仿宋_GB2312" w:eastAsia="仿宋_GB2312" w:hAnsi="仿宋_GB2312" w:cs="Arial"/>
          <w:color w:val="000000"/>
          <w:sz w:val="32"/>
          <w:szCs w:val="32"/>
        </w:rPr>
        <w:t>1、甲方：中粮屯河（杭锦后旗）番茄制品有限公司</w:t>
      </w:r>
    </w:p>
    <w:p w:rsidR="00EE0C48" w:rsidRDefault="0002102E">
      <w:pPr>
        <w:spacing w:line="360" w:lineRule="auto"/>
        <w:jc w:val="left"/>
        <w:rPr>
          <w:rFonts w:ascii="仿宋_GB2312" w:eastAsia="仿宋_GB2312" w:hAnsi="仿宋_GB2312" w:cs="Arial"/>
          <w:color w:val="000000"/>
          <w:sz w:val="32"/>
          <w:szCs w:val="32"/>
        </w:rPr>
      </w:pPr>
      <w:r>
        <w:rPr>
          <w:rFonts w:ascii="仿宋_GB2312" w:eastAsia="仿宋_GB2312" w:hAnsi="仿宋_GB2312" w:cs="Arial"/>
          <w:color w:val="000000"/>
          <w:sz w:val="32"/>
          <w:szCs w:val="32"/>
        </w:rPr>
        <w:t>2、采购内容：库房租赁</w:t>
      </w:r>
    </w:p>
    <w:tbl>
      <w:tblPr>
        <w:tblW w:w="10076" w:type="dxa"/>
        <w:tblInd w:w="27" w:type="dxa"/>
        <w:tblLayout w:type="fixed"/>
        <w:tblLook w:val="04A0"/>
      </w:tblPr>
      <w:tblGrid>
        <w:gridCol w:w="3085"/>
        <w:gridCol w:w="4281"/>
        <w:gridCol w:w="2710"/>
      </w:tblGrid>
      <w:tr w:rsidR="00C50723" w:rsidTr="00187612">
        <w:trPr>
          <w:trHeight w:val="447"/>
        </w:trPr>
        <w:tc>
          <w:tcPr>
            <w:tcW w:w="3084" w:type="dxa"/>
            <w:tcBorders>
              <w:top w:val="single" w:sz="4" w:space="0" w:color="000000"/>
              <w:left w:val="single" w:sz="4" w:space="0" w:color="000000"/>
              <w:bottom w:val="single" w:sz="4" w:space="0" w:color="000000"/>
              <w:right w:val="single" w:sz="4" w:space="0" w:color="000000"/>
            </w:tcBorders>
            <w:vAlign w:val="center"/>
          </w:tcPr>
          <w:p w:rsidR="00C50723" w:rsidRDefault="00C50723" w:rsidP="00187612">
            <w:pPr>
              <w:jc w:val="center"/>
              <w:rPr>
                <w:rFonts w:ascii="宋体" w:hAnsi="宋体"/>
                <w:sz w:val="28"/>
                <w:szCs w:val="28"/>
              </w:rPr>
            </w:pPr>
            <w:r>
              <w:rPr>
                <w:rFonts w:ascii="宋体" w:hAnsi="宋体"/>
                <w:sz w:val="28"/>
                <w:szCs w:val="28"/>
              </w:rPr>
              <w:t>名称</w:t>
            </w:r>
          </w:p>
        </w:tc>
        <w:tc>
          <w:tcPr>
            <w:tcW w:w="4281" w:type="dxa"/>
            <w:tcBorders>
              <w:top w:val="single" w:sz="4" w:space="0" w:color="000000"/>
              <w:left w:val="single" w:sz="4" w:space="0" w:color="000000"/>
              <w:bottom w:val="single" w:sz="4" w:space="0" w:color="000000"/>
              <w:right w:val="single" w:sz="4" w:space="0" w:color="000000"/>
            </w:tcBorders>
            <w:vAlign w:val="center"/>
          </w:tcPr>
          <w:p w:rsidR="00C50723" w:rsidRDefault="00C50723" w:rsidP="00187612">
            <w:pPr>
              <w:jc w:val="center"/>
              <w:rPr>
                <w:rFonts w:ascii="宋体" w:hAnsi="宋体"/>
                <w:sz w:val="28"/>
                <w:szCs w:val="28"/>
              </w:rPr>
            </w:pPr>
            <w:r>
              <w:rPr>
                <w:rFonts w:ascii="宋体" w:hAnsi="宋体"/>
                <w:sz w:val="28"/>
                <w:szCs w:val="28"/>
              </w:rPr>
              <w:t>数量</w:t>
            </w:r>
          </w:p>
        </w:tc>
        <w:tc>
          <w:tcPr>
            <w:tcW w:w="2710" w:type="dxa"/>
            <w:tcBorders>
              <w:top w:val="single" w:sz="4" w:space="0" w:color="000000"/>
              <w:left w:val="single" w:sz="4" w:space="0" w:color="000000"/>
              <w:bottom w:val="single" w:sz="4" w:space="0" w:color="000000"/>
              <w:right w:val="single" w:sz="4" w:space="0" w:color="000000"/>
            </w:tcBorders>
            <w:vAlign w:val="center"/>
          </w:tcPr>
          <w:p w:rsidR="00C50723" w:rsidRDefault="00C50723" w:rsidP="00187612">
            <w:pPr>
              <w:jc w:val="center"/>
              <w:rPr>
                <w:rFonts w:ascii="宋体" w:hAnsi="宋体"/>
                <w:sz w:val="28"/>
                <w:szCs w:val="28"/>
              </w:rPr>
            </w:pPr>
            <w:r>
              <w:rPr>
                <w:rFonts w:ascii="宋体" w:hAnsi="宋体" w:hint="eastAsia"/>
                <w:sz w:val="28"/>
                <w:szCs w:val="28"/>
              </w:rPr>
              <w:t>库房要求</w:t>
            </w:r>
          </w:p>
        </w:tc>
      </w:tr>
      <w:tr w:rsidR="00C50723" w:rsidTr="00187612">
        <w:trPr>
          <w:trHeight w:val="512"/>
        </w:trPr>
        <w:tc>
          <w:tcPr>
            <w:tcW w:w="3084" w:type="dxa"/>
            <w:tcBorders>
              <w:top w:val="single" w:sz="4" w:space="0" w:color="000000"/>
              <w:left w:val="single" w:sz="4" w:space="0" w:color="000000"/>
              <w:bottom w:val="single" w:sz="4" w:space="0" w:color="000000"/>
              <w:right w:val="single" w:sz="4" w:space="0" w:color="000000"/>
            </w:tcBorders>
            <w:vAlign w:val="center"/>
          </w:tcPr>
          <w:p w:rsidR="00C50723" w:rsidRDefault="00C50723" w:rsidP="00187612">
            <w:pPr>
              <w:jc w:val="center"/>
              <w:rPr>
                <w:rFonts w:ascii="宋体" w:hAnsi="宋体"/>
                <w:sz w:val="28"/>
                <w:szCs w:val="28"/>
              </w:rPr>
            </w:pPr>
            <w:r>
              <w:rPr>
                <w:rFonts w:ascii="宋体" w:hAnsi="宋体"/>
                <w:sz w:val="28"/>
                <w:szCs w:val="28"/>
              </w:rPr>
              <w:t>外租库</w:t>
            </w:r>
          </w:p>
        </w:tc>
        <w:tc>
          <w:tcPr>
            <w:tcW w:w="4281" w:type="dxa"/>
            <w:tcBorders>
              <w:top w:val="single" w:sz="4" w:space="0" w:color="000000"/>
              <w:left w:val="single" w:sz="4" w:space="0" w:color="000000"/>
              <w:bottom w:val="single" w:sz="4" w:space="0" w:color="000000"/>
              <w:right w:val="single" w:sz="4" w:space="0" w:color="000000"/>
            </w:tcBorders>
            <w:vAlign w:val="center"/>
          </w:tcPr>
          <w:p w:rsidR="00C50723" w:rsidRDefault="009F66FD" w:rsidP="00187612">
            <w:pPr>
              <w:jc w:val="center"/>
              <w:rPr>
                <w:rFonts w:ascii="宋体" w:hAnsi="宋体"/>
                <w:sz w:val="28"/>
                <w:szCs w:val="28"/>
              </w:rPr>
            </w:pPr>
            <w:r>
              <w:rPr>
                <w:rFonts w:ascii="宋体" w:hAnsi="宋体" w:hint="eastAsia"/>
                <w:sz w:val="28"/>
                <w:szCs w:val="28"/>
              </w:rPr>
              <w:t>9</w:t>
            </w:r>
            <w:r w:rsidR="008C5A05">
              <w:rPr>
                <w:rFonts w:ascii="宋体" w:hAnsi="宋体" w:hint="eastAsia"/>
                <w:sz w:val="28"/>
                <w:szCs w:val="28"/>
              </w:rPr>
              <w:t>000</w:t>
            </w:r>
            <w:r w:rsidR="00C50723">
              <w:rPr>
                <w:rFonts w:ascii="宋体" w:hAnsi="宋体"/>
                <w:sz w:val="28"/>
                <w:szCs w:val="28"/>
              </w:rPr>
              <w:t>平方米左右</w:t>
            </w:r>
          </w:p>
        </w:tc>
        <w:tc>
          <w:tcPr>
            <w:tcW w:w="2710" w:type="dxa"/>
            <w:tcBorders>
              <w:top w:val="single" w:sz="4" w:space="0" w:color="000000"/>
              <w:left w:val="single" w:sz="4" w:space="0" w:color="000000"/>
              <w:bottom w:val="single" w:sz="4" w:space="0" w:color="000000"/>
              <w:right w:val="single" w:sz="4" w:space="0" w:color="000000"/>
            </w:tcBorders>
            <w:vAlign w:val="center"/>
          </w:tcPr>
          <w:p w:rsidR="00C50723" w:rsidRDefault="004254A5" w:rsidP="00187612">
            <w:pPr>
              <w:jc w:val="center"/>
              <w:rPr>
                <w:rFonts w:ascii="宋体" w:hAnsi="宋体"/>
                <w:sz w:val="28"/>
                <w:szCs w:val="28"/>
              </w:rPr>
            </w:pPr>
            <w:r>
              <w:rPr>
                <w:rFonts w:ascii="宋体" w:hAnsi="宋体" w:hint="eastAsia"/>
                <w:sz w:val="28"/>
                <w:szCs w:val="28"/>
              </w:rPr>
              <w:t>防火</w:t>
            </w:r>
            <w:r w:rsidR="00C50723">
              <w:rPr>
                <w:rFonts w:ascii="宋体" w:hAnsi="宋体" w:hint="eastAsia"/>
                <w:sz w:val="28"/>
                <w:szCs w:val="28"/>
              </w:rPr>
              <w:t>复合板或砖混</w:t>
            </w:r>
            <w:r w:rsidR="00E24029">
              <w:rPr>
                <w:rFonts w:ascii="宋体" w:hAnsi="宋体" w:hint="eastAsia"/>
                <w:sz w:val="28"/>
                <w:szCs w:val="28"/>
              </w:rPr>
              <w:t>暖库</w:t>
            </w:r>
          </w:p>
        </w:tc>
      </w:tr>
    </w:tbl>
    <w:p w:rsidR="00EE0C48" w:rsidRDefault="0002102E">
      <w:pPr>
        <w:spacing w:line="360" w:lineRule="auto"/>
        <w:rPr>
          <w:rFonts w:ascii="仿宋_GB2312" w:eastAsia="仿宋_GB2312" w:hAnsi="仿宋_GB2312" w:cs="Arial"/>
          <w:color w:val="000000"/>
          <w:sz w:val="32"/>
          <w:szCs w:val="32"/>
        </w:rPr>
      </w:pPr>
      <w:r>
        <w:rPr>
          <w:rFonts w:ascii="仿宋_GB2312" w:eastAsia="仿宋_GB2312" w:hAnsi="仿宋_GB2312" w:cs="Arial"/>
          <w:color w:val="000000"/>
          <w:sz w:val="32"/>
          <w:szCs w:val="32"/>
        </w:rPr>
        <w:t>具体设备技术要求，以双方沟通标准为报价依据，报名供应商在报价前请与需方人员提前进行沟通。</w:t>
      </w:r>
    </w:p>
    <w:p w:rsidR="00EE0C48" w:rsidRDefault="0002102E">
      <w:pPr>
        <w:spacing w:line="360" w:lineRule="auto"/>
        <w:rPr>
          <w:rFonts w:ascii="仿宋_GB2312" w:eastAsia="仿宋_GB2312" w:hAnsi="仿宋_GB2312" w:cs="Arial"/>
          <w:color w:val="000000"/>
          <w:sz w:val="32"/>
          <w:szCs w:val="32"/>
        </w:rPr>
      </w:pPr>
      <w:r>
        <w:rPr>
          <w:rFonts w:ascii="仿宋_GB2312" w:eastAsia="仿宋_GB2312" w:hAnsi="仿宋_GB2312" w:cs="Arial"/>
          <w:color w:val="000000"/>
          <w:sz w:val="32"/>
          <w:szCs w:val="32"/>
        </w:rPr>
        <w:t>3、采购方式：公开询价比价</w:t>
      </w:r>
    </w:p>
    <w:p w:rsidR="00EE0C48" w:rsidRPr="00F940BA" w:rsidRDefault="0002102E">
      <w:pPr>
        <w:spacing w:line="360" w:lineRule="auto"/>
        <w:rPr>
          <w:rFonts w:ascii="仿宋_GB2312" w:eastAsia="仿宋_GB2312" w:hAnsi="仿宋_GB2312" w:cs="Arial"/>
          <w:sz w:val="32"/>
          <w:szCs w:val="32"/>
        </w:rPr>
      </w:pPr>
      <w:r>
        <w:rPr>
          <w:rFonts w:ascii="仿宋_GB2312" w:eastAsia="仿宋_GB2312" w:hAnsi="仿宋_GB2312" w:cs="Arial"/>
          <w:color w:val="000000"/>
          <w:sz w:val="32"/>
          <w:szCs w:val="32"/>
        </w:rPr>
        <w:t>4、投标时间：供应商需在</w:t>
      </w:r>
      <w:r>
        <w:rPr>
          <w:rFonts w:ascii="仿宋_GB2312" w:eastAsia="仿宋_GB2312" w:hAnsi="仿宋_GB2312" w:cs="Arial"/>
          <w:sz w:val="32"/>
          <w:szCs w:val="32"/>
        </w:rPr>
        <w:t>202</w:t>
      </w:r>
      <w:r w:rsidR="00E24029">
        <w:rPr>
          <w:rFonts w:ascii="仿宋_GB2312" w:eastAsia="仿宋_GB2312" w:hAnsi="仿宋_GB2312" w:cs="Arial" w:hint="eastAsia"/>
          <w:sz w:val="32"/>
          <w:szCs w:val="32"/>
        </w:rPr>
        <w:t>3</w:t>
      </w:r>
      <w:r>
        <w:rPr>
          <w:rFonts w:ascii="仿宋_GB2312" w:eastAsia="仿宋_GB2312" w:hAnsi="仿宋_GB2312" w:cs="Arial"/>
          <w:sz w:val="32"/>
          <w:szCs w:val="32"/>
        </w:rPr>
        <w:t>年</w:t>
      </w:r>
      <w:r w:rsidR="009F66FD">
        <w:rPr>
          <w:rFonts w:ascii="仿宋_GB2312" w:eastAsia="仿宋_GB2312" w:hAnsi="仿宋_GB2312" w:cs="Arial" w:hint="eastAsia"/>
          <w:sz w:val="32"/>
          <w:szCs w:val="32"/>
        </w:rPr>
        <w:t>6</w:t>
      </w:r>
      <w:r>
        <w:rPr>
          <w:rFonts w:ascii="仿宋_GB2312" w:eastAsia="仿宋_GB2312" w:hAnsi="仿宋_GB2312" w:cs="Arial"/>
          <w:sz w:val="32"/>
          <w:szCs w:val="32"/>
        </w:rPr>
        <w:t>月</w:t>
      </w:r>
      <w:r w:rsidR="009F66FD">
        <w:rPr>
          <w:rFonts w:ascii="仿宋_GB2312" w:eastAsia="仿宋_GB2312" w:hAnsi="仿宋_GB2312" w:cs="Arial" w:hint="eastAsia"/>
          <w:sz w:val="32"/>
          <w:szCs w:val="32"/>
        </w:rPr>
        <w:t>18</w:t>
      </w:r>
      <w:r>
        <w:rPr>
          <w:rFonts w:ascii="仿宋_GB2312" w:eastAsia="仿宋_GB2312" w:hAnsi="仿宋_GB2312" w:cs="Arial"/>
          <w:sz w:val="32"/>
          <w:szCs w:val="32"/>
        </w:rPr>
        <w:t>日</w:t>
      </w:r>
      <w:r>
        <w:rPr>
          <w:rFonts w:ascii="仿宋_GB2312" w:eastAsia="仿宋_GB2312" w:hAnsi="仿宋_GB2312" w:cs="Arial"/>
          <w:color w:val="000000"/>
          <w:sz w:val="32"/>
          <w:szCs w:val="32"/>
        </w:rPr>
        <w:t>前在中粮糖业EPS集采平台上报价，此时间之后不再接受报价。</w:t>
      </w:r>
    </w:p>
    <w:p w:rsidR="00EE0C48" w:rsidRDefault="0002102E">
      <w:pPr>
        <w:spacing w:line="360" w:lineRule="auto"/>
        <w:rPr>
          <w:rFonts w:ascii="仿宋_GB2312" w:eastAsia="仿宋_GB2312" w:hAnsi="仿宋_GB2312" w:cs="Arial"/>
          <w:sz w:val="32"/>
          <w:szCs w:val="32"/>
        </w:rPr>
      </w:pPr>
      <w:r>
        <w:rPr>
          <w:rFonts w:ascii="仿宋_GB2312" w:eastAsia="仿宋_GB2312" w:hAnsi="仿宋_GB2312" w:cs="Arial"/>
          <w:sz w:val="32"/>
          <w:szCs w:val="32"/>
        </w:rPr>
        <w:t>5、参加投标供应商不需到达开标现场，线上投标，开标会议室答疑。</w:t>
      </w:r>
    </w:p>
    <w:p w:rsidR="00EE0C48" w:rsidRDefault="0002102E">
      <w:pPr>
        <w:spacing w:line="360" w:lineRule="auto"/>
        <w:rPr>
          <w:rFonts w:ascii="仿宋_GB2312" w:eastAsia="仿宋_GB2312" w:hAnsi="仿宋_GB2312" w:cs="Arial"/>
          <w:b/>
          <w:color w:val="000000"/>
          <w:sz w:val="32"/>
          <w:szCs w:val="32"/>
        </w:rPr>
      </w:pPr>
      <w:r>
        <w:rPr>
          <w:rFonts w:ascii="仿宋_GB2312" w:eastAsia="仿宋_GB2312" w:hAnsi="仿宋_GB2312" w:cs="Arial"/>
          <w:b/>
          <w:color w:val="000000"/>
          <w:sz w:val="32"/>
          <w:szCs w:val="32"/>
        </w:rPr>
        <w:t>二、投标人资格要求：</w:t>
      </w:r>
    </w:p>
    <w:p w:rsidR="00C50723" w:rsidRDefault="0002102E">
      <w:pPr>
        <w:spacing w:line="360" w:lineRule="auto"/>
        <w:rPr>
          <w:rFonts w:ascii="仿宋_GB2312" w:eastAsia="仿宋_GB2312" w:hAnsi="仿宋_GB2312"/>
          <w:color w:val="FF0000"/>
          <w:sz w:val="32"/>
          <w:szCs w:val="32"/>
        </w:rPr>
      </w:pPr>
      <w:r>
        <w:rPr>
          <w:rFonts w:ascii="仿宋_GB2312" w:eastAsia="仿宋_GB2312" w:hAnsi="仿宋_GB2312"/>
          <w:color w:val="FF0000"/>
          <w:sz w:val="32"/>
          <w:szCs w:val="32"/>
        </w:rPr>
        <w:t>1、在国内</w:t>
      </w:r>
      <w:r w:rsidR="00C50723">
        <w:rPr>
          <w:rFonts w:ascii="仿宋_GB2312" w:eastAsia="仿宋_GB2312" w:hAnsi="仿宋_GB2312" w:hint="eastAsia"/>
          <w:color w:val="FF0000"/>
          <w:sz w:val="32"/>
          <w:szCs w:val="32"/>
        </w:rPr>
        <w:t>没有失信人员背景名下有自有库房的自然人、或有库房归属权的个体、公司。</w:t>
      </w:r>
    </w:p>
    <w:p w:rsidR="00EE0C48" w:rsidRDefault="0002102E">
      <w:pPr>
        <w:spacing w:line="360" w:lineRule="auto"/>
        <w:rPr>
          <w:color w:val="FF0000"/>
        </w:rPr>
      </w:pPr>
      <w:r>
        <w:rPr>
          <w:rFonts w:ascii="仿宋_GB2312" w:eastAsia="仿宋_GB2312" w:hAnsi="仿宋_GB2312"/>
          <w:color w:val="FF0000"/>
          <w:sz w:val="32"/>
          <w:szCs w:val="32"/>
        </w:rPr>
        <w:t>2、有与采购要求相符的公司资质</w:t>
      </w:r>
    </w:p>
    <w:p w:rsidR="00EE0C48" w:rsidRDefault="0002102E">
      <w:pPr>
        <w:spacing w:line="360" w:lineRule="auto"/>
        <w:rPr>
          <w:color w:val="FF0000"/>
        </w:rPr>
      </w:pPr>
      <w:r>
        <w:rPr>
          <w:rFonts w:ascii="仿宋_GB2312" w:eastAsia="仿宋_GB2312" w:hAnsi="仿宋_GB2312" w:cs="MS Mincho"/>
          <w:color w:val="FF0000"/>
          <w:sz w:val="28"/>
          <w:szCs w:val="28"/>
        </w:rPr>
        <w:lastRenderedPageBreak/>
        <w:t>3. 投标人必须在中粮糖业采购平台</w:t>
      </w:r>
      <w:r>
        <w:rPr>
          <w:rFonts w:ascii="仿宋_GB2312" w:eastAsia="仿宋_GB2312" w:hAnsi="仿宋_GB2312"/>
          <w:color w:val="FF0000"/>
          <w:kern w:val="0"/>
          <w:sz w:val="28"/>
          <w:szCs w:val="28"/>
        </w:rPr>
        <w:t>（</w:t>
      </w:r>
      <w:r>
        <w:rPr>
          <w:rFonts w:ascii="仿宋_GB2312" w:eastAsia="仿宋_GB2312" w:hAnsi="仿宋_GB2312"/>
          <w:color w:val="FF0000"/>
          <w:kern w:val="0"/>
          <w:sz w:val="28"/>
          <w:szCs w:val="28"/>
          <w:lang w:val="zh-CN"/>
        </w:rPr>
        <w:t>网址</w:t>
      </w:r>
      <w:hyperlink r:id="rId9">
        <w:r>
          <w:rPr>
            <w:rStyle w:val="Internet"/>
            <w:rFonts w:ascii="仿宋_GB2312" w:eastAsia="仿宋_GB2312" w:hAnsi="仿宋_GB2312" w:cs="宋体"/>
            <w:color w:val="auto"/>
            <w:sz w:val="28"/>
            <w:szCs w:val="28"/>
          </w:rPr>
          <w:t>http://eps.cofcotunhe.com</w:t>
        </w:r>
      </w:hyperlink>
      <w:r>
        <w:rPr>
          <w:rFonts w:ascii="仿宋_GB2312" w:eastAsia="仿宋_GB2312" w:hAnsi="仿宋_GB2312" w:cs="宋体"/>
          <w:color w:val="FF0000"/>
          <w:sz w:val="28"/>
          <w:szCs w:val="28"/>
        </w:rPr>
        <w:t>）</w:t>
      </w:r>
      <w:r>
        <w:rPr>
          <w:rFonts w:ascii="仿宋_GB2312" w:eastAsia="仿宋_GB2312" w:hAnsi="仿宋_GB2312" w:cs="MS Mincho"/>
          <w:color w:val="FF0000"/>
          <w:sz w:val="28"/>
          <w:szCs w:val="28"/>
        </w:rPr>
        <w:t>注册，未注册通过的潜在投标人均无资格参加本次投标；</w:t>
      </w:r>
    </w:p>
    <w:p w:rsidR="00EE0C48" w:rsidRDefault="0002102E">
      <w:pPr>
        <w:spacing w:line="360" w:lineRule="auto"/>
        <w:rPr>
          <w:rFonts w:ascii="仿宋_GB2312" w:eastAsia="仿宋_GB2312" w:hAnsi="仿宋_GB2312" w:cs="Arial"/>
          <w:b/>
          <w:color w:val="000000"/>
          <w:sz w:val="32"/>
          <w:szCs w:val="32"/>
        </w:rPr>
      </w:pPr>
      <w:r>
        <w:rPr>
          <w:rFonts w:ascii="仿宋_GB2312" w:eastAsia="仿宋_GB2312" w:hAnsi="仿宋_GB2312" w:cs="Arial"/>
          <w:b/>
          <w:color w:val="000000"/>
          <w:sz w:val="32"/>
          <w:szCs w:val="32"/>
        </w:rPr>
        <w:t>三、投标人提供文件</w:t>
      </w:r>
    </w:p>
    <w:p w:rsidR="00EE0C48" w:rsidRDefault="0002102E">
      <w:pPr>
        <w:spacing w:line="360" w:lineRule="auto"/>
        <w:rPr>
          <w:rFonts w:ascii="仿宋_GB2312" w:eastAsia="仿宋_GB2312" w:hAnsi="仿宋_GB2312" w:cs="仿宋_GB2312"/>
          <w:sz w:val="32"/>
          <w:szCs w:val="32"/>
        </w:rPr>
      </w:pPr>
      <w:r>
        <w:rPr>
          <w:rFonts w:ascii="仿宋_GB2312" w:eastAsia="仿宋_GB2312" w:hAnsi="仿宋_GB2312" w:cs="仿宋_GB2312"/>
          <w:color w:val="000000"/>
          <w:kern w:val="0"/>
          <w:sz w:val="32"/>
          <w:szCs w:val="32"/>
        </w:rPr>
        <w:t>各单位</w:t>
      </w:r>
      <w:r>
        <w:rPr>
          <w:rFonts w:ascii="仿宋_GB2312" w:eastAsia="仿宋_GB2312" w:hAnsi="仿宋_GB2312" w:cs="仿宋_GB2312"/>
          <w:sz w:val="32"/>
          <w:szCs w:val="32"/>
        </w:rPr>
        <w:t>对其提交材料的真实性负责。</w:t>
      </w:r>
    </w:p>
    <w:p w:rsidR="00EE0C48" w:rsidRDefault="0002102E">
      <w:pPr>
        <w:spacing w:line="360" w:lineRule="auto"/>
        <w:rPr>
          <w:rFonts w:ascii="仿宋_GB2312" w:eastAsia="仿宋_GB2312" w:hAnsi="仿宋_GB2312" w:cs="Arial"/>
          <w:color w:val="000000"/>
          <w:sz w:val="32"/>
          <w:szCs w:val="32"/>
        </w:rPr>
      </w:pPr>
      <w:r>
        <w:rPr>
          <w:rFonts w:ascii="仿宋_GB2312" w:eastAsia="仿宋_GB2312" w:hAnsi="仿宋_GB2312" w:cs="仿宋_GB2312"/>
          <w:bCs/>
          <w:color w:val="000000"/>
          <w:kern w:val="0"/>
          <w:sz w:val="32"/>
          <w:szCs w:val="32"/>
        </w:rPr>
        <w:t>各部分主要内容如下：</w:t>
      </w:r>
    </w:p>
    <w:p w:rsidR="00EE0C48" w:rsidRDefault="0002102E">
      <w:pPr>
        <w:spacing w:line="360" w:lineRule="auto"/>
        <w:rPr>
          <w:rFonts w:ascii="仿宋_GB2312" w:eastAsia="仿宋_GB2312" w:hAnsi="仿宋_GB2312" w:cs="仿宋_GB2312"/>
          <w:b/>
          <w:bCs/>
          <w:color w:val="000000"/>
          <w:kern w:val="0"/>
          <w:sz w:val="32"/>
          <w:szCs w:val="32"/>
        </w:rPr>
      </w:pPr>
      <w:r>
        <w:rPr>
          <w:rFonts w:ascii="仿宋_GB2312" w:eastAsia="仿宋_GB2312" w:hAnsi="仿宋_GB2312" w:cs="仿宋_GB2312"/>
          <w:b/>
          <w:bCs/>
          <w:color w:val="000000"/>
          <w:kern w:val="0"/>
          <w:sz w:val="32"/>
          <w:szCs w:val="32"/>
        </w:rPr>
        <w:t>1、商务文件</w:t>
      </w:r>
    </w:p>
    <w:p w:rsidR="00EE0C48" w:rsidRDefault="0002102E">
      <w:pPr>
        <w:spacing w:line="360" w:lineRule="auto"/>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1.1</w:t>
      </w:r>
      <w:r w:rsidR="00C50723">
        <w:rPr>
          <w:rFonts w:ascii="仿宋_GB2312" w:eastAsia="仿宋_GB2312" w:hAnsi="仿宋_GB2312" w:cs="仿宋_GB2312" w:hint="eastAsia"/>
          <w:color w:val="000000"/>
          <w:kern w:val="0"/>
          <w:sz w:val="32"/>
          <w:szCs w:val="32"/>
        </w:rPr>
        <w:t>库房情况介绍</w:t>
      </w:r>
    </w:p>
    <w:p w:rsidR="00EE0C48" w:rsidRDefault="0002102E">
      <w:pPr>
        <w:widowControl/>
        <w:spacing w:line="360" w:lineRule="auto"/>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1.2 资格证明文件。</w:t>
      </w:r>
    </w:p>
    <w:p w:rsidR="00EE0C48" w:rsidRDefault="0002102E">
      <w:pPr>
        <w:widowControl/>
        <w:spacing w:line="360" w:lineRule="auto"/>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1.3 是否接受我公司付款方式。不接受我公司付款方式的，需提供可接受的付款方式。</w:t>
      </w:r>
    </w:p>
    <w:p w:rsidR="00EE0C48" w:rsidRDefault="0002102E">
      <w:pPr>
        <w:widowControl/>
        <w:spacing w:line="360" w:lineRule="auto"/>
        <w:jc w:val="left"/>
        <w:rPr>
          <w:rFonts w:ascii="仿宋_GB2312" w:eastAsia="仿宋_GB2312" w:hAnsi="仿宋_GB2312" w:cs="仿宋_GB2312"/>
          <w:b/>
          <w:color w:val="000000"/>
          <w:kern w:val="0"/>
          <w:sz w:val="32"/>
          <w:szCs w:val="32"/>
        </w:rPr>
      </w:pPr>
      <w:r>
        <w:rPr>
          <w:rFonts w:ascii="仿宋_GB2312" w:eastAsia="仿宋_GB2312" w:hAnsi="仿宋_GB2312" w:cs="仿宋_GB2312"/>
          <w:b/>
          <w:color w:val="000000"/>
          <w:kern w:val="0"/>
          <w:sz w:val="32"/>
          <w:szCs w:val="32"/>
        </w:rPr>
        <w:t>2、项目报价文件</w:t>
      </w:r>
    </w:p>
    <w:p w:rsidR="00EE0C48" w:rsidRDefault="00C50723">
      <w:pPr>
        <w:widowControl/>
        <w:spacing w:line="360" w:lineRule="auto"/>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投标方</w:t>
      </w:r>
      <w:r w:rsidR="0002102E">
        <w:rPr>
          <w:rFonts w:ascii="仿宋_GB2312" w:eastAsia="仿宋_GB2312" w:hAnsi="仿宋_GB2312" w:cs="仿宋_GB2312"/>
          <w:color w:val="000000"/>
          <w:kern w:val="0"/>
          <w:sz w:val="32"/>
          <w:szCs w:val="32"/>
        </w:rPr>
        <w:t>需在我公司EPS平台中，按项目明细填写报价。对各个子项进行报价并上传至EPS系统中，同时按照要求以文件形式</w:t>
      </w:r>
      <w:r w:rsidR="0002102E">
        <w:rPr>
          <w:rFonts w:ascii="仿宋_GB2312" w:eastAsia="仿宋_GB2312" w:hAnsi="仿宋_GB2312" w:cs="Arial"/>
          <w:color w:val="000000"/>
          <w:sz w:val="32"/>
          <w:szCs w:val="32"/>
        </w:rPr>
        <w:t>提供盖章报价单、廉洁承诺书、质量承诺书，</w:t>
      </w:r>
      <w:r w:rsidR="0002102E">
        <w:rPr>
          <w:rFonts w:ascii="仿宋_GB2312" w:eastAsia="仿宋_GB2312" w:hAnsi="仿宋_GB2312" w:cs="仿宋_GB2312"/>
          <w:color w:val="000000"/>
          <w:kern w:val="0"/>
          <w:sz w:val="32"/>
          <w:szCs w:val="32"/>
        </w:rPr>
        <w:t>供应商需保证在EPS平台中填报的价格与上传的报价文件中的价格相一致，不一致的以上传的报价文件中的价格为准。</w:t>
      </w:r>
    </w:p>
    <w:p w:rsidR="00EE0C48" w:rsidRDefault="0002102E">
      <w:pPr>
        <w:widowControl/>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b/>
          <w:bCs/>
          <w:kern w:val="0"/>
          <w:sz w:val="32"/>
          <w:szCs w:val="32"/>
        </w:rPr>
        <w:lastRenderedPageBreak/>
        <w:t>四、发布媒体：</w:t>
      </w:r>
      <w:r>
        <w:rPr>
          <w:rFonts w:ascii="仿宋_GB2312" w:eastAsia="仿宋_GB2312" w:hAnsi="仿宋_GB2312" w:cs="仿宋_GB2312"/>
          <w:bCs/>
          <w:kern w:val="0"/>
          <w:sz w:val="32"/>
          <w:szCs w:val="32"/>
        </w:rPr>
        <w:t>本次采购文件在中粮屯河糖业股份有限公司采购电子平台（EPS）上发布。</w:t>
      </w:r>
    </w:p>
    <w:p w:rsidR="00EE0C48" w:rsidRDefault="0002102E">
      <w:pPr>
        <w:pStyle w:val="a4"/>
        <w:spacing w:line="360" w:lineRule="auto"/>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五、监督部门及电话</w:t>
      </w:r>
    </w:p>
    <w:p w:rsidR="00EE0C48" w:rsidRDefault="0002102E">
      <w:pPr>
        <w:spacing w:line="360" w:lineRule="auto"/>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监督部门：中粮番茄党群监察部</w:t>
      </w:r>
    </w:p>
    <w:p w:rsidR="00EE0C48" w:rsidRDefault="0002102E">
      <w:pPr>
        <w:widowControl/>
        <w:spacing w:line="360" w:lineRule="auto"/>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投诉电话：18709967070 </w:t>
      </w:r>
    </w:p>
    <w:p w:rsidR="00EE0C48" w:rsidRDefault="0002102E">
      <w:pPr>
        <w:widowControl/>
        <w:spacing w:line="360" w:lineRule="auto"/>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电子邮箱： </w:t>
      </w:r>
      <w:proofErr w:type="spellStart"/>
      <w:r>
        <w:rPr>
          <w:rFonts w:ascii="仿宋_GB2312" w:eastAsia="仿宋_GB2312" w:hAnsi="仿宋_GB2312" w:cs="仿宋_GB2312"/>
          <w:bCs/>
          <w:kern w:val="0"/>
          <w:sz w:val="32"/>
          <w:szCs w:val="32"/>
        </w:rPr>
        <w:t>mengqj</w:t>
      </w:r>
      <w:proofErr w:type="spellEnd"/>
      <w:r>
        <w:rPr>
          <w:rFonts w:ascii="仿宋_GB2312" w:eastAsia="仿宋_GB2312" w:hAnsi="仿宋_GB2312" w:cs="仿宋_GB2312"/>
          <w:bCs/>
          <w:kern w:val="0"/>
          <w:sz w:val="32"/>
          <w:szCs w:val="32"/>
        </w:rPr>
        <w:t xml:space="preserve"> @cofco.com </w:t>
      </w:r>
    </w:p>
    <w:p w:rsidR="00EE0C48" w:rsidRDefault="0002102E">
      <w:pPr>
        <w:widowControl/>
        <w:spacing w:line="360" w:lineRule="auto"/>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邮政编码： 830000</w:t>
      </w:r>
    </w:p>
    <w:p w:rsidR="00EE0C48" w:rsidRDefault="0002102E">
      <w:pPr>
        <w:widowControl/>
        <w:rPr>
          <w:rFonts w:ascii="仿宋_GB2312" w:eastAsia="仿宋_GB2312" w:hAnsi="仿宋_GB2312" w:cs="仿宋_GB2312"/>
          <w:bCs/>
          <w:kern w:val="0"/>
          <w:sz w:val="32"/>
          <w:szCs w:val="32"/>
        </w:rPr>
      </w:pPr>
      <w:r>
        <w:rPr>
          <w:rFonts w:ascii="仿宋_GB2312" w:eastAsia="仿宋_GB2312" w:hAnsi="仿宋_GB2312" w:cs="仿宋_GB2312"/>
          <w:b/>
          <w:color w:val="000000"/>
          <w:kern w:val="0"/>
          <w:sz w:val="32"/>
          <w:szCs w:val="32"/>
        </w:rPr>
        <w:t>投标人须知</w:t>
      </w:r>
    </w:p>
    <w:tbl>
      <w:tblPr>
        <w:tblW w:w="4950" w:type="pct"/>
        <w:jc w:val="center"/>
        <w:tblLayout w:type="fixed"/>
        <w:tblLook w:val="04A0"/>
      </w:tblPr>
      <w:tblGrid>
        <w:gridCol w:w="810"/>
        <w:gridCol w:w="1709"/>
        <w:gridCol w:w="6787"/>
      </w:tblGrid>
      <w:tr w:rsidR="00EE0C48">
        <w:trPr>
          <w:trHeight w:val="474"/>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ind w:left="-170"/>
              <w:jc w:val="center"/>
              <w:rPr>
                <w:rFonts w:ascii="微软雅黑" w:eastAsia="微软雅黑" w:hAnsi="微软雅黑"/>
                <w:sz w:val="22"/>
                <w:szCs w:val="24"/>
              </w:rPr>
            </w:pPr>
            <w:r>
              <w:rPr>
                <w:rFonts w:ascii="微软雅黑" w:eastAsia="微软雅黑" w:hAnsi="微软雅黑"/>
                <w:sz w:val="22"/>
                <w:szCs w:val="24"/>
              </w:rPr>
              <w:t>序号</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类  别</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内    容</w:t>
            </w:r>
          </w:p>
        </w:tc>
      </w:tr>
      <w:tr w:rsidR="00EE0C48">
        <w:trPr>
          <w:trHeight w:val="492"/>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1.1</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cs="Arial"/>
                <w:kern w:val="0"/>
                <w:sz w:val="22"/>
              </w:rPr>
            </w:pPr>
            <w:r>
              <w:rPr>
                <w:rFonts w:ascii="微软雅黑" w:eastAsia="微软雅黑" w:hAnsi="微软雅黑" w:cs="Arial"/>
                <w:kern w:val="0"/>
                <w:sz w:val="22"/>
              </w:rPr>
              <w:t>项目名称</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left"/>
              <w:rPr>
                <w:rFonts w:ascii="微软雅黑" w:eastAsia="微软雅黑" w:hAnsi="微软雅黑" w:cs="Arial"/>
                <w:kern w:val="0"/>
                <w:sz w:val="22"/>
              </w:rPr>
            </w:pPr>
            <w:r>
              <w:rPr>
                <w:rFonts w:ascii="微软雅黑" w:eastAsia="微软雅黑" w:hAnsi="微软雅黑" w:cs="Arial"/>
                <w:kern w:val="0"/>
                <w:sz w:val="22"/>
              </w:rPr>
              <w:t>库房租赁</w:t>
            </w:r>
          </w:p>
        </w:tc>
      </w:tr>
      <w:tr w:rsidR="00EE0C48">
        <w:trPr>
          <w:trHeight w:val="390"/>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1.2</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sz w:val="22"/>
              </w:rPr>
            </w:pPr>
            <w:r>
              <w:rPr>
                <w:rFonts w:ascii="微软雅黑" w:eastAsia="微软雅黑" w:hAnsi="微软雅黑"/>
                <w:sz w:val="22"/>
              </w:rPr>
              <w:t>采购方</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left"/>
              <w:rPr>
                <w:rFonts w:ascii="微软雅黑" w:eastAsia="微软雅黑" w:hAnsi="微软雅黑" w:cs="Arial"/>
                <w:kern w:val="0"/>
                <w:sz w:val="22"/>
              </w:rPr>
            </w:pPr>
            <w:r>
              <w:rPr>
                <w:rFonts w:ascii="微软雅黑" w:eastAsia="微软雅黑" w:hAnsi="微软雅黑" w:cs="Arial"/>
                <w:kern w:val="0"/>
                <w:sz w:val="22"/>
              </w:rPr>
              <w:t>甲方：</w:t>
            </w:r>
            <w:r>
              <w:rPr>
                <w:rFonts w:ascii="微软雅黑" w:eastAsia="微软雅黑" w:hAnsi="微软雅黑"/>
                <w:sz w:val="22"/>
              </w:rPr>
              <w:t>中粮屯河（杭锦后旗）番茄制品有限公司</w:t>
            </w:r>
          </w:p>
          <w:p w:rsidR="00EE0C48" w:rsidRDefault="0002102E">
            <w:pPr>
              <w:tabs>
                <w:tab w:val="left" w:pos="9660"/>
              </w:tabs>
              <w:rPr>
                <w:rFonts w:ascii="微软雅黑" w:eastAsia="微软雅黑" w:hAnsi="微软雅黑"/>
                <w:sz w:val="22"/>
                <w:szCs w:val="28"/>
              </w:rPr>
            </w:pPr>
            <w:r>
              <w:rPr>
                <w:rFonts w:ascii="微软雅黑" w:eastAsia="微软雅黑" w:hAnsi="微软雅黑" w:cs="Arial"/>
                <w:kern w:val="0"/>
                <w:sz w:val="22"/>
              </w:rPr>
              <w:t>地址：</w:t>
            </w:r>
            <w:r>
              <w:rPr>
                <w:rFonts w:ascii="微软雅黑" w:eastAsia="微软雅黑" w:hAnsi="微软雅黑"/>
                <w:sz w:val="22"/>
                <w:szCs w:val="28"/>
              </w:rPr>
              <w:t>内蒙古杭锦后旗陕坝镇建设街39号</w:t>
            </w:r>
          </w:p>
          <w:p w:rsidR="00EE0C48" w:rsidRDefault="0002102E">
            <w:pPr>
              <w:spacing w:line="360" w:lineRule="exact"/>
              <w:jc w:val="left"/>
              <w:rPr>
                <w:rFonts w:ascii="微软雅黑" w:eastAsia="微软雅黑" w:hAnsi="微软雅黑" w:cs="Arial"/>
                <w:kern w:val="0"/>
                <w:sz w:val="22"/>
              </w:rPr>
            </w:pPr>
            <w:r>
              <w:rPr>
                <w:rFonts w:ascii="微软雅黑" w:eastAsia="微软雅黑" w:hAnsi="微软雅黑" w:cs="Arial"/>
                <w:kern w:val="0"/>
                <w:sz w:val="22"/>
              </w:rPr>
              <w:t>采购组织：中粮屯河（杭锦后旗）番茄制品有限公司</w:t>
            </w:r>
          </w:p>
          <w:p w:rsidR="00EE0C48" w:rsidRDefault="0002102E" w:rsidP="00463573">
            <w:pPr>
              <w:spacing w:line="360" w:lineRule="exact"/>
              <w:jc w:val="left"/>
              <w:rPr>
                <w:rFonts w:ascii="微软雅黑" w:eastAsia="微软雅黑" w:hAnsi="微软雅黑" w:cs="Arial"/>
                <w:kern w:val="0"/>
                <w:sz w:val="22"/>
              </w:rPr>
            </w:pPr>
            <w:r>
              <w:rPr>
                <w:rFonts w:ascii="微软雅黑" w:eastAsia="微软雅黑" w:hAnsi="微软雅黑" w:cs="Arial"/>
                <w:kern w:val="0"/>
                <w:sz w:val="22"/>
              </w:rPr>
              <w:t>联系人：</w:t>
            </w:r>
            <w:r w:rsidR="00463573">
              <w:rPr>
                <w:rFonts w:ascii="微软雅黑" w:eastAsia="微软雅黑" w:hAnsi="微软雅黑" w:cs="Arial" w:hint="eastAsia"/>
                <w:kern w:val="0"/>
                <w:sz w:val="22"/>
              </w:rPr>
              <w:t>赵晓明</w:t>
            </w:r>
            <w:r>
              <w:rPr>
                <w:rFonts w:ascii="微软雅黑" w:eastAsia="微软雅黑" w:hAnsi="微软雅黑" w:cs="Arial"/>
                <w:kern w:val="0"/>
                <w:sz w:val="22"/>
              </w:rPr>
              <w:t xml:space="preserve">  电话：</w:t>
            </w:r>
            <w:r w:rsidR="00463573">
              <w:rPr>
                <w:rFonts w:ascii="微软雅黑" w:eastAsia="微软雅黑" w:hAnsi="微软雅黑" w:cs="Arial" w:hint="eastAsia"/>
                <w:kern w:val="0"/>
                <w:sz w:val="22"/>
              </w:rPr>
              <w:t>15384788098</w:t>
            </w:r>
          </w:p>
        </w:tc>
      </w:tr>
      <w:tr w:rsidR="00EE0C48">
        <w:trPr>
          <w:trHeight w:val="625"/>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1.3</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项目概况</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111C4D" w:rsidP="009F66FD">
            <w:pPr>
              <w:pStyle w:val="a4"/>
              <w:spacing w:line="440" w:lineRule="exact"/>
              <w:rPr>
                <w:rFonts w:ascii="微软雅黑" w:eastAsia="微软雅黑" w:hAnsi="微软雅黑"/>
                <w:bCs/>
                <w:sz w:val="22"/>
                <w:szCs w:val="24"/>
              </w:rPr>
            </w:pPr>
            <w:r>
              <w:rPr>
                <w:rFonts w:ascii="微软雅黑" w:eastAsia="微软雅黑" w:hAnsi="微软雅黑" w:hint="eastAsia"/>
                <w:bCs/>
                <w:sz w:val="22"/>
                <w:szCs w:val="24"/>
              </w:rPr>
              <w:t>用于存放番茄制品，要求库房</w:t>
            </w:r>
            <w:r w:rsidR="005C1D47">
              <w:rPr>
                <w:rFonts w:ascii="微软雅黑" w:eastAsia="微软雅黑" w:hAnsi="微软雅黑" w:hint="eastAsia"/>
                <w:bCs/>
                <w:sz w:val="22"/>
                <w:szCs w:val="24"/>
              </w:rPr>
              <w:t>为</w:t>
            </w:r>
            <w:r>
              <w:rPr>
                <w:rFonts w:ascii="微软雅黑" w:eastAsia="微软雅黑" w:hAnsi="微软雅黑" w:hint="eastAsia"/>
                <w:bCs/>
                <w:sz w:val="22"/>
                <w:szCs w:val="24"/>
              </w:rPr>
              <w:t>全封闭</w:t>
            </w:r>
            <w:r w:rsidR="005C1D47">
              <w:rPr>
                <w:rFonts w:ascii="微软雅黑" w:eastAsia="微软雅黑" w:hAnsi="微软雅黑" w:hint="eastAsia"/>
                <w:bCs/>
                <w:sz w:val="22"/>
                <w:szCs w:val="24"/>
              </w:rPr>
              <w:t>暖库</w:t>
            </w:r>
            <w:r>
              <w:rPr>
                <w:rFonts w:ascii="微软雅黑" w:eastAsia="微软雅黑" w:hAnsi="微软雅黑" w:hint="eastAsia"/>
                <w:bCs/>
                <w:sz w:val="22"/>
                <w:szCs w:val="24"/>
              </w:rPr>
              <w:t>，面积尽可能接近</w:t>
            </w:r>
            <w:r w:rsidR="009F66FD">
              <w:rPr>
                <w:rFonts w:ascii="微软雅黑" w:eastAsia="微软雅黑" w:hAnsi="微软雅黑" w:hint="eastAsia"/>
                <w:bCs/>
                <w:sz w:val="22"/>
                <w:szCs w:val="24"/>
              </w:rPr>
              <w:t>9</w:t>
            </w:r>
            <w:r>
              <w:rPr>
                <w:rFonts w:ascii="微软雅黑" w:eastAsia="微软雅黑" w:hAnsi="微软雅黑" w:hint="eastAsia"/>
                <w:bCs/>
                <w:sz w:val="22"/>
                <w:szCs w:val="24"/>
              </w:rPr>
              <w:t>000</w:t>
            </w:r>
            <w:r w:rsidR="005C1D47">
              <w:rPr>
                <w:rFonts w:ascii="微软雅黑" w:eastAsia="微软雅黑" w:hAnsi="微软雅黑" w:hint="eastAsia"/>
                <w:bCs/>
                <w:sz w:val="22"/>
                <w:szCs w:val="24"/>
              </w:rPr>
              <w:t>平方米，库房要求方便车辆出入，配置消防、监控</w:t>
            </w:r>
            <w:r>
              <w:rPr>
                <w:rFonts w:ascii="微软雅黑" w:eastAsia="微软雅黑" w:hAnsi="微软雅黑" w:hint="eastAsia"/>
                <w:bCs/>
                <w:sz w:val="22"/>
                <w:szCs w:val="24"/>
              </w:rPr>
              <w:t>等设施。</w:t>
            </w:r>
          </w:p>
        </w:tc>
      </w:tr>
      <w:tr w:rsidR="00EE0C48">
        <w:trPr>
          <w:trHeight w:val="625"/>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1.4</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采购方式</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440" w:lineRule="exact"/>
              <w:rPr>
                <w:rFonts w:ascii="微软雅黑" w:eastAsia="微软雅黑" w:hAnsi="微软雅黑"/>
                <w:bCs/>
                <w:sz w:val="22"/>
                <w:szCs w:val="24"/>
              </w:rPr>
            </w:pPr>
            <w:r>
              <w:rPr>
                <w:rFonts w:ascii="微软雅黑" w:eastAsia="微软雅黑" w:hAnsi="微软雅黑"/>
                <w:bCs/>
                <w:sz w:val="22"/>
                <w:szCs w:val="24"/>
              </w:rPr>
              <w:t>中粮糖业EPS采购平台线上采购，采用公开询价比价方式；</w:t>
            </w:r>
          </w:p>
        </w:tc>
      </w:tr>
      <w:tr w:rsidR="00EE0C48">
        <w:trPr>
          <w:trHeight w:val="330"/>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1.5</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sz w:val="22"/>
              </w:rPr>
            </w:pPr>
            <w:r>
              <w:rPr>
                <w:rFonts w:ascii="微软雅黑" w:eastAsia="微软雅黑" w:hAnsi="微软雅黑"/>
                <w:sz w:val="22"/>
              </w:rPr>
              <w:t>开标组织成员</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rPr>
                <w:rFonts w:ascii="微软雅黑" w:eastAsia="微软雅黑" w:hAnsi="微软雅黑"/>
                <w:sz w:val="22"/>
                <w:szCs w:val="24"/>
              </w:rPr>
            </w:pPr>
            <w:r>
              <w:rPr>
                <w:rFonts w:ascii="微软雅黑" w:eastAsia="微软雅黑" w:hAnsi="微软雅黑"/>
                <w:sz w:val="22"/>
                <w:szCs w:val="24"/>
              </w:rPr>
              <w:t>总人数为3人及以上单数，其中含监标人员、开标人员、其他人员等</w:t>
            </w:r>
          </w:p>
        </w:tc>
      </w:tr>
      <w:tr w:rsidR="00EE0C48">
        <w:trPr>
          <w:trHeight w:val="571"/>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1.6</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sz w:val="22"/>
              </w:rPr>
            </w:pPr>
            <w:r>
              <w:rPr>
                <w:rFonts w:ascii="微软雅黑" w:eastAsia="微软雅黑" w:hAnsi="微软雅黑"/>
                <w:sz w:val="22"/>
              </w:rPr>
              <w:t>开标方案</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left"/>
              <w:rPr>
                <w:rFonts w:ascii="微软雅黑" w:eastAsia="微软雅黑" w:hAnsi="微软雅黑"/>
                <w:bCs/>
                <w:sz w:val="22"/>
              </w:rPr>
            </w:pPr>
            <w:r>
              <w:rPr>
                <w:rFonts w:ascii="微软雅黑" w:eastAsia="微软雅黑" w:hAnsi="微软雅黑"/>
                <w:bCs/>
                <w:sz w:val="22"/>
              </w:rPr>
              <w:t>根据报价情况，采购方选择整体最低价中标方式，选取供应商。</w:t>
            </w:r>
          </w:p>
        </w:tc>
      </w:tr>
      <w:tr w:rsidR="00EE0C48">
        <w:trPr>
          <w:trHeight w:val="571"/>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pStyle w:val="a4"/>
              <w:spacing w:line="360" w:lineRule="exact"/>
              <w:jc w:val="center"/>
              <w:rPr>
                <w:rFonts w:ascii="微软雅黑" w:eastAsia="微软雅黑" w:hAnsi="微软雅黑"/>
                <w:sz w:val="22"/>
                <w:szCs w:val="24"/>
              </w:rPr>
            </w:pPr>
            <w:r>
              <w:rPr>
                <w:rFonts w:ascii="微软雅黑" w:eastAsia="微软雅黑" w:hAnsi="微软雅黑"/>
                <w:sz w:val="22"/>
                <w:szCs w:val="24"/>
              </w:rPr>
              <w:t>1.7</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sz w:val="22"/>
              </w:rPr>
            </w:pPr>
            <w:r>
              <w:rPr>
                <w:rFonts w:ascii="微软雅黑" w:eastAsia="微软雅黑" w:hAnsi="微软雅黑"/>
                <w:sz w:val="22"/>
              </w:rPr>
              <w:t>合同签订及付款方式</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540" w:lineRule="exact"/>
              <w:jc w:val="left"/>
              <w:rPr>
                <w:rFonts w:ascii="微软雅黑" w:eastAsia="微软雅黑" w:hAnsi="微软雅黑"/>
                <w:sz w:val="22"/>
              </w:rPr>
            </w:pPr>
            <w:r>
              <w:rPr>
                <w:rFonts w:ascii="微软雅黑" w:eastAsia="微软雅黑" w:hAnsi="微软雅黑"/>
                <w:sz w:val="22"/>
              </w:rPr>
              <w:t>本项目确定供应商后，由中粮屯河（杭锦后旗）番茄制品有限公司</w:t>
            </w:r>
          </w:p>
          <w:p w:rsidR="00EE0C48" w:rsidRDefault="0002102E">
            <w:pPr>
              <w:spacing w:line="360" w:lineRule="exact"/>
              <w:jc w:val="left"/>
              <w:rPr>
                <w:rFonts w:ascii="微软雅黑" w:eastAsia="微软雅黑" w:hAnsi="微软雅黑"/>
                <w:sz w:val="22"/>
              </w:rPr>
            </w:pPr>
            <w:r>
              <w:rPr>
                <w:rFonts w:ascii="微软雅黑" w:eastAsia="微软雅黑" w:hAnsi="微软雅黑"/>
                <w:sz w:val="22"/>
              </w:rPr>
              <w:t>与中标供应商签订合同，并按照合同约定条款进行付款。</w:t>
            </w:r>
          </w:p>
          <w:p w:rsidR="00EE0C48" w:rsidRDefault="00EE0C48">
            <w:pPr>
              <w:spacing w:before="120" w:after="120"/>
              <w:rPr>
                <w:rFonts w:ascii="微软雅黑" w:eastAsia="微软雅黑" w:hAnsi="微软雅黑"/>
                <w:sz w:val="22"/>
              </w:rPr>
            </w:pPr>
          </w:p>
        </w:tc>
      </w:tr>
      <w:tr w:rsidR="00EE0C48">
        <w:trPr>
          <w:trHeight w:val="1764"/>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sz w:val="22"/>
              </w:rPr>
            </w:pPr>
            <w:r>
              <w:rPr>
                <w:rFonts w:ascii="微软雅黑" w:eastAsia="微软雅黑" w:hAnsi="微软雅黑"/>
                <w:sz w:val="22"/>
              </w:rPr>
              <w:lastRenderedPageBreak/>
              <w:t>1.8</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sz w:val="22"/>
              </w:rPr>
            </w:pPr>
            <w:r>
              <w:rPr>
                <w:rFonts w:ascii="微软雅黑" w:eastAsia="微软雅黑" w:hAnsi="微软雅黑"/>
                <w:sz w:val="22"/>
              </w:rPr>
              <w:t>验收方式及质量承诺</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02102E">
            <w:pPr>
              <w:rPr>
                <w:rFonts w:ascii="微软雅黑" w:eastAsia="微软雅黑" w:hAnsi="微软雅黑"/>
                <w:sz w:val="22"/>
                <w:szCs w:val="22"/>
              </w:rPr>
            </w:pPr>
            <w:r>
              <w:rPr>
                <w:rFonts w:ascii="微软雅黑" w:eastAsia="微软雅黑" w:hAnsi="微软雅黑"/>
                <w:sz w:val="22"/>
                <w:szCs w:val="22"/>
              </w:rPr>
              <w:t>1、库房要求</w:t>
            </w:r>
            <w:r w:rsidR="004254A5">
              <w:rPr>
                <w:rFonts w:ascii="微软雅黑" w:eastAsia="微软雅黑" w:hAnsi="微软雅黑"/>
                <w:sz w:val="22"/>
                <w:szCs w:val="22"/>
              </w:rPr>
              <w:t>有</w:t>
            </w:r>
            <w:r w:rsidR="005D15F0">
              <w:rPr>
                <w:rFonts w:ascii="微软雅黑" w:eastAsia="微软雅黑" w:hAnsi="微软雅黑" w:hint="eastAsia"/>
                <w:sz w:val="22"/>
                <w:szCs w:val="22"/>
              </w:rPr>
              <w:t>库房</w:t>
            </w:r>
            <w:r w:rsidR="004254A5">
              <w:rPr>
                <w:rFonts w:ascii="微软雅黑" w:eastAsia="微软雅黑" w:hAnsi="微软雅黑" w:hint="eastAsia"/>
                <w:sz w:val="22"/>
                <w:szCs w:val="22"/>
              </w:rPr>
              <w:t>照明</w:t>
            </w:r>
            <w:r w:rsidR="005D15F0">
              <w:rPr>
                <w:rFonts w:ascii="微软雅黑" w:eastAsia="微软雅黑" w:hAnsi="微软雅黑" w:hint="eastAsia"/>
                <w:sz w:val="22"/>
                <w:szCs w:val="22"/>
              </w:rPr>
              <w:t>设施</w:t>
            </w:r>
            <w:r w:rsidR="004254A5">
              <w:rPr>
                <w:rFonts w:ascii="微软雅黑" w:eastAsia="微软雅黑" w:hAnsi="微软雅黑" w:hint="eastAsia"/>
                <w:sz w:val="22"/>
                <w:szCs w:val="22"/>
              </w:rPr>
              <w:t>及</w:t>
            </w:r>
            <w:r>
              <w:rPr>
                <w:rFonts w:ascii="微软雅黑" w:eastAsia="微软雅黑" w:hAnsi="微软雅黑"/>
                <w:sz w:val="22"/>
                <w:szCs w:val="22"/>
              </w:rPr>
              <w:t>视频监控设备。</w:t>
            </w:r>
          </w:p>
          <w:p w:rsidR="00EE0C48" w:rsidRDefault="0002102E">
            <w:pPr>
              <w:rPr>
                <w:rFonts w:ascii="微软雅黑" w:eastAsia="微软雅黑" w:hAnsi="微软雅黑"/>
                <w:sz w:val="22"/>
                <w:szCs w:val="22"/>
              </w:rPr>
            </w:pPr>
            <w:r>
              <w:rPr>
                <w:rFonts w:ascii="微软雅黑" w:eastAsia="微软雅黑" w:hAnsi="微软雅黑"/>
                <w:sz w:val="22"/>
                <w:szCs w:val="22"/>
              </w:rPr>
              <w:t>2、库房要有相应的消防安全设施。</w:t>
            </w:r>
          </w:p>
          <w:p w:rsidR="00EE0C48" w:rsidRDefault="0002102E">
            <w:pPr>
              <w:rPr>
                <w:rFonts w:ascii="微软雅黑" w:eastAsia="微软雅黑" w:hAnsi="微软雅黑"/>
                <w:sz w:val="22"/>
                <w:szCs w:val="22"/>
              </w:rPr>
            </w:pPr>
            <w:r>
              <w:rPr>
                <w:rFonts w:ascii="微软雅黑" w:eastAsia="微软雅黑" w:hAnsi="微软雅黑"/>
                <w:sz w:val="22"/>
                <w:szCs w:val="22"/>
              </w:rPr>
              <w:t>3、单个库房面积</w:t>
            </w:r>
            <w:r w:rsidR="005C1D47">
              <w:rPr>
                <w:rFonts w:ascii="微软雅黑" w:eastAsia="微软雅黑" w:hAnsi="微软雅黑" w:hint="eastAsia"/>
                <w:sz w:val="22"/>
                <w:szCs w:val="22"/>
              </w:rPr>
              <w:t>20</w:t>
            </w:r>
            <w:r>
              <w:rPr>
                <w:rFonts w:ascii="微软雅黑" w:eastAsia="微软雅黑" w:hAnsi="微软雅黑"/>
                <w:sz w:val="22"/>
                <w:szCs w:val="22"/>
              </w:rPr>
              <w:t>00平方米以上。</w:t>
            </w:r>
          </w:p>
          <w:p w:rsidR="00EE0C48" w:rsidRDefault="0002102E" w:rsidP="005C1D47">
            <w:pPr>
              <w:rPr>
                <w:rFonts w:ascii="微软雅黑" w:eastAsia="微软雅黑" w:hAnsi="微软雅黑"/>
                <w:sz w:val="22"/>
                <w:szCs w:val="22"/>
              </w:rPr>
            </w:pPr>
            <w:r>
              <w:rPr>
                <w:rFonts w:ascii="微软雅黑" w:eastAsia="微软雅黑" w:hAnsi="微软雅黑"/>
                <w:sz w:val="22"/>
                <w:szCs w:val="22"/>
              </w:rPr>
              <w:t>4、库房院内可以进出1</w:t>
            </w:r>
            <w:r w:rsidR="005C1D47">
              <w:rPr>
                <w:rFonts w:ascii="微软雅黑" w:eastAsia="微软雅黑" w:hAnsi="微软雅黑" w:hint="eastAsia"/>
                <w:sz w:val="22"/>
                <w:szCs w:val="22"/>
              </w:rPr>
              <w:t>3</w:t>
            </w:r>
            <w:r>
              <w:rPr>
                <w:rFonts w:ascii="微软雅黑" w:eastAsia="微软雅黑" w:hAnsi="微软雅黑"/>
                <w:sz w:val="22"/>
                <w:szCs w:val="22"/>
              </w:rPr>
              <w:t>米长拉运产品车辆。</w:t>
            </w:r>
          </w:p>
        </w:tc>
      </w:tr>
      <w:tr w:rsidR="00EE0C48">
        <w:trPr>
          <w:trHeight w:val="430"/>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sz w:val="22"/>
              </w:rPr>
            </w:pPr>
            <w:r>
              <w:rPr>
                <w:rFonts w:ascii="微软雅黑" w:eastAsia="微软雅黑" w:hAnsi="微软雅黑"/>
                <w:sz w:val="22"/>
              </w:rPr>
              <w:t>1.9</w:t>
            </w:r>
          </w:p>
        </w:tc>
        <w:tc>
          <w:tcPr>
            <w:tcW w:w="1670" w:type="dxa"/>
            <w:tcBorders>
              <w:top w:val="single" w:sz="4" w:space="0" w:color="000000"/>
              <w:left w:val="single" w:sz="4" w:space="0" w:color="000000"/>
              <w:bottom w:val="single" w:sz="4" w:space="0" w:color="000000"/>
              <w:right w:val="single" w:sz="4" w:space="0" w:color="000000"/>
            </w:tcBorders>
            <w:vAlign w:val="center"/>
          </w:tcPr>
          <w:p w:rsidR="00EE0C48" w:rsidRDefault="0002102E">
            <w:pPr>
              <w:spacing w:line="360" w:lineRule="exact"/>
              <w:jc w:val="center"/>
              <w:rPr>
                <w:rFonts w:ascii="微软雅黑" w:eastAsia="微软雅黑" w:hAnsi="微软雅黑"/>
                <w:sz w:val="22"/>
              </w:rPr>
            </w:pPr>
            <w:r>
              <w:rPr>
                <w:rFonts w:ascii="微软雅黑" w:eastAsia="微软雅黑" w:hAnsi="微软雅黑"/>
                <w:sz w:val="22"/>
              </w:rPr>
              <w:t>现场监督</w:t>
            </w:r>
          </w:p>
        </w:tc>
        <w:tc>
          <w:tcPr>
            <w:tcW w:w="6631" w:type="dxa"/>
            <w:tcBorders>
              <w:top w:val="single" w:sz="4" w:space="0" w:color="000000"/>
              <w:left w:val="single" w:sz="4" w:space="0" w:color="000000"/>
              <w:bottom w:val="single" w:sz="4" w:space="0" w:color="000000"/>
              <w:right w:val="single" w:sz="4" w:space="0" w:color="000000"/>
            </w:tcBorders>
            <w:vAlign w:val="center"/>
          </w:tcPr>
          <w:p w:rsidR="00EE0C48" w:rsidRDefault="00111C4D" w:rsidP="00111C4D">
            <w:pPr>
              <w:spacing w:line="400" w:lineRule="exact"/>
              <w:jc w:val="left"/>
              <w:rPr>
                <w:rFonts w:ascii="微软雅黑" w:eastAsia="微软雅黑" w:hAnsi="微软雅黑"/>
                <w:sz w:val="22"/>
              </w:rPr>
            </w:pPr>
            <w:r>
              <w:rPr>
                <w:rFonts w:ascii="微软雅黑" w:eastAsia="微软雅黑" w:hAnsi="微软雅黑" w:hint="eastAsia"/>
                <w:sz w:val="22"/>
              </w:rPr>
              <w:t>财务监督</w:t>
            </w:r>
          </w:p>
        </w:tc>
      </w:tr>
    </w:tbl>
    <w:p w:rsidR="00EE0C48" w:rsidRDefault="0002102E">
      <w:pPr>
        <w:spacing w:line="360" w:lineRule="auto"/>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 xml:space="preserve">中标标准  </w:t>
      </w:r>
    </w:p>
    <w:p w:rsidR="00EE0C48" w:rsidRDefault="0002102E">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评标小组将按报价由低到高排列中标候选供应商顺序并依照次序确定中标供应商,本次询比价根据报价情况采取</w:t>
      </w:r>
      <w:r w:rsidR="00FB2EE8">
        <w:rPr>
          <w:rFonts w:ascii="仿宋_GB2312" w:eastAsia="仿宋_GB2312" w:hAnsi="仿宋_GB2312" w:cs="仿宋_GB2312" w:hint="eastAsia"/>
          <w:bCs/>
          <w:kern w:val="0"/>
          <w:sz w:val="32"/>
          <w:szCs w:val="32"/>
        </w:rPr>
        <w:t>两轮</w:t>
      </w:r>
      <w:r>
        <w:rPr>
          <w:rFonts w:ascii="仿宋_GB2312" w:eastAsia="仿宋_GB2312" w:hAnsi="仿宋_GB2312" w:cs="仿宋_GB2312"/>
          <w:bCs/>
          <w:kern w:val="0"/>
          <w:sz w:val="32"/>
          <w:szCs w:val="32"/>
        </w:rPr>
        <w:t>报价并完成定标。</w:t>
      </w:r>
    </w:p>
    <w:p w:rsidR="00EE0C48" w:rsidRDefault="0002102E">
      <w:pPr>
        <w:pStyle w:val="a6"/>
        <w:numPr>
          <w:ilvl w:val="0"/>
          <w:numId w:val="3"/>
        </w:numPr>
        <w:spacing w:line="360" w:lineRule="auto"/>
        <w:ind w:firstLine="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授权委托书模板</w:t>
      </w:r>
    </w:p>
    <w:p w:rsidR="00EE0C48" w:rsidRDefault="0002102E">
      <w:pPr>
        <w:pStyle w:val="a6"/>
        <w:numPr>
          <w:ilvl w:val="0"/>
          <w:numId w:val="3"/>
        </w:numPr>
        <w:spacing w:line="360" w:lineRule="auto"/>
        <w:ind w:firstLine="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质量承诺书模板</w:t>
      </w:r>
    </w:p>
    <w:p w:rsidR="00EE0C48" w:rsidRDefault="0002102E">
      <w:pPr>
        <w:pStyle w:val="a6"/>
        <w:numPr>
          <w:ilvl w:val="0"/>
          <w:numId w:val="3"/>
        </w:numPr>
        <w:spacing w:line="360" w:lineRule="auto"/>
        <w:ind w:firstLine="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廉洁承诺书模板</w:t>
      </w:r>
    </w:p>
    <w:p w:rsidR="00EE0C48" w:rsidRDefault="00EE0C48">
      <w:pPr>
        <w:rPr>
          <w:rFonts w:ascii="仿宋_GB2312" w:eastAsia="仿宋_GB2312" w:hAnsi="仿宋_GB2312"/>
          <w:b/>
          <w:sz w:val="36"/>
          <w:szCs w:val="36"/>
        </w:rPr>
      </w:pPr>
    </w:p>
    <w:p w:rsidR="00EE0C48" w:rsidRDefault="00EE0C48">
      <w:pPr>
        <w:spacing w:line="360" w:lineRule="auto"/>
        <w:rPr>
          <w:rFonts w:ascii="方正小标宋_GBK" w:eastAsia="方正小标宋_GBK" w:hAnsi="方正小标宋_GBK"/>
          <w:sz w:val="28"/>
          <w:szCs w:val="28"/>
        </w:rPr>
      </w:pPr>
    </w:p>
    <w:p w:rsidR="00EE0C48" w:rsidRDefault="00EE0C48">
      <w:pPr>
        <w:spacing w:line="360" w:lineRule="auto"/>
        <w:rPr>
          <w:rFonts w:ascii="方正小标宋_GBK" w:eastAsia="方正小标宋_GBK" w:hAnsi="方正小标宋_GBK"/>
          <w:sz w:val="28"/>
          <w:szCs w:val="28"/>
        </w:rPr>
      </w:pPr>
    </w:p>
    <w:p w:rsidR="00EE0C48" w:rsidRDefault="00EE0C48">
      <w:pPr>
        <w:spacing w:line="360" w:lineRule="auto"/>
        <w:rPr>
          <w:rFonts w:ascii="方正小标宋_GBK" w:eastAsia="方正小标宋_GBK" w:hAnsi="方正小标宋_GBK"/>
          <w:sz w:val="28"/>
          <w:szCs w:val="28"/>
        </w:rPr>
      </w:pPr>
    </w:p>
    <w:p w:rsidR="00EE0C48" w:rsidRDefault="00EE0C48">
      <w:pPr>
        <w:spacing w:line="360" w:lineRule="auto"/>
        <w:rPr>
          <w:rFonts w:ascii="方正小标宋_GBK" w:eastAsia="方正小标宋_GBK" w:hAnsi="方正小标宋_GBK"/>
          <w:sz w:val="28"/>
          <w:szCs w:val="28"/>
        </w:rPr>
      </w:pPr>
    </w:p>
    <w:p w:rsidR="00FB2EE8" w:rsidRPr="0008183F" w:rsidRDefault="00FB2EE8" w:rsidP="00FB2EE8">
      <w:pPr>
        <w:jc w:val="center"/>
        <w:rPr>
          <w:rFonts w:ascii="仿宋_GB2312" w:eastAsia="仿宋_GB2312"/>
          <w:b/>
          <w:sz w:val="36"/>
          <w:szCs w:val="36"/>
        </w:rPr>
      </w:pPr>
      <w:r w:rsidRPr="0008183F">
        <w:rPr>
          <w:rFonts w:ascii="仿宋_GB2312" w:eastAsia="仿宋_GB2312" w:hint="eastAsia"/>
          <w:b/>
          <w:sz w:val="36"/>
          <w:szCs w:val="36"/>
        </w:rPr>
        <w:t>授权委托书</w:t>
      </w:r>
    </w:p>
    <w:p w:rsidR="00FB2EE8" w:rsidRPr="003C3D38" w:rsidRDefault="00FB2EE8" w:rsidP="00FB2EE8">
      <w:pPr>
        <w:jc w:val="center"/>
        <w:rPr>
          <w:b/>
          <w:sz w:val="44"/>
          <w:szCs w:val="44"/>
        </w:rPr>
      </w:pPr>
    </w:p>
    <w:p w:rsidR="00FB2EE8" w:rsidRPr="0008183F" w:rsidRDefault="00FB2EE8" w:rsidP="00FB2EE8">
      <w:pPr>
        <w:spacing w:line="440" w:lineRule="exact"/>
        <w:rPr>
          <w:rFonts w:ascii="仿宋_GB2312" w:eastAsia="仿宋_GB2312"/>
          <w:sz w:val="28"/>
          <w:szCs w:val="28"/>
        </w:rPr>
      </w:pPr>
      <w:r w:rsidRPr="0008183F">
        <w:rPr>
          <w:rFonts w:ascii="仿宋_GB2312" w:eastAsia="仿宋_GB2312" w:hint="eastAsia"/>
          <w:sz w:val="28"/>
          <w:szCs w:val="28"/>
        </w:rPr>
        <w:t>委托人：</w:t>
      </w:r>
      <w:r w:rsidRPr="0008183F">
        <w:rPr>
          <w:rFonts w:ascii="仿宋_GB2312" w:eastAsia="仿宋_GB2312" w:hint="eastAsia"/>
          <w:b/>
          <w:sz w:val="28"/>
          <w:szCs w:val="28"/>
        </w:rPr>
        <w:t>XXXXXX公司</w:t>
      </w:r>
    </w:p>
    <w:p w:rsidR="00FB2EE8" w:rsidRPr="0008183F" w:rsidRDefault="00FB2EE8" w:rsidP="00FB2EE8">
      <w:pPr>
        <w:spacing w:line="440" w:lineRule="exact"/>
        <w:rPr>
          <w:rFonts w:ascii="仿宋_GB2312" w:eastAsia="仿宋_GB2312"/>
          <w:sz w:val="28"/>
          <w:szCs w:val="28"/>
        </w:rPr>
      </w:pPr>
      <w:r w:rsidRPr="0008183F">
        <w:rPr>
          <w:rFonts w:ascii="仿宋_GB2312" w:eastAsia="仿宋_GB2312" w:hint="eastAsia"/>
          <w:sz w:val="28"/>
          <w:szCs w:val="28"/>
        </w:rPr>
        <w:t>住所：</w:t>
      </w:r>
    </w:p>
    <w:p w:rsidR="00FB2EE8" w:rsidRPr="0008183F" w:rsidRDefault="00FB2EE8" w:rsidP="00FB2EE8">
      <w:pPr>
        <w:spacing w:line="440" w:lineRule="exact"/>
        <w:rPr>
          <w:rFonts w:ascii="仿宋_GB2312" w:eastAsia="仿宋_GB2312"/>
          <w:sz w:val="28"/>
          <w:szCs w:val="28"/>
        </w:rPr>
      </w:pPr>
      <w:r w:rsidRPr="0008183F">
        <w:rPr>
          <w:rFonts w:ascii="仿宋_GB2312" w:eastAsia="仿宋_GB2312" w:hint="eastAsia"/>
          <w:sz w:val="28"/>
          <w:szCs w:val="28"/>
        </w:rPr>
        <w:t>法定代表人（或负责人）：</w:t>
      </w:r>
    </w:p>
    <w:p w:rsidR="00FB2EE8" w:rsidRPr="0008183F" w:rsidRDefault="00FB2EE8" w:rsidP="00FB2EE8">
      <w:pPr>
        <w:spacing w:line="440" w:lineRule="exact"/>
        <w:rPr>
          <w:rFonts w:ascii="仿宋_GB2312" w:eastAsia="仿宋_GB2312"/>
          <w:sz w:val="28"/>
          <w:szCs w:val="28"/>
        </w:rPr>
      </w:pPr>
      <w:r w:rsidRPr="0008183F">
        <w:rPr>
          <w:rFonts w:ascii="仿宋_GB2312" w:eastAsia="仿宋_GB2312" w:hint="eastAsia"/>
          <w:sz w:val="28"/>
          <w:szCs w:val="28"/>
        </w:rPr>
        <w:lastRenderedPageBreak/>
        <w:t>代理人：</w:t>
      </w:r>
      <w:r w:rsidRPr="0008183F">
        <w:rPr>
          <w:rFonts w:ascii="仿宋_GB2312" w:eastAsia="仿宋_GB2312" w:hint="eastAsia"/>
          <w:b/>
          <w:sz w:val="28"/>
          <w:szCs w:val="28"/>
        </w:rPr>
        <w:t>XXX</w:t>
      </w:r>
      <w:r w:rsidRPr="0008183F">
        <w:rPr>
          <w:rFonts w:ascii="仿宋_GB2312" w:eastAsia="仿宋_GB2312" w:hint="eastAsia"/>
          <w:sz w:val="28"/>
          <w:szCs w:val="28"/>
        </w:rPr>
        <w:t>，男或女， 年 月 日出生，身份证号码：</w:t>
      </w:r>
      <w:r w:rsidRPr="0008183F">
        <w:rPr>
          <w:rFonts w:ascii="仿宋_GB2312" w:eastAsia="仿宋_GB2312" w:hint="eastAsia"/>
          <w:b/>
          <w:sz w:val="28"/>
          <w:szCs w:val="28"/>
        </w:rPr>
        <w:t>XXXXXXXXXXXXXX</w:t>
      </w:r>
      <w:r w:rsidRPr="0008183F">
        <w:rPr>
          <w:rFonts w:ascii="仿宋_GB2312" w:eastAsia="仿宋_GB2312" w:hint="eastAsia"/>
          <w:sz w:val="28"/>
          <w:szCs w:val="28"/>
        </w:rPr>
        <w:t>,系</w:t>
      </w:r>
      <w:r w:rsidRPr="0008183F">
        <w:rPr>
          <w:rFonts w:ascii="仿宋_GB2312" w:eastAsia="仿宋_GB2312" w:hint="eastAsia"/>
          <w:b/>
          <w:sz w:val="28"/>
          <w:szCs w:val="28"/>
        </w:rPr>
        <w:t>XXXXX</w:t>
      </w:r>
      <w:r w:rsidRPr="0008183F">
        <w:rPr>
          <w:rFonts w:ascii="仿宋_GB2312" w:eastAsia="仿宋_GB2312" w:hint="eastAsia"/>
          <w:sz w:val="28"/>
          <w:szCs w:val="28"/>
        </w:rPr>
        <w:t>单位职工，现住</w:t>
      </w:r>
      <w:r w:rsidRPr="0008183F">
        <w:rPr>
          <w:rFonts w:ascii="仿宋_GB2312" w:eastAsia="仿宋_GB2312" w:hint="eastAsia"/>
          <w:b/>
          <w:sz w:val="28"/>
          <w:szCs w:val="28"/>
        </w:rPr>
        <w:t>XXXXXXX</w:t>
      </w:r>
      <w:r>
        <w:rPr>
          <w:rFonts w:ascii="仿宋_GB2312" w:eastAsia="仿宋_GB2312" w:hint="eastAsia"/>
          <w:sz w:val="28"/>
          <w:szCs w:val="28"/>
        </w:rPr>
        <w:t>。</w:t>
      </w:r>
    </w:p>
    <w:p w:rsidR="00FB2EE8" w:rsidRPr="0008183F" w:rsidRDefault="00FB2EE8" w:rsidP="00FB2EE8">
      <w:pPr>
        <w:spacing w:line="440" w:lineRule="exact"/>
        <w:rPr>
          <w:rFonts w:ascii="仿宋_GB2312" w:eastAsia="仿宋_GB2312"/>
          <w:sz w:val="28"/>
          <w:szCs w:val="28"/>
        </w:rPr>
      </w:pPr>
      <w:r w:rsidRPr="0008183F">
        <w:rPr>
          <w:rFonts w:ascii="仿宋_GB2312" w:eastAsia="仿宋_GB2312" w:hint="eastAsia"/>
          <w:sz w:val="28"/>
          <w:szCs w:val="28"/>
        </w:rPr>
        <w:t>授权事项：</w:t>
      </w:r>
    </w:p>
    <w:p w:rsidR="00FB2EE8" w:rsidRPr="0008183F" w:rsidRDefault="00FB2EE8" w:rsidP="00FB2EE8">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1、委托人委托代理人</w:t>
      </w:r>
      <w:r w:rsidRPr="0008183F">
        <w:rPr>
          <w:rFonts w:ascii="仿宋_GB2312" w:eastAsia="仿宋_GB2312" w:hint="eastAsia"/>
          <w:b/>
          <w:sz w:val="28"/>
          <w:szCs w:val="28"/>
        </w:rPr>
        <w:t>XXX</w:t>
      </w:r>
      <w:r w:rsidRPr="0008183F">
        <w:rPr>
          <w:rFonts w:ascii="仿宋_GB2312" w:eastAsia="仿宋_GB2312" w:hint="eastAsia"/>
          <w:sz w:val="28"/>
          <w:szCs w:val="28"/>
        </w:rPr>
        <w:t>代表委托人参加XX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的招标或议标活动，以委托人的名义全权办理招标或议标过程中的投标、报价、议标谈判等一切与招标或议标相关的事宜。</w:t>
      </w:r>
    </w:p>
    <w:p w:rsidR="00FB2EE8" w:rsidRPr="0008183F" w:rsidRDefault="00FB2EE8" w:rsidP="00FB2EE8">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2、如果委托人中标，代理人以委托人的名义与</w:t>
      </w:r>
      <w:r w:rsidRPr="0008183F">
        <w:rPr>
          <w:rFonts w:ascii="仿宋_GB2312" w:eastAsia="仿宋_GB2312" w:hint="eastAsia"/>
          <w:b/>
          <w:sz w:val="28"/>
          <w:szCs w:val="28"/>
        </w:rPr>
        <w:t>XX集团公司及所属各级单位</w:t>
      </w:r>
      <w:r w:rsidRPr="0008183F">
        <w:rPr>
          <w:rFonts w:ascii="仿宋_GB2312" w:eastAsia="仿宋_GB2312" w:hint="eastAsia"/>
          <w:sz w:val="28"/>
          <w:szCs w:val="28"/>
        </w:rPr>
        <w:t>签订合同，并办理合同履行过程中的一切相关事宜。</w:t>
      </w:r>
    </w:p>
    <w:p w:rsidR="00FB2EE8" w:rsidRPr="0008183F" w:rsidRDefault="00FB2EE8" w:rsidP="00FB2EE8">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本公司对代理人的上述代理行为均予以认可并承担责任。</w:t>
      </w:r>
    </w:p>
    <w:p w:rsidR="00FB2EE8" w:rsidRPr="0008183F" w:rsidRDefault="00FB2EE8" w:rsidP="00FB2EE8">
      <w:pPr>
        <w:spacing w:line="440" w:lineRule="exact"/>
        <w:ind w:right="560"/>
        <w:rPr>
          <w:rFonts w:ascii="仿宋_GB2312" w:eastAsia="仿宋_GB2312"/>
          <w:sz w:val="28"/>
          <w:szCs w:val="28"/>
        </w:rPr>
      </w:pPr>
      <w:r w:rsidRPr="0008183F">
        <w:rPr>
          <w:rFonts w:ascii="仿宋_GB2312" w:eastAsia="仿宋_GB2312" w:hint="eastAsia"/>
          <w:sz w:val="28"/>
          <w:szCs w:val="28"/>
        </w:rPr>
        <w:t>授权期限：本授权委托书自授权之日起生效，至</w:t>
      </w:r>
      <w:r w:rsidRPr="0008183F">
        <w:rPr>
          <w:rFonts w:ascii="仿宋_GB2312" w:eastAsia="仿宋_GB2312" w:hint="eastAsia"/>
          <w:b/>
          <w:sz w:val="28"/>
          <w:szCs w:val="28"/>
        </w:rPr>
        <w:t>XXXXXXXXXX</w:t>
      </w:r>
      <w:r w:rsidRPr="0008183F">
        <w:rPr>
          <w:rFonts w:ascii="仿宋_GB2312" w:eastAsia="仿宋_GB2312" w:hint="eastAsia"/>
          <w:sz w:val="28"/>
          <w:szCs w:val="28"/>
        </w:rPr>
        <w:t>起失效。</w:t>
      </w:r>
    </w:p>
    <w:p w:rsidR="00FB2EE8" w:rsidRPr="0008183F" w:rsidRDefault="00FB2EE8" w:rsidP="00FB2EE8">
      <w:pPr>
        <w:spacing w:line="440" w:lineRule="exact"/>
        <w:ind w:right="560"/>
        <w:jc w:val="right"/>
        <w:rPr>
          <w:rFonts w:ascii="仿宋_GB2312" w:eastAsia="仿宋_GB2312"/>
          <w:sz w:val="28"/>
          <w:szCs w:val="28"/>
        </w:rPr>
      </w:pPr>
    </w:p>
    <w:p w:rsidR="00FB2EE8" w:rsidRPr="0008183F" w:rsidRDefault="00FB2EE8" w:rsidP="00FB2EE8">
      <w:pPr>
        <w:spacing w:line="440" w:lineRule="exact"/>
        <w:ind w:right="560"/>
        <w:jc w:val="center"/>
        <w:rPr>
          <w:rFonts w:ascii="仿宋_GB2312" w:eastAsia="仿宋_GB2312"/>
          <w:sz w:val="28"/>
          <w:szCs w:val="28"/>
        </w:rPr>
      </w:pPr>
      <w:r w:rsidRPr="0008183F">
        <w:rPr>
          <w:rFonts w:ascii="仿宋_GB2312" w:eastAsia="仿宋_GB2312" w:hint="eastAsia"/>
          <w:sz w:val="28"/>
          <w:szCs w:val="28"/>
        </w:rPr>
        <w:t>代理人身份证（正、反面）粘贴处：</w:t>
      </w:r>
    </w:p>
    <w:p w:rsidR="00FB2EE8" w:rsidRPr="003C3D3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Pr="003C3D38" w:rsidRDefault="00FB2EE8" w:rsidP="00FB2EE8">
      <w:pPr>
        <w:spacing w:line="440" w:lineRule="exact"/>
        <w:ind w:right="560"/>
        <w:jc w:val="center"/>
        <w:rPr>
          <w:rFonts w:ascii="楷体_GB2312" w:eastAsia="楷体_GB2312"/>
          <w:sz w:val="24"/>
        </w:rPr>
      </w:pPr>
    </w:p>
    <w:p w:rsidR="00FB2EE8" w:rsidRPr="0008183F" w:rsidRDefault="00FB2EE8" w:rsidP="00FB2EE8">
      <w:pPr>
        <w:spacing w:line="440" w:lineRule="exact"/>
        <w:ind w:right="480" w:firstLineChars="1950" w:firstLine="5460"/>
        <w:rPr>
          <w:rFonts w:ascii="楷体_GB2312" w:eastAsia="楷体_GB2312"/>
          <w:sz w:val="28"/>
          <w:szCs w:val="28"/>
        </w:rPr>
      </w:pPr>
      <w:r w:rsidRPr="0008183F">
        <w:rPr>
          <w:rFonts w:ascii="楷体_GB2312" w:eastAsia="楷体_GB2312" w:hint="eastAsia"/>
          <w:sz w:val="28"/>
          <w:szCs w:val="28"/>
        </w:rPr>
        <w:t>委托人：</w:t>
      </w:r>
      <w:r w:rsidRPr="0008183F">
        <w:rPr>
          <w:rFonts w:ascii="楷体_GB2312" w:eastAsia="楷体_GB2312" w:hint="eastAsia"/>
          <w:b/>
          <w:sz w:val="28"/>
          <w:szCs w:val="28"/>
        </w:rPr>
        <w:t>XXXXXX公司</w:t>
      </w:r>
    </w:p>
    <w:p w:rsidR="00FB2EE8" w:rsidRPr="0008183F" w:rsidRDefault="00FB2EE8" w:rsidP="00FB2EE8">
      <w:pPr>
        <w:spacing w:line="440" w:lineRule="exact"/>
        <w:ind w:right="480" w:firstLineChars="1900" w:firstLine="5320"/>
        <w:rPr>
          <w:rFonts w:ascii="楷体_GB2312" w:eastAsia="楷体_GB2312"/>
          <w:sz w:val="28"/>
          <w:szCs w:val="28"/>
        </w:rPr>
      </w:pPr>
      <w:r w:rsidRPr="0008183F">
        <w:rPr>
          <w:rFonts w:ascii="楷体_GB2312" w:eastAsia="楷体_GB2312" w:hint="eastAsia"/>
          <w:sz w:val="28"/>
          <w:szCs w:val="28"/>
        </w:rPr>
        <w:t>法定代表人（或负责人）：</w:t>
      </w:r>
    </w:p>
    <w:p w:rsidR="00FB2EE8" w:rsidRPr="0008183F" w:rsidRDefault="00FB2EE8" w:rsidP="00FB2EE8">
      <w:pPr>
        <w:spacing w:line="440" w:lineRule="exact"/>
        <w:ind w:leftChars="50" w:left="105" w:right="26" w:firstLineChars="1600" w:firstLine="4480"/>
        <w:rPr>
          <w:rFonts w:ascii="楷体_GB2312" w:eastAsia="楷体_GB2312"/>
          <w:sz w:val="28"/>
          <w:szCs w:val="28"/>
        </w:rPr>
      </w:pPr>
      <w:r w:rsidRPr="0008183F">
        <w:rPr>
          <w:rFonts w:ascii="楷体_GB2312" w:eastAsia="楷体_GB2312" w:hint="eastAsia"/>
          <w:sz w:val="28"/>
          <w:szCs w:val="28"/>
        </w:rPr>
        <w:t>委托授权时间：      年   月   日</w:t>
      </w:r>
    </w:p>
    <w:p w:rsidR="00EE0C48" w:rsidRDefault="00EE0C48">
      <w:pPr>
        <w:spacing w:line="360" w:lineRule="auto"/>
        <w:ind w:left="3570"/>
        <w:rPr>
          <w:rFonts w:ascii="宋体" w:hAnsi="宋体"/>
          <w:sz w:val="28"/>
          <w:szCs w:val="28"/>
        </w:rPr>
      </w:pPr>
    </w:p>
    <w:p w:rsidR="00FB2EE8" w:rsidRPr="0008183F" w:rsidRDefault="00FB2EE8" w:rsidP="00FB2EE8">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FB2EE8" w:rsidRPr="00D32B04" w:rsidRDefault="00FB2EE8" w:rsidP="00FB2EE8">
      <w:pPr>
        <w:spacing w:line="500" w:lineRule="exact"/>
        <w:rPr>
          <w:rFonts w:ascii="仿宋" w:eastAsia="仿宋" w:hAnsi="仿宋"/>
          <w:sz w:val="28"/>
          <w:szCs w:val="28"/>
        </w:rPr>
      </w:pPr>
    </w:p>
    <w:p w:rsidR="00FB2EE8" w:rsidRPr="0008183F" w:rsidRDefault="00FB2EE8" w:rsidP="00FB2EE8">
      <w:pPr>
        <w:tabs>
          <w:tab w:val="left" w:pos="5055"/>
        </w:tabs>
        <w:spacing w:line="500" w:lineRule="exact"/>
        <w:rPr>
          <w:rFonts w:ascii="仿宋_GB2312" w:eastAsia="仿宋_GB2312" w:hAnsi="仿宋"/>
          <w:sz w:val="28"/>
          <w:szCs w:val="28"/>
        </w:rPr>
      </w:pPr>
      <w:r w:rsidRPr="0008183F">
        <w:rPr>
          <w:rFonts w:ascii="仿宋_GB2312" w:eastAsia="仿宋_GB2312" w:hAnsi="仿宋" w:hint="eastAsia"/>
          <w:sz w:val="28"/>
          <w:szCs w:val="28"/>
        </w:rPr>
        <w:t>_________公司：</w:t>
      </w:r>
    </w:p>
    <w:p w:rsidR="00FB2EE8" w:rsidRPr="0008183F" w:rsidRDefault="00FB2EE8" w:rsidP="00FB2EE8">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lastRenderedPageBreak/>
        <w:t>为积极配合贵公司进行的________工作，保证产品质量，我们特向贵公司承诺如下事项：</w:t>
      </w:r>
    </w:p>
    <w:p w:rsidR="00FB2EE8" w:rsidRPr="0008183F" w:rsidRDefault="00FB2EE8" w:rsidP="00FB2EE8">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1.</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FB2EE8" w:rsidRPr="0008183F" w:rsidRDefault="00FB2EE8" w:rsidP="00FB2EE8">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2.</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严格按照合同、订单要求供货、补货，商品价格上调需提前上交调价单，商品下调或做特价时与贵公司联系下调方案。</w:t>
      </w:r>
    </w:p>
    <w:p w:rsidR="00FB2EE8" w:rsidRPr="0008183F" w:rsidRDefault="00FB2EE8" w:rsidP="00FB2EE8">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3.</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我公司严格执行供应商应尽义务，做到送货及时，货物质量优质，货物装箱整齐方便运输。</w:t>
      </w:r>
    </w:p>
    <w:p w:rsidR="00FB2EE8" w:rsidRPr="0008183F" w:rsidRDefault="00FB2EE8" w:rsidP="00FB2EE8">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4.我公司承诺保证为贵公司所供之货，货源充足，不发生断货拒供现象。</w:t>
      </w:r>
    </w:p>
    <w:p w:rsidR="00FB2EE8" w:rsidRPr="0008183F" w:rsidRDefault="00FB2EE8" w:rsidP="00FB2EE8">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FB2EE8" w:rsidRPr="0008183F" w:rsidRDefault="00FB2EE8" w:rsidP="00FB2EE8">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6.我公司对未通过验收的货物，保证在贵公司规定时间内补充合格的货物，否则自愿承担由此造成的所有损失。</w:t>
      </w:r>
    </w:p>
    <w:p w:rsidR="00FB2EE8" w:rsidRPr="0008183F" w:rsidRDefault="00FB2EE8" w:rsidP="00FB2EE8">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FB2EE8" w:rsidRPr="0008183F" w:rsidRDefault="00FB2EE8" w:rsidP="00FB2EE8">
      <w:pPr>
        <w:tabs>
          <w:tab w:val="left" w:pos="5055"/>
        </w:tabs>
        <w:spacing w:line="500" w:lineRule="exact"/>
        <w:rPr>
          <w:rFonts w:ascii="仿宋_GB2312" w:eastAsia="仿宋_GB2312" w:hAnsi="仿宋"/>
          <w:sz w:val="28"/>
          <w:szCs w:val="28"/>
        </w:rPr>
      </w:pPr>
    </w:p>
    <w:p w:rsidR="00FB2EE8" w:rsidRPr="0008183F" w:rsidRDefault="00FB2EE8" w:rsidP="00FB2EE8">
      <w:pPr>
        <w:tabs>
          <w:tab w:val="left" w:pos="5055"/>
        </w:tabs>
        <w:spacing w:line="500" w:lineRule="exact"/>
        <w:rPr>
          <w:rFonts w:ascii="仿宋_GB2312" w:eastAsia="仿宋_GB2312" w:hAnsi="仿宋"/>
          <w:sz w:val="28"/>
          <w:szCs w:val="28"/>
        </w:rPr>
      </w:pPr>
    </w:p>
    <w:p w:rsidR="00FB2EE8" w:rsidRPr="0008183F" w:rsidRDefault="00FB2EE8" w:rsidP="00FB2EE8">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法定代表人或授权代理人（签名）：</w:t>
      </w:r>
    </w:p>
    <w:p w:rsidR="00FB2EE8" w:rsidRPr="0008183F" w:rsidRDefault="00FB2EE8" w:rsidP="00FB2EE8">
      <w:pPr>
        <w:tabs>
          <w:tab w:val="left" w:pos="5055"/>
        </w:tabs>
        <w:spacing w:line="500" w:lineRule="exact"/>
        <w:ind w:left="435"/>
        <w:rPr>
          <w:rFonts w:ascii="仿宋_GB2312" w:eastAsia="仿宋_GB2312" w:hAnsi="仿宋"/>
          <w:sz w:val="28"/>
          <w:szCs w:val="28"/>
        </w:rPr>
      </w:pPr>
    </w:p>
    <w:p w:rsidR="00FB2EE8" w:rsidRPr="0008183F" w:rsidRDefault="00FB2EE8" w:rsidP="00FB2EE8">
      <w:pPr>
        <w:tabs>
          <w:tab w:val="left" w:pos="5055"/>
        </w:tabs>
        <w:spacing w:line="500" w:lineRule="exact"/>
        <w:ind w:left="435"/>
        <w:rPr>
          <w:rFonts w:ascii="仿宋_GB2312" w:eastAsia="仿宋_GB2312" w:hAnsi="仿宋"/>
          <w:sz w:val="28"/>
          <w:szCs w:val="28"/>
        </w:rPr>
      </w:pPr>
      <w:r w:rsidRPr="0008183F">
        <w:rPr>
          <w:rFonts w:ascii="仿宋_GB2312" w:eastAsia="仿宋_GB2312" w:hAnsi="仿宋" w:hint="eastAsia"/>
          <w:sz w:val="28"/>
          <w:szCs w:val="28"/>
        </w:rPr>
        <w:t xml:space="preserve">                                </w:t>
      </w:r>
    </w:p>
    <w:p w:rsidR="00FB2EE8" w:rsidRPr="0008183F" w:rsidRDefault="00FB2EE8" w:rsidP="00FB2EE8">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日期：</w:t>
      </w:r>
    </w:p>
    <w:p w:rsidR="00EE0C48" w:rsidRDefault="00EE0C48">
      <w:pPr>
        <w:spacing w:line="560" w:lineRule="exact"/>
        <w:rPr>
          <w:rFonts w:ascii="仿宋" w:eastAsia="仿宋" w:hAnsi="仿宋"/>
          <w:bCs/>
          <w:color w:val="000000"/>
          <w:sz w:val="30"/>
          <w:szCs w:val="30"/>
        </w:rPr>
      </w:pPr>
    </w:p>
    <w:p w:rsidR="00FB2EE8" w:rsidRDefault="00FB2EE8" w:rsidP="00FB2EE8">
      <w:pPr>
        <w:tabs>
          <w:tab w:val="left" w:pos="5055"/>
        </w:tabs>
        <w:spacing w:line="500" w:lineRule="exact"/>
        <w:jc w:val="center"/>
        <w:rPr>
          <w:rFonts w:ascii="仿宋_GB2312" w:eastAsia="仿宋_GB2312" w:hAnsi="仿宋"/>
          <w:sz w:val="28"/>
          <w:szCs w:val="28"/>
        </w:rPr>
      </w:pPr>
    </w:p>
    <w:p w:rsidR="00FB2EE8" w:rsidRPr="00493821" w:rsidRDefault="00FB2EE8" w:rsidP="00FB2EE8">
      <w:pPr>
        <w:tabs>
          <w:tab w:val="left" w:pos="5055"/>
        </w:tabs>
        <w:spacing w:line="500" w:lineRule="exact"/>
        <w:jc w:val="center"/>
        <w:rPr>
          <w:rFonts w:ascii="仿宋_GB2312" w:eastAsia="仿宋_GB2312" w:hAnsi="仿宋"/>
          <w:sz w:val="28"/>
          <w:szCs w:val="28"/>
        </w:rPr>
      </w:pPr>
      <w:r w:rsidRPr="00493821">
        <w:rPr>
          <w:rFonts w:ascii="仿宋_GB2312" w:eastAsia="仿宋_GB2312" w:hAnsi="仿宋" w:hint="eastAsia"/>
          <w:sz w:val="28"/>
          <w:szCs w:val="28"/>
        </w:rPr>
        <w:t>中粮糖业廉洁承诺书</w:t>
      </w:r>
    </w:p>
    <w:p w:rsidR="00FB2EE8" w:rsidRPr="00493821" w:rsidRDefault="00FB2EE8" w:rsidP="00FB2EE8">
      <w:pPr>
        <w:tabs>
          <w:tab w:val="left" w:pos="5055"/>
        </w:tabs>
        <w:spacing w:line="500" w:lineRule="exact"/>
        <w:rPr>
          <w:rFonts w:ascii="仿宋_GB2312" w:eastAsia="仿宋_GB2312" w:hAnsi="仿宋"/>
          <w:sz w:val="28"/>
          <w:szCs w:val="28"/>
        </w:rPr>
      </w:pP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sz w:val="28"/>
          <w:szCs w:val="28"/>
        </w:rPr>
        <w:lastRenderedPageBreak/>
        <w:t>中粮糖业及下属分子公司</w:t>
      </w:r>
      <w:r w:rsidRPr="00493821">
        <w:rPr>
          <w:rFonts w:ascii="仿宋_GB2312" w:eastAsia="仿宋_GB2312" w:hAnsi="仿宋" w:hint="eastAsia"/>
          <w:sz w:val="28"/>
          <w:szCs w:val="28"/>
        </w:rPr>
        <w:t>：</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1.自觉遵守国家法律法规及中粮糖业有关廉政建设制度。</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2.不使用不正当手段妨碍、排挤其它投标单位或串通投标。</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3.按照采购文件规定的方式进行投标，不隐瞒本单位投标资质的真实情况，投标资质符合规定；保证不会以其他人名义投标或者以其他方式弄虚作假，骗取中标。</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4.不将主体、关键性工作进行分包（包括贴牌生产、转包等）。</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6.不向贵公司涉及采购与招投标的部门及个人支付好处费、介绍费；购置或提供通讯工具、交通工具、电脑等。</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7</w:t>
      </w:r>
      <w:r w:rsidRPr="00493821">
        <w:rPr>
          <w:rFonts w:ascii="仿宋_GB2312" w:eastAsia="仿宋_GB2312" w:hAnsi="仿宋"/>
          <w:sz w:val="28"/>
          <w:szCs w:val="28"/>
        </w:rPr>
        <w:t xml:space="preserve">. </w:t>
      </w:r>
      <w:r w:rsidRPr="00493821">
        <w:rPr>
          <w:rFonts w:ascii="仿宋_GB2312" w:eastAsia="仿宋_GB2312" w:hAnsi="仿宋" w:hint="eastAsia"/>
          <w:sz w:val="28"/>
          <w:szCs w:val="28"/>
        </w:rPr>
        <w:t>经查实对于参与串通行为的投标人，其中标无效，列入供应商黑名单，并对投标人处中标项目金额千分之五以上千分之十以下的罚款如</w:t>
      </w:r>
      <w:r w:rsidRPr="00493821">
        <w:rPr>
          <w:rFonts w:ascii="仿宋_GB2312" w:eastAsia="仿宋_GB2312" w:hAnsi="仿宋"/>
          <w:sz w:val="28"/>
          <w:szCs w:val="28"/>
        </w:rPr>
        <w:t>事后查实无法追溯的</w:t>
      </w:r>
      <w:r w:rsidRPr="00493821">
        <w:rPr>
          <w:rFonts w:ascii="仿宋_GB2312" w:eastAsia="仿宋_GB2312" w:hAnsi="仿宋" w:hint="eastAsia"/>
          <w:sz w:val="28"/>
          <w:szCs w:val="28"/>
        </w:rPr>
        <w:t>仅</w:t>
      </w:r>
      <w:r w:rsidRPr="00493821">
        <w:rPr>
          <w:rFonts w:ascii="仿宋_GB2312" w:eastAsia="仿宋_GB2312" w:hAnsi="仿宋"/>
          <w:sz w:val="28"/>
          <w:szCs w:val="28"/>
        </w:rPr>
        <w:t>列入供应</w:t>
      </w:r>
      <w:r w:rsidRPr="00493821">
        <w:rPr>
          <w:rFonts w:ascii="仿宋_GB2312" w:eastAsia="仿宋_GB2312" w:hAnsi="仿宋" w:hint="eastAsia"/>
          <w:sz w:val="28"/>
          <w:szCs w:val="28"/>
        </w:rPr>
        <w:t>商</w:t>
      </w:r>
      <w:r w:rsidRPr="00493821">
        <w:rPr>
          <w:rFonts w:ascii="仿宋_GB2312" w:eastAsia="仿宋_GB2312" w:hAnsi="仿宋"/>
          <w:sz w:val="28"/>
          <w:szCs w:val="28"/>
        </w:rPr>
        <w:t>黑名单</w:t>
      </w:r>
      <w:r w:rsidRPr="00493821">
        <w:rPr>
          <w:rFonts w:ascii="仿宋_GB2312" w:eastAsia="仿宋_GB2312" w:hAnsi="仿宋" w:hint="eastAsia"/>
          <w:sz w:val="28"/>
          <w:szCs w:val="28"/>
        </w:rPr>
        <w:t>，加大不诚信供应商的违规成本。</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sz w:val="28"/>
          <w:szCs w:val="28"/>
        </w:rPr>
        <w:t>8</w:t>
      </w:r>
      <w:r w:rsidRPr="00493821">
        <w:rPr>
          <w:rFonts w:ascii="仿宋_GB2312" w:eastAsia="仿宋_GB2312" w:hAnsi="仿宋" w:hint="eastAsia"/>
          <w:sz w:val="28"/>
          <w:szCs w:val="28"/>
        </w:rPr>
        <w:t>.一旦发现相关人员在招标过程中有索要财物等不廉洁行为，坚决予以抵制，并及时向贵公司纪委办公室举报。</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sz w:val="28"/>
          <w:szCs w:val="28"/>
        </w:rPr>
        <w:t>9</w:t>
      </w:r>
      <w:r w:rsidRPr="00493821">
        <w:rPr>
          <w:rFonts w:ascii="仿宋_GB2312" w:eastAsia="仿宋_GB2312" w:hAnsi="仿宋" w:hint="eastAsia"/>
          <w:sz w:val="28"/>
          <w:szCs w:val="28"/>
        </w:rPr>
        <w:t>.我方自愿将本承诺书作为投标文件及合同的附件，具有同等的法律效力。</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sz w:val="28"/>
          <w:szCs w:val="28"/>
        </w:rPr>
        <w:t>10</w:t>
      </w:r>
      <w:r w:rsidRPr="00493821">
        <w:rPr>
          <w:rFonts w:ascii="仿宋_GB2312" w:eastAsia="仿宋_GB2312" w:hAnsi="仿宋" w:hint="eastAsia"/>
          <w:sz w:val="28"/>
          <w:szCs w:val="28"/>
        </w:rPr>
        <w:t>.若违反上述承诺或违反有关法律法规及贵公司有关规定，我方自愿永久放弃参与贵公司的所有业务往来，并承担贵公司制度规定的一切法律责任。</w:t>
      </w:r>
    </w:p>
    <w:p w:rsidR="00FB2EE8" w:rsidRPr="00493821" w:rsidRDefault="00FB2EE8" w:rsidP="00FB2EE8">
      <w:pPr>
        <w:tabs>
          <w:tab w:val="left" w:pos="5055"/>
        </w:tabs>
        <w:spacing w:line="500" w:lineRule="exact"/>
        <w:rPr>
          <w:rFonts w:ascii="仿宋_GB2312" w:eastAsia="仿宋_GB2312" w:hAnsi="仿宋"/>
          <w:sz w:val="28"/>
          <w:szCs w:val="28"/>
        </w:rPr>
      </w:pPr>
      <w:r w:rsidRPr="00493821">
        <w:rPr>
          <w:rFonts w:ascii="仿宋_GB2312" w:eastAsia="仿宋_GB2312" w:hAnsi="仿宋" w:hint="eastAsia"/>
          <w:sz w:val="28"/>
          <w:szCs w:val="28"/>
        </w:rPr>
        <w:t>1</w:t>
      </w:r>
      <w:r w:rsidRPr="00493821">
        <w:rPr>
          <w:rFonts w:ascii="仿宋_GB2312" w:eastAsia="仿宋_GB2312" w:hAnsi="仿宋"/>
          <w:sz w:val="28"/>
          <w:szCs w:val="28"/>
        </w:rPr>
        <w:t>1</w:t>
      </w:r>
      <w:r w:rsidRPr="00493821">
        <w:rPr>
          <w:rFonts w:ascii="仿宋_GB2312" w:eastAsia="仿宋_GB2312" w:hAnsi="仿宋" w:hint="eastAsia"/>
          <w:sz w:val="28"/>
          <w:szCs w:val="28"/>
        </w:rPr>
        <w:t>.本承诺书自签署之日起生效。</w:t>
      </w:r>
    </w:p>
    <w:p w:rsidR="00FB2EE8" w:rsidRPr="00493821" w:rsidRDefault="00FB2EE8" w:rsidP="00FB2EE8">
      <w:pPr>
        <w:tabs>
          <w:tab w:val="left" w:pos="5055"/>
        </w:tabs>
        <w:spacing w:line="500" w:lineRule="exact"/>
        <w:rPr>
          <w:rFonts w:ascii="仿宋_GB2312" w:eastAsia="仿宋_GB2312" w:hAnsi="仿宋"/>
          <w:sz w:val="28"/>
          <w:szCs w:val="28"/>
        </w:rPr>
      </w:pPr>
    </w:p>
    <w:p w:rsidR="00FB2EE8" w:rsidRPr="00493821" w:rsidRDefault="00FB2EE8" w:rsidP="00FB2EE8">
      <w:pPr>
        <w:tabs>
          <w:tab w:val="left" w:pos="5055"/>
        </w:tabs>
        <w:spacing w:line="500" w:lineRule="exact"/>
        <w:rPr>
          <w:rFonts w:ascii="仿宋_GB2312" w:eastAsia="仿宋_GB2312" w:hAnsi="仿宋"/>
          <w:sz w:val="28"/>
          <w:szCs w:val="28"/>
        </w:rPr>
      </w:pPr>
    </w:p>
    <w:p w:rsidR="00FB2EE8" w:rsidRPr="00493821" w:rsidRDefault="00FB2EE8" w:rsidP="00FB2EE8">
      <w:pPr>
        <w:tabs>
          <w:tab w:val="left" w:pos="5055"/>
        </w:tabs>
        <w:spacing w:line="500" w:lineRule="exact"/>
        <w:ind w:right="560" w:firstLineChars="1450" w:firstLine="4060"/>
        <w:rPr>
          <w:rFonts w:ascii="仿宋_GB2312" w:eastAsia="仿宋_GB2312" w:hAnsi="仿宋"/>
          <w:sz w:val="28"/>
          <w:szCs w:val="28"/>
        </w:rPr>
      </w:pPr>
      <w:r w:rsidRPr="00493821">
        <w:rPr>
          <w:rFonts w:ascii="仿宋_GB2312" w:eastAsia="仿宋_GB2312" w:hAnsi="仿宋" w:hint="eastAsia"/>
          <w:sz w:val="28"/>
          <w:szCs w:val="28"/>
        </w:rPr>
        <w:t>投标单位（公章）：</w:t>
      </w:r>
    </w:p>
    <w:p w:rsidR="00FB2EE8" w:rsidRPr="00493821" w:rsidRDefault="00FB2EE8" w:rsidP="00FB2EE8">
      <w:pPr>
        <w:tabs>
          <w:tab w:val="left" w:pos="5055"/>
        </w:tabs>
        <w:spacing w:line="500" w:lineRule="exact"/>
        <w:ind w:right="840"/>
        <w:jc w:val="right"/>
        <w:rPr>
          <w:rFonts w:ascii="仿宋_GB2312" w:eastAsia="仿宋_GB2312" w:hAnsi="仿宋"/>
          <w:sz w:val="28"/>
          <w:szCs w:val="28"/>
        </w:rPr>
      </w:pPr>
      <w:r w:rsidRPr="00493821">
        <w:rPr>
          <w:rFonts w:ascii="仿宋_GB2312" w:eastAsia="仿宋_GB2312" w:hAnsi="仿宋" w:hint="eastAsia"/>
          <w:sz w:val="28"/>
          <w:szCs w:val="28"/>
        </w:rPr>
        <w:lastRenderedPageBreak/>
        <w:t>法定代表人或授权代理人（签名）：</w:t>
      </w:r>
    </w:p>
    <w:p w:rsidR="00FB2EE8" w:rsidRPr="00493821" w:rsidRDefault="00FB2EE8" w:rsidP="00FB2EE8">
      <w:pPr>
        <w:tabs>
          <w:tab w:val="left" w:pos="5055"/>
        </w:tabs>
        <w:spacing w:line="500" w:lineRule="exact"/>
        <w:ind w:right="560" w:firstLineChars="1600" w:firstLine="4480"/>
        <w:rPr>
          <w:rFonts w:ascii="仿宋_GB2312" w:eastAsia="仿宋_GB2312" w:hAnsi="仿宋"/>
          <w:sz w:val="28"/>
          <w:szCs w:val="28"/>
        </w:rPr>
      </w:pPr>
      <w:r w:rsidRPr="00493821">
        <w:rPr>
          <w:rFonts w:ascii="仿宋_GB2312" w:eastAsia="仿宋_GB2312" w:hAnsi="仿宋" w:hint="eastAsia"/>
          <w:sz w:val="28"/>
          <w:szCs w:val="28"/>
        </w:rPr>
        <w:t>日期： 年 月 日</w:t>
      </w:r>
    </w:p>
    <w:p w:rsidR="00EE0C48" w:rsidRDefault="00EE0C48" w:rsidP="00FB2EE8">
      <w:pPr>
        <w:tabs>
          <w:tab w:val="left" w:pos="5055"/>
        </w:tabs>
        <w:spacing w:line="400" w:lineRule="exact"/>
        <w:jc w:val="center"/>
        <w:rPr>
          <w:rFonts w:ascii="仿宋" w:eastAsia="仿宋" w:hAnsi="仿宋"/>
          <w:sz w:val="28"/>
          <w:szCs w:val="28"/>
        </w:rPr>
      </w:pPr>
    </w:p>
    <w:sectPr w:rsidR="00EE0C48" w:rsidSect="00EE0C48">
      <w:footerReference w:type="default" r:id="rId10"/>
      <w:pgSz w:w="11906" w:h="16838"/>
      <w:pgMar w:top="1134" w:right="1361" w:bottom="1474" w:left="1361" w:header="0" w:footer="992" w:gutter="0"/>
      <w:cols w:space="720"/>
      <w:formProt w:val="0"/>
      <w:docGrid w:linePitch="100" w:charSpace="1409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66" w:rsidRDefault="00687466" w:rsidP="00EE0C48">
      <w:r>
        <w:separator/>
      </w:r>
    </w:p>
  </w:endnote>
  <w:endnote w:type="continuationSeparator" w:id="0">
    <w:p w:rsidR="00687466" w:rsidRDefault="00687466" w:rsidP="00EE0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48" w:rsidRDefault="00FE071E">
    <w:pPr>
      <w:pStyle w:val="a5"/>
    </w:pPr>
    <w:r>
      <w:pict>
        <v:rect id="框架1" o:spid="_x0000_s1025" style="position:absolute;margin-left:0;margin-top:.05pt;width:4.55pt;height:10.2pt;z-index:251657728;mso-position-horizontal:center;mso-position-horizontal-relative:margin" filled="f" stroked="f" strokecolor="#3465a4">
          <v:fill o:detectmouseclick="t"/>
          <v:stroke joinstyle="round"/>
          <v:textbox>
            <w:txbxContent>
              <w:p w:rsidR="00EE0C48" w:rsidRDefault="00FE071E">
                <w:pPr>
                  <w:pStyle w:val="a5"/>
                  <w:rPr>
                    <w:rStyle w:val="a3"/>
                  </w:rPr>
                </w:pPr>
                <w:r>
                  <w:rPr>
                    <w:color w:val="000000"/>
                  </w:rPr>
                  <w:fldChar w:fldCharType="begin"/>
                </w:r>
                <w:r w:rsidR="0002102E">
                  <w:rPr>
                    <w:color w:val="000000"/>
                  </w:rPr>
                  <w:instrText>PAGE</w:instrText>
                </w:r>
                <w:r>
                  <w:rPr>
                    <w:color w:val="000000"/>
                  </w:rPr>
                  <w:fldChar w:fldCharType="separate"/>
                </w:r>
                <w:r w:rsidR="009F66FD">
                  <w:rPr>
                    <w:noProof/>
                    <w:color w:val="000000"/>
                  </w:rPr>
                  <w:t>9</w:t>
                </w:r>
                <w:r>
                  <w:rPr>
                    <w:color w:val="000000"/>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66" w:rsidRDefault="00687466" w:rsidP="00EE0C48">
      <w:r>
        <w:separator/>
      </w:r>
    </w:p>
  </w:footnote>
  <w:footnote w:type="continuationSeparator" w:id="0">
    <w:p w:rsidR="00687466" w:rsidRDefault="00687466" w:rsidP="00EE0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078"/>
    <w:multiLevelType w:val="multilevel"/>
    <w:tmpl w:val="D7BCDB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DF44E8"/>
    <w:multiLevelType w:val="multilevel"/>
    <w:tmpl w:val="648E1B50"/>
    <w:lvl w:ilvl="0">
      <w:start w:val="1"/>
      <w:numFmt w:val="decimal"/>
      <w:lvlText w:val="%1、"/>
      <w:lvlJc w:val="left"/>
      <w:pPr>
        <w:tabs>
          <w:tab w:val="num" w:pos="0"/>
        </w:tabs>
        <w:ind w:left="1140" w:hanging="720"/>
      </w:p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
    <w:nsid w:val="7A4D4180"/>
    <w:multiLevelType w:val="multilevel"/>
    <w:tmpl w:val="27624AA8"/>
    <w:lvl w:ilvl="0">
      <w:start w:val="1"/>
      <w:numFmt w:val="taiwaneseCountingThousand"/>
      <w:lvlText w:val="第%1章"/>
      <w:lvlJc w:val="left"/>
      <w:pPr>
        <w:tabs>
          <w:tab w:val="num" w:pos="0"/>
        </w:tabs>
        <w:ind w:left="1652" w:hanging="1230"/>
      </w:pPr>
    </w:lvl>
    <w:lvl w:ilvl="1">
      <w:start w:val="1"/>
      <w:numFmt w:val="lowerLetter"/>
      <w:lvlText w:val="%2)"/>
      <w:lvlJc w:val="left"/>
      <w:pPr>
        <w:tabs>
          <w:tab w:val="num" w:pos="0"/>
        </w:tabs>
        <w:ind w:left="1262" w:hanging="420"/>
      </w:pPr>
    </w:lvl>
    <w:lvl w:ilvl="2">
      <w:start w:val="1"/>
      <w:numFmt w:val="lowerRoman"/>
      <w:lvlText w:val="%3."/>
      <w:lvlJc w:val="right"/>
      <w:pPr>
        <w:tabs>
          <w:tab w:val="num" w:pos="0"/>
        </w:tabs>
        <w:ind w:left="1682" w:hanging="420"/>
      </w:pPr>
    </w:lvl>
    <w:lvl w:ilvl="3">
      <w:start w:val="1"/>
      <w:numFmt w:val="decimal"/>
      <w:lvlText w:val="%4."/>
      <w:lvlJc w:val="left"/>
      <w:pPr>
        <w:tabs>
          <w:tab w:val="num" w:pos="0"/>
        </w:tabs>
        <w:ind w:left="2102" w:hanging="420"/>
      </w:pPr>
    </w:lvl>
    <w:lvl w:ilvl="4">
      <w:start w:val="1"/>
      <w:numFmt w:val="lowerLetter"/>
      <w:lvlText w:val="%5)"/>
      <w:lvlJc w:val="left"/>
      <w:pPr>
        <w:tabs>
          <w:tab w:val="num" w:pos="0"/>
        </w:tabs>
        <w:ind w:left="2522" w:hanging="420"/>
      </w:pPr>
    </w:lvl>
    <w:lvl w:ilvl="5">
      <w:start w:val="1"/>
      <w:numFmt w:val="lowerRoman"/>
      <w:lvlText w:val="%6."/>
      <w:lvlJc w:val="right"/>
      <w:pPr>
        <w:tabs>
          <w:tab w:val="num" w:pos="0"/>
        </w:tabs>
        <w:ind w:left="2942" w:hanging="420"/>
      </w:pPr>
    </w:lvl>
    <w:lvl w:ilvl="6">
      <w:start w:val="1"/>
      <w:numFmt w:val="decimal"/>
      <w:lvlText w:val="%7."/>
      <w:lvlJc w:val="left"/>
      <w:pPr>
        <w:tabs>
          <w:tab w:val="num" w:pos="0"/>
        </w:tabs>
        <w:ind w:left="3362" w:hanging="420"/>
      </w:pPr>
    </w:lvl>
    <w:lvl w:ilvl="7">
      <w:start w:val="1"/>
      <w:numFmt w:val="lowerLetter"/>
      <w:lvlText w:val="%8)"/>
      <w:lvlJc w:val="left"/>
      <w:pPr>
        <w:tabs>
          <w:tab w:val="num" w:pos="0"/>
        </w:tabs>
        <w:ind w:left="3782" w:hanging="420"/>
      </w:pPr>
    </w:lvl>
    <w:lvl w:ilvl="8">
      <w:start w:val="1"/>
      <w:numFmt w:val="lowerRoman"/>
      <w:lvlText w:val="%9."/>
      <w:lvlJc w:val="right"/>
      <w:pPr>
        <w:tabs>
          <w:tab w:val="num" w:pos="0"/>
        </w:tabs>
        <w:ind w:left="4202"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autoHyphenation/>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balanceSingleByteDoubleByteWidth/>
    <w:doNotExpandShiftReturn/>
    <w:useFELayout/>
  </w:compat>
  <w:rsids>
    <w:rsidRoot w:val="00EE0C48"/>
    <w:rsid w:val="0002102E"/>
    <w:rsid w:val="000C4A3B"/>
    <w:rsid w:val="00111C4D"/>
    <w:rsid w:val="00115DEF"/>
    <w:rsid w:val="001F15E0"/>
    <w:rsid w:val="002A28BC"/>
    <w:rsid w:val="002B2C99"/>
    <w:rsid w:val="003218FC"/>
    <w:rsid w:val="004254A5"/>
    <w:rsid w:val="00463573"/>
    <w:rsid w:val="00590AB2"/>
    <w:rsid w:val="005C1D47"/>
    <w:rsid w:val="005D15F0"/>
    <w:rsid w:val="00637A45"/>
    <w:rsid w:val="00687466"/>
    <w:rsid w:val="00702547"/>
    <w:rsid w:val="00734A2C"/>
    <w:rsid w:val="008541FF"/>
    <w:rsid w:val="00885DD0"/>
    <w:rsid w:val="00890210"/>
    <w:rsid w:val="008C5A05"/>
    <w:rsid w:val="009F66FD"/>
    <w:rsid w:val="00B63364"/>
    <w:rsid w:val="00C06CBD"/>
    <w:rsid w:val="00C50723"/>
    <w:rsid w:val="00E1423F"/>
    <w:rsid w:val="00E24029"/>
    <w:rsid w:val="00E8083E"/>
    <w:rsid w:val="00EE0C48"/>
    <w:rsid w:val="00F940BA"/>
    <w:rsid w:val="00FB2EE8"/>
    <w:rsid w:val="00FE0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B2F80"/>
  </w:style>
  <w:style w:type="character" w:customStyle="1" w:styleId="Internet">
    <w:name w:val="Internet 链接"/>
    <w:qFormat/>
    <w:rsid w:val="00EE0C48"/>
    <w:rPr>
      <w:color w:val="0000FF"/>
      <w:u w:val="single"/>
    </w:rPr>
  </w:style>
  <w:style w:type="paragraph" w:styleId="a4">
    <w:name w:val="Plain Text"/>
    <w:basedOn w:val="a"/>
    <w:qFormat/>
    <w:rsid w:val="000B2F80"/>
    <w:rPr>
      <w:rFonts w:ascii="宋体" w:hAnsi="宋体"/>
      <w:szCs w:val="20"/>
    </w:rPr>
  </w:style>
  <w:style w:type="paragraph" w:styleId="a5">
    <w:name w:val="footer"/>
    <w:basedOn w:val="a"/>
    <w:qFormat/>
    <w:rsid w:val="000B2F80"/>
    <w:pPr>
      <w:tabs>
        <w:tab w:val="center" w:pos="4153"/>
        <w:tab w:val="right" w:pos="8306"/>
      </w:tabs>
      <w:snapToGrid w:val="0"/>
      <w:jc w:val="left"/>
    </w:pPr>
    <w:rPr>
      <w:sz w:val="18"/>
    </w:rPr>
  </w:style>
  <w:style w:type="paragraph" w:customStyle="1" w:styleId="a6">
    <w:name w:val="列表段落"/>
    <w:basedOn w:val="a"/>
    <w:uiPriority w:val="34"/>
    <w:qFormat/>
    <w:rsid w:val="00C5284D"/>
  </w:style>
  <w:style w:type="table" w:styleId="a7">
    <w:name w:val="Table Grid"/>
    <w:basedOn w:val="a1"/>
    <w:uiPriority w:val="39"/>
    <w:qFormat/>
    <w:rsid w:val="000B2F80"/>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unhideWhenUsed/>
    <w:qFormat/>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Char"/>
    <w:qFormat/>
    <w:rsid w:val="00C50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5072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cofco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E4814-C766-4774-98C4-9647F09E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467</Words>
  <Characters>2663</Characters>
  <Application>Microsoft Office Word</Application>
  <DocSecurity>0</DocSecurity>
  <Lines>22</Lines>
  <Paragraphs>6</Paragraphs>
  <ScaleCrop>false</ScaleCrop>
  <Company>COFCO</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dc:description/>
  <cp:lastModifiedBy>Administrator</cp:lastModifiedBy>
  <cp:revision>127</cp:revision>
  <cp:lastPrinted>2018-04-11T06:04:00Z</cp:lastPrinted>
  <dcterms:created xsi:type="dcterms:W3CDTF">2020-03-30T15:40:00Z</dcterms:created>
  <dcterms:modified xsi:type="dcterms:W3CDTF">2023-06-13T11:28:00Z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