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50" w:rsidRDefault="0047387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CF4050">
        <w:trPr>
          <w:trHeight w:val="389"/>
        </w:trPr>
        <w:tc>
          <w:tcPr>
            <w:tcW w:w="5063" w:type="dxa"/>
            <w:vAlign w:val="center"/>
          </w:tcPr>
          <w:p w:rsidR="00CF4050" w:rsidRDefault="00473870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黄磊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</w:tr>
      <w:tr w:rsidR="00CF4050">
        <w:trPr>
          <w:trHeight w:val="409"/>
        </w:trPr>
        <w:tc>
          <w:tcPr>
            <w:tcW w:w="5063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eastAsia="黑体" w:hint="eastAsia"/>
                <w:sz w:val="24"/>
              </w:rPr>
              <w:t xml:space="preserve"> 18877918255</w:t>
            </w:r>
          </w:p>
        </w:tc>
      </w:tr>
      <w:tr w:rsidR="00CF4050">
        <w:trPr>
          <w:trHeight w:val="389"/>
        </w:trPr>
        <w:tc>
          <w:tcPr>
            <w:tcW w:w="5063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0779-8602582</w:t>
            </w:r>
          </w:p>
        </w:tc>
      </w:tr>
      <w:tr w:rsidR="00CF4050">
        <w:trPr>
          <w:trHeight w:val="389"/>
        </w:trPr>
        <w:tc>
          <w:tcPr>
            <w:tcW w:w="5063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 w:hint="eastAsia"/>
                <w:sz w:val="24"/>
              </w:rPr>
              <w:t xml:space="preserve"> 2</w:t>
            </w:r>
          </w:p>
        </w:tc>
      </w:tr>
      <w:tr w:rsidR="00CF4050">
        <w:trPr>
          <w:trHeight w:val="409"/>
        </w:trPr>
        <w:tc>
          <w:tcPr>
            <w:tcW w:w="5063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年</w:t>
            </w:r>
            <w:r w:rsidR="005866B9">
              <w:rPr>
                <w:rFonts w:eastAsia="黑体"/>
                <w:sz w:val="24"/>
              </w:rPr>
              <w:t>6</w:t>
            </w:r>
            <w:r>
              <w:rPr>
                <w:rFonts w:eastAsia="黑体" w:hint="eastAsia"/>
                <w:sz w:val="24"/>
              </w:rPr>
              <w:t>月</w:t>
            </w:r>
            <w:r w:rsidR="005866B9">
              <w:rPr>
                <w:rFonts w:eastAsia="黑体"/>
                <w:sz w:val="24"/>
              </w:rPr>
              <w:t>26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CF4050">
        <w:trPr>
          <w:trHeight w:val="409"/>
        </w:trPr>
        <w:tc>
          <w:tcPr>
            <w:tcW w:w="5063" w:type="dxa"/>
            <w:vAlign w:val="center"/>
          </w:tcPr>
          <w:p w:rsidR="00CF4050" w:rsidRDefault="0047387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CF4050" w:rsidRDefault="00CF4050">
            <w:pPr>
              <w:rPr>
                <w:rFonts w:eastAsia="黑体"/>
                <w:sz w:val="24"/>
              </w:rPr>
            </w:pPr>
          </w:p>
        </w:tc>
      </w:tr>
    </w:tbl>
    <w:p w:rsidR="00CF4050" w:rsidRDefault="00473870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询</w:t>
      </w:r>
      <w:r>
        <w:rPr>
          <w:rFonts w:ascii="黑体" w:eastAsia="黑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价</w:t>
      </w:r>
      <w:r>
        <w:rPr>
          <w:rFonts w:ascii="黑体" w:eastAsia="黑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函</w:t>
      </w:r>
    </w:p>
    <w:p w:rsidR="00CF4050" w:rsidRDefault="00473870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CF4050" w:rsidRDefault="00473870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 w:rsidR="00CF4050" w:rsidRDefault="00473870">
      <w:pPr>
        <w:spacing w:line="400" w:lineRule="exact"/>
        <w:ind w:firstLine="600"/>
        <w:rPr>
          <w:sz w:val="28"/>
          <w:szCs w:val="2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一、项目</w:t>
      </w:r>
    </w:p>
    <w:p w:rsidR="00CF4050" w:rsidRDefault="00CF4050">
      <w:pPr>
        <w:pStyle w:val="a3"/>
        <w:spacing w:line="100" w:lineRule="exact"/>
        <w:ind w:firstLine="600"/>
        <w:rPr>
          <w:sz w:val="30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 w:rsidR="00CF4050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物资名称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规格型号</w:t>
            </w:r>
          </w:p>
        </w:tc>
        <w:tc>
          <w:tcPr>
            <w:tcW w:w="780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 w:rsidR="00CF4050" w:rsidRDefault="00473870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</w:t>
            </w: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六角头螺母</w:t>
            </w:r>
            <w:r>
              <w:rPr>
                <w:rFonts w:ascii="Arial" w:hAnsi="Arial" w:cs="Arial"/>
                <w:sz w:val="20"/>
                <w:szCs w:val="20"/>
              </w:rPr>
              <w:t xml:space="preserve"> M12 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M20*65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M18*60 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双头螺柱</w:t>
            </w:r>
            <w:r>
              <w:rPr>
                <w:rFonts w:ascii="Arial" w:hAnsi="Arial" w:cs="Arial"/>
                <w:sz w:val="20"/>
                <w:szCs w:val="20"/>
              </w:rPr>
              <w:t xml:space="preserve"> M20*180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弹簧垫圈</w:t>
            </w:r>
            <w:r>
              <w:rPr>
                <w:rFonts w:ascii="Arial" w:hAnsi="Arial" w:cs="Arial"/>
                <w:sz w:val="20"/>
                <w:szCs w:val="20"/>
              </w:rPr>
              <w:t xml:space="preserve"> Φ10 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弹簧垫圈</w:t>
            </w:r>
            <w:r>
              <w:rPr>
                <w:rFonts w:ascii="Arial" w:hAnsi="Arial" w:cs="Arial"/>
                <w:sz w:val="20"/>
                <w:szCs w:val="20"/>
              </w:rPr>
              <w:t xml:space="preserve"> Φ48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M16*150_10.9</w:t>
            </w:r>
            <w:r>
              <w:rPr>
                <w:rFonts w:ascii="Arial" w:hAnsi="Arial" w:cs="Arial"/>
                <w:sz w:val="20"/>
                <w:szCs w:val="20"/>
              </w:rPr>
              <w:t>级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平垫圈</w:t>
            </w:r>
            <w:r>
              <w:rPr>
                <w:rFonts w:ascii="Arial" w:hAnsi="Arial" w:cs="Arial"/>
                <w:sz w:val="20"/>
                <w:szCs w:val="20"/>
              </w:rPr>
              <w:t xml:space="preserve"> Φ10 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平垫圈</w:t>
            </w:r>
            <w:r>
              <w:rPr>
                <w:rFonts w:ascii="Arial" w:hAnsi="Arial" w:cs="Arial"/>
                <w:sz w:val="20"/>
                <w:szCs w:val="20"/>
              </w:rPr>
              <w:t xml:space="preserve"> Φ12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平垫圈</w:t>
            </w:r>
            <w:r>
              <w:rPr>
                <w:rFonts w:ascii="Arial" w:hAnsi="Arial" w:cs="Arial"/>
                <w:sz w:val="20"/>
                <w:szCs w:val="20"/>
              </w:rPr>
              <w:t xml:space="preserve"> Φ16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40D0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平垫圈</w:t>
            </w:r>
            <w:r>
              <w:rPr>
                <w:rFonts w:ascii="Arial" w:hAnsi="Arial" w:cs="Arial"/>
                <w:sz w:val="20"/>
                <w:szCs w:val="20"/>
              </w:rPr>
              <w:t xml:space="preserve"> Φ48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六角头螺母</w:t>
            </w:r>
            <w:r>
              <w:rPr>
                <w:rFonts w:ascii="Arial" w:hAnsi="Arial" w:cs="Arial"/>
                <w:sz w:val="20"/>
                <w:szCs w:val="20"/>
              </w:rPr>
              <w:t xml:space="preserve"> M12 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M10*25 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M10*35 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M12*45 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M6*15 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M8*15 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电焊钳</w:t>
            </w:r>
            <w:r>
              <w:rPr>
                <w:rFonts w:ascii="Arial" w:hAnsi="Arial" w:cs="Arial"/>
                <w:sz w:val="20"/>
                <w:szCs w:val="20"/>
              </w:rPr>
              <w:t xml:space="preserve"> 500A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双头螺柱</w:t>
            </w:r>
            <w:r>
              <w:rPr>
                <w:rFonts w:ascii="Arial" w:hAnsi="Arial" w:cs="Arial"/>
                <w:sz w:val="20"/>
                <w:szCs w:val="20"/>
              </w:rPr>
              <w:t xml:space="preserve"> M16*90_10.9</w:t>
            </w:r>
            <w:r>
              <w:rPr>
                <w:rFonts w:ascii="Arial" w:hAnsi="Arial" w:cs="Arial"/>
                <w:sz w:val="20"/>
                <w:szCs w:val="20"/>
              </w:rPr>
              <w:t>级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等离子割嘴</w:t>
            </w:r>
            <w:r>
              <w:rPr>
                <w:rFonts w:ascii="Arial" w:hAnsi="Arial" w:cs="Arial"/>
                <w:sz w:val="20"/>
                <w:szCs w:val="20"/>
              </w:rPr>
              <w:t xml:space="preserve"> AG60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花蓝螺栓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M16 *200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内六角圆柱头螺钉</w:t>
            </w:r>
            <w:r>
              <w:rPr>
                <w:rFonts w:ascii="Arial" w:hAnsi="Arial" w:cs="Arial"/>
                <w:sz w:val="20"/>
                <w:szCs w:val="20"/>
              </w:rPr>
              <w:t xml:space="preserve"> M12*40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大半圆头方颈螺栓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M20*150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紫铜皮</w:t>
            </w:r>
            <w:r>
              <w:rPr>
                <w:rFonts w:ascii="Arial" w:hAnsi="Arial" w:cs="Arial"/>
                <w:sz w:val="20"/>
                <w:szCs w:val="20"/>
              </w:rPr>
              <w:t xml:space="preserve"> σ=0.15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紫铜皮</w:t>
            </w:r>
            <w:r>
              <w:rPr>
                <w:rFonts w:ascii="Arial" w:hAnsi="Arial" w:cs="Arial"/>
                <w:sz w:val="20"/>
                <w:szCs w:val="20"/>
              </w:rPr>
              <w:t xml:space="preserve"> σ=0.05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紫铜皮</w:t>
            </w:r>
            <w:r>
              <w:rPr>
                <w:rFonts w:ascii="Arial" w:hAnsi="Arial" w:cs="Arial"/>
                <w:sz w:val="20"/>
                <w:szCs w:val="20"/>
              </w:rPr>
              <w:t xml:space="preserve"> σ=0.20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紫铜皮</w:t>
            </w:r>
            <w:r>
              <w:rPr>
                <w:rFonts w:ascii="Arial" w:hAnsi="Arial" w:cs="Arial"/>
                <w:sz w:val="20"/>
                <w:szCs w:val="20"/>
              </w:rPr>
              <w:t xml:space="preserve"> σ=0.30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紫铜皮</w:t>
            </w:r>
            <w:r>
              <w:rPr>
                <w:rFonts w:ascii="Arial" w:hAnsi="Arial" w:cs="Arial"/>
                <w:sz w:val="20"/>
                <w:szCs w:val="20"/>
              </w:rPr>
              <w:t xml:space="preserve"> σ=0.07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M4*12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M5*12_8.8</w:t>
            </w:r>
            <w:r>
              <w:rPr>
                <w:rFonts w:cs="Arial" w:hint="eastAsia"/>
                <w:sz w:val="20"/>
                <w:szCs w:val="20"/>
              </w:rPr>
              <w:t>级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六角头螺栓</w:t>
            </w:r>
            <w:r>
              <w:rPr>
                <w:rFonts w:ascii="Arial" w:hAnsi="Arial" w:cs="Arial"/>
                <w:sz w:val="20"/>
                <w:szCs w:val="20"/>
              </w:rPr>
              <w:t xml:space="preserve"> M6*12_8.8</w:t>
            </w:r>
            <w:r>
              <w:rPr>
                <w:rFonts w:cs="Arial" w:hint="eastAsia"/>
                <w:sz w:val="20"/>
                <w:szCs w:val="20"/>
              </w:rPr>
              <w:t>级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六角头螺母</w:t>
            </w:r>
            <w:r>
              <w:rPr>
                <w:rFonts w:ascii="Arial" w:hAnsi="Arial" w:cs="Arial"/>
                <w:sz w:val="20"/>
                <w:szCs w:val="20"/>
              </w:rPr>
              <w:t xml:space="preserve"> M4 </w:t>
            </w:r>
            <w:r>
              <w:rPr>
                <w:rFonts w:ascii="Arial" w:hAnsi="Arial" w:cs="Arial"/>
                <w:sz w:val="20"/>
                <w:szCs w:val="20"/>
              </w:rPr>
              <w:t>镀锌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塑料胀管（乙型）</w:t>
            </w:r>
            <w:r>
              <w:rPr>
                <w:rFonts w:ascii="Arial" w:hAnsi="Arial" w:cs="Arial"/>
                <w:sz w:val="20"/>
                <w:szCs w:val="20"/>
              </w:rPr>
              <w:t xml:space="preserve"> M8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65" w:type="dxa"/>
            <w:vAlign w:val="center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金属缠绕垫片</w:t>
            </w:r>
            <w:r>
              <w:rPr>
                <w:rFonts w:ascii="Arial" w:hAnsi="Arial" w:cs="Arial"/>
                <w:sz w:val="20"/>
                <w:szCs w:val="20"/>
              </w:rPr>
              <w:t xml:space="preserve"> 52*34*5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慈溪牌、焊点多</w:t>
            </w: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金属缠绕垫片</w:t>
            </w:r>
            <w:r>
              <w:rPr>
                <w:rFonts w:ascii="Arial" w:hAnsi="Arial" w:cs="Arial"/>
                <w:sz w:val="20"/>
                <w:szCs w:val="20"/>
              </w:rPr>
              <w:t xml:space="preserve"> 50*30*3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慈溪牌、焊点多</w:t>
            </w:r>
          </w:p>
        </w:tc>
      </w:tr>
      <w:tr w:rsidR="009F289F" w:rsidTr="00F2702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2" w:type="dxa"/>
            <w:vAlign w:val="center"/>
          </w:tcPr>
          <w:p w:rsidR="009F289F" w:rsidRDefault="009F289F" w:rsidP="009F2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金属缠绕垫片</w:t>
            </w:r>
            <w:r>
              <w:rPr>
                <w:rFonts w:ascii="Arial" w:hAnsi="Arial" w:cs="Arial"/>
                <w:sz w:val="20"/>
                <w:szCs w:val="20"/>
              </w:rPr>
              <w:t xml:space="preserve"> 50*35*1.5</w:t>
            </w:r>
          </w:p>
        </w:tc>
        <w:tc>
          <w:tcPr>
            <w:tcW w:w="780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9F289F" w:rsidRDefault="009F289F" w:rsidP="009F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F289F" w:rsidRDefault="009F289F" w:rsidP="009F289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9F289F" w:rsidRDefault="009F289F" w:rsidP="009F289F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慈溪牌、焊点多</w:t>
            </w:r>
          </w:p>
        </w:tc>
      </w:tr>
      <w:tr w:rsidR="00CF4050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CF4050" w:rsidRDefault="00473870">
            <w:pPr>
              <w:pStyle w:val="2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CF4050" w:rsidRDefault="00CF405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CF4050">
        <w:trPr>
          <w:cantSplit/>
          <w:trHeight w:val="434"/>
          <w:jc w:val="center"/>
        </w:trPr>
        <w:tc>
          <w:tcPr>
            <w:tcW w:w="10608" w:type="dxa"/>
            <w:gridSpan w:val="8"/>
            <w:vAlign w:val="center"/>
          </w:tcPr>
          <w:p w:rsidR="00CF4050" w:rsidRDefault="00473870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 w:hint="eastAsia"/>
                <w:b/>
                <w:bCs/>
                <w:sz w:val="24"/>
              </w:rPr>
              <w:t>人民币金额（大写）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元整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Arial" w:eastAsia="仿宋_GB2312" w:hAnsi="Arial" w:cs="Arial"/>
                <w:b/>
                <w:bCs/>
                <w:sz w:val="24"/>
              </w:rPr>
              <w:t>¥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</w:rPr>
              <w:t xml:space="preserve"> 00.00</w:t>
            </w:r>
          </w:p>
        </w:tc>
      </w:tr>
    </w:tbl>
    <w:p w:rsidR="00CF4050" w:rsidRDefault="00473870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CF4050" w:rsidRDefault="00473870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 w:rsidR="00CF4050" w:rsidRDefault="00473870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交货期限：</w:t>
      </w:r>
    </w:p>
    <w:p w:rsidR="00CF4050" w:rsidRDefault="0047387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一、供方自备运输工具送交需方工厂，以需方接收的戳记日期为准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.</w:t>
      </w:r>
    </w:p>
    <w:p w:rsidR="00CF4050" w:rsidRDefault="0047387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二、任何一方要求提前或延期交货，必须事先与对方达成协议，并按协议执行。</w:t>
      </w:r>
    </w:p>
    <w:p w:rsidR="00CF4050" w:rsidRDefault="00473870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 w:themeColor="text1"/>
          <w:sz w:val="32"/>
          <w:szCs w:val="32"/>
        </w:rPr>
        <w:t>四、评审方法</w:t>
      </w:r>
    </w:p>
    <w:p w:rsidR="00CF4050" w:rsidRDefault="0047387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本次采购工作，在满足采购方需求的前提下坚持“同质比价、同价比质、同质同价比服务”。整体低价授标</w:t>
      </w:r>
    </w:p>
    <w:p w:rsidR="00CF4050" w:rsidRDefault="00473870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五、付款方式：</w:t>
      </w:r>
    </w:p>
    <w:p w:rsidR="00CF4050" w:rsidRDefault="0047387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需方使用部门领用后，按期开具入库单，供方依据入库单提供增值税专用发票挂帐后，需方按资金支付计划支付货款。</w:t>
      </w:r>
    </w:p>
    <w:p w:rsidR="00CF4050" w:rsidRDefault="00473870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六、质保期：一年</w:t>
      </w:r>
    </w:p>
    <w:p w:rsidR="00CF4050" w:rsidRDefault="00473870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CF4050" w:rsidRDefault="00473870">
      <w:pPr>
        <w:spacing w:line="560" w:lineRule="exact"/>
        <w:ind w:firstLineChars="200" w:firstLine="640"/>
        <w:rPr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 w:rsidR="00CF4050" w:rsidRDefault="00473870">
      <w:pPr>
        <w:pStyle w:val="a3"/>
        <w:ind w:firstLineChars="2100" w:firstLine="5880"/>
        <w:rPr>
          <w:sz w:val="28"/>
          <w:szCs w:val="22"/>
        </w:rPr>
      </w:pPr>
      <w:r>
        <w:rPr>
          <w:rFonts w:hint="eastAsia"/>
          <w:sz w:val="28"/>
          <w:szCs w:val="22"/>
        </w:rPr>
        <w:t>中粮屯河北海糖业有限公司</w:t>
      </w:r>
      <w:r>
        <w:rPr>
          <w:rFonts w:hint="eastAsia"/>
          <w:sz w:val="28"/>
          <w:szCs w:val="22"/>
        </w:rPr>
        <w:t xml:space="preserve"> </w:t>
      </w:r>
    </w:p>
    <w:p w:rsidR="00CF4050" w:rsidRDefault="00473870">
      <w:pPr>
        <w:pStyle w:val="a3"/>
        <w:ind w:firstLineChars="2500" w:firstLine="70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 w:rsidR="005866B9">
        <w:rPr>
          <w:sz w:val="28"/>
          <w:szCs w:val="22"/>
        </w:rPr>
        <w:t>6</w:t>
      </w:r>
      <w:r>
        <w:rPr>
          <w:rFonts w:hint="eastAsia"/>
          <w:sz w:val="28"/>
          <w:szCs w:val="22"/>
        </w:rPr>
        <w:t>月</w:t>
      </w:r>
      <w:r w:rsidR="005866B9">
        <w:rPr>
          <w:sz w:val="28"/>
          <w:szCs w:val="22"/>
        </w:rPr>
        <w:t>26</w:t>
      </w:r>
      <w:r>
        <w:rPr>
          <w:rFonts w:hint="eastAsia"/>
          <w:sz w:val="28"/>
          <w:szCs w:val="22"/>
        </w:rPr>
        <w:t>日</w:t>
      </w:r>
    </w:p>
    <w:sectPr w:rsidR="00CF4050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70" w:rsidRDefault="00473870">
      <w:r>
        <w:separator/>
      </w:r>
    </w:p>
  </w:endnote>
  <w:endnote w:type="continuationSeparator" w:id="0">
    <w:p w:rsidR="00473870" w:rsidRDefault="004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50" w:rsidRDefault="00473870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9F289F">
      <w:rPr>
        <w:rFonts w:eastAsia="仿宋_GB2312"/>
        <w:noProof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9F289F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70" w:rsidRDefault="00473870">
      <w:r>
        <w:separator/>
      </w:r>
    </w:p>
  </w:footnote>
  <w:footnote w:type="continuationSeparator" w:id="0">
    <w:p w:rsidR="00473870" w:rsidRDefault="0047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D63"/>
    <w:multiLevelType w:val="singleLevel"/>
    <w:tmpl w:val="1C8B2D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3415B"/>
    <w:rsid w:val="00045C25"/>
    <w:rsid w:val="00051C2E"/>
    <w:rsid w:val="00053C81"/>
    <w:rsid w:val="000866AE"/>
    <w:rsid w:val="00091DC0"/>
    <w:rsid w:val="000A077E"/>
    <w:rsid w:val="000B69D3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51B6"/>
    <w:rsid w:val="001756DB"/>
    <w:rsid w:val="001B25EC"/>
    <w:rsid w:val="001B3C59"/>
    <w:rsid w:val="001C5104"/>
    <w:rsid w:val="001D0625"/>
    <w:rsid w:val="001D1D08"/>
    <w:rsid w:val="001D5DF4"/>
    <w:rsid w:val="001D5DFF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C42F0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3870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0D78"/>
    <w:rsid w:val="00581147"/>
    <w:rsid w:val="00582003"/>
    <w:rsid w:val="005866B9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5771A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34148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9F289F"/>
    <w:rsid w:val="00A03BA8"/>
    <w:rsid w:val="00A16975"/>
    <w:rsid w:val="00A24B24"/>
    <w:rsid w:val="00A256F9"/>
    <w:rsid w:val="00A30459"/>
    <w:rsid w:val="00A34D0C"/>
    <w:rsid w:val="00A44E1E"/>
    <w:rsid w:val="00A44F20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4050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5F9E4DFC"/>
    <w:rsid w:val="74DD7829"/>
    <w:rsid w:val="75A35E18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6EABB"/>
  <w15:docId w15:val="{EE5DFB6A-F076-4CB8-9C2B-E82A9252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COFCO\liyun2</cp:lastModifiedBy>
  <cp:revision>13</cp:revision>
  <cp:lastPrinted>2021-03-01T06:39:00Z</cp:lastPrinted>
  <dcterms:created xsi:type="dcterms:W3CDTF">2018-12-31T09:49:00Z</dcterms:created>
  <dcterms:modified xsi:type="dcterms:W3CDTF">2023-06-26T14:12:00Z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