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30" w:rsidRDefault="005A5941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>中粮屯河</w:t>
      </w:r>
      <w:r>
        <w:rPr>
          <w:rFonts w:eastAsia="黑体" w:hint="eastAsia"/>
          <w:sz w:val="32"/>
        </w:rPr>
        <w:t xml:space="preserve"> </w:t>
      </w:r>
      <w:r>
        <w:rPr>
          <w:rFonts w:eastAsia="黑体" w:hint="eastAsia"/>
          <w:sz w:val="32"/>
        </w:rPr>
        <w:t>北海糖业</w:t>
      </w:r>
    </w:p>
    <w:tbl>
      <w:tblPr>
        <w:tblW w:w="9743" w:type="dxa"/>
        <w:tblInd w:w="108" w:type="dxa"/>
        <w:tblBorders>
          <w:top w:val="single" w:sz="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3"/>
        <w:gridCol w:w="4680"/>
      </w:tblGrid>
      <w:tr w:rsidR="00275F30">
        <w:trPr>
          <w:trHeight w:val="389"/>
        </w:trPr>
        <w:tc>
          <w:tcPr>
            <w:tcW w:w="5063" w:type="dxa"/>
            <w:vAlign w:val="center"/>
          </w:tcPr>
          <w:p w:rsidR="00275F30" w:rsidRDefault="005A5941">
            <w:pPr>
              <w:ind w:rightChars="-179" w:right="-376"/>
              <w:rPr>
                <w:rFonts w:ascii="黑体" w:eastAsia="黑体"/>
                <w:color w:val="000000"/>
                <w:sz w:val="24"/>
              </w:rPr>
            </w:pPr>
            <w:r>
              <w:rPr>
                <w:rFonts w:eastAsia="黑体" w:hint="eastAsia"/>
                <w:sz w:val="24"/>
              </w:rPr>
              <w:t>致</w:t>
            </w:r>
            <w:r>
              <w:rPr>
                <w:rFonts w:eastAsia="黑体" w:hint="eastAsia"/>
                <w:sz w:val="24"/>
              </w:rPr>
              <w:t>T</w:t>
            </w:r>
            <w:r>
              <w:rPr>
                <w:rFonts w:eastAsia="黑体"/>
                <w:sz w:val="24"/>
              </w:rPr>
              <w:t>o:</w:t>
            </w:r>
          </w:p>
        </w:tc>
        <w:tc>
          <w:tcPr>
            <w:tcW w:w="4680" w:type="dxa"/>
            <w:vAlign w:val="center"/>
          </w:tcPr>
          <w:p w:rsidR="00275F30" w:rsidRDefault="005A5941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发件人</w:t>
            </w:r>
            <w:r>
              <w:rPr>
                <w:rFonts w:eastAsia="黑体"/>
                <w:sz w:val="24"/>
              </w:rPr>
              <w:t>From: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黄磊</w:t>
            </w:r>
            <w:r>
              <w:rPr>
                <w:rFonts w:eastAsia="黑体" w:hint="eastAsia"/>
                <w:sz w:val="24"/>
              </w:rPr>
              <w:t xml:space="preserve"> </w:t>
            </w:r>
          </w:p>
        </w:tc>
      </w:tr>
      <w:tr w:rsidR="00275F30">
        <w:trPr>
          <w:trHeight w:val="409"/>
        </w:trPr>
        <w:tc>
          <w:tcPr>
            <w:tcW w:w="5063" w:type="dxa"/>
            <w:vAlign w:val="center"/>
          </w:tcPr>
          <w:p w:rsidR="00275F30" w:rsidRDefault="005A5941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传真</w:t>
            </w:r>
            <w:r>
              <w:rPr>
                <w:rFonts w:eastAsia="黑体"/>
                <w:sz w:val="24"/>
              </w:rPr>
              <w:t>Fax:</w:t>
            </w:r>
            <w:r>
              <w:rPr>
                <w:rFonts w:eastAsia="黑体" w:hint="eastAsia"/>
                <w:sz w:val="24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:rsidR="00275F30" w:rsidRDefault="005A5941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电话</w:t>
            </w:r>
            <w:r>
              <w:rPr>
                <w:rFonts w:eastAsia="黑体"/>
                <w:sz w:val="24"/>
              </w:rPr>
              <w:t>Tel:</w:t>
            </w:r>
            <w:r>
              <w:rPr>
                <w:rFonts w:eastAsia="黑体" w:hint="eastAsia"/>
                <w:sz w:val="24"/>
              </w:rPr>
              <w:t xml:space="preserve"> 18877918255</w:t>
            </w:r>
          </w:p>
        </w:tc>
      </w:tr>
      <w:tr w:rsidR="00275F30">
        <w:trPr>
          <w:trHeight w:val="389"/>
        </w:trPr>
        <w:tc>
          <w:tcPr>
            <w:tcW w:w="5063" w:type="dxa"/>
            <w:vAlign w:val="center"/>
          </w:tcPr>
          <w:p w:rsidR="00275F30" w:rsidRDefault="005A5941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呈</w:t>
            </w:r>
            <w:r>
              <w:rPr>
                <w:rFonts w:eastAsia="黑体"/>
                <w:sz w:val="24"/>
              </w:rPr>
              <w:t>Attn:</w:t>
            </w:r>
            <w:r>
              <w:rPr>
                <w:rFonts w:eastAsia="黑体" w:hint="eastAsia"/>
                <w:sz w:val="24"/>
              </w:rPr>
              <w:t xml:space="preserve"> </w:t>
            </w:r>
          </w:p>
        </w:tc>
        <w:tc>
          <w:tcPr>
            <w:tcW w:w="4680" w:type="dxa"/>
            <w:vAlign w:val="center"/>
          </w:tcPr>
          <w:p w:rsidR="00275F30" w:rsidRDefault="005A5941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传真</w:t>
            </w:r>
            <w:r>
              <w:rPr>
                <w:rFonts w:eastAsia="黑体"/>
                <w:sz w:val="24"/>
              </w:rPr>
              <w:t>Fax:</w:t>
            </w:r>
            <w:r>
              <w:rPr>
                <w:rFonts w:eastAsia="黑体" w:hint="eastAsia"/>
                <w:sz w:val="24"/>
              </w:rPr>
              <w:t xml:space="preserve"> 0779-8602582</w:t>
            </w:r>
          </w:p>
        </w:tc>
      </w:tr>
      <w:tr w:rsidR="00275F30">
        <w:trPr>
          <w:trHeight w:val="389"/>
        </w:trPr>
        <w:tc>
          <w:tcPr>
            <w:tcW w:w="5063" w:type="dxa"/>
            <w:vAlign w:val="center"/>
          </w:tcPr>
          <w:p w:rsidR="00275F30" w:rsidRDefault="005A5941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主题</w:t>
            </w:r>
            <w:r>
              <w:rPr>
                <w:rFonts w:eastAsia="黑体"/>
                <w:sz w:val="24"/>
              </w:rPr>
              <w:t>Titel: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询价函</w:t>
            </w:r>
          </w:p>
        </w:tc>
        <w:tc>
          <w:tcPr>
            <w:tcW w:w="4680" w:type="dxa"/>
            <w:vAlign w:val="center"/>
          </w:tcPr>
          <w:p w:rsidR="00275F30" w:rsidRDefault="005A5941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页数</w:t>
            </w:r>
            <w:r>
              <w:rPr>
                <w:rFonts w:eastAsia="黑体"/>
                <w:sz w:val="24"/>
              </w:rPr>
              <w:t>Page:</w:t>
            </w:r>
            <w:r>
              <w:rPr>
                <w:rFonts w:eastAsia="黑体" w:hint="eastAsia"/>
                <w:sz w:val="24"/>
              </w:rPr>
              <w:t xml:space="preserve"> 2</w:t>
            </w:r>
          </w:p>
        </w:tc>
      </w:tr>
      <w:tr w:rsidR="00275F30">
        <w:trPr>
          <w:trHeight w:val="409"/>
        </w:trPr>
        <w:tc>
          <w:tcPr>
            <w:tcW w:w="5063" w:type="dxa"/>
            <w:vAlign w:val="center"/>
          </w:tcPr>
          <w:p w:rsidR="00275F30" w:rsidRDefault="005A5941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编号</w:t>
            </w:r>
            <w:r>
              <w:rPr>
                <w:rFonts w:eastAsia="黑体"/>
                <w:sz w:val="24"/>
              </w:rPr>
              <w:t>Number:</w:t>
            </w:r>
          </w:p>
        </w:tc>
        <w:tc>
          <w:tcPr>
            <w:tcW w:w="4680" w:type="dxa"/>
            <w:vAlign w:val="center"/>
          </w:tcPr>
          <w:p w:rsidR="00275F30" w:rsidRDefault="005A5941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日期</w:t>
            </w:r>
            <w:r>
              <w:rPr>
                <w:rFonts w:eastAsia="黑体"/>
                <w:sz w:val="24"/>
              </w:rPr>
              <w:t>Date:</w:t>
            </w:r>
            <w:r>
              <w:rPr>
                <w:rFonts w:eastAsia="黑体" w:hint="eastAsia"/>
                <w:sz w:val="24"/>
              </w:rPr>
              <w:t xml:space="preserve"> 202</w:t>
            </w:r>
            <w:r>
              <w:rPr>
                <w:rFonts w:eastAsia="黑体"/>
                <w:sz w:val="24"/>
              </w:rPr>
              <w:t>3</w:t>
            </w:r>
            <w:r>
              <w:rPr>
                <w:rFonts w:eastAsia="黑体" w:hint="eastAsia"/>
                <w:sz w:val="24"/>
              </w:rPr>
              <w:t>年</w:t>
            </w:r>
            <w:r w:rsidR="000D54D5">
              <w:rPr>
                <w:rFonts w:eastAsia="黑体"/>
                <w:sz w:val="24"/>
              </w:rPr>
              <w:t>6</w:t>
            </w:r>
            <w:r>
              <w:rPr>
                <w:rFonts w:eastAsia="黑体" w:hint="eastAsia"/>
                <w:sz w:val="24"/>
              </w:rPr>
              <w:t>月</w:t>
            </w:r>
            <w:r w:rsidR="00CB24EC">
              <w:rPr>
                <w:rFonts w:eastAsia="黑体"/>
                <w:sz w:val="24"/>
              </w:rPr>
              <w:t>27</w:t>
            </w:r>
            <w:r>
              <w:rPr>
                <w:rFonts w:eastAsia="黑体" w:hint="eastAsia"/>
                <w:sz w:val="24"/>
              </w:rPr>
              <w:t>日</w:t>
            </w:r>
          </w:p>
        </w:tc>
      </w:tr>
      <w:tr w:rsidR="00275F30">
        <w:trPr>
          <w:trHeight w:val="409"/>
        </w:trPr>
        <w:tc>
          <w:tcPr>
            <w:tcW w:w="5063" w:type="dxa"/>
            <w:vAlign w:val="center"/>
          </w:tcPr>
          <w:p w:rsidR="00275F30" w:rsidRDefault="005A5941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内容</w:t>
            </w:r>
            <w:r>
              <w:rPr>
                <w:rFonts w:eastAsia="黑体"/>
                <w:sz w:val="24"/>
              </w:rPr>
              <w:t>Special Instruction(ifany):</w:t>
            </w:r>
          </w:p>
        </w:tc>
        <w:tc>
          <w:tcPr>
            <w:tcW w:w="4680" w:type="dxa"/>
            <w:vAlign w:val="center"/>
          </w:tcPr>
          <w:p w:rsidR="00275F30" w:rsidRDefault="00275F30">
            <w:pPr>
              <w:rPr>
                <w:rFonts w:eastAsia="黑体"/>
                <w:sz w:val="24"/>
              </w:rPr>
            </w:pPr>
          </w:p>
        </w:tc>
      </w:tr>
    </w:tbl>
    <w:p w:rsidR="00275F30" w:rsidRDefault="005A5941">
      <w:pPr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询  价  函</w:t>
      </w:r>
    </w:p>
    <w:p w:rsidR="00275F30" w:rsidRDefault="005A5941">
      <w:pPr>
        <w:pStyle w:val="a3"/>
        <w:ind w:firstLineChars="0" w:firstLine="0"/>
        <w:rPr>
          <w:sz w:val="28"/>
          <w:szCs w:val="22"/>
        </w:rPr>
      </w:pPr>
      <w:r>
        <w:rPr>
          <w:rFonts w:hint="eastAsia"/>
          <w:sz w:val="28"/>
          <w:szCs w:val="22"/>
        </w:rPr>
        <w:t>各供应商：</w:t>
      </w:r>
    </w:p>
    <w:p w:rsidR="00275F30" w:rsidRDefault="005A5941">
      <w:pPr>
        <w:pStyle w:val="a3"/>
        <w:ind w:firstLine="560"/>
        <w:rPr>
          <w:sz w:val="28"/>
          <w:szCs w:val="22"/>
        </w:rPr>
      </w:pPr>
      <w:r>
        <w:rPr>
          <w:rFonts w:hint="eastAsia"/>
          <w:sz w:val="28"/>
          <w:szCs w:val="22"/>
        </w:rPr>
        <w:t>我公司有如下表物资，请各供应商根据项目要求进行报价。</w:t>
      </w:r>
    </w:p>
    <w:p w:rsidR="00275F30" w:rsidRDefault="005A5941">
      <w:pPr>
        <w:spacing w:line="400" w:lineRule="exact"/>
        <w:ind w:firstLine="600"/>
        <w:rPr>
          <w:sz w:val="28"/>
          <w:szCs w:val="22"/>
        </w:rPr>
      </w:pP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一、项目</w:t>
      </w:r>
    </w:p>
    <w:p w:rsidR="00275F30" w:rsidRDefault="00275F30">
      <w:pPr>
        <w:pStyle w:val="a3"/>
        <w:spacing w:line="100" w:lineRule="exact"/>
        <w:ind w:firstLine="600"/>
        <w:rPr>
          <w:sz w:val="30"/>
        </w:rPr>
      </w:pPr>
    </w:p>
    <w:tbl>
      <w:tblPr>
        <w:tblW w:w="10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2912"/>
        <w:gridCol w:w="780"/>
        <w:gridCol w:w="765"/>
        <w:gridCol w:w="1080"/>
        <w:gridCol w:w="870"/>
        <w:gridCol w:w="1170"/>
        <w:gridCol w:w="2326"/>
      </w:tblGrid>
      <w:tr w:rsidR="00275F30">
        <w:trPr>
          <w:cantSplit/>
          <w:trHeight w:val="673"/>
          <w:jc w:val="center"/>
        </w:trPr>
        <w:tc>
          <w:tcPr>
            <w:tcW w:w="705" w:type="dxa"/>
            <w:vAlign w:val="center"/>
          </w:tcPr>
          <w:p w:rsidR="00275F30" w:rsidRDefault="005A5941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序号</w:t>
            </w:r>
          </w:p>
        </w:tc>
        <w:tc>
          <w:tcPr>
            <w:tcW w:w="2912" w:type="dxa"/>
            <w:vAlign w:val="center"/>
          </w:tcPr>
          <w:p w:rsidR="00275F30" w:rsidRDefault="005A5941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物资名称/规格型号</w:t>
            </w:r>
          </w:p>
        </w:tc>
        <w:tc>
          <w:tcPr>
            <w:tcW w:w="780" w:type="dxa"/>
            <w:vAlign w:val="center"/>
          </w:tcPr>
          <w:p w:rsidR="00275F30" w:rsidRDefault="005A5941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数量</w:t>
            </w:r>
          </w:p>
        </w:tc>
        <w:tc>
          <w:tcPr>
            <w:tcW w:w="765" w:type="dxa"/>
            <w:vAlign w:val="center"/>
          </w:tcPr>
          <w:p w:rsidR="00275F30" w:rsidRDefault="005A5941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单位</w:t>
            </w:r>
          </w:p>
        </w:tc>
        <w:tc>
          <w:tcPr>
            <w:tcW w:w="1080" w:type="dxa"/>
            <w:vAlign w:val="center"/>
          </w:tcPr>
          <w:p w:rsidR="00275F30" w:rsidRDefault="005A5941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增值税专用发票税率</w:t>
            </w:r>
          </w:p>
        </w:tc>
        <w:tc>
          <w:tcPr>
            <w:tcW w:w="870" w:type="dxa"/>
            <w:vAlign w:val="center"/>
          </w:tcPr>
          <w:p w:rsidR="00275F30" w:rsidRDefault="005A5941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含税单价</w:t>
            </w:r>
          </w:p>
        </w:tc>
        <w:tc>
          <w:tcPr>
            <w:tcW w:w="1170" w:type="dxa"/>
            <w:vAlign w:val="center"/>
          </w:tcPr>
          <w:p w:rsidR="00275F30" w:rsidRDefault="005A5941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含税金额（元）</w:t>
            </w:r>
          </w:p>
        </w:tc>
        <w:tc>
          <w:tcPr>
            <w:tcW w:w="2326" w:type="dxa"/>
            <w:vAlign w:val="center"/>
          </w:tcPr>
          <w:p w:rsidR="00275F30" w:rsidRDefault="005A5941">
            <w:pPr>
              <w:jc w:val="center"/>
              <w:rPr>
                <w:rFonts w:ascii="仿宋_GB2312" w:eastAsia="仿宋_GB2312" w:hAnsi="仿宋_GB2312" w:cs="仿宋_GB2312"/>
                <w:sz w:val="24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32"/>
              </w:rPr>
              <w:t>备注</w:t>
            </w:r>
          </w:p>
        </w:tc>
      </w:tr>
      <w:tr w:rsidR="00CB24EC" w:rsidTr="00CA20DD">
        <w:trPr>
          <w:cantSplit/>
          <w:trHeight w:val="422"/>
          <w:jc w:val="center"/>
        </w:trPr>
        <w:tc>
          <w:tcPr>
            <w:tcW w:w="705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12" w:type="dxa"/>
            <w:vAlign w:val="center"/>
          </w:tcPr>
          <w:p w:rsidR="00CB24EC" w:rsidRDefault="00CB24EC" w:rsidP="00CB24E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消防阀门</w:t>
            </w:r>
            <w:r>
              <w:rPr>
                <w:rFonts w:ascii="Arial" w:hAnsi="Arial" w:cs="Arial"/>
                <w:sz w:val="20"/>
                <w:szCs w:val="20"/>
              </w:rPr>
              <w:t xml:space="preserve"> J-X-16-C-1-4-DN65</w:t>
            </w:r>
          </w:p>
        </w:tc>
        <w:tc>
          <w:tcPr>
            <w:tcW w:w="780" w:type="dxa"/>
          </w:tcPr>
          <w:p w:rsidR="00CB24EC" w:rsidRDefault="00CB24EC" w:rsidP="00CB24EC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5" w:type="dxa"/>
            <w:vAlign w:val="center"/>
          </w:tcPr>
          <w:p w:rsidR="00CB24EC" w:rsidRDefault="00CB24EC" w:rsidP="00CB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只</w:t>
            </w:r>
          </w:p>
        </w:tc>
        <w:tc>
          <w:tcPr>
            <w:tcW w:w="108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CB24EC" w:rsidRDefault="00CB24EC" w:rsidP="00CB24EC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CB24EC" w:rsidTr="00CA20DD">
        <w:trPr>
          <w:cantSplit/>
          <w:trHeight w:val="422"/>
          <w:jc w:val="center"/>
        </w:trPr>
        <w:tc>
          <w:tcPr>
            <w:tcW w:w="705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912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消防水带（有衬里，</w:t>
            </w:r>
            <w:r>
              <w:rPr>
                <w:rFonts w:ascii="Arial" w:hAnsi="Arial" w:cs="Arial"/>
                <w:sz w:val="20"/>
                <w:szCs w:val="20"/>
              </w:rPr>
              <w:t>20-65-20-</w:t>
            </w:r>
            <w:r>
              <w:rPr>
                <w:rFonts w:cs="Arial" w:hint="eastAsia"/>
                <w:sz w:val="20"/>
                <w:szCs w:val="20"/>
              </w:rPr>
              <w:t>涤纶长丝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cs="Arial" w:hint="eastAsia"/>
                <w:sz w:val="20"/>
                <w:szCs w:val="20"/>
              </w:rPr>
              <w:t>聚氨酯）</w:t>
            </w:r>
          </w:p>
        </w:tc>
        <w:tc>
          <w:tcPr>
            <w:tcW w:w="780" w:type="dxa"/>
          </w:tcPr>
          <w:p w:rsidR="00CB24EC" w:rsidRDefault="00CB24EC" w:rsidP="00CB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65" w:type="dxa"/>
            <w:vAlign w:val="center"/>
          </w:tcPr>
          <w:p w:rsidR="00CB24EC" w:rsidRDefault="00CB24EC" w:rsidP="00CB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条</w:t>
            </w:r>
          </w:p>
        </w:tc>
        <w:tc>
          <w:tcPr>
            <w:tcW w:w="108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4EC" w:rsidTr="00CA20DD">
        <w:trPr>
          <w:cantSplit/>
          <w:trHeight w:val="422"/>
          <w:jc w:val="center"/>
        </w:trPr>
        <w:tc>
          <w:tcPr>
            <w:tcW w:w="705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912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消防水带扎箍</w:t>
            </w:r>
            <w:r>
              <w:rPr>
                <w:rFonts w:ascii="Arial" w:hAnsi="Arial" w:cs="Arial"/>
                <w:sz w:val="20"/>
                <w:szCs w:val="20"/>
              </w:rPr>
              <w:t>Φ65</w:t>
            </w:r>
          </w:p>
        </w:tc>
        <w:tc>
          <w:tcPr>
            <w:tcW w:w="780" w:type="dxa"/>
          </w:tcPr>
          <w:p w:rsidR="00CB24EC" w:rsidRDefault="00CB24EC" w:rsidP="00CB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65" w:type="dxa"/>
            <w:vAlign w:val="center"/>
          </w:tcPr>
          <w:p w:rsidR="00CB24EC" w:rsidRDefault="00CB24EC" w:rsidP="00CB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只</w:t>
            </w:r>
          </w:p>
        </w:tc>
        <w:tc>
          <w:tcPr>
            <w:tcW w:w="108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4EC" w:rsidTr="00E577AF">
        <w:trPr>
          <w:cantSplit/>
          <w:trHeight w:val="422"/>
          <w:jc w:val="center"/>
        </w:trPr>
        <w:tc>
          <w:tcPr>
            <w:tcW w:w="705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912" w:type="dxa"/>
            <w:vAlign w:val="center"/>
          </w:tcPr>
          <w:p w:rsidR="00CB24EC" w:rsidRDefault="00CB24EC" w:rsidP="00CB24EC">
            <w:pPr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消防应急灯</w:t>
            </w:r>
          </w:p>
        </w:tc>
        <w:tc>
          <w:tcPr>
            <w:tcW w:w="780" w:type="dxa"/>
            <w:vAlign w:val="center"/>
          </w:tcPr>
          <w:p w:rsidR="00CB24EC" w:rsidRDefault="00CB24EC" w:rsidP="00CB24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5" w:type="dxa"/>
            <w:vAlign w:val="center"/>
          </w:tcPr>
          <w:p w:rsidR="00CB24EC" w:rsidRDefault="00CB24EC" w:rsidP="00CB24EC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个</w:t>
            </w:r>
          </w:p>
        </w:tc>
        <w:tc>
          <w:tcPr>
            <w:tcW w:w="108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4EC" w:rsidTr="00E577AF">
        <w:trPr>
          <w:cantSplit/>
          <w:trHeight w:val="422"/>
          <w:jc w:val="center"/>
        </w:trPr>
        <w:tc>
          <w:tcPr>
            <w:tcW w:w="705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912" w:type="dxa"/>
            <w:vAlign w:val="center"/>
          </w:tcPr>
          <w:p w:rsidR="00CB24EC" w:rsidRDefault="00CB24EC" w:rsidP="00CB24EC">
            <w:pPr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灭火器放置架（</w:t>
            </w:r>
            <w:r>
              <w:rPr>
                <w:rFonts w:ascii="Arial" w:hAnsi="Arial" w:cs="Arial"/>
                <w:sz w:val="20"/>
                <w:szCs w:val="20"/>
              </w:rPr>
              <w:t>4KG)</w:t>
            </w:r>
          </w:p>
        </w:tc>
        <w:tc>
          <w:tcPr>
            <w:tcW w:w="780" w:type="dxa"/>
            <w:vAlign w:val="center"/>
          </w:tcPr>
          <w:p w:rsidR="00CB24EC" w:rsidRDefault="00CB24EC" w:rsidP="00CB24EC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5" w:type="dxa"/>
            <w:vAlign w:val="center"/>
          </w:tcPr>
          <w:p w:rsidR="00CB24EC" w:rsidRDefault="00CB24EC" w:rsidP="00CB24EC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个</w:t>
            </w:r>
          </w:p>
        </w:tc>
        <w:tc>
          <w:tcPr>
            <w:tcW w:w="108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4EC" w:rsidTr="00E577AF">
        <w:trPr>
          <w:cantSplit/>
          <w:trHeight w:val="422"/>
          <w:jc w:val="center"/>
        </w:trPr>
        <w:tc>
          <w:tcPr>
            <w:tcW w:w="705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912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灭火器塑料扎带（黄、</w:t>
            </w:r>
            <w:r>
              <w:rPr>
                <w:rFonts w:ascii="Arial" w:hAnsi="Arial" w:cs="Arial"/>
                <w:sz w:val="20"/>
                <w:szCs w:val="20"/>
              </w:rPr>
              <w:t>4KG</w:t>
            </w:r>
            <w:r>
              <w:rPr>
                <w:rFonts w:cs="Arial" w:hint="eastAsia"/>
                <w:sz w:val="20"/>
                <w:szCs w:val="20"/>
              </w:rPr>
              <w:t>）</w:t>
            </w:r>
          </w:p>
        </w:tc>
        <w:tc>
          <w:tcPr>
            <w:tcW w:w="780" w:type="dxa"/>
            <w:vAlign w:val="center"/>
          </w:tcPr>
          <w:p w:rsidR="00CB24EC" w:rsidRDefault="00CB24EC" w:rsidP="00CB24EC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65" w:type="dxa"/>
            <w:vAlign w:val="center"/>
          </w:tcPr>
          <w:p w:rsidR="00CB24EC" w:rsidRDefault="00CB24EC" w:rsidP="00CB24EC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条</w:t>
            </w:r>
          </w:p>
        </w:tc>
        <w:tc>
          <w:tcPr>
            <w:tcW w:w="108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4EC" w:rsidTr="00E577AF">
        <w:trPr>
          <w:cantSplit/>
          <w:trHeight w:val="422"/>
          <w:jc w:val="center"/>
        </w:trPr>
        <w:tc>
          <w:tcPr>
            <w:tcW w:w="705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912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不锈钢消防栓箱（</w:t>
            </w:r>
            <w:r>
              <w:rPr>
                <w:rFonts w:ascii="Arial" w:hAnsi="Arial" w:cs="Arial"/>
                <w:sz w:val="20"/>
                <w:szCs w:val="20"/>
              </w:rPr>
              <w:t>800*650*240mm</w:t>
            </w:r>
            <w:r>
              <w:rPr>
                <w:rFonts w:cs="Arial" w:hint="eastAsia"/>
                <w:sz w:val="20"/>
                <w:szCs w:val="20"/>
              </w:rPr>
              <w:t>）</w:t>
            </w:r>
          </w:p>
        </w:tc>
        <w:tc>
          <w:tcPr>
            <w:tcW w:w="780" w:type="dxa"/>
            <w:vAlign w:val="center"/>
          </w:tcPr>
          <w:p w:rsidR="00CB24EC" w:rsidRDefault="00CB24EC" w:rsidP="00CB24EC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5" w:type="dxa"/>
            <w:vAlign w:val="center"/>
          </w:tcPr>
          <w:p w:rsidR="00CB24EC" w:rsidRDefault="00CB24EC" w:rsidP="00CB24EC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个</w:t>
            </w:r>
          </w:p>
        </w:tc>
        <w:tc>
          <w:tcPr>
            <w:tcW w:w="108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4EC" w:rsidTr="00E577AF">
        <w:trPr>
          <w:cantSplit/>
          <w:trHeight w:val="422"/>
          <w:jc w:val="center"/>
        </w:trPr>
        <w:tc>
          <w:tcPr>
            <w:tcW w:w="705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912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室内消防栓</w:t>
            </w:r>
            <w:r>
              <w:rPr>
                <w:rFonts w:ascii="Arial" w:hAnsi="Arial" w:cs="Arial"/>
                <w:sz w:val="20"/>
                <w:szCs w:val="20"/>
              </w:rPr>
              <w:t>SN65</w:t>
            </w:r>
            <w:r>
              <w:rPr>
                <w:rFonts w:cs="Arial" w:hint="eastAsia"/>
                <w:sz w:val="20"/>
                <w:szCs w:val="20"/>
              </w:rPr>
              <w:t>阀门</w:t>
            </w:r>
          </w:p>
        </w:tc>
        <w:tc>
          <w:tcPr>
            <w:tcW w:w="780" w:type="dxa"/>
            <w:vAlign w:val="center"/>
          </w:tcPr>
          <w:p w:rsidR="00CB24EC" w:rsidRDefault="00CB24EC" w:rsidP="00CB24EC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vAlign w:val="center"/>
          </w:tcPr>
          <w:p w:rsidR="00CB24EC" w:rsidRDefault="00CB24EC" w:rsidP="00CB24EC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个</w:t>
            </w:r>
          </w:p>
        </w:tc>
        <w:tc>
          <w:tcPr>
            <w:tcW w:w="108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4EC" w:rsidTr="00E577AF">
        <w:trPr>
          <w:cantSplit/>
          <w:trHeight w:val="422"/>
          <w:jc w:val="center"/>
        </w:trPr>
        <w:tc>
          <w:tcPr>
            <w:tcW w:w="705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912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消防水带双钢丝喉箍（</w:t>
            </w:r>
            <w:r>
              <w:rPr>
                <w:rFonts w:ascii="Arial" w:hAnsi="Arial" w:cs="Arial"/>
                <w:sz w:val="20"/>
                <w:szCs w:val="20"/>
              </w:rPr>
              <w:t>dg65)</w:t>
            </w:r>
          </w:p>
        </w:tc>
        <w:tc>
          <w:tcPr>
            <w:tcW w:w="780" w:type="dxa"/>
            <w:vAlign w:val="center"/>
          </w:tcPr>
          <w:p w:rsidR="00CB24EC" w:rsidRDefault="00CB24EC" w:rsidP="00CB24EC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65" w:type="dxa"/>
            <w:vAlign w:val="center"/>
          </w:tcPr>
          <w:p w:rsidR="00CB24EC" w:rsidRDefault="00CB24EC" w:rsidP="00CB24EC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个</w:t>
            </w:r>
          </w:p>
        </w:tc>
        <w:tc>
          <w:tcPr>
            <w:tcW w:w="108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24EC" w:rsidTr="00E577AF">
        <w:trPr>
          <w:cantSplit/>
          <w:trHeight w:val="422"/>
          <w:jc w:val="center"/>
        </w:trPr>
        <w:tc>
          <w:tcPr>
            <w:tcW w:w="705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912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</w:t>
            </w:r>
            <w:r>
              <w:rPr>
                <w:rFonts w:cs="Arial" w:hint="eastAsia"/>
                <w:sz w:val="20"/>
                <w:szCs w:val="20"/>
              </w:rPr>
              <w:t>不锈钢门把手</w:t>
            </w:r>
          </w:p>
        </w:tc>
        <w:tc>
          <w:tcPr>
            <w:tcW w:w="780" w:type="dxa"/>
            <w:vAlign w:val="center"/>
          </w:tcPr>
          <w:p w:rsidR="00CB24EC" w:rsidRDefault="00CB24EC" w:rsidP="00CB24EC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65" w:type="dxa"/>
            <w:vAlign w:val="center"/>
          </w:tcPr>
          <w:p w:rsidR="00CB24EC" w:rsidRDefault="00CB24EC" w:rsidP="00CB24EC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个</w:t>
            </w:r>
          </w:p>
        </w:tc>
        <w:tc>
          <w:tcPr>
            <w:tcW w:w="108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CB24EC" w:rsidRPr="00744DE2" w:rsidRDefault="00CB24EC" w:rsidP="00CB24EC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CB24EC" w:rsidTr="00E577AF">
        <w:trPr>
          <w:cantSplit/>
          <w:trHeight w:val="422"/>
          <w:jc w:val="center"/>
        </w:trPr>
        <w:tc>
          <w:tcPr>
            <w:tcW w:w="705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912" w:type="dxa"/>
            <w:vAlign w:val="center"/>
          </w:tcPr>
          <w:p w:rsidR="00CB24EC" w:rsidRDefault="00CB24EC" w:rsidP="00CB24E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室内消防栓（</w:t>
            </w:r>
            <w:r>
              <w:rPr>
                <w:rFonts w:ascii="Arial" w:hAnsi="Arial" w:cs="Arial"/>
                <w:sz w:val="20"/>
                <w:szCs w:val="20"/>
              </w:rPr>
              <w:t>65</w:t>
            </w:r>
            <w:r>
              <w:rPr>
                <w:rFonts w:cs="Arial" w:hint="eastAsia"/>
                <w:sz w:val="20"/>
                <w:szCs w:val="20"/>
              </w:rPr>
              <w:t>方孔</w:t>
            </w:r>
            <w:r>
              <w:rPr>
                <w:rFonts w:ascii="Arial" w:hAnsi="Arial" w:cs="Arial"/>
                <w:sz w:val="20"/>
                <w:szCs w:val="20"/>
              </w:rPr>
              <w:t>14*14mm</w:t>
            </w:r>
            <w:r>
              <w:rPr>
                <w:rFonts w:cs="Arial" w:hint="eastAsia"/>
                <w:sz w:val="20"/>
                <w:szCs w:val="20"/>
              </w:rPr>
              <w:t>铸铁手轮）</w:t>
            </w:r>
          </w:p>
        </w:tc>
        <w:tc>
          <w:tcPr>
            <w:tcW w:w="780" w:type="dxa"/>
            <w:vAlign w:val="center"/>
          </w:tcPr>
          <w:p w:rsidR="00CB24EC" w:rsidRDefault="00CB24EC" w:rsidP="00CB24EC">
            <w:pPr>
              <w:jc w:val="center"/>
              <w:rPr>
                <w:rFonts w:ascii="Arial" w:hAnsi="Arial" w:cs="Arial" w:hint="eastAsia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5" w:type="dxa"/>
            <w:vAlign w:val="center"/>
          </w:tcPr>
          <w:p w:rsidR="00CB24EC" w:rsidRDefault="00CB24EC" w:rsidP="00CB24EC">
            <w:pPr>
              <w:jc w:val="center"/>
              <w:rPr>
                <w:rFonts w:ascii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个</w:t>
            </w:r>
          </w:p>
        </w:tc>
        <w:tc>
          <w:tcPr>
            <w:tcW w:w="108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CB24EC" w:rsidRDefault="00CB24EC" w:rsidP="00CB24EC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CB24EC" w:rsidRDefault="00CB24EC" w:rsidP="00CB24EC">
            <w:pPr>
              <w:widowControl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F30">
        <w:trPr>
          <w:cantSplit/>
          <w:trHeight w:val="317"/>
          <w:jc w:val="center"/>
        </w:trPr>
        <w:tc>
          <w:tcPr>
            <w:tcW w:w="705" w:type="dxa"/>
            <w:vAlign w:val="center"/>
          </w:tcPr>
          <w:p w:rsidR="00275F30" w:rsidRDefault="005A5941">
            <w:pPr>
              <w:pStyle w:val="2"/>
              <w:spacing w:line="5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912" w:type="dxa"/>
            <w:vAlign w:val="center"/>
          </w:tcPr>
          <w:p w:rsidR="00275F30" w:rsidRDefault="00275F3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80" w:type="dxa"/>
            <w:vAlign w:val="center"/>
          </w:tcPr>
          <w:p w:rsidR="00275F30" w:rsidRDefault="00275F3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765" w:type="dxa"/>
            <w:vAlign w:val="center"/>
          </w:tcPr>
          <w:p w:rsidR="00275F30" w:rsidRDefault="00275F3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275F30" w:rsidRDefault="00275F3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70" w:type="dxa"/>
            <w:vAlign w:val="center"/>
          </w:tcPr>
          <w:p w:rsidR="00275F30" w:rsidRDefault="00275F3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 w:rsidR="00275F30" w:rsidRDefault="00275F3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2326" w:type="dxa"/>
            <w:vAlign w:val="center"/>
          </w:tcPr>
          <w:p w:rsidR="00275F30" w:rsidRDefault="00275F30"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</w:tr>
      <w:tr w:rsidR="00275F30">
        <w:trPr>
          <w:cantSplit/>
          <w:trHeight w:val="434"/>
          <w:jc w:val="center"/>
        </w:trPr>
        <w:tc>
          <w:tcPr>
            <w:tcW w:w="10608" w:type="dxa"/>
            <w:gridSpan w:val="8"/>
            <w:vAlign w:val="center"/>
          </w:tcPr>
          <w:p w:rsidR="00275F30" w:rsidRDefault="005A5941">
            <w:pPr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合计</w:t>
            </w:r>
            <w:r>
              <w:rPr>
                <w:rFonts w:eastAsia="仿宋_GB2312" w:hint="eastAsia"/>
                <w:b/>
                <w:bCs/>
                <w:sz w:val="24"/>
              </w:rPr>
              <w:t>人民币金额（大写）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bCs/>
                <w:sz w:val="24"/>
              </w:rPr>
              <w:t>元整</w:t>
            </w:r>
            <w:r>
              <w:rPr>
                <w:rFonts w:eastAsia="仿宋_GB2312" w:hint="eastAsia"/>
                <w:b/>
                <w:bCs/>
                <w:sz w:val="24"/>
              </w:rPr>
              <w:t xml:space="preserve">                                          </w:t>
            </w:r>
            <w:r>
              <w:rPr>
                <w:rFonts w:ascii="Arial" w:eastAsia="仿宋_GB2312" w:hAnsi="Arial" w:cs="Arial"/>
                <w:b/>
                <w:bCs/>
                <w:sz w:val="24"/>
              </w:rPr>
              <w:t>¥</w:t>
            </w:r>
            <w:r>
              <w:rPr>
                <w:rFonts w:ascii="Arial" w:eastAsia="仿宋_GB2312" w:hAnsi="Arial" w:cs="Arial" w:hint="eastAsia"/>
                <w:b/>
                <w:bCs/>
                <w:sz w:val="24"/>
              </w:rPr>
              <w:t xml:space="preserve"> 00.00</w:t>
            </w:r>
          </w:p>
        </w:tc>
      </w:tr>
    </w:tbl>
    <w:p w:rsidR="00275F30" w:rsidRDefault="005A5941">
      <w:pPr>
        <w:spacing w:line="56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:rsidR="00275F30" w:rsidRDefault="005A5941">
      <w:pPr>
        <w:pStyle w:val="a3"/>
        <w:ind w:firstLine="560"/>
        <w:rPr>
          <w:sz w:val="28"/>
          <w:szCs w:val="22"/>
        </w:rPr>
      </w:pPr>
      <w:r>
        <w:rPr>
          <w:rFonts w:hint="eastAsia"/>
          <w:sz w:val="28"/>
          <w:szCs w:val="22"/>
        </w:rPr>
        <w:t>符合国标，行标</w:t>
      </w:r>
    </w:p>
    <w:p w:rsidR="00275F30" w:rsidRDefault="005A5941">
      <w:pPr>
        <w:numPr>
          <w:ilvl w:val="0"/>
          <w:numId w:val="1"/>
        </w:numPr>
        <w:spacing w:line="560" w:lineRule="exact"/>
        <w:ind w:firstLineChars="200" w:firstLine="602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交货期限：</w:t>
      </w:r>
    </w:p>
    <w:p w:rsidR="00275F30" w:rsidRDefault="005A5941">
      <w:pPr>
        <w:spacing w:line="56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一、供方自备运输工具送交需方工厂，以需方接收的戳记日期</w:t>
      </w: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lastRenderedPageBreak/>
        <w:t>为准.</w:t>
      </w:r>
    </w:p>
    <w:p w:rsidR="00275F30" w:rsidRDefault="005A5941">
      <w:pPr>
        <w:spacing w:line="56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二、任何一方要求提前或延期交货，必须事先与对方达成协议，并按协议执行。</w:t>
      </w:r>
    </w:p>
    <w:p w:rsidR="00275F30" w:rsidRDefault="005A5941">
      <w:pPr>
        <w:spacing w:line="560" w:lineRule="exact"/>
        <w:ind w:firstLineChars="200" w:firstLine="643"/>
        <w:jc w:val="left"/>
        <w:rPr>
          <w:rFonts w:ascii="仿宋_GB2312" w:eastAsia="仿宋_GB2312" w:hAnsi="黑体" w:cs="黑体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bCs/>
          <w:color w:val="000000" w:themeColor="text1"/>
          <w:sz w:val="32"/>
          <w:szCs w:val="32"/>
        </w:rPr>
        <w:t>四、评审方法</w:t>
      </w:r>
    </w:p>
    <w:p w:rsidR="00275F30" w:rsidRDefault="005A5941">
      <w:pPr>
        <w:spacing w:line="56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本次采购工作，在满足采购方需求的前提下坚持“同质比价、同价比质、同质同价比服务”。</w:t>
      </w:r>
    </w:p>
    <w:p w:rsidR="00275F30" w:rsidRDefault="005A5941">
      <w:pPr>
        <w:widowControl/>
        <w:spacing w:line="560" w:lineRule="exact"/>
        <w:ind w:firstLineChars="200" w:firstLine="602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五、付款方式：</w:t>
      </w:r>
    </w:p>
    <w:p w:rsidR="00275F30" w:rsidRDefault="005A5941">
      <w:pPr>
        <w:spacing w:line="56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需方使用部门领用后，按期开具入库单，供方依据入库单提供增值税专用发票挂帐后，需方按资金支付计划支付货款。</w:t>
      </w:r>
    </w:p>
    <w:p w:rsidR="00275F30" w:rsidRDefault="005A5941">
      <w:pPr>
        <w:snapToGrid w:val="0"/>
        <w:spacing w:line="560" w:lineRule="exact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六、质保期：一年</w:t>
      </w:r>
    </w:p>
    <w:p w:rsidR="00275F30" w:rsidRDefault="005A5941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:rsidR="00275F30" w:rsidRDefault="005A5941">
      <w:pPr>
        <w:spacing w:line="560" w:lineRule="exact"/>
        <w:ind w:firstLineChars="200" w:firstLine="640"/>
        <w:rPr>
          <w:sz w:val="28"/>
          <w:szCs w:val="2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顺祝商琪！</w:t>
      </w:r>
      <w:r>
        <w:rPr>
          <w:rFonts w:hint="eastAsia"/>
          <w:sz w:val="28"/>
          <w:szCs w:val="22"/>
        </w:rPr>
        <w:t xml:space="preserve"> </w:t>
      </w:r>
    </w:p>
    <w:p w:rsidR="00275F30" w:rsidRDefault="005A5941">
      <w:pPr>
        <w:pStyle w:val="a3"/>
        <w:ind w:firstLineChars="2100" w:firstLine="5880"/>
        <w:rPr>
          <w:sz w:val="28"/>
          <w:szCs w:val="22"/>
        </w:rPr>
      </w:pPr>
      <w:r>
        <w:rPr>
          <w:rFonts w:hint="eastAsia"/>
          <w:sz w:val="28"/>
          <w:szCs w:val="22"/>
        </w:rPr>
        <w:t>中粮屯河北海糖业有限公司</w:t>
      </w:r>
      <w:r>
        <w:rPr>
          <w:rFonts w:hint="eastAsia"/>
          <w:sz w:val="28"/>
          <w:szCs w:val="22"/>
        </w:rPr>
        <w:t xml:space="preserve"> </w:t>
      </w:r>
    </w:p>
    <w:p w:rsidR="00275F30" w:rsidRDefault="005A5941">
      <w:pPr>
        <w:pStyle w:val="a3"/>
        <w:ind w:firstLineChars="2500" w:firstLine="7000"/>
        <w:rPr>
          <w:sz w:val="28"/>
          <w:szCs w:val="22"/>
        </w:rPr>
      </w:pPr>
      <w:r>
        <w:rPr>
          <w:rFonts w:hint="eastAsia"/>
          <w:sz w:val="28"/>
          <w:szCs w:val="22"/>
        </w:rPr>
        <w:t>202</w:t>
      </w:r>
      <w:r>
        <w:rPr>
          <w:sz w:val="28"/>
          <w:szCs w:val="22"/>
        </w:rPr>
        <w:t>3</w:t>
      </w:r>
      <w:r>
        <w:rPr>
          <w:rFonts w:hint="eastAsia"/>
          <w:sz w:val="28"/>
          <w:szCs w:val="22"/>
        </w:rPr>
        <w:t>年</w:t>
      </w:r>
      <w:r w:rsidR="000D54D5">
        <w:rPr>
          <w:sz w:val="28"/>
          <w:szCs w:val="22"/>
        </w:rPr>
        <w:t>6</w:t>
      </w:r>
      <w:r>
        <w:rPr>
          <w:rFonts w:hint="eastAsia"/>
          <w:sz w:val="28"/>
          <w:szCs w:val="22"/>
        </w:rPr>
        <w:t>月</w:t>
      </w:r>
      <w:r w:rsidR="00CB24EC">
        <w:rPr>
          <w:sz w:val="28"/>
          <w:szCs w:val="22"/>
        </w:rPr>
        <w:t>27</w:t>
      </w:r>
      <w:r>
        <w:rPr>
          <w:rFonts w:hint="eastAsia"/>
          <w:sz w:val="28"/>
          <w:szCs w:val="22"/>
        </w:rPr>
        <w:t>日</w:t>
      </w:r>
    </w:p>
    <w:sectPr w:rsidR="00275F30">
      <w:footerReference w:type="default" r:id="rId8"/>
      <w:pgSz w:w="11906" w:h="16838"/>
      <w:pgMar w:top="651" w:right="1304" w:bottom="1134" w:left="1304" w:header="6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DAC" w:rsidRDefault="00067DAC">
      <w:r>
        <w:separator/>
      </w:r>
    </w:p>
  </w:endnote>
  <w:endnote w:type="continuationSeparator" w:id="0">
    <w:p w:rsidR="00067DAC" w:rsidRDefault="00067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F30" w:rsidRDefault="005A5941">
    <w:pPr>
      <w:pStyle w:val="a5"/>
      <w:jc w:val="center"/>
      <w:rPr>
        <w:rFonts w:eastAsia="仿宋_GB2312"/>
        <w:sz w:val="24"/>
      </w:rPr>
    </w:pPr>
    <w:r>
      <w:rPr>
        <w:rFonts w:eastAsia="仿宋_GB2312" w:hint="eastAsia"/>
        <w:kern w:val="0"/>
        <w:sz w:val="24"/>
        <w:szCs w:val="21"/>
      </w:rPr>
      <w:t>第</w:t>
    </w:r>
    <w:r>
      <w:rPr>
        <w:rFonts w:eastAsia="仿宋_GB2312" w:hint="eastAsia"/>
        <w:kern w:val="0"/>
        <w:sz w:val="24"/>
        <w:szCs w:val="21"/>
      </w:rPr>
      <w:t xml:space="preserve"> </w:t>
    </w:r>
    <w:r>
      <w:rPr>
        <w:rFonts w:eastAsia="仿宋_GB2312"/>
        <w:kern w:val="0"/>
        <w:sz w:val="24"/>
        <w:szCs w:val="21"/>
      </w:rPr>
      <w:fldChar w:fldCharType="begin"/>
    </w:r>
    <w:r>
      <w:rPr>
        <w:rFonts w:eastAsia="仿宋_GB2312"/>
        <w:kern w:val="0"/>
        <w:sz w:val="24"/>
        <w:szCs w:val="21"/>
      </w:rPr>
      <w:instrText xml:space="preserve"> PAGE </w:instrText>
    </w:r>
    <w:r>
      <w:rPr>
        <w:rFonts w:eastAsia="仿宋_GB2312"/>
        <w:kern w:val="0"/>
        <w:sz w:val="24"/>
        <w:szCs w:val="21"/>
      </w:rPr>
      <w:fldChar w:fldCharType="separate"/>
    </w:r>
    <w:r w:rsidR="00CB24EC">
      <w:rPr>
        <w:rFonts w:eastAsia="仿宋_GB2312"/>
        <w:noProof/>
        <w:kern w:val="0"/>
        <w:sz w:val="24"/>
        <w:szCs w:val="21"/>
      </w:rPr>
      <w:t>1</w:t>
    </w:r>
    <w:r>
      <w:rPr>
        <w:rFonts w:eastAsia="仿宋_GB2312"/>
        <w:kern w:val="0"/>
        <w:sz w:val="24"/>
        <w:szCs w:val="21"/>
      </w:rPr>
      <w:fldChar w:fldCharType="end"/>
    </w:r>
    <w:r>
      <w:rPr>
        <w:rFonts w:eastAsia="仿宋_GB2312" w:hint="eastAsia"/>
        <w:kern w:val="0"/>
        <w:sz w:val="24"/>
        <w:szCs w:val="21"/>
      </w:rPr>
      <w:t xml:space="preserve"> </w:t>
    </w:r>
    <w:r>
      <w:rPr>
        <w:rFonts w:eastAsia="仿宋_GB2312" w:hint="eastAsia"/>
        <w:kern w:val="0"/>
        <w:sz w:val="24"/>
        <w:szCs w:val="21"/>
      </w:rPr>
      <w:t>页</w:t>
    </w:r>
    <w:r>
      <w:rPr>
        <w:rFonts w:eastAsia="仿宋_GB2312" w:hint="eastAsia"/>
        <w:kern w:val="0"/>
        <w:sz w:val="24"/>
        <w:szCs w:val="21"/>
      </w:rPr>
      <w:t xml:space="preserve"> </w:t>
    </w:r>
    <w:r>
      <w:rPr>
        <w:rFonts w:eastAsia="仿宋_GB2312" w:hint="eastAsia"/>
        <w:kern w:val="0"/>
        <w:sz w:val="24"/>
        <w:szCs w:val="21"/>
      </w:rPr>
      <w:t>共</w:t>
    </w:r>
    <w:r>
      <w:rPr>
        <w:rFonts w:eastAsia="仿宋_GB2312" w:hint="eastAsia"/>
        <w:kern w:val="0"/>
        <w:sz w:val="24"/>
        <w:szCs w:val="21"/>
      </w:rPr>
      <w:t xml:space="preserve"> </w:t>
    </w:r>
    <w:r>
      <w:rPr>
        <w:rFonts w:eastAsia="仿宋_GB2312"/>
        <w:kern w:val="0"/>
        <w:sz w:val="24"/>
        <w:szCs w:val="21"/>
      </w:rPr>
      <w:fldChar w:fldCharType="begin"/>
    </w:r>
    <w:r>
      <w:rPr>
        <w:rFonts w:eastAsia="仿宋_GB2312"/>
        <w:kern w:val="0"/>
        <w:sz w:val="24"/>
        <w:szCs w:val="21"/>
      </w:rPr>
      <w:instrText xml:space="preserve"> NUMPAGES </w:instrText>
    </w:r>
    <w:r>
      <w:rPr>
        <w:rFonts w:eastAsia="仿宋_GB2312"/>
        <w:kern w:val="0"/>
        <w:sz w:val="24"/>
        <w:szCs w:val="21"/>
      </w:rPr>
      <w:fldChar w:fldCharType="separate"/>
    </w:r>
    <w:r w:rsidR="00CB24EC">
      <w:rPr>
        <w:rFonts w:eastAsia="仿宋_GB2312"/>
        <w:noProof/>
        <w:kern w:val="0"/>
        <w:sz w:val="24"/>
        <w:szCs w:val="21"/>
      </w:rPr>
      <w:t>2</w:t>
    </w:r>
    <w:r>
      <w:rPr>
        <w:rFonts w:eastAsia="仿宋_GB2312"/>
        <w:kern w:val="0"/>
        <w:sz w:val="24"/>
        <w:szCs w:val="21"/>
      </w:rPr>
      <w:fldChar w:fldCharType="end"/>
    </w:r>
    <w:r>
      <w:rPr>
        <w:rFonts w:eastAsia="仿宋_GB2312" w:hint="eastAsia"/>
        <w:kern w:val="0"/>
        <w:sz w:val="24"/>
        <w:szCs w:val="21"/>
      </w:rPr>
      <w:t xml:space="preserve"> </w:t>
    </w:r>
    <w:r>
      <w:rPr>
        <w:rFonts w:eastAsia="仿宋_GB2312" w:hint="eastAsia"/>
        <w:kern w:val="0"/>
        <w:sz w:val="24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DAC" w:rsidRDefault="00067DAC">
      <w:r>
        <w:separator/>
      </w:r>
    </w:p>
  </w:footnote>
  <w:footnote w:type="continuationSeparator" w:id="0">
    <w:p w:rsidR="00067DAC" w:rsidRDefault="00067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2D63"/>
    <w:multiLevelType w:val="singleLevel"/>
    <w:tmpl w:val="1C8B2D63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NzQ4ZWFiZmQ4NTRhOWRkZTk3YTMwMjlmMmZhYmUifQ=="/>
  </w:docVars>
  <w:rsids>
    <w:rsidRoot w:val="00691D31"/>
    <w:rsid w:val="00014C2B"/>
    <w:rsid w:val="00045C25"/>
    <w:rsid w:val="00051C2E"/>
    <w:rsid w:val="00053C81"/>
    <w:rsid w:val="00067DAC"/>
    <w:rsid w:val="000866AE"/>
    <w:rsid w:val="00091DC0"/>
    <w:rsid w:val="000A077E"/>
    <w:rsid w:val="000B69D3"/>
    <w:rsid w:val="000D54D5"/>
    <w:rsid w:val="000E00F3"/>
    <w:rsid w:val="000E3EDE"/>
    <w:rsid w:val="000F0400"/>
    <w:rsid w:val="000F53E2"/>
    <w:rsid w:val="001167C3"/>
    <w:rsid w:val="00124C96"/>
    <w:rsid w:val="00135176"/>
    <w:rsid w:val="00140FA4"/>
    <w:rsid w:val="001517CE"/>
    <w:rsid w:val="001551B6"/>
    <w:rsid w:val="001756DB"/>
    <w:rsid w:val="001B25EC"/>
    <w:rsid w:val="001B3C59"/>
    <w:rsid w:val="001C5104"/>
    <w:rsid w:val="001D0625"/>
    <w:rsid w:val="001D1D08"/>
    <w:rsid w:val="001D5DF4"/>
    <w:rsid w:val="001D5DFF"/>
    <w:rsid w:val="001F248B"/>
    <w:rsid w:val="001F3D8B"/>
    <w:rsid w:val="002055F0"/>
    <w:rsid w:val="002159B5"/>
    <w:rsid w:val="00217687"/>
    <w:rsid w:val="00223E46"/>
    <w:rsid w:val="0022610A"/>
    <w:rsid w:val="00230C66"/>
    <w:rsid w:val="00230F5E"/>
    <w:rsid w:val="00236264"/>
    <w:rsid w:val="00247ED0"/>
    <w:rsid w:val="00255A95"/>
    <w:rsid w:val="00264892"/>
    <w:rsid w:val="00275F30"/>
    <w:rsid w:val="00291E50"/>
    <w:rsid w:val="002A00A5"/>
    <w:rsid w:val="002C03D1"/>
    <w:rsid w:val="002D56EE"/>
    <w:rsid w:val="002F56F5"/>
    <w:rsid w:val="00315FC7"/>
    <w:rsid w:val="003278E1"/>
    <w:rsid w:val="003318E6"/>
    <w:rsid w:val="003327ED"/>
    <w:rsid w:val="003346BE"/>
    <w:rsid w:val="003352E5"/>
    <w:rsid w:val="00336CF5"/>
    <w:rsid w:val="003437FA"/>
    <w:rsid w:val="003716FA"/>
    <w:rsid w:val="003754EC"/>
    <w:rsid w:val="00380620"/>
    <w:rsid w:val="00391D0A"/>
    <w:rsid w:val="00397840"/>
    <w:rsid w:val="003A17BB"/>
    <w:rsid w:val="003A2E03"/>
    <w:rsid w:val="003A475F"/>
    <w:rsid w:val="003B4F8E"/>
    <w:rsid w:val="003C2D88"/>
    <w:rsid w:val="003C42F0"/>
    <w:rsid w:val="003D26BE"/>
    <w:rsid w:val="003D4059"/>
    <w:rsid w:val="003F4595"/>
    <w:rsid w:val="003F67B5"/>
    <w:rsid w:val="0041345C"/>
    <w:rsid w:val="004220EF"/>
    <w:rsid w:val="00430DB9"/>
    <w:rsid w:val="00430E99"/>
    <w:rsid w:val="00432069"/>
    <w:rsid w:val="004369F0"/>
    <w:rsid w:val="004467B0"/>
    <w:rsid w:val="00455556"/>
    <w:rsid w:val="00465CF6"/>
    <w:rsid w:val="0047632F"/>
    <w:rsid w:val="004A19BA"/>
    <w:rsid w:val="004A669D"/>
    <w:rsid w:val="004B1B21"/>
    <w:rsid w:val="004B367C"/>
    <w:rsid w:val="004B5411"/>
    <w:rsid w:val="004C1978"/>
    <w:rsid w:val="004D6D73"/>
    <w:rsid w:val="004E0951"/>
    <w:rsid w:val="004E1E37"/>
    <w:rsid w:val="004F2CA6"/>
    <w:rsid w:val="00502A36"/>
    <w:rsid w:val="00510942"/>
    <w:rsid w:val="00525AB9"/>
    <w:rsid w:val="005303F9"/>
    <w:rsid w:val="00540116"/>
    <w:rsid w:val="0054205E"/>
    <w:rsid w:val="005440ED"/>
    <w:rsid w:val="00546548"/>
    <w:rsid w:val="00547677"/>
    <w:rsid w:val="00553B73"/>
    <w:rsid w:val="00572C7B"/>
    <w:rsid w:val="00581147"/>
    <w:rsid w:val="00582003"/>
    <w:rsid w:val="005A226B"/>
    <w:rsid w:val="005A2878"/>
    <w:rsid w:val="005A4750"/>
    <w:rsid w:val="005A5941"/>
    <w:rsid w:val="005A6277"/>
    <w:rsid w:val="005B4441"/>
    <w:rsid w:val="005C18FF"/>
    <w:rsid w:val="005D11F0"/>
    <w:rsid w:val="005E4209"/>
    <w:rsid w:val="005E42D9"/>
    <w:rsid w:val="005F05EC"/>
    <w:rsid w:val="005F36B5"/>
    <w:rsid w:val="005F48E5"/>
    <w:rsid w:val="0060078E"/>
    <w:rsid w:val="006117A4"/>
    <w:rsid w:val="00615DBB"/>
    <w:rsid w:val="00633F27"/>
    <w:rsid w:val="006411DC"/>
    <w:rsid w:val="00646366"/>
    <w:rsid w:val="00654EC4"/>
    <w:rsid w:val="006633C1"/>
    <w:rsid w:val="0066509D"/>
    <w:rsid w:val="00666607"/>
    <w:rsid w:val="00676A68"/>
    <w:rsid w:val="00681520"/>
    <w:rsid w:val="00687161"/>
    <w:rsid w:val="00691D31"/>
    <w:rsid w:val="006A0287"/>
    <w:rsid w:val="006A7E82"/>
    <w:rsid w:val="006B41BD"/>
    <w:rsid w:val="006B5681"/>
    <w:rsid w:val="006B6124"/>
    <w:rsid w:val="006B7A60"/>
    <w:rsid w:val="006D2026"/>
    <w:rsid w:val="006D20A5"/>
    <w:rsid w:val="006E2E2D"/>
    <w:rsid w:val="006E59BA"/>
    <w:rsid w:val="006F68AA"/>
    <w:rsid w:val="007024EB"/>
    <w:rsid w:val="0070306F"/>
    <w:rsid w:val="00711EB6"/>
    <w:rsid w:val="007219E5"/>
    <w:rsid w:val="00734148"/>
    <w:rsid w:val="00741EE5"/>
    <w:rsid w:val="00744DE2"/>
    <w:rsid w:val="00751802"/>
    <w:rsid w:val="007718E1"/>
    <w:rsid w:val="00772D35"/>
    <w:rsid w:val="00773801"/>
    <w:rsid w:val="00787DB5"/>
    <w:rsid w:val="00792D21"/>
    <w:rsid w:val="007951DA"/>
    <w:rsid w:val="007A05D5"/>
    <w:rsid w:val="007A1C7D"/>
    <w:rsid w:val="007A2E22"/>
    <w:rsid w:val="007B3A9E"/>
    <w:rsid w:val="007B4D68"/>
    <w:rsid w:val="007B7FA6"/>
    <w:rsid w:val="007D21F9"/>
    <w:rsid w:val="007D70C9"/>
    <w:rsid w:val="007F423C"/>
    <w:rsid w:val="007F4BFA"/>
    <w:rsid w:val="00804490"/>
    <w:rsid w:val="0081249A"/>
    <w:rsid w:val="00820820"/>
    <w:rsid w:val="00823E2C"/>
    <w:rsid w:val="0082547B"/>
    <w:rsid w:val="00832FBD"/>
    <w:rsid w:val="00843DFA"/>
    <w:rsid w:val="00850B61"/>
    <w:rsid w:val="00857AC3"/>
    <w:rsid w:val="00867406"/>
    <w:rsid w:val="008778CF"/>
    <w:rsid w:val="0089037B"/>
    <w:rsid w:val="00890FFB"/>
    <w:rsid w:val="008A1F1C"/>
    <w:rsid w:val="008A3BA2"/>
    <w:rsid w:val="008A4AEC"/>
    <w:rsid w:val="008B25E7"/>
    <w:rsid w:val="008B52B8"/>
    <w:rsid w:val="008B5B32"/>
    <w:rsid w:val="008B6CC1"/>
    <w:rsid w:val="008C1030"/>
    <w:rsid w:val="008D2A35"/>
    <w:rsid w:val="008E12C0"/>
    <w:rsid w:val="008E41E1"/>
    <w:rsid w:val="008F34E8"/>
    <w:rsid w:val="00901DD4"/>
    <w:rsid w:val="009049C5"/>
    <w:rsid w:val="00912331"/>
    <w:rsid w:val="00914A30"/>
    <w:rsid w:val="00923A49"/>
    <w:rsid w:val="00927FAF"/>
    <w:rsid w:val="00945508"/>
    <w:rsid w:val="00961756"/>
    <w:rsid w:val="00970FD5"/>
    <w:rsid w:val="00986D99"/>
    <w:rsid w:val="009908C8"/>
    <w:rsid w:val="009924FE"/>
    <w:rsid w:val="009B2D3A"/>
    <w:rsid w:val="009B32B6"/>
    <w:rsid w:val="009B33BB"/>
    <w:rsid w:val="009B4A08"/>
    <w:rsid w:val="009B6313"/>
    <w:rsid w:val="009B68A1"/>
    <w:rsid w:val="009C22C6"/>
    <w:rsid w:val="009C4B27"/>
    <w:rsid w:val="009C7E26"/>
    <w:rsid w:val="009D5009"/>
    <w:rsid w:val="009D7A65"/>
    <w:rsid w:val="009E4BB3"/>
    <w:rsid w:val="009F241C"/>
    <w:rsid w:val="00A03BA8"/>
    <w:rsid w:val="00A16975"/>
    <w:rsid w:val="00A24B24"/>
    <w:rsid w:val="00A256F9"/>
    <w:rsid w:val="00A30459"/>
    <w:rsid w:val="00A34D0C"/>
    <w:rsid w:val="00A44E1E"/>
    <w:rsid w:val="00A44F20"/>
    <w:rsid w:val="00A47F06"/>
    <w:rsid w:val="00A609FA"/>
    <w:rsid w:val="00A67243"/>
    <w:rsid w:val="00A716C1"/>
    <w:rsid w:val="00A746E5"/>
    <w:rsid w:val="00A83A0D"/>
    <w:rsid w:val="00A8471E"/>
    <w:rsid w:val="00A945C4"/>
    <w:rsid w:val="00AB0F64"/>
    <w:rsid w:val="00AB198C"/>
    <w:rsid w:val="00AB2EA8"/>
    <w:rsid w:val="00AB4697"/>
    <w:rsid w:val="00AD2936"/>
    <w:rsid w:val="00AF5C03"/>
    <w:rsid w:val="00B02294"/>
    <w:rsid w:val="00B031D1"/>
    <w:rsid w:val="00B038F0"/>
    <w:rsid w:val="00B20CC1"/>
    <w:rsid w:val="00B33BA1"/>
    <w:rsid w:val="00B34416"/>
    <w:rsid w:val="00B37DB6"/>
    <w:rsid w:val="00B428D4"/>
    <w:rsid w:val="00B436B1"/>
    <w:rsid w:val="00B8276B"/>
    <w:rsid w:val="00B858A6"/>
    <w:rsid w:val="00BB5510"/>
    <w:rsid w:val="00BB73D2"/>
    <w:rsid w:val="00BC38C1"/>
    <w:rsid w:val="00BD68F5"/>
    <w:rsid w:val="00BE1037"/>
    <w:rsid w:val="00BE7631"/>
    <w:rsid w:val="00BF551F"/>
    <w:rsid w:val="00C05412"/>
    <w:rsid w:val="00C12BC0"/>
    <w:rsid w:val="00C27308"/>
    <w:rsid w:val="00C4373C"/>
    <w:rsid w:val="00C60D68"/>
    <w:rsid w:val="00C649D0"/>
    <w:rsid w:val="00C847B2"/>
    <w:rsid w:val="00C91476"/>
    <w:rsid w:val="00CA7AEE"/>
    <w:rsid w:val="00CB24EC"/>
    <w:rsid w:val="00CD5D06"/>
    <w:rsid w:val="00CD7816"/>
    <w:rsid w:val="00CF6637"/>
    <w:rsid w:val="00D470CF"/>
    <w:rsid w:val="00D520E1"/>
    <w:rsid w:val="00D57269"/>
    <w:rsid w:val="00D6306E"/>
    <w:rsid w:val="00D775DA"/>
    <w:rsid w:val="00D85177"/>
    <w:rsid w:val="00D90013"/>
    <w:rsid w:val="00D90F8D"/>
    <w:rsid w:val="00DA28EA"/>
    <w:rsid w:val="00DA41FC"/>
    <w:rsid w:val="00DB11C3"/>
    <w:rsid w:val="00DB1CF4"/>
    <w:rsid w:val="00DC787E"/>
    <w:rsid w:val="00DD6647"/>
    <w:rsid w:val="00DF0223"/>
    <w:rsid w:val="00DF29B4"/>
    <w:rsid w:val="00DF35E4"/>
    <w:rsid w:val="00DF77DA"/>
    <w:rsid w:val="00E21777"/>
    <w:rsid w:val="00E21FB7"/>
    <w:rsid w:val="00E23412"/>
    <w:rsid w:val="00E27060"/>
    <w:rsid w:val="00E27307"/>
    <w:rsid w:val="00E27B7C"/>
    <w:rsid w:val="00E374D1"/>
    <w:rsid w:val="00E43056"/>
    <w:rsid w:val="00E4611D"/>
    <w:rsid w:val="00E47E4C"/>
    <w:rsid w:val="00E54ED5"/>
    <w:rsid w:val="00E6279A"/>
    <w:rsid w:val="00E62B21"/>
    <w:rsid w:val="00E718CB"/>
    <w:rsid w:val="00E77BF9"/>
    <w:rsid w:val="00E9424E"/>
    <w:rsid w:val="00E95A70"/>
    <w:rsid w:val="00EA2B2C"/>
    <w:rsid w:val="00EA6271"/>
    <w:rsid w:val="00EB263C"/>
    <w:rsid w:val="00EC30BC"/>
    <w:rsid w:val="00EC5E0F"/>
    <w:rsid w:val="00ED3733"/>
    <w:rsid w:val="00ED78B8"/>
    <w:rsid w:val="00ED79DA"/>
    <w:rsid w:val="00EE20C9"/>
    <w:rsid w:val="00EE531E"/>
    <w:rsid w:val="00EF48BF"/>
    <w:rsid w:val="00F065B6"/>
    <w:rsid w:val="00F14BA2"/>
    <w:rsid w:val="00F33B3D"/>
    <w:rsid w:val="00F3468E"/>
    <w:rsid w:val="00F4000D"/>
    <w:rsid w:val="00F53220"/>
    <w:rsid w:val="00F54B6E"/>
    <w:rsid w:val="00F74C22"/>
    <w:rsid w:val="00F75347"/>
    <w:rsid w:val="00F76513"/>
    <w:rsid w:val="00F84EDB"/>
    <w:rsid w:val="00F86002"/>
    <w:rsid w:val="00F95DD4"/>
    <w:rsid w:val="00FA3486"/>
    <w:rsid w:val="00FA3669"/>
    <w:rsid w:val="00FA44D6"/>
    <w:rsid w:val="00FA5446"/>
    <w:rsid w:val="00FC134D"/>
    <w:rsid w:val="00FE159C"/>
    <w:rsid w:val="00FF700E"/>
    <w:rsid w:val="039326A5"/>
    <w:rsid w:val="06756A43"/>
    <w:rsid w:val="07AE45FC"/>
    <w:rsid w:val="09923B63"/>
    <w:rsid w:val="099A664C"/>
    <w:rsid w:val="0B0B23F0"/>
    <w:rsid w:val="0E9D1DF8"/>
    <w:rsid w:val="0F883B6A"/>
    <w:rsid w:val="0FF13B6E"/>
    <w:rsid w:val="10D54B6B"/>
    <w:rsid w:val="12B242C6"/>
    <w:rsid w:val="1559747F"/>
    <w:rsid w:val="16A77CE4"/>
    <w:rsid w:val="16ED13A7"/>
    <w:rsid w:val="1EED2EC8"/>
    <w:rsid w:val="204015EE"/>
    <w:rsid w:val="20467C53"/>
    <w:rsid w:val="21205883"/>
    <w:rsid w:val="23AC511A"/>
    <w:rsid w:val="24B56FD4"/>
    <w:rsid w:val="24C81F56"/>
    <w:rsid w:val="288738A3"/>
    <w:rsid w:val="28F6660E"/>
    <w:rsid w:val="2A413F9B"/>
    <w:rsid w:val="2AEB65E5"/>
    <w:rsid w:val="2BB7603D"/>
    <w:rsid w:val="2BFF477D"/>
    <w:rsid w:val="2C647215"/>
    <w:rsid w:val="2DD9453C"/>
    <w:rsid w:val="2F892549"/>
    <w:rsid w:val="315E58D8"/>
    <w:rsid w:val="32F15F4B"/>
    <w:rsid w:val="34BF28AC"/>
    <w:rsid w:val="377B5690"/>
    <w:rsid w:val="392E7378"/>
    <w:rsid w:val="397D12C3"/>
    <w:rsid w:val="3E7759B2"/>
    <w:rsid w:val="4097268C"/>
    <w:rsid w:val="42D75D8F"/>
    <w:rsid w:val="42F84DA8"/>
    <w:rsid w:val="43372712"/>
    <w:rsid w:val="43707CEE"/>
    <w:rsid w:val="455B1F27"/>
    <w:rsid w:val="462C2D9B"/>
    <w:rsid w:val="471B0B20"/>
    <w:rsid w:val="4CA67E01"/>
    <w:rsid w:val="4ED13F97"/>
    <w:rsid w:val="74DD7829"/>
    <w:rsid w:val="75A35E18"/>
    <w:rsid w:val="7BEE0952"/>
    <w:rsid w:val="7D10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3F60EE"/>
  <w15:docId w15:val="{96BC1CA9-5502-4488-931A-7C3F1D21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Body Text Indent 2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00" w:lineRule="exact"/>
      <w:ind w:firstLineChars="200" w:firstLine="640"/>
    </w:pPr>
    <w:rPr>
      <w:rFonts w:eastAsia="仿宋_GB2312"/>
      <w:sz w:val="32"/>
    </w:rPr>
  </w:style>
  <w:style w:type="paragraph" w:styleId="2">
    <w:name w:val="Body Text Indent 2"/>
    <w:basedOn w:val="a"/>
    <w:qFormat/>
    <w:pPr>
      <w:spacing w:line="460" w:lineRule="exact"/>
      <w:ind w:firstLineChars="200" w:firstLine="600"/>
    </w:pPr>
    <w:rPr>
      <w:rFonts w:eastAsia="仿宋_GB2312"/>
      <w:sz w:val="3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qFormat/>
    <w:rPr>
      <w:color w:val="800080"/>
      <w:u w:val="single"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Arial" w:hAnsi="Arial" w:cs="Arial"/>
      <w:color w:val="000000"/>
      <w:sz w:val="20"/>
      <w:szCs w:val="20"/>
      <w:u w:val="none"/>
    </w:rPr>
  </w:style>
  <w:style w:type="character" w:customStyle="1" w:styleId="font21">
    <w:name w:val="font2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134</Words>
  <Characters>768</Characters>
  <Application>Microsoft Office Word</Application>
  <DocSecurity>0</DocSecurity>
  <Lines>6</Lines>
  <Paragraphs>1</Paragraphs>
  <ScaleCrop>false</ScaleCrop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中粮屯河  北海糖业</dc:title>
  <dc:creator>03</dc:creator>
  <cp:lastModifiedBy>COFCO\liyun2</cp:lastModifiedBy>
  <cp:revision>12</cp:revision>
  <cp:lastPrinted>2021-03-01T06:39:00Z</cp:lastPrinted>
  <dcterms:created xsi:type="dcterms:W3CDTF">2018-12-31T09:49:00Z</dcterms:created>
  <dcterms:modified xsi:type="dcterms:W3CDTF">2023-06-27T08:39:00Z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55C2897116CC420397E3B03B6041858E</vt:lpwstr>
  </property>
</Properties>
</file>