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1AF" w:rsidRDefault="00FE61AF">
      <w:pPr>
        <w:rPr>
          <w:rFonts w:hint="eastAsia"/>
        </w:rPr>
      </w:pPr>
      <w:r w:rsidRPr="00FE61AF">
        <w:rPr>
          <w:rFonts w:hint="eastAsia"/>
        </w:rPr>
        <w:t>中输机主动轮</w:t>
      </w:r>
      <w:r w:rsidRPr="00FE61AF">
        <w:t xml:space="preserve"> </w:t>
      </w:r>
      <w:r w:rsidRPr="00FE61AF">
        <w:t>Φ</w:t>
      </w:r>
      <w:r w:rsidRPr="00FE61AF">
        <w:t xml:space="preserve">600*100*180 轴 </w:t>
      </w:r>
      <w:r w:rsidRPr="00FE61AF">
        <w:t>Φ</w:t>
      </w:r>
      <w:r w:rsidRPr="00FE61AF">
        <w:t>100*2000</w:t>
      </w:r>
    </w:p>
    <w:p w:rsidR="00512CA7" w:rsidRDefault="00FE61AF">
      <w:pPr>
        <w:rPr>
          <w:rFonts w:hint="eastAsia"/>
        </w:rPr>
      </w:pPr>
      <w:r w:rsidRPr="00FE61AF">
        <w:drawing>
          <wp:inline distT="0" distB="0" distL="0" distR="0">
            <wp:extent cx="3971925" cy="3476625"/>
            <wp:effectExtent l="19050" t="0" r="9525" b="0"/>
            <wp:docPr id="1" name="图片 1" descr="7f4b4a6494e7b01cbfa11e1e80c935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7f4b4a6494e7b01cbfa11e1e80c93538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1AF" w:rsidRDefault="00FE61AF">
      <w:pPr>
        <w:rPr>
          <w:rFonts w:hint="eastAsia"/>
        </w:rPr>
      </w:pPr>
    </w:p>
    <w:p w:rsidR="00FE61AF" w:rsidRDefault="00FE61AF">
      <w:pPr>
        <w:rPr>
          <w:rFonts w:hint="eastAsia"/>
        </w:rPr>
      </w:pPr>
      <w:r w:rsidRPr="00FE61AF">
        <w:rPr>
          <w:rFonts w:hint="eastAsia"/>
        </w:rPr>
        <w:t>中输机被动轮</w:t>
      </w:r>
      <w:r w:rsidRPr="00FE61AF">
        <w:t xml:space="preserve"> </w:t>
      </w:r>
      <w:r w:rsidRPr="00FE61AF">
        <w:t>Φ</w:t>
      </w:r>
      <w:r w:rsidRPr="00FE61AF">
        <w:t xml:space="preserve">600*100*180 轴 </w:t>
      </w:r>
      <w:r w:rsidRPr="00FE61AF">
        <w:t>Φ</w:t>
      </w:r>
      <w:r w:rsidRPr="00FE61AF">
        <w:t>100*1782</w:t>
      </w:r>
    </w:p>
    <w:p w:rsidR="00FE61AF" w:rsidRDefault="00FE61AF">
      <w:pPr>
        <w:rPr>
          <w:rFonts w:hint="eastAsia"/>
        </w:rPr>
      </w:pPr>
      <w:r w:rsidRPr="00FE61AF">
        <w:drawing>
          <wp:inline distT="0" distB="0" distL="0" distR="0">
            <wp:extent cx="3971925" cy="3638550"/>
            <wp:effectExtent l="19050" t="0" r="9525" b="0"/>
            <wp:docPr id="2" name="图片 2" descr="9d0821dcbae5c7bc4a01ca4dec2bfeb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9d0821dcbae5c7bc4a01ca4dec2bfeb5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985" cy="36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1AF" w:rsidRDefault="00FE61AF">
      <w:pPr>
        <w:rPr>
          <w:rFonts w:hint="eastAsia"/>
        </w:rPr>
      </w:pPr>
      <w:r w:rsidRPr="00FE61AF">
        <w:rPr>
          <w:rFonts w:hint="eastAsia"/>
        </w:rPr>
        <w:lastRenderedPageBreak/>
        <w:t>压榨机底梳调节斜垫</w:t>
      </w:r>
    </w:p>
    <w:p w:rsidR="00FE61AF" w:rsidRDefault="00FE61AF">
      <w:r>
        <w:rPr>
          <w:noProof/>
        </w:rPr>
        <w:drawing>
          <wp:inline distT="0" distB="0" distL="0" distR="0">
            <wp:extent cx="5543550" cy="4576044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457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61AF" w:rsidSect="00F45741">
      <w:pgSz w:w="11906" w:h="16838"/>
      <w:pgMar w:top="2098" w:right="1588" w:bottom="1389" w:left="1588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61AF"/>
    <w:rsid w:val="004C51D3"/>
    <w:rsid w:val="00512CA7"/>
    <w:rsid w:val="00702E89"/>
    <w:rsid w:val="008343A4"/>
    <w:rsid w:val="00842661"/>
    <w:rsid w:val="00D41672"/>
    <w:rsid w:val="00F45741"/>
    <w:rsid w:val="00FE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="宋体" w:cs="宋体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61A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61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COFCO\yiyl</dc:creator>
  <cp:lastModifiedBy>COFCO\yiyl</cp:lastModifiedBy>
  <cp:revision>1</cp:revision>
  <dcterms:created xsi:type="dcterms:W3CDTF">2023-07-07T03:00:00Z</dcterms:created>
  <dcterms:modified xsi:type="dcterms:W3CDTF">2023-07-07T03:19:00Z</dcterms:modified>
</cp:coreProperties>
</file>