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p>
    <w:p>
      <w:pPr>
        <w:snapToGrid w:val="0"/>
        <w:rPr>
          <w:rStyle w:val="36"/>
          <w:rFonts w:ascii="仿宋_GB2312" w:eastAsia="仿宋_GB2312"/>
          <w:bCs/>
          <w:sz w:val="28"/>
        </w:rPr>
      </w:pPr>
      <w:r>
        <w:rPr>
          <w:rStyle w:val="36"/>
          <w:rFonts w:hint="eastAsia" w:ascii="黑体" w:eastAsia="黑体"/>
          <w:bCs/>
          <w:sz w:val="44"/>
          <w:szCs w:val="44"/>
          <w:lang w:val="en-US" w:eastAsia="zh-CN"/>
        </w:rPr>
        <w:t>关于20230802粤北糖业维材料（单泵）询比价采购文件</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lang w:val="en-US" w:eastAsia="zh-CN"/>
        </w:rPr>
        <w:t>3</w:t>
      </w:r>
      <w:r>
        <w:rPr>
          <w:rStyle w:val="36"/>
          <w:rFonts w:ascii="黑体" w:eastAsia="黑体"/>
          <w:bCs/>
          <w:sz w:val="28"/>
          <w:szCs w:val="28"/>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08</w:t>
      </w:r>
      <w:r>
        <w:rPr>
          <w:rStyle w:val="36"/>
          <w:rFonts w:ascii="宋体" w:hAnsi="宋体" w:cs="宋体"/>
          <w:bCs/>
          <w:sz w:val="32"/>
          <w:szCs w:val="32"/>
          <w:u w:val="single"/>
        </w:rPr>
        <w:t xml:space="preserve"> </w:t>
      </w:r>
      <w:r>
        <w:rPr>
          <w:rStyle w:val="36"/>
          <w:rFonts w:ascii="黑体" w:eastAsia="黑体"/>
          <w:bCs/>
          <w:sz w:val="28"/>
          <w:szCs w:val="28"/>
        </w:rPr>
        <w:t>月</w:t>
      </w:r>
      <w:r>
        <w:rPr>
          <w:rStyle w:val="36"/>
          <w:rFonts w:hint="eastAsia" w:ascii="宋体" w:hAnsi="宋体" w:eastAsia="黑体" w:cs="宋体"/>
          <w:bCs/>
          <w:sz w:val="32"/>
          <w:szCs w:val="32"/>
          <w:u w:val="single"/>
          <w:lang w:val="en-US" w:eastAsia="zh-CN"/>
        </w:rPr>
        <w:t>02</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snapToGrid w:val="0"/>
        <w:ind w:firstLine="2160" w:firstLineChars="600"/>
        <w:rPr>
          <w:rStyle w:val="36"/>
          <w:rFonts w:ascii="宋体" w:hAnsi="宋体" w:eastAsia="黑体"/>
          <w:bCs/>
          <w:sz w:val="28"/>
          <w:szCs w:val="28"/>
        </w:rPr>
      </w:pPr>
      <w:r>
        <w:rPr>
          <w:rStyle w:val="36"/>
          <w:rFonts w:ascii="黑体" w:eastAsia="黑体"/>
          <w:bCs/>
          <w:sz w:val="36"/>
          <w:szCs w:val="36"/>
        </w:rPr>
        <w:t xml:space="preserve">第四章   </w:t>
      </w:r>
      <w:r>
        <w:rPr>
          <w:rStyle w:val="36"/>
          <w:rFonts w:hint="eastAsia" w:ascii="黑体" w:hAnsi="黑体" w:eastAsia="黑体"/>
          <w:bCs/>
          <w:sz w:val="36"/>
          <w:szCs w:val="28"/>
        </w:rPr>
        <w:t>合同条款</w:t>
      </w:r>
    </w:p>
    <w:p>
      <w:pPr>
        <w:snapToGrid w:val="0"/>
        <w:rPr>
          <w:rStyle w:val="36"/>
          <w:rFonts w:ascii="黑体" w:eastAsia="黑体"/>
          <w:bCs/>
          <w:sz w:val="36"/>
          <w:szCs w:val="36"/>
        </w:rPr>
      </w:pP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lang w:val="en-US" w:eastAsia="zh-CN"/>
        </w:rPr>
        <w:t>3</w:t>
      </w:r>
      <w:r>
        <w:rPr>
          <w:rStyle w:val="36"/>
          <w:rFonts w:ascii="宋体" w:hAnsi="宋体" w:cs="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08</w:t>
      </w:r>
      <w:r>
        <w:rPr>
          <w:rStyle w:val="36"/>
          <w:rFonts w:ascii="宋体" w:hAnsi="宋体" w:cs="宋体"/>
          <w:bCs/>
          <w:sz w:val="32"/>
          <w:szCs w:val="32"/>
        </w:rPr>
        <w:t>月</w:t>
      </w:r>
      <w:r>
        <w:rPr>
          <w:rStyle w:val="36"/>
          <w:rFonts w:hint="eastAsia" w:ascii="宋体" w:hAnsi="宋体" w:cs="宋体"/>
          <w:bCs/>
          <w:sz w:val="32"/>
          <w:szCs w:val="32"/>
        </w:rPr>
        <w:t>粤北糖</w:t>
      </w:r>
      <w:r>
        <w:rPr>
          <w:rStyle w:val="36"/>
          <w:rFonts w:hint="eastAsia" w:ascii="宋体" w:hAnsi="宋体" w:cs="宋体"/>
          <w:bCs/>
          <w:sz w:val="32"/>
          <w:szCs w:val="32"/>
          <w:u w:val="none"/>
        </w:rPr>
        <w:t>业</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单泵</w:t>
      </w:r>
      <w:bookmarkStart w:id="0" w:name="_GoBack"/>
      <w:bookmarkEnd w:id="0"/>
      <w:r>
        <w:rPr>
          <w:rStyle w:val="36"/>
          <w:rFonts w:hint="eastAsia" w:ascii="宋体" w:hAnsi="宋体" w:cs="宋体"/>
          <w:bCs/>
          <w:sz w:val="32"/>
          <w:szCs w:val="32"/>
          <w:u w:val="single"/>
        </w:rPr>
        <w:t xml:space="preserve"> </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比价的方式（统谈</w:t>
      </w:r>
      <w:r>
        <w:rPr>
          <w:rStyle w:val="36"/>
          <w:rFonts w:hint="eastAsia" w:ascii="宋体" w:hAnsi="宋体" w:cs="宋体"/>
          <w:bCs/>
          <w:sz w:val="32"/>
          <w:szCs w:val="32"/>
          <w:lang w:val="en-US" w:eastAsia="zh-CN"/>
        </w:rPr>
        <w:t>统</w:t>
      </w:r>
      <w:r>
        <w:rPr>
          <w:rStyle w:val="36"/>
          <w:rFonts w:ascii="宋体" w:hAnsi="宋体" w:cs="宋体"/>
          <w:bCs/>
          <w:sz w:val="32"/>
          <w:szCs w:val="32"/>
        </w:rPr>
        <w:t>签）。</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numPr>
          <w:ilvl w:val="0"/>
          <w:numId w:val="2"/>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lang w:val="en-US" w:eastAsia="zh-CN"/>
        </w:rPr>
        <w:t>3</w:t>
      </w:r>
      <w:r>
        <w:rPr>
          <w:rStyle w:val="36"/>
          <w:rFonts w:ascii="宋体" w:hAnsi="宋体" w:cs="宋体"/>
          <w:b/>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08</w:t>
      </w:r>
      <w:r>
        <w:rPr>
          <w:rStyle w:val="36"/>
          <w:rFonts w:ascii="宋体" w:hAnsi="宋体" w:cs="宋体"/>
          <w:b/>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03</w:t>
      </w:r>
      <w:r>
        <w:rPr>
          <w:rStyle w:val="36"/>
          <w:rFonts w:ascii="宋体" w:hAnsi="宋体" w:cs="宋体"/>
          <w:b/>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17</w:t>
      </w:r>
      <w:r>
        <w:rPr>
          <w:rStyle w:val="36"/>
          <w:rFonts w:ascii="宋体" w:hAnsi="宋体" w:cs="宋体"/>
          <w:bCs/>
          <w:sz w:val="32"/>
          <w:szCs w:val="32"/>
          <w:u w:val="single"/>
        </w:rPr>
        <w:t xml:space="preserve"> </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一、寄信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二、致电 </w:t>
      </w:r>
    </w:p>
    <w:p>
      <w:pPr>
        <w:pStyle w:val="46"/>
        <w:snapToGrid w:val="0"/>
        <w:spacing w:line="560" w:lineRule="exact"/>
        <w:jc w:val="left"/>
        <w:rPr>
          <w:rStyle w:val="36"/>
          <w:rFonts w:hint="eastAsia" w:ascii="宋体" w:hAnsi="宋体" w:cs="宋体"/>
          <w:bCs/>
          <w:sz w:val="32"/>
          <w:szCs w:val="32"/>
        </w:rPr>
      </w:pPr>
      <w:r>
        <w:rPr>
          <w:rStyle w:val="36"/>
          <w:rFonts w:hint="eastAsia" w:ascii="宋体" w:hAnsi="宋体" w:cs="宋体"/>
          <w:bCs/>
          <w:sz w:val="32"/>
          <w:szCs w:val="32"/>
        </w:rPr>
        <w:t>举报电话：010-85017235。</w:t>
      </w:r>
    </w:p>
    <w:p>
      <w:pPr>
        <w:pStyle w:val="46"/>
        <w:snapToGrid w:val="0"/>
        <w:spacing w:line="560" w:lineRule="exact"/>
        <w:jc w:val="left"/>
        <w:rPr>
          <w:rStyle w:val="36"/>
          <w:rFonts w:hint="eastAsia"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3"/>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本次报价时间截至至202</w:t>
      </w:r>
      <w:r>
        <w:rPr>
          <w:rStyle w:val="36"/>
          <w:rFonts w:hint="eastAsia" w:ascii="宋体" w:hAnsi="宋体"/>
          <w:bCs/>
          <w:sz w:val="32"/>
          <w:szCs w:val="32"/>
          <w:lang w:val="en-US" w:eastAsia="zh-CN"/>
        </w:rPr>
        <w:t>3</w:t>
      </w:r>
      <w:r>
        <w:rPr>
          <w:rStyle w:val="36"/>
          <w:rFonts w:ascii="宋体" w:hAnsi="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08</w:t>
      </w:r>
      <w:r>
        <w:rPr>
          <w:rStyle w:val="36"/>
          <w:rFonts w:ascii="宋体" w:hAnsi="宋体"/>
          <w:bCs/>
          <w:sz w:val="32"/>
          <w:szCs w:val="32"/>
        </w:rPr>
        <w:t>月</w:t>
      </w:r>
      <w:r>
        <w:rPr>
          <w:rStyle w:val="36"/>
          <w:rFonts w:hint="eastAsia" w:ascii="宋体" w:hAnsi="宋体" w:cs="宋体"/>
          <w:bCs/>
          <w:sz w:val="32"/>
          <w:szCs w:val="32"/>
          <w:u w:val="single"/>
          <w:lang w:val="en-US" w:eastAsia="zh-CN"/>
        </w:rPr>
        <w:t>07</w:t>
      </w:r>
      <w:r>
        <w:rPr>
          <w:rStyle w:val="36"/>
          <w:rFonts w:ascii="宋体" w:hAnsi="宋体"/>
          <w:bCs/>
          <w:sz w:val="32"/>
          <w:szCs w:val="32"/>
        </w:rPr>
        <w:t>日</w:t>
      </w:r>
      <w:r>
        <w:rPr>
          <w:rStyle w:val="36"/>
          <w:rFonts w:hint="eastAsia" w:ascii="宋体" w:hAnsi="宋体" w:cs="宋体"/>
          <w:bCs/>
          <w:sz w:val="32"/>
          <w:szCs w:val="32"/>
          <w:u w:val="single"/>
          <w:lang w:val="en-US" w:eastAsia="zh-CN"/>
        </w:rPr>
        <w:t>14</w:t>
      </w:r>
      <w:r>
        <w:rPr>
          <w:rStyle w:val="36"/>
          <w:rFonts w:ascii="宋体" w:hAnsi="宋体"/>
          <w:bCs/>
          <w:sz w:val="32"/>
          <w:szCs w:val="32"/>
        </w:rPr>
        <w:t>点；</w:t>
      </w:r>
    </w:p>
    <w:p>
      <w:pPr>
        <w:snapToGrid w:val="0"/>
        <w:spacing w:line="560" w:lineRule="exact"/>
        <w:rPr>
          <w:rStyle w:val="36"/>
          <w:rFonts w:hint="default" w:ascii="宋体" w:hAnsi="宋体" w:eastAsia="宋体"/>
          <w:bCs/>
          <w:sz w:val="32"/>
          <w:szCs w:val="32"/>
          <w:lang w:val="en-US" w:eastAsia="zh-CN"/>
        </w:rPr>
      </w:pPr>
      <w:r>
        <w:rPr>
          <w:rStyle w:val="36"/>
          <w:rFonts w:ascii="宋体" w:hAnsi="宋体"/>
          <w:bCs/>
          <w:sz w:val="32"/>
          <w:szCs w:val="32"/>
        </w:rPr>
        <w:t>联系人：</w:t>
      </w:r>
      <w:r>
        <w:rPr>
          <w:rStyle w:val="36"/>
          <w:rFonts w:hint="eastAsia" w:ascii="宋体" w:hAnsi="宋体"/>
          <w:bCs/>
          <w:sz w:val="32"/>
          <w:szCs w:val="32"/>
          <w:lang w:val="en-US" w:eastAsia="zh-CN"/>
        </w:rPr>
        <w:t>曾建娣</w:t>
      </w:r>
      <w:r>
        <w:rPr>
          <w:rStyle w:val="36"/>
          <w:rFonts w:ascii="宋体" w:hAnsi="宋体"/>
          <w:bCs/>
          <w:sz w:val="32"/>
          <w:szCs w:val="32"/>
        </w:rPr>
        <w:t xml:space="preserve">   联系电话 </w:t>
      </w:r>
      <w:r>
        <w:rPr>
          <w:rStyle w:val="36"/>
          <w:rFonts w:hint="eastAsia" w:ascii="宋体" w:hAnsi="宋体"/>
          <w:bCs/>
          <w:sz w:val="32"/>
          <w:szCs w:val="32"/>
          <w:lang w:val="en-US" w:eastAsia="zh-CN"/>
        </w:rPr>
        <w:t>13727122251</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jc w:val="center"/>
        <w:rPr>
          <w:rStyle w:val="36"/>
          <w:rFonts w:ascii="宋体" w:hAnsi="宋体"/>
          <w:b/>
          <w:bCs/>
          <w:sz w:val="36"/>
          <w:szCs w:val="36"/>
        </w:rPr>
      </w:pP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报价方式为</w:t>
      </w:r>
      <w:r>
        <w:rPr>
          <w:rStyle w:val="36"/>
          <w:rFonts w:hint="eastAsia" w:ascii="宋体" w:hAnsi="宋体"/>
          <w:bCs/>
          <w:sz w:val="32"/>
          <w:szCs w:val="32"/>
          <w:lang w:val="en-US" w:eastAsia="zh-CN"/>
        </w:rPr>
        <w:t>统一</w:t>
      </w:r>
      <w:r>
        <w:rPr>
          <w:rStyle w:val="36"/>
          <w:rFonts w:hint="eastAsia" w:ascii="宋体" w:hAnsi="宋体"/>
          <w:bCs/>
          <w:sz w:val="32"/>
          <w:szCs w:val="32"/>
        </w:rPr>
        <w:t>授标，</w:t>
      </w:r>
      <w:r>
        <w:rPr>
          <w:rStyle w:val="36"/>
          <w:rFonts w:hint="eastAsia" w:ascii="宋体" w:hAnsi="宋体"/>
          <w:bCs/>
          <w:sz w:val="32"/>
          <w:szCs w:val="32"/>
          <w:lang w:val="en-US" w:eastAsia="zh-CN"/>
        </w:rPr>
        <w:t>总价</w:t>
      </w:r>
      <w:r>
        <w:rPr>
          <w:rStyle w:val="36"/>
          <w:rFonts w:ascii="宋体" w:hAnsi="宋体"/>
          <w:bCs/>
          <w:sz w:val="32"/>
          <w:szCs w:val="32"/>
        </w:rPr>
        <w:t>最低价中标”。</w:t>
      </w:r>
    </w:p>
    <w:p>
      <w:pPr>
        <w:snapToGrid w:val="0"/>
        <w:ind w:firstLine="640" w:firstLineChars="200"/>
        <w:rPr>
          <w:rStyle w:val="36"/>
          <w:rFonts w:ascii="宋体" w:hAnsi="宋体"/>
          <w:bCs/>
          <w:sz w:val="32"/>
          <w:szCs w:val="32"/>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numPr>
          <w:ilvl w:val="0"/>
          <w:numId w:val="0"/>
        </w:numPr>
        <w:snapToGrid w:val="0"/>
        <w:jc w:val="center"/>
        <w:rPr>
          <w:rStyle w:val="36"/>
          <w:rFonts w:hint="eastAsia" w:ascii="黑体" w:hAnsi="黑体" w:eastAsia="黑体"/>
          <w:bCs/>
          <w:sz w:val="36"/>
          <w:szCs w:val="28"/>
        </w:rPr>
      </w:pPr>
      <w:r>
        <w:rPr>
          <w:rStyle w:val="36"/>
          <w:rFonts w:hint="eastAsia" w:ascii="黑体" w:eastAsia="黑体"/>
          <w:bCs/>
          <w:sz w:val="36"/>
          <w:szCs w:val="36"/>
          <w:lang w:val="en-US" w:eastAsia="zh-CN"/>
        </w:rPr>
        <w:t>第四章</w:t>
      </w:r>
      <w:r>
        <w:rPr>
          <w:rStyle w:val="36"/>
          <w:rFonts w:ascii="黑体" w:eastAsia="黑体"/>
          <w:bCs/>
          <w:sz w:val="36"/>
          <w:szCs w:val="36"/>
        </w:rPr>
        <w:t xml:space="preserve">  </w:t>
      </w:r>
      <w:r>
        <w:rPr>
          <w:rStyle w:val="36"/>
          <w:rFonts w:hint="eastAsia" w:ascii="黑体" w:hAnsi="黑体" w:eastAsia="黑体"/>
          <w:bCs/>
          <w:sz w:val="36"/>
          <w:szCs w:val="28"/>
        </w:rPr>
        <w:t>合同条款</w:t>
      </w:r>
    </w:p>
    <w:p>
      <w:pPr>
        <w:pStyle w:val="3"/>
        <w:ind w:left="0" w:leftChars="0" w:firstLine="0" w:firstLineChars="0"/>
        <w:jc w:val="both"/>
        <w:rPr>
          <w:rFonts w:ascii="黑体" w:hAnsi="宋体" w:eastAsia="黑体"/>
          <w:sz w:val="30"/>
          <w:szCs w:val="30"/>
          <w:lang w:eastAsia="zh-CN"/>
        </w:rPr>
      </w:pPr>
      <w:r>
        <w:rPr>
          <w:rFonts w:hint="eastAsia" w:ascii="黑体" w:hAnsi="宋体" w:eastAsia="黑体"/>
          <w:sz w:val="30"/>
          <w:szCs w:val="30"/>
          <w:lang w:eastAsia="zh-CN"/>
        </w:rPr>
        <w:t>合同编号  CT</w:t>
      </w:r>
      <w:r>
        <w:rPr>
          <w:rFonts w:hint="eastAsia" w:ascii="黑体" w:hAnsi="宋体" w:eastAsia="黑体"/>
          <w:sz w:val="30"/>
          <w:szCs w:val="30"/>
          <w:lang w:val="en-US" w:eastAsia="zh-CN"/>
        </w:rPr>
        <w:t>YB</w:t>
      </w:r>
      <w:r>
        <w:rPr>
          <w:rFonts w:hint="eastAsia" w:ascii="黑体" w:hAnsi="宋体" w:eastAsia="黑体"/>
          <w:sz w:val="30"/>
          <w:szCs w:val="30"/>
          <w:lang w:eastAsia="zh-CN"/>
        </w:rPr>
        <w:t>-SC-</w:t>
      </w:r>
      <w:r>
        <w:rPr>
          <w:rFonts w:hint="eastAsia" w:ascii="黑体" w:hAnsi="宋体" w:eastAsia="黑体"/>
          <w:sz w:val="30"/>
          <w:szCs w:val="30"/>
          <w:lang w:val="en-US" w:eastAsia="zh-CN"/>
        </w:rPr>
        <w:t>CG</w:t>
      </w:r>
      <w:r>
        <w:rPr>
          <w:rFonts w:hint="eastAsia" w:ascii="黑体" w:hAnsi="宋体" w:eastAsia="黑体"/>
          <w:sz w:val="30"/>
          <w:szCs w:val="30"/>
          <w:lang w:eastAsia="zh-CN"/>
        </w:rPr>
        <w:t>202</w:t>
      </w:r>
      <w:r>
        <w:rPr>
          <w:rFonts w:hint="eastAsia" w:ascii="黑体" w:hAnsi="宋体" w:eastAsia="黑体"/>
          <w:sz w:val="30"/>
          <w:szCs w:val="30"/>
          <w:lang w:val="en-US" w:eastAsia="zh-CN"/>
        </w:rPr>
        <w:t>3</w:t>
      </w:r>
      <w:r>
        <w:rPr>
          <w:rFonts w:hint="eastAsia" w:ascii="黑体" w:hAnsi="宋体" w:eastAsia="黑体"/>
          <w:sz w:val="30"/>
          <w:szCs w:val="30"/>
          <w:lang w:eastAsia="zh-CN"/>
        </w:rPr>
        <w:t xml:space="preserve">-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w:t>
      </w:r>
      <w:r>
        <w:rPr>
          <w:rFonts w:hint="eastAsia" w:ascii="宋体" w:hAnsi="宋体"/>
          <w:sz w:val="36"/>
          <w:szCs w:val="36"/>
          <w:lang w:val="en-US" w:eastAsia="zh-CN"/>
        </w:rPr>
        <w:t xml:space="preserve">     </w:t>
      </w:r>
      <w:r>
        <w:rPr>
          <w:rFonts w:hint="eastAsia" w:ascii="宋体" w:hAnsi="宋体"/>
          <w:sz w:val="36"/>
          <w:szCs w:val="36"/>
          <w:lang w:eastAsia="zh-CN"/>
        </w:rPr>
        <w:t>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合同编号：CT</w:t>
      </w:r>
      <w:r>
        <w:rPr>
          <w:rFonts w:hint="eastAsia" w:ascii="宋体" w:hAnsi="宋体"/>
          <w:sz w:val="24"/>
          <w:szCs w:val="24"/>
          <w:lang w:val="en-US" w:eastAsia="zh-CN"/>
        </w:rPr>
        <w:t>YB</w:t>
      </w:r>
      <w:r>
        <w:rPr>
          <w:rFonts w:hint="eastAsia" w:ascii="宋体" w:hAnsi="宋体"/>
          <w:sz w:val="24"/>
          <w:szCs w:val="24"/>
          <w:lang w:eastAsia="zh-CN"/>
        </w:rPr>
        <w:t>-SC-</w:t>
      </w:r>
      <w:r>
        <w:rPr>
          <w:rFonts w:hint="eastAsia" w:ascii="宋体" w:hAnsi="宋体"/>
          <w:sz w:val="24"/>
          <w:szCs w:val="24"/>
          <w:lang w:val="en-US" w:eastAsia="zh-CN"/>
        </w:rPr>
        <w:t>CG</w:t>
      </w:r>
      <w:r>
        <w:rPr>
          <w:rFonts w:hint="eastAsia" w:ascii="宋体" w:hAnsi="宋体"/>
          <w:sz w:val="24"/>
          <w:szCs w:val="24"/>
          <w:lang w:eastAsia="zh-CN"/>
        </w:rPr>
        <w:t>202</w:t>
      </w:r>
      <w:r>
        <w:rPr>
          <w:rFonts w:hint="eastAsia" w:ascii="宋体" w:hAnsi="宋体"/>
          <w:sz w:val="24"/>
          <w:szCs w:val="24"/>
          <w:lang w:val="en-US" w:eastAsia="zh-CN"/>
        </w:rPr>
        <w:t>3</w:t>
      </w:r>
      <w:r>
        <w:rPr>
          <w:rFonts w:hint="eastAsia" w:ascii="宋体" w:hAnsi="宋体"/>
          <w:sz w:val="24"/>
          <w:szCs w:val="24"/>
          <w:lang w:eastAsia="zh-CN"/>
        </w:rPr>
        <w:t xml:space="preserve">-  -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w:t>
      </w:r>
      <w:r>
        <w:rPr>
          <w:rFonts w:hint="eastAsia" w:ascii="宋体" w:hAnsi="宋体"/>
          <w:sz w:val="24"/>
          <w:szCs w:val="24"/>
          <w:lang w:val="en-US" w:eastAsia="zh-CN"/>
        </w:rPr>
        <w:t>3</w:t>
      </w:r>
      <w:r>
        <w:rPr>
          <w:rFonts w:hint="eastAsia" w:ascii="宋体" w:hAnsi="宋体"/>
          <w:sz w:val="24"/>
          <w:szCs w:val="24"/>
          <w:lang w:eastAsia="zh-CN"/>
        </w:rPr>
        <w:t>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r>
        <w:rPr>
          <w:rFonts w:hint="eastAsia" w:ascii="宋体" w:hAnsi="宋体"/>
          <w:sz w:val="28"/>
          <w:szCs w:val="28"/>
          <w:lang w:eastAsia="zh-CN"/>
        </w:rPr>
        <w:t xml:space="preserve"> </w:t>
      </w:r>
    </w:p>
    <w:p>
      <w:pPr>
        <w:pStyle w:val="3"/>
        <w:numPr>
          <w:ilvl w:val="0"/>
          <w:numId w:val="4"/>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hint="eastAsia" w:ascii="宋体" w:hAnsi="宋体"/>
          <w:sz w:val="28"/>
          <w:szCs w:val="28"/>
          <w:lang w:eastAsia="zh-CN"/>
        </w:rPr>
      </w:pPr>
      <w:r>
        <w:rPr>
          <w:rFonts w:hint="eastAsia" w:ascii="宋体" w:hAnsi="宋体"/>
          <w:sz w:val="28"/>
          <w:szCs w:val="28"/>
          <w:lang w:eastAsia="zh-CN"/>
        </w:rPr>
        <w:t>第十二条 廉洁条款</w:t>
      </w:r>
    </w:p>
    <w:p>
      <w:pPr>
        <w:pStyle w:val="3"/>
        <w:spacing w:line="500" w:lineRule="exact"/>
        <w:rPr>
          <w:rFonts w:hint="eastAsia" w:ascii="宋体" w:hAnsi="宋体"/>
          <w:sz w:val="28"/>
          <w:szCs w:val="28"/>
          <w:lang w:eastAsia="zh-CN"/>
        </w:rPr>
      </w:pPr>
      <w:r>
        <w:rPr>
          <w:rFonts w:hint="eastAsia" w:ascii="宋体" w:hAnsi="宋体"/>
          <w:sz w:val="28"/>
          <w:szCs w:val="28"/>
          <w:lang w:eastAsia="zh-CN"/>
        </w:rPr>
        <w:t>1.供需双方及其员工不得向对方及其员工实施商业贿赂行为，包括但不限于给予回扣、礼品、馈赠、娱乐、招待等行为。</w:t>
      </w:r>
    </w:p>
    <w:p>
      <w:pPr>
        <w:pStyle w:val="3"/>
        <w:spacing w:line="500" w:lineRule="exact"/>
        <w:rPr>
          <w:rFonts w:hint="eastAsia" w:ascii="宋体" w:hAnsi="宋体"/>
          <w:sz w:val="28"/>
          <w:szCs w:val="28"/>
          <w:lang w:eastAsia="zh-CN"/>
        </w:rPr>
      </w:pPr>
      <w:r>
        <w:rPr>
          <w:rFonts w:hint="eastAsia" w:ascii="宋体" w:hAnsi="宋体"/>
          <w:sz w:val="28"/>
          <w:szCs w:val="28"/>
          <w:lang w:eastAsia="zh-CN"/>
        </w:rPr>
        <w:t>2.供需双方及其员工不得向对方及其员工索要财物。</w:t>
      </w:r>
    </w:p>
    <w:p>
      <w:pPr>
        <w:pStyle w:val="3"/>
        <w:spacing w:line="500" w:lineRule="exact"/>
        <w:rPr>
          <w:rFonts w:hint="eastAsia" w:ascii="宋体" w:hAnsi="宋体"/>
          <w:sz w:val="28"/>
          <w:szCs w:val="28"/>
          <w:lang w:eastAsia="zh-CN"/>
        </w:rPr>
      </w:pP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p>
    <w:p>
      <w:pPr>
        <w:pStyle w:val="3"/>
        <w:spacing w:line="500" w:lineRule="exact"/>
        <w:rPr>
          <w:rFonts w:ascii="宋体" w:hAnsi="宋体"/>
          <w:b/>
          <w:bCs/>
          <w:sz w:val="28"/>
          <w:szCs w:val="28"/>
          <w:lang w:eastAsia="zh-CN"/>
        </w:rPr>
      </w:pP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方签字盖章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hint="eastAsia" w:ascii="宋体" w:hAnsi="宋体" w:eastAsia="宋体"/>
                <w:sz w:val="22"/>
                <w:szCs w:val="22"/>
                <w:lang w:val="en-US" w:eastAsia="zh-CN"/>
              </w:rPr>
            </w:pPr>
            <w:r>
              <w:rPr>
                <w:rFonts w:hint="eastAsia" w:ascii="宋体" w:hAnsi="宋体"/>
                <w:sz w:val="22"/>
                <w:szCs w:val="22"/>
              </w:rPr>
              <w:t>法定代表人：</w:t>
            </w:r>
            <w:r>
              <w:rPr>
                <w:rFonts w:hint="eastAsia" w:ascii="宋体" w:hAnsi="宋体"/>
                <w:sz w:val="22"/>
                <w:szCs w:val="22"/>
                <w:lang w:val="en-US" w:eastAsia="zh-CN"/>
              </w:rPr>
              <w:t>汪希刚</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w:t>
            </w:r>
            <w:r>
              <w:rPr>
                <w:rFonts w:hint="eastAsia" w:ascii="宋体" w:hAnsi="宋体" w:cs="宋体"/>
                <w:b/>
                <w:bCs/>
                <w:kern w:val="0"/>
                <w:sz w:val="20"/>
                <w:szCs w:val="20"/>
                <w:lang w:val="en-US" w:eastAsia="zh-CN"/>
              </w:rPr>
              <w:t>YB</w:t>
            </w:r>
            <w:r>
              <w:rPr>
                <w:rFonts w:hint="eastAsia" w:ascii="宋体" w:hAnsi="宋体" w:cs="宋体"/>
                <w:b/>
                <w:bCs/>
                <w:kern w:val="0"/>
                <w:sz w:val="20"/>
                <w:szCs w:val="20"/>
              </w:rPr>
              <w:t>-SC-</w:t>
            </w:r>
            <w:r>
              <w:rPr>
                <w:rFonts w:hint="eastAsia" w:ascii="宋体" w:hAnsi="宋体" w:cs="宋体"/>
                <w:b/>
                <w:bCs/>
                <w:kern w:val="0"/>
                <w:sz w:val="20"/>
                <w:szCs w:val="20"/>
                <w:lang w:val="en-US" w:eastAsia="zh-CN"/>
              </w:rPr>
              <w:t>CG</w:t>
            </w:r>
            <w:r>
              <w:rPr>
                <w:rFonts w:hint="eastAsia" w:ascii="宋体" w:hAnsi="宋体" w:cs="宋体"/>
                <w:b/>
                <w:bCs/>
                <w:kern w:val="0"/>
                <w:sz w:val="20"/>
                <w:szCs w:val="20"/>
              </w:rPr>
              <w:t>202</w:t>
            </w:r>
            <w:r>
              <w:rPr>
                <w:rFonts w:hint="eastAsia" w:ascii="宋体" w:hAnsi="宋体" w:cs="宋体"/>
                <w:b/>
                <w:bCs/>
                <w:kern w:val="0"/>
                <w:sz w:val="20"/>
                <w:szCs w:val="20"/>
                <w:lang w:val="en-US" w:eastAsia="zh-CN"/>
              </w:rPr>
              <w:t>3</w:t>
            </w:r>
            <w:r>
              <w:rPr>
                <w:rFonts w:hint="eastAsia" w:ascii="宋体" w:hAnsi="宋体" w:cs="宋体"/>
                <w:b/>
                <w:bCs/>
                <w:kern w:val="0"/>
                <w:sz w:val="20"/>
                <w:szCs w:val="20"/>
              </w:rPr>
              <w:t xml:space="preserve">-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5"/>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p>
          <w:p>
            <w:pPr>
              <w:numPr>
                <w:ilvl w:val="0"/>
                <w:numId w:val="5"/>
              </w:numPr>
              <w:ind w:firstLine="405"/>
              <w:jc w:val="left"/>
              <w:rPr>
                <w:rFonts w:ascii="宋体" w:hAnsi="宋体" w:cs="宋体"/>
                <w:b/>
                <w:bCs/>
                <w:kern w:val="0"/>
                <w:sz w:val="20"/>
                <w:szCs w:val="20"/>
              </w:rPr>
            </w:pP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p>
          <w:p>
            <w:pPr>
              <w:numPr>
                <w:ilvl w:val="0"/>
                <w:numId w:val="5"/>
              </w:numPr>
              <w:ind w:firstLine="405"/>
              <w:jc w:val="left"/>
              <w:rPr>
                <w:rFonts w:ascii="宋体" w:hAnsi="宋体" w:cs="宋体"/>
                <w:b/>
                <w:bCs/>
                <w:kern w:val="0"/>
                <w:sz w:val="20"/>
                <w:szCs w:val="20"/>
              </w:rPr>
            </w:pPr>
            <w:r>
              <w:rPr>
                <w:rFonts w:hint="eastAsia" w:ascii="宋体" w:hAnsi="宋体" w:cs="宋体"/>
                <w:b/>
                <w:bCs/>
                <w:kern w:val="0"/>
                <w:sz w:val="20"/>
                <w:szCs w:val="20"/>
              </w:rPr>
              <w:t xml:space="preserve">    3、购买方所订购的物资属非国标产品及按购买方要求加工的产品不能退货。</w:t>
            </w:r>
          </w:p>
          <w:p>
            <w:pPr>
              <w:numPr>
                <w:ilvl w:val="0"/>
                <w:numId w:val="5"/>
              </w:numPr>
              <w:ind w:firstLine="405"/>
              <w:jc w:val="left"/>
              <w:rPr>
                <w:rFonts w:ascii="宋体" w:hAnsi="宋体" w:cs="宋体"/>
                <w:b/>
                <w:bCs/>
                <w:kern w:val="0"/>
                <w:sz w:val="20"/>
                <w:szCs w:val="20"/>
              </w:rPr>
            </w:pPr>
            <w:r>
              <w:rPr>
                <w:rFonts w:hint="eastAsia" w:ascii="宋体" w:hAnsi="宋体" w:cs="宋体"/>
                <w:b/>
                <w:bCs/>
                <w:kern w:val="0"/>
                <w:sz w:val="20"/>
                <w:szCs w:val="20"/>
              </w:rPr>
              <w:t xml:space="preserve">    4、购买方所订购物资有保质期的，剩余保质期在1个月内的不能退货。</w:t>
            </w:r>
          </w:p>
          <w:p>
            <w:pPr>
              <w:numPr>
                <w:ilvl w:val="0"/>
                <w:numId w:val="5"/>
              </w:numPr>
              <w:ind w:firstLine="405"/>
              <w:jc w:val="left"/>
              <w:rPr>
                <w:rFonts w:ascii="宋体" w:hAnsi="宋体" w:cs="宋体"/>
                <w:b/>
                <w:bCs/>
                <w:kern w:val="0"/>
                <w:sz w:val="20"/>
                <w:szCs w:val="20"/>
              </w:rPr>
            </w:pPr>
            <w:r>
              <w:rPr>
                <w:rFonts w:hint="eastAsia" w:ascii="宋体" w:hAnsi="宋体" w:cs="宋体"/>
                <w:b/>
                <w:bCs/>
                <w:kern w:val="0"/>
                <w:sz w:val="20"/>
                <w:szCs w:val="20"/>
              </w:rPr>
              <w:t xml:space="preserve">    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numPr>
          <w:ilvl w:val="0"/>
          <w:numId w:val="0"/>
        </w:numPr>
        <w:jc w:val="both"/>
        <w:rPr>
          <w:rStyle w:val="36"/>
          <w:rFonts w:hint="eastAsia" w:ascii="黑体" w:hAnsi="黑体" w:eastAsia="黑体"/>
          <w:bCs/>
          <w:sz w:val="36"/>
          <w:szCs w:val="28"/>
          <w:lang w:val="en-US" w:eastAsia="zh-CN"/>
        </w:rPr>
      </w:pPr>
    </w:p>
    <w:p>
      <w:pPr>
        <w:jc w:val="left"/>
        <w:rPr>
          <w:rStyle w:val="36"/>
          <w:rFonts w:ascii="宋体" w:hAnsi="宋体"/>
          <w:bCs/>
          <w:sz w:val="28"/>
          <w:szCs w:val="28"/>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89D9A44A-5A3D-46F5-A909-3510D905F331}"/>
  </w:font>
  <w:font w:name="Arial">
    <w:panose1 w:val="020B0604020202020204"/>
    <w:charset w:val="01"/>
    <w:family w:val="swiss"/>
    <w:pitch w:val="default"/>
    <w:sig w:usb0="E0002EFF" w:usb1="C000785B" w:usb2="00000009" w:usb3="00000000" w:csb0="400001FF" w:csb1="FFFF0000"/>
    <w:embedRegular r:id="rId2" w:fontKey="{A823300B-AF22-4499-8D59-92429560702D}"/>
  </w:font>
  <w:font w:name="黑体">
    <w:panose1 w:val="02010609060101010101"/>
    <w:charset w:val="86"/>
    <w:family w:val="auto"/>
    <w:pitch w:val="default"/>
    <w:sig w:usb0="800002BF" w:usb1="38CF7CFA" w:usb2="00000016" w:usb3="00000000" w:csb0="00040001" w:csb1="00000000"/>
    <w:embedRegular r:id="rId3" w:fontKey="{FB3FC663-FA41-4D8B-A3CE-C85740514601}"/>
  </w:font>
  <w:font w:name="Courier New">
    <w:panose1 w:val="02070309020205020404"/>
    <w:charset w:val="01"/>
    <w:family w:val="modern"/>
    <w:pitch w:val="default"/>
    <w:sig w:usb0="E0002EFF" w:usb1="C0007843" w:usb2="00000009" w:usb3="00000000" w:csb0="400001FF" w:csb1="FFFF0000"/>
    <w:embedRegular r:id="rId4" w:fontKey="{719DDCE6-6FE3-4B1A-83C1-E79E3E1CCF01}"/>
  </w:font>
  <w:font w:name="Symbol">
    <w:panose1 w:val="05050102010706020507"/>
    <w:charset w:val="02"/>
    <w:family w:val="roman"/>
    <w:pitch w:val="default"/>
    <w:sig w:usb0="00000000" w:usb1="00000000" w:usb2="00000000" w:usb3="00000000" w:csb0="80000000" w:csb1="00000000"/>
    <w:embedRegular r:id="rId5" w:fontKey="{60B8E5E6-4AA5-4118-A697-E2A8122F7627}"/>
  </w:font>
  <w:font w:name="Calibri">
    <w:panose1 w:val="020F0502020204030204"/>
    <w:charset w:val="00"/>
    <w:family w:val="swiss"/>
    <w:pitch w:val="default"/>
    <w:sig w:usb0="E4002EFF" w:usb1="C000247B" w:usb2="00000009" w:usb3="00000000" w:csb0="200001FF" w:csb1="00000000"/>
    <w:embedRegular r:id="rId6" w:fontKey="{149701E6-3469-42B6-A4E2-628667CAAB9C}"/>
  </w:font>
  <w:font w:name="PMingLiU">
    <w:altName w:val="Microsoft JhengHei UI"/>
    <w:panose1 w:val="02010601000101010101"/>
    <w:charset w:val="88"/>
    <w:family w:val="roman"/>
    <w:pitch w:val="default"/>
    <w:sig w:usb0="00000000" w:usb1="00000000" w:usb2="00000016" w:usb3="00000000" w:csb0="00100001" w:csb1="00000000"/>
  </w:font>
  <w:font w:name="Arial Unicode MS">
    <w:altName w:val="宋体"/>
    <w:panose1 w:val="020B0604020202020204"/>
    <w:charset w:val="86"/>
    <w:family w:val="swiss"/>
    <w:pitch w:val="default"/>
    <w:sig w:usb0="00000000" w:usb1="00000000" w:usb2="0000003F" w:usb3="00000000" w:csb0="603F01FF" w:csb1="FFFF0000"/>
  </w:font>
  <w:font w:name="Cambria">
    <w:panose1 w:val="02040503050406030204"/>
    <w:charset w:val="00"/>
    <w:family w:val="roman"/>
    <w:pitch w:val="default"/>
    <w:sig w:usb0="E00006FF" w:usb1="420024FF" w:usb2="02000000" w:usb3="00000000" w:csb0="2000019F" w:csb1="00000000"/>
    <w:embedRegular r:id="rId7" w:fontKey="{FB4A6278-FAB8-4832-A1F0-FF1C653BA984}"/>
  </w:font>
  <w:font w:name="仿宋_GB2312">
    <w:panose1 w:val="02010609030101010101"/>
    <w:charset w:val="86"/>
    <w:family w:val="modern"/>
    <w:pitch w:val="default"/>
    <w:sig w:usb0="00000001" w:usb1="080E0000" w:usb2="00000000" w:usb3="00000000" w:csb0="00040000" w:csb1="00000000"/>
    <w:embedRegular r:id="rId8" w:fontKey="{0263FD24-89DA-4219-B61E-0147168FF269}"/>
  </w:font>
  <w:font w:name="Impact">
    <w:panose1 w:val="020B0806030902050204"/>
    <w:charset w:val="00"/>
    <w:family w:val="swiss"/>
    <w:pitch w:val="default"/>
    <w:sig w:usb0="00000287" w:usb1="00000000" w:usb2="00000000" w:usb3="00000000" w:csb0="2000009F" w:csb1="DFD70000"/>
    <w:embedRegular r:id="rId9" w:fontKey="{82653A67-BD14-415D-8E71-854F7CDAEF05}"/>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793E77F4-4F80-4938-A650-73C553497528}"/>
  </w:font>
  <w:font w:name="Tahoma">
    <w:panose1 w:val="020B0604030504040204"/>
    <w:charset w:val="00"/>
    <w:family w:val="swiss"/>
    <w:pitch w:val="default"/>
    <w:sig w:usb0="E1002EFF" w:usb1="C000605B" w:usb2="00000029" w:usb3="00000000" w:csb0="200101FF" w:csb1="20280000"/>
    <w:embedRegular r:id="rId11" w:fontKey="{BB5BDD21-1258-4074-8D43-59113CC8A00D}"/>
  </w:font>
  <w:font w:name="等线">
    <w:panose1 w:val="02010600030101010101"/>
    <w:charset w:val="86"/>
    <w:family w:val="auto"/>
    <w:pitch w:val="default"/>
    <w:sig w:usb0="A00002BF" w:usb1="38CF7CFA" w:usb2="00000016" w:usb3="00000000" w:csb0="0004000F" w:csb1="00000000"/>
  </w:font>
  <w:font w:name="Segoe Print">
    <w:panose1 w:val="02000600000000000000"/>
    <w:charset w:val="00"/>
    <w:family w:val="auto"/>
    <w:pitch w:val="default"/>
    <w:sig w:usb0="0000028F" w:usb1="00000000" w:usb2="00000000" w:usb3="00000000" w:csb0="2000009F" w:csb1="47010000"/>
    <w:embedRegular r:id="rId12" w:fontKey="{A07E4E52-D0A9-496B-940C-4D3E69DC5978}"/>
  </w:font>
  <w:font w:name="楷体_GB2312">
    <w:panose1 w:val="02010609030101010101"/>
    <w:charset w:val="86"/>
    <w:family w:val="auto"/>
    <w:pitch w:val="default"/>
    <w:sig w:usb0="00000001" w:usb1="080E0000" w:usb2="00000000" w:usb3="00000000" w:csb0="00040000" w:csb1="00000000"/>
  </w:font>
  <w:font w:name="Microsoft JhengHei UI">
    <w:panose1 w:val="020B0604030504040204"/>
    <w:charset w:val="88"/>
    <w:family w:val="auto"/>
    <w:pitch w:val="default"/>
    <w:sig w:usb0="000002A7" w:usb1="28CF4400" w:usb2="00000016" w:usb3="00000000" w:csb0="00100009" w:csb1="00000000"/>
  </w:font>
  <w:font w:name="Microsoft JhengHei">
    <w:panose1 w:val="020B0604030504040204"/>
    <w:charset w:val="88"/>
    <w:family w:val="auto"/>
    <w:pitch w:val="default"/>
    <w:sig w:usb0="000002A7" w:usb1="28CF44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2">
    <w:nsid w:val="3D1C4F62"/>
    <w:multiLevelType w:val="singleLevel"/>
    <w:tmpl w:val="3D1C4F62"/>
    <w:lvl w:ilvl="0" w:tentative="0">
      <w:start w:val="5"/>
      <w:numFmt w:val="chineseCounting"/>
      <w:suff w:val="nothing"/>
      <w:lvlText w:val="%1、"/>
      <w:lvlJc w:val="left"/>
      <w:pPr>
        <w:textAlignment w:val="baseline"/>
      </w:pPr>
    </w:lvl>
  </w:abstractNum>
  <w:abstractNum w:abstractNumId="3">
    <w:nsid w:val="58DA9E84"/>
    <w:multiLevelType w:val="singleLevel"/>
    <w:tmpl w:val="58DA9E84"/>
    <w:lvl w:ilvl="0" w:tentative="0">
      <w:start w:val="1"/>
      <w:numFmt w:val="decimal"/>
      <w:suff w:val="nothing"/>
      <w:lvlText w:val="%1、"/>
      <w:lvlJc w:val="left"/>
    </w:lvl>
  </w:abstractNum>
  <w:abstractNum w:abstractNumId="4">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1"/>
  </w:num>
  <w:num w:numId="2">
    <w:abstractNumId w:val="2"/>
  </w:num>
  <w:num w:numId="3">
    <w:abstractNumId w:val="4"/>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kyNTkyOTIwNDZmMzg2MzY5NjZjNGE5MmFmNzk4MDYifQ=="/>
  </w:docVars>
  <w:rsids>
    <w:rsidRoot w:val="003C4DD8"/>
    <w:rsid w:val="00207887"/>
    <w:rsid w:val="002453F6"/>
    <w:rsid w:val="00281F2E"/>
    <w:rsid w:val="002842E4"/>
    <w:rsid w:val="002962DE"/>
    <w:rsid w:val="002C578D"/>
    <w:rsid w:val="002F6701"/>
    <w:rsid w:val="00346906"/>
    <w:rsid w:val="003A2019"/>
    <w:rsid w:val="003A4350"/>
    <w:rsid w:val="003C4DD8"/>
    <w:rsid w:val="004228D1"/>
    <w:rsid w:val="00435E73"/>
    <w:rsid w:val="004A52F2"/>
    <w:rsid w:val="00526718"/>
    <w:rsid w:val="00554BD4"/>
    <w:rsid w:val="005C6B65"/>
    <w:rsid w:val="006168BA"/>
    <w:rsid w:val="00617BC9"/>
    <w:rsid w:val="00690A71"/>
    <w:rsid w:val="007615F3"/>
    <w:rsid w:val="007C37C5"/>
    <w:rsid w:val="007F29F4"/>
    <w:rsid w:val="0089067E"/>
    <w:rsid w:val="0090137C"/>
    <w:rsid w:val="009731C3"/>
    <w:rsid w:val="00A232F5"/>
    <w:rsid w:val="00AF6335"/>
    <w:rsid w:val="00B67640"/>
    <w:rsid w:val="00B81ECE"/>
    <w:rsid w:val="00B9103D"/>
    <w:rsid w:val="00B957C5"/>
    <w:rsid w:val="00C43242"/>
    <w:rsid w:val="00C45BD8"/>
    <w:rsid w:val="00D065CC"/>
    <w:rsid w:val="00D1745E"/>
    <w:rsid w:val="00D63A53"/>
    <w:rsid w:val="00D678E5"/>
    <w:rsid w:val="00DC1EAB"/>
    <w:rsid w:val="00E160B5"/>
    <w:rsid w:val="00E960E9"/>
    <w:rsid w:val="00F86E1A"/>
    <w:rsid w:val="00FF244A"/>
    <w:rsid w:val="03001C99"/>
    <w:rsid w:val="03F90D84"/>
    <w:rsid w:val="06B033F7"/>
    <w:rsid w:val="08324ED5"/>
    <w:rsid w:val="0EFE27D2"/>
    <w:rsid w:val="0F0E1745"/>
    <w:rsid w:val="14BB0341"/>
    <w:rsid w:val="150B6D5B"/>
    <w:rsid w:val="171C6A37"/>
    <w:rsid w:val="1F761D7B"/>
    <w:rsid w:val="20EE459D"/>
    <w:rsid w:val="20F50B18"/>
    <w:rsid w:val="228B0E90"/>
    <w:rsid w:val="238B5DAE"/>
    <w:rsid w:val="242B6191"/>
    <w:rsid w:val="265A7C43"/>
    <w:rsid w:val="29FF3202"/>
    <w:rsid w:val="34D84B1A"/>
    <w:rsid w:val="35270D10"/>
    <w:rsid w:val="3A43109D"/>
    <w:rsid w:val="3B655EEA"/>
    <w:rsid w:val="3BB60E09"/>
    <w:rsid w:val="3F0F6678"/>
    <w:rsid w:val="422B736D"/>
    <w:rsid w:val="43256989"/>
    <w:rsid w:val="43DD095B"/>
    <w:rsid w:val="457A4585"/>
    <w:rsid w:val="46364ADA"/>
    <w:rsid w:val="46CC2A0C"/>
    <w:rsid w:val="46DE1025"/>
    <w:rsid w:val="47172652"/>
    <w:rsid w:val="495A2754"/>
    <w:rsid w:val="49C66B17"/>
    <w:rsid w:val="4BF8187C"/>
    <w:rsid w:val="50D63C71"/>
    <w:rsid w:val="51D163A4"/>
    <w:rsid w:val="5300267C"/>
    <w:rsid w:val="53457CE7"/>
    <w:rsid w:val="56F972DA"/>
    <w:rsid w:val="578B2EF1"/>
    <w:rsid w:val="5826683B"/>
    <w:rsid w:val="5A81078E"/>
    <w:rsid w:val="5AAE5D76"/>
    <w:rsid w:val="5B3045CE"/>
    <w:rsid w:val="5B906D1E"/>
    <w:rsid w:val="5CCA7473"/>
    <w:rsid w:val="5DB544EF"/>
    <w:rsid w:val="5FF058BF"/>
    <w:rsid w:val="633D659B"/>
    <w:rsid w:val="67443F6A"/>
    <w:rsid w:val="689B6413"/>
    <w:rsid w:val="68A51FBD"/>
    <w:rsid w:val="695938E5"/>
    <w:rsid w:val="6B281FC8"/>
    <w:rsid w:val="6B540008"/>
    <w:rsid w:val="6D294A12"/>
    <w:rsid w:val="6DB94BEC"/>
    <w:rsid w:val="6E6464D0"/>
    <w:rsid w:val="6F0E00D7"/>
    <w:rsid w:val="6F9A214D"/>
    <w:rsid w:val="7073507C"/>
    <w:rsid w:val="71DF5363"/>
    <w:rsid w:val="763104D0"/>
    <w:rsid w:val="795A1EBB"/>
    <w:rsid w:val="7DB10C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3"/>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字符"/>
    <w:basedOn w:val="29"/>
    <w:link w:val="2"/>
    <w:qFormat/>
    <w:uiPriority w:val="0"/>
    <w:rPr>
      <w:rFonts w:ascii="Arial" w:hAnsi="Arial"/>
      <w:b/>
      <w:spacing w:val="-10"/>
      <w:kern w:val="28"/>
      <w:lang w:eastAsia="en-US"/>
    </w:rPr>
  </w:style>
  <w:style w:type="character" w:customStyle="1" w:styleId="48">
    <w:name w:val="标题 2 字符"/>
    <w:basedOn w:val="29"/>
    <w:link w:val="4"/>
    <w:qFormat/>
    <w:uiPriority w:val="0"/>
    <w:rPr>
      <w:rFonts w:ascii="Arial" w:hAnsi="Arial"/>
      <w:b/>
      <w:spacing w:val="-10"/>
      <w:kern w:val="28"/>
      <w:sz w:val="18"/>
      <w:lang w:eastAsia="en-US"/>
    </w:rPr>
  </w:style>
  <w:style w:type="character" w:customStyle="1" w:styleId="49">
    <w:name w:val="标题 3 字符"/>
    <w:basedOn w:val="29"/>
    <w:link w:val="5"/>
    <w:qFormat/>
    <w:uiPriority w:val="0"/>
    <w:rPr>
      <w:rFonts w:ascii="Arial" w:hAnsi="Arial"/>
      <w:spacing w:val="-5"/>
      <w:kern w:val="28"/>
      <w:sz w:val="18"/>
      <w:lang w:eastAsia="en-US"/>
    </w:rPr>
  </w:style>
  <w:style w:type="character" w:customStyle="1" w:styleId="50">
    <w:name w:val="标题 4 字符"/>
    <w:basedOn w:val="29"/>
    <w:link w:val="6"/>
    <w:qFormat/>
    <w:uiPriority w:val="0"/>
    <w:rPr>
      <w:i/>
      <w:spacing w:val="-2"/>
      <w:kern w:val="28"/>
      <w:lang w:eastAsia="en-US"/>
    </w:rPr>
  </w:style>
  <w:style w:type="character" w:customStyle="1" w:styleId="51">
    <w:name w:val="标题 5 字符"/>
    <w:basedOn w:val="29"/>
    <w:link w:val="7"/>
    <w:qFormat/>
    <w:uiPriority w:val="0"/>
    <w:rPr>
      <w:b/>
      <w:i/>
      <w:spacing w:val="-2"/>
      <w:kern w:val="28"/>
      <w:lang w:eastAsia="en-US"/>
    </w:rPr>
  </w:style>
  <w:style w:type="character" w:customStyle="1" w:styleId="52">
    <w:name w:val="标题 7 字符"/>
    <w:basedOn w:val="29"/>
    <w:link w:val="8"/>
    <w:qFormat/>
    <w:uiPriority w:val="0"/>
    <w:rPr>
      <w:b/>
      <w:bCs/>
      <w:sz w:val="24"/>
      <w:szCs w:val="24"/>
      <w:lang w:eastAsia="en-US"/>
    </w:rPr>
  </w:style>
  <w:style w:type="character" w:customStyle="1" w:styleId="53">
    <w:name w:val="正文文本 字符"/>
    <w:basedOn w:val="29"/>
    <w:link w:val="3"/>
    <w:qFormat/>
    <w:uiPriority w:val="0"/>
    <w:rPr>
      <w:lang w:eastAsia="en-US"/>
    </w:rPr>
  </w:style>
  <w:style w:type="character" w:customStyle="1" w:styleId="54">
    <w:name w:val="信息标题 字符"/>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3"/>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字符"/>
    <w:basedOn w:val="29"/>
    <w:link w:val="17"/>
    <w:semiHidden/>
    <w:qFormat/>
    <w:uiPriority w:val="0"/>
    <w:rPr>
      <w:sz w:val="16"/>
      <w:szCs w:val="16"/>
      <w:lang w:eastAsia="en-US"/>
    </w:rPr>
  </w:style>
  <w:style w:type="character" w:customStyle="1" w:styleId="70">
    <w:name w:val="正文文本缩进 字符"/>
    <w:basedOn w:val="29"/>
    <w:link w:val="13"/>
    <w:qFormat/>
    <w:uiPriority w:val="0"/>
    <w:rPr>
      <w:lang w:eastAsia="en-US"/>
    </w:rPr>
  </w:style>
  <w:style w:type="character" w:customStyle="1" w:styleId="71">
    <w:name w:val="批注文字 字符"/>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字符"/>
    <w:basedOn w:val="29"/>
    <w:link w:val="24"/>
    <w:qFormat/>
    <w:uiPriority w:val="0"/>
    <w:rPr>
      <w:rFonts w:ascii="Arial Unicode MS" w:hAnsi="Arial Unicode MS" w:eastAsia="Arial Unicode MS" w:cs="Arial Unicode MS"/>
      <w:lang w:eastAsia="en-US"/>
    </w:rPr>
  </w:style>
  <w:style w:type="character" w:customStyle="1" w:styleId="78">
    <w:name w:val="纯文本 字符"/>
    <w:basedOn w:val="29"/>
    <w:link w:val="14"/>
    <w:qFormat/>
    <w:uiPriority w:val="0"/>
    <w:rPr>
      <w:rFonts w:ascii="宋体" w:hAnsi="Courier New" w:cs="Courier New"/>
      <w:kern w:val="2"/>
      <w:sz w:val="21"/>
      <w:szCs w:val="21"/>
    </w:rPr>
  </w:style>
  <w:style w:type="character" w:customStyle="1" w:styleId="79">
    <w:name w:val="正文文本缩进 2 字符"/>
    <w:basedOn w:val="29"/>
    <w:link w:val="16"/>
    <w:qFormat/>
    <w:uiPriority w:val="0"/>
    <w:rPr>
      <w:kern w:val="2"/>
      <w:sz w:val="21"/>
      <w:szCs w:val="24"/>
    </w:rPr>
  </w:style>
  <w:style w:type="character" w:customStyle="1" w:styleId="80">
    <w:name w:val="正文文本缩进 3 字符"/>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字符"/>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字符"/>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字符"/>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字符"/>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字符"/>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Aon</Company>
  <Pages>11</Pages>
  <Words>3495</Words>
  <Characters>3703</Characters>
  <Lines>30</Lines>
  <Paragraphs>8</Paragraphs>
  <TotalTime>48</TotalTime>
  <ScaleCrop>false</ScaleCrop>
  <LinksUpToDate>false</LinksUpToDate>
  <CharactersWithSpaces>3921</CharactersWithSpaces>
  <Application>WPS Office_12.1.0.15120_F1E327BC-269C-435d-A152-05C5408002CA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2023-08-02T12:28:52Z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2052-12.1.0.15120</vt:lpwstr>
  </property>
  <property fmtid="{D5CDD505-2E9C-101B-9397-08002B2CF9AE}" pid="3" name="ICV">
    <vt:lpwstr>CA967BFB189E46FBAB4BDB17FE2657D2</vt:lpwstr>
  </property>
  <property fmtid="{D5CDD505-2E9C-101B-9397-08002B2CF9AE}" pid="4" name="KSOSaveFontToCloudKey">
    <vt:lpwstr>440324230_embed</vt:lpwstr>
  </property>
</Properties>
</file>