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A3" w:rsidRDefault="00F5251E">
      <w:pPr>
        <w:rPr>
          <w:rFonts w:eastAsia="黑体"/>
          <w:sz w:val="32"/>
        </w:rPr>
      </w:pPr>
      <w:r>
        <w:rPr>
          <w:rFonts w:eastAsia="黑体"/>
          <w:sz w:val="32"/>
        </w:rPr>
        <w:t>中粮屯河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9F4EA3">
        <w:trPr>
          <w:trHeight w:val="389"/>
        </w:trPr>
        <w:tc>
          <w:tcPr>
            <w:tcW w:w="5063" w:type="dxa"/>
            <w:vAlign w:val="center"/>
          </w:tcPr>
          <w:p w:rsidR="009F4EA3" w:rsidRDefault="00F5251E">
            <w:pPr>
              <w:ind w:rightChars="-179" w:right="-376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sz w:val="24"/>
              </w:rPr>
              <w:t>致</w:t>
            </w:r>
            <w:r>
              <w:rPr>
                <w:rFonts w:eastAsia="黑体"/>
                <w:sz w:val="24"/>
              </w:rPr>
              <w:t>To:</w:t>
            </w:r>
          </w:p>
        </w:tc>
        <w:tc>
          <w:tcPr>
            <w:tcW w:w="4680" w:type="dxa"/>
            <w:vAlign w:val="center"/>
          </w:tcPr>
          <w:p w:rsidR="009F4EA3" w:rsidRDefault="00F5251E" w:rsidP="0041544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 xml:space="preserve">From: </w:t>
            </w:r>
            <w:r w:rsidR="00415440">
              <w:rPr>
                <w:rFonts w:eastAsia="黑体" w:hint="eastAsia"/>
                <w:sz w:val="24"/>
              </w:rPr>
              <w:t>黄磊</w:t>
            </w:r>
          </w:p>
        </w:tc>
      </w:tr>
      <w:tr w:rsidR="009F4EA3">
        <w:trPr>
          <w:trHeight w:val="409"/>
        </w:trPr>
        <w:tc>
          <w:tcPr>
            <w:tcW w:w="5063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 xml:space="preserve">Fax: </w:t>
            </w:r>
          </w:p>
        </w:tc>
        <w:tc>
          <w:tcPr>
            <w:tcW w:w="4680" w:type="dxa"/>
            <w:vAlign w:val="center"/>
          </w:tcPr>
          <w:p w:rsidR="009F4EA3" w:rsidRDefault="00F5251E" w:rsidP="00415440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 xml:space="preserve">Tel: </w:t>
            </w:r>
            <w:r w:rsidR="00415440">
              <w:rPr>
                <w:rFonts w:eastAsia="黑体"/>
                <w:sz w:val="24"/>
              </w:rPr>
              <w:t>18877918255</w:t>
            </w:r>
          </w:p>
        </w:tc>
      </w:tr>
      <w:tr w:rsidR="009F4EA3">
        <w:trPr>
          <w:trHeight w:val="389"/>
        </w:trPr>
        <w:tc>
          <w:tcPr>
            <w:tcW w:w="5063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 xml:space="preserve">Attn: </w:t>
            </w:r>
          </w:p>
        </w:tc>
        <w:tc>
          <w:tcPr>
            <w:tcW w:w="4680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 0779-860</w:t>
            </w:r>
            <w:r>
              <w:rPr>
                <w:rFonts w:eastAsia="黑体"/>
                <w:sz w:val="24"/>
              </w:rPr>
              <w:t>7920</w:t>
            </w:r>
          </w:p>
        </w:tc>
      </w:tr>
      <w:tr w:rsidR="009F4EA3">
        <w:trPr>
          <w:trHeight w:val="389"/>
        </w:trPr>
        <w:tc>
          <w:tcPr>
            <w:tcW w:w="5063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 xml:space="preserve">Titel: </w:t>
            </w:r>
            <w:r>
              <w:rPr>
                <w:rFonts w:eastAsia="黑体"/>
                <w:sz w:val="24"/>
              </w:rPr>
              <w:t>询价</w:t>
            </w:r>
            <w:r>
              <w:rPr>
                <w:rFonts w:eastAsia="黑体"/>
                <w:sz w:val="24"/>
              </w:rPr>
              <w:t>文件</w:t>
            </w:r>
          </w:p>
        </w:tc>
        <w:tc>
          <w:tcPr>
            <w:tcW w:w="4680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9F4EA3">
        <w:trPr>
          <w:trHeight w:val="409"/>
        </w:trPr>
        <w:tc>
          <w:tcPr>
            <w:tcW w:w="5063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 xml:space="preserve">Date: </w:t>
            </w:r>
            <w:r>
              <w:rPr>
                <w:rFonts w:eastAsia="黑体"/>
                <w:sz w:val="24"/>
              </w:rPr>
              <w:t>20</w:t>
            </w:r>
            <w:r>
              <w:rPr>
                <w:rFonts w:eastAsia="黑体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>8</w:t>
            </w:r>
            <w:r>
              <w:rPr>
                <w:rFonts w:eastAsia="黑体"/>
                <w:sz w:val="24"/>
              </w:rPr>
              <w:t>月</w:t>
            </w:r>
            <w:r w:rsidR="00415440">
              <w:rPr>
                <w:rFonts w:eastAsia="黑体"/>
                <w:sz w:val="24"/>
              </w:rPr>
              <w:t>21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9F4EA3">
        <w:trPr>
          <w:trHeight w:val="409"/>
        </w:trPr>
        <w:tc>
          <w:tcPr>
            <w:tcW w:w="5063" w:type="dxa"/>
            <w:vAlign w:val="center"/>
          </w:tcPr>
          <w:p w:rsidR="009F4EA3" w:rsidRDefault="00F5251E"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9F4EA3" w:rsidRDefault="009F4EA3">
            <w:pPr>
              <w:rPr>
                <w:rFonts w:eastAsia="黑体"/>
                <w:sz w:val="24"/>
              </w:rPr>
            </w:pPr>
          </w:p>
        </w:tc>
      </w:tr>
    </w:tbl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F5251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</w:t>
      </w:r>
      <w:r>
        <w:rPr>
          <w:rFonts w:eastAsia="方正小标宋简体"/>
          <w:sz w:val="44"/>
          <w:szCs w:val="44"/>
        </w:rPr>
        <w:t>文件</w:t>
      </w:r>
    </w:p>
    <w:p w:rsidR="009F4EA3" w:rsidRDefault="00F5251E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各供应商：</w:t>
      </w:r>
    </w:p>
    <w:p w:rsidR="009F4EA3" w:rsidRDefault="00F5251E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我公司将对</w:t>
      </w:r>
      <w:r>
        <w:rPr>
          <w:rFonts w:eastAsia="仿宋_GB2312"/>
          <w:kern w:val="0"/>
          <w:sz w:val="32"/>
          <w:szCs w:val="32"/>
        </w:rPr>
        <w:t>202308</w:t>
      </w:r>
      <w:r>
        <w:rPr>
          <w:rFonts w:eastAsia="仿宋_GB2312"/>
          <w:kern w:val="0"/>
          <w:sz w:val="32"/>
          <w:szCs w:val="32"/>
        </w:rPr>
        <w:t>中粮屯河北海糖业工厂</w:t>
      </w:r>
      <w:r w:rsidR="00415440" w:rsidRPr="00415440">
        <w:rPr>
          <w:rFonts w:eastAsia="仿宋_GB2312" w:hint="eastAsia"/>
          <w:kern w:val="0"/>
          <w:sz w:val="32"/>
          <w:szCs w:val="32"/>
        </w:rPr>
        <w:t>856H</w:t>
      </w:r>
      <w:r w:rsidR="00415440" w:rsidRPr="00415440">
        <w:rPr>
          <w:rFonts w:eastAsia="仿宋_GB2312" w:hint="eastAsia"/>
          <w:kern w:val="0"/>
          <w:sz w:val="32"/>
          <w:szCs w:val="32"/>
        </w:rPr>
        <w:t>装载机</w:t>
      </w:r>
      <w:r w:rsidR="00415440">
        <w:rPr>
          <w:rFonts w:eastAsia="仿宋_GB2312" w:hint="eastAsia"/>
          <w:kern w:val="0"/>
          <w:sz w:val="32"/>
          <w:szCs w:val="32"/>
        </w:rPr>
        <w:t>水泵</w:t>
      </w:r>
      <w:r>
        <w:rPr>
          <w:rFonts w:eastAsia="仿宋_GB2312"/>
          <w:kern w:val="0"/>
          <w:sz w:val="32"/>
          <w:szCs w:val="32"/>
        </w:rPr>
        <w:t>维修询价项目进行询比采购，请各供应商根据项目要求进行报名报价。具体要求如下：</w:t>
      </w:r>
    </w:p>
    <w:p w:rsidR="009F4EA3" w:rsidRDefault="00F525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一、供应商须知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应具备独立签订合同能力，为中华人民共和国境内注册的企业法人或其他组织或自然人。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在信用中国网站查没有被列入严重失信名单和经营异常的情况；在中国政府采购网站查无严重违法失信行为。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供应商</w:t>
      </w:r>
      <w:r>
        <w:rPr>
          <w:rFonts w:eastAsia="仿宋_GB2312"/>
          <w:kern w:val="0"/>
          <w:sz w:val="32"/>
          <w:szCs w:val="32"/>
        </w:rPr>
        <w:t>财务况良好，没有处于财产被没收、接管、破产或其他关、停、并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、转状态。</w:t>
      </w:r>
    </w:p>
    <w:p w:rsidR="009F4EA3" w:rsidRDefault="00F5251E">
      <w:pPr>
        <w:spacing w:line="560" w:lineRule="exact"/>
        <w:ind w:firstLine="602"/>
        <w:jc w:val="left"/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供应商须登录中粮糖业电子采购平台进行</w:t>
      </w:r>
      <w:r>
        <w:rPr>
          <w:rFonts w:eastAsia="仿宋_GB2312"/>
          <w:kern w:val="0"/>
          <w:sz w:val="32"/>
          <w:szCs w:val="32"/>
        </w:rPr>
        <w:t>项目招标</w:t>
      </w:r>
      <w:r>
        <w:rPr>
          <w:rFonts w:eastAsia="仿宋_GB2312"/>
          <w:kern w:val="0"/>
          <w:sz w:val="32"/>
          <w:szCs w:val="32"/>
        </w:rPr>
        <w:t>活动。未注册的供应商务必在项目开标前完成注册并获得投标资格，通过审核的供应商才能够在系统内进行查看公告、</w:t>
      </w:r>
      <w:r>
        <w:rPr>
          <w:rFonts w:eastAsia="仿宋_GB2312"/>
          <w:kern w:val="0"/>
          <w:sz w:val="32"/>
          <w:szCs w:val="32"/>
        </w:rPr>
        <w:t>报名、报价</w:t>
      </w:r>
      <w:r>
        <w:rPr>
          <w:rFonts w:eastAsia="仿宋_GB2312"/>
          <w:kern w:val="0"/>
          <w:sz w:val="32"/>
          <w:szCs w:val="32"/>
        </w:rPr>
        <w:t>等业务操作。采购平台注册网址：</w:t>
      </w:r>
      <w:r>
        <w:rPr>
          <w:rFonts w:eastAsia="仿宋_GB2312"/>
          <w:kern w:val="0"/>
          <w:sz w:val="24"/>
        </w:rPr>
        <w:t>https://eps.</w:t>
      </w:r>
      <w:r>
        <w:rPr>
          <w:rFonts w:eastAsia="仿宋_GB2312"/>
          <w:kern w:val="0"/>
          <w:sz w:val="24"/>
        </w:rPr>
        <w:t>tunhe.com/Supplier/ForeSupplier/QwRegStepStart</w:t>
      </w:r>
      <w:r>
        <w:rPr>
          <w:rFonts w:eastAsia="仿宋_GB2312"/>
          <w:kern w:val="0"/>
          <w:sz w:val="32"/>
          <w:szCs w:val="32"/>
        </w:rPr>
        <w:t>。请</w:t>
      </w:r>
      <w:r>
        <w:rPr>
          <w:rFonts w:eastAsia="仿宋_GB2312"/>
          <w:kern w:val="0"/>
          <w:sz w:val="32"/>
          <w:szCs w:val="32"/>
        </w:rPr>
        <w:t>有</w:t>
      </w:r>
      <w:r>
        <w:rPr>
          <w:rFonts w:eastAsia="仿宋_GB2312" w:hint="eastAsia"/>
          <w:kern w:val="0"/>
          <w:sz w:val="32"/>
          <w:szCs w:val="32"/>
        </w:rPr>
        <w:t>意向</w:t>
      </w:r>
      <w:r>
        <w:rPr>
          <w:rFonts w:eastAsia="仿宋_GB2312"/>
          <w:kern w:val="0"/>
          <w:sz w:val="32"/>
          <w:szCs w:val="32"/>
        </w:rPr>
        <w:t>报名</w:t>
      </w:r>
      <w:r>
        <w:rPr>
          <w:rFonts w:eastAsia="仿宋_GB2312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供应商主动与项目人员联系，确认平台注册审核结果。</w:t>
      </w:r>
    </w:p>
    <w:p w:rsidR="009F4EA3" w:rsidRDefault="00F525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二、标的：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 w:rsidR="009F4EA3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物料编码</w:t>
            </w:r>
          </w:p>
        </w:tc>
        <w:tc>
          <w:tcPr>
            <w:tcW w:w="2340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单位</w:t>
            </w:r>
          </w:p>
        </w:tc>
        <w:tc>
          <w:tcPr>
            <w:tcW w:w="810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数量</w:t>
            </w:r>
          </w:p>
        </w:tc>
        <w:tc>
          <w:tcPr>
            <w:tcW w:w="1110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</w:t>
            </w:r>
            <w:r>
              <w:rPr>
                <w:rFonts w:eastAsia="仿宋_GB2312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含税</w:t>
            </w:r>
            <w:r>
              <w:rPr>
                <w:rFonts w:eastAsia="仿宋_GB2312"/>
                <w:sz w:val="24"/>
                <w:szCs w:val="32"/>
              </w:rPr>
              <w:t>金额</w:t>
            </w:r>
            <w:r>
              <w:rPr>
                <w:rFonts w:eastAsia="仿宋_GB2312"/>
                <w:sz w:val="24"/>
                <w:szCs w:val="32"/>
              </w:rPr>
              <w:t>（元）</w:t>
            </w:r>
          </w:p>
        </w:tc>
        <w:tc>
          <w:tcPr>
            <w:tcW w:w="1366" w:type="dxa"/>
            <w:vAlign w:val="center"/>
          </w:tcPr>
          <w:p w:rsidR="009F4EA3" w:rsidRDefault="00F5251E"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备注</w:t>
            </w:r>
          </w:p>
        </w:tc>
      </w:tr>
      <w:tr w:rsidR="009F4EA3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9F4EA3" w:rsidRDefault="00F5251E">
            <w:pPr>
              <w:widowControl/>
              <w:jc w:val="right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1547" w:type="dxa"/>
          </w:tcPr>
          <w:p w:rsidR="009F4EA3" w:rsidRDefault="009F4EA3">
            <w:pPr>
              <w:widowControl/>
              <w:jc w:val="left"/>
              <w:textAlignment w:val="top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</w:tcPr>
          <w:p w:rsidR="009F4EA3" w:rsidRDefault="002B2B69">
            <w:pPr>
              <w:widowControl/>
              <w:jc w:val="left"/>
              <w:textAlignment w:val="top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2B2B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856H装载机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水泵维修</w:t>
            </w:r>
          </w:p>
        </w:tc>
        <w:tc>
          <w:tcPr>
            <w:tcW w:w="675" w:type="dxa"/>
          </w:tcPr>
          <w:p w:rsidR="009F4EA3" w:rsidRDefault="002B2B69">
            <w:pPr>
              <w:widowControl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810" w:type="dxa"/>
          </w:tcPr>
          <w:p w:rsidR="009F4EA3" w:rsidRDefault="002B2B69">
            <w:pPr>
              <w:widowControl/>
              <w:jc w:val="center"/>
              <w:textAlignment w:val="top"/>
              <w:rPr>
                <w:rFonts w:eastAsia="仿宋_GB2312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</w:tcPr>
          <w:p w:rsidR="009F4EA3" w:rsidRDefault="009F4E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</w:tcPr>
          <w:p w:rsidR="009F4EA3" w:rsidRDefault="009F4E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F4EA3" w:rsidRDefault="009F4EA3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</w:tcPr>
          <w:p w:rsidR="009F4EA3" w:rsidRDefault="009F4EA3" w:rsidP="002B2B69">
            <w:pPr>
              <w:rPr>
                <w:rFonts w:eastAsia="仿宋_GB2312"/>
                <w:sz w:val="24"/>
              </w:rPr>
            </w:pPr>
          </w:p>
        </w:tc>
      </w:tr>
      <w:tr w:rsidR="009F4EA3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9F4EA3" w:rsidRDefault="00F5251E">
            <w:pPr>
              <w:pStyle w:val="20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675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9F4EA3">
        <w:trPr>
          <w:cantSplit/>
          <w:trHeight w:val="317"/>
          <w:jc w:val="center"/>
        </w:trPr>
        <w:tc>
          <w:tcPr>
            <w:tcW w:w="10608" w:type="dxa"/>
            <w:gridSpan w:val="9"/>
            <w:vAlign w:val="center"/>
          </w:tcPr>
          <w:p w:rsidR="009F4EA3" w:rsidRDefault="00F5251E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/>
                <w:b/>
                <w:bCs/>
                <w:sz w:val="24"/>
              </w:rPr>
              <w:t>人民币</w:t>
            </w:r>
            <w:r>
              <w:rPr>
                <w:rFonts w:eastAsia="仿宋_GB2312" w:hint="eastAsia"/>
                <w:b/>
                <w:bCs/>
                <w:sz w:val="24"/>
              </w:rPr>
              <w:t>不含税</w:t>
            </w:r>
            <w:r>
              <w:rPr>
                <w:rFonts w:eastAsia="仿宋_GB2312"/>
                <w:b/>
                <w:bCs/>
                <w:sz w:val="24"/>
              </w:rPr>
              <w:t>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eastAsia="仿宋_GB2312"/>
                <w:b/>
                <w:bCs/>
                <w:sz w:val="24"/>
              </w:rPr>
              <w:t>¥ 00.00</w:t>
            </w:r>
          </w:p>
        </w:tc>
      </w:tr>
      <w:tr w:rsidR="009F4EA3">
        <w:trPr>
          <w:cantSplit/>
          <w:trHeight w:val="434"/>
          <w:jc w:val="center"/>
        </w:trPr>
        <w:tc>
          <w:tcPr>
            <w:tcW w:w="10608" w:type="dxa"/>
            <w:gridSpan w:val="9"/>
            <w:vAlign w:val="center"/>
          </w:tcPr>
          <w:p w:rsidR="009F4EA3" w:rsidRDefault="00F5251E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/>
                <w:b/>
                <w:bCs/>
                <w:sz w:val="24"/>
              </w:rPr>
              <w:t>人民币金额（大写）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元整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eastAsia="仿宋_GB2312"/>
                <w:b/>
                <w:bCs/>
                <w:sz w:val="24"/>
              </w:rPr>
              <w:t>¥ 00.00</w:t>
            </w:r>
          </w:p>
        </w:tc>
      </w:tr>
    </w:tbl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三、报价要求：</w:t>
      </w:r>
      <w:r w:rsidR="00B503FB" w:rsidRPr="00B503FB">
        <w:rPr>
          <w:rFonts w:eastAsia="仿宋_GB2312" w:hint="eastAsia"/>
          <w:kern w:val="0"/>
          <w:sz w:val="32"/>
          <w:szCs w:val="32"/>
        </w:rPr>
        <w:t>856H</w:t>
      </w:r>
      <w:r w:rsidR="00B503FB" w:rsidRPr="00B503FB">
        <w:rPr>
          <w:rFonts w:eastAsia="仿宋_GB2312" w:hint="eastAsia"/>
          <w:kern w:val="0"/>
          <w:sz w:val="32"/>
          <w:szCs w:val="32"/>
        </w:rPr>
        <w:t>装载机水泵</w:t>
      </w:r>
      <w:r w:rsidR="00B503FB" w:rsidRPr="00B503FB">
        <w:rPr>
          <w:rFonts w:eastAsia="仿宋_GB2312" w:hint="eastAsia"/>
          <w:kern w:val="0"/>
          <w:sz w:val="32"/>
          <w:szCs w:val="32"/>
        </w:rPr>
        <w:t>可以正常使用</w:t>
      </w:r>
      <w:r w:rsidR="00E57B73">
        <w:rPr>
          <w:rFonts w:eastAsia="仿宋_GB2312" w:hint="eastAsia"/>
          <w:kern w:val="0"/>
          <w:sz w:val="32"/>
          <w:szCs w:val="32"/>
        </w:rPr>
        <w:t>。</w:t>
      </w:r>
      <w:bookmarkStart w:id="0" w:name="_GoBack"/>
      <w:bookmarkEnd w:id="0"/>
    </w:p>
    <w:p w:rsidR="009F4EA3" w:rsidRDefault="009F4EA3">
      <w:pPr>
        <w:pStyle w:val="a0"/>
      </w:pPr>
    </w:p>
    <w:p w:rsidR="009F4EA3" w:rsidRDefault="00F525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四、交货地址：</w:t>
      </w:r>
      <w:r>
        <w:rPr>
          <w:rFonts w:eastAsia="仿宋_GB2312"/>
          <w:kern w:val="0"/>
          <w:sz w:val="32"/>
          <w:szCs w:val="32"/>
        </w:rPr>
        <w:t>北海市铁山港区南康镇富康路</w:t>
      </w:r>
      <w:r>
        <w:rPr>
          <w:rFonts w:eastAsia="仿宋_GB2312"/>
          <w:kern w:val="0"/>
          <w:sz w:val="32"/>
          <w:szCs w:val="32"/>
        </w:rPr>
        <w:t>166</w:t>
      </w:r>
      <w:r>
        <w:rPr>
          <w:rFonts w:eastAsia="仿宋_GB2312"/>
          <w:kern w:val="0"/>
          <w:sz w:val="32"/>
          <w:szCs w:val="32"/>
        </w:rPr>
        <w:t>号中粮屯河北海糖业有限公司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、交货时间：</w:t>
      </w:r>
      <w:r>
        <w:rPr>
          <w:rFonts w:eastAsia="仿宋_GB2312" w:hint="eastAsia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</w:rPr>
        <w:t>天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、评审办法</w:t>
      </w:r>
      <w:r>
        <w:rPr>
          <w:rFonts w:eastAsia="仿宋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本次采购工作，在满足采购方需求的前提下坚持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同质比价、同价比质、同质同价比服务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。低价授标。</w:t>
      </w:r>
    </w:p>
    <w:p w:rsidR="009F4EA3" w:rsidRDefault="00F525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、付款方式：</w:t>
      </w:r>
    </w:p>
    <w:p w:rsidR="009F4EA3" w:rsidRDefault="00F525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、加工件到货验收合格后，甲方在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个工作日内根据乙方开具的</w:t>
      </w:r>
      <w:r>
        <w:rPr>
          <w:rFonts w:eastAsia="仿宋_GB2312"/>
          <w:kern w:val="0"/>
          <w:sz w:val="32"/>
          <w:szCs w:val="32"/>
        </w:rPr>
        <w:t>13%</w:t>
      </w:r>
      <w:r>
        <w:rPr>
          <w:rFonts w:eastAsia="仿宋_GB2312"/>
          <w:kern w:val="0"/>
          <w:sz w:val="32"/>
          <w:szCs w:val="32"/>
        </w:rPr>
        <w:t>增值税发票支付乙方</w:t>
      </w:r>
      <w:r>
        <w:rPr>
          <w:rFonts w:eastAsia="仿宋_GB2312"/>
          <w:kern w:val="0"/>
          <w:sz w:val="32"/>
          <w:szCs w:val="32"/>
        </w:rPr>
        <w:t>70%</w:t>
      </w:r>
      <w:r>
        <w:rPr>
          <w:rFonts w:eastAsia="仿宋_GB2312"/>
          <w:kern w:val="0"/>
          <w:sz w:val="32"/>
          <w:szCs w:val="32"/>
        </w:rPr>
        <w:t>货款。</w:t>
      </w:r>
    </w:p>
    <w:p w:rsidR="009F4EA3" w:rsidRDefault="00F5251E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、加工件在</w:t>
      </w:r>
      <w:r>
        <w:rPr>
          <w:rFonts w:eastAsia="仿宋_GB2312"/>
          <w:kern w:val="0"/>
          <w:sz w:val="32"/>
          <w:szCs w:val="32"/>
        </w:rPr>
        <w:t>2023/2024</w:t>
      </w:r>
      <w:r>
        <w:rPr>
          <w:rFonts w:eastAsia="仿宋_GB2312"/>
          <w:kern w:val="0"/>
          <w:sz w:val="32"/>
          <w:szCs w:val="32"/>
        </w:rPr>
        <w:t>年榨季运行三个月，经甲方验收合格，甲方在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个工作日内支付乙方</w:t>
      </w:r>
      <w:r>
        <w:rPr>
          <w:rFonts w:eastAsia="仿宋_GB2312"/>
          <w:kern w:val="0"/>
          <w:sz w:val="32"/>
          <w:szCs w:val="32"/>
        </w:rPr>
        <w:t>20%</w:t>
      </w:r>
      <w:r>
        <w:rPr>
          <w:rFonts w:eastAsia="仿宋_GB2312"/>
          <w:kern w:val="0"/>
          <w:sz w:val="32"/>
          <w:szCs w:val="32"/>
        </w:rPr>
        <w:t>货款。</w:t>
      </w:r>
    </w:p>
    <w:p w:rsidR="009F4EA3" w:rsidRDefault="00F525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、配件在</w:t>
      </w:r>
      <w:r>
        <w:rPr>
          <w:rFonts w:eastAsia="仿宋_GB2312"/>
          <w:kern w:val="0"/>
          <w:sz w:val="32"/>
          <w:szCs w:val="32"/>
        </w:rPr>
        <w:t>2023/2024</w:t>
      </w:r>
      <w:r>
        <w:rPr>
          <w:rFonts w:eastAsia="仿宋_GB2312"/>
          <w:kern w:val="0"/>
          <w:sz w:val="32"/>
          <w:szCs w:val="32"/>
        </w:rPr>
        <w:t>年榨季结束后经甲方验收合格，甲方在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个工作日内支付乙方</w:t>
      </w:r>
      <w:r>
        <w:rPr>
          <w:rFonts w:eastAsia="仿宋_GB2312"/>
          <w:kern w:val="0"/>
          <w:sz w:val="32"/>
          <w:szCs w:val="32"/>
        </w:rPr>
        <w:t>10%</w:t>
      </w:r>
      <w:r>
        <w:rPr>
          <w:rFonts w:eastAsia="仿宋_GB2312"/>
          <w:kern w:val="0"/>
          <w:sz w:val="32"/>
          <w:szCs w:val="32"/>
        </w:rPr>
        <w:t>货款。</w:t>
      </w:r>
    </w:p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、合同草案</w:t>
      </w:r>
      <w:r>
        <w:rPr>
          <w:rFonts w:eastAsia="仿宋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中标金额</w:t>
      </w:r>
      <w:r>
        <w:rPr>
          <w:rFonts w:eastAsia="仿宋_GB2312"/>
          <w:kern w:val="0"/>
          <w:sz w:val="32"/>
          <w:szCs w:val="32"/>
        </w:rPr>
        <w:t>≥10000</w:t>
      </w:r>
      <w:r>
        <w:rPr>
          <w:rFonts w:eastAsia="仿宋_GB2312"/>
          <w:kern w:val="0"/>
          <w:sz w:val="32"/>
          <w:szCs w:val="32"/>
        </w:rPr>
        <w:t>元签订合同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中标金额</w:t>
      </w:r>
      <w:r>
        <w:rPr>
          <w:rFonts w:eastAsia="仿宋_GB2312" w:hint="eastAsia"/>
          <w:kern w:val="0"/>
          <w:sz w:val="32"/>
          <w:szCs w:val="32"/>
        </w:rPr>
        <w:t>＜</w:t>
      </w:r>
      <w:r>
        <w:rPr>
          <w:rFonts w:eastAsia="仿宋_GB2312"/>
          <w:kern w:val="0"/>
          <w:sz w:val="32"/>
          <w:szCs w:val="32"/>
        </w:rPr>
        <w:t>10000</w:t>
      </w:r>
      <w:r>
        <w:rPr>
          <w:rFonts w:eastAsia="仿宋_GB2312"/>
          <w:kern w:val="0"/>
          <w:sz w:val="32"/>
          <w:szCs w:val="32"/>
        </w:rPr>
        <w:t>元</w:t>
      </w:r>
      <w:r>
        <w:rPr>
          <w:rFonts w:eastAsia="仿宋_GB2312" w:hint="eastAsia"/>
          <w:kern w:val="0"/>
          <w:sz w:val="32"/>
          <w:szCs w:val="32"/>
        </w:rPr>
        <w:t>以采购平台发布中标明细作为订货清单</w:t>
      </w:r>
      <w:r>
        <w:rPr>
          <w:rFonts w:eastAsia="仿宋"/>
          <w:sz w:val="32"/>
          <w:szCs w:val="32"/>
        </w:rPr>
        <w:t>）：</w:t>
      </w:r>
    </w:p>
    <w:p w:rsidR="009F4EA3" w:rsidRDefault="009F4EA3">
      <w:pPr>
        <w:pStyle w:val="a4"/>
        <w:jc w:val="center"/>
        <w:rPr>
          <w:rFonts w:eastAsia="宋体"/>
          <w:bCs w:val="0"/>
          <w:color w:val="auto"/>
          <w:sz w:val="48"/>
          <w:szCs w:val="48"/>
        </w:rPr>
      </w:pPr>
    </w:p>
    <w:p w:rsidR="009F4EA3" w:rsidRDefault="00F5251E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中粮屯河北海糖业</w:t>
      </w:r>
      <w:r>
        <w:rPr>
          <w:rFonts w:ascii="宋体" w:hAnsi="宋体" w:hint="eastAsia"/>
          <w:sz w:val="52"/>
          <w:szCs w:val="52"/>
        </w:rPr>
        <w:t>有限公司</w:t>
      </w:r>
    </w:p>
    <w:p w:rsidR="009F4EA3" w:rsidRDefault="009F4EA3">
      <w:pPr>
        <w:rPr>
          <w:rFonts w:ascii="宋体" w:hAnsi="宋体"/>
          <w:sz w:val="52"/>
          <w:szCs w:val="52"/>
        </w:rPr>
      </w:pPr>
    </w:p>
    <w:p w:rsidR="009F4EA3" w:rsidRDefault="009F4EA3">
      <w:pPr>
        <w:rPr>
          <w:rFonts w:ascii="宋体" w:hAnsi="宋体"/>
        </w:rPr>
      </w:pPr>
    </w:p>
    <w:p w:rsidR="009F4EA3" w:rsidRDefault="009F4EA3">
      <w:pPr>
        <w:rPr>
          <w:rFonts w:ascii="宋体" w:hAnsi="宋体"/>
          <w:sz w:val="52"/>
          <w:szCs w:val="52"/>
        </w:rPr>
      </w:pPr>
    </w:p>
    <w:p w:rsidR="009F4EA3" w:rsidRDefault="009F4EA3">
      <w:pPr>
        <w:rPr>
          <w:rFonts w:ascii="宋体" w:hAnsi="宋体"/>
          <w:sz w:val="52"/>
          <w:szCs w:val="52"/>
        </w:rPr>
      </w:pPr>
    </w:p>
    <w:p w:rsidR="009F4EA3" w:rsidRDefault="00F5251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《</w:t>
      </w:r>
      <w:r>
        <w:rPr>
          <w:rFonts w:ascii="宋体" w:hAnsi="宋体" w:hint="eastAsia"/>
          <w:color w:val="000000"/>
          <w:sz w:val="44"/>
          <w:szCs w:val="44"/>
        </w:rPr>
        <w:t>XXX</w:t>
      </w:r>
      <w:r>
        <w:rPr>
          <w:rFonts w:ascii="宋体" w:hAnsi="宋体" w:hint="eastAsia"/>
          <w:color w:val="000000"/>
          <w:sz w:val="44"/>
          <w:szCs w:val="44"/>
        </w:rPr>
        <w:t>加工</w:t>
      </w:r>
      <w:r>
        <w:rPr>
          <w:rFonts w:ascii="宋体" w:hAnsi="宋体" w:hint="eastAsia"/>
          <w:color w:val="000000"/>
          <w:sz w:val="44"/>
          <w:szCs w:val="44"/>
        </w:rPr>
        <w:t>/</w:t>
      </w:r>
      <w:r>
        <w:rPr>
          <w:rFonts w:ascii="宋体" w:hAnsi="宋体" w:hint="eastAsia"/>
          <w:color w:val="000000"/>
          <w:sz w:val="44"/>
          <w:szCs w:val="44"/>
        </w:rPr>
        <w:t>维修</w:t>
      </w:r>
      <w:r>
        <w:rPr>
          <w:rFonts w:ascii="宋体" w:hAnsi="宋体" w:hint="eastAsia"/>
          <w:color w:val="000000"/>
          <w:sz w:val="44"/>
          <w:szCs w:val="44"/>
        </w:rPr>
        <w:t>承揽合同》</w:t>
      </w:r>
    </w:p>
    <w:p w:rsidR="009F4EA3" w:rsidRDefault="009F4EA3">
      <w:pPr>
        <w:jc w:val="center"/>
        <w:rPr>
          <w:rFonts w:ascii="宋体" w:hAnsi="宋体"/>
          <w:sz w:val="32"/>
          <w:szCs w:val="32"/>
        </w:rPr>
      </w:pPr>
    </w:p>
    <w:p w:rsidR="009F4EA3" w:rsidRDefault="009F4EA3">
      <w:pPr>
        <w:rPr>
          <w:rFonts w:ascii="宋体" w:hAnsi="宋体"/>
          <w:sz w:val="32"/>
          <w:szCs w:val="32"/>
        </w:rPr>
      </w:pPr>
    </w:p>
    <w:p w:rsidR="009F4EA3" w:rsidRDefault="009F4EA3">
      <w:pPr>
        <w:rPr>
          <w:rFonts w:ascii="宋体" w:hAnsi="宋体"/>
          <w:sz w:val="32"/>
          <w:szCs w:val="32"/>
        </w:rPr>
      </w:pPr>
    </w:p>
    <w:p w:rsidR="009F4EA3" w:rsidRDefault="009F4EA3">
      <w:pPr>
        <w:rPr>
          <w:rFonts w:ascii="宋体" w:hAnsi="宋体"/>
          <w:sz w:val="32"/>
          <w:szCs w:val="32"/>
        </w:rPr>
      </w:pP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甲方：</w:t>
      </w:r>
      <w:r>
        <w:rPr>
          <w:rFonts w:ascii="宋体" w:hAnsi="宋体" w:hint="eastAsia"/>
          <w:sz w:val="32"/>
          <w:szCs w:val="32"/>
        </w:rPr>
        <w:t>中粮屯河北海糖业</w:t>
      </w:r>
      <w:r>
        <w:rPr>
          <w:rFonts w:ascii="宋体" w:hAnsi="宋体" w:hint="eastAsia"/>
          <w:sz w:val="32"/>
          <w:szCs w:val="32"/>
        </w:rPr>
        <w:t>有限公司</w:t>
      </w: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乙方：</w:t>
      </w:r>
      <w:r>
        <w:rPr>
          <w:rFonts w:ascii="宋体" w:hAnsi="宋体" w:hint="eastAsia"/>
          <w:sz w:val="32"/>
          <w:szCs w:val="32"/>
        </w:rPr>
        <w:t>XXX</w:t>
      </w: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合同签订地点：</w:t>
      </w:r>
      <w:r>
        <w:rPr>
          <w:rFonts w:ascii="宋体" w:hAnsi="宋体" w:hint="eastAsia"/>
          <w:sz w:val="32"/>
          <w:szCs w:val="32"/>
        </w:rPr>
        <w:t>北海市</w:t>
      </w: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甲方合同编号：</w:t>
      </w: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乙方合同编号：</w:t>
      </w:r>
      <w:r>
        <w:rPr>
          <w:rFonts w:ascii="宋体" w:hAnsi="宋体"/>
          <w:sz w:val="32"/>
          <w:szCs w:val="32"/>
        </w:rPr>
        <w:tab/>
      </w:r>
    </w:p>
    <w:p w:rsidR="009F4EA3" w:rsidRDefault="00F5251E">
      <w:pPr>
        <w:ind w:firstLineChars="600" w:firstLine="19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合同签订时间：</w:t>
      </w: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9F4EA3" w:rsidRDefault="009F4EA3">
      <w:pPr>
        <w:rPr>
          <w:rFonts w:ascii="宋体" w:hAnsi="宋体"/>
          <w:sz w:val="32"/>
          <w:szCs w:val="32"/>
        </w:rPr>
      </w:pPr>
    </w:p>
    <w:p w:rsidR="009F4EA3" w:rsidRDefault="009F4EA3">
      <w:pPr>
        <w:rPr>
          <w:rFonts w:ascii="宋体" w:hAnsi="宋体"/>
          <w:sz w:val="32"/>
          <w:szCs w:val="32"/>
        </w:rPr>
      </w:pPr>
    </w:p>
    <w:p w:rsidR="009F4EA3" w:rsidRDefault="00F5251E">
      <w:pPr>
        <w:spacing w:line="420" w:lineRule="exact"/>
        <w:jc w:val="center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XXX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加工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/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维修</w:t>
      </w:r>
      <w:r>
        <w:rPr>
          <w:rFonts w:ascii="仿宋_GB2312" w:eastAsia="仿宋_GB2312" w:hAnsi="黑体" w:cs="黑体" w:hint="eastAsia"/>
          <w:b/>
          <w:bCs/>
          <w:color w:val="000000"/>
          <w:sz w:val="36"/>
          <w:szCs w:val="36"/>
        </w:rPr>
        <w:t>承揽合同</w:t>
      </w:r>
    </w:p>
    <w:p w:rsidR="009F4EA3" w:rsidRDefault="009F4EA3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9F4EA3" w:rsidRDefault="00F5251E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甲方：中粮屯河北海糖业有限公司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（以下简称甲方）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</w:p>
    <w:p w:rsidR="009F4EA3" w:rsidRDefault="00F5251E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乙方：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XXX 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（以下简称乙方）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                         </w:t>
      </w:r>
    </w:p>
    <w:p w:rsidR="009F4EA3" w:rsidRDefault="00F5251E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 xml:space="preserve">　　根据《中华人民共和国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民法典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》及有关规定，甲方将加工件加工、定作、安装项目委托给乙方，为明确双方在合同履行中的权利、义务和经济责任，经双方协商签订本合同，以便共同遵守执行。</w:t>
      </w:r>
    </w:p>
    <w:p w:rsidR="009F4EA3" w:rsidRDefault="00F5251E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第一条、项目名称：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XX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项目</w:t>
      </w:r>
    </w:p>
    <w:p w:rsidR="009F4EA3" w:rsidRDefault="00F5251E">
      <w:pPr>
        <w:snapToGrid w:val="0"/>
        <w:spacing w:line="420" w:lineRule="exact"/>
        <w:ind w:leftChars="71" w:left="149" w:firstLineChars="150" w:firstLine="452"/>
        <w:rPr>
          <w:rFonts w:ascii="仿宋_GB2312" w:eastAsia="仿宋_GB2312" w:hAnsi="黑体" w:cs="黑体"/>
          <w:b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b/>
          <w:color w:val="000000"/>
          <w:sz w:val="30"/>
          <w:szCs w:val="30"/>
        </w:rPr>
        <w:t>第二条、项目承包范围、内容以及送修、提货地点：</w:t>
      </w:r>
    </w:p>
    <w:p w:rsidR="009F4EA3" w:rsidRDefault="00F5251E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、承揽范围</w:t>
      </w:r>
      <w:r>
        <w:rPr>
          <w:rFonts w:eastAsia="仿宋_GB2312" w:hint="eastAsia"/>
          <w:sz w:val="30"/>
        </w:rPr>
        <w:t>：</w:t>
      </w:r>
      <w:r>
        <w:rPr>
          <w:rFonts w:eastAsia="仿宋_GB2312" w:hint="eastAsia"/>
          <w:sz w:val="30"/>
        </w:rPr>
        <w:t>XXX</w:t>
      </w:r>
      <w:r>
        <w:rPr>
          <w:rFonts w:eastAsia="仿宋_GB2312" w:hint="eastAsia"/>
          <w:sz w:val="30"/>
        </w:rPr>
        <w:t>加工件。</w:t>
      </w:r>
    </w:p>
    <w:p w:rsidR="009F4EA3" w:rsidRDefault="00F5251E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</w:t>
      </w:r>
      <w:r>
        <w:rPr>
          <w:rFonts w:ascii="仿宋_GB2312" w:eastAsia="仿宋_GB2312" w:hAnsi="黑体" w:cs="黑体" w:hint="eastAsia"/>
          <w:sz w:val="30"/>
          <w:szCs w:val="30"/>
        </w:rPr>
        <w:t>履行期限：</w:t>
      </w:r>
      <w:r>
        <w:rPr>
          <w:rFonts w:eastAsia="仿宋_GB2312" w:hint="eastAsia"/>
          <w:sz w:val="30"/>
        </w:rPr>
        <w:t>自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日至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>X</w:t>
      </w:r>
      <w:r>
        <w:rPr>
          <w:rFonts w:eastAsia="仿宋_GB2312" w:hint="eastAsia"/>
          <w:sz w:val="30"/>
        </w:rPr>
        <w:t>日止。</w:t>
      </w:r>
    </w:p>
    <w:p w:rsidR="009F4EA3" w:rsidRDefault="00F5251E">
      <w:pPr>
        <w:snapToGrid w:val="0"/>
        <w:spacing w:line="420" w:lineRule="exact"/>
        <w:ind w:firstLineChars="200" w:firstLine="600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3</w:t>
      </w:r>
      <w:r>
        <w:rPr>
          <w:rFonts w:ascii="仿宋_GB2312" w:eastAsia="仿宋_GB2312" w:hAnsi="黑体" w:cs="黑体" w:hint="eastAsia"/>
          <w:sz w:val="30"/>
          <w:szCs w:val="30"/>
        </w:rPr>
        <w:t>、</w:t>
      </w:r>
      <w:r>
        <w:rPr>
          <w:rFonts w:eastAsia="仿宋_GB2312" w:hint="eastAsia"/>
          <w:sz w:val="30"/>
        </w:rPr>
        <w:t>承包方式：中粮屯河北海糖业有限公司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外加工件加工</w:t>
      </w:r>
      <w:r>
        <w:rPr>
          <w:rFonts w:ascii="仿宋_GB2312" w:eastAsia="仿宋_GB2312" w:hAnsi="黑体" w:cs="黑体" w:hint="eastAsia"/>
          <w:sz w:val="30"/>
          <w:szCs w:val="30"/>
        </w:rPr>
        <w:t>的综合单价承包</w:t>
      </w:r>
      <w:r>
        <w:rPr>
          <w:rFonts w:eastAsia="仿宋_GB2312" w:hint="eastAsia"/>
          <w:sz w:val="30"/>
        </w:rPr>
        <w:t>（工程单价含材料费、运费、人工费、</w:t>
      </w:r>
      <w:r>
        <w:rPr>
          <w:rFonts w:eastAsia="仿宋_GB2312" w:hint="eastAsia"/>
          <w:sz w:val="30"/>
          <w:u w:val="single"/>
        </w:rPr>
        <w:t>13</w:t>
      </w:r>
      <w:r>
        <w:rPr>
          <w:rFonts w:eastAsia="仿宋_GB2312" w:hint="eastAsia"/>
          <w:sz w:val="30"/>
        </w:rPr>
        <w:t>%</w:t>
      </w:r>
      <w:r>
        <w:rPr>
          <w:rFonts w:eastAsia="仿宋_GB2312" w:hint="eastAsia"/>
          <w:sz w:val="30"/>
        </w:rPr>
        <w:t>增值税等一切费用，</w:t>
      </w:r>
      <w:r>
        <w:rPr>
          <w:rFonts w:eastAsia="仿宋_GB2312" w:hint="eastAsia"/>
          <w:sz w:val="30"/>
        </w:rPr>
        <w:lastRenderedPageBreak/>
        <w:t>加工件现场拆、装由</w:t>
      </w:r>
      <w:r>
        <w:rPr>
          <w:rFonts w:eastAsia="仿宋_GB2312" w:hint="eastAsia"/>
          <w:sz w:val="30"/>
        </w:rPr>
        <w:t>甲方</w:t>
      </w:r>
      <w:r>
        <w:rPr>
          <w:rFonts w:eastAsia="仿宋_GB2312" w:hint="eastAsia"/>
          <w:sz w:val="30"/>
        </w:rPr>
        <w:t>负责）</w:t>
      </w:r>
      <w:r>
        <w:rPr>
          <w:rFonts w:ascii="仿宋_GB2312" w:eastAsia="仿宋_GB2312" w:hAnsi="黑体" w:cs="黑体" w:hint="eastAsia"/>
          <w:sz w:val="30"/>
          <w:szCs w:val="30"/>
        </w:rPr>
        <w:t>。</w:t>
      </w:r>
    </w:p>
    <w:p w:rsidR="009F4EA3" w:rsidRDefault="00F5251E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、送修、提货地点：</w:t>
      </w:r>
      <w:r>
        <w:rPr>
          <w:rFonts w:eastAsia="仿宋_GB2312" w:hint="eastAsia"/>
          <w:sz w:val="30"/>
        </w:rPr>
        <w:t>甲方厂区。</w:t>
      </w:r>
    </w:p>
    <w:p w:rsidR="009F4EA3" w:rsidRDefault="00F5251E">
      <w:pPr>
        <w:spacing w:line="50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5</w:t>
      </w:r>
      <w:r>
        <w:rPr>
          <w:rFonts w:ascii="仿宋_GB2312" w:eastAsia="仿宋_GB2312" w:hAnsi="黑体" w:cs="黑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质保期：榨季验收合格至设备使用满一年。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质保期内</w:t>
      </w:r>
      <w:r>
        <w:rPr>
          <w:rFonts w:ascii="仿宋_GB2312" w:eastAsia="仿宋_GB2312" w:hAnsi="黑体" w:cs="黑体" w:hint="eastAsia"/>
          <w:bCs/>
          <w:sz w:val="30"/>
          <w:szCs w:val="30"/>
        </w:rPr>
        <w:t>加工件加工、修复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返修运费由乙方（维修方）承担。</w:t>
      </w:r>
    </w:p>
    <w:p w:rsidR="009F4EA3" w:rsidRDefault="00F5251E">
      <w:pPr>
        <w:spacing w:line="42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eastAsia="仿宋_GB2312" w:hint="eastAsia"/>
          <w:bCs/>
          <w:sz w:val="30"/>
          <w:szCs w:val="30"/>
        </w:rPr>
        <w:t>工作</w:t>
      </w:r>
      <w:r>
        <w:rPr>
          <w:rFonts w:eastAsia="仿宋_GB2312"/>
          <w:bCs/>
          <w:sz w:val="30"/>
          <w:szCs w:val="30"/>
        </w:rPr>
        <w:t>量、造价及结算方式：</w:t>
      </w:r>
    </w:p>
    <w:p w:rsidR="009F4EA3" w:rsidRDefault="00F5251E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标的</w:t>
      </w:r>
      <w:r>
        <w:rPr>
          <w:rFonts w:eastAsia="仿宋_GB2312"/>
          <w:bCs/>
          <w:sz w:val="30"/>
          <w:szCs w:val="30"/>
        </w:rPr>
        <w:t>及造价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2339"/>
        <w:gridCol w:w="2410"/>
        <w:gridCol w:w="709"/>
        <w:gridCol w:w="708"/>
        <w:gridCol w:w="1134"/>
        <w:gridCol w:w="1275"/>
      </w:tblGrid>
      <w:tr w:rsidR="009F4EA3">
        <w:trPr>
          <w:trHeight w:val="50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项目及材料名称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元</w:t>
            </w:r>
          </w:p>
        </w:tc>
      </w:tr>
      <w:tr w:rsidR="009F4EA3">
        <w:trPr>
          <w:trHeight w:val="746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9F4EA3">
        <w:trPr>
          <w:trHeight w:val="750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9F4EA3">
        <w:trPr>
          <w:trHeight w:val="542"/>
          <w:jc w:val="center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9F4EA3">
        <w:trPr>
          <w:trHeight w:val="656"/>
          <w:jc w:val="center"/>
        </w:trPr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9F4EA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</w:p>
        </w:tc>
      </w:tr>
      <w:tr w:rsidR="009F4EA3">
        <w:trPr>
          <w:trHeight w:val="868"/>
          <w:jc w:val="center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A3" w:rsidRDefault="00F5251E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本工程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暂定</w:t>
            </w:r>
            <w:r>
              <w:rPr>
                <w:rFonts w:asciiTheme="minorEastAsia" w:eastAsiaTheme="minorEastAsia" w:hAnsiTheme="minorEastAsia"/>
                <w:sz w:val="24"/>
              </w:rPr>
              <w:t>含税总价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元，不含税总价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元，增值税金额为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元。</w:t>
            </w:r>
          </w:p>
        </w:tc>
      </w:tr>
    </w:tbl>
    <w:p w:rsidR="009F4EA3" w:rsidRDefault="00F5251E">
      <w:pPr>
        <w:spacing w:line="4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项目</w:t>
      </w:r>
      <w:r>
        <w:rPr>
          <w:rFonts w:eastAsia="仿宋_GB2312"/>
          <w:sz w:val="30"/>
          <w:szCs w:val="30"/>
        </w:rPr>
        <w:t>总造价暂定为人民币</w:t>
      </w:r>
      <w:r>
        <w:rPr>
          <w:rFonts w:eastAsia="仿宋_GB2312" w:hint="eastAsia"/>
          <w:sz w:val="30"/>
          <w:szCs w:val="30"/>
        </w:rPr>
        <w:t>XXX</w:t>
      </w:r>
      <w:r>
        <w:rPr>
          <w:rFonts w:eastAsia="仿宋_GB2312"/>
          <w:sz w:val="30"/>
          <w:szCs w:val="30"/>
        </w:rPr>
        <w:t>元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(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大写：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XXX)</w:t>
      </w:r>
      <w:r>
        <w:rPr>
          <w:rFonts w:eastAsia="仿宋_GB2312"/>
          <w:sz w:val="30"/>
          <w:szCs w:val="30"/>
        </w:rPr>
        <w:t>，最终总造价以双方共同验收的实际</w:t>
      </w:r>
      <w:r>
        <w:rPr>
          <w:rFonts w:eastAsia="仿宋_GB2312" w:hint="eastAsia"/>
          <w:sz w:val="30"/>
          <w:szCs w:val="30"/>
        </w:rPr>
        <w:t>工作</w:t>
      </w:r>
      <w:r>
        <w:rPr>
          <w:rFonts w:eastAsia="仿宋_GB2312"/>
          <w:sz w:val="30"/>
          <w:szCs w:val="30"/>
        </w:rPr>
        <w:t>量乘以单价进行计算。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工过程中若有增加工程量的须</w:t>
      </w:r>
      <w:r>
        <w:rPr>
          <w:rFonts w:eastAsia="仿宋_GB2312" w:hint="eastAsia"/>
          <w:sz w:val="30"/>
          <w:szCs w:val="30"/>
        </w:rPr>
        <w:t>双</w:t>
      </w:r>
      <w:r>
        <w:rPr>
          <w:rFonts w:eastAsia="仿宋_GB2312"/>
          <w:sz w:val="30"/>
          <w:szCs w:val="30"/>
        </w:rPr>
        <w:t>方办理相关手续后方可</w:t>
      </w:r>
      <w:r>
        <w:rPr>
          <w:rFonts w:eastAsia="仿宋_GB2312" w:hint="eastAsia"/>
          <w:sz w:val="30"/>
          <w:szCs w:val="30"/>
        </w:rPr>
        <w:t>加</w:t>
      </w:r>
      <w:r>
        <w:rPr>
          <w:rFonts w:eastAsia="仿宋_GB2312"/>
          <w:sz w:val="30"/>
          <w:szCs w:val="30"/>
        </w:rPr>
        <w:t>工，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本项目只授单价不授量，结算按实际验收数量乘以最终中标单价执行，</w:t>
      </w:r>
      <w:r>
        <w:rPr>
          <w:rFonts w:eastAsia="仿宋_GB2312"/>
          <w:sz w:val="30"/>
          <w:szCs w:val="30"/>
        </w:rPr>
        <w:t>工程含税总价以最终结算为准。</w:t>
      </w:r>
    </w:p>
    <w:p w:rsidR="009F4EA3" w:rsidRDefault="00F5251E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第三条、技术标准及相关要求：</w:t>
      </w:r>
    </w:p>
    <w:p w:rsidR="009F4EA3" w:rsidRDefault="00F5251E" w:rsidP="00114A14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、乙方提供的加工件必须达到甲方生产使用要求。</w:t>
      </w:r>
    </w:p>
    <w:p w:rsidR="009F4EA3" w:rsidRDefault="00114A14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 w:rsidR="00F5251E">
        <w:rPr>
          <w:rFonts w:ascii="仿宋_GB2312" w:eastAsia="仿宋_GB2312" w:hAnsi="宋体" w:hint="eastAsia"/>
          <w:sz w:val="30"/>
          <w:szCs w:val="30"/>
        </w:rPr>
        <w:t>、加工维修之后的</w:t>
      </w:r>
      <w:r w:rsidR="00917FFB">
        <w:rPr>
          <w:rFonts w:ascii="仿宋_GB2312" w:eastAsia="仿宋_GB2312" w:hAnsi="宋体" w:hint="eastAsia"/>
          <w:sz w:val="30"/>
          <w:szCs w:val="30"/>
        </w:rPr>
        <w:t>水泵</w:t>
      </w:r>
      <w:r w:rsidR="00F5251E">
        <w:rPr>
          <w:rFonts w:ascii="仿宋_GB2312" w:eastAsia="仿宋_GB2312" w:hAnsi="宋体" w:hint="eastAsia"/>
          <w:sz w:val="30"/>
          <w:szCs w:val="30"/>
        </w:rPr>
        <w:t>，设备运行稳定无异常振动。</w:t>
      </w:r>
    </w:p>
    <w:p w:rsidR="009F4EA3" w:rsidRDefault="00F5251E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第四条、交货地点及期限</w:t>
      </w:r>
    </w:p>
    <w:p w:rsidR="009F4EA3" w:rsidRDefault="00F5251E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交货地点：在甲方厂区内。</w:t>
      </w:r>
    </w:p>
    <w:p w:rsidR="009F4EA3" w:rsidRDefault="00F5251E">
      <w:pPr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交货期限：</w:t>
      </w:r>
      <w:r>
        <w:rPr>
          <w:rFonts w:ascii="仿宋_GB2312" w:eastAsia="仿宋_GB2312" w:hAnsi="宋体" w:hint="eastAsia"/>
          <w:sz w:val="30"/>
          <w:szCs w:val="30"/>
        </w:rPr>
        <w:t>合同签订后</w:t>
      </w: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9F4EA3" w:rsidRDefault="00F5251E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第五条、配件包装及运输：</w:t>
      </w:r>
      <w:r>
        <w:rPr>
          <w:rFonts w:ascii="仿宋_GB2312" w:eastAsia="仿宋_GB2312" w:hAnsi="宋体" w:hint="eastAsia"/>
          <w:sz w:val="30"/>
          <w:szCs w:val="30"/>
        </w:rPr>
        <w:t>配件交货前的包装、运输工作及相关费用由乙方负责，在此期间因包装、运输不当引起的损失由乙方承担。</w:t>
      </w:r>
    </w:p>
    <w:p w:rsidR="009F4EA3" w:rsidRDefault="00F5251E">
      <w:pPr>
        <w:spacing w:line="5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第六条、验收标准、方法：</w:t>
      </w:r>
      <w:r>
        <w:rPr>
          <w:rFonts w:ascii="仿宋_GB2312" w:eastAsia="仿宋_GB2312" w:hAnsi="宋体" w:hint="eastAsia"/>
          <w:sz w:val="30"/>
          <w:szCs w:val="30"/>
        </w:rPr>
        <w:t>配件到达甲方厂区后，由甲方组织人员按照本合同第三条相关标准进行验收。</w:t>
      </w:r>
    </w:p>
    <w:p w:rsidR="009F4EA3" w:rsidRDefault="00F5251E">
      <w:pPr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第七条、付款方式：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、加工件到货验收合格后，甲方在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个工作日内根据乙方开具的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13%</w:t>
      </w:r>
      <w:r>
        <w:rPr>
          <w:rFonts w:ascii="仿宋_GB2312" w:eastAsia="仿宋_GB2312" w:hAnsi="宋体" w:hint="eastAsia"/>
          <w:sz w:val="30"/>
          <w:szCs w:val="30"/>
        </w:rPr>
        <w:t>增值税发票支付乙方</w:t>
      </w:r>
      <w:r>
        <w:rPr>
          <w:rFonts w:ascii="仿宋_GB2312" w:eastAsia="仿宋_GB2312" w:hAnsi="宋体" w:hint="eastAsia"/>
          <w:sz w:val="30"/>
          <w:szCs w:val="30"/>
        </w:rPr>
        <w:t>70%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、加工件在</w:t>
      </w:r>
      <w:r>
        <w:rPr>
          <w:rFonts w:ascii="仿宋_GB2312" w:eastAsia="仿宋_GB2312" w:hAnsi="宋体" w:hint="eastAsia"/>
          <w:sz w:val="30"/>
          <w:szCs w:val="30"/>
        </w:rPr>
        <w:t>2023/2024</w:t>
      </w:r>
      <w:r>
        <w:rPr>
          <w:rFonts w:ascii="仿宋_GB2312" w:eastAsia="仿宋_GB2312" w:hAnsi="宋体" w:hint="eastAsia"/>
          <w:sz w:val="30"/>
          <w:szCs w:val="30"/>
        </w:rPr>
        <w:t>年榨季运行三个月，经甲方验收合格，甲方在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个工作日内支付乙方</w:t>
      </w:r>
      <w:r>
        <w:rPr>
          <w:rFonts w:ascii="仿宋_GB2312" w:eastAsia="仿宋_GB2312" w:hAnsi="宋体" w:hint="eastAsia"/>
          <w:sz w:val="30"/>
          <w:szCs w:val="30"/>
        </w:rPr>
        <w:t>20%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、配件在</w:t>
      </w:r>
      <w:r>
        <w:rPr>
          <w:rFonts w:ascii="仿宋_GB2312" w:eastAsia="仿宋_GB2312" w:hAnsi="宋体" w:hint="eastAsia"/>
          <w:sz w:val="30"/>
          <w:szCs w:val="30"/>
        </w:rPr>
        <w:t>2023/2024</w:t>
      </w:r>
      <w:r>
        <w:rPr>
          <w:rFonts w:ascii="仿宋_GB2312" w:eastAsia="仿宋_GB2312" w:hAnsi="宋体" w:hint="eastAsia"/>
          <w:sz w:val="30"/>
          <w:szCs w:val="30"/>
        </w:rPr>
        <w:t>年榨季结束后经甲方验收合格，甲方在</w:t>
      </w:r>
      <w:r>
        <w:rPr>
          <w:rFonts w:ascii="仿宋_GB2312" w:eastAsia="仿宋_GB2312" w:hAnsi="宋体" w:hint="eastAsia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个工作日内支付乙方</w:t>
      </w:r>
      <w:r>
        <w:rPr>
          <w:rFonts w:ascii="仿宋_GB2312" w:eastAsia="仿宋_GB2312" w:hAnsi="宋体" w:hint="eastAsia"/>
          <w:sz w:val="30"/>
          <w:szCs w:val="30"/>
        </w:rPr>
        <w:t>10%</w:t>
      </w:r>
      <w:r>
        <w:rPr>
          <w:rFonts w:ascii="仿宋_GB2312" w:eastAsia="仿宋_GB2312" w:hAnsi="宋体" w:hint="eastAsia"/>
          <w:sz w:val="30"/>
          <w:szCs w:val="30"/>
        </w:rPr>
        <w:t>货款。</w:t>
      </w:r>
    </w:p>
    <w:p w:rsidR="009F4EA3" w:rsidRDefault="00F5251E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第八条、违约责任：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、乙方不能按时供货（如交付的配件质量要求、技术标准达不到要求造成退货的也视为不按时交货），每项物资每逾期壹天支付对应价款</w:t>
      </w:r>
      <w:r>
        <w:rPr>
          <w:rFonts w:ascii="仿宋_GB2312" w:eastAsia="仿宋_GB2312" w:hAnsi="宋体" w:hint="eastAsia"/>
          <w:sz w:val="30"/>
          <w:szCs w:val="30"/>
        </w:rPr>
        <w:t>1%</w:t>
      </w:r>
      <w:r>
        <w:rPr>
          <w:rFonts w:ascii="仿宋_GB2312" w:eastAsia="仿宋_GB2312" w:hAnsi="宋体" w:hint="eastAsia"/>
          <w:sz w:val="30"/>
          <w:szCs w:val="30"/>
        </w:rPr>
        <w:t>的违约金给甲方，依此类推。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、如甲方不按时付款给乙方，每逾期壹天赔偿当笔应付款额的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‰作为利息损失给乙方。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、若乙方提供的配件经权威部门检测与要求的材质不符的，每发现壹件，乙方按该加工件价款的</w:t>
      </w:r>
      <w:r>
        <w:rPr>
          <w:rFonts w:ascii="仿宋_GB2312" w:eastAsia="仿宋_GB2312" w:hAnsi="宋体" w:hint="eastAsia"/>
          <w:sz w:val="30"/>
          <w:szCs w:val="30"/>
        </w:rPr>
        <w:t>200%</w:t>
      </w:r>
      <w:r>
        <w:rPr>
          <w:rFonts w:ascii="仿宋_GB2312" w:eastAsia="仿宋_GB2312" w:hAnsi="宋体" w:hint="eastAsia"/>
          <w:sz w:val="30"/>
          <w:szCs w:val="30"/>
        </w:rPr>
        <w:t>赔偿给甲方，依此类推。</w:t>
      </w:r>
    </w:p>
    <w:p w:rsidR="009F4EA3" w:rsidRDefault="00F5251E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第九条、解决合同纠纷方式：</w:t>
      </w:r>
    </w:p>
    <w:p w:rsidR="009F4EA3" w:rsidRDefault="00F5251E">
      <w:pPr>
        <w:spacing w:line="500" w:lineRule="exact"/>
        <w:ind w:firstLineChars="150" w:firstLine="452"/>
        <w:rPr>
          <w:rFonts w:ascii="宋体" w:hAnsi="宋体"/>
          <w:sz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在合同履行期间出现问题，双方本着相互谅解的态度协商解决。若协商不成，任何一方均可向甲方所在地人民法院提起诉</w:t>
      </w:r>
      <w:r>
        <w:rPr>
          <w:rFonts w:ascii="仿宋_GB2312" w:eastAsia="仿宋_GB2312" w:hAnsi="宋体" w:hint="eastAsia"/>
          <w:sz w:val="30"/>
          <w:szCs w:val="30"/>
        </w:rPr>
        <w:t>讼，由此产生的律师费、交通费等相关费用由违约方承担</w:t>
      </w:r>
      <w:r>
        <w:rPr>
          <w:rFonts w:ascii="宋体" w:hAnsi="宋体" w:hint="eastAsia"/>
          <w:sz w:val="30"/>
        </w:rPr>
        <w:t>。</w:t>
      </w:r>
    </w:p>
    <w:p w:rsidR="009F4EA3" w:rsidRDefault="00F5251E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  <w:r>
        <w:rPr>
          <w:rFonts w:ascii="仿宋_GB2312" w:eastAsia="仿宋_GB2312" w:hAnsi="黑体" w:cs="黑体" w:hint="eastAsia"/>
          <w:color w:val="000000"/>
          <w:sz w:val="30"/>
          <w:szCs w:val="30"/>
        </w:rPr>
        <w:t>2</w:t>
      </w:r>
      <w:r>
        <w:rPr>
          <w:rFonts w:ascii="仿宋_GB2312" w:eastAsia="仿宋_GB2312" w:hAnsi="黑体" w:cs="黑体" w:hint="eastAsia"/>
          <w:color w:val="000000"/>
          <w:sz w:val="30"/>
          <w:szCs w:val="30"/>
        </w:rPr>
        <w:t>、本合同正本二份，甲、乙双方各持一份。合同经双方签章之日起生效，工程验收合格、结算付清尾款及保修期满后自然失效。</w:t>
      </w:r>
    </w:p>
    <w:p w:rsidR="009F4EA3" w:rsidRDefault="00F5251E">
      <w:pPr>
        <w:spacing w:line="500" w:lineRule="exact"/>
        <w:ind w:firstLineChars="150" w:firstLine="45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第十条、廉洁条款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甲乙双方及其员工不得向对方及其员工实施商业贿赂行为，包括但不限于给予回扣、礼品、馈赠、娱乐、招待等行为。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甲乙双方及其员工不得向对方及其员工索要财物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甲方发现乙方或乙方员工向甲方或甲方员工实施前两款行为的，甲方有权单方解除本合同，同时乙方应向甲方支付合同总金额</w:t>
      </w:r>
      <w:r>
        <w:rPr>
          <w:rFonts w:ascii="仿宋_GB2312" w:eastAsia="仿宋_GB2312" w:hAnsi="宋体"/>
          <w:sz w:val="30"/>
          <w:szCs w:val="30"/>
        </w:rPr>
        <w:t>10%</w:t>
      </w:r>
      <w:r>
        <w:rPr>
          <w:rFonts w:ascii="仿宋_GB2312" w:eastAsia="仿宋_GB2312" w:hAnsi="宋体"/>
          <w:sz w:val="30"/>
          <w:szCs w:val="30"/>
        </w:rPr>
        <w:t>的违约金。</w:t>
      </w:r>
    </w:p>
    <w:p w:rsidR="009F4EA3" w:rsidRDefault="00F5251E">
      <w:pPr>
        <w:spacing w:line="500" w:lineRule="exact"/>
        <w:ind w:firstLineChars="150" w:firstLine="4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乙方发现甲方或甲方员工向乙方或乙方员工实施前两款行为的，应通过邮箱：</w:t>
      </w:r>
      <w:r>
        <w:rPr>
          <w:rFonts w:ascii="仿宋_GB2312" w:eastAsia="仿宋_GB2312" w:hAnsi="宋体"/>
          <w:sz w:val="30"/>
          <w:szCs w:val="30"/>
        </w:rPr>
        <w:t>thjjb@cofco.com</w:t>
      </w:r>
      <w:r>
        <w:rPr>
          <w:rFonts w:ascii="仿宋_GB2312" w:eastAsia="仿宋_GB2312" w:hAnsi="宋体" w:hint="eastAsia"/>
          <w:sz w:val="30"/>
          <w:szCs w:val="30"/>
        </w:rPr>
        <w:t>或</w:t>
      </w:r>
      <w:r>
        <w:rPr>
          <w:rFonts w:ascii="仿宋_GB2312" w:eastAsia="仿宋_GB2312" w:hAnsi="宋体"/>
          <w:sz w:val="30"/>
          <w:szCs w:val="30"/>
        </w:rPr>
        <w:t>电话：</w:t>
      </w:r>
      <w:r>
        <w:rPr>
          <w:rFonts w:ascii="仿宋_GB2312" w:eastAsia="仿宋_GB2312" w:hAnsi="宋体"/>
          <w:sz w:val="30"/>
          <w:szCs w:val="30"/>
        </w:rPr>
        <w:t>010-85017235</w:t>
      </w:r>
      <w:r>
        <w:rPr>
          <w:rFonts w:ascii="仿宋_GB2312" w:eastAsia="仿宋_GB2312" w:hAnsi="宋体"/>
          <w:sz w:val="30"/>
          <w:szCs w:val="30"/>
        </w:rPr>
        <w:t>向甲方予以举报，如乙方不予举报的，甲方发现后有权单方解除本合同</w:t>
      </w:r>
    </w:p>
    <w:p w:rsidR="009F4EA3" w:rsidRDefault="009F4EA3">
      <w:pPr>
        <w:spacing w:line="420" w:lineRule="exact"/>
        <w:ind w:firstLineChars="200" w:firstLine="600"/>
        <w:rPr>
          <w:rFonts w:ascii="仿宋_GB2312" w:eastAsia="仿宋_GB2312" w:hAnsi="黑体" w:cs="黑体"/>
          <w:color w:val="000000"/>
          <w:sz w:val="30"/>
          <w:szCs w:val="30"/>
        </w:rPr>
      </w:pPr>
    </w:p>
    <w:p w:rsidR="009F4EA3" w:rsidRDefault="009F4EA3">
      <w:pPr>
        <w:spacing w:line="420" w:lineRule="exact"/>
        <w:rPr>
          <w:rFonts w:ascii="仿宋_GB2312" w:eastAsia="仿宋_GB2312" w:hAnsi="黑体" w:cs="黑体"/>
          <w:color w:val="000000"/>
          <w:sz w:val="30"/>
          <w:szCs w:val="30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640"/>
      </w:tblGrid>
      <w:tr w:rsidR="009F4EA3">
        <w:trPr>
          <w:trHeight w:val="5025"/>
          <w:jc w:val="center"/>
        </w:trPr>
        <w:tc>
          <w:tcPr>
            <w:tcW w:w="4638" w:type="dxa"/>
            <w:tcBorders>
              <w:bottom w:val="single" w:sz="4" w:space="0" w:color="auto"/>
            </w:tcBorders>
          </w:tcPr>
          <w:p w:rsidR="009F4EA3" w:rsidRDefault="00F5251E">
            <w:pPr>
              <w:spacing w:line="420" w:lineRule="exact"/>
              <w:ind w:left="1500" w:hangingChars="500" w:hanging="150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甲方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单位名称：中粮屯河北海糖业有限公司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单位地址：北海市铁山港区南康镇富康路</w:t>
            </w:r>
            <w:r>
              <w:rPr>
                <w:rFonts w:eastAsia="仿宋_GB2312" w:hint="eastAsia"/>
                <w:sz w:val="30"/>
              </w:rPr>
              <w:t>166</w:t>
            </w:r>
            <w:r>
              <w:rPr>
                <w:rFonts w:eastAsia="仿宋_GB2312" w:hint="eastAsia"/>
                <w:sz w:val="30"/>
              </w:rPr>
              <w:t>号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  <w:r>
              <w:rPr>
                <w:rFonts w:eastAsia="仿宋_GB2312" w:hint="eastAsia"/>
                <w:sz w:val="30"/>
              </w:rPr>
              <w:t xml:space="preserve">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  <w:r>
              <w:rPr>
                <w:rFonts w:eastAsia="仿宋_GB2312" w:hint="eastAsia"/>
                <w:sz w:val="30"/>
              </w:rPr>
              <w:t xml:space="preserve">0779-8606000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  <w:r>
              <w:rPr>
                <w:rFonts w:eastAsia="仿宋_GB2312" w:hint="eastAsia"/>
                <w:sz w:val="30"/>
              </w:rPr>
              <w:t xml:space="preserve">0779-8602582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开户行：农行铁山港支行营业部</w:t>
            </w:r>
            <w:r>
              <w:rPr>
                <w:rFonts w:eastAsia="仿宋_GB2312" w:hint="eastAsia"/>
                <w:sz w:val="30"/>
              </w:rPr>
              <w:t xml:space="preserve"> 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帐号：</w:t>
            </w:r>
            <w:r>
              <w:rPr>
                <w:rFonts w:eastAsia="仿宋_GB2312" w:hint="eastAsia"/>
                <w:sz w:val="30"/>
              </w:rPr>
              <w:t xml:space="preserve">20-713101040008348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  <w:r>
              <w:rPr>
                <w:rFonts w:eastAsia="仿宋_GB2312" w:hint="eastAsia"/>
                <w:sz w:val="30"/>
              </w:rPr>
              <w:t xml:space="preserve">91450500557245507M 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9F4EA3" w:rsidRDefault="00F5251E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乙方</w:t>
            </w: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单位名称：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9F4EA3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</w:p>
          <w:p w:rsidR="009F4EA3" w:rsidRDefault="00F5251E">
            <w:pPr>
              <w:spacing w:line="420" w:lineRule="exact"/>
              <w:ind w:left="1500" w:hangingChars="500" w:hanging="150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单位地址：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9F4EA3">
            <w:pPr>
              <w:rPr>
                <w:rFonts w:eastAsia="仿宋_GB2312"/>
                <w:sz w:val="30"/>
              </w:rPr>
            </w:pPr>
          </w:p>
          <w:p w:rsidR="009F4EA3" w:rsidRDefault="00F5251E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法定代表人：</w:t>
            </w:r>
          </w:p>
          <w:p w:rsidR="009F4EA3" w:rsidRDefault="00F5251E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委托代理人：</w:t>
            </w:r>
          </w:p>
          <w:p w:rsidR="009F4EA3" w:rsidRDefault="00F5251E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电话号码：</w:t>
            </w:r>
            <w:r>
              <w:rPr>
                <w:rFonts w:eastAsia="仿宋_GB2312"/>
                <w:sz w:val="30"/>
              </w:rPr>
              <w:t xml:space="preserve"> </w:t>
            </w:r>
          </w:p>
          <w:p w:rsidR="009F4EA3" w:rsidRDefault="00F5251E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传真号码：</w:t>
            </w:r>
          </w:p>
          <w:p w:rsidR="009F4EA3" w:rsidRDefault="00F5251E">
            <w:pPr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sz w:val="30"/>
              </w:rPr>
              <w:t>开户行：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F5251E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0"/>
              </w:rPr>
              <w:t>帐号：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F5251E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税号：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F5251E">
            <w:pPr>
              <w:spacing w:line="4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</w:rPr>
              <w:t>邮编：</w:t>
            </w:r>
            <w:r>
              <w:rPr>
                <w:rFonts w:eastAsia="仿宋_GB2312" w:hint="eastAsia"/>
                <w:sz w:val="30"/>
              </w:rPr>
              <w:t>XXX</w:t>
            </w:r>
          </w:p>
          <w:p w:rsidR="009F4EA3" w:rsidRDefault="00F5251E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签订日期：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</w:tbl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F525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、廉洁承诺书：</w:t>
      </w:r>
    </w:p>
    <w:p w:rsidR="009F4EA3" w:rsidRDefault="00F5251E">
      <w:pPr>
        <w:pStyle w:val="2"/>
        <w:spacing w:line="560" w:lineRule="exact"/>
        <w:jc w:val="center"/>
        <w:rPr>
          <w:rFonts w:eastAsia="仿宋"/>
          <w:b/>
          <w:bCs/>
          <w:snapToGrid w:val="0"/>
          <w:sz w:val="32"/>
          <w:szCs w:val="32"/>
        </w:rPr>
      </w:pPr>
      <w:r>
        <w:rPr>
          <w:rFonts w:eastAsia="仿宋"/>
          <w:bCs/>
          <w:snapToGrid w:val="0"/>
          <w:sz w:val="36"/>
          <w:szCs w:val="36"/>
        </w:rPr>
        <w:t>廉洁承诺书</w:t>
      </w:r>
    </w:p>
    <w:p w:rsidR="009F4EA3" w:rsidRDefault="009F4EA3">
      <w:pPr>
        <w:spacing w:line="560" w:lineRule="exact"/>
        <w:rPr>
          <w:rFonts w:eastAsia="仿宋"/>
        </w:rPr>
      </w:pPr>
    </w:p>
    <w:p w:rsidR="009F4EA3" w:rsidRDefault="00F5251E">
      <w:pPr>
        <w:adjustRightInd w:val="0"/>
        <w:spacing w:before="240" w:line="560" w:lineRule="exact"/>
        <w:rPr>
          <w:rFonts w:eastAsia="仿宋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中粮屯河北海糖业有限公司：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为积极配合贵公司进行的项目招标工作，有效遏制不公平竞争和违规违纪问题的发生，确保招标工作的公平、公正、公开，我们特向贵公司承诺如下事项：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自觉遵守国家法律法规及中粮糖业公司有关廉政建设制度。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不使用不正当手段妨碍、排挤其它投标单位或串通投标。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按照招标文件规定的方式进行投标，不隐瞒本单位投标资质</w:t>
      </w:r>
      <w:r>
        <w:rPr>
          <w:rFonts w:eastAsia="仿宋_GB2312"/>
          <w:kern w:val="0"/>
          <w:sz w:val="32"/>
          <w:szCs w:val="32"/>
        </w:rPr>
        <w:lastRenderedPageBreak/>
        <w:t>的真实情况，投标资质符合规定；保证不会以其他人名义投标或者以其他方式弄虚作假，骗取中标。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不将主体、关键性工作进行分包（包括贴牌生产、转包等）。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</w:t>
      </w:r>
      <w:r>
        <w:rPr>
          <w:rFonts w:eastAsia="仿宋_GB2312"/>
          <w:kern w:val="0"/>
          <w:sz w:val="32"/>
          <w:szCs w:val="32"/>
        </w:rPr>
        <w:t>标公平、公正的任何活动。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不向贵公司涉及招标的部门及个人支付好处费、介绍费；购置或提供通讯工具、交通工具、电脑等。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一旦发现相关人员在招标过程中有索要财物等不廉洁行为，坚决予以抵制，并及时向贵公司纪检监察部举报。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我方自愿将本承诺书作为投标文件及合同的附件，具有同等的法律效力。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若违反上述承诺或违反有关法律法规及贵公司有关规定，我方自愿永久放弃参与贵公司的所有业务往来，并承担贵公司制度规定的一切法律责任。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本承诺书自签署之日起生效。</w:t>
      </w:r>
    </w:p>
    <w:p w:rsidR="009F4EA3" w:rsidRDefault="009F4EA3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投标单位（公章）：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法定代表人或授权代理人（签名）</w:t>
      </w:r>
      <w:r>
        <w:rPr>
          <w:rFonts w:eastAsia="仿宋_GB2312"/>
          <w:kern w:val="0"/>
          <w:sz w:val="32"/>
          <w:szCs w:val="32"/>
        </w:rPr>
        <w:t>：</w:t>
      </w:r>
    </w:p>
    <w:p w:rsidR="009F4EA3" w:rsidRDefault="009F4EA3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日期：</w:t>
      </w:r>
      <w:r>
        <w:rPr>
          <w:rFonts w:eastAsia="仿宋_GB2312"/>
          <w:kern w:val="0"/>
          <w:sz w:val="32"/>
          <w:szCs w:val="32"/>
          <w:lang w:val="zh-CN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年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月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日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十、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监督联络方式</w:t>
      </w:r>
      <w:r>
        <w:rPr>
          <w:rFonts w:eastAsia="仿宋_GB2312"/>
          <w:kern w:val="0"/>
          <w:sz w:val="32"/>
          <w:szCs w:val="32"/>
          <w:lang w:val="zh-CN"/>
        </w:rPr>
        <w:t>：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中粮糖业纪委联系方式：办公电话</w:t>
      </w:r>
      <w:r>
        <w:rPr>
          <w:rFonts w:eastAsia="仿宋_GB2312"/>
          <w:kern w:val="0"/>
          <w:sz w:val="32"/>
          <w:szCs w:val="32"/>
        </w:rPr>
        <w:t xml:space="preserve">  010-85017235</w:t>
      </w:r>
    </w:p>
    <w:p w:rsidR="009F4EA3" w:rsidRDefault="00F5251E">
      <w:pPr>
        <w:spacing w:line="560" w:lineRule="exact"/>
        <w:ind w:firstLine="602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通信地址：北京市朝阳区朝阳门南大街</w:t>
      </w: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号中粮福临门大厦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层</w:t>
      </w:r>
      <w:r>
        <w:rPr>
          <w:rFonts w:eastAsia="仿宋_GB2312"/>
          <w:kern w:val="0"/>
          <w:sz w:val="32"/>
          <w:szCs w:val="32"/>
        </w:rPr>
        <w:t>905</w:t>
      </w:r>
      <w:r>
        <w:rPr>
          <w:rFonts w:eastAsia="仿宋_GB2312"/>
          <w:kern w:val="0"/>
          <w:sz w:val="32"/>
          <w:szCs w:val="32"/>
        </w:rPr>
        <w:t>房间，中粮糖业纪委办公室收，邮编</w:t>
      </w:r>
      <w:r>
        <w:rPr>
          <w:rFonts w:eastAsia="仿宋_GB2312"/>
          <w:kern w:val="0"/>
          <w:sz w:val="32"/>
          <w:szCs w:val="32"/>
        </w:rPr>
        <w:t>100020</w:t>
      </w:r>
      <w:r>
        <w:rPr>
          <w:rFonts w:eastAsia="仿宋_GB2312"/>
          <w:kern w:val="0"/>
          <w:sz w:val="32"/>
          <w:szCs w:val="32"/>
        </w:rPr>
        <w:t>。</w:t>
      </w:r>
    </w:p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F5251E">
      <w:pPr>
        <w:spacing w:line="560" w:lineRule="exact"/>
        <w:ind w:firstLine="602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十一、报价说明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报价含税含运。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2.</w:t>
      </w:r>
      <w:r>
        <w:rPr>
          <w:rFonts w:eastAsia="仿宋" w:hint="eastAsia"/>
          <w:sz w:val="32"/>
          <w:szCs w:val="32"/>
        </w:rPr>
        <w:t>询价</w:t>
      </w:r>
      <w:r>
        <w:rPr>
          <w:rFonts w:eastAsia="仿宋"/>
          <w:sz w:val="32"/>
          <w:szCs w:val="32"/>
        </w:rPr>
        <w:t>项目</w:t>
      </w:r>
      <w:r>
        <w:rPr>
          <w:rFonts w:eastAsia="仿宋" w:hint="eastAsia"/>
          <w:sz w:val="32"/>
          <w:szCs w:val="32"/>
        </w:rPr>
        <w:t>一次报价，低价授标</w:t>
      </w:r>
      <w:r>
        <w:rPr>
          <w:rFonts w:eastAsia="仿宋"/>
          <w:sz w:val="32"/>
          <w:szCs w:val="32"/>
        </w:rPr>
        <w:t>。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3.</w:t>
      </w:r>
      <w:r>
        <w:rPr>
          <w:rFonts w:eastAsia="仿宋"/>
          <w:sz w:val="32"/>
          <w:szCs w:val="32"/>
        </w:rPr>
        <w:t>联系人：</w:t>
      </w:r>
      <w:r w:rsidR="00AC5E67">
        <w:rPr>
          <w:rFonts w:eastAsia="仿宋" w:hint="eastAsia"/>
          <w:sz w:val="32"/>
          <w:szCs w:val="32"/>
        </w:rPr>
        <w:t>黄磊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联系电话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：</w:t>
      </w:r>
      <w:r w:rsidR="00AC5E67">
        <w:rPr>
          <w:rFonts w:eastAsia="仿宋"/>
          <w:sz w:val="32"/>
          <w:szCs w:val="32"/>
        </w:rPr>
        <w:t>18877918255</w:t>
      </w:r>
    </w:p>
    <w:p w:rsidR="009F4EA3" w:rsidRDefault="009F4EA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望予以最优惠报价为盼。</w:t>
      </w:r>
    </w:p>
    <w:p w:rsidR="009F4EA3" w:rsidRDefault="00F5251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顺祝商琪！</w:t>
      </w:r>
      <w:r>
        <w:rPr>
          <w:rFonts w:eastAsia="仿宋"/>
          <w:sz w:val="32"/>
          <w:szCs w:val="32"/>
        </w:rPr>
        <w:t xml:space="preserve"> </w:t>
      </w:r>
    </w:p>
    <w:p w:rsidR="009F4EA3" w:rsidRDefault="009F4EA3">
      <w:pPr>
        <w:pStyle w:val="a0"/>
        <w:rPr>
          <w:rFonts w:ascii="Times New Roman" w:eastAsia="仿宋" w:hAnsi="Times New Roman"/>
          <w:sz w:val="32"/>
          <w:szCs w:val="32"/>
        </w:rPr>
      </w:pPr>
    </w:p>
    <w:p w:rsidR="009F4EA3" w:rsidRDefault="009F4EA3">
      <w:pPr>
        <w:pStyle w:val="4"/>
        <w:rPr>
          <w:rFonts w:ascii="Times New Roman" w:eastAsia="仿宋" w:hAnsi="Times New Roman"/>
          <w:sz w:val="32"/>
          <w:szCs w:val="32"/>
        </w:rPr>
      </w:pPr>
    </w:p>
    <w:p w:rsidR="009F4EA3" w:rsidRDefault="009F4EA3"/>
    <w:p w:rsidR="009F4EA3" w:rsidRDefault="00F5251E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中粮屯河北海糖业有限公司</w:t>
      </w:r>
    </w:p>
    <w:p w:rsidR="009F4EA3" w:rsidRDefault="00F5251E">
      <w:pPr>
        <w:spacing w:line="560" w:lineRule="exact"/>
        <w:ind w:firstLineChars="1381" w:firstLine="4419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 w:rsidR="00AC5E67">
        <w:rPr>
          <w:rFonts w:eastAsia="仿宋"/>
          <w:sz w:val="32"/>
          <w:szCs w:val="32"/>
        </w:rPr>
        <w:t>21</w:t>
      </w:r>
      <w:r>
        <w:rPr>
          <w:rFonts w:eastAsia="仿宋"/>
          <w:sz w:val="32"/>
          <w:szCs w:val="32"/>
        </w:rPr>
        <w:t>日</w:t>
      </w:r>
    </w:p>
    <w:sectPr w:rsidR="009F4EA3">
      <w:footerReference w:type="default" r:id="rId7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1E" w:rsidRDefault="00F5251E">
      <w:r>
        <w:separator/>
      </w:r>
    </w:p>
  </w:endnote>
  <w:endnote w:type="continuationSeparator" w:id="0">
    <w:p w:rsidR="00F5251E" w:rsidRDefault="00F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EA3" w:rsidRDefault="00F5251E">
    <w:pPr>
      <w:pStyle w:val="a6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E57B73">
      <w:rPr>
        <w:rFonts w:eastAsia="仿宋_GB2312"/>
        <w:noProof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>，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E57B73">
      <w:rPr>
        <w:rFonts w:eastAsia="仿宋_GB2312"/>
        <w:noProof/>
        <w:kern w:val="0"/>
        <w:sz w:val="24"/>
        <w:szCs w:val="21"/>
      </w:rPr>
      <w:t>8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1E" w:rsidRDefault="00F5251E">
      <w:r>
        <w:separator/>
      </w:r>
    </w:p>
  </w:footnote>
  <w:footnote w:type="continuationSeparator" w:id="0">
    <w:p w:rsidR="00F5251E" w:rsidRDefault="00F5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A3"/>
    <w:rsid w:val="00114A14"/>
    <w:rsid w:val="002B2B69"/>
    <w:rsid w:val="00415440"/>
    <w:rsid w:val="00917FFB"/>
    <w:rsid w:val="009F4EA3"/>
    <w:rsid w:val="00AC5E67"/>
    <w:rsid w:val="00B07B58"/>
    <w:rsid w:val="00B503FB"/>
    <w:rsid w:val="00CA2978"/>
    <w:rsid w:val="00E57B73"/>
    <w:rsid w:val="00F5251E"/>
    <w:rsid w:val="04707130"/>
    <w:rsid w:val="05CE05D4"/>
    <w:rsid w:val="09E24C3F"/>
    <w:rsid w:val="0EC242F9"/>
    <w:rsid w:val="121824D2"/>
    <w:rsid w:val="21E93BF5"/>
    <w:rsid w:val="224B26BD"/>
    <w:rsid w:val="2DA03510"/>
    <w:rsid w:val="30054781"/>
    <w:rsid w:val="3583388D"/>
    <w:rsid w:val="35B77E4C"/>
    <w:rsid w:val="3CDB4C00"/>
    <w:rsid w:val="46FC0E56"/>
    <w:rsid w:val="4A05591A"/>
    <w:rsid w:val="55DB05F7"/>
    <w:rsid w:val="56590DEF"/>
    <w:rsid w:val="5C9E2CAD"/>
    <w:rsid w:val="614B24F8"/>
    <w:rsid w:val="63802CF2"/>
    <w:rsid w:val="64471C00"/>
    <w:rsid w:val="66533321"/>
    <w:rsid w:val="72C90324"/>
    <w:rsid w:val="7C195D8E"/>
    <w:rsid w:val="7C5B6713"/>
    <w:rsid w:val="7C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B30E8"/>
  <w15:docId w15:val="{8738E345-50B8-4F5E-BE95-6F93AE4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outlineLvl w:val="1"/>
    </w:pPr>
    <w:rPr>
      <w:sz w:val="40"/>
      <w:szCs w:val="4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4"/>
    <w:qFormat/>
    <w:rPr>
      <w:rFonts w:ascii="宋体" w:hAnsi="Courier New"/>
      <w:sz w:val="24"/>
    </w:rPr>
  </w:style>
  <w:style w:type="paragraph" w:styleId="a4">
    <w:name w:val="Body Text"/>
    <w:basedOn w:val="a"/>
    <w:qFormat/>
    <w:pPr>
      <w:autoSpaceDE w:val="0"/>
      <w:autoSpaceDN w:val="0"/>
      <w:adjustRightInd w:val="0"/>
    </w:pPr>
    <w:rPr>
      <w:rFonts w:eastAsia="仿宋_GB2312"/>
      <w:b/>
      <w:bCs/>
      <w:color w:val="FF3300"/>
      <w:sz w:val="40"/>
      <w:szCs w:val="40"/>
      <w:lang w:val="zh-CN"/>
    </w:rPr>
  </w:style>
  <w:style w:type="paragraph" w:styleId="a5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0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COFCO\huanglei7</cp:lastModifiedBy>
  <cp:revision>3</cp:revision>
  <dcterms:created xsi:type="dcterms:W3CDTF">2023-07-30T15:51:00Z</dcterms:created>
  <dcterms:modified xsi:type="dcterms:W3CDTF">2023-08-21T07:28:00Z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