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u w:val="single"/>
        </w:rPr>
      </w:pPr>
    </w:p>
    <w:p>
      <w:pPr>
        <w:spacing w:line="276" w:lineRule="auto"/>
        <w:jc w:val="center"/>
        <w:rPr>
          <w:rFonts w:ascii="仿宋" w:hAnsi="仿宋" w:eastAsia="仿宋"/>
          <w:b/>
          <w:bCs/>
          <w:snapToGrid w:val="0"/>
          <w:sz w:val="36"/>
          <w:szCs w:val="36"/>
          <w:lang w:eastAsia="zh-CN"/>
        </w:rPr>
      </w:pPr>
      <w:bookmarkStart w:id="0" w:name="扫描"/>
      <w:bookmarkEnd w:id="0"/>
      <w:r>
        <w:rPr>
          <w:rFonts w:hint="eastAsia" w:eastAsia="仿宋" w:asciiTheme="minorEastAsia" w:hAnsiTheme="minorEastAsia"/>
          <w:b/>
          <w:bCs/>
          <w:snapToGrid w:val="0"/>
          <w:sz w:val="36"/>
          <w:szCs w:val="36"/>
          <w:u w:val="single"/>
          <w:lang w:eastAsia="zh-CN"/>
        </w:rPr>
        <w:t>中粮糖业</w:t>
      </w:r>
      <w:r>
        <w:rPr>
          <w:rFonts w:eastAsia="仿宋" w:asciiTheme="minorEastAsia" w:hAnsiTheme="minorEastAsia"/>
          <w:b/>
          <w:bCs/>
          <w:snapToGrid w:val="0"/>
          <w:sz w:val="36"/>
          <w:szCs w:val="36"/>
          <w:u w:val="single"/>
          <w:lang w:eastAsia="zh-CN"/>
        </w:rPr>
        <w:t>2023年梁河糖业勐养工厂动力车间环保整改项目</w:t>
      </w:r>
      <w:r>
        <w:rPr>
          <w:rFonts w:hint="eastAsia" w:eastAsia="仿宋" w:asciiTheme="minorEastAsia" w:hAnsiTheme="minorEastAsia"/>
          <w:b/>
          <w:bCs/>
          <w:snapToGrid w:val="0"/>
          <w:sz w:val="36"/>
          <w:szCs w:val="36"/>
          <w:lang w:eastAsia="zh-CN"/>
        </w:rPr>
        <w:t>施工</w:t>
      </w:r>
      <w:r>
        <w:rPr>
          <w:rFonts w:hint="eastAsia" w:ascii="仿宋" w:hAnsi="仿宋" w:eastAsia="仿宋"/>
          <w:b/>
          <w:bCs/>
          <w:snapToGrid w:val="0"/>
          <w:sz w:val="36"/>
          <w:szCs w:val="36"/>
          <w:lang w:eastAsia="zh-CN"/>
        </w:rPr>
        <w:t>采</w:t>
      </w:r>
      <w:r>
        <w:rPr>
          <w:rFonts w:ascii="仿宋" w:hAnsi="仿宋" w:eastAsia="仿宋"/>
          <w:b/>
          <w:bCs/>
          <w:snapToGrid w:val="0"/>
          <w:sz w:val="36"/>
          <w:szCs w:val="36"/>
          <w:lang w:eastAsia="zh-CN"/>
        </w:rPr>
        <w:t>购项目</w:t>
      </w:r>
    </w:p>
    <w:p>
      <w:pPr>
        <w:spacing w:line="276" w:lineRule="auto"/>
        <w:jc w:val="center"/>
        <w:rPr>
          <w:rFonts w:ascii="仿宋" w:hAnsi="仿宋" w:eastAsia="仿宋"/>
          <w:snapToGrid w:val="0"/>
          <w:sz w:val="36"/>
          <w:szCs w:val="36"/>
          <w:lang w:eastAsia="zh-CN"/>
        </w:rPr>
      </w:pPr>
    </w:p>
    <w:p>
      <w:pPr>
        <w:spacing w:line="276" w:lineRule="auto"/>
        <w:jc w:val="center"/>
        <w:rPr>
          <w:rFonts w:ascii="仿宋" w:hAnsi="仿宋" w:eastAsia="仿宋"/>
          <w:snapToGrid w:val="0"/>
          <w:sz w:val="36"/>
          <w:szCs w:val="36"/>
          <w:lang w:eastAsia="zh-CN"/>
        </w:rPr>
      </w:pPr>
      <w:r>
        <w:rPr>
          <w:rFonts w:ascii="仿宋" w:hAnsi="仿宋" w:eastAsia="仿宋"/>
          <w:snapToGrid w:val="0"/>
          <w:sz w:val="36"/>
          <w:szCs w:val="36"/>
          <w:lang w:eastAsia="zh-CN"/>
        </w:rPr>
        <w:t>（采购编号：</w:t>
      </w:r>
      <w:r>
        <w:rPr>
          <w:rFonts w:hint="eastAsia" w:ascii="仿宋" w:hAnsi="仿宋" w:eastAsia="仿宋"/>
          <w:snapToGrid w:val="0"/>
          <w:sz w:val="36"/>
          <w:szCs w:val="36"/>
          <w:u w:val="single"/>
          <w:lang w:eastAsia="zh-CN"/>
        </w:rPr>
        <w:t xml:space="preserve"> </w:t>
      </w:r>
      <w:r>
        <w:rPr>
          <w:rFonts w:ascii="仿宋" w:hAnsi="仿宋" w:eastAsia="仿宋"/>
          <w:snapToGrid w:val="0"/>
          <w:sz w:val="36"/>
          <w:szCs w:val="36"/>
          <w:u w:val="single"/>
          <w:lang w:eastAsia="zh-CN"/>
        </w:rPr>
        <w:t xml:space="preserve"> </w:t>
      </w:r>
      <w:r>
        <w:rPr>
          <w:rFonts w:hint="eastAsia" w:ascii="仿宋" w:hAnsi="仿宋" w:eastAsia="仿宋"/>
          <w:snapToGrid w:val="0"/>
          <w:sz w:val="36"/>
          <w:szCs w:val="36"/>
          <w:u w:val="single"/>
          <w:lang w:val="en-US" w:eastAsia="zh-CN"/>
        </w:rPr>
        <w:t>2023.11</w:t>
      </w:r>
      <w:r>
        <w:rPr>
          <w:rFonts w:ascii="仿宋" w:hAnsi="仿宋" w:eastAsia="仿宋"/>
          <w:snapToGrid w:val="0"/>
          <w:sz w:val="36"/>
          <w:szCs w:val="36"/>
          <w:u w:val="single"/>
          <w:lang w:eastAsia="zh-CN"/>
        </w:rPr>
        <w:t xml:space="preserve">         </w:t>
      </w:r>
      <w:r>
        <w:rPr>
          <w:rFonts w:ascii="仿宋" w:hAnsi="仿宋" w:eastAsia="仿宋"/>
          <w:snapToGrid w:val="0"/>
          <w:sz w:val="36"/>
          <w:szCs w:val="36"/>
          <w:lang w:eastAsia="zh-CN"/>
        </w:rPr>
        <w:t>）</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b/>
          <w:bCs/>
          <w:snapToGrid w:val="0"/>
          <w:sz w:val="48"/>
          <w:szCs w:val="48"/>
          <w:lang w:eastAsia="zh-CN"/>
        </w:rPr>
      </w:pPr>
      <w:r>
        <w:rPr>
          <w:rFonts w:eastAsia="仿宋" w:asciiTheme="minorEastAsia" w:hAnsiTheme="minorEastAsia"/>
          <w:b/>
          <w:bCs/>
          <w:snapToGrid w:val="0"/>
          <w:sz w:val="52"/>
          <w:szCs w:val="52"/>
          <w:lang w:eastAsia="zh-CN"/>
        </w:rPr>
        <w:t>竞争性</w:t>
      </w:r>
      <w:r>
        <w:rPr>
          <w:rFonts w:ascii="仿宋" w:hAnsi="仿宋" w:eastAsia="仿宋"/>
          <w:b/>
          <w:bCs/>
          <w:snapToGrid w:val="0"/>
          <w:sz w:val="48"/>
          <w:szCs w:val="48"/>
          <w:lang w:eastAsia="zh-CN"/>
        </w:rPr>
        <w:t>谈判采购文件</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snapToGrid w:val="0"/>
          <w:sz w:val="28"/>
          <w:szCs w:val="28"/>
          <w:lang w:eastAsia="zh-CN"/>
        </w:rPr>
      </w:pPr>
      <w:r>
        <w:rPr>
          <w:rFonts w:hint="eastAsia" w:ascii="仿宋" w:hAnsi="仿宋" w:eastAsia="仿宋"/>
          <w:snapToGrid w:val="0"/>
          <w:sz w:val="28"/>
          <w:szCs w:val="28"/>
          <w:lang w:eastAsia="zh-CN"/>
        </w:rPr>
        <w:t>采购</w:t>
      </w:r>
      <w:r>
        <w:rPr>
          <w:rFonts w:ascii="仿宋" w:hAnsi="仿宋" w:eastAsia="仿宋"/>
          <w:snapToGrid w:val="0"/>
          <w:sz w:val="28"/>
          <w:szCs w:val="28"/>
          <w:lang w:eastAsia="zh-CN"/>
        </w:rPr>
        <w:t>人：</w:t>
      </w:r>
      <w:r>
        <w:rPr>
          <w:rFonts w:hint="eastAsia" w:ascii="仿宋" w:hAnsi="仿宋" w:eastAsia="仿宋"/>
          <w:snapToGrid w:val="0"/>
          <w:sz w:val="28"/>
          <w:szCs w:val="28"/>
          <w:u w:val="single"/>
          <w:lang w:eastAsia="zh-CN"/>
        </w:rPr>
        <w:t xml:space="preserve"> </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eastAsia="zh-CN"/>
        </w:rPr>
        <w:t>中粮梁河糖业有限公司</w:t>
      </w:r>
      <w:r>
        <w:rPr>
          <w:rFonts w:ascii="仿宋" w:hAnsi="仿宋" w:eastAsia="仿宋"/>
          <w:snapToGrid w:val="0"/>
          <w:sz w:val="28"/>
          <w:szCs w:val="28"/>
          <w:u w:val="single"/>
          <w:lang w:eastAsia="zh-CN"/>
        </w:rPr>
        <w:t xml:space="preserve">  （盖单位公章）</w:t>
      </w:r>
    </w:p>
    <w:p>
      <w:pPr>
        <w:rPr>
          <w:lang w:eastAsia="zh-CN"/>
        </w:rPr>
      </w:pPr>
    </w:p>
    <w:p>
      <w:pPr>
        <w:spacing w:line="276" w:lineRule="auto"/>
        <w:jc w:val="center"/>
        <w:rPr>
          <w:rFonts w:ascii="仿宋" w:hAnsi="仿宋" w:eastAsia="仿宋"/>
          <w:snapToGrid w:val="0"/>
          <w:sz w:val="28"/>
          <w:szCs w:val="28"/>
          <w:lang w:eastAsia="zh-CN"/>
        </w:rPr>
      </w:pPr>
      <w:r>
        <w:rPr>
          <w:rFonts w:ascii="仿宋" w:hAnsi="仿宋" w:eastAsia="仿宋"/>
          <w:snapToGrid w:val="0"/>
          <w:sz w:val="28"/>
          <w:szCs w:val="28"/>
          <w:u w:val="single"/>
          <w:lang w:eastAsia="zh-CN"/>
        </w:rPr>
        <w:t xml:space="preserve">   2023    </w:t>
      </w:r>
      <w:r>
        <w:rPr>
          <w:rFonts w:ascii="仿宋" w:hAnsi="仿宋" w:eastAsia="仿宋"/>
          <w:snapToGrid w:val="0"/>
          <w:sz w:val="28"/>
          <w:szCs w:val="28"/>
          <w:lang w:eastAsia="zh-CN"/>
        </w:rPr>
        <w:t>年</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val="en-US" w:eastAsia="zh-CN"/>
        </w:rPr>
        <w:t>11</w:t>
      </w:r>
      <w:r>
        <w:rPr>
          <w:rFonts w:ascii="仿宋" w:hAnsi="仿宋" w:eastAsia="仿宋"/>
          <w:snapToGrid w:val="0"/>
          <w:sz w:val="28"/>
          <w:szCs w:val="28"/>
          <w:u w:val="single"/>
          <w:lang w:eastAsia="zh-CN"/>
        </w:rPr>
        <w:t xml:space="preserve">  </w:t>
      </w:r>
      <w:r>
        <w:rPr>
          <w:rFonts w:ascii="仿宋" w:hAnsi="仿宋" w:eastAsia="仿宋"/>
          <w:snapToGrid w:val="0"/>
          <w:sz w:val="28"/>
          <w:szCs w:val="28"/>
          <w:lang w:eastAsia="zh-CN"/>
        </w:rPr>
        <w:t>月</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val="en-US" w:eastAsia="zh-CN"/>
        </w:rPr>
        <w:t>6</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lang w:eastAsia="zh-CN"/>
        </w:rPr>
        <w:t>日</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bookmarkStart w:id="1" w:name="扫描0001"/>
      <w:bookmarkEnd w:id="1"/>
    </w:p>
    <w:sdt>
      <w:sdtPr>
        <w:rPr>
          <w:rFonts w:ascii="宋体" w:hAnsi="宋体" w:cs="宋体"/>
          <w:b w:val="0"/>
          <w:bCs w:val="0"/>
          <w:kern w:val="0"/>
          <w:sz w:val="22"/>
          <w:szCs w:val="22"/>
          <w:lang w:val="zh-CN" w:eastAsia="en-US"/>
        </w:rPr>
        <w:id w:val="2134043860"/>
        <w:docPartObj>
          <w:docPartGallery w:val="Table of Contents"/>
          <w:docPartUnique/>
        </w:docPartObj>
      </w:sdtPr>
      <w:sdtEndPr>
        <w:rPr>
          <w:rFonts w:ascii="宋体" w:hAnsi="宋体" w:cs="宋体"/>
          <w:b w:val="0"/>
          <w:bCs w:val="0"/>
          <w:kern w:val="0"/>
          <w:sz w:val="22"/>
          <w:szCs w:val="22"/>
          <w:lang w:val="zh-CN" w:eastAsia="en-US"/>
        </w:rPr>
      </w:sdtEndPr>
      <w:sdtContent>
        <w:p>
          <w:pPr>
            <w:pStyle w:val="102"/>
            <w:spacing w:line="276" w:lineRule="auto"/>
            <w:jc w:val="center"/>
            <w:rPr>
              <w:rFonts w:ascii="仿宋" w:hAnsi="仿宋" w:eastAsia="仿宋"/>
              <w:sz w:val="32"/>
              <w:szCs w:val="32"/>
            </w:rPr>
          </w:pPr>
          <w:r>
            <w:rPr>
              <w:rFonts w:ascii="仿宋" w:hAnsi="仿宋" w:eastAsia="仿宋"/>
              <w:sz w:val="32"/>
              <w:szCs w:val="32"/>
              <w:lang w:val="zh-CN"/>
            </w:rPr>
            <w:t>目</w:t>
          </w:r>
          <w:r>
            <w:rPr>
              <w:rFonts w:hint="eastAsia" w:ascii="仿宋" w:hAnsi="仿宋" w:eastAsia="仿宋"/>
              <w:sz w:val="32"/>
              <w:szCs w:val="32"/>
              <w:lang w:val="zh-CN"/>
            </w:rPr>
            <w:t xml:space="preserve"> </w:t>
          </w:r>
          <w:r>
            <w:rPr>
              <w:rFonts w:ascii="仿宋" w:hAnsi="仿宋" w:eastAsia="仿宋"/>
              <w:sz w:val="32"/>
              <w:szCs w:val="32"/>
              <w:lang w:val="zh-CN"/>
            </w:rPr>
            <w:t xml:space="preserve"> 录</w:t>
          </w:r>
        </w:p>
        <w:p>
          <w:pPr>
            <w:pStyle w:val="30"/>
            <w:tabs>
              <w:tab w:val="right" w:leader="dot" w:pos="8789"/>
              <w:tab w:val="clear" w:pos="8296"/>
            </w:tabs>
            <w:spacing w:line="300" w:lineRule="auto"/>
            <w:rPr>
              <w:rFonts w:ascii="仿宋" w:hAnsi="仿宋" w:eastAsia="仿宋" w:cstheme="minorBidi"/>
              <w:b w:val="0"/>
              <w:kern w:val="2"/>
              <w:sz w:val="24"/>
              <w:szCs w:val="24"/>
            </w:rPr>
          </w:pPr>
          <w:r>
            <w:rPr>
              <w:rFonts w:ascii="仿宋" w:hAnsi="仿宋" w:eastAsia="仿宋"/>
              <w:sz w:val="24"/>
              <w:szCs w:val="24"/>
            </w:rPr>
            <w:fldChar w:fldCharType="begin"/>
          </w:r>
          <w:r>
            <w:rPr>
              <w:rFonts w:ascii="仿宋" w:hAnsi="仿宋" w:eastAsia="仿宋"/>
              <w:sz w:val="24"/>
              <w:szCs w:val="24"/>
            </w:rPr>
            <w:instrText xml:space="preserve"> TOC \o "1-3" \h \z \u </w:instrText>
          </w:r>
          <w:r>
            <w:rPr>
              <w:rFonts w:ascii="仿宋" w:hAnsi="仿宋" w:eastAsia="仿宋"/>
              <w:sz w:val="24"/>
              <w:szCs w:val="24"/>
            </w:rPr>
            <w:fldChar w:fldCharType="separate"/>
          </w:r>
          <w:r>
            <w:fldChar w:fldCharType="begin"/>
          </w:r>
          <w:r>
            <w:instrText xml:space="preserve"> HYPERLINK \l "_Toc100340415" </w:instrText>
          </w:r>
          <w:r>
            <w:fldChar w:fldCharType="separate"/>
          </w:r>
          <w:r>
            <w:rPr>
              <w:rStyle w:val="49"/>
              <w:rFonts w:ascii="仿宋" w:hAnsi="仿宋" w:eastAsia="仿宋"/>
              <w:bCs/>
              <w:snapToGrid w:val="0"/>
              <w:color w:val="auto"/>
              <w:sz w:val="24"/>
              <w:szCs w:val="24"/>
            </w:rPr>
            <w:t>第一章  竞争性谈判采购公告</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_Toc100340415 \h </w:instrText>
          </w:r>
          <w:r>
            <w:rPr>
              <w:rFonts w:ascii="仿宋" w:hAnsi="仿宋" w:eastAsia="仿宋"/>
              <w:sz w:val="24"/>
              <w:szCs w:val="24"/>
            </w:rPr>
            <w:fldChar w:fldCharType="separate"/>
          </w:r>
          <w:r>
            <w:rPr>
              <w:rFonts w:ascii="仿宋" w:hAnsi="仿宋" w:eastAsia="仿宋"/>
              <w:sz w:val="24"/>
              <w:szCs w:val="24"/>
            </w:rPr>
            <w:t>6</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"_Toc100340418" </w:instrText>
          </w:r>
          <w:r>
            <w:fldChar w:fldCharType="separate"/>
          </w:r>
          <w:r>
            <w:rPr>
              <w:rStyle w:val="49"/>
              <w:rFonts w:ascii="仿宋" w:hAnsi="仿宋" w:eastAsia="仿宋"/>
              <w:b/>
              <w:snapToGrid w:val="0"/>
              <w:color w:val="auto"/>
              <w:sz w:val="24"/>
              <w:szCs w:val="24"/>
            </w:rPr>
            <w:t>1.采购项目简介</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_Toc100340418 \h </w:instrText>
          </w:r>
          <w:r>
            <w:rPr>
              <w:rFonts w:ascii="仿宋" w:hAnsi="仿宋" w:eastAsia="仿宋"/>
              <w:sz w:val="24"/>
              <w:szCs w:val="24"/>
            </w:rPr>
            <w:fldChar w:fldCharType="separate"/>
          </w:r>
          <w:r>
            <w:rPr>
              <w:rFonts w:ascii="仿宋" w:hAnsi="仿宋" w:eastAsia="仿宋"/>
              <w:sz w:val="24"/>
              <w:szCs w:val="24"/>
            </w:rPr>
            <w:t>7</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"_Toc100340419" </w:instrText>
          </w:r>
          <w:r>
            <w:fldChar w:fldCharType="separate"/>
          </w:r>
          <w:r>
            <w:rPr>
              <w:rStyle w:val="49"/>
              <w:rFonts w:ascii="仿宋" w:hAnsi="仿宋" w:eastAsia="仿宋"/>
              <w:b/>
              <w:snapToGrid w:val="0"/>
              <w:color w:val="auto"/>
              <w:sz w:val="24"/>
              <w:szCs w:val="24"/>
            </w:rPr>
            <w:t>2.采购范围及相关要求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_Toc100340419 \h </w:instrText>
          </w:r>
          <w:r>
            <w:rPr>
              <w:rFonts w:ascii="仿宋" w:hAnsi="仿宋" w:eastAsia="仿宋"/>
              <w:sz w:val="24"/>
              <w:szCs w:val="24"/>
            </w:rPr>
            <w:fldChar w:fldCharType="separate"/>
          </w:r>
          <w:r>
            <w:rPr>
              <w:rFonts w:ascii="仿宋" w:hAnsi="仿宋" w:eastAsia="仿宋"/>
              <w:sz w:val="24"/>
              <w:szCs w:val="24"/>
            </w:rPr>
            <w:t>7</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"_Toc100340420" </w:instrText>
          </w:r>
          <w:r>
            <w:fldChar w:fldCharType="separate"/>
          </w:r>
          <w:r>
            <w:rPr>
              <w:rStyle w:val="49"/>
              <w:rFonts w:ascii="仿宋" w:hAnsi="仿宋" w:eastAsia="仿宋"/>
              <w:b/>
              <w:snapToGrid w:val="0"/>
              <w:color w:val="auto"/>
              <w:sz w:val="24"/>
              <w:szCs w:val="24"/>
            </w:rPr>
            <w:t>3.供应商资格要求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_Toc100340420 \h </w:instrText>
          </w:r>
          <w:r>
            <w:rPr>
              <w:rFonts w:ascii="仿宋" w:hAnsi="仿宋" w:eastAsia="仿宋"/>
              <w:sz w:val="24"/>
              <w:szCs w:val="24"/>
            </w:rPr>
            <w:fldChar w:fldCharType="separate"/>
          </w:r>
          <w:r>
            <w:rPr>
              <w:rFonts w:ascii="仿宋" w:hAnsi="仿宋" w:eastAsia="仿宋"/>
              <w:sz w:val="24"/>
              <w:szCs w:val="24"/>
            </w:rPr>
            <w:t>7</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"_Toc100340421" </w:instrText>
          </w:r>
          <w:r>
            <w:fldChar w:fldCharType="separate"/>
          </w:r>
          <w:r>
            <w:rPr>
              <w:rStyle w:val="49"/>
              <w:rFonts w:ascii="仿宋" w:hAnsi="仿宋" w:eastAsia="仿宋"/>
              <w:b/>
              <w:bCs/>
              <w:snapToGrid w:val="0"/>
              <w:color w:val="auto"/>
              <w:sz w:val="24"/>
              <w:szCs w:val="24"/>
            </w:rPr>
            <w:t>4.采购文件的获取</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_Toc100340421 \h </w:instrText>
          </w:r>
          <w:r>
            <w:rPr>
              <w:rFonts w:ascii="仿宋" w:hAnsi="仿宋" w:eastAsia="仿宋"/>
              <w:sz w:val="24"/>
              <w:szCs w:val="24"/>
            </w:rPr>
            <w:fldChar w:fldCharType="separate"/>
          </w:r>
          <w:r>
            <w:rPr>
              <w:rFonts w:ascii="仿宋" w:hAnsi="仿宋" w:eastAsia="仿宋"/>
              <w:sz w:val="24"/>
              <w:szCs w:val="24"/>
            </w:rPr>
            <w:t>10</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"_Toc100340422" </w:instrText>
          </w:r>
          <w:r>
            <w:fldChar w:fldCharType="separate"/>
          </w:r>
          <w:r>
            <w:rPr>
              <w:rStyle w:val="49"/>
              <w:rFonts w:ascii="仿宋" w:hAnsi="仿宋" w:eastAsia="仿宋"/>
              <w:b/>
              <w:bCs/>
              <w:snapToGrid w:val="0"/>
              <w:color w:val="auto"/>
              <w:sz w:val="24"/>
              <w:szCs w:val="24"/>
            </w:rPr>
            <w:t>5.响应保证金</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_Toc100340422 \h </w:instrText>
          </w:r>
          <w:r>
            <w:rPr>
              <w:rFonts w:ascii="仿宋" w:hAnsi="仿宋" w:eastAsia="仿宋"/>
              <w:sz w:val="24"/>
              <w:szCs w:val="24"/>
            </w:rPr>
            <w:fldChar w:fldCharType="separate"/>
          </w:r>
          <w:r>
            <w:rPr>
              <w:rFonts w:ascii="仿宋" w:hAnsi="仿宋" w:eastAsia="仿宋"/>
              <w:sz w:val="24"/>
              <w:szCs w:val="24"/>
            </w:rPr>
            <w:t>10</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"_Toc100340423" </w:instrText>
          </w:r>
          <w:r>
            <w:fldChar w:fldCharType="separate"/>
          </w:r>
          <w:r>
            <w:rPr>
              <w:rStyle w:val="49"/>
              <w:rFonts w:ascii="仿宋" w:hAnsi="仿宋" w:eastAsia="仿宋"/>
              <w:b/>
              <w:bCs/>
              <w:snapToGrid w:val="0"/>
              <w:color w:val="auto"/>
              <w:sz w:val="24"/>
              <w:szCs w:val="24"/>
            </w:rPr>
            <w:t>6.响应文件的上传</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_Toc100340423 \h </w:instrText>
          </w:r>
          <w:r>
            <w:rPr>
              <w:rFonts w:ascii="仿宋" w:hAnsi="仿宋" w:eastAsia="仿宋"/>
              <w:sz w:val="24"/>
              <w:szCs w:val="24"/>
            </w:rPr>
            <w:fldChar w:fldCharType="separate"/>
          </w:r>
          <w:r>
            <w:rPr>
              <w:rFonts w:ascii="仿宋" w:hAnsi="仿宋" w:eastAsia="仿宋"/>
              <w:sz w:val="24"/>
              <w:szCs w:val="24"/>
            </w:rPr>
            <w:t>10</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"_Toc100340424" </w:instrText>
          </w:r>
          <w:r>
            <w:fldChar w:fldCharType="separate"/>
          </w:r>
          <w:r>
            <w:rPr>
              <w:rStyle w:val="49"/>
              <w:rFonts w:ascii="仿宋" w:hAnsi="仿宋" w:eastAsia="仿宋"/>
              <w:b/>
              <w:bCs/>
              <w:snapToGrid w:val="0"/>
              <w:color w:val="auto"/>
              <w:sz w:val="24"/>
              <w:szCs w:val="24"/>
            </w:rPr>
            <w:t>7.响应文件的开启</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_Toc100340424 \h </w:instrText>
          </w:r>
          <w:r>
            <w:rPr>
              <w:rFonts w:ascii="仿宋" w:hAnsi="仿宋" w:eastAsia="仿宋"/>
              <w:sz w:val="24"/>
              <w:szCs w:val="24"/>
            </w:rPr>
            <w:fldChar w:fldCharType="separate"/>
          </w:r>
          <w:r>
            <w:rPr>
              <w:rFonts w:ascii="仿宋" w:hAnsi="仿宋" w:eastAsia="仿宋"/>
              <w:sz w:val="24"/>
              <w:szCs w:val="24"/>
            </w:rPr>
            <w:t>10</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"_Toc100340425" </w:instrText>
          </w:r>
          <w:r>
            <w:fldChar w:fldCharType="separate"/>
          </w:r>
          <w:r>
            <w:rPr>
              <w:rStyle w:val="49"/>
              <w:rFonts w:ascii="仿宋" w:hAnsi="仿宋" w:eastAsia="仿宋"/>
              <w:b/>
              <w:bCs/>
              <w:snapToGrid w:val="0"/>
              <w:color w:val="auto"/>
              <w:sz w:val="24"/>
              <w:szCs w:val="24"/>
            </w:rPr>
            <w:t>8.谈判时间和地点</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_Toc100340425 \h </w:instrText>
          </w:r>
          <w:r>
            <w:rPr>
              <w:rFonts w:ascii="仿宋" w:hAnsi="仿宋" w:eastAsia="仿宋"/>
              <w:sz w:val="24"/>
              <w:szCs w:val="24"/>
            </w:rPr>
            <w:fldChar w:fldCharType="separate"/>
          </w:r>
          <w:r>
            <w:rPr>
              <w:rFonts w:ascii="仿宋" w:hAnsi="仿宋" w:eastAsia="仿宋"/>
              <w:sz w:val="24"/>
              <w:szCs w:val="24"/>
            </w:rPr>
            <w:t>10</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"_Toc100340426" </w:instrText>
          </w:r>
          <w:r>
            <w:fldChar w:fldCharType="separate"/>
          </w:r>
          <w:r>
            <w:rPr>
              <w:rStyle w:val="49"/>
              <w:rFonts w:ascii="仿宋" w:hAnsi="仿宋" w:eastAsia="仿宋"/>
              <w:b/>
              <w:bCs/>
              <w:snapToGrid w:val="0"/>
              <w:color w:val="auto"/>
              <w:sz w:val="24"/>
              <w:szCs w:val="24"/>
            </w:rPr>
            <w:t>9.纪检监督</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_Toc100340426 \h </w:instrText>
          </w:r>
          <w:r>
            <w:rPr>
              <w:rFonts w:ascii="仿宋" w:hAnsi="仿宋" w:eastAsia="仿宋"/>
              <w:sz w:val="24"/>
              <w:szCs w:val="24"/>
            </w:rPr>
            <w:fldChar w:fldCharType="separate"/>
          </w:r>
          <w:r>
            <w:rPr>
              <w:rFonts w:ascii="仿宋" w:hAnsi="仿宋" w:eastAsia="仿宋"/>
              <w:sz w:val="24"/>
              <w:szCs w:val="24"/>
            </w:rPr>
            <w:t>10</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"_Toc100340427" </w:instrText>
          </w:r>
          <w:r>
            <w:fldChar w:fldCharType="separate"/>
          </w:r>
          <w:r>
            <w:rPr>
              <w:rStyle w:val="49"/>
              <w:rFonts w:ascii="仿宋" w:hAnsi="仿宋" w:eastAsia="仿宋"/>
              <w:b/>
              <w:bCs/>
              <w:snapToGrid w:val="0"/>
              <w:color w:val="auto"/>
              <w:sz w:val="24"/>
              <w:szCs w:val="24"/>
            </w:rPr>
            <w:t>10.其他</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_Toc100340427 \h </w:instrText>
          </w:r>
          <w:r>
            <w:rPr>
              <w:rFonts w:ascii="仿宋" w:hAnsi="仿宋" w:eastAsia="仿宋"/>
              <w:sz w:val="24"/>
              <w:szCs w:val="24"/>
            </w:rPr>
            <w:fldChar w:fldCharType="separate"/>
          </w:r>
          <w:r>
            <w:rPr>
              <w:rFonts w:ascii="仿宋" w:hAnsi="仿宋" w:eastAsia="仿宋"/>
              <w:sz w:val="24"/>
              <w:szCs w:val="24"/>
            </w:rPr>
            <w:t>11</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"_Toc100340428" </w:instrText>
          </w:r>
          <w:r>
            <w:fldChar w:fldCharType="separate"/>
          </w:r>
          <w:r>
            <w:rPr>
              <w:rStyle w:val="49"/>
              <w:rFonts w:ascii="仿宋" w:hAnsi="仿宋" w:eastAsia="仿宋"/>
              <w:b/>
              <w:bCs/>
              <w:snapToGrid w:val="0"/>
              <w:color w:val="auto"/>
              <w:sz w:val="24"/>
              <w:szCs w:val="24"/>
            </w:rPr>
            <w:t>11.联系方式</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_Toc100340428 \h </w:instrText>
          </w:r>
          <w:r>
            <w:rPr>
              <w:rFonts w:ascii="仿宋" w:hAnsi="仿宋" w:eastAsia="仿宋"/>
              <w:sz w:val="24"/>
              <w:szCs w:val="24"/>
            </w:rPr>
            <w:fldChar w:fldCharType="separate"/>
          </w:r>
          <w:r>
            <w:rPr>
              <w:rFonts w:ascii="仿宋" w:hAnsi="仿宋" w:eastAsia="仿宋"/>
              <w:sz w:val="24"/>
              <w:szCs w:val="24"/>
            </w:rPr>
            <w:t>11</w:t>
          </w:r>
          <w:r>
            <w:rPr>
              <w:rFonts w:ascii="仿宋" w:hAnsi="仿宋" w:eastAsia="仿宋"/>
              <w:sz w:val="24"/>
              <w:szCs w:val="24"/>
            </w:rPr>
            <w:fldChar w:fldCharType="end"/>
          </w:r>
          <w:r>
            <w:rPr>
              <w:rFonts w:ascii="仿宋" w:hAnsi="仿宋" w:eastAsia="仿宋"/>
              <w:sz w:val="24"/>
              <w:szCs w:val="24"/>
            </w:rPr>
            <w:fldChar w:fldCharType="end"/>
          </w:r>
        </w:p>
        <w:p>
          <w:pPr>
            <w:pStyle w:val="30"/>
            <w:tabs>
              <w:tab w:val="right" w:leader="dot" w:pos="8789"/>
              <w:tab w:val="clear" w:pos="8296"/>
            </w:tabs>
            <w:spacing w:line="300" w:lineRule="auto"/>
            <w:rPr>
              <w:rFonts w:ascii="仿宋" w:hAnsi="仿宋" w:eastAsia="仿宋" w:cstheme="minorBidi"/>
              <w:b w:val="0"/>
              <w:kern w:val="2"/>
              <w:sz w:val="24"/>
              <w:szCs w:val="24"/>
            </w:rPr>
          </w:pPr>
          <w:r>
            <w:fldChar w:fldCharType="begin"/>
          </w:r>
          <w:r>
            <w:instrText xml:space="preserve"> HYPERLINK \l "_Toc100340429" </w:instrText>
          </w:r>
          <w:r>
            <w:fldChar w:fldCharType="separate"/>
          </w:r>
          <w:r>
            <w:rPr>
              <w:rStyle w:val="49"/>
              <w:rFonts w:ascii="仿宋" w:hAnsi="仿宋" w:eastAsia="仿宋"/>
              <w:bCs/>
              <w:snapToGrid w:val="0"/>
              <w:color w:val="auto"/>
              <w:sz w:val="24"/>
              <w:szCs w:val="24"/>
            </w:rPr>
            <w:t>第一章  竞争性谈判采购邀请书</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_Toc100340429 \h </w:instrText>
          </w:r>
          <w:r>
            <w:rPr>
              <w:rFonts w:ascii="仿宋" w:hAnsi="仿宋" w:eastAsia="仿宋"/>
              <w:sz w:val="24"/>
              <w:szCs w:val="24"/>
            </w:rPr>
            <w:fldChar w:fldCharType="separate"/>
          </w:r>
          <w:r>
            <w:rPr>
              <w:rFonts w:ascii="仿宋" w:hAnsi="仿宋" w:eastAsia="仿宋"/>
              <w:sz w:val="24"/>
              <w:szCs w:val="24"/>
            </w:rPr>
            <w:t>12</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"_Toc100340432" </w:instrText>
          </w:r>
          <w:r>
            <w:fldChar w:fldCharType="separate"/>
          </w:r>
          <w:r>
            <w:rPr>
              <w:rStyle w:val="49"/>
              <w:rFonts w:ascii="仿宋" w:hAnsi="仿宋" w:eastAsia="仿宋"/>
              <w:b/>
              <w:snapToGrid w:val="0"/>
              <w:color w:val="auto"/>
              <w:sz w:val="24"/>
              <w:szCs w:val="24"/>
            </w:rPr>
            <w:t>1.采购项目简介</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_Toc100340432 \h </w:instrText>
          </w:r>
          <w:r>
            <w:rPr>
              <w:rFonts w:ascii="仿宋" w:hAnsi="仿宋" w:eastAsia="仿宋"/>
              <w:sz w:val="24"/>
              <w:szCs w:val="24"/>
            </w:rPr>
            <w:fldChar w:fldCharType="separate"/>
          </w:r>
          <w:r>
            <w:rPr>
              <w:rFonts w:ascii="仿宋" w:hAnsi="仿宋" w:eastAsia="仿宋"/>
              <w:sz w:val="24"/>
              <w:szCs w:val="24"/>
            </w:rPr>
            <w:t>13</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"_Toc100340433" </w:instrText>
          </w:r>
          <w:r>
            <w:fldChar w:fldCharType="separate"/>
          </w:r>
          <w:r>
            <w:rPr>
              <w:rStyle w:val="49"/>
              <w:rFonts w:ascii="仿宋" w:hAnsi="仿宋" w:eastAsia="仿宋"/>
              <w:b/>
              <w:snapToGrid w:val="0"/>
              <w:color w:val="auto"/>
              <w:sz w:val="24"/>
              <w:szCs w:val="24"/>
            </w:rPr>
            <w:t>2.采购范围及相关要求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_Toc100340433 \h </w:instrText>
          </w:r>
          <w:r>
            <w:rPr>
              <w:rFonts w:ascii="仿宋" w:hAnsi="仿宋" w:eastAsia="仿宋"/>
              <w:sz w:val="24"/>
              <w:szCs w:val="24"/>
            </w:rPr>
            <w:fldChar w:fldCharType="separate"/>
          </w:r>
          <w:r>
            <w:rPr>
              <w:rFonts w:ascii="仿宋" w:hAnsi="仿宋" w:eastAsia="仿宋"/>
              <w:sz w:val="24"/>
              <w:szCs w:val="24"/>
            </w:rPr>
            <w:t>13</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"_Toc100340434" </w:instrText>
          </w:r>
          <w:r>
            <w:fldChar w:fldCharType="separate"/>
          </w:r>
          <w:r>
            <w:rPr>
              <w:rStyle w:val="49"/>
              <w:rFonts w:ascii="仿宋" w:hAnsi="仿宋" w:eastAsia="仿宋"/>
              <w:b/>
              <w:snapToGrid w:val="0"/>
              <w:color w:val="auto"/>
              <w:sz w:val="24"/>
              <w:szCs w:val="24"/>
            </w:rPr>
            <w:t>3.供应商资格要求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_Toc100340434 \h </w:instrText>
          </w:r>
          <w:r>
            <w:rPr>
              <w:rFonts w:ascii="仿宋" w:hAnsi="仿宋" w:eastAsia="仿宋"/>
              <w:sz w:val="24"/>
              <w:szCs w:val="24"/>
            </w:rPr>
            <w:fldChar w:fldCharType="separate"/>
          </w:r>
          <w:r>
            <w:rPr>
              <w:rFonts w:ascii="仿宋" w:hAnsi="仿宋" w:eastAsia="仿宋"/>
              <w:sz w:val="24"/>
              <w:szCs w:val="24"/>
            </w:rPr>
            <w:t>14</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"_Toc100340435" </w:instrText>
          </w:r>
          <w:r>
            <w:fldChar w:fldCharType="separate"/>
          </w:r>
          <w:r>
            <w:rPr>
              <w:rStyle w:val="49"/>
              <w:rFonts w:ascii="仿宋" w:hAnsi="仿宋" w:eastAsia="仿宋"/>
              <w:b/>
              <w:bCs/>
              <w:snapToGrid w:val="0"/>
              <w:color w:val="auto"/>
              <w:sz w:val="24"/>
              <w:szCs w:val="24"/>
            </w:rPr>
            <w:t>4.采购文件的获取</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_Toc100340435 \h </w:instrText>
          </w:r>
          <w:r>
            <w:rPr>
              <w:rFonts w:ascii="仿宋" w:hAnsi="仿宋" w:eastAsia="仿宋"/>
              <w:sz w:val="24"/>
              <w:szCs w:val="24"/>
            </w:rPr>
            <w:fldChar w:fldCharType="separate"/>
          </w:r>
          <w:r>
            <w:rPr>
              <w:rFonts w:ascii="仿宋" w:hAnsi="仿宋" w:eastAsia="仿宋"/>
              <w:sz w:val="24"/>
              <w:szCs w:val="24"/>
            </w:rPr>
            <w:t>16</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"_Toc100340436" </w:instrText>
          </w:r>
          <w:r>
            <w:fldChar w:fldCharType="separate"/>
          </w:r>
          <w:r>
            <w:rPr>
              <w:rStyle w:val="49"/>
              <w:rFonts w:ascii="仿宋" w:hAnsi="仿宋" w:eastAsia="仿宋"/>
              <w:b/>
              <w:bCs/>
              <w:snapToGrid w:val="0"/>
              <w:color w:val="auto"/>
              <w:sz w:val="24"/>
              <w:szCs w:val="24"/>
            </w:rPr>
            <w:t>5.响应保证金</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_Toc100340436 \h </w:instrText>
          </w:r>
          <w:r>
            <w:rPr>
              <w:rFonts w:ascii="仿宋" w:hAnsi="仿宋" w:eastAsia="仿宋"/>
              <w:sz w:val="24"/>
              <w:szCs w:val="24"/>
            </w:rPr>
            <w:fldChar w:fldCharType="separate"/>
          </w:r>
          <w:r>
            <w:rPr>
              <w:rFonts w:ascii="仿宋" w:hAnsi="仿宋" w:eastAsia="仿宋"/>
              <w:sz w:val="24"/>
              <w:szCs w:val="24"/>
            </w:rPr>
            <w:t>16</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"_Toc100340437" </w:instrText>
          </w:r>
          <w:r>
            <w:fldChar w:fldCharType="separate"/>
          </w:r>
          <w:r>
            <w:rPr>
              <w:rStyle w:val="49"/>
              <w:rFonts w:ascii="仿宋" w:hAnsi="仿宋" w:eastAsia="仿宋"/>
              <w:b/>
              <w:bCs/>
              <w:snapToGrid w:val="0"/>
              <w:color w:val="auto"/>
              <w:sz w:val="24"/>
              <w:szCs w:val="24"/>
            </w:rPr>
            <w:t>6.响应文件的上传</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_Toc100340437 \h </w:instrText>
          </w:r>
          <w:r>
            <w:rPr>
              <w:rFonts w:ascii="仿宋" w:hAnsi="仿宋" w:eastAsia="仿宋"/>
              <w:sz w:val="24"/>
              <w:szCs w:val="24"/>
            </w:rPr>
            <w:fldChar w:fldCharType="separate"/>
          </w:r>
          <w:r>
            <w:rPr>
              <w:rFonts w:ascii="仿宋" w:hAnsi="仿宋" w:eastAsia="仿宋"/>
              <w:sz w:val="24"/>
              <w:szCs w:val="24"/>
            </w:rPr>
            <w:t>16</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"_Toc100340438" </w:instrText>
          </w:r>
          <w:r>
            <w:fldChar w:fldCharType="separate"/>
          </w:r>
          <w:r>
            <w:rPr>
              <w:rStyle w:val="49"/>
              <w:rFonts w:ascii="仿宋" w:hAnsi="仿宋" w:eastAsia="仿宋"/>
              <w:b/>
              <w:bCs/>
              <w:snapToGrid w:val="0"/>
              <w:color w:val="auto"/>
              <w:sz w:val="24"/>
              <w:szCs w:val="24"/>
            </w:rPr>
            <w:t>7.响应文件的开启</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_Toc100340438 \h </w:instrText>
          </w:r>
          <w:r>
            <w:rPr>
              <w:rFonts w:ascii="仿宋" w:hAnsi="仿宋" w:eastAsia="仿宋"/>
              <w:sz w:val="24"/>
              <w:szCs w:val="24"/>
            </w:rPr>
            <w:fldChar w:fldCharType="separate"/>
          </w:r>
          <w:r>
            <w:rPr>
              <w:rFonts w:ascii="仿宋" w:hAnsi="仿宋" w:eastAsia="仿宋"/>
              <w:sz w:val="24"/>
              <w:szCs w:val="24"/>
            </w:rPr>
            <w:t>16</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"_Toc100340439" </w:instrText>
          </w:r>
          <w:r>
            <w:fldChar w:fldCharType="separate"/>
          </w:r>
          <w:r>
            <w:rPr>
              <w:rStyle w:val="49"/>
              <w:rFonts w:ascii="仿宋" w:hAnsi="仿宋" w:eastAsia="仿宋"/>
              <w:b/>
              <w:bCs/>
              <w:snapToGrid w:val="0"/>
              <w:color w:val="auto"/>
              <w:sz w:val="24"/>
              <w:szCs w:val="24"/>
            </w:rPr>
            <w:t>8.谈判时间和地点</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_Toc100340439 \h </w:instrText>
          </w:r>
          <w:r>
            <w:rPr>
              <w:rFonts w:ascii="仿宋" w:hAnsi="仿宋" w:eastAsia="仿宋"/>
              <w:sz w:val="24"/>
              <w:szCs w:val="24"/>
            </w:rPr>
            <w:fldChar w:fldCharType="separate"/>
          </w:r>
          <w:r>
            <w:rPr>
              <w:rFonts w:ascii="仿宋" w:hAnsi="仿宋" w:eastAsia="仿宋"/>
              <w:sz w:val="24"/>
              <w:szCs w:val="24"/>
            </w:rPr>
            <w:t>16</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"_Toc100340440" </w:instrText>
          </w:r>
          <w:r>
            <w:fldChar w:fldCharType="separate"/>
          </w:r>
          <w:r>
            <w:rPr>
              <w:rStyle w:val="49"/>
              <w:rFonts w:ascii="仿宋" w:hAnsi="仿宋" w:eastAsia="仿宋"/>
              <w:b/>
              <w:bCs/>
              <w:snapToGrid w:val="0"/>
              <w:color w:val="auto"/>
              <w:sz w:val="24"/>
              <w:szCs w:val="24"/>
            </w:rPr>
            <w:t>9.纪检监督</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_Toc100340440 \h </w:instrText>
          </w:r>
          <w:r>
            <w:rPr>
              <w:rFonts w:ascii="仿宋" w:hAnsi="仿宋" w:eastAsia="仿宋"/>
              <w:sz w:val="24"/>
              <w:szCs w:val="24"/>
            </w:rPr>
            <w:fldChar w:fldCharType="separate"/>
          </w:r>
          <w:r>
            <w:rPr>
              <w:rFonts w:ascii="仿宋" w:hAnsi="仿宋" w:eastAsia="仿宋"/>
              <w:sz w:val="24"/>
              <w:szCs w:val="24"/>
            </w:rPr>
            <w:t>16</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"_Toc100340441" </w:instrText>
          </w:r>
          <w:r>
            <w:fldChar w:fldCharType="separate"/>
          </w:r>
          <w:r>
            <w:rPr>
              <w:rStyle w:val="49"/>
              <w:rFonts w:ascii="仿宋" w:hAnsi="仿宋" w:eastAsia="仿宋"/>
              <w:b/>
              <w:bCs/>
              <w:snapToGrid w:val="0"/>
              <w:color w:val="auto"/>
              <w:sz w:val="24"/>
              <w:szCs w:val="24"/>
            </w:rPr>
            <w:t>10.其他</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_Toc100340441 \h </w:instrText>
          </w:r>
          <w:r>
            <w:rPr>
              <w:rFonts w:ascii="仿宋" w:hAnsi="仿宋" w:eastAsia="仿宋"/>
              <w:sz w:val="24"/>
              <w:szCs w:val="24"/>
            </w:rPr>
            <w:fldChar w:fldCharType="separate"/>
          </w:r>
          <w:r>
            <w:rPr>
              <w:rFonts w:ascii="仿宋" w:hAnsi="仿宋" w:eastAsia="仿宋"/>
              <w:sz w:val="24"/>
              <w:szCs w:val="24"/>
            </w:rPr>
            <w:t>17</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"_Toc100340442" </w:instrText>
          </w:r>
          <w:r>
            <w:fldChar w:fldCharType="separate"/>
          </w:r>
          <w:r>
            <w:rPr>
              <w:rStyle w:val="49"/>
              <w:rFonts w:ascii="仿宋" w:hAnsi="仿宋" w:eastAsia="仿宋"/>
              <w:b/>
              <w:bCs/>
              <w:snapToGrid w:val="0"/>
              <w:color w:val="auto"/>
              <w:sz w:val="24"/>
              <w:szCs w:val="24"/>
            </w:rPr>
            <w:t>11.联系方式</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_Toc100340442 \h </w:instrText>
          </w:r>
          <w:r>
            <w:rPr>
              <w:rFonts w:ascii="仿宋" w:hAnsi="仿宋" w:eastAsia="仿宋"/>
              <w:sz w:val="24"/>
              <w:szCs w:val="24"/>
            </w:rPr>
            <w:fldChar w:fldCharType="separate"/>
          </w:r>
          <w:r>
            <w:rPr>
              <w:rFonts w:ascii="仿宋" w:hAnsi="仿宋" w:eastAsia="仿宋"/>
              <w:sz w:val="24"/>
              <w:szCs w:val="24"/>
            </w:rPr>
            <w:t>17</w:t>
          </w:r>
          <w:r>
            <w:rPr>
              <w:rFonts w:ascii="仿宋" w:hAnsi="仿宋" w:eastAsia="仿宋"/>
              <w:sz w:val="24"/>
              <w:szCs w:val="24"/>
            </w:rPr>
            <w:fldChar w:fldCharType="end"/>
          </w:r>
          <w:r>
            <w:rPr>
              <w:rFonts w:ascii="仿宋" w:hAnsi="仿宋" w:eastAsia="仿宋"/>
              <w:sz w:val="24"/>
              <w:szCs w:val="24"/>
            </w:rPr>
            <w:fldChar w:fldCharType="end"/>
          </w:r>
        </w:p>
        <w:p>
          <w:pPr>
            <w:pStyle w:val="30"/>
            <w:tabs>
              <w:tab w:val="right" w:leader="dot" w:pos="8789"/>
              <w:tab w:val="clear" w:pos="8296"/>
            </w:tabs>
            <w:spacing w:line="300" w:lineRule="auto"/>
            <w:rPr>
              <w:rFonts w:ascii="仿宋" w:hAnsi="仿宋" w:eastAsia="仿宋" w:cstheme="minorBidi"/>
              <w:b w:val="0"/>
              <w:kern w:val="2"/>
              <w:sz w:val="24"/>
              <w:szCs w:val="24"/>
            </w:rPr>
          </w:pPr>
          <w:r>
            <w:fldChar w:fldCharType="begin"/>
          </w:r>
          <w:r>
            <w:instrText xml:space="preserve"> HYPERLINK \l "_Toc100340443" </w:instrText>
          </w:r>
          <w:r>
            <w:fldChar w:fldCharType="separate"/>
          </w:r>
          <w:r>
            <w:rPr>
              <w:rStyle w:val="49"/>
              <w:rFonts w:ascii="仿宋" w:hAnsi="仿宋" w:eastAsia="仿宋"/>
              <w:bCs/>
              <w:snapToGrid w:val="0"/>
              <w:color w:val="auto"/>
              <w:sz w:val="24"/>
              <w:szCs w:val="24"/>
            </w:rPr>
            <w:t>第二章  供应商须知</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_Toc100340443 \h </w:instrText>
          </w:r>
          <w:r>
            <w:rPr>
              <w:rFonts w:ascii="仿宋" w:hAnsi="仿宋" w:eastAsia="仿宋"/>
              <w:sz w:val="24"/>
              <w:szCs w:val="24"/>
            </w:rPr>
            <w:fldChar w:fldCharType="separate"/>
          </w:r>
          <w:r>
            <w:rPr>
              <w:rFonts w:ascii="仿宋" w:hAnsi="仿宋" w:eastAsia="仿宋"/>
              <w:sz w:val="24"/>
              <w:szCs w:val="24"/>
            </w:rPr>
            <w:t>18</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"_Toc100340444" </w:instrText>
          </w:r>
          <w:r>
            <w:fldChar w:fldCharType="separate"/>
          </w:r>
          <w:r>
            <w:rPr>
              <w:rStyle w:val="49"/>
              <w:rFonts w:ascii="仿宋" w:hAnsi="仿宋" w:eastAsia="仿宋"/>
              <w:bCs/>
              <w:snapToGrid w:val="0"/>
              <w:color w:val="auto"/>
              <w:sz w:val="24"/>
              <w:szCs w:val="24"/>
            </w:rPr>
            <w:t>供应商须知前附表</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_Toc100340444 \h </w:instrText>
          </w:r>
          <w:r>
            <w:rPr>
              <w:rFonts w:ascii="仿宋" w:hAnsi="仿宋" w:eastAsia="仿宋"/>
              <w:sz w:val="24"/>
              <w:szCs w:val="24"/>
            </w:rPr>
            <w:fldChar w:fldCharType="separate"/>
          </w:r>
          <w:r>
            <w:rPr>
              <w:rFonts w:ascii="仿宋" w:hAnsi="仿宋" w:eastAsia="仿宋"/>
              <w:sz w:val="24"/>
              <w:szCs w:val="24"/>
            </w:rPr>
            <w:t>19</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"_Toc100340445" </w:instrText>
          </w:r>
          <w:r>
            <w:fldChar w:fldCharType="separate"/>
          </w:r>
          <w:r>
            <w:rPr>
              <w:rStyle w:val="49"/>
              <w:rFonts w:ascii="仿宋" w:hAnsi="仿宋" w:eastAsia="仿宋"/>
              <w:snapToGrid w:val="0"/>
              <w:color w:val="auto"/>
              <w:sz w:val="24"/>
              <w:szCs w:val="24"/>
            </w:rPr>
            <w:t>1.总则</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_Toc100340445 \h </w:instrText>
          </w:r>
          <w:r>
            <w:rPr>
              <w:rFonts w:ascii="仿宋" w:hAnsi="仿宋" w:eastAsia="仿宋"/>
              <w:sz w:val="24"/>
              <w:szCs w:val="24"/>
            </w:rPr>
            <w:fldChar w:fldCharType="separate"/>
          </w:r>
          <w:r>
            <w:rPr>
              <w:rFonts w:ascii="仿宋" w:hAnsi="仿宋" w:eastAsia="仿宋"/>
              <w:sz w:val="24"/>
              <w:szCs w:val="24"/>
            </w:rPr>
            <w:t>23</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"_Toc100340446" </w:instrText>
          </w:r>
          <w:r>
            <w:fldChar w:fldCharType="separate"/>
          </w:r>
          <w:r>
            <w:rPr>
              <w:rStyle w:val="49"/>
              <w:rFonts w:ascii="仿宋" w:hAnsi="仿宋" w:eastAsia="仿宋"/>
              <w:b/>
              <w:bCs/>
              <w:snapToGrid w:val="0"/>
              <w:color w:val="auto"/>
              <w:sz w:val="24"/>
              <w:szCs w:val="24"/>
            </w:rPr>
            <w:t>1.1 采购方式</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_Toc100340446 \h </w:instrText>
          </w:r>
          <w:r>
            <w:rPr>
              <w:rFonts w:ascii="仿宋" w:hAnsi="仿宋" w:eastAsia="仿宋"/>
              <w:sz w:val="24"/>
              <w:szCs w:val="24"/>
            </w:rPr>
            <w:fldChar w:fldCharType="separate"/>
          </w:r>
          <w:r>
            <w:rPr>
              <w:rFonts w:ascii="仿宋" w:hAnsi="仿宋" w:eastAsia="仿宋"/>
              <w:sz w:val="24"/>
              <w:szCs w:val="24"/>
            </w:rPr>
            <w:t>23</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"_Toc100340447" </w:instrText>
          </w:r>
          <w:r>
            <w:fldChar w:fldCharType="separate"/>
          </w:r>
          <w:r>
            <w:rPr>
              <w:rStyle w:val="49"/>
              <w:rFonts w:ascii="仿宋" w:hAnsi="仿宋" w:eastAsia="仿宋"/>
              <w:b/>
              <w:bCs/>
              <w:snapToGrid w:val="0"/>
              <w:color w:val="auto"/>
              <w:sz w:val="24"/>
              <w:szCs w:val="24"/>
            </w:rPr>
            <w:t>1.2采购项目概况和供应商资格要求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_Toc100340447 \h </w:instrText>
          </w:r>
          <w:r>
            <w:rPr>
              <w:rFonts w:ascii="仿宋" w:hAnsi="仿宋" w:eastAsia="仿宋"/>
              <w:sz w:val="24"/>
              <w:szCs w:val="24"/>
            </w:rPr>
            <w:fldChar w:fldCharType="separate"/>
          </w:r>
          <w:r>
            <w:rPr>
              <w:rFonts w:ascii="仿宋" w:hAnsi="仿宋" w:eastAsia="仿宋"/>
              <w:sz w:val="24"/>
              <w:szCs w:val="24"/>
            </w:rPr>
            <w:t>23</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"_Toc100340448" </w:instrText>
          </w:r>
          <w:r>
            <w:fldChar w:fldCharType="separate"/>
          </w:r>
          <w:r>
            <w:rPr>
              <w:rStyle w:val="49"/>
              <w:rFonts w:ascii="仿宋" w:hAnsi="仿宋" w:eastAsia="仿宋"/>
              <w:b/>
              <w:bCs/>
              <w:snapToGrid w:val="0"/>
              <w:color w:val="auto"/>
              <w:sz w:val="24"/>
              <w:szCs w:val="24"/>
            </w:rPr>
            <w:t>1.3费用承担</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_Toc100340448 \h </w:instrText>
          </w:r>
          <w:r>
            <w:rPr>
              <w:rFonts w:ascii="仿宋" w:hAnsi="仿宋" w:eastAsia="仿宋"/>
              <w:sz w:val="24"/>
              <w:szCs w:val="24"/>
            </w:rPr>
            <w:fldChar w:fldCharType="separate"/>
          </w:r>
          <w:r>
            <w:rPr>
              <w:rFonts w:ascii="仿宋" w:hAnsi="仿宋" w:eastAsia="仿宋"/>
              <w:sz w:val="24"/>
              <w:szCs w:val="24"/>
            </w:rPr>
            <w:t>23</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"_Toc100340449" </w:instrText>
          </w:r>
          <w:r>
            <w:fldChar w:fldCharType="separate"/>
          </w:r>
          <w:r>
            <w:rPr>
              <w:rStyle w:val="49"/>
              <w:rFonts w:ascii="仿宋" w:hAnsi="仿宋" w:eastAsia="仿宋"/>
              <w:b/>
              <w:bCs/>
              <w:snapToGrid w:val="0"/>
              <w:color w:val="auto"/>
              <w:sz w:val="24"/>
              <w:szCs w:val="24"/>
            </w:rPr>
            <w:t>1.4保密</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_Toc100340449 \h </w:instrText>
          </w:r>
          <w:r>
            <w:rPr>
              <w:rFonts w:ascii="仿宋" w:hAnsi="仿宋" w:eastAsia="仿宋"/>
              <w:sz w:val="24"/>
              <w:szCs w:val="24"/>
            </w:rPr>
            <w:fldChar w:fldCharType="separate"/>
          </w:r>
          <w:r>
            <w:rPr>
              <w:rFonts w:ascii="仿宋" w:hAnsi="仿宋" w:eastAsia="仿宋"/>
              <w:sz w:val="24"/>
              <w:szCs w:val="24"/>
            </w:rPr>
            <w:t>23</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"_Toc100340450" </w:instrText>
          </w:r>
          <w:r>
            <w:fldChar w:fldCharType="separate"/>
          </w:r>
          <w:r>
            <w:rPr>
              <w:rStyle w:val="49"/>
              <w:rFonts w:ascii="仿宋" w:hAnsi="仿宋" w:eastAsia="仿宋"/>
              <w:b/>
              <w:bCs/>
              <w:snapToGrid w:val="0"/>
              <w:color w:val="auto"/>
              <w:sz w:val="24"/>
              <w:szCs w:val="24"/>
            </w:rPr>
            <w:t>1.5语言文字</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_Toc100340450 \h </w:instrText>
          </w:r>
          <w:r>
            <w:rPr>
              <w:rFonts w:ascii="仿宋" w:hAnsi="仿宋" w:eastAsia="仿宋"/>
              <w:sz w:val="24"/>
              <w:szCs w:val="24"/>
            </w:rPr>
            <w:fldChar w:fldCharType="separate"/>
          </w:r>
          <w:r>
            <w:rPr>
              <w:rFonts w:ascii="仿宋" w:hAnsi="仿宋" w:eastAsia="仿宋"/>
              <w:sz w:val="24"/>
              <w:szCs w:val="24"/>
            </w:rPr>
            <w:t>23</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"_Toc100340451" </w:instrText>
          </w:r>
          <w:r>
            <w:fldChar w:fldCharType="separate"/>
          </w:r>
          <w:r>
            <w:rPr>
              <w:rStyle w:val="49"/>
              <w:rFonts w:ascii="仿宋" w:hAnsi="仿宋" w:eastAsia="仿宋"/>
              <w:b/>
              <w:bCs/>
              <w:snapToGrid w:val="0"/>
              <w:color w:val="auto"/>
              <w:sz w:val="24"/>
              <w:szCs w:val="24"/>
            </w:rPr>
            <w:t>1.6计量单位</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_Toc100340451 \h </w:instrText>
          </w:r>
          <w:r>
            <w:rPr>
              <w:rFonts w:ascii="仿宋" w:hAnsi="仿宋" w:eastAsia="仿宋"/>
              <w:sz w:val="24"/>
              <w:szCs w:val="24"/>
            </w:rPr>
            <w:fldChar w:fldCharType="separate"/>
          </w:r>
          <w:r>
            <w:rPr>
              <w:rFonts w:ascii="仿宋" w:hAnsi="仿宋" w:eastAsia="仿宋"/>
              <w:sz w:val="24"/>
              <w:szCs w:val="24"/>
            </w:rPr>
            <w:t>23</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"_Toc100340452" </w:instrText>
          </w:r>
          <w:r>
            <w:fldChar w:fldCharType="separate"/>
          </w:r>
          <w:r>
            <w:rPr>
              <w:rStyle w:val="49"/>
              <w:rFonts w:ascii="仿宋" w:hAnsi="仿宋" w:eastAsia="仿宋"/>
              <w:b/>
              <w:bCs/>
              <w:snapToGrid w:val="0"/>
              <w:color w:val="auto"/>
              <w:sz w:val="24"/>
              <w:szCs w:val="24"/>
            </w:rPr>
            <w:t>1.7踏勘现场</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_Toc100340452 \h </w:instrText>
          </w:r>
          <w:r>
            <w:rPr>
              <w:rFonts w:ascii="仿宋" w:hAnsi="仿宋" w:eastAsia="仿宋"/>
              <w:sz w:val="24"/>
              <w:szCs w:val="24"/>
            </w:rPr>
            <w:fldChar w:fldCharType="separate"/>
          </w:r>
          <w:r>
            <w:rPr>
              <w:rFonts w:ascii="仿宋" w:hAnsi="仿宋" w:eastAsia="仿宋"/>
              <w:sz w:val="24"/>
              <w:szCs w:val="24"/>
            </w:rPr>
            <w:t>23</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"_Toc100340453" </w:instrText>
          </w:r>
          <w:r>
            <w:fldChar w:fldCharType="separate"/>
          </w:r>
          <w:r>
            <w:rPr>
              <w:rStyle w:val="49"/>
              <w:rFonts w:ascii="仿宋" w:hAnsi="仿宋" w:eastAsia="仿宋"/>
              <w:b/>
              <w:bCs/>
              <w:snapToGrid w:val="0"/>
              <w:color w:val="auto"/>
              <w:sz w:val="24"/>
              <w:szCs w:val="24"/>
            </w:rPr>
            <w:t>1.8谈判采购预备会</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_Toc100340453 \h </w:instrText>
          </w:r>
          <w:r>
            <w:rPr>
              <w:rFonts w:ascii="仿宋" w:hAnsi="仿宋" w:eastAsia="仿宋"/>
              <w:sz w:val="24"/>
              <w:szCs w:val="24"/>
            </w:rPr>
            <w:fldChar w:fldCharType="separate"/>
          </w:r>
          <w:r>
            <w:rPr>
              <w:rFonts w:ascii="仿宋" w:hAnsi="仿宋" w:eastAsia="仿宋"/>
              <w:sz w:val="24"/>
              <w:szCs w:val="24"/>
            </w:rPr>
            <w:t>23</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"_Toc100340454" </w:instrText>
          </w:r>
          <w:r>
            <w:fldChar w:fldCharType="separate"/>
          </w:r>
          <w:r>
            <w:rPr>
              <w:rStyle w:val="49"/>
              <w:rFonts w:ascii="仿宋" w:hAnsi="仿宋" w:eastAsia="仿宋"/>
              <w:b/>
              <w:bCs/>
              <w:snapToGrid w:val="0"/>
              <w:color w:val="auto"/>
              <w:sz w:val="24"/>
              <w:szCs w:val="24"/>
            </w:rPr>
            <w:t>1.9分包</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_Toc100340454 \h </w:instrText>
          </w:r>
          <w:r>
            <w:rPr>
              <w:rFonts w:ascii="仿宋" w:hAnsi="仿宋" w:eastAsia="仿宋"/>
              <w:sz w:val="24"/>
              <w:szCs w:val="24"/>
            </w:rPr>
            <w:fldChar w:fldCharType="separate"/>
          </w:r>
          <w:r>
            <w:rPr>
              <w:rFonts w:ascii="仿宋" w:hAnsi="仿宋" w:eastAsia="仿宋"/>
              <w:sz w:val="24"/>
              <w:szCs w:val="24"/>
            </w:rPr>
            <w:t>24</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"_Toc100340455" </w:instrText>
          </w:r>
          <w:r>
            <w:fldChar w:fldCharType="separate"/>
          </w:r>
          <w:r>
            <w:rPr>
              <w:rStyle w:val="49"/>
              <w:rFonts w:ascii="仿宋" w:hAnsi="仿宋" w:eastAsia="仿宋"/>
              <w:b/>
              <w:bCs/>
              <w:snapToGrid w:val="0"/>
              <w:color w:val="auto"/>
              <w:sz w:val="24"/>
              <w:szCs w:val="24"/>
            </w:rPr>
            <w:t>1.10响应和偏差</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_Toc100340455 \h </w:instrText>
          </w:r>
          <w:r>
            <w:rPr>
              <w:rFonts w:ascii="仿宋" w:hAnsi="仿宋" w:eastAsia="仿宋"/>
              <w:sz w:val="24"/>
              <w:szCs w:val="24"/>
            </w:rPr>
            <w:fldChar w:fldCharType="separate"/>
          </w:r>
          <w:r>
            <w:rPr>
              <w:rFonts w:ascii="仿宋" w:hAnsi="仿宋" w:eastAsia="仿宋"/>
              <w:sz w:val="24"/>
              <w:szCs w:val="24"/>
            </w:rPr>
            <w:t>24</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"_Toc100340456" </w:instrText>
          </w:r>
          <w:r>
            <w:fldChar w:fldCharType="separate"/>
          </w:r>
          <w:r>
            <w:rPr>
              <w:rStyle w:val="49"/>
              <w:rFonts w:ascii="仿宋" w:hAnsi="仿宋" w:eastAsia="仿宋"/>
              <w:bCs/>
              <w:snapToGrid w:val="0"/>
              <w:color w:val="auto"/>
              <w:sz w:val="24"/>
              <w:szCs w:val="24"/>
            </w:rPr>
            <w:t>2．采购文件</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_Toc100340456 \h </w:instrText>
          </w:r>
          <w:r>
            <w:rPr>
              <w:rFonts w:ascii="仿宋" w:hAnsi="仿宋" w:eastAsia="仿宋"/>
              <w:sz w:val="24"/>
              <w:szCs w:val="24"/>
            </w:rPr>
            <w:fldChar w:fldCharType="separate"/>
          </w:r>
          <w:r>
            <w:rPr>
              <w:rFonts w:ascii="仿宋" w:hAnsi="仿宋" w:eastAsia="仿宋"/>
              <w:sz w:val="24"/>
              <w:szCs w:val="24"/>
            </w:rPr>
            <w:t>24</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"_Toc100340457" </w:instrText>
          </w:r>
          <w:r>
            <w:fldChar w:fldCharType="separate"/>
          </w:r>
          <w:r>
            <w:rPr>
              <w:rStyle w:val="49"/>
              <w:rFonts w:ascii="仿宋" w:hAnsi="仿宋" w:eastAsia="仿宋"/>
              <w:b/>
              <w:snapToGrid w:val="0"/>
              <w:color w:val="auto"/>
              <w:sz w:val="24"/>
              <w:szCs w:val="24"/>
            </w:rPr>
            <w:t>2.1采购文件的组成</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_Toc100340457 \h </w:instrText>
          </w:r>
          <w:r>
            <w:rPr>
              <w:rFonts w:ascii="仿宋" w:hAnsi="仿宋" w:eastAsia="仿宋"/>
              <w:sz w:val="24"/>
              <w:szCs w:val="24"/>
            </w:rPr>
            <w:fldChar w:fldCharType="separate"/>
          </w:r>
          <w:r>
            <w:rPr>
              <w:rFonts w:ascii="仿宋" w:hAnsi="仿宋" w:eastAsia="仿宋"/>
              <w:sz w:val="24"/>
              <w:szCs w:val="24"/>
            </w:rPr>
            <w:t>24</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"_Toc100340458" </w:instrText>
          </w:r>
          <w:r>
            <w:fldChar w:fldCharType="separate"/>
          </w:r>
          <w:r>
            <w:rPr>
              <w:rStyle w:val="49"/>
              <w:rFonts w:ascii="仿宋" w:hAnsi="仿宋" w:eastAsia="仿宋"/>
              <w:b/>
              <w:snapToGrid w:val="0"/>
              <w:color w:val="auto"/>
              <w:sz w:val="24"/>
              <w:szCs w:val="24"/>
            </w:rPr>
            <w:t>2.2采购文件的澄清和修改</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_Toc100340458 \h </w:instrText>
          </w:r>
          <w:r>
            <w:rPr>
              <w:rFonts w:ascii="仿宋" w:hAnsi="仿宋" w:eastAsia="仿宋"/>
              <w:sz w:val="24"/>
              <w:szCs w:val="24"/>
            </w:rPr>
            <w:fldChar w:fldCharType="separate"/>
          </w:r>
          <w:r>
            <w:rPr>
              <w:rFonts w:ascii="仿宋" w:hAnsi="仿宋" w:eastAsia="仿宋"/>
              <w:sz w:val="24"/>
              <w:szCs w:val="24"/>
            </w:rPr>
            <w:t>24</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"_Toc100340459" </w:instrText>
          </w:r>
          <w:r>
            <w:fldChar w:fldCharType="separate"/>
          </w:r>
          <w:r>
            <w:rPr>
              <w:rStyle w:val="49"/>
              <w:rFonts w:ascii="仿宋" w:hAnsi="仿宋" w:eastAsia="仿宋"/>
              <w:bCs/>
              <w:snapToGrid w:val="0"/>
              <w:color w:val="auto"/>
              <w:sz w:val="24"/>
              <w:szCs w:val="24"/>
            </w:rPr>
            <w:t>3响应文件</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_Toc100340459 \h </w:instrText>
          </w:r>
          <w:r>
            <w:rPr>
              <w:rFonts w:ascii="仿宋" w:hAnsi="仿宋" w:eastAsia="仿宋"/>
              <w:sz w:val="24"/>
              <w:szCs w:val="24"/>
            </w:rPr>
            <w:fldChar w:fldCharType="separate"/>
          </w:r>
          <w:r>
            <w:rPr>
              <w:rFonts w:ascii="仿宋" w:hAnsi="仿宋" w:eastAsia="仿宋"/>
              <w:sz w:val="24"/>
              <w:szCs w:val="24"/>
            </w:rPr>
            <w:t>25</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"_Toc100340460" </w:instrText>
          </w:r>
          <w:r>
            <w:fldChar w:fldCharType="separate"/>
          </w:r>
          <w:r>
            <w:rPr>
              <w:rStyle w:val="49"/>
              <w:rFonts w:ascii="仿宋" w:hAnsi="仿宋" w:eastAsia="仿宋"/>
              <w:b/>
              <w:snapToGrid w:val="0"/>
              <w:color w:val="auto"/>
              <w:sz w:val="24"/>
              <w:szCs w:val="24"/>
            </w:rPr>
            <w:t>3.1响应文件的组成</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_Toc100340460 \h </w:instrText>
          </w:r>
          <w:r>
            <w:rPr>
              <w:rFonts w:ascii="仿宋" w:hAnsi="仿宋" w:eastAsia="仿宋"/>
              <w:sz w:val="24"/>
              <w:szCs w:val="24"/>
            </w:rPr>
            <w:fldChar w:fldCharType="separate"/>
          </w:r>
          <w:r>
            <w:rPr>
              <w:rFonts w:ascii="仿宋" w:hAnsi="仿宋" w:eastAsia="仿宋"/>
              <w:sz w:val="24"/>
              <w:szCs w:val="24"/>
            </w:rPr>
            <w:t>25</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"_Toc100340461" </w:instrText>
          </w:r>
          <w:r>
            <w:fldChar w:fldCharType="separate"/>
          </w:r>
          <w:r>
            <w:rPr>
              <w:rStyle w:val="49"/>
              <w:rFonts w:ascii="仿宋" w:hAnsi="仿宋" w:eastAsia="仿宋"/>
              <w:b/>
              <w:snapToGrid w:val="0"/>
              <w:color w:val="auto"/>
              <w:sz w:val="24"/>
              <w:szCs w:val="24"/>
            </w:rPr>
            <w:t>3.2报价</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_Toc100340461 \h </w:instrText>
          </w:r>
          <w:r>
            <w:rPr>
              <w:rFonts w:ascii="仿宋" w:hAnsi="仿宋" w:eastAsia="仿宋"/>
              <w:sz w:val="24"/>
              <w:szCs w:val="24"/>
            </w:rPr>
            <w:fldChar w:fldCharType="separate"/>
          </w:r>
          <w:r>
            <w:rPr>
              <w:rFonts w:ascii="仿宋" w:hAnsi="仿宋" w:eastAsia="仿宋"/>
              <w:sz w:val="24"/>
              <w:szCs w:val="24"/>
            </w:rPr>
            <w:t>25</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"_Toc100340462" </w:instrText>
          </w:r>
          <w:r>
            <w:fldChar w:fldCharType="separate"/>
          </w:r>
          <w:r>
            <w:rPr>
              <w:rStyle w:val="49"/>
              <w:rFonts w:ascii="仿宋" w:hAnsi="仿宋" w:eastAsia="仿宋"/>
              <w:b/>
              <w:snapToGrid w:val="0"/>
              <w:color w:val="auto"/>
              <w:sz w:val="24"/>
              <w:szCs w:val="24"/>
            </w:rPr>
            <w:t>3.3 响应文件有效期</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_Toc100340462 \h </w:instrText>
          </w:r>
          <w:r>
            <w:rPr>
              <w:rFonts w:ascii="仿宋" w:hAnsi="仿宋" w:eastAsia="仿宋"/>
              <w:sz w:val="24"/>
              <w:szCs w:val="24"/>
            </w:rPr>
            <w:fldChar w:fldCharType="separate"/>
          </w:r>
          <w:r>
            <w:rPr>
              <w:rFonts w:ascii="仿宋" w:hAnsi="仿宋" w:eastAsia="仿宋"/>
              <w:sz w:val="24"/>
              <w:szCs w:val="24"/>
            </w:rPr>
            <w:t>26</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"_Toc100340463" </w:instrText>
          </w:r>
          <w:r>
            <w:fldChar w:fldCharType="separate"/>
          </w:r>
          <w:r>
            <w:rPr>
              <w:rStyle w:val="49"/>
              <w:rFonts w:ascii="仿宋" w:hAnsi="仿宋" w:eastAsia="仿宋"/>
              <w:b/>
              <w:snapToGrid w:val="0"/>
              <w:color w:val="auto"/>
              <w:sz w:val="24"/>
              <w:szCs w:val="24"/>
            </w:rPr>
            <w:t>3.4 响应保证金</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_Toc100340463 \h </w:instrText>
          </w:r>
          <w:r>
            <w:rPr>
              <w:rFonts w:ascii="仿宋" w:hAnsi="仿宋" w:eastAsia="仿宋"/>
              <w:sz w:val="24"/>
              <w:szCs w:val="24"/>
            </w:rPr>
            <w:fldChar w:fldCharType="separate"/>
          </w:r>
          <w:r>
            <w:rPr>
              <w:rFonts w:ascii="仿宋" w:hAnsi="仿宋" w:eastAsia="仿宋"/>
              <w:sz w:val="24"/>
              <w:szCs w:val="24"/>
            </w:rPr>
            <w:t>27</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"_Toc100340464" </w:instrText>
          </w:r>
          <w:r>
            <w:fldChar w:fldCharType="separate"/>
          </w:r>
          <w:r>
            <w:rPr>
              <w:rStyle w:val="49"/>
              <w:rFonts w:ascii="仿宋" w:hAnsi="仿宋" w:eastAsia="仿宋"/>
              <w:b/>
              <w:snapToGrid w:val="0"/>
              <w:color w:val="auto"/>
              <w:sz w:val="24"/>
              <w:szCs w:val="24"/>
            </w:rPr>
            <w:t>3.5 资格审查资料</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_Toc100340464 \h </w:instrText>
          </w:r>
          <w:r>
            <w:rPr>
              <w:rFonts w:ascii="仿宋" w:hAnsi="仿宋" w:eastAsia="仿宋"/>
              <w:sz w:val="24"/>
              <w:szCs w:val="24"/>
            </w:rPr>
            <w:fldChar w:fldCharType="separate"/>
          </w:r>
          <w:r>
            <w:rPr>
              <w:rFonts w:ascii="仿宋" w:hAnsi="仿宋" w:eastAsia="仿宋"/>
              <w:sz w:val="24"/>
              <w:szCs w:val="24"/>
            </w:rPr>
            <w:t>27</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"_Toc100340465" </w:instrText>
          </w:r>
          <w:r>
            <w:fldChar w:fldCharType="separate"/>
          </w:r>
          <w:r>
            <w:rPr>
              <w:rStyle w:val="49"/>
              <w:rFonts w:ascii="仿宋" w:hAnsi="仿宋" w:eastAsia="仿宋"/>
              <w:b/>
              <w:snapToGrid w:val="0"/>
              <w:color w:val="auto"/>
              <w:sz w:val="24"/>
              <w:szCs w:val="24"/>
            </w:rPr>
            <w:t>3.6 响应方案</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_Toc100340465 \h </w:instrText>
          </w:r>
          <w:r>
            <w:rPr>
              <w:rFonts w:ascii="仿宋" w:hAnsi="仿宋" w:eastAsia="仿宋"/>
              <w:sz w:val="24"/>
              <w:szCs w:val="24"/>
            </w:rPr>
            <w:fldChar w:fldCharType="separate"/>
          </w:r>
          <w:r>
            <w:rPr>
              <w:rFonts w:ascii="仿宋" w:hAnsi="仿宋" w:eastAsia="仿宋"/>
              <w:sz w:val="24"/>
              <w:szCs w:val="24"/>
            </w:rPr>
            <w:t>27</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"_Toc100340466" </w:instrText>
          </w:r>
          <w:r>
            <w:fldChar w:fldCharType="separate"/>
          </w:r>
          <w:r>
            <w:rPr>
              <w:rStyle w:val="49"/>
              <w:rFonts w:ascii="仿宋" w:hAnsi="仿宋" w:eastAsia="仿宋"/>
              <w:b/>
              <w:snapToGrid w:val="0"/>
              <w:color w:val="auto"/>
              <w:sz w:val="24"/>
              <w:szCs w:val="24"/>
            </w:rPr>
            <w:t>3.7 响应文件的编制</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_Toc100340466 \h </w:instrText>
          </w:r>
          <w:r>
            <w:rPr>
              <w:rFonts w:ascii="仿宋" w:hAnsi="仿宋" w:eastAsia="仿宋"/>
              <w:sz w:val="24"/>
              <w:szCs w:val="24"/>
            </w:rPr>
            <w:fldChar w:fldCharType="separate"/>
          </w:r>
          <w:r>
            <w:rPr>
              <w:rFonts w:ascii="仿宋" w:hAnsi="仿宋" w:eastAsia="仿宋"/>
              <w:sz w:val="24"/>
              <w:szCs w:val="24"/>
            </w:rPr>
            <w:t>28</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"_Toc100340467" </w:instrText>
          </w:r>
          <w:r>
            <w:fldChar w:fldCharType="separate"/>
          </w:r>
          <w:r>
            <w:rPr>
              <w:rStyle w:val="49"/>
              <w:rFonts w:ascii="仿宋" w:hAnsi="仿宋" w:eastAsia="仿宋"/>
              <w:bCs/>
              <w:snapToGrid w:val="0"/>
              <w:color w:val="auto"/>
              <w:sz w:val="24"/>
              <w:szCs w:val="24"/>
            </w:rPr>
            <w:t>4.采购和评审</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_Toc100340467 \h </w:instrText>
          </w:r>
          <w:r>
            <w:rPr>
              <w:rFonts w:ascii="仿宋" w:hAnsi="仿宋" w:eastAsia="仿宋"/>
              <w:sz w:val="24"/>
              <w:szCs w:val="24"/>
            </w:rPr>
            <w:fldChar w:fldCharType="separate"/>
          </w:r>
          <w:r>
            <w:rPr>
              <w:rFonts w:ascii="仿宋" w:hAnsi="仿宋" w:eastAsia="仿宋"/>
              <w:sz w:val="24"/>
              <w:szCs w:val="24"/>
            </w:rPr>
            <w:t>28</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"_Toc100340468" </w:instrText>
          </w:r>
          <w:r>
            <w:fldChar w:fldCharType="separate"/>
          </w:r>
          <w:r>
            <w:rPr>
              <w:rStyle w:val="49"/>
              <w:rFonts w:ascii="仿宋" w:hAnsi="仿宋" w:eastAsia="仿宋"/>
              <w:b/>
              <w:snapToGrid w:val="0"/>
              <w:color w:val="auto"/>
              <w:sz w:val="24"/>
              <w:szCs w:val="24"/>
            </w:rPr>
            <w:t>4.1 采购小组</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_Toc100340468 \h </w:instrText>
          </w:r>
          <w:r>
            <w:rPr>
              <w:rFonts w:ascii="仿宋" w:hAnsi="仿宋" w:eastAsia="仿宋"/>
              <w:sz w:val="24"/>
              <w:szCs w:val="24"/>
            </w:rPr>
            <w:fldChar w:fldCharType="separate"/>
          </w:r>
          <w:r>
            <w:rPr>
              <w:rFonts w:ascii="仿宋" w:hAnsi="仿宋" w:eastAsia="仿宋"/>
              <w:sz w:val="24"/>
              <w:szCs w:val="24"/>
            </w:rPr>
            <w:t>28</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"_Toc100340469" </w:instrText>
          </w:r>
          <w:r>
            <w:fldChar w:fldCharType="separate"/>
          </w:r>
          <w:r>
            <w:rPr>
              <w:rStyle w:val="49"/>
              <w:rFonts w:ascii="仿宋" w:hAnsi="仿宋" w:eastAsia="仿宋"/>
              <w:b/>
              <w:snapToGrid w:val="0"/>
              <w:color w:val="auto"/>
              <w:sz w:val="24"/>
              <w:szCs w:val="24"/>
            </w:rPr>
            <w:t>4.2 初步评审</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_Toc100340469 \h </w:instrText>
          </w:r>
          <w:r>
            <w:rPr>
              <w:rFonts w:ascii="仿宋" w:hAnsi="仿宋" w:eastAsia="仿宋"/>
              <w:sz w:val="24"/>
              <w:szCs w:val="24"/>
            </w:rPr>
            <w:fldChar w:fldCharType="separate"/>
          </w:r>
          <w:r>
            <w:rPr>
              <w:rFonts w:ascii="仿宋" w:hAnsi="仿宋" w:eastAsia="仿宋"/>
              <w:sz w:val="24"/>
              <w:szCs w:val="24"/>
            </w:rPr>
            <w:t>29</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"_Toc100340470" </w:instrText>
          </w:r>
          <w:r>
            <w:fldChar w:fldCharType="separate"/>
          </w:r>
          <w:r>
            <w:rPr>
              <w:rStyle w:val="49"/>
              <w:rFonts w:ascii="仿宋" w:hAnsi="仿宋" w:eastAsia="仿宋"/>
              <w:b/>
              <w:snapToGrid w:val="0"/>
              <w:color w:val="auto"/>
              <w:sz w:val="24"/>
              <w:szCs w:val="24"/>
            </w:rPr>
            <w:t>4.3 谈判</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_Toc100340470 \h </w:instrText>
          </w:r>
          <w:r>
            <w:rPr>
              <w:rFonts w:ascii="仿宋" w:hAnsi="仿宋" w:eastAsia="仿宋"/>
              <w:sz w:val="24"/>
              <w:szCs w:val="24"/>
            </w:rPr>
            <w:fldChar w:fldCharType="separate"/>
          </w:r>
          <w:r>
            <w:rPr>
              <w:rFonts w:ascii="仿宋" w:hAnsi="仿宋" w:eastAsia="仿宋"/>
              <w:sz w:val="24"/>
              <w:szCs w:val="24"/>
            </w:rPr>
            <w:t>29</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"_Toc100340471" </w:instrText>
          </w:r>
          <w:r>
            <w:fldChar w:fldCharType="separate"/>
          </w:r>
          <w:r>
            <w:rPr>
              <w:rStyle w:val="49"/>
              <w:rFonts w:ascii="仿宋" w:hAnsi="仿宋" w:eastAsia="仿宋"/>
              <w:b/>
              <w:snapToGrid w:val="0"/>
              <w:color w:val="auto"/>
              <w:sz w:val="24"/>
              <w:szCs w:val="24"/>
            </w:rPr>
            <w:t>4.4 递交补充响应文件</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_Toc100340471 \h </w:instrText>
          </w:r>
          <w:r>
            <w:rPr>
              <w:rFonts w:ascii="仿宋" w:hAnsi="仿宋" w:eastAsia="仿宋"/>
              <w:sz w:val="24"/>
              <w:szCs w:val="24"/>
            </w:rPr>
            <w:fldChar w:fldCharType="separate"/>
          </w:r>
          <w:r>
            <w:rPr>
              <w:rFonts w:ascii="仿宋" w:hAnsi="仿宋" w:eastAsia="仿宋"/>
              <w:sz w:val="24"/>
              <w:szCs w:val="24"/>
            </w:rPr>
            <w:t>30</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"_Toc100340472" </w:instrText>
          </w:r>
          <w:r>
            <w:fldChar w:fldCharType="separate"/>
          </w:r>
          <w:r>
            <w:rPr>
              <w:rStyle w:val="49"/>
              <w:rFonts w:ascii="仿宋" w:hAnsi="仿宋" w:eastAsia="仿宋"/>
              <w:b/>
              <w:snapToGrid w:val="0"/>
              <w:color w:val="auto"/>
              <w:sz w:val="24"/>
              <w:szCs w:val="24"/>
            </w:rPr>
            <w:t>4.5 递交最终报价</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_Toc100340472 \h </w:instrText>
          </w:r>
          <w:r>
            <w:rPr>
              <w:rFonts w:ascii="仿宋" w:hAnsi="仿宋" w:eastAsia="仿宋"/>
              <w:sz w:val="24"/>
              <w:szCs w:val="24"/>
            </w:rPr>
            <w:fldChar w:fldCharType="separate"/>
          </w:r>
          <w:r>
            <w:rPr>
              <w:rFonts w:ascii="仿宋" w:hAnsi="仿宋" w:eastAsia="仿宋"/>
              <w:sz w:val="24"/>
              <w:szCs w:val="24"/>
            </w:rPr>
            <w:t>30</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"_Toc100340473" </w:instrText>
          </w:r>
          <w:r>
            <w:fldChar w:fldCharType="separate"/>
          </w:r>
          <w:r>
            <w:rPr>
              <w:rStyle w:val="49"/>
              <w:rFonts w:ascii="仿宋" w:hAnsi="仿宋" w:eastAsia="仿宋"/>
              <w:b/>
              <w:snapToGrid w:val="0"/>
              <w:color w:val="auto"/>
              <w:sz w:val="24"/>
              <w:szCs w:val="24"/>
            </w:rPr>
            <w:t>4.6 详细评审及推荐成交供应商</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_Toc100340473 \h </w:instrText>
          </w:r>
          <w:r>
            <w:rPr>
              <w:rFonts w:ascii="仿宋" w:hAnsi="仿宋" w:eastAsia="仿宋"/>
              <w:sz w:val="24"/>
              <w:szCs w:val="24"/>
            </w:rPr>
            <w:fldChar w:fldCharType="separate"/>
          </w:r>
          <w:r>
            <w:rPr>
              <w:rFonts w:ascii="仿宋" w:hAnsi="仿宋" w:eastAsia="仿宋"/>
              <w:sz w:val="24"/>
              <w:szCs w:val="24"/>
            </w:rPr>
            <w:t>30</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"_Toc100340474" </w:instrText>
          </w:r>
          <w:r>
            <w:fldChar w:fldCharType="separate"/>
          </w:r>
          <w:r>
            <w:rPr>
              <w:rStyle w:val="49"/>
              <w:rFonts w:ascii="仿宋" w:hAnsi="仿宋" w:eastAsia="仿宋"/>
              <w:b/>
              <w:snapToGrid w:val="0"/>
              <w:color w:val="auto"/>
              <w:sz w:val="24"/>
              <w:szCs w:val="24"/>
            </w:rPr>
            <w:t>4.7 特殊情形处理</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_Toc100340474 \h </w:instrText>
          </w:r>
          <w:r>
            <w:rPr>
              <w:rFonts w:ascii="仿宋" w:hAnsi="仿宋" w:eastAsia="仿宋"/>
              <w:sz w:val="24"/>
              <w:szCs w:val="24"/>
            </w:rPr>
            <w:fldChar w:fldCharType="separate"/>
          </w:r>
          <w:r>
            <w:rPr>
              <w:rFonts w:ascii="仿宋" w:hAnsi="仿宋" w:eastAsia="仿宋"/>
              <w:sz w:val="24"/>
              <w:szCs w:val="24"/>
            </w:rPr>
            <w:t>31</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"_Toc100340475" </w:instrText>
          </w:r>
          <w:r>
            <w:fldChar w:fldCharType="separate"/>
          </w:r>
          <w:r>
            <w:rPr>
              <w:rStyle w:val="49"/>
              <w:rFonts w:ascii="仿宋" w:hAnsi="仿宋" w:eastAsia="仿宋"/>
              <w:bCs/>
              <w:snapToGrid w:val="0"/>
              <w:color w:val="auto"/>
              <w:sz w:val="24"/>
              <w:szCs w:val="24"/>
            </w:rPr>
            <w:t>5．合同授予</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_Toc100340475 \h </w:instrText>
          </w:r>
          <w:r>
            <w:rPr>
              <w:rFonts w:ascii="仿宋" w:hAnsi="仿宋" w:eastAsia="仿宋"/>
              <w:sz w:val="24"/>
              <w:szCs w:val="24"/>
            </w:rPr>
            <w:fldChar w:fldCharType="separate"/>
          </w:r>
          <w:r>
            <w:rPr>
              <w:rFonts w:ascii="仿宋" w:hAnsi="仿宋" w:eastAsia="仿宋"/>
              <w:sz w:val="24"/>
              <w:szCs w:val="24"/>
            </w:rPr>
            <w:t>31</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"_Toc100340476" </w:instrText>
          </w:r>
          <w:r>
            <w:fldChar w:fldCharType="separate"/>
          </w:r>
          <w:r>
            <w:rPr>
              <w:rStyle w:val="49"/>
              <w:rFonts w:ascii="仿宋" w:hAnsi="仿宋" w:eastAsia="仿宋"/>
              <w:b/>
              <w:snapToGrid w:val="0"/>
              <w:color w:val="auto"/>
              <w:sz w:val="24"/>
              <w:szCs w:val="24"/>
            </w:rPr>
            <w:t>5.1 发出成交通知书</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_Toc100340476 \h </w:instrText>
          </w:r>
          <w:r>
            <w:rPr>
              <w:rFonts w:ascii="仿宋" w:hAnsi="仿宋" w:eastAsia="仿宋"/>
              <w:sz w:val="24"/>
              <w:szCs w:val="24"/>
            </w:rPr>
            <w:fldChar w:fldCharType="separate"/>
          </w:r>
          <w:r>
            <w:rPr>
              <w:rFonts w:ascii="仿宋" w:hAnsi="仿宋" w:eastAsia="仿宋"/>
              <w:sz w:val="24"/>
              <w:szCs w:val="24"/>
            </w:rPr>
            <w:t>31</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"_Toc100340477" </w:instrText>
          </w:r>
          <w:r>
            <w:fldChar w:fldCharType="separate"/>
          </w:r>
          <w:r>
            <w:rPr>
              <w:rStyle w:val="49"/>
              <w:rFonts w:ascii="仿宋" w:hAnsi="仿宋" w:eastAsia="仿宋"/>
              <w:b/>
              <w:snapToGrid w:val="0"/>
              <w:color w:val="auto"/>
              <w:sz w:val="24"/>
              <w:szCs w:val="24"/>
            </w:rPr>
            <w:t>5.2 履约保证金</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_Toc100340477 \h </w:instrText>
          </w:r>
          <w:r>
            <w:rPr>
              <w:rFonts w:ascii="仿宋" w:hAnsi="仿宋" w:eastAsia="仿宋"/>
              <w:sz w:val="24"/>
              <w:szCs w:val="24"/>
            </w:rPr>
            <w:fldChar w:fldCharType="separate"/>
          </w:r>
          <w:r>
            <w:rPr>
              <w:rFonts w:ascii="仿宋" w:hAnsi="仿宋" w:eastAsia="仿宋"/>
              <w:sz w:val="24"/>
              <w:szCs w:val="24"/>
            </w:rPr>
            <w:t>31</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"_Toc100340478" </w:instrText>
          </w:r>
          <w:r>
            <w:fldChar w:fldCharType="separate"/>
          </w:r>
          <w:r>
            <w:rPr>
              <w:rStyle w:val="49"/>
              <w:rFonts w:ascii="仿宋" w:hAnsi="仿宋" w:eastAsia="仿宋"/>
              <w:b/>
              <w:snapToGrid w:val="0"/>
              <w:color w:val="auto"/>
              <w:sz w:val="24"/>
              <w:szCs w:val="24"/>
            </w:rPr>
            <w:t>5.3 签订合同</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_Toc100340478 \h </w:instrText>
          </w:r>
          <w:r>
            <w:rPr>
              <w:rFonts w:ascii="仿宋" w:hAnsi="仿宋" w:eastAsia="仿宋"/>
              <w:sz w:val="24"/>
              <w:szCs w:val="24"/>
            </w:rPr>
            <w:fldChar w:fldCharType="separate"/>
          </w:r>
          <w:r>
            <w:rPr>
              <w:rFonts w:ascii="仿宋" w:hAnsi="仿宋" w:eastAsia="仿宋"/>
              <w:sz w:val="24"/>
              <w:szCs w:val="24"/>
            </w:rPr>
            <w:t>31</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"_Toc100340479" </w:instrText>
          </w:r>
          <w:r>
            <w:fldChar w:fldCharType="separate"/>
          </w:r>
          <w:r>
            <w:rPr>
              <w:rStyle w:val="49"/>
              <w:rFonts w:ascii="仿宋" w:hAnsi="仿宋" w:eastAsia="仿宋"/>
              <w:snapToGrid w:val="0"/>
              <w:color w:val="auto"/>
              <w:sz w:val="24"/>
              <w:szCs w:val="24"/>
            </w:rPr>
            <w:t>6．纪律要求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_Toc100340479 \h </w:instrText>
          </w:r>
          <w:r>
            <w:rPr>
              <w:rFonts w:ascii="仿宋" w:hAnsi="仿宋" w:eastAsia="仿宋"/>
              <w:sz w:val="24"/>
              <w:szCs w:val="24"/>
            </w:rPr>
            <w:fldChar w:fldCharType="separate"/>
          </w:r>
          <w:r>
            <w:rPr>
              <w:rFonts w:ascii="仿宋" w:hAnsi="仿宋" w:eastAsia="仿宋"/>
              <w:sz w:val="24"/>
              <w:szCs w:val="24"/>
            </w:rPr>
            <w:t>31</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"_Toc100340480" </w:instrText>
          </w:r>
          <w:r>
            <w:fldChar w:fldCharType="separate"/>
          </w:r>
          <w:r>
            <w:rPr>
              <w:rStyle w:val="49"/>
              <w:rFonts w:ascii="仿宋" w:hAnsi="仿宋" w:eastAsia="仿宋"/>
              <w:b/>
              <w:snapToGrid w:val="0"/>
              <w:color w:val="auto"/>
              <w:sz w:val="24"/>
              <w:szCs w:val="24"/>
            </w:rPr>
            <w:t>6.1 对采购人的纪律要求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_Toc100340480 \h </w:instrText>
          </w:r>
          <w:r>
            <w:rPr>
              <w:rFonts w:ascii="仿宋" w:hAnsi="仿宋" w:eastAsia="仿宋"/>
              <w:sz w:val="24"/>
              <w:szCs w:val="24"/>
            </w:rPr>
            <w:fldChar w:fldCharType="separate"/>
          </w:r>
          <w:r>
            <w:rPr>
              <w:rFonts w:ascii="仿宋" w:hAnsi="仿宋" w:eastAsia="仿宋"/>
              <w:sz w:val="24"/>
              <w:szCs w:val="24"/>
            </w:rPr>
            <w:t>31</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"_Toc100340481" </w:instrText>
          </w:r>
          <w:r>
            <w:fldChar w:fldCharType="separate"/>
          </w:r>
          <w:r>
            <w:rPr>
              <w:rStyle w:val="49"/>
              <w:rFonts w:ascii="仿宋" w:hAnsi="仿宋" w:eastAsia="仿宋"/>
              <w:b/>
              <w:snapToGrid w:val="0"/>
              <w:color w:val="auto"/>
              <w:sz w:val="24"/>
              <w:szCs w:val="24"/>
            </w:rPr>
            <w:t>6.2 对供应商的纪律要求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_Toc100340481 \h </w:instrText>
          </w:r>
          <w:r>
            <w:rPr>
              <w:rFonts w:ascii="仿宋" w:hAnsi="仿宋" w:eastAsia="仿宋"/>
              <w:sz w:val="24"/>
              <w:szCs w:val="24"/>
            </w:rPr>
            <w:fldChar w:fldCharType="separate"/>
          </w:r>
          <w:r>
            <w:rPr>
              <w:rFonts w:ascii="仿宋" w:hAnsi="仿宋" w:eastAsia="仿宋"/>
              <w:sz w:val="24"/>
              <w:szCs w:val="24"/>
            </w:rPr>
            <w:t>31</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"_Toc100340482" </w:instrText>
          </w:r>
          <w:r>
            <w:fldChar w:fldCharType="separate"/>
          </w:r>
          <w:r>
            <w:rPr>
              <w:rStyle w:val="49"/>
              <w:rFonts w:ascii="仿宋" w:hAnsi="仿宋" w:eastAsia="仿宋"/>
              <w:b/>
              <w:snapToGrid w:val="0"/>
              <w:color w:val="auto"/>
              <w:sz w:val="24"/>
              <w:szCs w:val="24"/>
            </w:rPr>
            <w:t>6.3 对采购小组成员的纪律要求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_Toc100340482 \h </w:instrText>
          </w:r>
          <w:r>
            <w:rPr>
              <w:rFonts w:ascii="仿宋" w:hAnsi="仿宋" w:eastAsia="仿宋"/>
              <w:sz w:val="24"/>
              <w:szCs w:val="24"/>
            </w:rPr>
            <w:fldChar w:fldCharType="separate"/>
          </w:r>
          <w:r>
            <w:rPr>
              <w:rFonts w:ascii="仿宋" w:hAnsi="仿宋" w:eastAsia="仿宋"/>
              <w:sz w:val="24"/>
              <w:szCs w:val="24"/>
            </w:rPr>
            <w:t>32</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880"/>
            <w:rPr>
              <w:rFonts w:ascii="仿宋" w:hAnsi="仿宋" w:eastAsia="仿宋" w:cstheme="minorBidi"/>
              <w:sz w:val="24"/>
              <w:szCs w:val="24"/>
            </w:rPr>
          </w:pPr>
          <w:r>
            <w:fldChar w:fldCharType="begin"/>
          </w:r>
          <w:r>
            <w:instrText xml:space="preserve"> HYPERLINK \l "_Toc100340483" </w:instrText>
          </w:r>
          <w:r>
            <w:fldChar w:fldCharType="separate"/>
          </w:r>
          <w:r>
            <w:rPr>
              <w:rStyle w:val="49"/>
              <w:rFonts w:ascii="仿宋" w:hAnsi="仿宋" w:eastAsia="仿宋"/>
              <w:b/>
              <w:snapToGrid w:val="0"/>
              <w:color w:val="auto"/>
              <w:sz w:val="24"/>
              <w:szCs w:val="24"/>
            </w:rPr>
            <w:t>6.4 对与采购活动有关的工作人员的纪律要求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_Toc100340483 \h </w:instrText>
          </w:r>
          <w:r>
            <w:rPr>
              <w:rFonts w:ascii="仿宋" w:hAnsi="仿宋" w:eastAsia="仿宋"/>
              <w:sz w:val="24"/>
              <w:szCs w:val="24"/>
            </w:rPr>
            <w:fldChar w:fldCharType="separate"/>
          </w:r>
          <w:r>
            <w:rPr>
              <w:rFonts w:ascii="仿宋" w:hAnsi="仿宋" w:eastAsia="仿宋"/>
              <w:sz w:val="24"/>
              <w:szCs w:val="24"/>
            </w:rPr>
            <w:t>32</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"_Toc100340484" </w:instrText>
          </w:r>
          <w:r>
            <w:fldChar w:fldCharType="separate"/>
          </w:r>
          <w:r>
            <w:rPr>
              <w:rStyle w:val="49"/>
              <w:rFonts w:ascii="仿宋" w:hAnsi="仿宋" w:eastAsia="仿宋"/>
              <w:snapToGrid w:val="0"/>
              <w:color w:val="auto"/>
              <w:sz w:val="24"/>
              <w:szCs w:val="24"/>
            </w:rPr>
            <w:t>7．需要补充的其他内容</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_Toc100340484 \h </w:instrText>
          </w:r>
          <w:r>
            <w:rPr>
              <w:rFonts w:ascii="仿宋" w:hAnsi="仿宋" w:eastAsia="仿宋"/>
              <w:sz w:val="24"/>
              <w:szCs w:val="24"/>
            </w:rPr>
            <w:fldChar w:fldCharType="separate"/>
          </w:r>
          <w:r>
            <w:rPr>
              <w:rFonts w:ascii="仿宋" w:hAnsi="仿宋" w:eastAsia="仿宋"/>
              <w:sz w:val="24"/>
              <w:szCs w:val="24"/>
            </w:rPr>
            <w:t>32</w:t>
          </w:r>
          <w:r>
            <w:rPr>
              <w:rFonts w:ascii="仿宋" w:hAnsi="仿宋" w:eastAsia="仿宋"/>
              <w:sz w:val="24"/>
              <w:szCs w:val="24"/>
            </w:rPr>
            <w:fldChar w:fldCharType="end"/>
          </w:r>
          <w:r>
            <w:rPr>
              <w:rFonts w:ascii="仿宋" w:hAnsi="仿宋" w:eastAsia="仿宋"/>
              <w:sz w:val="24"/>
              <w:szCs w:val="24"/>
            </w:rPr>
            <w:fldChar w:fldCharType="end"/>
          </w:r>
        </w:p>
        <w:p>
          <w:pPr>
            <w:pStyle w:val="22"/>
            <w:tabs>
              <w:tab w:val="right" w:leader="dot" w:pos="8810"/>
            </w:tabs>
            <w:spacing w:line="300" w:lineRule="auto"/>
            <w:ind w:left="0" w:leftChars="0"/>
            <w:rPr>
              <w:rFonts w:cstheme="minorBidi"/>
              <w:b/>
              <w:bCs/>
            </w:rPr>
          </w:pPr>
          <w:r>
            <w:fldChar w:fldCharType="begin"/>
          </w:r>
          <w:r>
            <w:instrText xml:space="preserve"> HYPERLINK \l "_Toc100340491" </w:instrText>
          </w:r>
          <w:r>
            <w:fldChar w:fldCharType="separate"/>
          </w:r>
          <w:r>
            <w:rPr>
              <w:rStyle w:val="49"/>
              <w:rFonts w:ascii="仿宋" w:hAnsi="仿宋" w:eastAsia="仿宋"/>
              <w:b/>
              <w:bCs/>
              <w:snapToGrid w:val="0"/>
              <w:color w:val="auto"/>
              <w:sz w:val="24"/>
              <w:szCs w:val="24"/>
            </w:rPr>
            <w:t>第三章  评审办法</w:t>
          </w:r>
          <w:r>
            <w:rPr>
              <w:rFonts w:ascii="仿宋" w:hAnsi="仿宋" w:eastAsia="仿宋"/>
              <w:b/>
              <w:bCs/>
              <w:sz w:val="24"/>
              <w:szCs w:val="28"/>
            </w:rPr>
            <w:tab/>
          </w:r>
          <w:r>
            <w:rPr>
              <w:rFonts w:ascii="仿宋" w:hAnsi="仿宋" w:eastAsia="仿宋"/>
              <w:b/>
              <w:bCs/>
              <w:sz w:val="24"/>
              <w:szCs w:val="28"/>
            </w:rPr>
            <w:fldChar w:fldCharType="begin"/>
          </w:r>
          <w:r>
            <w:rPr>
              <w:rFonts w:ascii="仿宋" w:hAnsi="仿宋" w:eastAsia="仿宋"/>
              <w:b/>
              <w:bCs/>
              <w:sz w:val="24"/>
              <w:szCs w:val="28"/>
            </w:rPr>
            <w:instrText xml:space="preserve"> PAGEREF _Toc100340491 \h </w:instrText>
          </w:r>
          <w:r>
            <w:rPr>
              <w:rFonts w:ascii="仿宋" w:hAnsi="仿宋" w:eastAsia="仿宋"/>
              <w:b/>
              <w:bCs/>
              <w:sz w:val="24"/>
              <w:szCs w:val="28"/>
            </w:rPr>
            <w:fldChar w:fldCharType="separate"/>
          </w:r>
          <w:r>
            <w:rPr>
              <w:rFonts w:ascii="仿宋" w:hAnsi="仿宋" w:eastAsia="仿宋"/>
              <w:b/>
              <w:bCs/>
              <w:sz w:val="24"/>
              <w:szCs w:val="28"/>
            </w:rPr>
            <w:t>36</w:t>
          </w:r>
          <w:r>
            <w:rPr>
              <w:rFonts w:ascii="仿宋" w:hAnsi="仿宋" w:eastAsia="仿宋"/>
              <w:b/>
              <w:bCs/>
              <w:sz w:val="24"/>
              <w:szCs w:val="28"/>
            </w:rPr>
            <w:fldChar w:fldCharType="end"/>
          </w:r>
          <w:r>
            <w:rPr>
              <w:rFonts w:ascii="仿宋" w:hAnsi="仿宋" w:eastAsia="仿宋"/>
              <w:b/>
              <w:bCs/>
              <w:sz w:val="24"/>
              <w:szCs w:val="28"/>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"_Toc100340492" </w:instrText>
          </w:r>
          <w:r>
            <w:fldChar w:fldCharType="separate"/>
          </w:r>
          <w:r>
            <w:rPr>
              <w:rStyle w:val="49"/>
              <w:rFonts w:ascii="仿宋" w:hAnsi="仿宋" w:eastAsia="仿宋"/>
              <w:bCs/>
              <w:snapToGrid w:val="0"/>
              <w:color w:val="auto"/>
              <w:sz w:val="24"/>
              <w:szCs w:val="24"/>
            </w:rPr>
            <w:t>评审办法前附表</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_Toc100340492 \h </w:instrText>
          </w:r>
          <w:r>
            <w:rPr>
              <w:rFonts w:ascii="仿宋" w:hAnsi="仿宋" w:eastAsia="仿宋"/>
              <w:sz w:val="24"/>
              <w:szCs w:val="24"/>
            </w:rPr>
            <w:fldChar w:fldCharType="separate"/>
          </w:r>
          <w:r>
            <w:rPr>
              <w:rFonts w:ascii="仿宋" w:hAnsi="仿宋" w:eastAsia="仿宋"/>
              <w:sz w:val="24"/>
              <w:szCs w:val="24"/>
            </w:rPr>
            <w:t>37</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"_Toc100340493" </w:instrText>
          </w:r>
          <w:r>
            <w:fldChar w:fldCharType="separate"/>
          </w:r>
          <w:r>
            <w:rPr>
              <w:rStyle w:val="49"/>
              <w:rFonts w:ascii="仿宋" w:hAnsi="仿宋" w:eastAsia="仿宋"/>
              <w:bCs/>
              <w:snapToGrid w:val="0"/>
              <w:color w:val="auto"/>
              <w:sz w:val="24"/>
              <w:szCs w:val="24"/>
            </w:rPr>
            <w:t>1 评审方法（综合评分法）</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_Toc100340493 \h </w:instrText>
          </w:r>
          <w:r>
            <w:rPr>
              <w:rFonts w:ascii="仿宋" w:hAnsi="仿宋" w:eastAsia="仿宋"/>
              <w:sz w:val="24"/>
              <w:szCs w:val="24"/>
            </w:rPr>
            <w:fldChar w:fldCharType="separate"/>
          </w:r>
          <w:r>
            <w:rPr>
              <w:rFonts w:ascii="仿宋" w:hAnsi="仿宋" w:eastAsia="仿宋"/>
              <w:sz w:val="24"/>
              <w:szCs w:val="24"/>
            </w:rPr>
            <w:t>41</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cstheme="minorBidi"/>
            </w:rPr>
          </w:pPr>
          <w:r>
            <w:fldChar w:fldCharType="begin"/>
          </w:r>
          <w:r>
            <w:instrText xml:space="preserve"> HYPERLINK \l "_Toc100340494" </w:instrText>
          </w:r>
          <w:r>
            <w:fldChar w:fldCharType="separate"/>
          </w:r>
          <w:r>
            <w:rPr>
              <w:rStyle w:val="49"/>
              <w:rFonts w:ascii="仿宋" w:hAnsi="仿宋" w:eastAsia="仿宋"/>
              <w:bCs/>
              <w:snapToGrid w:val="0"/>
              <w:color w:val="auto"/>
              <w:sz w:val="24"/>
              <w:szCs w:val="24"/>
            </w:rPr>
            <w:t>2 初步评审标准和程序</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_Toc100340494 \h </w:instrText>
          </w:r>
          <w:r>
            <w:rPr>
              <w:rFonts w:ascii="仿宋" w:hAnsi="仿宋" w:eastAsia="仿宋"/>
              <w:sz w:val="24"/>
              <w:szCs w:val="24"/>
            </w:rPr>
            <w:fldChar w:fldCharType="separate"/>
          </w:r>
          <w:r>
            <w:rPr>
              <w:rFonts w:ascii="仿宋" w:hAnsi="仿宋" w:eastAsia="仿宋"/>
              <w:sz w:val="24"/>
              <w:szCs w:val="24"/>
            </w:rPr>
            <w:t>41</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cstheme="minorBidi"/>
            </w:rPr>
          </w:pPr>
          <w:r>
            <w:fldChar w:fldCharType="begin"/>
          </w:r>
          <w:r>
            <w:instrText xml:space="preserve"> HYPERLINK \l "_Toc100340497" </w:instrText>
          </w:r>
          <w:r>
            <w:fldChar w:fldCharType="separate"/>
          </w:r>
          <w:r>
            <w:rPr>
              <w:rStyle w:val="49"/>
              <w:rFonts w:ascii="仿宋" w:hAnsi="仿宋" w:eastAsia="仿宋"/>
              <w:bCs/>
              <w:snapToGrid w:val="0"/>
              <w:color w:val="auto"/>
              <w:sz w:val="24"/>
              <w:szCs w:val="24"/>
            </w:rPr>
            <w:t>3.详细评审标准和程序</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_Toc100340497 \h </w:instrText>
          </w:r>
          <w:r>
            <w:rPr>
              <w:rFonts w:ascii="仿宋" w:hAnsi="仿宋" w:eastAsia="仿宋"/>
              <w:sz w:val="24"/>
              <w:szCs w:val="24"/>
            </w:rPr>
            <w:fldChar w:fldCharType="separate"/>
          </w:r>
          <w:r>
            <w:rPr>
              <w:rFonts w:ascii="仿宋" w:hAnsi="仿宋" w:eastAsia="仿宋"/>
              <w:sz w:val="24"/>
              <w:szCs w:val="24"/>
            </w:rPr>
            <w:t>43</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cstheme="minorBidi"/>
            </w:rPr>
          </w:pPr>
          <w:r>
            <w:fldChar w:fldCharType="begin"/>
          </w:r>
          <w:r>
            <w:instrText xml:space="preserve"> HYPERLINK \l "_Toc100340500" </w:instrText>
          </w:r>
          <w:r>
            <w:fldChar w:fldCharType="separate"/>
          </w:r>
          <w:r>
            <w:rPr>
              <w:rStyle w:val="49"/>
              <w:rFonts w:ascii="仿宋" w:hAnsi="仿宋" w:eastAsia="仿宋"/>
              <w:bCs/>
              <w:snapToGrid w:val="0"/>
              <w:color w:val="auto"/>
              <w:sz w:val="24"/>
              <w:szCs w:val="24"/>
            </w:rPr>
            <w:t>4.评审结果</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_Toc100340500 \h </w:instrText>
          </w:r>
          <w:r>
            <w:rPr>
              <w:rFonts w:ascii="仿宋" w:hAnsi="仿宋" w:eastAsia="仿宋"/>
              <w:sz w:val="24"/>
              <w:szCs w:val="24"/>
            </w:rPr>
            <w:fldChar w:fldCharType="separate"/>
          </w:r>
          <w:r>
            <w:rPr>
              <w:rFonts w:ascii="仿宋" w:hAnsi="仿宋" w:eastAsia="仿宋"/>
              <w:sz w:val="24"/>
              <w:szCs w:val="24"/>
            </w:rPr>
            <w:t>45</w:t>
          </w:r>
          <w:r>
            <w:rPr>
              <w:rFonts w:ascii="仿宋" w:hAnsi="仿宋" w:eastAsia="仿宋"/>
              <w:sz w:val="24"/>
              <w:szCs w:val="24"/>
            </w:rPr>
            <w:fldChar w:fldCharType="end"/>
          </w:r>
          <w:r>
            <w:rPr>
              <w:rFonts w:ascii="仿宋" w:hAnsi="仿宋" w:eastAsia="仿宋"/>
              <w:sz w:val="24"/>
              <w:szCs w:val="24"/>
            </w:rPr>
            <w:fldChar w:fldCharType="end"/>
          </w:r>
        </w:p>
        <w:p>
          <w:pPr>
            <w:pStyle w:val="30"/>
            <w:tabs>
              <w:tab w:val="right" w:leader="dot" w:pos="8789"/>
              <w:tab w:val="clear" w:pos="8296"/>
            </w:tabs>
            <w:spacing w:line="300" w:lineRule="auto"/>
            <w:rPr>
              <w:rFonts w:ascii="仿宋" w:hAnsi="仿宋" w:eastAsia="仿宋" w:cstheme="minorBidi"/>
              <w:b w:val="0"/>
              <w:kern w:val="2"/>
              <w:sz w:val="24"/>
              <w:szCs w:val="24"/>
            </w:rPr>
          </w:pPr>
          <w:r>
            <w:fldChar w:fldCharType="begin"/>
          </w:r>
          <w:r>
            <w:instrText xml:space="preserve"> HYPERLINK \l "_Toc100340502" </w:instrText>
          </w:r>
          <w:r>
            <w:fldChar w:fldCharType="separate"/>
          </w:r>
          <w:r>
            <w:rPr>
              <w:rStyle w:val="49"/>
              <w:rFonts w:ascii="仿宋" w:hAnsi="仿宋" w:eastAsia="仿宋"/>
              <w:bCs/>
              <w:snapToGrid w:val="0"/>
              <w:color w:val="auto"/>
              <w:sz w:val="24"/>
              <w:szCs w:val="24"/>
            </w:rPr>
            <w:t>第四章  建设工程施工合同</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_Toc100340502 \h </w:instrText>
          </w:r>
          <w:r>
            <w:rPr>
              <w:rFonts w:ascii="仿宋" w:hAnsi="仿宋" w:eastAsia="仿宋"/>
              <w:sz w:val="24"/>
              <w:szCs w:val="24"/>
            </w:rPr>
            <w:fldChar w:fldCharType="separate"/>
          </w:r>
          <w:r>
            <w:rPr>
              <w:rFonts w:ascii="仿宋" w:hAnsi="仿宋" w:eastAsia="仿宋"/>
              <w:sz w:val="24"/>
              <w:szCs w:val="24"/>
            </w:rPr>
            <w:t>46</w:t>
          </w:r>
          <w:r>
            <w:rPr>
              <w:rFonts w:ascii="仿宋" w:hAnsi="仿宋" w:eastAsia="仿宋"/>
              <w:sz w:val="24"/>
              <w:szCs w:val="24"/>
            </w:rPr>
            <w:fldChar w:fldCharType="end"/>
          </w:r>
          <w:r>
            <w:rPr>
              <w:rFonts w:ascii="仿宋" w:hAnsi="仿宋" w:eastAsia="仿宋"/>
              <w:sz w:val="24"/>
              <w:szCs w:val="24"/>
            </w:rPr>
            <w:fldChar w:fldCharType="end"/>
          </w:r>
        </w:p>
        <w:p>
          <w:pPr>
            <w:pStyle w:val="30"/>
            <w:tabs>
              <w:tab w:val="right" w:leader="dot" w:pos="8789"/>
              <w:tab w:val="clear" w:pos="8296"/>
            </w:tabs>
            <w:spacing w:line="300" w:lineRule="auto"/>
            <w:rPr>
              <w:rFonts w:ascii="仿宋" w:hAnsi="仿宋" w:eastAsia="仿宋" w:cstheme="minorBidi"/>
              <w:b w:val="0"/>
              <w:kern w:val="2"/>
              <w:sz w:val="24"/>
              <w:szCs w:val="24"/>
            </w:rPr>
          </w:pPr>
          <w:r>
            <w:fldChar w:fldCharType="begin"/>
          </w:r>
          <w:r>
            <w:instrText xml:space="preserve"> HYPERLINK \l "_Toc100340560" </w:instrText>
          </w:r>
          <w:r>
            <w:fldChar w:fldCharType="separate"/>
          </w:r>
          <w:r>
            <w:rPr>
              <w:rStyle w:val="49"/>
              <w:rFonts w:ascii="仿宋" w:hAnsi="仿宋" w:eastAsia="仿宋"/>
              <w:bCs/>
              <w:snapToGrid w:val="0"/>
              <w:color w:val="auto"/>
              <w:sz w:val="24"/>
              <w:szCs w:val="24"/>
            </w:rPr>
            <w:t>第五章  工程量清单</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_Toc100340560 \h </w:instrText>
          </w:r>
          <w:r>
            <w:rPr>
              <w:rFonts w:ascii="仿宋" w:hAnsi="仿宋" w:eastAsia="仿宋"/>
              <w:sz w:val="24"/>
              <w:szCs w:val="24"/>
            </w:rPr>
            <w:fldChar w:fldCharType="separate"/>
          </w:r>
          <w:r>
            <w:rPr>
              <w:rFonts w:ascii="仿宋" w:hAnsi="仿宋" w:eastAsia="仿宋"/>
              <w:sz w:val="24"/>
              <w:szCs w:val="24"/>
            </w:rPr>
            <w:t>152</w:t>
          </w:r>
          <w:r>
            <w:rPr>
              <w:rFonts w:ascii="仿宋" w:hAnsi="仿宋" w:eastAsia="仿宋"/>
              <w:sz w:val="24"/>
              <w:szCs w:val="24"/>
            </w:rPr>
            <w:fldChar w:fldCharType="end"/>
          </w:r>
          <w:r>
            <w:rPr>
              <w:rFonts w:ascii="仿宋" w:hAnsi="仿宋" w:eastAsia="仿宋"/>
              <w:sz w:val="24"/>
              <w:szCs w:val="24"/>
            </w:rPr>
            <w:fldChar w:fldCharType="end"/>
          </w:r>
        </w:p>
        <w:p>
          <w:pPr>
            <w:pStyle w:val="30"/>
            <w:tabs>
              <w:tab w:val="right" w:leader="dot" w:pos="8789"/>
              <w:tab w:val="clear" w:pos="8296"/>
            </w:tabs>
            <w:spacing w:line="300" w:lineRule="auto"/>
            <w:rPr>
              <w:rFonts w:ascii="仿宋" w:hAnsi="仿宋" w:eastAsia="仿宋" w:cstheme="minorBidi"/>
              <w:b w:val="0"/>
              <w:kern w:val="2"/>
              <w:sz w:val="24"/>
              <w:szCs w:val="24"/>
            </w:rPr>
          </w:pPr>
          <w:r>
            <w:fldChar w:fldCharType="begin"/>
          </w:r>
          <w:r>
            <w:instrText xml:space="preserve"> HYPERLINK \l "_Toc100340582" </w:instrText>
          </w:r>
          <w:r>
            <w:fldChar w:fldCharType="separate"/>
          </w:r>
          <w:r>
            <w:rPr>
              <w:rStyle w:val="49"/>
              <w:rFonts w:ascii="仿宋" w:hAnsi="仿宋" w:eastAsia="仿宋"/>
              <w:bCs/>
              <w:snapToGrid w:val="0"/>
              <w:color w:val="auto"/>
              <w:sz w:val="24"/>
              <w:szCs w:val="24"/>
            </w:rPr>
            <w:t>第六章  图纸</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_Toc100340582 \h </w:instrText>
          </w:r>
          <w:r>
            <w:rPr>
              <w:rFonts w:ascii="仿宋" w:hAnsi="仿宋" w:eastAsia="仿宋"/>
              <w:sz w:val="24"/>
              <w:szCs w:val="24"/>
            </w:rPr>
            <w:fldChar w:fldCharType="separate"/>
          </w:r>
          <w:r>
            <w:rPr>
              <w:rFonts w:ascii="仿宋" w:hAnsi="仿宋" w:eastAsia="仿宋"/>
              <w:sz w:val="24"/>
              <w:szCs w:val="24"/>
            </w:rPr>
            <w:t>181</w:t>
          </w:r>
          <w:r>
            <w:rPr>
              <w:rFonts w:ascii="仿宋" w:hAnsi="仿宋" w:eastAsia="仿宋"/>
              <w:sz w:val="24"/>
              <w:szCs w:val="24"/>
            </w:rPr>
            <w:fldChar w:fldCharType="end"/>
          </w:r>
          <w:r>
            <w:rPr>
              <w:rFonts w:ascii="仿宋" w:hAnsi="仿宋" w:eastAsia="仿宋"/>
              <w:sz w:val="24"/>
              <w:szCs w:val="24"/>
            </w:rPr>
            <w:fldChar w:fldCharType="end"/>
          </w:r>
        </w:p>
        <w:p>
          <w:pPr>
            <w:pStyle w:val="30"/>
            <w:tabs>
              <w:tab w:val="right" w:leader="dot" w:pos="8789"/>
              <w:tab w:val="clear" w:pos="8296"/>
            </w:tabs>
            <w:spacing w:line="300" w:lineRule="auto"/>
            <w:rPr>
              <w:rFonts w:ascii="仿宋" w:hAnsi="仿宋" w:eastAsia="仿宋" w:cstheme="minorBidi"/>
              <w:b w:val="0"/>
              <w:kern w:val="2"/>
              <w:sz w:val="24"/>
              <w:szCs w:val="24"/>
            </w:rPr>
          </w:pPr>
          <w:r>
            <w:fldChar w:fldCharType="begin"/>
          </w:r>
          <w:r>
            <w:instrText xml:space="preserve"> HYPERLINK \l "_Toc100340585" </w:instrText>
          </w:r>
          <w:r>
            <w:fldChar w:fldCharType="separate"/>
          </w:r>
          <w:r>
            <w:rPr>
              <w:rStyle w:val="49"/>
              <w:rFonts w:ascii="仿宋" w:hAnsi="仿宋" w:eastAsia="仿宋"/>
              <w:bCs/>
              <w:snapToGrid w:val="0"/>
              <w:color w:val="auto"/>
              <w:sz w:val="24"/>
              <w:szCs w:val="24"/>
            </w:rPr>
            <w:t>第</w:t>
          </w:r>
          <w:r>
            <w:rPr>
              <w:rStyle w:val="49"/>
              <w:rFonts w:hint="eastAsia" w:ascii="仿宋" w:hAnsi="仿宋" w:eastAsia="仿宋"/>
              <w:bCs/>
              <w:snapToGrid w:val="0"/>
              <w:color w:val="auto"/>
              <w:sz w:val="24"/>
              <w:szCs w:val="24"/>
            </w:rPr>
            <w:t>七</w:t>
          </w:r>
          <w:r>
            <w:rPr>
              <w:rStyle w:val="49"/>
              <w:rFonts w:ascii="仿宋" w:hAnsi="仿宋" w:eastAsia="仿宋"/>
              <w:bCs/>
              <w:snapToGrid w:val="0"/>
              <w:color w:val="auto"/>
              <w:sz w:val="24"/>
              <w:szCs w:val="24"/>
            </w:rPr>
            <w:t>章  采购需求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_Toc100340585 \h </w:instrText>
          </w:r>
          <w:r>
            <w:rPr>
              <w:rFonts w:ascii="仿宋" w:hAnsi="仿宋" w:eastAsia="仿宋"/>
              <w:sz w:val="24"/>
              <w:szCs w:val="24"/>
            </w:rPr>
            <w:fldChar w:fldCharType="separate"/>
          </w:r>
          <w:r>
            <w:rPr>
              <w:rFonts w:ascii="仿宋" w:hAnsi="仿宋" w:eastAsia="仿宋"/>
              <w:sz w:val="24"/>
              <w:szCs w:val="24"/>
            </w:rPr>
            <w:t>183</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"_Toc100340586" </w:instrText>
          </w:r>
          <w:r>
            <w:fldChar w:fldCharType="separate"/>
          </w:r>
          <w:r>
            <w:rPr>
              <w:rStyle w:val="49"/>
              <w:rFonts w:hint="eastAsia" w:ascii="仿宋" w:hAnsi="仿宋" w:eastAsia="仿宋"/>
              <w:bCs/>
              <w:snapToGrid w:val="0"/>
              <w:color w:val="auto"/>
              <w:sz w:val="24"/>
              <w:szCs w:val="24"/>
            </w:rPr>
            <w:t>第一节</w:t>
          </w:r>
          <w:r>
            <w:rPr>
              <w:rStyle w:val="49"/>
              <w:rFonts w:ascii="仿宋" w:hAnsi="仿宋" w:eastAsia="仿宋"/>
              <w:bCs/>
              <w:snapToGrid w:val="0"/>
              <w:color w:val="auto"/>
              <w:sz w:val="24"/>
              <w:szCs w:val="24"/>
            </w:rPr>
            <w:t xml:space="preserve">  </w:t>
          </w:r>
          <w:r>
            <w:rPr>
              <w:rStyle w:val="49"/>
              <w:rFonts w:hint="eastAsia" w:ascii="仿宋" w:hAnsi="仿宋" w:eastAsia="仿宋"/>
              <w:bCs/>
              <w:snapToGrid w:val="0"/>
              <w:color w:val="auto"/>
              <w:sz w:val="24"/>
              <w:szCs w:val="24"/>
            </w:rPr>
            <w:t>一般要求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_Toc100340586 \h </w:instrText>
          </w:r>
          <w:r>
            <w:rPr>
              <w:rFonts w:ascii="仿宋" w:hAnsi="仿宋" w:eastAsia="仿宋"/>
              <w:sz w:val="24"/>
              <w:szCs w:val="24"/>
            </w:rPr>
            <w:fldChar w:fldCharType="separate"/>
          </w:r>
          <w:r>
            <w:rPr>
              <w:rFonts w:ascii="仿宋" w:hAnsi="仿宋" w:eastAsia="仿宋"/>
              <w:sz w:val="24"/>
              <w:szCs w:val="24"/>
            </w:rPr>
            <w:t>184</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"_Toc100340587" </w:instrText>
          </w:r>
          <w:r>
            <w:fldChar w:fldCharType="separate"/>
          </w:r>
          <w:r>
            <w:rPr>
              <w:rStyle w:val="49"/>
              <w:rFonts w:ascii="仿宋" w:hAnsi="仿宋" w:eastAsia="仿宋"/>
              <w:bCs/>
              <w:snapToGrid w:val="0"/>
              <w:color w:val="auto"/>
              <w:sz w:val="24"/>
              <w:szCs w:val="24"/>
            </w:rPr>
            <w:t>1.</w:t>
          </w:r>
          <w:r>
            <w:rPr>
              <w:rStyle w:val="49"/>
              <w:rFonts w:hint="eastAsia" w:ascii="仿宋" w:hAnsi="仿宋" w:eastAsia="仿宋"/>
              <w:bCs/>
              <w:snapToGrid w:val="0"/>
              <w:color w:val="auto"/>
              <w:sz w:val="24"/>
              <w:szCs w:val="24"/>
            </w:rPr>
            <w:t>总则</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_Toc100340587 \h </w:instrText>
          </w:r>
          <w:r>
            <w:rPr>
              <w:rFonts w:ascii="仿宋" w:hAnsi="仿宋" w:eastAsia="仿宋"/>
              <w:sz w:val="24"/>
              <w:szCs w:val="24"/>
            </w:rPr>
            <w:fldChar w:fldCharType="separate"/>
          </w:r>
          <w:r>
            <w:rPr>
              <w:rFonts w:ascii="仿宋" w:hAnsi="仿宋" w:eastAsia="仿宋"/>
              <w:sz w:val="24"/>
              <w:szCs w:val="24"/>
            </w:rPr>
            <w:t>184</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"_Toc100340592" </w:instrText>
          </w:r>
          <w:r>
            <w:fldChar w:fldCharType="separate"/>
          </w:r>
          <w:r>
            <w:rPr>
              <w:rStyle w:val="49"/>
              <w:rFonts w:ascii="仿宋" w:hAnsi="仿宋" w:eastAsia="仿宋"/>
              <w:bCs/>
              <w:snapToGrid w:val="0"/>
              <w:color w:val="auto"/>
              <w:sz w:val="24"/>
              <w:szCs w:val="24"/>
            </w:rPr>
            <w:t>2.</w:t>
          </w:r>
          <w:r>
            <w:rPr>
              <w:rStyle w:val="49"/>
              <w:rFonts w:hint="eastAsia" w:ascii="仿宋" w:hAnsi="仿宋" w:eastAsia="仿宋"/>
              <w:bCs/>
              <w:snapToGrid w:val="0"/>
              <w:color w:val="auto"/>
              <w:sz w:val="24"/>
              <w:szCs w:val="24"/>
            </w:rPr>
            <w:t>承包范围</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_Toc100340592 \h </w:instrText>
          </w:r>
          <w:r>
            <w:rPr>
              <w:rFonts w:ascii="仿宋" w:hAnsi="仿宋" w:eastAsia="仿宋"/>
              <w:sz w:val="24"/>
              <w:szCs w:val="24"/>
            </w:rPr>
            <w:fldChar w:fldCharType="separate"/>
          </w:r>
          <w:r>
            <w:rPr>
              <w:rFonts w:ascii="仿宋" w:hAnsi="仿宋" w:eastAsia="仿宋"/>
              <w:sz w:val="24"/>
              <w:szCs w:val="24"/>
            </w:rPr>
            <w:t>185</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"_Toc100340593" </w:instrText>
          </w:r>
          <w:r>
            <w:fldChar w:fldCharType="separate"/>
          </w:r>
          <w:r>
            <w:rPr>
              <w:rStyle w:val="49"/>
              <w:rFonts w:ascii="仿宋" w:hAnsi="仿宋" w:eastAsia="仿宋"/>
              <w:bCs/>
              <w:snapToGrid w:val="0"/>
              <w:color w:val="auto"/>
              <w:sz w:val="24"/>
              <w:szCs w:val="24"/>
            </w:rPr>
            <w:t>3.</w:t>
          </w:r>
          <w:r>
            <w:rPr>
              <w:rStyle w:val="49"/>
              <w:rFonts w:hint="eastAsia" w:ascii="仿宋" w:hAnsi="仿宋" w:eastAsia="仿宋"/>
              <w:bCs/>
              <w:snapToGrid w:val="0"/>
              <w:color w:val="auto"/>
              <w:sz w:val="24"/>
              <w:szCs w:val="24"/>
            </w:rPr>
            <w:t>工期要求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_Toc100340593 \h </w:instrText>
          </w:r>
          <w:r>
            <w:rPr>
              <w:rFonts w:ascii="仿宋" w:hAnsi="仿宋" w:eastAsia="仿宋"/>
              <w:sz w:val="24"/>
              <w:szCs w:val="24"/>
            </w:rPr>
            <w:fldChar w:fldCharType="separate"/>
          </w:r>
          <w:r>
            <w:rPr>
              <w:rFonts w:ascii="仿宋" w:hAnsi="仿宋" w:eastAsia="仿宋"/>
              <w:sz w:val="24"/>
              <w:szCs w:val="24"/>
            </w:rPr>
            <w:t>186</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"_Toc100340594" </w:instrText>
          </w:r>
          <w:r>
            <w:fldChar w:fldCharType="separate"/>
          </w:r>
          <w:r>
            <w:rPr>
              <w:rStyle w:val="49"/>
              <w:rFonts w:ascii="仿宋" w:hAnsi="仿宋" w:eastAsia="仿宋"/>
              <w:bCs/>
              <w:snapToGrid w:val="0"/>
              <w:color w:val="auto"/>
              <w:sz w:val="24"/>
              <w:szCs w:val="24"/>
            </w:rPr>
            <w:t>4.</w:t>
          </w:r>
          <w:r>
            <w:rPr>
              <w:rStyle w:val="49"/>
              <w:rFonts w:hint="eastAsia" w:ascii="仿宋" w:hAnsi="仿宋" w:eastAsia="仿宋"/>
              <w:bCs/>
              <w:snapToGrid w:val="0"/>
              <w:color w:val="auto"/>
              <w:sz w:val="24"/>
              <w:szCs w:val="24"/>
            </w:rPr>
            <w:t>质量要求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_Toc100340594 \h </w:instrText>
          </w:r>
          <w:r>
            <w:rPr>
              <w:rFonts w:ascii="仿宋" w:hAnsi="仿宋" w:eastAsia="仿宋"/>
              <w:sz w:val="24"/>
              <w:szCs w:val="24"/>
            </w:rPr>
            <w:fldChar w:fldCharType="separate"/>
          </w:r>
          <w:r>
            <w:rPr>
              <w:rFonts w:ascii="仿宋" w:hAnsi="仿宋" w:eastAsia="仿宋"/>
              <w:sz w:val="24"/>
              <w:szCs w:val="24"/>
            </w:rPr>
            <w:t>187</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"_Toc100340595" </w:instrText>
          </w:r>
          <w:r>
            <w:fldChar w:fldCharType="separate"/>
          </w:r>
          <w:r>
            <w:rPr>
              <w:rStyle w:val="49"/>
              <w:rFonts w:ascii="仿宋" w:hAnsi="仿宋" w:eastAsia="仿宋"/>
              <w:bCs/>
              <w:snapToGrid w:val="0"/>
              <w:color w:val="auto"/>
              <w:sz w:val="24"/>
              <w:szCs w:val="24"/>
            </w:rPr>
            <w:t>5.</w:t>
          </w:r>
          <w:r>
            <w:rPr>
              <w:rStyle w:val="49"/>
              <w:rFonts w:hint="eastAsia" w:ascii="仿宋" w:hAnsi="仿宋" w:eastAsia="仿宋"/>
              <w:bCs/>
              <w:snapToGrid w:val="0"/>
              <w:color w:val="auto"/>
              <w:sz w:val="24"/>
              <w:szCs w:val="24"/>
            </w:rPr>
            <w:t>适用规范和标准</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_Toc100340595 \h </w:instrText>
          </w:r>
          <w:r>
            <w:rPr>
              <w:rFonts w:ascii="仿宋" w:hAnsi="仿宋" w:eastAsia="仿宋"/>
              <w:sz w:val="24"/>
              <w:szCs w:val="24"/>
            </w:rPr>
            <w:fldChar w:fldCharType="separate"/>
          </w:r>
          <w:r>
            <w:rPr>
              <w:rFonts w:ascii="仿宋" w:hAnsi="仿宋" w:eastAsia="仿宋"/>
              <w:sz w:val="24"/>
              <w:szCs w:val="24"/>
            </w:rPr>
            <w:t>187</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"_Toc100340596" </w:instrText>
          </w:r>
          <w:r>
            <w:fldChar w:fldCharType="separate"/>
          </w:r>
          <w:r>
            <w:rPr>
              <w:rStyle w:val="49"/>
              <w:rFonts w:ascii="仿宋" w:hAnsi="仿宋" w:eastAsia="仿宋"/>
              <w:bCs/>
              <w:snapToGrid w:val="0"/>
              <w:color w:val="auto"/>
              <w:sz w:val="24"/>
              <w:szCs w:val="24"/>
            </w:rPr>
            <w:t>6.</w:t>
          </w:r>
          <w:r>
            <w:rPr>
              <w:rStyle w:val="49"/>
              <w:rFonts w:hint="eastAsia" w:ascii="仿宋" w:hAnsi="仿宋" w:eastAsia="仿宋"/>
              <w:bCs/>
              <w:snapToGrid w:val="0"/>
              <w:color w:val="auto"/>
              <w:sz w:val="24"/>
              <w:szCs w:val="24"/>
            </w:rPr>
            <w:t>安全文明施工</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_Toc100340596 \h </w:instrText>
          </w:r>
          <w:r>
            <w:rPr>
              <w:rFonts w:ascii="仿宋" w:hAnsi="仿宋" w:eastAsia="仿宋"/>
              <w:sz w:val="24"/>
              <w:szCs w:val="24"/>
            </w:rPr>
            <w:fldChar w:fldCharType="separate"/>
          </w:r>
          <w:r>
            <w:rPr>
              <w:rFonts w:ascii="仿宋" w:hAnsi="仿宋" w:eastAsia="仿宋"/>
              <w:sz w:val="24"/>
              <w:szCs w:val="24"/>
            </w:rPr>
            <w:t>187</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"_Toc100340597" </w:instrText>
          </w:r>
          <w:r>
            <w:fldChar w:fldCharType="separate"/>
          </w:r>
          <w:r>
            <w:rPr>
              <w:rStyle w:val="49"/>
              <w:rFonts w:ascii="仿宋" w:hAnsi="仿宋" w:eastAsia="仿宋"/>
              <w:bCs/>
              <w:snapToGrid w:val="0"/>
              <w:color w:val="auto"/>
              <w:sz w:val="24"/>
              <w:szCs w:val="24"/>
            </w:rPr>
            <w:t>7.</w:t>
          </w:r>
          <w:r>
            <w:rPr>
              <w:rStyle w:val="49"/>
              <w:rFonts w:hint="eastAsia" w:ascii="仿宋" w:hAnsi="仿宋" w:eastAsia="仿宋"/>
              <w:bCs/>
              <w:snapToGrid w:val="0"/>
              <w:color w:val="auto"/>
              <w:sz w:val="24"/>
              <w:szCs w:val="24"/>
            </w:rPr>
            <w:t>治安保卫</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_Toc100340597 \h </w:instrText>
          </w:r>
          <w:r>
            <w:rPr>
              <w:rFonts w:ascii="仿宋" w:hAnsi="仿宋" w:eastAsia="仿宋"/>
              <w:sz w:val="24"/>
              <w:szCs w:val="24"/>
            </w:rPr>
            <w:fldChar w:fldCharType="separate"/>
          </w:r>
          <w:r>
            <w:rPr>
              <w:rFonts w:ascii="仿宋" w:hAnsi="仿宋" w:eastAsia="仿宋"/>
              <w:sz w:val="24"/>
              <w:szCs w:val="24"/>
            </w:rPr>
            <w:t>197</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"_Toc100340598" </w:instrText>
          </w:r>
          <w:r>
            <w:fldChar w:fldCharType="separate"/>
          </w:r>
          <w:r>
            <w:rPr>
              <w:rStyle w:val="49"/>
              <w:rFonts w:ascii="仿宋" w:hAnsi="仿宋" w:eastAsia="仿宋"/>
              <w:bCs/>
              <w:snapToGrid w:val="0"/>
              <w:color w:val="auto"/>
              <w:sz w:val="24"/>
              <w:szCs w:val="24"/>
            </w:rPr>
            <w:t>8.</w:t>
          </w:r>
          <w:r>
            <w:rPr>
              <w:rStyle w:val="49"/>
              <w:rFonts w:hint="eastAsia" w:ascii="仿宋" w:hAnsi="仿宋" w:eastAsia="仿宋"/>
              <w:bCs/>
              <w:snapToGrid w:val="0"/>
              <w:color w:val="auto"/>
              <w:sz w:val="24"/>
              <w:szCs w:val="24"/>
            </w:rPr>
            <w:t>地上、地下设施和周边建筑物的临时保护</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_Toc100340598 \h </w:instrText>
          </w:r>
          <w:r>
            <w:rPr>
              <w:rFonts w:ascii="仿宋" w:hAnsi="仿宋" w:eastAsia="仿宋"/>
              <w:sz w:val="24"/>
              <w:szCs w:val="24"/>
            </w:rPr>
            <w:fldChar w:fldCharType="separate"/>
          </w:r>
          <w:r>
            <w:rPr>
              <w:rFonts w:ascii="仿宋" w:hAnsi="仿宋" w:eastAsia="仿宋"/>
              <w:sz w:val="24"/>
              <w:szCs w:val="24"/>
            </w:rPr>
            <w:t>197</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"_Toc100340599" </w:instrText>
          </w:r>
          <w:r>
            <w:fldChar w:fldCharType="separate"/>
          </w:r>
          <w:r>
            <w:rPr>
              <w:rStyle w:val="49"/>
              <w:rFonts w:ascii="仿宋" w:hAnsi="仿宋" w:eastAsia="仿宋"/>
              <w:bCs/>
              <w:snapToGrid w:val="0"/>
              <w:color w:val="auto"/>
              <w:sz w:val="24"/>
              <w:szCs w:val="24"/>
            </w:rPr>
            <w:t>9.</w:t>
          </w:r>
          <w:r>
            <w:rPr>
              <w:rStyle w:val="49"/>
              <w:rFonts w:hint="eastAsia" w:ascii="仿宋" w:hAnsi="仿宋" w:eastAsia="仿宋"/>
              <w:bCs/>
              <w:snapToGrid w:val="0"/>
              <w:color w:val="auto"/>
              <w:sz w:val="24"/>
              <w:szCs w:val="24"/>
            </w:rPr>
            <w:t>样品和材料代换</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_Toc100340599 \h </w:instrText>
          </w:r>
          <w:r>
            <w:rPr>
              <w:rFonts w:ascii="仿宋" w:hAnsi="仿宋" w:eastAsia="仿宋"/>
              <w:sz w:val="24"/>
              <w:szCs w:val="24"/>
            </w:rPr>
            <w:fldChar w:fldCharType="separate"/>
          </w:r>
          <w:r>
            <w:rPr>
              <w:rFonts w:ascii="仿宋" w:hAnsi="仿宋" w:eastAsia="仿宋"/>
              <w:sz w:val="24"/>
              <w:szCs w:val="24"/>
            </w:rPr>
            <w:t>198</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"_Toc100340600" </w:instrText>
          </w:r>
          <w:r>
            <w:fldChar w:fldCharType="separate"/>
          </w:r>
          <w:r>
            <w:rPr>
              <w:rStyle w:val="49"/>
              <w:rFonts w:ascii="仿宋" w:hAnsi="仿宋" w:eastAsia="仿宋"/>
              <w:bCs/>
              <w:snapToGrid w:val="0"/>
              <w:color w:val="auto"/>
              <w:sz w:val="24"/>
              <w:szCs w:val="24"/>
            </w:rPr>
            <w:t>10.</w:t>
          </w:r>
          <w:r>
            <w:rPr>
              <w:rStyle w:val="49"/>
              <w:rFonts w:hint="eastAsia" w:ascii="仿宋" w:hAnsi="仿宋" w:eastAsia="仿宋"/>
              <w:bCs/>
              <w:snapToGrid w:val="0"/>
              <w:color w:val="auto"/>
              <w:sz w:val="24"/>
              <w:szCs w:val="24"/>
            </w:rPr>
            <w:t>进口材料和工程设备</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_Toc100340600 \h </w:instrText>
          </w:r>
          <w:r>
            <w:rPr>
              <w:rFonts w:ascii="仿宋" w:hAnsi="仿宋" w:eastAsia="仿宋"/>
              <w:sz w:val="24"/>
              <w:szCs w:val="24"/>
            </w:rPr>
            <w:fldChar w:fldCharType="separate"/>
          </w:r>
          <w:r>
            <w:rPr>
              <w:rFonts w:ascii="仿宋" w:hAnsi="仿宋" w:eastAsia="仿宋"/>
              <w:sz w:val="24"/>
              <w:szCs w:val="24"/>
            </w:rPr>
            <w:t>199</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"_Toc100340601" </w:instrText>
          </w:r>
          <w:r>
            <w:fldChar w:fldCharType="separate"/>
          </w:r>
          <w:r>
            <w:rPr>
              <w:rStyle w:val="49"/>
              <w:rFonts w:ascii="仿宋" w:hAnsi="仿宋" w:eastAsia="仿宋"/>
              <w:bCs/>
              <w:snapToGrid w:val="0"/>
              <w:color w:val="auto"/>
              <w:sz w:val="24"/>
              <w:szCs w:val="24"/>
            </w:rPr>
            <w:t>12.</w:t>
          </w:r>
          <w:r>
            <w:rPr>
              <w:rStyle w:val="49"/>
              <w:rFonts w:hint="eastAsia" w:ascii="仿宋" w:hAnsi="仿宋" w:eastAsia="仿宋"/>
              <w:bCs/>
              <w:snapToGrid w:val="0"/>
              <w:color w:val="auto"/>
              <w:sz w:val="24"/>
              <w:szCs w:val="24"/>
            </w:rPr>
            <w:t>试验和检验</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_Toc100340601 \h </w:instrText>
          </w:r>
          <w:r>
            <w:rPr>
              <w:rFonts w:ascii="仿宋" w:hAnsi="仿宋" w:eastAsia="仿宋"/>
              <w:sz w:val="24"/>
              <w:szCs w:val="24"/>
            </w:rPr>
            <w:fldChar w:fldCharType="separate"/>
          </w:r>
          <w:r>
            <w:rPr>
              <w:rFonts w:ascii="仿宋" w:hAnsi="仿宋" w:eastAsia="仿宋"/>
              <w:sz w:val="24"/>
              <w:szCs w:val="24"/>
            </w:rPr>
            <w:t>201</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"_Toc100340602" </w:instrText>
          </w:r>
          <w:r>
            <w:fldChar w:fldCharType="separate"/>
          </w:r>
          <w:r>
            <w:rPr>
              <w:rStyle w:val="49"/>
              <w:rFonts w:ascii="仿宋" w:hAnsi="仿宋" w:eastAsia="仿宋"/>
              <w:bCs/>
              <w:snapToGrid w:val="0"/>
              <w:color w:val="auto"/>
              <w:sz w:val="24"/>
              <w:szCs w:val="24"/>
            </w:rPr>
            <w:t>13.</w:t>
          </w:r>
          <w:r>
            <w:rPr>
              <w:rStyle w:val="49"/>
              <w:rFonts w:hint="eastAsia" w:ascii="仿宋" w:hAnsi="仿宋" w:eastAsia="仿宋"/>
              <w:bCs/>
              <w:snapToGrid w:val="0"/>
              <w:color w:val="auto"/>
              <w:sz w:val="24"/>
              <w:szCs w:val="24"/>
            </w:rPr>
            <w:t>计日工</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_Toc100340602 \h </w:instrText>
          </w:r>
          <w:r>
            <w:rPr>
              <w:rFonts w:ascii="仿宋" w:hAnsi="仿宋" w:eastAsia="仿宋"/>
              <w:sz w:val="24"/>
              <w:szCs w:val="24"/>
            </w:rPr>
            <w:fldChar w:fldCharType="separate"/>
          </w:r>
          <w:r>
            <w:rPr>
              <w:rFonts w:ascii="仿宋" w:hAnsi="仿宋" w:eastAsia="仿宋"/>
              <w:sz w:val="24"/>
              <w:szCs w:val="24"/>
            </w:rPr>
            <w:t>201</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"_Toc100340603" </w:instrText>
          </w:r>
          <w:r>
            <w:fldChar w:fldCharType="separate"/>
          </w:r>
          <w:r>
            <w:rPr>
              <w:rStyle w:val="49"/>
              <w:rFonts w:ascii="仿宋" w:hAnsi="仿宋" w:eastAsia="仿宋"/>
              <w:bCs/>
              <w:snapToGrid w:val="0"/>
              <w:color w:val="auto"/>
              <w:sz w:val="24"/>
              <w:szCs w:val="24"/>
            </w:rPr>
            <w:t>14.</w:t>
          </w:r>
          <w:r>
            <w:rPr>
              <w:rStyle w:val="49"/>
              <w:rFonts w:hint="eastAsia" w:ascii="仿宋" w:hAnsi="仿宋" w:eastAsia="仿宋"/>
              <w:bCs/>
              <w:snapToGrid w:val="0"/>
              <w:color w:val="auto"/>
              <w:sz w:val="24"/>
              <w:szCs w:val="24"/>
            </w:rPr>
            <w:t>计量与支付</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_Toc100340603 \h </w:instrText>
          </w:r>
          <w:r>
            <w:rPr>
              <w:rFonts w:ascii="仿宋" w:hAnsi="仿宋" w:eastAsia="仿宋"/>
              <w:sz w:val="24"/>
              <w:szCs w:val="24"/>
            </w:rPr>
            <w:fldChar w:fldCharType="separate"/>
          </w:r>
          <w:r>
            <w:rPr>
              <w:rFonts w:ascii="仿宋" w:hAnsi="仿宋" w:eastAsia="仿宋"/>
              <w:sz w:val="24"/>
              <w:szCs w:val="24"/>
            </w:rPr>
            <w:t>202</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"_Toc100340604" </w:instrText>
          </w:r>
          <w:r>
            <w:fldChar w:fldCharType="separate"/>
          </w:r>
          <w:r>
            <w:rPr>
              <w:rStyle w:val="49"/>
              <w:rFonts w:ascii="仿宋" w:hAnsi="仿宋" w:eastAsia="仿宋"/>
              <w:bCs/>
              <w:snapToGrid w:val="0"/>
              <w:color w:val="auto"/>
              <w:sz w:val="24"/>
              <w:szCs w:val="24"/>
            </w:rPr>
            <w:t>15.</w:t>
          </w:r>
          <w:r>
            <w:rPr>
              <w:rStyle w:val="49"/>
              <w:rFonts w:hint="eastAsia" w:ascii="仿宋" w:hAnsi="仿宋" w:eastAsia="仿宋"/>
              <w:bCs/>
              <w:snapToGrid w:val="0"/>
              <w:color w:val="auto"/>
              <w:sz w:val="24"/>
              <w:szCs w:val="24"/>
            </w:rPr>
            <w:t>竣工验收和工程移交</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_Toc100340604 \h </w:instrText>
          </w:r>
          <w:r>
            <w:rPr>
              <w:rFonts w:ascii="仿宋" w:hAnsi="仿宋" w:eastAsia="仿宋"/>
              <w:sz w:val="24"/>
              <w:szCs w:val="24"/>
            </w:rPr>
            <w:fldChar w:fldCharType="separate"/>
          </w:r>
          <w:r>
            <w:rPr>
              <w:rFonts w:ascii="仿宋" w:hAnsi="仿宋" w:eastAsia="仿宋"/>
              <w:sz w:val="24"/>
              <w:szCs w:val="24"/>
            </w:rPr>
            <w:t>204</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"_Toc100340605" </w:instrText>
          </w:r>
          <w:r>
            <w:fldChar w:fldCharType="separate"/>
          </w:r>
          <w:r>
            <w:rPr>
              <w:rStyle w:val="49"/>
              <w:rFonts w:ascii="仿宋" w:hAnsi="仿宋" w:eastAsia="仿宋"/>
              <w:bCs/>
              <w:snapToGrid w:val="0"/>
              <w:color w:val="auto"/>
              <w:sz w:val="24"/>
              <w:szCs w:val="24"/>
            </w:rPr>
            <w:t>16.</w:t>
          </w:r>
          <w:r>
            <w:rPr>
              <w:rStyle w:val="49"/>
              <w:rFonts w:hint="eastAsia" w:ascii="仿宋" w:hAnsi="仿宋" w:eastAsia="仿宋"/>
              <w:bCs/>
              <w:snapToGrid w:val="0"/>
              <w:color w:val="auto"/>
              <w:sz w:val="24"/>
              <w:szCs w:val="24"/>
            </w:rPr>
            <w:t>其他要求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_Toc100340605 \h </w:instrText>
          </w:r>
          <w:r>
            <w:rPr>
              <w:rFonts w:ascii="仿宋" w:hAnsi="仿宋" w:eastAsia="仿宋"/>
              <w:sz w:val="24"/>
              <w:szCs w:val="24"/>
            </w:rPr>
            <w:fldChar w:fldCharType="separate"/>
          </w:r>
          <w:r>
            <w:rPr>
              <w:rFonts w:ascii="仿宋" w:hAnsi="仿宋" w:eastAsia="仿宋"/>
              <w:sz w:val="24"/>
              <w:szCs w:val="24"/>
            </w:rPr>
            <w:t>205</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"_Toc100340606" </w:instrText>
          </w:r>
          <w:r>
            <w:fldChar w:fldCharType="separate"/>
          </w:r>
          <w:r>
            <w:rPr>
              <w:rStyle w:val="49"/>
              <w:rFonts w:hint="eastAsia" w:ascii="仿宋" w:hAnsi="仿宋" w:eastAsia="仿宋"/>
              <w:bCs/>
              <w:snapToGrid w:val="0"/>
              <w:color w:val="auto"/>
              <w:sz w:val="24"/>
              <w:szCs w:val="24"/>
            </w:rPr>
            <w:t>二</w:t>
          </w:r>
          <w:r>
            <w:rPr>
              <w:rStyle w:val="49"/>
              <w:rFonts w:ascii="仿宋" w:hAnsi="仿宋" w:eastAsia="仿宋"/>
              <w:bCs/>
              <w:snapToGrid w:val="0"/>
              <w:color w:val="auto"/>
              <w:sz w:val="24"/>
              <w:szCs w:val="24"/>
            </w:rPr>
            <w:t>.</w:t>
          </w:r>
          <w:r>
            <w:rPr>
              <w:rStyle w:val="49"/>
              <w:rFonts w:hint="eastAsia" w:ascii="仿宋" w:hAnsi="仿宋" w:eastAsia="仿宋"/>
              <w:bCs/>
              <w:snapToGrid w:val="0"/>
              <w:color w:val="auto"/>
              <w:sz w:val="24"/>
              <w:szCs w:val="24"/>
            </w:rPr>
            <w:t>特殊技术标准和要求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_Toc100340606 \h </w:instrText>
          </w:r>
          <w:r>
            <w:rPr>
              <w:rFonts w:ascii="仿宋" w:hAnsi="仿宋" w:eastAsia="仿宋"/>
              <w:sz w:val="24"/>
              <w:szCs w:val="24"/>
            </w:rPr>
            <w:fldChar w:fldCharType="separate"/>
          </w:r>
          <w:r>
            <w:rPr>
              <w:rFonts w:ascii="仿宋" w:hAnsi="仿宋" w:eastAsia="仿宋"/>
              <w:sz w:val="24"/>
              <w:szCs w:val="24"/>
            </w:rPr>
            <w:t>206</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"_Toc100340607" </w:instrText>
          </w:r>
          <w:r>
            <w:fldChar w:fldCharType="separate"/>
          </w:r>
          <w:r>
            <w:rPr>
              <w:rStyle w:val="49"/>
              <w:rFonts w:hint="eastAsia" w:ascii="仿宋" w:hAnsi="仿宋" w:eastAsia="仿宋"/>
              <w:bCs/>
              <w:snapToGrid w:val="0"/>
              <w:color w:val="auto"/>
              <w:sz w:val="24"/>
              <w:szCs w:val="24"/>
            </w:rPr>
            <w:t>三</w:t>
          </w:r>
          <w:r>
            <w:rPr>
              <w:rStyle w:val="49"/>
              <w:rFonts w:ascii="仿宋" w:hAnsi="仿宋" w:eastAsia="仿宋"/>
              <w:bCs/>
              <w:snapToGrid w:val="0"/>
              <w:color w:val="auto"/>
              <w:sz w:val="24"/>
              <w:szCs w:val="24"/>
            </w:rPr>
            <w:t>.</w:t>
          </w:r>
          <w:r>
            <w:rPr>
              <w:rStyle w:val="49"/>
              <w:rFonts w:hint="eastAsia" w:ascii="仿宋" w:hAnsi="仿宋" w:eastAsia="仿宋"/>
              <w:bCs/>
              <w:snapToGrid w:val="0"/>
              <w:color w:val="auto"/>
              <w:sz w:val="24"/>
              <w:szCs w:val="24"/>
            </w:rPr>
            <w:t>适用的国家、行业以及地方规范、标准和规程</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_Toc100340607 \h </w:instrText>
          </w:r>
          <w:r>
            <w:rPr>
              <w:rFonts w:ascii="仿宋" w:hAnsi="仿宋" w:eastAsia="仿宋"/>
              <w:sz w:val="24"/>
              <w:szCs w:val="24"/>
            </w:rPr>
            <w:fldChar w:fldCharType="separate"/>
          </w:r>
          <w:r>
            <w:rPr>
              <w:rFonts w:ascii="仿宋" w:hAnsi="仿宋" w:eastAsia="仿宋"/>
              <w:sz w:val="24"/>
              <w:szCs w:val="24"/>
            </w:rPr>
            <w:t>207</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"_Toc100340608" </w:instrText>
          </w:r>
          <w:r>
            <w:fldChar w:fldCharType="separate"/>
          </w:r>
          <w:r>
            <w:rPr>
              <w:rStyle w:val="49"/>
              <w:rFonts w:hint="eastAsia" w:ascii="仿宋" w:hAnsi="仿宋" w:eastAsia="仿宋"/>
              <w:bCs/>
              <w:snapToGrid w:val="0"/>
              <w:color w:val="auto"/>
              <w:sz w:val="24"/>
              <w:szCs w:val="24"/>
            </w:rPr>
            <w:t>四</w:t>
          </w:r>
          <w:r>
            <w:rPr>
              <w:rStyle w:val="49"/>
              <w:rFonts w:ascii="仿宋" w:hAnsi="仿宋" w:eastAsia="仿宋"/>
              <w:bCs/>
              <w:snapToGrid w:val="0"/>
              <w:color w:val="auto"/>
              <w:sz w:val="24"/>
              <w:szCs w:val="24"/>
            </w:rPr>
            <w:t>.</w:t>
          </w:r>
          <w:r>
            <w:rPr>
              <w:rStyle w:val="49"/>
              <w:rFonts w:hint="eastAsia" w:ascii="仿宋" w:hAnsi="仿宋" w:eastAsia="仿宋"/>
              <w:bCs/>
              <w:snapToGrid w:val="0"/>
              <w:color w:val="auto"/>
              <w:sz w:val="24"/>
              <w:szCs w:val="24"/>
            </w:rPr>
            <w:t>主要材料（设备）品牌、型号表</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_Toc100340608 \h </w:instrText>
          </w:r>
          <w:r>
            <w:rPr>
              <w:rFonts w:ascii="仿宋" w:hAnsi="仿宋" w:eastAsia="仿宋"/>
              <w:sz w:val="24"/>
              <w:szCs w:val="24"/>
            </w:rPr>
            <w:fldChar w:fldCharType="separate"/>
          </w:r>
          <w:r>
            <w:rPr>
              <w:rFonts w:ascii="仿宋" w:hAnsi="仿宋" w:eastAsia="仿宋"/>
              <w:sz w:val="24"/>
              <w:szCs w:val="24"/>
            </w:rPr>
            <w:t>208</w:t>
          </w:r>
          <w:r>
            <w:rPr>
              <w:rFonts w:ascii="仿宋" w:hAnsi="仿宋" w:eastAsia="仿宋"/>
              <w:sz w:val="24"/>
              <w:szCs w:val="24"/>
            </w:rPr>
            <w:fldChar w:fldCharType="end"/>
          </w:r>
          <w:r>
            <w:rPr>
              <w:rFonts w:ascii="仿宋" w:hAnsi="仿宋" w:eastAsia="仿宋"/>
              <w:sz w:val="24"/>
              <w:szCs w:val="24"/>
            </w:rPr>
            <w:fldChar w:fldCharType="end"/>
          </w:r>
        </w:p>
        <w:p>
          <w:pPr>
            <w:pStyle w:val="30"/>
            <w:tabs>
              <w:tab w:val="right" w:leader="dot" w:pos="8789"/>
              <w:tab w:val="clear" w:pos="8296"/>
            </w:tabs>
            <w:spacing w:line="300" w:lineRule="auto"/>
            <w:rPr>
              <w:rFonts w:ascii="仿宋" w:hAnsi="仿宋" w:eastAsia="仿宋" w:cstheme="minorBidi"/>
              <w:b w:val="0"/>
              <w:kern w:val="2"/>
              <w:sz w:val="24"/>
              <w:szCs w:val="24"/>
            </w:rPr>
          </w:pPr>
          <w:r>
            <w:fldChar w:fldCharType="begin"/>
          </w:r>
          <w:r>
            <w:instrText xml:space="preserve"> HYPERLINK \l "_Toc100340609" </w:instrText>
          </w:r>
          <w:r>
            <w:fldChar w:fldCharType="separate"/>
          </w:r>
          <w:r>
            <w:rPr>
              <w:rStyle w:val="49"/>
              <w:rFonts w:ascii="仿宋" w:hAnsi="仿宋" w:eastAsia="仿宋"/>
              <w:bCs/>
              <w:snapToGrid w:val="0"/>
              <w:color w:val="auto"/>
              <w:sz w:val="24"/>
              <w:szCs w:val="24"/>
            </w:rPr>
            <w:t>第</w:t>
          </w:r>
          <w:r>
            <w:rPr>
              <w:rStyle w:val="49"/>
              <w:rFonts w:hint="eastAsia" w:ascii="仿宋" w:hAnsi="仿宋" w:eastAsia="仿宋"/>
              <w:bCs/>
              <w:snapToGrid w:val="0"/>
              <w:color w:val="auto"/>
              <w:sz w:val="24"/>
              <w:szCs w:val="24"/>
            </w:rPr>
            <w:t>八</w:t>
          </w:r>
          <w:r>
            <w:rPr>
              <w:rStyle w:val="49"/>
              <w:rFonts w:ascii="仿宋" w:hAnsi="仿宋" w:eastAsia="仿宋"/>
              <w:bCs/>
              <w:snapToGrid w:val="0"/>
              <w:color w:val="auto"/>
              <w:sz w:val="24"/>
              <w:szCs w:val="24"/>
            </w:rPr>
            <w:t>章  响应文件格式</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_Toc100340609 \h </w:instrText>
          </w:r>
          <w:r>
            <w:rPr>
              <w:rFonts w:ascii="仿宋" w:hAnsi="仿宋" w:eastAsia="仿宋"/>
              <w:sz w:val="24"/>
              <w:szCs w:val="24"/>
            </w:rPr>
            <w:fldChar w:fldCharType="separate"/>
          </w:r>
          <w:r>
            <w:rPr>
              <w:rFonts w:ascii="仿宋" w:hAnsi="仿宋" w:eastAsia="仿宋"/>
              <w:sz w:val="24"/>
              <w:szCs w:val="24"/>
            </w:rPr>
            <w:t>209</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"_Toc100340610" </w:instrText>
          </w:r>
          <w:r>
            <w:fldChar w:fldCharType="separate"/>
          </w:r>
          <w:r>
            <w:rPr>
              <w:rStyle w:val="49"/>
              <w:rFonts w:ascii="仿宋" w:hAnsi="仿宋" w:eastAsia="仿宋"/>
              <w:bCs/>
              <w:snapToGrid w:val="0"/>
              <w:color w:val="auto"/>
              <w:sz w:val="24"/>
              <w:szCs w:val="24"/>
            </w:rPr>
            <w:t>—、响应函</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_Toc100340610 \h </w:instrText>
          </w:r>
          <w:r>
            <w:rPr>
              <w:rFonts w:ascii="仿宋" w:hAnsi="仿宋" w:eastAsia="仿宋"/>
              <w:sz w:val="24"/>
              <w:szCs w:val="24"/>
            </w:rPr>
            <w:fldChar w:fldCharType="separate"/>
          </w:r>
          <w:r>
            <w:rPr>
              <w:rFonts w:ascii="仿宋" w:hAnsi="仿宋" w:eastAsia="仿宋"/>
              <w:sz w:val="24"/>
              <w:szCs w:val="24"/>
            </w:rPr>
            <w:t>212</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"_Toc100340611" </w:instrText>
          </w:r>
          <w:r>
            <w:fldChar w:fldCharType="separate"/>
          </w:r>
          <w:r>
            <w:rPr>
              <w:rStyle w:val="49"/>
              <w:rFonts w:ascii="仿宋" w:hAnsi="仿宋" w:eastAsia="仿宋"/>
              <w:bCs/>
              <w:snapToGrid w:val="0"/>
              <w:color w:val="auto"/>
              <w:sz w:val="24"/>
              <w:szCs w:val="24"/>
            </w:rPr>
            <w:t>二、授权委托书</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_Toc100340611 \h </w:instrText>
          </w:r>
          <w:r>
            <w:rPr>
              <w:rFonts w:ascii="仿宋" w:hAnsi="仿宋" w:eastAsia="仿宋"/>
              <w:sz w:val="24"/>
              <w:szCs w:val="24"/>
            </w:rPr>
            <w:fldChar w:fldCharType="separate"/>
          </w:r>
          <w:r>
            <w:rPr>
              <w:rFonts w:ascii="仿宋" w:hAnsi="仿宋" w:eastAsia="仿宋"/>
              <w:sz w:val="24"/>
              <w:szCs w:val="24"/>
            </w:rPr>
            <w:t>213</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"_Toc100340612" </w:instrText>
          </w:r>
          <w:r>
            <w:fldChar w:fldCharType="separate"/>
          </w:r>
          <w:r>
            <w:rPr>
              <w:rStyle w:val="49"/>
              <w:rFonts w:ascii="仿宋" w:hAnsi="仿宋" w:eastAsia="仿宋"/>
              <w:bCs/>
              <w:snapToGrid w:val="0"/>
              <w:color w:val="auto"/>
              <w:sz w:val="24"/>
              <w:szCs w:val="24"/>
            </w:rPr>
            <w:t>三、联合体协议书</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_Toc100340612 \h </w:instrText>
          </w:r>
          <w:r>
            <w:rPr>
              <w:rFonts w:ascii="仿宋" w:hAnsi="仿宋" w:eastAsia="仿宋"/>
              <w:sz w:val="24"/>
              <w:szCs w:val="24"/>
            </w:rPr>
            <w:fldChar w:fldCharType="separate"/>
          </w:r>
          <w:r>
            <w:rPr>
              <w:rFonts w:ascii="仿宋" w:hAnsi="仿宋" w:eastAsia="仿宋"/>
              <w:sz w:val="24"/>
              <w:szCs w:val="24"/>
            </w:rPr>
            <w:t>214</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"_Toc100340613" </w:instrText>
          </w:r>
          <w:r>
            <w:fldChar w:fldCharType="separate"/>
          </w:r>
          <w:r>
            <w:rPr>
              <w:rStyle w:val="49"/>
              <w:rFonts w:ascii="仿宋" w:hAnsi="仿宋" w:eastAsia="仿宋"/>
              <w:bCs/>
              <w:snapToGrid w:val="0"/>
              <w:color w:val="auto"/>
              <w:sz w:val="24"/>
              <w:szCs w:val="24"/>
            </w:rPr>
            <w:t>四、响应保证金</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_Toc100340613 \h </w:instrText>
          </w:r>
          <w:r>
            <w:rPr>
              <w:rFonts w:ascii="仿宋" w:hAnsi="仿宋" w:eastAsia="仿宋"/>
              <w:sz w:val="24"/>
              <w:szCs w:val="24"/>
            </w:rPr>
            <w:fldChar w:fldCharType="separate"/>
          </w:r>
          <w:r>
            <w:rPr>
              <w:rFonts w:ascii="仿宋" w:hAnsi="仿宋" w:eastAsia="仿宋"/>
              <w:sz w:val="24"/>
              <w:szCs w:val="24"/>
            </w:rPr>
            <w:t>215</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"_Toc100340614" </w:instrText>
          </w:r>
          <w:r>
            <w:fldChar w:fldCharType="separate"/>
          </w:r>
          <w:r>
            <w:rPr>
              <w:rStyle w:val="49"/>
              <w:rFonts w:ascii="仿宋" w:hAnsi="仿宋" w:eastAsia="仿宋"/>
              <w:bCs/>
              <w:snapToGrid w:val="0"/>
              <w:color w:val="auto"/>
              <w:sz w:val="24"/>
              <w:szCs w:val="24"/>
            </w:rPr>
            <w:t>五、商务和技术偏差表</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_Toc100340614 \h </w:instrText>
          </w:r>
          <w:r>
            <w:rPr>
              <w:rFonts w:ascii="仿宋" w:hAnsi="仿宋" w:eastAsia="仿宋"/>
              <w:sz w:val="24"/>
              <w:szCs w:val="24"/>
            </w:rPr>
            <w:fldChar w:fldCharType="separate"/>
          </w:r>
          <w:r>
            <w:rPr>
              <w:rFonts w:ascii="仿宋" w:hAnsi="仿宋" w:eastAsia="仿宋"/>
              <w:sz w:val="24"/>
              <w:szCs w:val="24"/>
            </w:rPr>
            <w:t>216</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"_Toc100340615" </w:instrText>
          </w:r>
          <w:r>
            <w:fldChar w:fldCharType="separate"/>
          </w:r>
          <w:r>
            <w:rPr>
              <w:rStyle w:val="49"/>
              <w:rFonts w:ascii="仿宋" w:hAnsi="仿宋" w:eastAsia="仿宋"/>
              <w:bCs/>
              <w:snapToGrid w:val="0"/>
              <w:color w:val="auto"/>
              <w:sz w:val="24"/>
              <w:szCs w:val="24"/>
            </w:rPr>
            <w:t>六、报价表</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_Toc100340615 \h </w:instrText>
          </w:r>
          <w:r>
            <w:rPr>
              <w:rFonts w:ascii="仿宋" w:hAnsi="仿宋" w:eastAsia="仿宋"/>
              <w:sz w:val="24"/>
              <w:szCs w:val="24"/>
            </w:rPr>
            <w:fldChar w:fldCharType="separate"/>
          </w:r>
          <w:r>
            <w:rPr>
              <w:rFonts w:ascii="仿宋" w:hAnsi="仿宋" w:eastAsia="仿宋"/>
              <w:sz w:val="24"/>
              <w:szCs w:val="24"/>
            </w:rPr>
            <w:t>217</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"_Toc100340616" </w:instrText>
          </w:r>
          <w:r>
            <w:fldChar w:fldCharType="separate"/>
          </w:r>
          <w:r>
            <w:rPr>
              <w:rStyle w:val="49"/>
              <w:rFonts w:ascii="仿宋" w:hAnsi="仿宋" w:eastAsia="仿宋"/>
              <w:bCs/>
              <w:snapToGrid w:val="0"/>
              <w:color w:val="auto"/>
              <w:sz w:val="24"/>
              <w:szCs w:val="24"/>
            </w:rPr>
            <w:t>七、工程量清单</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_Toc100340616 \h </w:instrText>
          </w:r>
          <w:r>
            <w:rPr>
              <w:rFonts w:ascii="仿宋" w:hAnsi="仿宋" w:eastAsia="仿宋"/>
              <w:sz w:val="24"/>
              <w:szCs w:val="24"/>
            </w:rPr>
            <w:fldChar w:fldCharType="separate"/>
          </w:r>
          <w:r>
            <w:rPr>
              <w:rFonts w:ascii="仿宋" w:hAnsi="仿宋" w:eastAsia="仿宋"/>
              <w:sz w:val="24"/>
              <w:szCs w:val="24"/>
            </w:rPr>
            <w:t>219</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"_Toc100340617" </w:instrText>
          </w:r>
          <w:r>
            <w:fldChar w:fldCharType="separate"/>
          </w:r>
          <w:r>
            <w:rPr>
              <w:rStyle w:val="49"/>
              <w:rFonts w:ascii="仿宋" w:hAnsi="仿宋" w:eastAsia="仿宋"/>
              <w:bCs/>
              <w:snapToGrid w:val="0"/>
              <w:color w:val="auto"/>
              <w:sz w:val="24"/>
              <w:szCs w:val="24"/>
            </w:rPr>
            <w:t>八、资格审查资料</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_Toc100340617 \h </w:instrText>
          </w:r>
          <w:r>
            <w:rPr>
              <w:rFonts w:ascii="仿宋" w:hAnsi="仿宋" w:eastAsia="仿宋"/>
              <w:sz w:val="24"/>
              <w:szCs w:val="24"/>
            </w:rPr>
            <w:fldChar w:fldCharType="separate"/>
          </w:r>
          <w:r>
            <w:rPr>
              <w:rFonts w:ascii="仿宋" w:hAnsi="仿宋" w:eastAsia="仿宋"/>
              <w:sz w:val="24"/>
              <w:szCs w:val="24"/>
            </w:rPr>
            <w:t>220</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"_Toc100340618" </w:instrText>
          </w:r>
          <w:r>
            <w:fldChar w:fldCharType="separate"/>
          </w:r>
          <w:r>
            <w:rPr>
              <w:rStyle w:val="49"/>
              <w:rFonts w:ascii="仿宋" w:hAnsi="仿宋" w:eastAsia="仿宋"/>
              <w:bCs/>
              <w:snapToGrid w:val="0"/>
              <w:color w:val="auto"/>
              <w:sz w:val="24"/>
              <w:szCs w:val="24"/>
            </w:rPr>
            <w:t>九、响应方案</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_Toc100340618 \h </w:instrText>
          </w:r>
          <w:r>
            <w:rPr>
              <w:rFonts w:ascii="仿宋" w:hAnsi="仿宋" w:eastAsia="仿宋"/>
              <w:sz w:val="24"/>
              <w:szCs w:val="24"/>
            </w:rPr>
            <w:fldChar w:fldCharType="separate"/>
          </w:r>
          <w:r>
            <w:rPr>
              <w:rFonts w:ascii="仿宋" w:hAnsi="仿宋" w:eastAsia="仿宋"/>
              <w:sz w:val="24"/>
              <w:szCs w:val="24"/>
            </w:rPr>
            <w:t>224</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仿宋" w:hAnsi="仿宋" w:eastAsia="仿宋" w:cstheme="minorBidi"/>
              <w:b w:val="0"/>
              <w:sz w:val="24"/>
              <w:szCs w:val="24"/>
            </w:rPr>
          </w:pPr>
          <w:r>
            <w:fldChar w:fldCharType="begin"/>
          </w:r>
          <w:r>
            <w:instrText xml:space="preserve"> HYPERLINK \l "_Toc100340619" </w:instrText>
          </w:r>
          <w:r>
            <w:fldChar w:fldCharType="separate"/>
          </w:r>
          <w:r>
            <w:rPr>
              <w:rStyle w:val="49"/>
              <w:rFonts w:ascii="仿宋" w:hAnsi="仿宋" w:eastAsia="仿宋"/>
              <w:bCs/>
              <w:snapToGrid w:val="0"/>
              <w:color w:val="auto"/>
              <w:sz w:val="24"/>
              <w:szCs w:val="24"/>
            </w:rPr>
            <w:t>十、廉洁承诺书</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_Toc100340619 \h </w:instrText>
          </w:r>
          <w:r>
            <w:rPr>
              <w:rFonts w:ascii="仿宋" w:hAnsi="仿宋" w:eastAsia="仿宋"/>
              <w:sz w:val="24"/>
              <w:szCs w:val="24"/>
            </w:rPr>
            <w:fldChar w:fldCharType="separate"/>
          </w:r>
          <w:r>
            <w:rPr>
              <w:rFonts w:ascii="仿宋" w:hAnsi="仿宋" w:eastAsia="仿宋"/>
              <w:sz w:val="24"/>
              <w:szCs w:val="24"/>
            </w:rPr>
            <w:t>225</w:t>
          </w:r>
          <w:r>
            <w:rPr>
              <w:rFonts w:ascii="仿宋" w:hAnsi="仿宋" w:eastAsia="仿宋"/>
              <w:sz w:val="24"/>
              <w:szCs w:val="24"/>
            </w:rPr>
            <w:fldChar w:fldCharType="end"/>
          </w:r>
          <w:r>
            <w:rPr>
              <w:rFonts w:ascii="仿宋" w:hAnsi="仿宋" w:eastAsia="仿宋"/>
              <w:sz w:val="24"/>
              <w:szCs w:val="24"/>
            </w:rPr>
            <w:fldChar w:fldCharType="end"/>
          </w:r>
        </w:p>
        <w:p>
          <w:pPr>
            <w:pStyle w:val="35"/>
            <w:tabs>
              <w:tab w:val="right" w:leader="dot" w:pos="8810"/>
            </w:tabs>
            <w:spacing w:line="300" w:lineRule="auto"/>
            <w:ind w:left="440"/>
            <w:rPr>
              <w:rFonts w:asciiTheme="minorHAnsi" w:hAnsiTheme="minorHAnsi" w:eastAsiaTheme="minorEastAsia" w:cstheme="minorBidi"/>
              <w:b w:val="0"/>
              <w:sz w:val="21"/>
              <w:szCs w:val="22"/>
            </w:rPr>
          </w:pPr>
          <w:r>
            <w:fldChar w:fldCharType="begin"/>
          </w:r>
          <w:r>
            <w:instrText xml:space="preserve"> HYPERLINK \l "_Toc100340620" </w:instrText>
          </w:r>
          <w:r>
            <w:fldChar w:fldCharType="separate"/>
          </w:r>
          <w:r>
            <w:rPr>
              <w:rStyle w:val="49"/>
              <w:rFonts w:ascii="仿宋" w:hAnsi="仿宋" w:eastAsia="仿宋"/>
              <w:bCs/>
              <w:snapToGrid w:val="0"/>
              <w:color w:val="auto"/>
              <w:sz w:val="24"/>
              <w:szCs w:val="24"/>
            </w:rPr>
            <w:t>十一、保密承诺书</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_Toc100340620 \h </w:instrText>
          </w:r>
          <w:r>
            <w:rPr>
              <w:rFonts w:ascii="仿宋" w:hAnsi="仿宋" w:eastAsia="仿宋"/>
              <w:sz w:val="24"/>
              <w:szCs w:val="24"/>
            </w:rPr>
            <w:fldChar w:fldCharType="separate"/>
          </w:r>
          <w:r>
            <w:rPr>
              <w:rFonts w:ascii="仿宋" w:hAnsi="仿宋" w:eastAsia="仿宋"/>
              <w:sz w:val="24"/>
              <w:szCs w:val="24"/>
            </w:rPr>
            <w:t>226</w:t>
          </w:r>
          <w:r>
            <w:rPr>
              <w:rFonts w:ascii="仿宋" w:hAnsi="仿宋" w:eastAsia="仿宋"/>
              <w:sz w:val="24"/>
              <w:szCs w:val="24"/>
            </w:rPr>
            <w:fldChar w:fldCharType="end"/>
          </w:r>
          <w:r>
            <w:rPr>
              <w:rFonts w:ascii="仿宋" w:hAnsi="仿宋" w:eastAsia="仿宋"/>
              <w:sz w:val="24"/>
              <w:szCs w:val="24"/>
            </w:rPr>
            <w:fldChar w:fldCharType="end"/>
          </w:r>
        </w:p>
        <w:p>
          <w:pPr>
            <w:spacing w:line="276" w:lineRule="auto"/>
          </w:pPr>
          <w:r>
            <w:rPr>
              <w:rFonts w:ascii="仿宋" w:hAnsi="仿宋" w:eastAsia="仿宋"/>
              <w:b/>
              <w:bCs/>
              <w:sz w:val="24"/>
              <w:szCs w:val="24"/>
              <w:lang w:val="zh-CN"/>
            </w:rPr>
            <w:fldChar w:fldCharType="end"/>
          </w:r>
        </w:p>
      </w:sdtContent>
    </w:sdt>
    <w:p>
      <w:pPr>
        <w:spacing w:line="276" w:lineRule="auto"/>
        <w:rPr>
          <w:rFonts w:ascii="仿宋" w:hAnsi="仿宋" w:eastAsia="仿宋"/>
          <w:snapToGrid w:val="0"/>
          <w:sz w:val="24"/>
          <w:szCs w:val="24"/>
          <w:lang w:eastAsia="zh-CN"/>
        </w:rPr>
      </w:pP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2" w:name="扫描0006"/>
      <w:bookmarkEnd w:id="2"/>
      <w:bookmarkStart w:id="3" w:name="_Toc100340415"/>
      <w:r>
        <w:rPr>
          <w:rFonts w:ascii="仿宋" w:hAnsi="仿宋" w:eastAsia="仿宋"/>
          <w:b/>
          <w:bCs/>
          <w:snapToGrid w:val="0"/>
          <w:sz w:val="32"/>
          <w:szCs w:val="32"/>
          <w:lang w:eastAsia="zh-CN"/>
        </w:rPr>
        <w:t>第一章</w:t>
      </w:r>
      <w:r>
        <w:rPr>
          <w:rFonts w:hint="eastAsia" w:ascii="仿宋" w:hAnsi="仿宋" w:eastAsia="仿宋"/>
          <w:b/>
          <w:bCs/>
          <w:snapToGrid w:val="0"/>
          <w:sz w:val="32"/>
          <w:szCs w:val="32"/>
          <w:lang w:eastAsia="zh-CN"/>
        </w:rPr>
        <w:t xml:space="preserve"> </w:t>
      </w:r>
      <w:r>
        <w:rPr>
          <w:rFonts w:ascii="仿宋" w:hAnsi="仿宋" w:eastAsia="仿宋"/>
          <w:b/>
          <w:bCs/>
          <w:snapToGrid w:val="0"/>
          <w:sz w:val="32"/>
          <w:szCs w:val="32"/>
          <w:lang w:eastAsia="zh-CN"/>
        </w:rPr>
        <w:t xml:space="preserve"> 竞争性谈判采购公告</w:t>
      </w:r>
      <w:bookmarkEnd w:id="3"/>
    </w:p>
    <w:p>
      <w:pPr>
        <w:adjustRightInd w:val="0"/>
        <w:snapToGrid w:val="0"/>
        <w:spacing w:line="276" w:lineRule="auto"/>
        <w:jc w:val="center"/>
        <w:rPr>
          <w:rFonts w:ascii="仿宋" w:hAnsi="仿宋" w:eastAsia="仿宋"/>
          <w:snapToGrid w:val="0"/>
          <w:sz w:val="28"/>
          <w:szCs w:val="28"/>
          <w:lang w:eastAsia="zh-CN"/>
        </w:rPr>
      </w:pPr>
    </w:p>
    <w:p>
      <w:pPr>
        <w:adjustRightInd w:val="0"/>
        <w:snapToGrid w:val="0"/>
        <w:spacing w:line="276" w:lineRule="auto"/>
        <w:jc w:val="center"/>
        <w:rPr>
          <w:rFonts w:ascii="仿宋" w:hAnsi="仿宋" w:eastAsia="仿宋"/>
          <w:snapToGrid w:val="0"/>
          <w:sz w:val="28"/>
          <w:szCs w:val="28"/>
          <w:lang w:eastAsia="zh-CN"/>
        </w:rPr>
      </w:pPr>
      <w:r>
        <w:rPr>
          <w:rFonts w:ascii="仿宋" w:hAnsi="仿宋" w:eastAsia="仿宋"/>
          <w:snapToGrid w:val="0"/>
          <w:sz w:val="28"/>
          <w:szCs w:val="28"/>
          <w:lang w:eastAsia="zh-CN"/>
        </w:rPr>
        <w:t>（适用于公告邀请供应商方式）</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4" w:name="扫描0007"/>
      <w:bookmarkEnd w:id="4"/>
      <w:bookmarkStart w:id="5" w:name="_Toc99483595"/>
      <w:bookmarkStart w:id="6" w:name="_Toc100340416"/>
      <w:bookmarkStart w:id="7" w:name="_Toc100340209"/>
      <w:r>
        <w:rPr>
          <w:rFonts w:ascii="仿宋" w:hAnsi="仿宋" w:eastAsia="仿宋"/>
          <w:b/>
          <w:bCs/>
          <w:snapToGrid w:val="0"/>
          <w:sz w:val="32"/>
          <w:szCs w:val="32"/>
          <w:u w:val="single"/>
          <w:lang w:eastAsia="zh-CN"/>
        </w:rPr>
        <w:t>2023年梁河糖业勐养工厂动力车间环保整改项目</w:t>
      </w:r>
      <w:r>
        <w:rPr>
          <w:rFonts w:hint="eastAsia" w:ascii="仿宋" w:hAnsi="仿宋" w:eastAsia="仿宋"/>
          <w:b/>
          <w:bCs/>
          <w:snapToGrid w:val="0"/>
          <w:sz w:val="32"/>
          <w:szCs w:val="32"/>
          <w:lang w:eastAsia="zh-CN"/>
        </w:rPr>
        <w:t>施工</w:t>
      </w:r>
      <w:bookmarkEnd w:id="5"/>
      <w:bookmarkEnd w:id="6"/>
      <w:bookmarkEnd w:id="7"/>
      <w:bookmarkStart w:id="8" w:name="_Toc100340417"/>
      <w:bookmarkStart w:id="9" w:name="_Toc100340210"/>
      <w:bookmarkStart w:id="10" w:name="_Toc99483596"/>
      <w:r>
        <w:rPr>
          <w:rFonts w:ascii="仿宋" w:hAnsi="仿宋" w:eastAsia="仿宋"/>
          <w:b/>
          <w:bCs/>
          <w:snapToGrid w:val="0"/>
          <w:sz w:val="32"/>
          <w:szCs w:val="32"/>
          <w:lang w:eastAsia="zh-CN"/>
        </w:rPr>
        <w:t>竞争性谈判采购公告</w:t>
      </w:r>
      <w:bookmarkEnd w:id="8"/>
      <w:bookmarkEnd w:id="9"/>
      <w:bookmarkEnd w:id="10"/>
    </w:p>
    <w:p>
      <w:pPr>
        <w:pStyle w:val="17"/>
        <w:adjustRightInd w:val="0"/>
        <w:snapToGrid w:val="0"/>
        <w:spacing w:line="276" w:lineRule="auto"/>
        <w:rPr>
          <w:rFonts w:ascii="仿宋" w:hAnsi="仿宋" w:eastAsia="仿宋"/>
          <w:snapToGrid w:val="0"/>
          <w:sz w:val="24"/>
          <w:szCs w:val="24"/>
          <w:lang w:eastAsia="zh-CN"/>
        </w:rPr>
      </w:pPr>
    </w:p>
    <w:p>
      <w:pPr>
        <w:spacing w:line="360" w:lineRule="auto"/>
        <w:ind w:firstLine="480"/>
        <w:rPr>
          <w:rFonts w:ascii="仿宋" w:hAnsi="仿宋" w:eastAsia="仿宋"/>
          <w:snapToGrid w:val="0"/>
          <w:sz w:val="24"/>
          <w:szCs w:val="24"/>
          <w:u w:val="single"/>
          <w:lang w:eastAsia="zh-CN"/>
        </w:rPr>
      </w:pPr>
    </w:p>
    <w:p>
      <w:pPr>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u w:val="single"/>
          <w:lang w:eastAsia="zh-CN"/>
        </w:rPr>
        <w:t>2023年梁河糖业勐养工厂动力车间环保整改项目</w:t>
      </w:r>
      <w:r>
        <w:rPr>
          <w:rFonts w:hint="eastAsia" w:ascii="仿宋" w:hAnsi="仿宋" w:eastAsia="仿宋"/>
          <w:snapToGrid w:val="0"/>
          <w:sz w:val="24"/>
          <w:szCs w:val="24"/>
          <w:lang w:eastAsia="zh-CN"/>
        </w:rPr>
        <w:t>施工</w:t>
      </w:r>
      <w:r>
        <w:rPr>
          <w:rFonts w:ascii="仿宋" w:hAnsi="仿宋" w:eastAsia="仿宋"/>
          <w:snapToGrid w:val="0"/>
          <w:sz w:val="24"/>
          <w:szCs w:val="24"/>
          <w:lang w:eastAsia="zh-CN"/>
        </w:rPr>
        <w:t>已具备采购条件，现公开邀请供应商参加竞争性谈判采购活动。</w:t>
      </w:r>
    </w:p>
    <w:p>
      <w:pPr>
        <w:pStyle w:val="17"/>
        <w:adjustRightInd w:val="0"/>
        <w:snapToGrid w:val="0"/>
        <w:spacing w:line="360" w:lineRule="auto"/>
        <w:rPr>
          <w:rFonts w:ascii="仿宋" w:hAnsi="仿宋" w:eastAsia="仿宋"/>
          <w:snapToGrid w:val="0"/>
          <w:sz w:val="24"/>
          <w:szCs w:val="24"/>
          <w:lang w:eastAsia="zh-CN"/>
        </w:rPr>
      </w:pPr>
    </w:p>
    <w:p>
      <w:pPr>
        <w:pStyle w:val="4"/>
        <w:ind w:left="0"/>
        <w:rPr>
          <w:rFonts w:ascii="仿宋" w:hAnsi="仿宋" w:eastAsia="仿宋"/>
          <w:b/>
          <w:snapToGrid w:val="0"/>
          <w:sz w:val="24"/>
          <w:szCs w:val="24"/>
          <w:lang w:eastAsia="zh-CN"/>
        </w:rPr>
      </w:pPr>
      <w:bookmarkStart w:id="11" w:name="_Toc100340418"/>
      <w:r>
        <w:rPr>
          <w:rFonts w:ascii="仿宋" w:hAnsi="仿宋" w:eastAsia="仿宋"/>
          <w:b/>
          <w:snapToGrid w:val="0"/>
          <w:sz w:val="24"/>
          <w:szCs w:val="24"/>
          <w:lang w:eastAsia="zh-CN"/>
        </w:rPr>
        <w:t>1.采购项目简介</w:t>
      </w:r>
      <w:bookmarkEnd w:id="11"/>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.1 采购项目名称：</w:t>
      </w:r>
      <w:r>
        <w:rPr>
          <w:rFonts w:ascii="仿宋" w:hAnsi="仿宋" w:eastAsia="仿宋"/>
          <w:snapToGrid w:val="0"/>
          <w:sz w:val="24"/>
          <w:szCs w:val="24"/>
          <w:u w:val="single"/>
          <w:lang w:eastAsia="zh-CN"/>
        </w:rPr>
        <w:t>2023年梁河糖业勐养工厂动力车间环保整改项目</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.2 采购人：</w:t>
      </w:r>
      <w:r>
        <w:rPr>
          <w:rFonts w:hint="eastAsia" w:ascii="仿宋" w:hAnsi="仿宋" w:eastAsia="仿宋"/>
          <w:snapToGrid w:val="0"/>
          <w:sz w:val="24"/>
          <w:szCs w:val="24"/>
          <w:u w:val="single"/>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lang w:eastAsia="zh-CN"/>
        </w:rPr>
      </w:pPr>
      <w:bookmarkStart w:id="12" w:name="_Hlk91559762"/>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r>
        <w:rPr>
          <w:rFonts w:eastAsia="仿宋" w:asciiTheme="minorEastAsia" w:hAnsiTheme="minorEastAsia"/>
          <w:snapToGrid w:val="0"/>
          <w:sz w:val="24"/>
          <w:szCs w:val="24"/>
          <w:u w:val="single"/>
          <w:shd w:val="clear" w:color="auto" w:fill="FFFF00"/>
          <w:lang w:eastAsia="zh-CN"/>
        </w:rPr>
        <w:t xml:space="preserve">2023年梁河糖业勐养工厂动力车间环保整改项目设备采购安装调试一项。设备主要技术参数： 见采购范围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.5 </w:t>
      </w:r>
      <w:r>
        <w:rPr>
          <w:rFonts w:hint="eastAsia" w:eastAsia="仿宋" w:asciiTheme="minorEastAsia" w:hAnsiTheme="minorEastAsia"/>
          <w:snapToGrid w:val="0"/>
          <w:sz w:val="24"/>
          <w:szCs w:val="24"/>
          <w:lang w:eastAsia="zh-CN"/>
        </w:rPr>
        <w:t>总建筑面积：</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u w:val="single"/>
          <w:lang w:eastAsia="zh-CN"/>
        </w:rPr>
        <w:t>361</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平方米</w:t>
      </w:r>
    </w:p>
    <w:bookmarkEnd w:id="12"/>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具体工程量清单如下</w:t>
      </w:r>
    </w:p>
    <w:p>
      <w:pPr>
        <w:adjustRightInd w:val="0"/>
        <w:snapToGrid w:val="0"/>
        <w:spacing w:line="360" w:lineRule="auto"/>
        <w:ind w:left="122"/>
        <w:outlineLvl w:val="3"/>
        <w:rPr>
          <w:rFonts w:ascii="仿宋" w:hAnsi="仿宋" w:eastAsia="仿宋"/>
          <w:snapToGrid w:val="0"/>
          <w:sz w:val="24"/>
          <w:szCs w:val="24"/>
          <w:lang w:eastAsia="zh-CN"/>
        </w:rPr>
      </w:pPr>
      <w:r>
        <w:rPr>
          <w:rFonts w:ascii="仿宋" w:hAnsi="仿宋" w:eastAsia="仿宋"/>
          <w:snapToGrid w:val="0"/>
          <w:sz w:val="24"/>
          <w:szCs w:val="24"/>
          <w:lang w:eastAsia="zh-CN"/>
        </w:rPr>
        <w:t>1.灰渣场污水收集</w:t>
      </w:r>
    </w:p>
    <w:p>
      <w:pPr>
        <w:adjustRightInd w:val="0"/>
        <w:snapToGrid w:val="0"/>
        <w:spacing w:line="360" w:lineRule="auto"/>
        <w:ind w:left="122"/>
        <w:outlineLvl w:val="3"/>
        <w:rPr>
          <w:rFonts w:ascii="仿宋" w:hAnsi="仿宋" w:eastAsia="仿宋"/>
          <w:snapToGrid w:val="0"/>
          <w:sz w:val="24"/>
          <w:szCs w:val="24"/>
          <w:lang w:eastAsia="zh-CN"/>
        </w:rPr>
      </w:pPr>
      <w:r>
        <w:rPr>
          <w:rFonts w:ascii="仿宋" w:hAnsi="仿宋" w:eastAsia="仿宋"/>
          <w:snapToGrid w:val="0"/>
          <w:sz w:val="24"/>
          <w:szCs w:val="24"/>
          <w:lang w:eastAsia="zh-CN"/>
        </w:rPr>
        <w:t>1.1污水收集池泥地开挖，收集池砖混墙砌筑；C20素砼混水泵基础浇筑及水泵地面C20素砼混硬化；</w:t>
      </w:r>
    </w:p>
    <w:p>
      <w:pPr>
        <w:adjustRightInd w:val="0"/>
        <w:snapToGrid w:val="0"/>
        <w:spacing w:line="360" w:lineRule="auto"/>
        <w:ind w:left="122"/>
        <w:outlineLvl w:val="3"/>
        <w:rPr>
          <w:rFonts w:ascii="仿宋" w:hAnsi="仿宋" w:eastAsia="仿宋"/>
          <w:snapToGrid w:val="0"/>
          <w:sz w:val="24"/>
          <w:szCs w:val="24"/>
          <w:lang w:eastAsia="zh-CN"/>
        </w:rPr>
      </w:pPr>
      <w:r>
        <w:rPr>
          <w:rFonts w:ascii="仿宋" w:hAnsi="仿宋" w:eastAsia="仿宋"/>
          <w:snapToGrid w:val="0"/>
          <w:sz w:val="24"/>
          <w:szCs w:val="24"/>
          <w:lang w:eastAsia="zh-CN"/>
        </w:rPr>
        <w:t>1.2堆灰场旁道路排水沟及制作铁栅栏；</w:t>
      </w:r>
    </w:p>
    <w:p>
      <w:pPr>
        <w:adjustRightInd w:val="0"/>
        <w:snapToGrid w:val="0"/>
        <w:spacing w:line="360" w:lineRule="auto"/>
        <w:ind w:left="122"/>
        <w:outlineLvl w:val="3"/>
        <w:rPr>
          <w:rFonts w:ascii="仿宋" w:hAnsi="仿宋" w:eastAsia="仿宋"/>
          <w:snapToGrid w:val="0"/>
          <w:sz w:val="24"/>
          <w:szCs w:val="24"/>
          <w:lang w:eastAsia="zh-CN"/>
        </w:rPr>
      </w:pPr>
      <w:r>
        <w:rPr>
          <w:rFonts w:ascii="仿宋" w:hAnsi="仿宋" w:eastAsia="仿宋"/>
          <w:snapToGrid w:val="0"/>
          <w:sz w:val="24"/>
          <w:szCs w:val="24"/>
          <w:lang w:eastAsia="zh-CN"/>
        </w:rPr>
        <w:t>1.3沉灰池至制炼污水收集池管路架设；</w:t>
      </w:r>
    </w:p>
    <w:p>
      <w:pPr>
        <w:adjustRightInd w:val="0"/>
        <w:snapToGrid w:val="0"/>
        <w:spacing w:line="360" w:lineRule="auto"/>
        <w:ind w:left="122"/>
        <w:outlineLvl w:val="3"/>
        <w:rPr>
          <w:rFonts w:ascii="仿宋" w:hAnsi="仿宋" w:eastAsia="仿宋"/>
          <w:snapToGrid w:val="0"/>
          <w:sz w:val="24"/>
          <w:szCs w:val="24"/>
          <w:lang w:eastAsia="zh-CN"/>
        </w:rPr>
      </w:pPr>
      <w:r>
        <w:rPr>
          <w:rFonts w:ascii="仿宋" w:hAnsi="仿宋" w:eastAsia="仿宋"/>
          <w:snapToGrid w:val="0"/>
          <w:sz w:val="24"/>
          <w:szCs w:val="24"/>
          <w:lang w:eastAsia="zh-CN"/>
        </w:rPr>
        <w:t>1.4在灰渣场两边开挖排水沟；</w:t>
      </w:r>
    </w:p>
    <w:p>
      <w:pPr>
        <w:adjustRightInd w:val="0"/>
        <w:snapToGrid w:val="0"/>
        <w:spacing w:line="360" w:lineRule="auto"/>
        <w:ind w:left="122"/>
        <w:outlineLvl w:val="3"/>
        <w:rPr>
          <w:rFonts w:ascii="仿宋" w:hAnsi="仿宋" w:eastAsia="仿宋"/>
          <w:snapToGrid w:val="0"/>
          <w:sz w:val="24"/>
          <w:szCs w:val="24"/>
          <w:lang w:eastAsia="zh-CN"/>
        </w:rPr>
      </w:pPr>
      <w:r>
        <w:rPr>
          <w:rFonts w:ascii="仿宋" w:hAnsi="仿宋" w:eastAsia="仿宋"/>
          <w:snapToGrid w:val="0"/>
          <w:sz w:val="24"/>
          <w:szCs w:val="24"/>
          <w:lang w:eastAsia="zh-CN"/>
        </w:rPr>
        <w:t>1.5在污水收集池安装自动控制水泵，用φ108*5的钢管接到灰渣场。</w:t>
      </w:r>
    </w:p>
    <w:p>
      <w:pPr>
        <w:adjustRightInd w:val="0"/>
        <w:snapToGrid w:val="0"/>
        <w:spacing w:line="360" w:lineRule="auto"/>
        <w:ind w:left="122"/>
        <w:outlineLvl w:val="3"/>
        <w:rPr>
          <w:rFonts w:ascii="仿宋" w:hAnsi="仿宋" w:eastAsia="仿宋"/>
          <w:snapToGrid w:val="0"/>
          <w:sz w:val="24"/>
          <w:szCs w:val="24"/>
          <w:lang w:eastAsia="zh-CN"/>
        </w:rPr>
      </w:pPr>
      <w:r>
        <w:rPr>
          <w:rFonts w:ascii="仿宋" w:hAnsi="仿宋" w:eastAsia="仿宋"/>
          <w:snapToGrid w:val="0"/>
          <w:sz w:val="24"/>
          <w:szCs w:val="24"/>
          <w:lang w:eastAsia="zh-CN"/>
        </w:rPr>
        <w:t>1.6增加堆灰场两边的挡墙浇筑C20钢混凝土</w:t>
      </w:r>
    </w:p>
    <w:p>
      <w:pPr>
        <w:adjustRightInd w:val="0"/>
        <w:snapToGrid w:val="0"/>
        <w:spacing w:line="360" w:lineRule="auto"/>
        <w:ind w:left="122"/>
        <w:outlineLvl w:val="3"/>
        <w:rPr>
          <w:rFonts w:ascii="仿宋" w:hAnsi="仿宋" w:eastAsia="仿宋"/>
          <w:snapToGrid w:val="0"/>
          <w:sz w:val="24"/>
          <w:szCs w:val="24"/>
          <w:lang w:eastAsia="zh-CN"/>
        </w:rPr>
      </w:pPr>
      <w:r>
        <w:rPr>
          <w:rFonts w:ascii="仿宋" w:hAnsi="仿宋" w:eastAsia="仿宋"/>
          <w:snapToGrid w:val="0"/>
          <w:sz w:val="24"/>
          <w:szCs w:val="24"/>
          <w:lang w:eastAsia="zh-CN"/>
        </w:rPr>
        <w:t>2. 灰渣场雨棚</w:t>
      </w:r>
    </w:p>
    <w:p>
      <w:pPr>
        <w:adjustRightInd w:val="0"/>
        <w:snapToGrid w:val="0"/>
        <w:spacing w:line="360" w:lineRule="auto"/>
        <w:ind w:left="122"/>
        <w:outlineLvl w:val="3"/>
        <w:rPr>
          <w:rFonts w:ascii="仿宋" w:hAnsi="仿宋" w:eastAsia="仿宋"/>
          <w:snapToGrid w:val="0"/>
          <w:sz w:val="24"/>
          <w:szCs w:val="24"/>
          <w:lang w:eastAsia="zh-CN"/>
        </w:rPr>
      </w:pPr>
      <w:r>
        <w:rPr>
          <w:rFonts w:ascii="仿宋" w:hAnsi="仿宋" w:eastAsia="仿宋"/>
          <w:snapToGrid w:val="0"/>
          <w:sz w:val="24"/>
          <w:szCs w:val="24"/>
          <w:lang w:eastAsia="zh-CN"/>
        </w:rPr>
        <w:t>2.1灰渣棚两边各安装4根H型钢柱（规格240*226*15.5*26，高度11米）；</w:t>
      </w:r>
    </w:p>
    <w:p>
      <w:pPr>
        <w:adjustRightInd w:val="0"/>
        <w:snapToGrid w:val="0"/>
        <w:spacing w:line="360" w:lineRule="auto"/>
        <w:ind w:left="122"/>
        <w:outlineLvl w:val="3"/>
        <w:rPr>
          <w:rFonts w:ascii="仿宋" w:hAnsi="仿宋" w:eastAsia="仿宋"/>
          <w:snapToGrid w:val="0"/>
          <w:sz w:val="24"/>
          <w:szCs w:val="24"/>
          <w:lang w:eastAsia="zh-CN"/>
        </w:rPr>
      </w:pPr>
      <w:r>
        <w:rPr>
          <w:rFonts w:ascii="仿宋" w:hAnsi="仿宋" w:eastAsia="仿宋"/>
          <w:snapToGrid w:val="0"/>
          <w:sz w:val="24"/>
          <w:szCs w:val="24"/>
          <w:lang w:eastAsia="zh-CN"/>
        </w:rPr>
        <w:t>2.2开挖泥地面长1米*宽1米*深2米站柱基坑8个，浇筑C20钢混凝土长1米*宽1米*高2米（出土浇筑C20钢混凝土长0.5米*宽0.5米*高1米）站柱8个，（含预埋件）；</w:t>
      </w:r>
    </w:p>
    <w:p>
      <w:pPr>
        <w:adjustRightInd w:val="0"/>
        <w:snapToGrid w:val="0"/>
        <w:spacing w:line="360" w:lineRule="auto"/>
        <w:ind w:left="122"/>
        <w:outlineLvl w:val="3"/>
        <w:rPr>
          <w:rFonts w:ascii="仿宋" w:hAnsi="仿宋" w:eastAsia="仿宋"/>
          <w:snapToGrid w:val="0"/>
          <w:sz w:val="24"/>
          <w:szCs w:val="24"/>
          <w:lang w:eastAsia="zh-CN"/>
        </w:rPr>
      </w:pPr>
      <w:r>
        <w:rPr>
          <w:rFonts w:ascii="仿宋" w:hAnsi="仿宋" w:eastAsia="仿宋"/>
          <w:snapToGrid w:val="0"/>
          <w:sz w:val="24"/>
          <w:szCs w:val="24"/>
          <w:lang w:eastAsia="zh-CN"/>
        </w:rPr>
        <w:t>2.3 在灰渣场地内新建一个长19米（含出檐各0.5米），宽19米（含出檐各0.5米）的雨棚遮盖灰渣和吊车，新建雨棚面积361平方米，高度12米。雨棚大体结构设计为混凝土立柱+钢结构骨架+彩钢板屋面+二面彩钢板做封闭，以确保灰渣干燥性；</w:t>
      </w:r>
    </w:p>
    <w:p>
      <w:pPr>
        <w:adjustRightInd w:val="0"/>
        <w:snapToGrid w:val="0"/>
        <w:spacing w:line="360" w:lineRule="auto"/>
        <w:ind w:left="122"/>
        <w:outlineLvl w:val="3"/>
        <w:rPr>
          <w:rFonts w:ascii="仿宋" w:hAnsi="仿宋" w:eastAsia="仿宋"/>
          <w:snapToGrid w:val="0"/>
          <w:sz w:val="24"/>
          <w:szCs w:val="24"/>
          <w:lang w:eastAsia="zh-CN"/>
        </w:rPr>
      </w:pPr>
      <w:r>
        <w:rPr>
          <w:rFonts w:ascii="仿宋" w:hAnsi="仿宋" w:eastAsia="仿宋"/>
          <w:snapToGrid w:val="0"/>
          <w:sz w:val="24"/>
          <w:szCs w:val="24"/>
          <w:lang w:eastAsia="zh-CN"/>
        </w:rPr>
        <w:t>2.4柱与柱之间角钢×型拉链。</w:t>
      </w:r>
    </w:p>
    <w:tbl>
      <w:tblPr>
        <w:tblStyle w:val="42"/>
        <w:tblW w:w="8930" w:type="dxa"/>
        <w:tblInd w:w="250" w:type="dxa"/>
        <w:tblLayout w:type="fixed"/>
        <w:tblCellMar>
          <w:top w:w="0" w:type="dxa"/>
          <w:left w:w="108" w:type="dxa"/>
          <w:bottom w:w="0" w:type="dxa"/>
          <w:right w:w="108" w:type="dxa"/>
        </w:tblCellMar>
      </w:tblPr>
      <w:tblGrid>
        <w:gridCol w:w="567"/>
        <w:gridCol w:w="1985"/>
        <w:gridCol w:w="2268"/>
        <w:gridCol w:w="850"/>
        <w:gridCol w:w="851"/>
        <w:gridCol w:w="2409"/>
      </w:tblGrid>
      <w:tr>
        <w:tblPrEx>
          <w:tblCellMar>
            <w:top w:w="0" w:type="dxa"/>
            <w:left w:w="108" w:type="dxa"/>
            <w:bottom w:w="0" w:type="dxa"/>
            <w:right w:w="108" w:type="dxa"/>
          </w:tblCellMar>
        </w:tblPrEx>
        <w:trPr>
          <w:trHeight w:val="105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bookmarkStart w:id="13" w:name="_Hlk147826062"/>
            <w:bookmarkStart w:id="14" w:name="_Hlk147826109"/>
            <w:r>
              <w:rPr>
                <w:rFonts w:hint="eastAsia" w:ascii="仿宋" w:hAnsi="仿宋" w:eastAsia="仿宋"/>
                <w:snapToGrid w:val="0"/>
                <w:sz w:val="24"/>
                <w:szCs w:val="24"/>
                <w:lang w:eastAsia="zh-CN"/>
              </w:rPr>
              <w:t>序号</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名称</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规格型号/技术参数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数量</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备注</w:t>
            </w:r>
          </w:p>
        </w:tc>
      </w:tr>
      <w:bookmarkEnd w:id="13"/>
      <w:tr>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b/>
                <w:snapToGrid w:val="0"/>
                <w:sz w:val="24"/>
                <w:szCs w:val="24"/>
                <w:lang w:eastAsia="zh-CN"/>
              </w:rPr>
            </w:pPr>
            <w:r>
              <w:rPr>
                <w:rFonts w:ascii="仿宋" w:hAnsi="仿宋" w:eastAsia="仿宋"/>
                <w:b/>
                <w:snapToGrid w:val="0"/>
                <w:sz w:val="24"/>
                <w:szCs w:val="24"/>
                <w:lang w:eastAsia="zh-CN"/>
              </w:rPr>
              <w:t>一</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b/>
                <w:snapToGrid w:val="0"/>
                <w:sz w:val="24"/>
                <w:szCs w:val="24"/>
                <w:lang w:eastAsia="zh-CN"/>
              </w:rPr>
            </w:pPr>
            <w:r>
              <w:rPr>
                <w:rFonts w:hint="eastAsia" w:ascii="仿宋" w:hAnsi="仿宋" w:eastAsia="仿宋"/>
                <w:b/>
                <w:snapToGrid w:val="0"/>
                <w:sz w:val="24"/>
                <w:szCs w:val="24"/>
                <w:lang w:eastAsia="zh-CN"/>
              </w:rPr>
              <w:t>灰渣场周围污水收集土建</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b/>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b/>
                <w:snapToGrid w:val="0"/>
                <w:sz w:val="24"/>
                <w:szCs w:val="24"/>
                <w:lang w:eastAsia="zh-CN"/>
              </w:rPr>
            </w:pPr>
            <w:r>
              <w:rPr>
                <w:rFonts w:hint="eastAsia" w:ascii="仿宋" w:hAnsi="仿宋" w:eastAsia="仿宋"/>
                <w:b/>
                <w:snapToGrid w:val="0"/>
                <w:sz w:val="24"/>
                <w:szCs w:val="24"/>
                <w:lang w:eastAsia="zh-CN"/>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污水收集池泥地开挖：</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①长2M*宽2M*深1.8M；②水泵基础开挖：长0.7M*宽0.8M*深0.6M*2；（含渣土外运）</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7.87</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2</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污水收集池底C20素砼混地面硬化：</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长2M*宽2M*厚0.2M</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0.8</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3</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污水收集池砖混墙砌筑：</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厚0.24M*长1.8M*宽1.8M*高1.6M*2（含内面、顶面粉刷厚0.02M*长1.5M*宽4M*高2M*2)</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2.46</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4</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C20素砼混水泵基础浇筑：</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长0.7M*宽0.6M*深0.6*2；（含预埋件）</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M²</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0.504</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5</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水泵地面C20素砼混硬化：</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长3M*款4M*厚0.15M（含地面找平夯实、渣土外运）</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1.8</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6</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制作安装铁栅栏：</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长5M*宽0.8M（螺纹钢筋</w:t>
            </w:r>
            <w:r>
              <w:t>φ</w:t>
            </w:r>
            <w:r>
              <w:rPr>
                <w:lang w:eastAsia="zh-CN"/>
              </w:rPr>
              <w:t>32钢筋之间的距离1.5cm ,每隔1米放一根横档）</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M²</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4</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7</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color w:val="FF0000"/>
                <w:lang w:eastAsia="zh-CN"/>
              </w:rPr>
              <w:t>污水收集沟</w:t>
            </w:r>
            <w:r>
              <w:rPr>
                <w:rFonts w:hint="eastAsia"/>
                <w:color w:val="FF0000"/>
                <w:lang w:eastAsia="zh-CN"/>
              </w:rPr>
              <w:t>泥地面</w:t>
            </w:r>
            <w:r>
              <w:rPr>
                <w:color w:val="FF0000"/>
                <w:lang w:eastAsia="zh-CN"/>
              </w:rPr>
              <w:t>开挖：</w:t>
            </w:r>
            <w:r>
              <w:rPr>
                <w:rFonts w:hint="eastAsia" w:ascii="仿宋" w:hAnsi="仿宋" w:eastAsia="仿宋"/>
                <w:snapToGrid w:val="0"/>
                <w:color w:val="FF000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color w:val="FF0000"/>
                <w:lang w:eastAsia="zh-CN"/>
              </w:rPr>
              <w:t>①长5M*宽0.8M*深0.25M；（含渣土外运）</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8</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污水收集沟底C20素砼混地面硬化：</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①长5M*宽0.8M*深0.1M；</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0.4</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9</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污水收集沟砖混墙砌筑：</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厚0.24M*长5M*宽0.5M*高0.5M*2（含内面、顶面粉刷厚0.02M*长5M*宽0.5M*高0.5M*2)</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0.6</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灰渣场原左右围边c20钢混浇筑加高：</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长11M*宽0.25M*高0.4M*2（含架模主筋</w:t>
            </w:r>
            <w:r>
              <w:t>φ</w:t>
            </w:r>
            <w:r>
              <w:rPr>
                <w:lang w:eastAsia="zh-CN"/>
              </w:rPr>
              <w:t>16mm*辅筋</w:t>
            </w:r>
            <w:r>
              <w:t>φ</w:t>
            </w:r>
            <w:r>
              <w:rPr>
                <w:lang w:eastAsia="zh-CN"/>
              </w:rPr>
              <w:t>10mm*间距20cm均布）（要求原基础上打孔深10cm插入钢筋）</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2.2</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灰渣场左右围边基础开挖：</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①C20素砼混地面开挖长7M*宽0.4M*高0.25M*2，</w:t>
            </w:r>
            <w:r>
              <w:rPr>
                <w:rFonts w:ascii="仿宋" w:hAnsi="仿宋" w:eastAsia="仿宋"/>
                <w:snapToGrid w:val="0"/>
                <w:sz w:val="24"/>
                <w:szCs w:val="24"/>
                <w:lang w:eastAsia="zh-CN"/>
              </w:rPr>
              <w:t xml:space="preserve"> </w:t>
            </w:r>
            <w:r>
              <w:rPr>
                <w:rFonts w:hint="eastAsia"/>
                <w:color w:val="FF0000"/>
                <w:lang w:eastAsia="zh-CN"/>
              </w:rPr>
              <w:t>②</w:t>
            </w:r>
            <w:r>
              <w:rPr>
                <w:color w:val="FF0000"/>
                <w:lang w:eastAsia="zh-CN"/>
              </w:rPr>
              <w:t>长5M*宽0.8M*深0.25M；（含渣土外运）</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2.4</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12</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灰渣场左右围边基础开挖：</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泥地开挖长7 M*宽0.4M*高0.25M*2，（含渣土外运）</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1.4</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13</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灰渣场左右围边c20钢混浇筑：</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①长7 M*宽0.4M*高0.5M*2，②长7 M*宽0.25M*高1M*2，（含架模主筋</w:t>
            </w:r>
            <w:r>
              <w:t>φ</w:t>
            </w:r>
            <w:r>
              <w:rPr>
                <w:lang w:eastAsia="zh-CN"/>
              </w:rPr>
              <w:t>16mm*辅筋</w:t>
            </w:r>
            <w:r>
              <w:t>φ</w:t>
            </w:r>
            <w:r>
              <w:rPr>
                <w:lang w:eastAsia="zh-CN"/>
              </w:rPr>
              <w:t>10mm*间距20cm均布）</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6.3</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lang w:eastAsia="zh-CN"/>
              </w:rPr>
              <w:t>　</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小计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二</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新建灰渣棚</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H型钢柱</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（规格240*226*15.5*26，高度11米）</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88</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2</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0.8mm厚铝镁锰合金屋面板</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（檩条间隙60-80cm）</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361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3</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墙C型钢屋面镀锌钢檩条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檩条120mm</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吨</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4</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4</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lang w:eastAsia="zh-CN"/>
              </w:rPr>
              <w:t>无缝</w:t>
            </w:r>
            <w:r>
              <w:t>钢管三角梁</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lang w:eastAsia="zh-CN"/>
              </w:rPr>
              <w:t>φ</w:t>
            </w:r>
            <w:r>
              <w:t>60*3.5</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吨</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3</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5</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压型钢板外墙面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w:t>
            </w:r>
            <w:r>
              <w:t>δ</w:t>
            </w:r>
            <w:r>
              <w:rPr>
                <w:lang w:eastAsia="zh-CN"/>
              </w:rPr>
              <w:t>=0.5mm厚墙面压型彩钢板802型，强度G345，双面镀锌铝：150克/平方米；抗紫外线型耐用合成树脂采光板1.5mm厚；镀锌钢檩条）围边二面围挡</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432</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6</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工程设计（包括初步设计施工图）</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7</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H型钢柱之间的钢拉条：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等边镀锌角钢L=100*100*</w:t>
            </w:r>
            <w:r>
              <w:t>δ</w:t>
            </w:r>
            <w:r>
              <w:rPr>
                <w:lang w:eastAsia="zh-CN"/>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156</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8</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立柱基础开挖：</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color w:val="FF0000"/>
                <w:lang w:eastAsia="zh-CN"/>
              </w:rPr>
              <w:t>①泥地开挖长1*宽1M*高2M*4，</w:t>
            </w:r>
            <w:r>
              <w:rPr>
                <w:rFonts w:hint="eastAsia"/>
                <w:color w:val="FF0000"/>
                <w:lang w:eastAsia="zh-CN"/>
              </w:rPr>
              <w:t>②泥地开挖长</w:t>
            </w:r>
            <w:r>
              <w:rPr>
                <w:color w:val="FF0000"/>
                <w:lang w:eastAsia="zh-CN"/>
              </w:rPr>
              <w:t>1*宽1M*高1.75M*4，（含渣土外运）</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color w:val="FF0000"/>
              </w:rPr>
              <w:t>15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9</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立柱c20钢混浇筑：</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①长1 M*宽1M*高2M*8，②长0.5M*宽0.5M*高1M*8，（含架模主筋</w:t>
            </w:r>
            <w:r>
              <w:t>φ</w:t>
            </w:r>
            <w:r>
              <w:rPr>
                <w:lang w:eastAsia="zh-CN"/>
              </w:rPr>
              <w:t>16mm*辅筋</w:t>
            </w:r>
            <w:r>
              <w:t>φ</w:t>
            </w:r>
            <w:r>
              <w:rPr>
                <w:lang w:eastAsia="zh-CN"/>
              </w:rPr>
              <w:t>10mm*间距20cm均布）（含预埋件）</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18</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灰渣场内左右排水沟基础开挖：</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①C20素砼混地面开挖长16M*宽0.3M*深0.3M*2，</w:t>
            </w:r>
            <w:r>
              <w:rPr>
                <w:rFonts w:hint="eastAsia"/>
                <w:color w:val="FF0000"/>
                <w:lang w:eastAsia="zh-CN"/>
              </w:rPr>
              <w:t>②</w:t>
            </w:r>
            <w:r>
              <w:rPr>
                <w:color w:val="FF0000"/>
                <w:lang w:eastAsia="zh-CN"/>
              </w:rPr>
              <w:t>C20素砼混地面开挖长1*宽1M*高0.25M*4，</w:t>
            </w:r>
            <w:r>
              <w:rPr>
                <w:lang w:eastAsia="zh-CN"/>
              </w:rPr>
              <w:t>（含渣土外运）</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3.88</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灰渣场内左右排水沟：</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①C20素砼混地面浇筑长16M*宽0.3M*深0.1M*2，</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0.96</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lang w:eastAsia="zh-CN"/>
              </w:rPr>
              <w:t>　</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小计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rPr>
                <w:rFonts w:hint="eastAsia"/>
                <w:lang w:eastAsia="zh-CN"/>
              </w:rPr>
              <w:t>三</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rPr>
                <w:rFonts w:hint="eastAsia"/>
                <w:lang w:eastAsia="zh-CN"/>
              </w:rPr>
              <w:t>污水收集池设备安装</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rPr>
                <w:lang w:eastAsia="zh-CN"/>
              </w:rPr>
              <w:t xml:space="preserve">管道：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t>φ</w:t>
            </w:r>
            <w:r>
              <w:rPr>
                <w:lang w:eastAsia="zh-CN"/>
              </w:rPr>
              <w:t>108*5（管材、无缝钢管）</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 xml:space="preserve">100.00 </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2</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阀门:</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t>PN16 DN100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6</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3</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弯头：</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t>φ108</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30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4</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rPr>
                <w:lang w:eastAsia="zh-CN"/>
              </w:rPr>
              <w:t>电线、电缆及配套电器</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批</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5</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rPr>
                <w:lang w:eastAsia="zh-CN"/>
              </w:rPr>
              <w:t>管道安装</w:t>
            </w:r>
            <w:r>
              <w:t>φ</w:t>
            </w:r>
            <w:r>
              <w:rPr>
                <w:lang w:eastAsia="zh-CN"/>
              </w:rPr>
              <w:t>108*5（含支架制作）(含水泵安装)</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t>φ</w:t>
            </w:r>
            <w:r>
              <w:rPr>
                <w:lang w:eastAsia="zh-CN"/>
              </w:rPr>
              <w:t>108*5（含支架制作）(含水泵安装)</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6</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rPr>
                <w:lang w:eastAsia="zh-CN"/>
              </w:rPr>
              <w:t>管道配件，紧固件（含法兰8对等）</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批</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7</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底阀：</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t>PN16 DN100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2</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bookmarkEnd w:id="14"/>
    </w:tbl>
    <w:p>
      <w:pPr>
        <w:pStyle w:val="4"/>
        <w:ind w:left="0"/>
        <w:rPr>
          <w:rFonts w:ascii="仿宋" w:hAnsi="仿宋" w:eastAsia="仿宋"/>
          <w:b/>
          <w:snapToGrid w:val="0"/>
          <w:sz w:val="24"/>
          <w:szCs w:val="24"/>
          <w:lang w:eastAsia="zh-CN"/>
        </w:rPr>
      </w:pPr>
      <w:bookmarkStart w:id="15" w:name="_Toc100340419"/>
      <w:r>
        <w:rPr>
          <w:rFonts w:ascii="仿宋" w:hAnsi="仿宋" w:eastAsia="仿宋"/>
          <w:b/>
          <w:snapToGrid w:val="0"/>
          <w:sz w:val="24"/>
          <w:szCs w:val="24"/>
          <w:lang w:eastAsia="zh-CN"/>
        </w:rPr>
        <w:t>2.采购范围及相关要求</w:t>
      </w:r>
      <w:bookmarkEnd w:id="15"/>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.1 采购范围：</w:t>
      </w:r>
      <w:r>
        <w:rPr>
          <w:rFonts w:ascii="仿宋" w:hAnsi="仿宋" w:eastAsia="仿宋"/>
          <w:snapToGrid w:val="0"/>
          <w:sz w:val="24"/>
          <w:szCs w:val="24"/>
          <w:u w:val="single"/>
          <w:lang w:eastAsia="zh-CN"/>
        </w:rPr>
        <w:t xml:space="preserve">  2023年梁河糖业勐养工厂动力车间环保整改项目采购安装调试</w:t>
      </w:r>
      <w:r>
        <w:rPr>
          <w:rFonts w:hint="eastAsia" w:ascii="仿宋" w:hAnsi="仿宋" w:eastAsia="仿宋"/>
          <w:snapToGrid w:val="0"/>
          <w:sz w:val="24"/>
          <w:szCs w:val="24"/>
          <w:u w:val="single"/>
          <w:lang w:eastAsia="zh-CN"/>
        </w:rPr>
        <w:t>本工程施工图纸及工程量清单所包含的施工、验收、保修等各阶段所有工作内容，包括承包人自行施工工程范围和暂估价工程范围。</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 计划工期：</w:t>
      </w:r>
      <w:r>
        <w:rPr>
          <w:rFonts w:hint="eastAsia" w:ascii="仿宋" w:hAnsi="仿宋" w:eastAsia="仿宋"/>
          <w:snapToGrid w:val="0"/>
          <w:sz w:val="24"/>
          <w:szCs w:val="24"/>
          <w:u w:val="single"/>
          <w:lang w:eastAsia="zh-CN"/>
        </w:rPr>
        <w:t xml:space="preserve"> </w:t>
      </w:r>
      <w:r>
        <w:rPr>
          <w:rFonts w:ascii="仿宋" w:hAnsi="仿宋" w:eastAsia="仿宋"/>
          <w:snapToGrid w:val="0"/>
          <w:color w:val="FF0000"/>
          <w:sz w:val="24"/>
          <w:szCs w:val="24"/>
          <w:u w:val="single"/>
          <w:lang w:eastAsia="zh-CN"/>
        </w:rPr>
        <w:t xml:space="preserve"> </w:t>
      </w:r>
      <w:r>
        <w:rPr>
          <w:rFonts w:hint="eastAsia" w:ascii="仿宋" w:hAnsi="仿宋" w:eastAsia="仿宋"/>
          <w:snapToGrid w:val="0"/>
          <w:color w:val="FF0000"/>
          <w:sz w:val="24"/>
          <w:szCs w:val="24"/>
          <w:u w:val="single"/>
          <w:lang w:val="en-US" w:eastAsia="zh-CN"/>
        </w:rPr>
        <w:t>60</w:t>
      </w:r>
      <w:r>
        <w:rPr>
          <w:rFonts w:ascii="仿宋" w:hAnsi="仿宋" w:eastAsia="仿宋"/>
          <w:snapToGrid w:val="0"/>
          <w:color w:val="FF0000"/>
          <w:sz w:val="24"/>
          <w:szCs w:val="24"/>
          <w:u w:val="single"/>
          <w:lang w:eastAsia="zh-CN"/>
        </w:rPr>
        <w:t xml:space="preserve">个日历天   </w:t>
      </w:r>
      <w:r>
        <w:rPr>
          <w:rFonts w:ascii="仿宋" w:hAnsi="仿宋" w:eastAsia="仿宋"/>
          <w:snapToGrid w:val="0"/>
          <w:color w:val="FF0000"/>
          <w:sz w:val="24"/>
          <w:szCs w:val="24"/>
          <w:lang w:eastAsia="zh-CN"/>
        </w:rPr>
        <w:t>（</w:t>
      </w:r>
      <w:r>
        <w:rPr>
          <w:rFonts w:hint="eastAsia" w:eastAsia="仿宋" w:asciiTheme="minorEastAsia" w:hAnsiTheme="minorEastAsia"/>
          <w:snapToGrid w:val="0"/>
          <w:color w:val="FF0000"/>
          <w:sz w:val="24"/>
          <w:szCs w:val="24"/>
          <w:lang w:eastAsia="zh-CN"/>
        </w:rPr>
        <w:t>计划开竣工日期：</w:t>
      </w:r>
      <w:r>
        <w:rPr>
          <w:rFonts w:eastAsia="仿宋" w:asciiTheme="minorEastAsia" w:hAnsiTheme="minorEastAsia"/>
          <w:snapToGrid w:val="0"/>
          <w:color w:val="FF0000"/>
          <w:sz w:val="24"/>
          <w:szCs w:val="24"/>
          <w:u w:val="single"/>
          <w:lang w:eastAsia="zh-CN"/>
        </w:rPr>
        <w:t xml:space="preserve">2023 </w:t>
      </w:r>
      <w:r>
        <w:rPr>
          <w:rFonts w:eastAsia="仿宋" w:asciiTheme="minorEastAsia" w:hAnsiTheme="minorEastAsia"/>
          <w:snapToGrid w:val="0"/>
          <w:color w:val="FF0000"/>
          <w:sz w:val="24"/>
          <w:szCs w:val="24"/>
          <w:lang w:eastAsia="zh-CN"/>
        </w:rPr>
        <w:t>年</w:t>
      </w:r>
      <w:r>
        <w:rPr>
          <w:rFonts w:eastAsia="仿宋" w:asciiTheme="minorEastAsia" w:hAnsiTheme="minorEastAsia"/>
          <w:snapToGrid w:val="0"/>
          <w:color w:val="FF0000"/>
          <w:sz w:val="24"/>
          <w:szCs w:val="24"/>
          <w:u w:val="single"/>
          <w:lang w:eastAsia="zh-CN"/>
        </w:rPr>
        <w:t xml:space="preserve"> 11</w:t>
      </w:r>
      <w:r>
        <w:rPr>
          <w:rFonts w:eastAsia="仿宋" w:asciiTheme="minorEastAsia" w:hAnsiTheme="minorEastAsia"/>
          <w:snapToGrid w:val="0"/>
          <w:color w:val="FF0000"/>
          <w:sz w:val="24"/>
          <w:szCs w:val="24"/>
          <w:lang w:eastAsia="zh-CN"/>
        </w:rPr>
        <w:t>月</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20</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lang w:eastAsia="zh-CN"/>
        </w:rPr>
        <w:t>日至</w:t>
      </w:r>
      <w:r>
        <w:rPr>
          <w:rFonts w:eastAsia="仿宋" w:asciiTheme="minorEastAsia" w:hAnsiTheme="minorEastAsia"/>
          <w:snapToGrid w:val="0"/>
          <w:color w:val="FF0000"/>
          <w:sz w:val="24"/>
          <w:szCs w:val="24"/>
          <w:u w:val="single"/>
          <w:lang w:eastAsia="zh-CN"/>
        </w:rPr>
        <w:t>2024</w:t>
      </w:r>
      <w:r>
        <w:rPr>
          <w:rFonts w:eastAsia="仿宋" w:asciiTheme="minorEastAsia" w:hAnsiTheme="minorEastAsia"/>
          <w:snapToGrid w:val="0"/>
          <w:color w:val="FF0000"/>
          <w:sz w:val="24"/>
          <w:szCs w:val="24"/>
          <w:lang w:eastAsia="zh-CN"/>
        </w:rPr>
        <w:t>年</w:t>
      </w:r>
      <w:r>
        <w:rPr>
          <w:rFonts w:eastAsia="仿宋" w:asciiTheme="minorEastAsia" w:hAnsiTheme="minorEastAsia"/>
          <w:snapToGrid w:val="0"/>
          <w:color w:val="FF0000"/>
          <w:sz w:val="24"/>
          <w:szCs w:val="24"/>
          <w:u w:val="single"/>
          <w:lang w:eastAsia="zh-CN"/>
        </w:rPr>
        <w:t xml:space="preserve"> 1 </w:t>
      </w:r>
      <w:r>
        <w:rPr>
          <w:rFonts w:eastAsia="仿宋" w:asciiTheme="minorEastAsia" w:hAnsiTheme="minorEastAsia"/>
          <w:snapToGrid w:val="0"/>
          <w:color w:val="FF0000"/>
          <w:sz w:val="24"/>
          <w:szCs w:val="24"/>
          <w:lang w:eastAsia="zh-CN"/>
        </w:rPr>
        <w:t>月</w:t>
      </w:r>
      <w:r>
        <w:rPr>
          <w:rFonts w:eastAsia="仿宋" w:asciiTheme="minorEastAsia" w:hAnsiTheme="minorEastAsia"/>
          <w:snapToGrid w:val="0"/>
          <w:color w:val="FF0000"/>
          <w:sz w:val="24"/>
          <w:szCs w:val="24"/>
          <w:u w:val="single"/>
          <w:lang w:eastAsia="zh-CN"/>
        </w:rPr>
        <w:t xml:space="preserve"> 20 </w:t>
      </w:r>
      <w:r>
        <w:rPr>
          <w:rFonts w:ascii="仿宋" w:hAnsi="仿宋" w:eastAsia="仿宋"/>
          <w:snapToGrid w:val="0"/>
          <w:color w:val="FF0000"/>
          <w:sz w:val="24"/>
          <w:szCs w:val="24"/>
          <w:lang w:eastAsia="zh-CN"/>
        </w:rPr>
        <w:t>,</w:t>
      </w:r>
      <w:r>
        <w:rPr>
          <w:rFonts w:ascii="仿宋" w:hAnsi="仿宋" w:eastAsia="仿宋"/>
          <w:snapToGrid w:val="0"/>
          <w:sz w:val="24"/>
          <w:szCs w:val="24"/>
          <w:lang w:eastAsia="zh-CN"/>
        </w:rPr>
        <w:t>具体以开工令为准。）</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.3 建设地点：</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中粮梁河糖业有限公司勐养工厂</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.4 质量要求：</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验收一次性合格</w:t>
      </w:r>
      <w:r>
        <w:rPr>
          <w:rFonts w:ascii="仿宋" w:hAnsi="仿宋" w:eastAsia="仿宋"/>
          <w:snapToGrid w:val="0"/>
          <w:sz w:val="24"/>
          <w:szCs w:val="24"/>
          <w:u w:val="single"/>
          <w:lang w:eastAsia="zh-CN"/>
        </w:rPr>
        <w:t xml:space="preserve">100%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.5 安全目标：</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确保工程无重大安全事故</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 xml:space="preserve">.6 </w:t>
      </w:r>
      <w:r>
        <w:rPr>
          <w:rFonts w:hint="eastAsia" w:ascii="仿宋" w:hAnsi="仿宋" w:eastAsia="仿宋"/>
          <w:snapToGrid w:val="0"/>
          <w:sz w:val="24"/>
          <w:szCs w:val="24"/>
          <w:lang w:eastAsia="zh-CN"/>
        </w:rPr>
        <w:t>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设置最高限价，最高限价为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57</w:t>
      </w:r>
      <w:r>
        <w:rPr>
          <w:rFonts w:eastAsia="仿宋" w:asciiTheme="minorEastAsia" w:hAnsiTheme="minorEastAsia"/>
          <w:snapToGrid w:val="0"/>
          <w:sz w:val="24"/>
          <w:szCs w:val="24"/>
          <w:u w:val="single"/>
          <w:shd w:val="clear" w:color="auto" w:fill="FFFF00"/>
          <w:lang w:eastAsia="zh-CN"/>
        </w:rPr>
        <w:t xml:space="preserve"> 万元</w:t>
      </w:r>
      <w:r>
        <w:rPr>
          <w:rFonts w:hint="eastAsia" w:eastAsia="仿宋" w:asciiTheme="minorEastAsia" w:hAnsiTheme="minorEastAsia"/>
          <w:snapToGrid w:val="0"/>
          <w:sz w:val="24"/>
          <w:szCs w:val="24"/>
          <w:lang w:eastAsia="zh-CN"/>
        </w:rPr>
        <w:t>或计算方式：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hint="eastAsia" w:eastAsia="仿宋" w:asciiTheme="minorEastAsia" w:hAnsiTheme="minorEastAsia"/>
          <w:snapToGrid w:val="0"/>
          <w:sz w:val="24"/>
          <w:szCs w:val="24"/>
          <w:u w:val="single"/>
          <w:shd w:val="clear" w:color="auto" w:fill="FFFF00"/>
          <w:lang w:eastAsia="zh-CN"/>
        </w:rPr>
        <w:t>不设置最高限价</w:t>
      </w:r>
    </w:p>
    <w:p>
      <w:pPr>
        <w:rPr>
          <w:rFonts w:ascii="仿宋" w:hAnsi="仿宋" w:eastAsia="仿宋"/>
          <w:lang w:eastAsia="zh-CN"/>
        </w:rPr>
      </w:pPr>
    </w:p>
    <w:p>
      <w:pPr>
        <w:pStyle w:val="4"/>
        <w:ind w:left="0"/>
        <w:rPr>
          <w:rFonts w:ascii="仿宋" w:hAnsi="仿宋" w:eastAsia="仿宋"/>
          <w:b/>
          <w:snapToGrid w:val="0"/>
          <w:sz w:val="24"/>
          <w:szCs w:val="24"/>
          <w:lang w:eastAsia="zh-CN"/>
        </w:rPr>
      </w:pPr>
      <w:bookmarkStart w:id="16" w:name="_Toc100340420"/>
      <w:r>
        <w:rPr>
          <w:rFonts w:ascii="仿宋" w:hAnsi="仿宋" w:eastAsia="仿宋"/>
          <w:b/>
          <w:snapToGrid w:val="0"/>
          <w:sz w:val="24"/>
          <w:szCs w:val="24"/>
          <w:lang w:eastAsia="zh-CN"/>
        </w:rPr>
        <w:t>3.供应商资格要求</w:t>
      </w:r>
      <w:bookmarkEnd w:id="16"/>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.1 供应商应依法设立且满足如下要求：</w:t>
      </w:r>
    </w:p>
    <w:p>
      <w:pPr>
        <w:pStyle w:val="52"/>
        <w:numPr>
          <w:ilvl w:val="2"/>
          <w:numId w:val="4"/>
        </w:numPr>
        <w:adjustRightInd w:val="0"/>
        <w:snapToGrid w:val="0"/>
        <w:spacing w:line="360" w:lineRule="auto"/>
        <w:ind w:left="0" w:firstLine="0"/>
        <w:outlineLvl w:val="4"/>
        <w:rPr>
          <w:rFonts w:ascii="仿宋" w:hAnsi="仿宋" w:eastAsia="仿宋"/>
          <w:snapToGrid w:val="0"/>
          <w:sz w:val="24"/>
          <w:szCs w:val="24"/>
        </w:rPr>
      </w:pPr>
      <w:r>
        <w:rPr>
          <w:rFonts w:ascii="仿宋" w:hAnsi="仿宋" w:eastAsia="仿宋"/>
          <w:snapToGrid w:val="0"/>
          <w:sz w:val="24"/>
          <w:szCs w:val="24"/>
        </w:rPr>
        <w:t>资质要求：</w:t>
      </w:r>
    </w:p>
    <w:p>
      <w:pPr>
        <w:adjustRightInd w:val="0"/>
        <w:snapToGrid w:val="0"/>
        <w:spacing w:line="360" w:lineRule="auto"/>
        <w:ind w:left="660" w:leftChars="300"/>
        <w:outlineLvl w:val="4"/>
        <w:rPr>
          <w:rFonts w:ascii="仿宋" w:hAnsi="仿宋" w:eastAsia="仿宋"/>
          <w:snapToGrid w:val="0"/>
          <w:color w:val="FF0000"/>
          <w:sz w:val="24"/>
          <w:szCs w:val="24"/>
          <w:lang w:eastAsia="zh-CN"/>
        </w:rPr>
      </w:pPr>
      <w:bookmarkStart w:id="17" w:name="_Hlk100325599"/>
      <w:r>
        <w:rPr>
          <w:rFonts w:ascii="Segoe UI Symbol" w:hAnsi="Segoe UI Symbol" w:eastAsia="仿宋" w:cs="Segoe UI Symbol"/>
          <w:snapToGrid w:val="0"/>
          <w:color w:val="FF0000"/>
          <w:sz w:val="24"/>
          <w:szCs w:val="24"/>
          <w:lang w:eastAsia="zh-CN"/>
        </w:rPr>
        <w:t>☑</w:t>
      </w:r>
      <w:r>
        <w:rPr>
          <w:rFonts w:hint="eastAsia" w:ascii="Segoe UI Symbol" w:hAnsi="Segoe UI Symbol" w:eastAsia="仿宋" w:cs="Segoe UI Symbol"/>
          <w:snapToGrid w:val="0"/>
          <w:color w:val="FF0000"/>
          <w:sz w:val="24"/>
          <w:szCs w:val="24"/>
          <w:lang w:eastAsia="zh-CN"/>
        </w:rPr>
        <w:t>施工总承包资质：</w:t>
      </w:r>
      <w:r>
        <w:rPr>
          <w:rFonts w:ascii="Segoe UI Symbol" w:hAnsi="Segoe UI Symbol" w:eastAsia="仿宋" w:cs="Segoe UI Symbol"/>
          <w:snapToGrid w:val="0"/>
          <w:color w:val="FF0000"/>
          <w:sz w:val="24"/>
          <w:szCs w:val="24"/>
          <w:u w:val="single"/>
          <w:lang w:eastAsia="zh-CN"/>
        </w:rPr>
        <w:t xml:space="preserve">        </w:t>
      </w:r>
      <w:r>
        <w:rPr>
          <w:rFonts w:hint="eastAsia" w:ascii="Segoe UI Symbol" w:hAnsi="Segoe UI Symbol" w:eastAsia="仿宋" w:cs="Segoe UI Symbol"/>
          <w:snapToGrid w:val="0"/>
          <w:color w:val="FF0000"/>
          <w:sz w:val="24"/>
          <w:szCs w:val="24"/>
          <w:lang w:eastAsia="zh-CN"/>
        </w:rPr>
        <w:t xml:space="preserve">工程总承包 </w:t>
      </w:r>
      <w:r>
        <w:rPr>
          <w:rFonts w:ascii="Segoe UI Symbol" w:hAnsi="Segoe UI Symbol" w:eastAsia="仿宋" w:cs="Segoe UI Symbol"/>
          <w:snapToGrid w:val="0"/>
          <w:color w:val="FF0000"/>
          <w:sz w:val="24"/>
          <w:szCs w:val="24"/>
          <w:lang w:eastAsia="zh-CN"/>
        </w:rPr>
        <w:t>☐</w:t>
      </w:r>
      <w:r>
        <w:rPr>
          <w:rFonts w:hint="eastAsia" w:ascii="Segoe UI Symbol" w:hAnsi="Segoe UI Symbol" w:eastAsia="仿宋" w:cs="Segoe UI Symbol"/>
          <w:snapToGrid w:val="0"/>
          <w:color w:val="FF0000"/>
          <w:sz w:val="24"/>
          <w:szCs w:val="24"/>
          <w:lang w:eastAsia="zh-CN"/>
        </w:rPr>
        <w:t xml:space="preserve">特级 </w:t>
      </w:r>
      <w:r>
        <w:rPr>
          <w:rFonts w:ascii="Segoe UI Symbol" w:hAnsi="Segoe UI Symbol" w:eastAsia="仿宋" w:cs="Segoe UI Symbol"/>
          <w:snapToGrid w:val="0"/>
          <w:color w:val="FF0000"/>
          <w:sz w:val="24"/>
          <w:szCs w:val="24"/>
          <w:lang w:eastAsia="zh-CN"/>
        </w:rPr>
        <w:t xml:space="preserve"> ☐</w:t>
      </w:r>
      <w:r>
        <w:rPr>
          <w:rFonts w:hint="eastAsia" w:ascii="Segoe UI Symbol" w:hAnsi="Segoe UI Symbol" w:eastAsia="仿宋" w:cs="Segoe UI Symbol"/>
          <w:snapToGrid w:val="0"/>
          <w:color w:val="FF0000"/>
          <w:sz w:val="24"/>
          <w:szCs w:val="24"/>
          <w:lang w:eastAsia="zh-CN"/>
        </w:rPr>
        <w:t xml:space="preserve">一级 </w:t>
      </w:r>
      <w:r>
        <w:rPr>
          <w:rFonts w:ascii="Segoe UI Symbol" w:hAnsi="Segoe UI Symbol" w:eastAsia="仿宋" w:cs="Segoe UI Symbol"/>
          <w:snapToGrid w:val="0"/>
          <w:color w:val="FF0000"/>
          <w:sz w:val="24"/>
          <w:szCs w:val="24"/>
          <w:lang w:eastAsia="zh-CN"/>
        </w:rPr>
        <w:t xml:space="preserve"> ☐</w:t>
      </w:r>
      <w:r>
        <w:rPr>
          <w:rFonts w:hint="eastAsia" w:ascii="Segoe UI Symbol" w:hAnsi="Segoe UI Symbol" w:eastAsia="仿宋" w:cs="Segoe UI Symbol"/>
          <w:snapToGrid w:val="0"/>
          <w:color w:val="FF0000"/>
          <w:sz w:val="24"/>
          <w:szCs w:val="24"/>
          <w:lang w:eastAsia="zh-CN"/>
        </w:rPr>
        <w:t xml:space="preserve">二级 </w:t>
      </w:r>
      <w:r>
        <w:rPr>
          <w:rFonts w:ascii="Segoe UI Symbol" w:hAnsi="Segoe UI Symbol" w:eastAsia="仿宋" w:cs="Segoe UI Symbol"/>
          <w:snapToGrid w:val="0"/>
          <w:color w:val="FF0000"/>
          <w:sz w:val="24"/>
          <w:szCs w:val="24"/>
          <w:lang w:eastAsia="zh-CN"/>
        </w:rPr>
        <w:t>☑</w:t>
      </w:r>
      <w:r>
        <w:rPr>
          <w:rFonts w:hint="eastAsia" w:eastAsia="仿宋" w:asciiTheme="minorEastAsia" w:hAnsiTheme="minorEastAsia"/>
          <w:snapToGrid w:val="0"/>
          <w:color w:val="FF0000"/>
          <w:sz w:val="24"/>
          <w:szCs w:val="24"/>
          <w:shd w:val="clear" w:color="auto" w:fill="FFFF00"/>
          <w:lang w:eastAsia="zh-CN"/>
        </w:rPr>
        <w:t>叁级</w:t>
      </w:r>
    </w:p>
    <w:p>
      <w:pPr>
        <w:adjustRightInd w:val="0"/>
        <w:snapToGrid w:val="0"/>
        <w:spacing w:line="360" w:lineRule="auto"/>
        <w:ind w:left="660" w:leftChars="300"/>
        <w:outlineLvl w:val="4"/>
        <w:rPr>
          <w:rFonts w:ascii="仿宋" w:hAnsi="仿宋" w:eastAsia="仿宋"/>
          <w:snapToGrid w:val="0"/>
          <w:sz w:val="24"/>
          <w:szCs w:val="24"/>
          <w:lang w:eastAsia="zh-CN"/>
        </w:rPr>
      </w:pPr>
      <w:r>
        <w:rPr>
          <w:rFonts w:ascii="Segoe UI Symbol" w:hAnsi="Segoe UI Symbol" w:eastAsia="仿宋" w:cs="Segoe UI Symbol"/>
          <w:snapToGrid w:val="0"/>
          <w:sz w:val="24"/>
          <w:szCs w:val="24"/>
          <w:lang w:eastAsia="zh-CN"/>
        </w:rPr>
        <w:t>☐</w:t>
      </w:r>
      <w:r>
        <w:rPr>
          <w:rFonts w:hint="eastAsia" w:ascii="Segoe UI Symbol" w:hAnsi="Segoe UI Symbol" w:eastAsia="仿宋" w:cs="Segoe UI Symbol"/>
          <w:snapToGrid w:val="0"/>
          <w:sz w:val="24"/>
          <w:szCs w:val="24"/>
          <w:lang w:eastAsia="zh-CN"/>
        </w:rPr>
        <w:t>施工专业承包资质：</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lang w:eastAsia="zh-CN"/>
        </w:rPr>
        <w:t>工程专业承包</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 xml:space="preserve">一级 </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二级</w:t>
      </w:r>
    </w:p>
    <w:p>
      <w:pPr>
        <w:adjustRightInd w:val="0"/>
        <w:snapToGrid w:val="0"/>
        <w:spacing w:line="360" w:lineRule="auto"/>
        <w:outlineLvl w:val="4"/>
        <w:rPr>
          <w:rFonts w:ascii="仿宋" w:hAnsi="仿宋" w:eastAsia="仿宋"/>
          <w:i/>
          <w:iCs/>
          <w:snapToGrid w:val="0"/>
          <w:sz w:val="24"/>
          <w:szCs w:val="24"/>
          <w:lang w:eastAsia="zh-CN"/>
        </w:rPr>
      </w:pPr>
      <w:r>
        <w:rPr>
          <w:rFonts w:hint="eastAsia" w:ascii="仿宋" w:hAnsi="仿宋" w:eastAsia="仿宋"/>
          <w:i/>
          <w:iCs/>
          <w:snapToGrid w:val="0"/>
          <w:sz w:val="24"/>
          <w:szCs w:val="24"/>
          <w:lang w:eastAsia="zh-CN"/>
        </w:rPr>
        <w:t>（资质标准查询</w:t>
      </w:r>
      <w:r>
        <w:fldChar w:fldCharType="begin"/>
      </w:r>
      <w:r>
        <w:instrText xml:space="preserve"> HYPERLINK "https://www.mohurd.gov.cn/gongkai/fdzdgknr/tzgg/201411/20141106_219511.html" </w:instrText>
      </w:r>
      <w:r>
        <w:fldChar w:fldCharType="separate"/>
      </w:r>
      <w:r>
        <w:rPr>
          <w:rStyle w:val="49"/>
          <w:i/>
          <w:iCs/>
          <w:color w:val="auto"/>
        </w:rPr>
        <w:t>https://www.mohurd.gov.cn/gongkai/fdzdgknr/tzgg/201411/20141106_219511.html</w:t>
      </w:r>
      <w:r>
        <w:rPr>
          <w:rStyle w:val="49"/>
          <w:i/>
          <w:iCs/>
          <w:color w:val="auto"/>
        </w:rPr>
        <w:fldChar w:fldCharType="end"/>
      </w:r>
      <w:r>
        <w:rPr>
          <w:rFonts w:hint="eastAsia"/>
          <w:i/>
          <w:iCs/>
          <w:lang w:eastAsia="zh-CN"/>
        </w:rPr>
        <w:t>）</w:t>
      </w:r>
    </w:p>
    <w:bookmarkEnd w:id="17"/>
    <w:p>
      <w:pPr>
        <w:pStyle w:val="52"/>
        <w:numPr>
          <w:ilvl w:val="0"/>
          <w:numId w:val="0"/>
        </w:numPr>
        <w:adjustRightInd w:val="0"/>
        <w:snapToGrid w:val="0"/>
        <w:spacing w:line="360" w:lineRule="auto"/>
        <w:ind w:leftChars="0" w:firstLine="480" w:firstLineChars="200"/>
        <w:outlineLvl w:val="4"/>
        <w:rPr>
          <w:rFonts w:ascii="仿宋" w:hAnsi="仿宋" w:eastAsia="仿宋"/>
          <w:snapToGrid w:val="0"/>
          <w:sz w:val="24"/>
          <w:szCs w:val="24"/>
          <w:lang w:eastAsia="zh-CN"/>
        </w:rPr>
      </w:pPr>
      <w:r>
        <w:rPr>
          <w:rFonts w:ascii="仿宋" w:hAnsi="仿宋" w:eastAsia="仿宋"/>
          <w:snapToGrid w:val="0"/>
          <w:sz w:val="24"/>
          <w:szCs w:val="24"/>
          <w:lang w:eastAsia="zh-CN"/>
        </w:rPr>
        <w:t>财务要求：</w:t>
      </w:r>
      <w:r>
        <w:rPr>
          <w:rFonts w:hint="eastAsia" w:ascii="仿宋" w:hAnsi="仿宋" w:eastAsia="仿宋"/>
          <w:snapToGrid w:val="0"/>
          <w:sz w:val="24"/>
          <w:szCs w:val="24"/>
          <w:u w:val="single"/>
          <w:lang w:eastAsia="zh-CN"/>
        </w:rPr>
        <w:t>注册资本金人民币</w:t>
      </w:r>
      <w:r>
        <w:rPr>
          <w:rFonts w:ascii="仿宋" w:hAnsi="仿宋" w:eastAsia="仿宋"/>
          <w:snapToGrid w:val="0"/>
          <w:color w:val="FF0000"/>
          <w:sz w:val="24"/>
          <w:szCs w:val="24"/>
          <w:u w:val="single"/>
          <w:lang w:eastAsia="zh-CN"/>
        </w:rPr>
        <w:t>100</w:t>
      </w:r>
      <w:r>
        <w:rPr>
          <w:rFonts w:ascii="仿宋" w:hAnsi="仿宋" w:eastAsia="仿宋"/>
          <w:snapToGrid w:val="0"/>
          <w:sz w:val="24"/>
          <w:szCs w:val="24"/>
          <w:u w:val="single"/>
          <w:lang w:eastAsia="zh-CN"/>
        </w:rPr>
        <w:t xml:space="preserve"> 万元及以上</w:t>
      </w:r>
      <w:r>
        <w:rPr>
          <w:rFonts w:ascii="仿宋" w:hAnsi="仿宋" w:eastAsia="仿宋"/>
          <w:snapToGrid w:val="0"/>
          <w:sz w:val="24"/>
          <w:szCs w:val="24"/>
          <w:lang w:eastAsia="zh-CN"/>
        </w:rPr>
        <w:t xml:space="preserve"> </w:t>
      </w:r>
    </w:p>
    <w:p>
      <w:pPr>
        <w:pStyle w:val="17"/>
        <w:numPr>
          <w:ilvl w:val="0"/>
          <w:numId w:val="0"/>
        </w:numPr>
        <w:adjustRightInd w:val="0"/>
        <w:snapToGrid w:val="0"/>
        <w:spacing w:line="360" w:lineRule="auto"/>
        <w:ind w:leftChars="64" w:firstLine="480" w:firstLineChars="200"/>
        <w:outlineLvl w:val="4"/>
        <w:rPr>
          <w:rFonts w:ascii="仿宋" w:hAnsi="仿宋" w:eastAsia="仿宋"/>
          <w:snapToGrid w:val="0"/>
          <w:sz w:val="24"/>
          <w:szCs w:val="24"/>
          <w:lang w:eastAsia="zh-CN"/>
        </w:rPr>
      </w:pPr>
      <w:r>
        <w:rPr>
          <w:rFonts w:ascii="仿宋" w:hAnsi="仿宋" w:eastAsia="仿宋"/>
          <w:snapToGrid w:val="0"/>
          <w:color w:val="FF0000"/>
          <w:sz w:val="24"/>
          <w:szCs w:val="24"/>
          <w:lang w:eastAsia="zh-CN"/>
        </w:rPr>
        <w:t>业绩要求：</w:t>
      </w:r>
      <w:r>
        <w:rPr>
          <w:rFonts w:hint="eastAsia" w:ascii="仿宋" w:hAnsi="仿宋" w:eastAsia="仿宋"/>
          <w:snapToGrid w:val="0"/>
          <w:color w:val="FF0000"/>
          <w:sz w:val="24"/>
          <w:szCs w:val="24"/>
          <w:u w:val="single"/>
          <w:lang w:eastAsia="zh-CN"/>
        </w:rPr>
        <w:t>近</w:t>
      </w:r>
      <w:r>
        <w:rPr>
          <w:rFonts w:hint="eastAsia" w:ascii="仿宋" w:hAnsi="仿宋" w:eastAsia="仿宋"/>
          <w:snapToGrid w:val="0"/>
          <w:color w:val="FF0000"/>
          <w:sz w:val="24"/>
          <w:szCs w:val="24"/>
          <w:u w:val="single"/>
          <w:lang w:val="en-US" w:eastAsia="zh-CN"/>
        </w:rPr>
        <w:t>五</w:t>
      </w:r>
      <w:r>
        <w:rPr>
          <w:rFonts w:hint="eastAsia" w:ascii="仿宋" w:hAnsi="仿宋" w:eastAsia="仿宋"/>
          <w:snapToGrid w:val="0"/>
          <w:color w:val="FF0000"/>
          <w:sz w:val="24"/>
          <w:szCs w:val="24"/>
          <w:u w:val="single"/>
          <w:lang w:eastAsia="zh-CN"/>
        </w:rPr>
        <w:t>年内（</w:t>
      </w:r>
      <w:r>
        <w:rPr>
          <w:rFonts w:ascii="仿宋" w:hAnsi="仿宋" w:eastAsia="仿宋"/>
          <w:snapToGrid w:val="0"/>
          <w:color w:val="FF0000"/>
          <w:sz w:val="24"/>
          <w:szCs w:val="24"/>
          <w:u w:val="single"/>
          <w:lang w:eastAsia="zh-CN"/>
        </w:rPr>
        <w:t>20</w:t>
      </w:r>
      <w:r>
        <w:rPr>
          <w:rFonts w:hint="eastAsia" w:ascii="仿宋" w:hAnsi="仿宋" w:eastAsia="仿宋"/>
          <w:snapToGrid w:val="0"/>
          <w:color w:val="FF0000"/>
          <w:sz w:val="24"/>
          <w:szCs w:val="24"/>
          <w:u w:val="single"/>
          <w:lang w:val="en-US" w:eastAsia="zh-CN"/>
        </w:rPr>
        <w:t>18</w:t>
      </w:r>
      <w:r>
        <w:rPr>
          <w:rFonts w:ascii="仿宋" w:hAnsi="仿宋" w:eastAsia="仿宋"/>
          <w:snapToGrid w:val="0"/>
          <w:color w:val="FF0000"/>
          <w:sz w:val="24"/>
          <w:szCs w:val="24"/>
          <w:u w:val="single"/>
          <w:lang w:eastAsia="zh-CN"/>
        </w:rPr>
        <w:t>年</w:t>
      </w:r>
      <w:r>
        <w:rPr>
          <w:rFonts w:hint="eastAsia" w:ascii="仿宋" w:hAnsi="仿宋" w:eastAsia="仿宋"/>
          <w:snapToGrid w:val="0"/>
          <w:color w:val="FF0000"/>
          <w:sz w:val="24"/>
          <w:szCs w:val="24"/>
          <w:u w:val="single"/>
          <w:lang w:val="en-US" w:eastAsia="zh-CN"/>
        </w:rPr>
        <w:t>6</w:t>
      </w:r>
      <w:r>
        <w:rPr>
          <w:rFonts w:ascii="仿宋" w:hAnsi="仿宋" w:eastAsia="仿宋"/>
          <w:snapToGrid w:val="0"/>
          <w:color w:val="FF0000"/>
          <w:sz w:val="24"/>
          <w:szCs w:val="24"/>
          <w:u w:val="single"/>
          <w:lang w:eastAsia="zh-CN"/>
        </w:rPr>
        <w:t>月1日至响应截止日期）有类似项目</w:t>
      </w:r>
      <w:r>
        <w:rPr>
          <w:rFonts w:hint="eastAsia" w:ascii="仿宋" w:hAnsi="仿宋" w:eastAsia="仿宋"/>
          <w:snapToGrid w:val="0"/>
          <w:color w:val="FF0000"/>
          <w:sz w:val="24"/>
          <w:szCs w:val="24"/>
          <w:u w:val="single"/>
          <w:lang w:eastAsia="zh-CN"/>
        </w:rPr>
        <w:t>施工</w:t>
      </w:r>
      <w:r>
        <w:rPr>
          <w:rFonts w:ascii="仿宋" w:hAnsi="仿宋" w:eastAsia="仿宋"/>
          <w:snapToGrid w:val="0"/>
          <w:color w:val="FF0000"/>
          <w:sz w:val="24"/>
          <w:szCs w:val="24"/>
          <w:u w:val="single"/>
          <w:lang w:eastAsia="zh-CN"/>
        </w:rPr>
        <w:t>业绩</w:t>
      </w:r>
      <w:r>
        <w:rPr>
          <w:rFonts w:hint="eastAsia" w:eastAsia="仿宋"/>
          <w:snapToGrid w:val="0"/>
          <w:color w:val="FF0000"/>
          <w:sz w:val="24"/>
          <w:szCs w:val="24"/>
          <w:u w:val="single"/>
          <w:lang w:eastAsia="zh-CN"/>
        </w:rPr>
        <w:t>供应商报名时在EPS系统补充文件处上传</w:t>
      </w:r>
      <w:r>
        <w:rPr>
          <w:rFonts w:hint="eastAsia" w:eastAsia="仿宋"/>
          <w:snapToGrid w:val="0"/>
          <w:color w:val="FF0000"/>
          <w:sz w:val="24"/>
          <w:szCs w:val="24"/>
          <w:u w:val="single"/>
          <w:shd w:val="clear" w:color="auto" w:fill="FFFF00"/>
          <w:lang w:eastAsia="zh-CN"/>
        </w:rPr>
        <w:t>业绩表并加盖公章</w:t>
      </w:r>
      <w:r>
        <w:rPr>
          <w:rFonts w:hint="eastAsia" w:eastAsia="仿宋" w:asciiTheme="minorEastAsia" w:hAnsiTheme="minorEastAsia"/>
          <w:snapToGrid w:val="0"/>
          <w:sz w:val="24"/>
          <w:szCs w:val="24"/>
          <w:u w:val="single"/>
          <w:shd w:val="clear" w:color="auto" w:fill="FFFF00"/>
          <w:lang w:eastAsia="zh-CN"/>
        </w:rPr>
        <w:t>）。</w:t>
      </w:r>
    </w:p>
    <w:p>
      <w:pPr>
        <w:pStyle w:val="52"/>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rPr>
        <w:t>信誉要求：</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FF" w:themeFill="background1"/>
          <w:lang w:eastAsia="zh-CN"/>
        </w:rPr>
      </w:pPr>
      <w:r>
        <w:rPr>
          <w:rFonts w:ascii="Segoe UI Symbol" w:hAnsi="Segoe UI Symbol" w:eastAsia="仿宋" w:cs="Segoe UI Symbol"/>
          <w:snapToGrid w:val="0"/>
          <w:sz w:val="24"/>
          <w:szCs w:val="24"/>
          <w:u w:val="single"/>
          <w:shd w:val="clear" w:color="auto" w:fill="FFFFFF" w:themeFill="background1"/>
          <w:lang w:eastAsia="zh-CN"/>
        </w:rPr>
        <w:t>☑</w:t>
      </w:r>
      <w:r>
        <w:rPr>
          <w:rFonts w:hint="eastAsia" w:eastAsia="仿宋" w:asciiTheme="minorEastAsia" w:hAnsiTheme="minorEastAsia"/>
          <w:snapToGrid w:val="0"/>
          <w:sz w:val="24"/>
          <w:szCs w:val="24"/>
          <w:u w:val="single"/>
          <w:shd w:val="clear" w:color="auto" w:fill="FFFFFF" w:themeFill="background1"/>
          <w:lang w:eastAsia="zh-CN"/>
        </w:rPr>
        <w:t>信誉要求：企业没有处于被责令停业，财产被接管、冻结，破产状态</w:t>
      </w:r>
      <w:r>
        <w:rPr>
          <w:rFonts w:eastAsia="仿宋" w:asciiTheme="minorEastAsia" w:hAnsiTheme="minorEastAsia"/>
          <w:snapToGrid w:val="0"/>
          <w:sz w:val="24"/>
          <w:szCs w:val="24"/>
          <w:u w:val="single"/>
          <w:shd w:val="clear" w:color="auto" w:fill="FFFFFF" w:themeFill="background1"/>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shd w:val="clear" w:color="auto" w:fill="FFFFFF" w:themeFill="background1"/>
          <w:lang w:eastAsia="zh-CN"/>
        </w:rPr>
      </w:pPr>
      <w:r>
        <w:rPr>
          <w:rFonts w:hint="eastAsia" w:eastAsia="仿宋" w:asciiTheme="minorEastAsia" w:hAnsiTheme="minorEastAsia"/>
          <w:snapToGrid w:val="0"/>
          <w:sz w:val="24"/>
          <w:szCs w:val="24"/>
          <w:u w:val="single"/>
          <w:shd w:val="clear" w:color="auto" w:fill="FFFFFF" w:themeFill="background1"/>
          <w:lang w:eastAsia="zh-CN"/>
        </w:rPr>
        <w:t>□具备</w:t>
      </w:r>
      <w:r>
        <w:rPr>
          <w:rFonts w:eastAsia="仿宋" w:asciiTheme="minorEastAsia" w:hAnsiTheme="minorEastAsia"/>
          <w:snapToGrid w:val="0"/>
          <w:sz w:val="24"/>
          <w:szCs w:val="24"/>
          <w:u w:val="single"/>
          <w:shd w:val="clear" w:color="auto" w:fill="FFFFFF" w:themeFill="background1"/>
          <w:lang w:eastAsia="zh-CN"/>
        </w:rPr>
        <w:t>GB/T 19001系列/IS0 9001系列质量管理体系认证证书，且在有效期内的</w:t>
      </w:r>
      <w:r>
        <w:rPr>
          <w:rFonts w:hint="eastAsia" w:eastAsia="仿宋" w:asciiTheme="minorEastAsia" w:hAnsiTheme="minorEastAsia"/>
          <w:snapToGrid w:val="0"/>
          <w:sz w:val="24"/>
          <w:szCs w:val="24"/>
          <w:u w:val="single"/>
          <w:shd w:val="clear" w:color="auto" w:fill="FFFFFF" w:themeFill="background1"/>
          <w:lang w:eastAsia="zh-CN"/>
        </w:rPr>
        <w:t>；</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FF" w:themeFill="background1"/>
          <w:lang w:eastAsia="zh-CN"/>
        </w:rPr>
      </w:pPr>
      <w:r>
        <w:rPr>
          <w:rFonts w:hint="eastAsia" w:eastAsia="仿宋" w:asciiTheme="minorEastAsia" w:hAnsiTheme="minorEastAsia"/>
          <w:snapToGrid w:val="0"/>
          <w:sz w:val="24"/>
          <w:szCs w:val="24"/>
          <w:u w:val="single"/>
          <w:shd w:val="clear" w:color="auto" w:fill="FFFFFF" w:themeFill="background1"/>
          <w:lang w:eastAsia="zh-CN"/>
        </w:rPr>
        <w:t>□具备</w:t>
      </w:r>
      <w:r>
        <w:rPr>
          <w:rFonts w:eastAsia="仿宋" w:asciiTheme="minorEastAsia" w:hAnsiTheme="minorEastAsia"/>
          <w:snapToGrid w:val="0"/>
          <w:sz w:val="24"/>
          <w:szCs w:val="24"/>
          <w:u w:val="single"/>
          <w:shd w:val="clear" w:color="auto" w:fill="FFFFFF" w:themeFill="background1"/>
          <w:lang w:eastAsia="zh-CN"/>
        </w:rPr>
        <w:t>GB/T 28001系列/IS0 45001系列职业健康安全管理体系认证证书，且在有效期内的</w:t>
      </w:r>
      <w:r>
        <w:rPr>
          <w:rFonts w:hint="eastAsia" w:eastAsia="仿宋" w:asciiTheme="minorEastAsia" w:hAnsiTheme="minorEastAsia"/>
          <w:snapToGrid w:val="0"/>
          <w:sz w:val="24"/>
          <w:szCs w:val="24"/>
          <w:u w:val="single"/>
          <w:shd w:val="clear" w:color="auto" w:fill="FFFFFF" w:themeFill="background1"/>
          <w:lang w:eastAsia="zh-CN"/>
        </w:rPr>
        <w:t>；</w:t>
      </w:r>
    </w:p>
    <w:p>
      <w:pPr>
        <w:pStyle w:val="17"/>
        <w:adjustRightInd w:val="0"/>
        <w:snapToGrid w:val="0"/>
        <w:spacing w:line="360" w:lineRule="auto"/>
        <w:ind w:left="709"/>
        <w:outlineLvl w:val="4"/>
        <w:rPr>
          <w:rFonts w:eastAsia="仿宋" w:asciiTheme="minorEastAsia" w:hAnsiTheme="minorEastAsia"/>
          <w:snapToGrid w:val="0"/>
          <w:sz w:val="24"/>
          <w:szCs w:val="24"/>
          <w:shd w:val="clear" w:color="auto" w:fill="FFFFFF" w:themeFill="background1"/>
          <w:lang w:eastAsia="zh-CN"/>
        </w:rPr>
      </w:pPr>
      <w:r>
        <w:rPr>
          <w:rFonts w:hint="eastAsia" w:eastAsia="仿宋" w:asciiTheme="minorEastAsia" w:hAnsiTheme="minorEastAsia"/>
          <w:snapToGrid w:val="0"/>
          <w:sz w:val="24"/>
          <w:szCs w:val="24"/>
          <w:u w:val="single"/>
          <w:shd w:val="clear" w:color="auto" w:fill="FFFFFF" w:themeFill="background1"/>
          <w:lang w:eastAsia="zh-CN"/>
        </w:rPr>
        <w:t>□具备</w:t>
      </w:r>
      <w:r>
        <w:rPr>
          <w:rFonts w:eastAsia="仿宋" w:asciiTheme="minorEastAsia" w:hAnsiTheme="minorEastAsia"/>
          <w:snapToGrid w:val="0"/>
          <w:sz w:val="24"/>
          <w:szCs w:val="24"/>
          <w:u w:val="single"/>
          <w:shd w:val="clear" w:color="auto" w:fill="FFFFFF" w:themeFill="background1"/>
          <w:lang w:eastAsia="zh-CN"/>
        </w:rPr>
        <w:t>GB/T 24001系列或ISO 14001系列环境管理体系认证证书，且在有效期内的</w:t>
      </w:r>
      <w:r>
        <w:rPr>
          <w:rFonts w:hint="eastAsia" w:eastAsia="仿宋" w:asciiTheme="minorEastAsia" w:hAnsiTheme="minorEastAsia"/>
          <w:snapToGrid w:val="0"/>
          <w:sz w:val="24"/>
          <w:szCs w:val="24"/>
          <w:u w:val="single"/>
          <w:shd w:val="clear" w:color="auto" w:fill="FFFFFF" w:themeFill="background1"/>
          <w:lang w:eastAsia="zh-CN"/>
        </w:rPr>
        <w:t>；</w:t>
      </w:r>
    </w:p>
    <w:p>
      <w:pPr>
        <w:pStyle w:val="52"/>
        <w:numPr>
          <w:ilvl w:val="2"/>
          <w:numId w:val="4"/>
        </w:numPr>
        <w:adjustRightInd w:val="0"/>
        <w:snapToGrid w:val="0"/>
        <w:spacing w:line="360" w:lineRule="auto"/>
        <w:ind w:left="0" w:firstLine="0"/>
        <w:outlineLvl w:val="4"/>
        <w:rPr>
          <w:rFonts w:ascii="仿宋" w:hAnsi="仿宋" w:eastAsia="仿宋"/>
          <w:snapToGrid w:val="0"/>
          <w:sz w:val="24"/>
          <w:szCs w:val="24"/>
          <w:shd w:val="clear" w:color="auto" w:fill="FFFFFF" w:themeFill="background1"/>
        </w:rPr>
      </w:pPr>
      <w:r>
        <w:rPr>
          <w:rFonts w:hint="eastAsia" w:ascii="仿宋" w:hAnsi="仿宋" w:eastAsia="仿宋"/>
          <w:snapToGrid w:val="0"/>
          <w:sz w:val="24"/>
          <w:szCs w:val="24"/>
          <w:shd w:val="clear" w:color="auto" w:fill="FFFFFF" w:themeFill="background1"/>
        </w:rPr>
        <w:t>项目负责人资格要求：</w:t>
      </w:r>
    </w:p>
    <w:p>
      <w:pPr>
        <w:pStyle w:val="17"/>
        <w:adjustRightInd w:val="0"/>
        <w:snapToGrid w:val="0"/>
        <w:spacing w:line="360" w:lineRule="auto"/>
        <w:ind w:left="709"/>
        <w:outlineLvl w:val="4"/>
        <w:rPr>
          <w:rFonts w:eastAsia="仿宋" w:asciiTheme="minorEastAsia" w:hAnsiTheme="minorEastAsia"/>
          <w:snapToGrid w:val="0"/>
          <w:color w:val="FF0000"/>
          <w:sz w:val="24"/>
          <w:szCs w:val="24"/>
          <w:u w:val="single"/>
          <w:shd w:val="clear" w:color="auto" w:fill="FFFFFF" w:themeFill="background1"/>
          <w:lang w:eastAsia="zh-CN"/>
        </w:rPr>
      </w:pPr>
      <w:r>
        <w:rPr>
          <w:rFonts w:ascii="Segoe UI Symbol" w:hAnsi="Segoe UI Symbol" w:eastAsia="仿宋" w:cs="Segoe UI Symbol"/>
          <w:snapToGrid w:val="0"/>
          <w:color w:val="FF0000"/>
          <w:sz w:val="24"/>
          <w:szCs w:val="24"/>
          <w:u w:val="single"/>
          <w:shd w:val="clear" w:color="auto" w:fill="FFFFFF" w:themeFill="background1"/>
          <w:lang w:eastAsia="zh-CN"/>
        </w:rPr>
        <w:t>☑</w:t>
      </w:r>
      <w:r>
        <w:rPr>
          <w:rFonts w:hint="eastAsia" w:eastAsia="仿宋" w:asciiTheme="minorEastAsia" w:hAnsiTheme="minorEastAsia"/>
          <w:snapToGrid w:val="0"/>
          <w:color w:val="FF0000"/>
          <w:sz w:val="24"/>
          <w:szCs w:val="24"/>
          <w:u w:val="single"/>
          <w:shd w:val="clear" w:color="auto" w:fill="FFFFFF" w:themeFill="background1"/>
          <w:lang w:eastAsia="zh-CN"/>
        </w:rPr>
        <w:t xml:space="preserve">项目负责人必为供应商本单位的工作人员，持有中华人民共和国住房和城乡建设部颁发的中华人民共和国 </w:t>
      </w:r>
      <w:r>
        <w:rPr>
          <w:rFonts w:ascii="Segoe UI Symbol" w:hAnsi="Segoe UI Symbol" w:eastAsia="仿宋" w:cs="Segoe UI Symbol"/>
          <w:snapToGrid w:val="0"/>
          <w:color w:val="FF0000"/>
          <w:sz w:val="24"/>
          <w:szCs w:val="24"/>
          <w:u w:val="single"/>
          <w:shd w:val="clear" w:color="auto" w:fill="FFFFFF" w:themeFill="background1"/>
          <w:lang w:eastAsia="zh-CN"/>
        </w:rPr>
        <w:t>☐</w:t>
      </w:r>
      <w:r>
        <w:rPr>
          <w:rFonts w:hint="eastAsia" w:ascii="Segoe UI Symbol" w:hAnsi="Segoe UI Symbol" w:eastAsia="仿宋" w:cs="Segoe UI Symbol"/>
          <w:snapToGrid w:val="0"/>
          <w:color w:val="FF0000"/>
          <w:sz w:val="24"/>
          <w:szCs w:val="24"/>
          <w:u w:val="single"/>
          <w:shd w:val="clear" w:color="auto" w:fill="FFFFFF" w:themeFill="background1"/>
          <w:lang w:eastAsia="zh-CN"/>
        </w:rPr>
        <w:t>一</w:t>
      </w:r>
      <w:r>
        <w:rPr>
          <w:rFonts w:hint="eastAsia" w:eastAsia="仿宋" w:asciiTheme="minorEastAsia" w:hAnsiTheme="minorEastAsia"/>
          <w:snapToGrid w:val="0"/>
          <w:color w:val="FF0000"/>
          <w:sz w:val="24"/>
          <w:szCs w:val="24"/>
          <w:u w:val="single"/>
          <w:shd w:val="clear" w:color="auto" w:fill="FFFFFF" w:themeFill="background1"/>
          <w:lang w:eastAsia="zh-CN"/>
        </w:rPr>
        <w:t xml:space="preserve">级 </w:t>
      </w:r>
      <w:r>
        <w:rPr>
          <w:rFonts w:eastAsia="仿宋" w:asciiTheme="minorEastAsia" w:hAnsiTheme="minorEastAsia"/>
          <w:snapToGrid w:val="0"/>
          <w:color w:val="FF0000"/>
          <w:sz w:val="24"/>
          <w:szCs w:val="24"/>
          <w:u w:val="single"/>
          <w:shd w:val="clear" w:color="auto" w:fill="FFFFFF" w:themeFill="background1"/>
          <w:lang w:eastAsia="zh-CN"/>
        </w:rPr>
        <w:t xml:space="preserve"> </w:t>
      </w:r>
      <w:r>
        <w:rPr>
          <w:rFonts w:ascii="Segoe UI Symbol" w:hAnsi="Segoe UI Symbol" w:eastAsia="仿宋" w:cs="Segoe UI Symbol"/>
          <w:snapToGrid w:val="0"/>
          <w:color w:val="FF0000"/>
          <w:sz w:val="24"/>
          <w:szCs w:val="24"/>
          <w:u w:val="single"/>
          <w:shd w:val="clear" w:color="auto" w:fill="FFFFFF" w:themeFill="background1"/>
          <w:lang w:eastAsia="zh-CN"/>
        </w:rPr>
        <w:t>☐</w:t>
      </w:r>
      <w:r>
        <w:rPr>
          <w:rFonts w:hint="eastAsia" w:ascii="Segoe UI Symbol" w:hAnsi="Segoe UI Symbol" w:eastAsia="仿宋" w:cs="Segoe UI Symbol"/>
          <w:snapToGrid w:val="0"/>
          <w:color w:val="FF0000"/>
          <w:sz w:val="24"/>
          <w:szCs w:val="24"/>
          <w:u w:val="single"/>
          <w:shd w:val="clear" w:color="auto" w:fill="FFFFFF" w:themeFill="background1"/>
          <w:lang w:eastAsia="zh-CN"/>
        </w:rPr>
        <w:t xml:space="preserve">二级 </w:t>
      </w:r>
      <w:r>
        <w:rPr>
          <w:rFonts w:hint="eastAsia" w:eastAsia="仿宋" w:asciiTheme="minorEastAsia" w:hAnsiTheme="minorEastAsia"/>
          <w:snapToGrid w:val="0"/>
          <w:color w:val="FF0000"/>
          <w:sz w:val="24"/>
          <w:szCs w:val="24"/>
          <w:u w:val="single"/>
          <w:shd w:val="clear" w:color="auto" w:fill="FFFFFF" w:themeFill="background1"/>
          <w:lang w:eastAsia="zh-CN"/>
        </w:rPr>
        <w:t>建造师执业资格证书，注册专业须为**工程</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FF" w:themeFill="background1"/>
          <w:lang w:eastAsia="zh-CN"/>
        </w:rPr>
      </w:pPr>
      <w:r>
        <w:rPr>
          <w:rFonts w:hint="eastAsia" w:ascii="Segoe UI Symbol" w:hAnsi="Segoe UI Symbol" w:eastAsia="仿宋" w:cs="Segoe UI Symbol"/>
          <w:snapToGrid w:val="0"/>
          <w:sz w:val="24"/>
          <w:szCs w:val="24"/>
          <w:u w:val="single"/>
          <w:shd w:val="clear" w:color="auto" w:fill="FFFFFF" w:themeFill="background1"/>
          <w:lang w:eastAsia="zh-CN"/>
        </w:rPr>
        <w:t>□</w:t>
      </w:r>
      <w:r>
        <w:rPr>
          <w:rFonts w:hint="eastAsia" w:eastAsia="仿宋" w:asciiTheme="minorEastAsia" w:hAnsiTheme="minorEastAsia"/>
          <w:snapToGrid w:val="0"/>
          <w:sz w:val="24"/>
          <w:szCs w:val="24"/>
          <w:u w:val="single"/>
          <w:shd w:val="clear" w:color="auto" w:fill="FFFFFF" w:themeFill="background1"/>
          <w:lang w:eastAsia="zh-CN"/>
        </w:rPr>
        <w:t>持有安全生产合格证</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FF" w:themeFill="background1"/>
          <w:lang w:eastAsia="zh-CN"/>
        </w:rPr>
      </w:pPr>
      <w:bookmarkStart w:id="18" w:name="_Hlk147995648"/>
      <w:r>
        <w:rPr>
          <w:rFonts w:hint="eastAsia" w:eastAsia="仿宋" w:asciiTheme="minorEastAsia" w:hAnsiTheme="minorEastAsia"/>
          <w:snapToGrid w:val="0"/>
          <w:sz w:val="24"/>
          <w:szCs w:val="24"/>
          <w:u w:val="single"/>
          <w:shd w:val="clear" w:color="auto" w:fill="FFFFFF" w:themeFill="background1"/>
          <w:lang w:eastAsia="zh-CN"/>
        </w:rPr>
        <w:t>□</w:t>
      </w:r>
      <w:bookmarkEnd w:id="18"/>
      <w:r>
        <w:rPr>
          <w:rFonts w:hint="eastAsia" w:eastAsia="仿宋" w:asciiTheme="minorEastAsia" w:hAnsiTheme="minorEastAsia"/>
          <w:snapToGrid w:val="0"/>
          <w:sz w:val="24"/>
          <w:szCs w:val="24"/>
          <w:u w:val="single"/>
          <w:shd w:val="clear" w:color="auto" w:fill="FFFFFF" w:themeFill="background1"/>
          <w:lang w:eastAsia="zh-CN"/>
        </w:rPr>
        <w:t>不得有在建工程（同一工程相邻分段发包或者分期施工的除外）</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FF" w:themeFill="background1"/>
          <w:lang w:eastAsia="zh-CN"/>
        </w:rPr>
      </w:pPr>
      <w:r>
        <w:rPr>
          <w:rFonts w:hint="eastAsia" w:eastAsia="仿宋" w:asciiTheme="minorEastAsia" w:hAnsiTheme="minorEastAsia"/>
          <w:snapToGrid w:val="0"/>
          <w:sz w:val="24"/>
          <w:szCs w:val="24"/>
          <w:u w:val="single"/>
          <w:shd w:val="clear" w:color="auto" w:fill="FFFFFF" w:themeFill="background1"/>
          <w:lang w:eastAsia="zh-CN"/>
        </w:rPr>
        <w:t>□技术职称要求：类似工程相关专业 中</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级及以上技术职称</w:t>
      </w:r>
    </w:p>
    <w:p>
      <w:pPr>
        <w:pStyle w:val="17"/>
        <w:adjustRightInd w:val="0"/>
        <w:snapToGrid w:val="0"/>
        <w:spacing w:line="360" w:lineRule="auto"/>
        <w:ind w:left="709"/>
        <w:outlineLvl w:val="4"/>
        <w:rPr>
          <w:rFonts w:eastAsia="仿宋" w:asciiTheme="minorEastAsia" w:hAnsiTheme="minorEastAsia"/>
          <w:snapToGrid w:val="0"/>
          <w:color w:val="FF0000"/>
          <w:sz w:val="24"/>
          <w:szCs w:val="24"/>
          <w:u w:val="single"/>
          <w:shd w:val="clear" w:color="auto" w:fill="FFFFFF" w:themeFill="background1"/>
          <w:lang w:eastAsia="zh-CN"/>
        </w:rPr>
      </w:pPr>
      <w:r>
        <w:rPr>
          <w:rFonts w:ascii="Segoe UI Symbol" w:hAnsi="Segoe UI Symbol" w:eastAsia="仿宋" w:cs="Segoe UI Symbol"/>
          <w:snapToGrid w:val="0"/>
          <w:color w:val="FF0000"/>
          <w:sz w:val="24"/>
          <w:szCs w:val="24"/>
          <w:u w:val="single"/>
          <w:shd w:val="clear" w:color="auto" w:fill="FFFFFF" w:themeFill="background1"/>
          <w:lang w:eastAsia="zh-CN"/>
        </w:rPr>
        <w:t>☑</w:t>
      </w:r>
      <w:r>
        <w:rPr>
          <w:rFonts w:hint="eastAsia" w:eastAsia="仿宋" w:asciiTheme="minorEastAsia" w:hAnsiTheme="minorEastAsia"/>
          <w:snapToGrid w:val="0"/>
          <w:color w:val="FF0000"/>
          <w:sz w:val="24"/>
          <w:szCs w:val="24"/>
          <w:u w:val="single"/>
          <w:shd w:val="clear" w:color="auto" w:fill="FFFFFF" w:themeFill="background1"/>
          <w:lang w:eastAsia="zh-CN"/>
        </w:rPr>
        <w:t>业绩要求：</w:t>
      </w:r>
      <w:r>
        <w:rPr>
          <w:rFonts w:eastAsia="仿宋" w:asciiTheme="minorEastAsia" w:hAnsiTheme="minorEastAsia"/>
          <w:snapToGrid w:val="0"/>
          <w:color w:val="FF0000"/>
          <w:sz w:val="24"/>
          <w:szCs w:val="24"/>
          <w:u w:val="single"/>
          <w:shd w:val="clear" w:color="auto" w:fill="FFFFFF" w:themeFill="background1"/>
          <w:lang w:eastAsia="zh-CN"/>
        </w:rPr>
        <w:t>近三年内（2020年10月10日至响应截止日期）</w:t>
      </w:r>
      <w:r>
        <w:rPr>
          <w:rFonts w:hint="eastAsia" w:eastAsia="仿宋" w:asciiTheme="minorEastAsia" w:hAnsiTheme="minorEastAsia"/>
          <w:snapToGrid w:val="0"/>
          <w:color w:val="FF0000"/>
          <w:sz w:val="24"/>
          <w:szCs w:val="24"/>
          <w:u w:val="single"/>
          <w:shd w:val="clear" w:color="auto" w:fill="FFFFFF" w:themeFill="background1"/>
          <w:lang w:eastAsia="zh-CN"/>
        </w:rPr>
        <w:t>有担任类似项目负责人的业绩，</w:t>
      </w:r>
    </w:p>
    <w:p>
      <w:pPr>
        <w:pStyle w:val="52"/>
        <w:numPr>
          <w:ilvl w:val="2"/>
          <w:numId w:val="4"/>
        </w:numPr>
        <w:adjustRightInd w:val="0"/>
        <w:snapToGrid w:val="0"/>
        <w:spacing w:line="360" w:lineRule="auto"/>
        <w:ind w:left="0" w:firstLine="0"/>
        <w:outlineLvl w:val="4"/>
        <w:rPr>
          <w:rFonts w:ascii="仿宋" w:hAnsi="仿宋" w:eastAsia="仿宋"/>
          <w:snapToGrid w:val="0"/>
          <w:sz w:val="24"/>
          <w:szCs w:val="24"/>
          <w:shd w:val="clear" w:color="auto" w:fill="FFFFFF" w:themeFill="background1"/>
          <w:lang w:eastAsia="zh-CN"/>
        </w:rPr>
      </w:pPr>
      <w:r>
        <w:rPr>
          <w:rFonts w:ascii="仿宋" w:hAnsi="仿宋" w:eastAsia="仿宋"/>
          <w:snapToGrid w:val="0"/>
          <w:sz w:val="24"/>
          <w:szCs w:val="24"/>
          <w:shd w:val="clear" w:color="auto" w:fill="FFFFFF" w:themeFill="background1"/>
          <w:lang w:eastAsia="zh-CN"/>
        </w:rPr>
        <w:t>承担本项目的</w:t>
      </w:r>
      <w:r>
        <w:rPr>
          <w:rFonts w:hint="eastAsia" w:ascii="仿宋" w:hAnsi="仿宋" w:eastAsia="仿宋"/>
          <w:snapToGrid w:val="0"/>
          <w:sz w:val="24"/>
          <w:szCs w:val="24"/>
          <w:shd w:val="clear" w:color="auto" w:fill="FFFFFF" w:themeFill="background1"/>
          <w:lang w:eastAsia="zh-CN"/>
        </w:rPr>
        <w:t>其他</w:t>
      </w:r>
      <w:r>
        <w:rPr>
          <w:rFonts w:ascii="仿宋" w:hAnsi="仿宋" w:eastAsia="仿宋"/>
          <w:snapToGrid w:val="0"/>
          <w:sz w:val="24"/>
          <w:szCs w:val="24"/>
          <w:shd w:val="clear" w:color="auto" w:fill="FFFFFF" w:themeFill="background1"/>
          <w:lang w:eastAsia="zh-CN"/>
        </w:rPr>
        <w:t>主要人员要求：</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FF" w:themeFill="background1"/>
          <w:lang w:eastAsia="zh-CN"/>
        </w:rPr>
      </w:pPr>
      <w:r>
        <w:rPr>
          <w:rFonts w:hint="eastAsia" w:eastAsia="仿宋" w:asciiTheme="minorEastAsia" w:hAnsiTheme="minorEastAsia"/>
          <w:snapToGrid w:val="0"/>
          <w:sz w:val="24"/>
          <w:szCs w:val="24"/>
          <w:u w:val="single"/>
          <w:shd w:val="clear" w:color="auto" w:fill="FFFFFF" w:themeFill="background1"/>
          <w:lang w:eastAsia="zh-CN"/>
        </w:rPr>
        <w:t xml:space="preserve">□ </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 xml:space="preserve">专业 </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 xml:space="preserve">人，执业资格要求： </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 xml:space="preserve">，技术职称要求： </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专业 中</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级及以上技术职称</w:t>
      </w:r>
    </w:p>
    <w:p>
      <w:pPr>
        <w:pStyle w:val="17"/>
        <w:adjustRightInd w:val="0"/>
        <w:snapToGrid w:val="0"/>
        <w:spacing w:line="360" w:lineRule="auto"/>
        <w:ind w:left="709"/>
        <w:outlineLvl w:val="4"/>
        <w:rPr>
          <w:rFonts w:eastAsia="仿宋" w:asciiTheme="minorEastAsia" w:hAnsiTheme="minorEastAsia"/>
          <w:snapToGrid w:val="0"/>
          <w:sz w:val="24"/>
          <w:szCs w:val="24"/>
          <w:shd w:val="clear" w:color="auto" w:fill="FFFFFF" w:themeFill="background1"/>
          <w:lang w:eastAsia="zh-CN"/>
        </w:rPr>
      </w:pPr>
      <w:r>
        <w:rPr>
          <w:rFonts w:hint="eastAsia" w:eastAsia="仿宋" w:asciiTheme="minorEastAsia" w:hAnsiTheme="minorEastAsia"/>
          <w:snapToGrid w:val="0"/>
          <w:sz w:val="24"/>
          <w:szCs w:val="24"/>
          <w:u w:val="single"/>
          <w:shd w:val="clear" w:color="auto" w:fill="FFFFFF" w:themeFill="background1"/>
          <w:lang w:eastAsia="zh-CN"/>
        </w:rPr>
        <w:t xml:space="preserve">□ </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 xml:space="preserve">专业 </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 xml:space="preserve">人，执业资格要求： </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 xml:space="preserve">，技术职称要求： </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专业 中</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级及以上技术职称</w:t>
      </w:r>
      <w:r>
        <w:rPr>
          <w:rFonts w:eastAsia="仿宋" w:asciiTheme="minorEastAsia" w:hAnsiTheme="minorEastAsia"/>
          <w:snapToGrid w:val="0"/>
          <w:sz w:val="24"/>
          <w:szCs w:val="24"/>
          <w:shd w:val="clear" w:color="auto" w:fill="FFFFFF" w:themeFill="background1"/>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shd w:val="clear" w:color="auto" w:fill="FFFFFF" w:themeFill="background1"/>
          <w:lang w:eastAsia="zh-CN"/>
        </w:rPr>
      </w:pPr>
      <w:r>
        <w:rPr>
          <w:rFonts w:hint="eastAsia" w:eastAsia="仿宋" w:asciiTheme="minorEastAsia" w:hAnsiTheme="minorEastAsia"/>
          <w:snapToGrid w:val="0"/>
          <w:sz w:val="24"/>
          <w:szCs w:val="24"/>
          <w:u w:val="single"/>
          <w:shd w:val="clear" w:color="auto" w:fill="FFFFFF" w:themeFill="background1"/>
          <w:lang w:eastAsia="zh-CN"/>
        </w:rPr>
        <w:t xml:space="preserve">□ </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 xml:space="preserve">专业 </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 xml:space="preserve">人，执业资格要求： </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 xml:space="preserve">，技术职称要求： </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专业 中</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级及以上技术职称</w:t>
      </w:r>
      <w:r>
        <w:rPr>
          <w:rFonts w:eastAsia="仿宋" w:asciiTheme="minorEastAsia" w:hAnsiTheme="minorEastAsia"/>
          <w:snapToGrid w:val="0"/>
          <w:sz w:val="24"/>
          <w:szCs w:val="24"/>
          <w:shd w:val="clear" w:color="auto" w:fill="FFFFFF" w:themeFill="background1"/>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shd w:val="clear" w:color="auto" w:fill="FFFFFF" w:themeFill="background1"/>
          <w:lang w:eastAsia="zh-CN"/>
        </w:rPr>
      </w:pPr>
      <w:r>
        <w:rPr>
          <w:rFonts w:hint="eastAsia" w:eastAsia="仿宋" w:asciiTheme="minorEastAsia" w:hAnsiTheme="minorEastAsia"/>
          <w:snapToGrid w:val="0"/>
          <w:sz w:val="24"/>
          <w:szCs w:val="24"/>
          <w:u w:val="single"/>
          <w:shd w:val="clear" w:color="auto" w:fill="FFFFFF" w:themeFill="background1"/>
          <w:lang w:eastAsia="zh-CN"/>
        </w:rPr>
        <w:t xml:space="preserve">□ </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 xml:space="preserve">专业 </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 xml:space="preserve">人，执业资格要求： </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 xml:space="preserve">，技术职称要求： </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专业 中</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级及以上技术职称</w:t>
      </w:r>
      <w:r>
        <w:rPr>
          <w:rFonts w:eastAsia="仿宋" w:asciiTheme="minorEastAsia" w:hAnsiTheme="minorEastAsia"/>
          <w:snapToGrid w:val="0"/>
          <w:sz w:val="24"/>
          <w:szCs w:val="24"/>
          <w:shd w:val="clear" w:color="auto" w:fill="FFFFFF" w:themeFill="background1"/>
          <w:lang w:eastAsia="zh-CN"/>
        </w:rPr>
        <w:t xml:space="preserve"> </w:t>
      </w:r>
    </w:p>
    <w:p>
      <w:pPr>
        <w:pStyle w:val="52"/>
        <w:numPr>
          <w:ilvl w:val="2"/>
          <w:numId w:val="4"/>
        </w:numPr>
        <w:adjustRightInd w:val="0"/>
        <w:snapToGrid w:val="0"/>
        <w:spacing w:line="360" w:lineRule="auto"/>
        <w:ind w:left="0" w:firstLine="0"/>
        <w:outlineLvl w:val="4"/>
        <w:rPr>
          <w:rFonts w:eastAsia="仿宋" w:asciiTheme="minorEastAsia" w:hAnsiTheme="minorEastAsia"/>
          <w:snapToGrid w:val="0"/>
          <w:sz w:val="24"/>
          <w:szCs w:val="24"/>
        </w:rPr>
      </w:pPr>
      <w:r>
        <w:rPr>
          <w:rFonts w:ascii="仿宋" w:hAnsi="仿宋" w:eastAsia="仿宋"/>
          <w:snapToGrid w:val="0"/>
          <w:sz w:val="24"/>
          <w:szCs w:val="24"/>
        </w:rPr>
        <w:t>其他要求：</w:t>
      </w:r>
      <w:r>
        <w:rPr>
          <w:rFonts w:eastAsia="仿宋" w:asciiTheme="minorEastAsia" w:hAnsiTheme="minorEastAsia"/>
          <w:snapToGrid w:val="0"/>
          <w:sz w:val="24"/>
          <w:szCs w:val="24"/>
          <w:u w:val="single"/>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.2 供应商不得存在下列</w:t>
      </w:r>
      <w:r>
        <w:rPr>
          <w:rFonts w:hint="eastAsia" w:ascii="仿宋" w:hAnsi="仿宋" w:eastAsia="仿宋"/>
          <w:snapToGrid w:val="0"/>
          <w:sz w:val="24"/>
          <w:szCs w:val="24"/>
          <w:lang w:eastAsia="zh-CN"/>
        </w:rPr>
        <w:t>情形之一</w:t>
      </w:r>
      <w:r>
        <w:rPr>
          <w:rFonts w:ascii="仿宋" w:hAnsi="仿宋" w:eastAsia="仿宋"/>
          <w:snapToGrid w:val="0"/>
          <w:sz w:val="24"/>
          <w:szCs w:val="24"/>
          <w:lang w:eastAsia="zh-CN"/>
        </w:rPr>
        <w:t>，</w:t>
      </w:r>
    </w:p>
    <w:p>
      <w:pPr>
        <w:pStyle w:val="52"/>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处于被责令停产停业、暂扣或者吊销执照、暂扣或者吊销许可证、吊销资质</w:t>
      </w:r>
      <w:r>
        <w:rPr>
          <w:rFonts w:hint="eastAsia" w:ascii="仿宋" w:hAnsi="仿宋" w:eastAsia="仿宋"/>
          <w:snapToGrid w:val="0"/>
          <w:sz w:val="24"/>
          <w:szCs w:val="24"/>
          <w:lang w:eastAsia="zh-CN"/>
        </w:rPr>
        <w:t>证</w:t>
      </w:r>
      <w:r>
        <w:rPr>
          <w:rFonts w:ascii="仿宋" w:hAnsi="仿宋" w:eastAsia="仿宋"/>
          <w:snapToGrid w:val="0"/>
          <w:sz w:val="24"/>
          <w:szCs w:val="24"/>
          <w:lang w:eastAsia="zh-CN"/>
        </w:rPr>
        <w:t>书状态；</w:t>
      </w:r>
    </w:p>
    <w:p>
      <w:pPr>
        <w:pStyle w:val="52"/>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进入清算程序，或被宣告破产，或其他丧失履约能力的情形；</w:t>
      </w:r>
    </w:p>
    <w:p>
      <w:pPr>
        <w:pStyle w:val="52"/>
        <w:numPr>
          <w:ilvl w:val="2"/>
          <w:numId w:val="5"/>
        </w:numPr>
        <w:adjustRightInd w:val="0"/>
        <w:snapToGrid w:val="0"/>
        <w:spacing w:line="360" w:lineRule="auto"/>
        <w:ind w:hanging="144"/>
        <w:outlineLvl w:val="4"/>
        <w:rPr>
          <w:rFonts w:ascii="仿宋" w:hAnsi="仿宋" w:eastAsia="仿宋"/>
          <w:snapToGrid w:val="0"/>
          <w:sz w:val="24"/>
          <w:szCs w:val="24"/>
          <w:lang w:eastAsia="zh-CN"/>
        </w:rPr>
      </w:pPr>
      <w:bookmarkStart w:id="19" w:name="_Hlk95776019"/>
      <w:r>
        <w:rPr>
          <w:rFonts w:ascii="仿宋" w:hAnsi="仿宋" w:eastAsia="仿宋"/>
          <w:snapToGrid w:val="0"/>
          <w:sz w:val="24"/>
          <w:szCs w:val="24"/>
          <w:lang w:eastAsia="zh-CN"/>
        </w:rPr>
        <w:t>近三年内（2020年10月10日至</w:t>
      </w:r>
      <w:r>
        <w:rPr>
          <w:rFonts w:hint="eastAsia" w:ascii="仿宋" w:hAnsi="仿宋" w:eastAsia="仿宋"/>
          <w:snapToGrid w:val="0"/>
          <w:sz w:val="24"/>
          <w:szCs w:val="24"/>
          <w:lang w:eastAsia="zh-CN"/>
        </w:rPr>
        <w:t>响应</w:t>
      </w:r>
      <w:r>
        <w:rPr>
          <w:rFonts w:ascii="仿宋" w:hAnsi="仿宋" w:eastAsia="仿宋"/>
          <w:snapToGrid w:val="0"/>
          <w:sz w:val="24"/>
          <w:szCs w:val="24"/>
          <w:lang w:eastAsia="zh-CN"/>
        </w:rPr>
        <w:t>截止日期），被列入失信惩戒对象（</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需提供通过“信用中国”网站查询的信用信息查询记录网</w:t>
      </w:r>
      <w:r>
        <w:rPr>
          <w:rFonts w:hint="eastAsia" w:ascii="仿宋" w:hAnsi="仿宋" w:eastAsia="仿宋"/>
          <w:snapToGrid w:val="0"/>
          <w:sz w:val="24"/>
          <w:szCs w:val="24"/>
          <w:lang w:eastAsia="zh-CN"/>
        </w:rPr>
        <w:t>页</w:t>
      </w:r>
      <w:r>
        <w:rPr>
          <w:rFonts w:ascii="仿宋" w:hAnsi="仿宋" w:eastAsia="仿宋"/>
          <w:snapToGrid w:val="0"/>
          <w:sz w:val="24"/>
          <w:szCs w:val="24"/>
          <w:lang w:eastAsia="zh-CN"/>
        </w:rPr>
        <w:t>截图件并加盖</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公章）</w:t>
      </w:r>
      <w:r>
        <w:rPr>
          <w:rFonts w:hint="eastAsia" w:ascii="仿宋" w:hAnsi="仿宋" w:eastAsia="仿宋"/>
          <w:snapToGrid w:val="0"/>
          <w:sz w:val="24"/>
          <w:szCs w:val="24"/>
          <w:lang w:eastAsia="zh-CN"/>
        </w:rPr>
        <w:t>；</w:t>
      </w:r>
    </w:p>
    <w:p>
      <w:pPr>
        <w:pStyle w:val="52"/>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近三年内（2020年10月10日至</w:t>
      </w:r>
      <w:r>
        <w:rPr>
          <w:rFonts w:hint="eastAsia" w:ascii="仿宋" w:hAnsi="仿宋" w:eastAsia="仿宋"/>
          <w:snapToGrid w:val="0"/>
          <w:sz w:val="24"/>
          <w:szCs w:val="24"/>
          <w:lang w:eastAsia="zh-CN"/>
        </w:rPr>
        <w:t>响应</w:t>
      </w:r>
      <w:r>
        <w:rPr>
          <w:rFonts w:ascii="仿宋" w:hAnsi="仿宋" w:eastAsia="仿宋"/>
          <w:snapToGrid w:val="0"/>
          <w:sz w:val="24"/>
          <w:szCs w:val="24"/>
          <w:lang w:eastAsia="zh-CN"/>
        </w:rPr>
        <w:t>截止日期），有骗取</w:t>
      </w:r>
      <w:r>
        <w:rPr>
          <w:rFonts w:hint="eastAsia" w:ascii="仿宋" w:hAnsi="仿宋" w:eastAsia="仿宋"/>
          <w:snapToGrid w:val="0"/>
          <w:sz w:val="24"/>
          <w:szCs w:val="24"/>
          <w:lang w:eastAsia="zh-CN"/>
        </w:rPr>
        <w:t>中标（成交）</w:t>
      </w:r>
      <w:r>
        <w:rPr>
          <w:rFonts w:ascii="仿宋" w:hAnsi="仿宋" w:eastAsia="仿宋"/>
          <w:snapToGrid w:val="0"/>
          <w:sz w:val="24"/>
          <w:szCs w:val="24"/>
          <w:lang w:eastAsia="zh-CN"/>
        </w:rPr>
        <w:t>和严重违约及重大质量、安全问题</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须提供</w:t>
      </w:r>
      <w:r>
        <w:rPr>
          <w:rFonts w:hint="eastAsia" w:ascii="仿宋" w:hAnsi="仿宋" w:eastAsia="仿宋"/>
          <w:snapToGrid w:val="0"/>
          <w:sz w:val="24"/>
          <w:szCs w:val="24"/>
          <w:lang w:eastAsia="zh-CN"/>
        </w:rPr>
        <w:t>无</w:t>
      </w:r>
      <w:r>
        <w:rPr>
          <w:rFonts w:ascii="仿宋" w:hAnsi="仿宋" w:eastAsia="仿宋"/>
          <w:snapToGrid w:val="0"/>
          <w:sz w:val="24"/>
          <w:szCs w:val="24"/>
          <w:lang w:eastAsia="zh-CN"/>
        </w:rPr>
        <w:t>相</w:t>
      </w:r>
      <w:r>
        <w:rPr>
          <w:rFonts w:hint="eastAsia" w:ascii="仿宋" w:hAnsi="仿宋" w:eastAsia="仿宋"/>
          <w:snapToGrid w:val="0"/>
          <w:sz w:val="24"/>
          <w:szCs w:val="24"/>
          <w:lang w:eastAsia="zh-CN"/>
        </w:rPr>
        <w:t>关问题</w:t>
      </w:r>
      <w:r>
        <w:rPr>
          <w:rFonts w:ascii="仿宋" w:hAnsi="仿宋" w:eastAsia="仿宋"/>
          <w:snapToGrid w:val="0"/>
          <w:sz w:val="24"/>
          <w:szCs w:val="24"/>
          <w:lang w:eastAsia="zh-CN"/>
        </w:rPr>
        <w:t>承诺书</w:t>
      </w:r>
      <w:r>
        <w:rPr>
          <w:rFonts w:hint="eastAsia" w:ascii="仿宋" w:hAnsi="仿宋" w:eastAsia="仿宋"/>
          <w:snapToGrid w:val="0"/>
          <w:sz w:val="24"/>
          <w:szCs w:val="24"/>
          <w:lang w:eastAsia="zh-CN"/>
        </w:rPr>
        <w:t>）；</w:t>
      </w:r>
    </w:p>
    <w:bookmarkEnd w:id="19"/>
    <w:p>
      <w:pPr>
        <w:pStyle w:val="52"/>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其他：</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 xml:space="preserve">.3 </w:t>
      </w:r>
      <w:r>
        <w:rPr>
          <w:rFonts w:eastAsia="仿宋" w:asciiTheme="minorEastAsia" w:hAnsiTheme="minorEastAsia"/>
          <w:snapToGrid w:val="0"/>
          <w:sz w:val="24"/>
          <w:szCs w:val="24"/>
          <w:lang w:eastAsia="zh-CN"/>
        </w:rPr>
        <w:t>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联合体参加竞争性谈判采购活动的，联合体应满足本条第3.1款规定的要求，且联合体各方均不得存在本条第3.2款规定的情形。此外，联合体各方应分别满足如下条件：</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联合体的资格认定标准如下：</w:t>
      </w:r>
      <w:r>
        <w:rPr>
          <w:rFonts w:ascii="仿宋" w:hAnsi="仿宋" w:eastAsia="仿宋"/>
          <w:snapToGrid w:val="0"/>
          <w:sz w:val="24"/>
          <w:szCs w:val="24"/>
          <w:u w:val="single"/>
          <w:lang w:eastAsia="zh-CN"/>
        </w:rPr>
        <w:t xml:space="preserve">                                                   </w:t>
      </w:r>
    </w:p>
    <w:p>
      <w:pPr>
        <w:spacing w:line="360" w:lineRule="auto"/>
        <w:rPr>
          <w:rFonts w:ascii="仿宋" w:hAnsi="仿宋" w:eastAsia="仿宋"/>
          <w:snapToGrid w:val="0"/>
          <w:sz w:val="21"/>
          <w:szCs w:val="21"/>
          <w:lang w:eastAsia="zh-CN"/>
        </w:rPr>
      </w:pPr>
      <w:r>
        <w:rPr>
          <w:rFonts w:ascii="仿宋" w:hAnsi="仿宋" w:eastAsia="仿宋"/>
          <w:snapToGrid w:val="0"/>
          <w:sz w:val="21"/>
          <w:szCs w:val="21"/>
          <w:lang w:eastAsia="zh-CN"/>
        </w:rPr>
        <w:t>(注：此部分应明确由同一专业或不同专业组成的联合体中各专业的资质、财务、业绩、信誉、主要人员等的</w:t>
      </w:r>
      <w:r>
        <w:rPr>
          <w:rFonts w:hint="eastAsia" w:ascii="仿宋" w:hAnsi="仿宋" w:eastAsia="仿宋"/>
          <w:snapToGrid w:val="0"/>
          <w:sz w:val="21"/>
          <w:szCs w:val="21"/>
          <w:lang w:eastAsia="zh-CN"/>
        </w:rPr>
        <w:t>认</w:t>
      </w:r>
      <w:r>
        <w:rPr>
          <w:rFonts w:ascii="仿宋" w:hAnsi="仿宋" w:eastAsia="仿宋"/>
          <w:snapToGrid w:val="0"/>
          <w:sz w:val="21"/>
          <w:szCs w:val="21"/>
          <w:lang w:eastAsia="zh-CN"/>
        </w:rPr>
        <w:t>定方法，以最终认定联合体的资格。)</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联合体应递交联合体协议书，且联合体各方不得再以自己名义单独或参加其他联合体参与本谈判采购项目，否则相关响应文件均无效。</w:t>
      </w:r>
    </w:p>
    <w:p>
      <w:pPr>
        <w:rPr>
          <w:rFonts w:ascii="仿宋" w:hAnsi="仿宋" w:eastAsia="仿宋"/>
          <w:lang w:eastAsia="zh-CN"/>
        </w:rPr>
      </w:pPr>
    </w:p>
    <w:p>
      <w:pPr>
        <w:pStyle w:val="4"/>
        <w:ind w:left="0"/>
        <w:rPr>
          <w:rFonts w:eastAsia="仿宋" w:asciiTheme="minorEastAsia" w:hAnsiTheme="minorEastAsia"/>
          <w:b/>
          <w:bCs/>
          <w:snapToGrid w:val="0"/>
          <w:sz w:val="24"/>
          <w:szCs w:val="24"/>
          <w:lang w:eastAsia="zh-CN"/>
        </w:rPr>
      </w:pPr>
      <w:bookmarkStart w:id="20" w:name="_Toc99356470"/>
      <w:bookmarkStart w:id="21" w:name="_Toc94149429"/>
      <w:bookmarkStart w:id="22" w:name="_Toc100340421"/>
      <w:r>
        <w:rPr>
          <w:rFonts w:eastAsia="仿宋" w:asciiTheme="minorEastAsia" w:hAnsiTheme="minorEastAsia"/>
          <w:b/>
          <w:bCs/>
          <w:snapToGrid w:val="0"/>
          <w:sz w:val="24"/>
          <w:szCs w:val="24"/>
          <w:lang w:eastAsia="zh-CN"/>
        </w:rPr>
        <w:t>4.采购文件的获取</w:t>
      </w:r>
      <w:bookmarkEnd w:id="20"/>
      <w:bookmarkEnd w:id="21"/>
      <w:bookmarkEnd w:id="22"/>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有意参加竞争性谈判采购活动的单位，需在</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元，售后不退。</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23" w:name="_Toc94149430"/>
      <w:bookmarkStart w:id="24" w:name="_Toc99356471"/>
      <w:bookmarkStart w:id="25" w:name="_Toc100340422"/>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bookmarkEnd w:id="23"/>
      <w:bookmarkEnd w:id="24"/>
      <w:bookmarkEnd w:id="25"/>
    </w:p>
    <w:p>
      <w:pPr>
        <w:adjustRightInd w:val="0"/>
        <w:snapToGrid w:val="0"/>
        <w:spacing w:line="360" w:lineRule="auto"/>
        <w:ind w:left="284" w:leftChars="129"/>
        <w:outlineLvl w:val="4"/>
        <w:rPr>
          <w:rFonts w:eastAsia="仿宋" w:asciiTheme="minorEastAsia" w:hAnsiTheme="minorEastAsia"/>
          <w:snapToGrid w:val="0"/>
          <w:color w:val="FF0000"/>
          <w:sz w:val="24"/>
          <w:szCs w:val="24"/>
          <w:lang w:eastAsia="zh-CN"/>
        </w:rPr>
      </w:pPr>
      <w:r>
        <w:rPr>
          <w:rFonts w:ascii="Segoe UI Symbol" w:hAnsi="Segoe UI Symbol" w:eastAsia="仿宋" w:cs="Segoe UI Symbol"/>
          <w:snapToGrid w:val="0"/>
          <w:color w:val="FF0000"/>
          <w:sz w:val="24"/>
          <w:szCs w:val="24"/>
          <w:lang w:eastAsia="zh-CN"/>
        </w:rPr>
        <w:t>☑</w:t>
      </w:r>
      <w:r>
        <w:rPr>
          <w:rFonts w:hint="eastAsia" w:eastAsia="仿宋" w:asciiTheme="minorEastAsia" w:hAnsiTheme="minorEastAsia"/>
          <w:snapToGrid w:val="0"/>
          <w:color w:val="FF0000"/>
          <w:sz w:val="24"/>
          <w:szCs w:val="24"/>
          <w:lang w:eastAsia="zh-CN"/>
        </w:rPr>
        <w:t>设置响应保证金，响应保证金为</w:t>
      </w:r>
      <w:r>
        <w:rPr>
          <w:rFonts w:eastAsia="仿宋" w:asciiTheme="minorEastAsia" w:hAnsiTheme="minorEastAsia"/>
          <w:snapToGrid w:val="0"/>
          <w:color w:val="FF0000"/>
          <w:sz w:val="24"/>
          <w:szCs w:val="24"/>
          <w:u w:val="single"/>
          <w:shd w:val="clear" w:color="auto" w:fill="FFFF00"/>
          <w:lang w:eastAsia="zh-CN"/>
        </w:rPr>
        <w:t xml:space="preserve">  </w:t>
      </w:r>
      <w:r>
        <w:rPr>
          <w:rFonts w:hint="eastAsia" w:eastAsia="仿宋" w:asciiTheme="minorEastAsia" w:hAnsiTheme="minorEastAsia"/>
          <w:snapToGrid w:val="0"/>
          <w:color w:val="FF0000"/>
          <w:sz w:val="24"/>
          <w:szCs w:val="24"/>
          <w:u w:val="single"/>
          <w:shd w:val="clear" w:color="auto" w:fill="FFFF00"/>
          <w:lang w:val="en-US" w:eastAsia="zh-CN"/>
        </w:rPr>
        <w:t>0.6</w:t>
      </w:r>
      <w:r>
        <w:rPr>
          <w:rFonts w:eastAsia="仿宋" w:asciiTheme="minorEastAsia" w:hAnsiTheme="minorEastAsia"/>
          <w:snapToGrid w:val="0"/>
          <w:color w:val="FF0000"/>
          <w:sz w:val="24"/>
          <w:szCs w:val="24"/>
          <w:u w:val="single"/>
          <w:shd w:val="clear" w:color="auto" w:fill="FFFF00"/>
          <w:lang w:eastAsia="zh-CN"/>
        </w:rPr>
        <w:t xml:space="preserve">  </w:t>
      </w:r>
      <w:r>
        <w:rPr>
          <w:rFonts w:eastAsia="仿宋" w:asciiTheme="minorEastAsia" w:hAnsiTheme="minorEastAsia"/>
          <w:snapToGrid w:val="0"/>
          <w:color w:val="FF0000"/>
          <w:sz w:val="24"/>
          <w:szCs w:val="24"/>
          <w:lang w:eastAsia="zh-CN"/>
        </w:rPr>
        <w:t>万元</w:t>
      </w:r>
      <w:r>
        <w:rPr>
          <w:rFonts w:hint="eastAsia" w:eastAsia="仿宋" w:asciiTheme="minorEastAsia" w:hAnsiTheme="minorEastAsia"/>
          <w:snapToGrid w:val="0"/>
          <w:color w:val="FF000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pStyle w:val="17"/>
        <w:adjustRightInd w:val="0"/>
        <w:snapToGrid w:val="0"/>
        <w:spacing w:line="360" w:lineRule="auto"/>
        <w:outlineLvl w:val="4"/>
        <w:rPr>
          <w:rFonts w:ascii="仿宋" w:hAnsi="仿宋" w:eastAsia="仿宋"/>
          <w:snapToGrid w:val="0"/>
          <w:sz w:val="24"/>
          <w:szCs w:val="24"/>
          <w:lang w:eastAsia="zh-CN"/>
        </w:rPr>
      </w:pPr>
    </w:p>
    <w:p>
      <w:pPr>
        <w:pStyle w:val="4"/>
        <w:ind w:left="0"/>
        <w:rPr>
          <w:rFonts w:eastAsia="仿宋" w:asciiTheme="minorEastAsia" w:hAnsiTheme="minorEastAsia"/>
          <w:b/>
          <w:bCs/>
          <w:snapToGrid w:val="0"/>
          <w:sz w:val="24"/>
          <w:szCs w:val="24"/>
          <w:lang w:eastAsia="zh-CN"/>
        </w:rPr>
      </w:pPr>
      <w:bookmarkStart w:id="26" w:name="_Toc99356472"/>
      <w:bookmarkStart w:id="27" w:name="_Toc100340423"/>
      <w:bookmarkStart w:id="28" w:name="_Toc94149431"/>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bookmarkEnd w:id="26"/>
      <w:bookmarkEnd w:id="27"/>
      <w:bookmarkEnd w:id="28"/>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16</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9</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lang w:val="en-US" w:eastAsia="zh-CN"/>
        </w:rPr>
        <w:t>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29" w:name="_Toc94149432"/>
      <w:bookmarkStart w:id="30" w:name="_Toc100340424"/>
      <w:bookmarkStart w:id="31" w:name="_Toc99356473"/>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bookmarkEnd w:id="29"/>
      <w:bookmarkEnd w:id="30"/>
      <w:bookmarkEnd w:id="31"/>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16</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9</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4"/>
        <w:ind w:left="0"/>
        <w:rPr>
          <w:rFonts w:eastAsia="仿宋" w:asciiTheme="minorEastAsia" w:hAnsiTheme="minorEastAsia"/>
          <w:b/>
          <w:bCs/>
          <w:snapToGrid w:val="0"/>
          <w:sz w:val="24"/>
          <w:szCs w:val="24"/>
          <w:lang w:eastAsia="zh-CN"/>
        </w:rPr>
      </w:pPr>
      <w:bookmarkStart w:id="32" w:name="_Toc99356474"/>
      <w:bookmarkStart w:id="33" w:name="_Toc100340425"/>
      <w:bookmarkStart w:id="34" w:name="_Toc94149433"/>
      <w:r>
        <w:rPr>
          <w:rFonts w:eastAsia="仿宋" w:asciiTheme="minorEastAsia" w:hAnsiTheme="minorEastAsia"/>
          <w:b/>
          <w:bCs/>
          <w:snapToGrid w:val="0"/>
          <w:sz w:val="24"/>
          <w:szCs w:val="24"/>
          <w:lang w:eastAsia="zh-CN"/>
        </w:rPr>
        <w:t>8.谈判时间和地点</w:t>
      </w:r>
      <w:bookmarkEnd w:id="32"/>
      <w:bookmarkEnd w:id="33"/>
      <w:bookmarkEnd w:id="34"/>
    </w:p>
    <w:p>
      <w:pPr>
        <w:adjustRightInd w:val="0"/>
        <w:snapToGrid w:val="0"/>
        <w:spacing w:line="360" w:lineRule="auto"/>
        <w:ind w:left="220" w:leftChars="100"/>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16</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9</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hint="eastAsia" w:eastAsia="仿宋" w:asciiTheme="minorEastAsia" w:hAnsiTheme="minorEastAsia"/>
          <w:snapToGrid w:val="0"/>
          <w:color w:val="FF0000"/>
          <w:sz w:val="24"/>
          <w:szCs w:val="24"/>
          <w:u w:val="single"/>
          <w:lang w:eastAsia="zh-CN"/>
        </w:rPr>
        <w:t>梁河糖业勐养工厂会议室</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lang w:eastAsia="zh-CN"/>
        </w:rPr>
        <w:t>。</w:t>
      </w:r>
      <w:r>
        <w:rPr>
          <w:rFonts w:hint="eastAsia" w:eastAsia="仿宋" w:asciiTheme="minorEastAsia" w:hAnsiTheme="minorEastAsia"/>
          <w:snapToGrid w:val="0"/>
          <w:sz w:val="24"/>
          <w:szCs w:val="24"/>
          <w:u w:val="single"/>
          <w:lang w:eastAsia="zh-CN"/>
        </w:rPr>
        <w:t>谈判采用现场竞谈或电话竞谈，不能到现场参加竞谈的供应商自行下载安装“小鱼易连”，竞谈时使用“小鱼易连”输入9023969139接入。</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4"/>
        <w:ind w:left="0"/>
        <w:rPr>
          <w:rFonts w:eastAsia="仿宋" w:asciiTheme="minorEastAsia" w:hAnsiTheme="minorEastAsia"/>
          <w:b/>
          <w:bCs/>
          <w:snapToGrid w:val="0"/>
          <w:sz w:val="24"/>
          <w:szCs w:val="24"/>
          <w:lang w:eastAsia="zh-CN"/>
        </w:rPr>
      </w:pPr>
      <w:bookmarkStart w:id="35" w:name="_Toc100340426"/>
      <w:bookmarkStart w:id="36" w:name="_Toc99356475"/>
      <w:bookmarkStart w:id="37" w:name="_Toc94149434"/>
      <w:r>
        <w:rPr>
          <w:rFonts w:eastAsia="仿宋" w:asciiTheme="minorEastAsia" w:hAnsiTheme="minorEastAsia"/>
          <w:b/>
          <w:bCs/>
          <w:snapToGrid w:val="0"/>
          <w:sz w:val="24"/>
          <w:szCs w:val="24"/>
          <w:lang w:eastAsia="zh-CN"/>
        </w:rPr>
        <w:t>9.纪检监督</w:t>
      </w:r>
      <w:bookmarkEnd w:id="35"/>
      <w:bookmarkEnd w:id="36"/>
      <w:bookmarkEnd w:id="37"/>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38" w:name="_Toc94149435"/>
      <w:bookmarkStart w:id="39" w:name="_Toc99356476"/>
      <w:bookmarkStart w:id="40" w:name="_Toc100340427"/>
      <w:r>
        <w:rPr>
          <w:rFonts w:eastAsia="仿宋" w:asciiTheme="minorEastAsia" w:hAnsiTheme="minorEastAsia"/>
          <w:b/>
          <w:bCs/>
          <w:snapToGrid w:val="0"/>
          <w:sz w:val="24"/>
          <w:szCs w:val="24"/>
          <w:lang w:eastAsia="zh-CN"/>
        </w:rPr>
        <w:t>10.其他</w:t>
      </w:r>
      <w:bookmarkEnd w:id="38"/>
      <w:bookmarkEnd w:id="39"/>
      <w:bookmarkEnd w:id="40"/>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bookmarkStart w:id="41" w:name="_Toc100340428"/>
      <w:bookmarkStart w:id="42" w:name="_Toc94149436"/>
      <w:bookmarkStart w:id="43" w:name="_Toc99356477"/>
      <w:r>
        <w:rPr>
          <w:rFonts w:eastAsia="仿宋" w:asciiTheme="minorEastAsia" w:hAnsiTheme="minorEastAsia"/>
          <w:b/>
          <w:bCs/>
          <w:snapToGrid w:val="0"/>
          <w:sz w:val="24"/>
          <w:szCs w:val="24"/>
          <w:lang w:eastAsia="zh-CN"/>
        </w:rPr>
        <w:t>11.联系方式</w:t>
      </w:r>
      <w:bookmarkEnd w:id="41"/>
      <w:bookmarkEnd w:id="42"/>
      <w:bookmarkEnd w:id="43"/>
    </w:p>
    <w:tbl>
      <w:tblPr>
        <w:tblStyle w:val="42"/>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rPr>
              <w:t>郑云飞</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eastAsia="仿宋" w:asciiTheme="minorEastAsia" w:hAnsiTheme="minorEastAsia"/>
                <w:snapToGrid w:val="0"/>
                <w:sz w:val="24"/>
                <w:szCs w:val="24"/>
              </w:rPr>
              <w:t>电话：15208819493</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6</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44" w:name="扫描0010"/>
      <w:bookmarkEnd w:id="44"/>
      <w:bookmarkStart w:id="45" w:name="_Toc100340429"/>
      <w:r>
        <w:rPr>
          <w:rFonts w:ascii="仿宋" w:hAnsi="仿宋" w:eastAsia="仿宋"/>
          <w:b/>
          <w:bCs/>
          <w:snapToGrid w:val="0"/>
          <w:sz w:val="32"/>
          <w:szCs w:val="32"/>
          <w:lang w:eastAsia="zh-CN"/>
        </w:rPr>
        <w:t>第一章</w:t>
      </w:r>
      <w:r>
        <w:rPr>
          <w:rFonts w:hint="eastAsia" w:ascii="仿宋" w:hAnsi="仿宋" w:eastAsia="仿宋"/>
          <w:b/>
          <w:bCs/>
          <w:snapToGrid w:val="0"/>
          <w:sz w:val="32"/>
          <w:szCs w:val="32"/>
          <w:lang w:eastAsia="zh-CN"/>
        </w:rPr>
        <w:t xml:space="preserve"> </w:t>
      </w:r>
      <w:r>
        <w:rPr>
          <w:rFonts w:ascii="仿宋" w:hAnsi="仿宋" w:eastAsia="仿宋"/>
          <w:b/>
          <w:bCs/>
          <w:snapToGrid w:val="0"/>
          <w:sz w:val="32"/>
          <w:szCs w:val="32"/>
          <w:lang w:eastAsia="zh-CN"/>
        </w:rPr>
        <w:t xml:space="preserve"> 竞争性谈判采购邀请书</w:t>
      </w:r>
      <w:bookmarkEnd w:id="45"/>
    </w:p>
    <w:p>
      <w:pPr>
        <w:adjustRightInd w:val="0"/>
        <w:snapToGrid w:val="0"/>
        <w:spacing w:line="276" w:lineRule="auto"/>
        <w:jc w:val="center"/>
        <w:rPr>
          <w:rFonts w:ascii="仿宋" w:hAnsi="仿宋" w:eastAsia="仿宋"/>
          <w:snapToGrid w:val="0"/>
          <w:sz w:val="28"/>
          <w:szCs w:val="28"/>
          <w:lang w:eastAsia="zh-CN"/>
        </w:rPr>
      </w:pPr>
    </w:p>
    <w:p>
      <w:pPr>
        <w:adjustRightInd w:val="0"/>
        <w:snapToGrid w:val="0"/>
        <w:spacing w:line="276" w:lineRule="auto"/>
        <w:jc w:val="center"/>
        <w:rPr>
          <w:rFonts w:ascii="仿宋" w:hAnsi="仿宋" w:eastAsia="仿宋"/>
          <w:snapToGrid w:val="0"/>
          <w:sz w:val="28"/>
          <w:szCs w:val="28"/>
          <w:lang w:eastAsia="zh-CN"/>
        </w:rPr>
      </w:pPr>
      <w:r>
        <w:rPr>
          <w:rFonts w:ascii="仿宋" w:hAnsi="仿宋" w:eastAsia="仿宋"/>
          <w:snapToGrid w:val="0"/>
          <w:sz w:val="28"/>
          <w:szCs w:val="28"/>
          <w:lang w:eastAsia="zh-CN"/>
        </w:rPr>
        <w:t>（适用于直接邀请供应商方式）</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rPr>
          <w:lang w:eastAsia="zh-CN"/>
        </w:rPr>
      </w:pPr>
    </w:p>
    <w:p>
      <w:pPr>
        <w:pStyle w:val="3"/>
        <w:spacing w:line="276" w:lineRule="auto"/>
        <w:jc w:val="center"/>
        <w:rPr>
          <w:rFonts w:ascii="仿宋" w:hAnsi="仿宋" w:eastAsia="仿宋"/>
          <w:b/>
          <w:bCs/>
          <w:snapToGrid w:val="0"/>
          <w:sz w:val="32"/>
          <w:szCs w:val="32"/>
          <w:lang w:eastAsia="zh-CN"/>
        </w:rPr>
      </w:pPr>
      <w:bookmarkStart w:id="46" w:name="_Toc99483609"/>
      <w:bookmarkStart w:id="47" w:name="_Toc100340430"/>
      <w:bookmarkStart w:id="48" w:name="_Toc100340223"/>
      <w:r>
        <w:rPr>
          <w:rFonts w:ascii="仿宋" w:hAnsi="仿宋" w:eastAsia="仿宋"/>
          <w:b/>
          <w:bCs/>
          <w:snapToGrid w:val="0"/>
          <w:sz w:val="32"/>
          <w:szCs w:val="32"/>
          <w:u w:val="single"/>
          <w:lang w:eastAsia="zh-CN"/>
        </w:rPr>
        <w:t>2023年梁河糖业勐养工厂动力车间环保整改项目</w:t>
      </w:r>
      <w:r>
        <w:rPr>
          <w:rFonts w:hint="eastAsia" w:ascii="仿宋" w:hAnsi="仿宋" w:eastAsia="仿宋"/>
          <w:b/>
          <w:bCs/>
          <w:snapToGrid w:val="0"/>
          <w:sz w:val="32"/>
          <w:szCs w:val="32"/>
          <w:lang w:eastAsia="zh-CN"/>
        </w:rPr>
        <w:t>施工</w:t>
      </w:r>
      <w:bookmarkEnd w:id="46"/>
      <w:bookmarkEnd w:id="47"/>
      <w:bookmarkEnd w:id="48"/>
      <w:bookmarkStart w:id="49" w:name="_Toc100340224"/>
      <w:bookmarkStart w:id="50" w:name="_Toc100340431"/>
      <w:bookmarkStart w:id="51" w:name="_Toc99483610"/>
      <w:r>
        <w:rPr>
          <w:rFonts w:ascii="仿宋" w:hAnsi="仿宋" w:eastAsia="仿宋"/>
          <w:b/>
          <w:bCs/>
          <w:snapToGrid w:val="0"/>
          <w:sz w:val="32"/>
          <w:szCs w:val="32"/>
          <w:lang w:eastAsia="zh-CN"/>
        </w:rPr>
        <w:t>竞争性谈判采购邀请书</w:t>
      </w:r>
      <w:bookmarkEnd w:id="49"/>
      <w:bookmarkEnd w:id="50"/>
      <w:bookmarkEnd w:id="51"/>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360" w:lineRule="auto"/>
        <w:rPr>
          <w:rFonts w:ascii="仿宋" w:hAnsi="仿宋" w:eastAsia="仿宋"/>
          <w:snapToGrid w:val="0"/>
          <w:sz w:val="24"/>
          <w:szCs w:val="24"/>
          <w:lang w:eastAsia="zh-CN"/>
        </w:rPr>
      </w:pP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（被邀请单位名称）</w:t>
      </w:r>
      <w:r>
        <w:rPr>
          <w:rFonts w:hint="eastAsia" w:ascii="仿宋" w:hAnsi="仿宋" w:eastAsia="仿宋"/>
          <w:snapToGrid w:val="0"/>
          <w:sz w:val="24"/>
          <w:szCs w:val="24"/>
          <w:lang w:eastAsia="zh-CN"/>
        </w:rPr>
        <w:t>：</w:t>
      </w:r>
    </w:p>
    <w:p>
      <w:pPr>
        <w:pStyle w:val="17"/>
        <w:adjustRightInd w:val="0"/>
        <w:snapToGrid w:val="0"/>
        <w:spacing w:line="360" w:lineRule="auto"/>
        <w:ind w:firstLine="480"/>
        <w:jc w:val="both"/>
        <w:rPr>
          <w:rFonts w:ascii="仿宋" w:hAnsi="仿宋" w:eastAsia="仿宋"/>
          <w:snapToGrid w:val="0"/>
          <w:sz w:val="24"/>
          <w:szCs w:val="24"/>
          <w:lang w:eastAsia="zh-CN"/>
        </w:rPr>
      </w:pPr>
      <w:r>
        <w:rPr>
          <w:rFonts w:ascii="仿宋" w:hAnsi="仿宋" w:eastAsia="仿宋"/>
          <w:snapToGrid w:val="0"/>
          <w:sz w:val="24"/>
          <w:szCs w:val="24"/>
          <w:u w:val="single"/>
          <w:lang w:eastAsia="zh-CN"/>
        </w:rPr>
        <w:t>2023年梁河糖业勐养工厂动力车间环保整改项目</w:t>
      </w:r>
      <w:r>
        <w:rPr>
          <w:rFonts w:hint="eastAsia" w:ascii="仿宋" w:hAnsi="仿宋" w:eastAsia="仿宋"/>
          <w:snapToGrid w:val="0"/>
          <w:sz w:val="24"/>
          <w:szCs w:val="24"/>
          <w:lang w:eastAsia="zh-CN"/>
        </w:rPr>
        <w:t>施工</w:t>
      </w:r>
      <w:r>
        <w:rPr>
          <w:rFonts w:ascii="仿宋" w:hAnsi="仿宋" w:eastAsia="仿宋"/>
          <w:snapToGrid w:val="0"/>
          <w:sz w:val="24"/>
          <w:szCs w:val="24"/>
          <w:lang w:eastAsia="zh-CN"/>
        </w:rPr>
        <w:t>已具备采购条件，现邀请贵单位参加竞争性谈判采购活动。</w:t>
      </w:r>
    </w:p>
    <w:p>
      <w:pPr>
        <w:pStyle w:val="17"/>
        <w:adjustRightInd w:val="0"/>
        <w:snapToGrid w:val="0"/>
        <w:spacing w:line="360" w:lineRule="auto"/>
        <w:rPr>
          <w:rFonts w:ascii="仿宋" w:hAnsi="仿宋" w:eastAsia="仿宋"/>
          <w:snapToGrid w:val="0"/>
          <w:sz w:val="24"/>
          <w:szCs w:val="24"/>
          <w:lang w:eastAsia="zh-CN"/>
        </w:rPr>
      </w:pPr>
    </w:p>
    <w:p>
      <w:pPr>
        <w:pStyle w:val="4"/>
        <w:ind w:left="0"/>
        <w:rPr>
          <w:rFonts w:ascii="仿宋" w:hAnsi="仿宋" w:eastAsia="仿宋"/>
          <w:b/>
          <w:snapToGrid w:val="0"/>
          <w:sz w:val="24"/>
          <w:szCs w:val="24"/>
          <w:lang w:eastAsia="zh-CN"/>
        </w:rPr>
      </w:pPr>
      <w:bookmarkStart w:id="52" w:name="扫描0014"/>
      <w:bookmarkEnd w:id="52"/>
      <w:bookmarkStart w:id="53" w:name="_Toc100340432"/>
      <w:r>
        <w:rPr>
          <w:rFonts w:ascii="仿宋" w:hAnsi="仿宋" w:eastAsia="仿宋"/>
          <w:b/>
          <w:snapToGrid w:val="0"/>
          <w:sz w:val="24"/>
          <w:szCs w:val="24"/>
          <w:lang w:eastAsia="zh-CN"/>
        </w:rPr>
        <w:t>1.采购项目简介</w:t>
      </w:r>
      <w:bookmarkEnd w:id="53"/>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.1 采购项目名称：</w:t>
      </w:r>
      <w:r>
        <w:rPr>
          <w:rFonts w:ascii="仿宋" w:hAnsi="仿宋" w:eastAsia="仿宋"/>
          <w:snapToGrid w:val="0"/>
          <w:sz w:val="24"/>
          <w:szCs w:val="24"/>
          <w:u w:val="single"/>
          <w:lang w:eastAsia="zh-CN"/>
        </w:rPr>
        <w:t>2023年梁河糖业勐养工厂动力车间环保整改项目</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.2 采购人：</w:t>
      </w:r>
      <w:r>
        <w:rPr>
          <w:rFonts w:hint="eastAsia" w:ascii="仿宋" w:hAnsi="仿宋" w:eastAsia="仿宋"/>
          <w:snapToGrid w:val="0"/>
          <w:sz w:val="24"/>
          <w:szCs w:val="24"/>
          <w:u w:val="single"/>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r>
        <w:rPr>
          <w:rFonts w:eastAsia="仿宋" w:asciiTheme="minorEastAsia" w:hAnsiTheme="minorEastAsia"/>
          <w:snapToGrid w:val="0"/>
          <w:sz w:val="24"/>
          <w:szCs w:val="24"/>
          <w:u w:val="single"/>
          <w:shd w:val="clear" w:color="auto" w:fill="FFFF00"/>
          <w:lang w:eastAsia="zh-CN"/>
        </w:rPr>
        <w:t xml:space="preserve">2023年梁河糖业勐养工厂动力车间环保整改项目设备采购安装调试一项。设备主要技术参数： 见采购范围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.5 </w:t>
      </w:r>
      <w:r>
        <w:rPr>
          <w:rFonts w:hint="eastAsia" w:eastAsia="仿宋" w:asciiTheme="minorEastAsia" w:hAnsiTheme="minorEastAsia"/>
          <w:snapToGrid w:val="0"/>
          <w:sz w:val="24"/>
          <w:szCs w:val="24"/>
          <w:lang w:eastAsia="zh-CN"/>
        </w:rPr>
        <w:t>总建筑面积：</w:t>
      </w:r>
      <w:r>
        <w:rPr>
          <w:rFonts w:hint="eastAsia"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u w:val="single"/>
          <w:lang w:eastAsia="zh-CN"/>
        </w:rPr>
        <w:t xml:space="preserve">361  </w:t>
      </w:r>
      <w:r>
        <w:rPr>
          <w:rFonts w:hint="eastAsia" w:eastAsia="仿宋" w:asciiTheme="minorEastAsia" w:hAnsiTheme="minorEastAsia"/>
          <w:snapToGrid w:val="0"/>
          <w:sz w:val="24"/>
          <w:szCs w:val="24"/>
          <w:lang w:eastAsia="zh-CN"/>
        </w:rPr>
        <w:t>平方米</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具体工程量清单如下</w:t>
      </w:r>
    </w:p>
    <w:p>
      <w:pPr>
        <w:adjustRightInd w:val="0"/>
        <w:snapToGrid w:val="0"/>
        <w:spacing w:line="360" w:lineRule="auto"/>
        <w:ind w:left="122"/>
        <w:outlineLvl w:val="3"/>
        <w:rPr>
          <w:rFonts w:ascii="仿宋" w:hAnsi="仿宋" w:eastAsia="仿宋"/>
          <w:snapToGrid w:val="0"/>
          <w:sz w:val="24"/>
          <w:szCs w:val="24"/>
          <w:lang w:eastAsia="zh-CN"/>
        </w:rPr>
      </w:pPr>
      <w:r>
        <w:rPr>
          <w:rFonts w:ascii="仿宋" w:hAnsi="仿宋" w:eastAsia="仿宋"/>
          <w:snapToGrid w:val="0"/>
          <w:sz w:val="24"/>
          <w:szCs w:val="24"/>
          <w:lang w:eastAsia="zh-CN"/>
        </w:rPr>
        <w:t>1.灰渣场污水收集</w:t>
      </w:r>
    </w:p>
    <w:p>
      <w:pPr>
        <w:adjustRightInd w:val="0"/>
        <w:snapToGrid w:val="0"/>
        <w:spacing w:line="360" w:lineRule="auto"/>
        <w:ind w:left="122"/>
        <w:outlineLvl w:val="3"/>
        <w:rPr>
          <w:rFonts w:ascii="仿宋" w:hAnsi="仿宋" w:eastAsia="仿宋"/>
          <w:snapToGrid w:val="0"/>
          <w:sz w:val="24"/>
          <w:szCs w:val="24"/>
          <w:lang w:eastAsia="zh-CN"/>
        </w:rPr>
      </w:pPr>
      <w:r>
        <w:rPr>
          <w:rFonts w:ascii="仿宋" w:hAnsi="仿宋" w:eastAsia="仿宋"/>
          <w:snapToGrid w:val="0"/>
          <w:sz w:val="24"/>
          <w:szCs w:val="24"/>
          <w:lang w:eastAsia="zh-CN"/>
        </w:rPr>
        <w:t>1.1污水收集池泥地开挖，收集池砖混墙砌筑；C20素砼混水泵基础浇筑及水泵地面C20素砼混硬化；</w:t>
      </w:r>
    </w:p>
    <w:p>
      <w:pPr>
        <w:adjustRightInd w:val="0"/>
        <w:snapToGrid w:val="0"/>
        <w:spacing w:line="360" w:lineRule="auto"/>
        <w:ind w:left="122"/>
        <w:outlineLvl w:val="3"/>
        <w:rPr>
          <w:rFonts w:ascii="仿宋" w:hAnsi="仿宋" w:eastAsia="仿宋"/>
          <w:snapToGrid w:val="0"/>
          <w:sz w:val="24"/>
          <w:szCs w:val="24"/>
          <w:lang w:eastAsia="zh-CN"/>
        </w:rPr>
      </w:pPr>
      <w:r>
        <w:rPr>
          <w:rFonts w:ascii="仿宋" w:hAnsi="仿宋" w:eastAsia="仿宋"/>
          <w:snapToGrid w:val="0"/>
          <w:sz w:val="24"/>
          <w:szCs w:val="24"/>
          <w:lang w:eastAsia="zh-CN"/>
        </w:rPr>
        <w:t>1.2堆灰场旁道路排水沟及制作铁栅栏；</w:t>
      </w:r>
    </w:p>
    <w:p>
      <w:pPr>
        <w:adjustRightInd w:val="0"/>
        <w:snapToGrid w:val="0"/>
        <w:spacing w:line="360" w:lineRule="auto"/>
        <w:ind w:left="122"/>
        <w:outlineLvl w:val="3"/>
        <w:rPr>
          <w:rFonts w:ascii="仿宋" w:hAnsi="仿宋" w:eastAsia="仿宋"/>
          <w:snapToGrid w:val="0"/>
          <w:sz w:val="24"/>
          <w:szCs w:val="24"/>
          <w:lang w:eastAsia="zh-CN"/>
        </w:rPr>
      </w:pPr>
      <w:r>
        <w:rPr>
          <w:rFonts w:ascii="仿宋" w:hAnsi="仿宋" w:eastAsia="仿宋"/>
          <w:snapToGrid w:val="0"/>
          <w:sz w:val="24"/>
          <w:szCs w:val="24"/>
          <w:lang w:eastAsia="zh-CN"/>
        </w:rPr>
        <w:t>1.3沉灰池至制炼污水收集池管路架设；</w:t>
      </w:r>
    </w:p>
    <w:p>
      <w:pPr>
        <w:adjustRightInd w:val="0"/>
        <w:snapToGrid w:val="0"/>
        <w:spacing w:line="360" w:lineRule="auto"/>
        <w:ind w:left="122"/>
        <w:outlineLvl w:val="3"/>
        <w:rPr>
          <w:rFonts w:ascii="仿宋" w:hAnsi="仿宋" w:eastAsia="仿宋"/>
          <w:snapToGrid w:val="0"/>
          <w:sz w:val="24"/>
          <w:szCs w:val="24"/>
          <w:lang w:eastAsia="zh-CN"/>
        </w:rPr>
      </w:pPr>
      <w:r>
        <w:rPr>
          <w:rFonts w:ascii="仿宋" w:hAnsi="仿宋" w:eastAsia="仿宋"/>
          <w:snapToGrid w:val="0"/>
          <w:sz w:val="24"/>
          <w:szCs w:val="24"/>
          <w:lang w:eastAsia="zh-CN"/>
        </w:rPr>
        <w:t>1.4在灰渣场两边开挖排水沟；</w:t>
      </w:r>
    </w:p>
    <w:p>
      <w:pPr>
        <w:adjustRightInd w:val="0"/>
        <w:snapToGrid w:val="0"/>
        <w:spacing w:line="360" w:lineRule="auto"/>
        <w:ind w:left="122"/>
        <w:outlineLvl w:val="3"/>
        <w:rPr>
          <w:rFonts w:ascii="仿宋" w:hAnsi="仿宋" w:eastAsia="仿宋"/>
          <w:snapToGrid w:val="0"/>
          <w:sz w:val="24"/>
          <w:szCs w:val="24"/>
          <w:lang w:eastAsia="zh-CN"/>
        </w:rPr>
      </w:pPr>
      <w:r>
        <w:rPr>
          <w:rFonts w:ascii="仿宋" w:hAnsi="仿宋" w:eastAsia="仿宋"/>
          <w:snapToGrid w:val="0"/>
          <w:sz w:val="24"/>
          <w:szCs w:val="24"/>
          <w:lang w:eastAsia="zh-CN"/>
        </w:rPr>
        <w:t>1.5在污水收集池安装自动控制水泵，用φ108*5的钢管接到灰渣场。</w:t>
      </w:r>
    </w:p>
    <w:p>
      <w:pPr>
        <w:adjustRightInd w:val="0"/>
        <w:snapToGrid w:val="0"/>
        <w:spacing w:line="360" w:lineRule="auto"/>
        <w:ind w:left="122"/>
        <w:outlineLvl w:val="3"/>
        <w:rPr>
          <w:rFonts w:ascii="仿宋" w:hAnsi="仿宋" w:eastAsia="仿宋"/>
          <w:snapToGrid w:val="0"/>
          <w:sz w:val="24"/>
          <w:szCs w:val="24"/>
          <w:lang w:eastAsia="zh-CN"/>
        </w:rPr>
      </w:pPr>
      <w:r>
        <w:rPr>
          <w:rFonts w:ascii="仿宋" w:hAnsi="仿宋" w:eastAsia="仿宋"/>
          <w:snapToGrid w:val="0"/>
          <w:sz w:val="24"/>
          <w:szCs w:val="24"/>
          <w:lang w:eastAsia="zh-CN"/>
        </w:rPr>
        <w:t>1.6增加堆灰场两边的挡墙浇筑C20钢混凝土</w:t>
      </w:r>
    </w:p>
    <w:p>
      <w:pPr>
        <w:adjustRightInd w:val="0"/>
        <w:snapToGrid w:val="0"/>
        <w:spacing w:line="360" w:lineRule="auto"/>
        <w:ind w:left="122"/>
        <w:outlineLvl w:val="3"/>
        <w:rPr>
          <w:rFonts w:ascii="仿宋" w:hAnsi="仿宋" w:eastAsia="仿宋"/>
          <w:snapToGrid w:val="0"/>
          <w:sz w:val="24"/>
          <w:szCs w:val="24"/>
          <w:lang w:eastAsia="zh-CN"/>
        </w:rPr>
      </w:pPr>
      <w:r>
        <w:rPr>
          <w:rFonts w:ascii="仿宋" w:hAnsi="仿宋" w:eastAsia="仿宋"/>
          <w:snapToGrid w:val="0"/>
          <w:sz w:val="24"/>
          <w:szCs w:val="24"/>
          <w:lang w:eastAsia="zh-CN"/>
        </w:rPr>
        <w:t>2. 灰渣场雨棚</w:t>
      </w:r>
    </w:p>
    <w:p>
      <w:pPr>
        <w:adjustRightInd w:val="0"/>
        <w:snapToGrid w:val="0"/>
        <w:spacing w:line="360" w:lineRule="auto"/>
        <w:ind w:left="122"/>
        <w:outlineLvl w:val="3"/>
        <w:rPr>
          <w:rFonts w:ascii="仿宋" w:hAnsi="仿宋" w:eastAsia="仿宋"/>
          <w:snapToGrid w:val="0"/>
          <w:sz w:val="24"/>
          <w:szCs w:val="24"/>
          <w:lang w:eastAsia="zh-CN"/>
        </w:rPr>
      </w:pPr>
      <w:r>
        <w:rPr>
          <w:rFonts w:ascii="仿宋" w:hAnsi="仿宋" w:eastAsia="仿宋"/>
          <w:snapToGrid w:val="0"/>
          <w:sz w:val="24"/>
          <w:szCs w:val="24"/>
          <w:lang w:eastAsia="zh-CN"/>
        </w:rPr>
        <w:t>2.1灰渣棚两边各安装4根H型钢柱（规格240*226*15.5*26，高度11米）；</w:t>
      </w:r>
    </w:p>
    <w:p>
      <w:pPr>
        <w:adjustRightInd w:val="0"/>
        <w:snapToGrid w:val="0"/>
        <w:spacing w:line="360" w:lineRule="auto"/>
        <w:ind w:left="122"/>
        <w:outlineLvl w:val="3"/>
        <w:rPr>
          <w:rFonts w:ascii="仿宋" w:hAnsi="仿宋" w:eastAsia="仿宋"/>
          <w:snapToGrid w:val="0"/>
          <w:sz w:val="24"/>
          <w:szCs w:val="24"/>
          <w:lang w:eastAsia="zh-CN"/>
        </w:rPr>
      </w:pPr>
      <w:r>
        <w:rPr>
          <w:rFonts w:ascii="仿宋" w:hAnsi="仿宋" w:eastAsia="仿宋"/>
          <w:snapToGrid w:val="0"/>
          <w:sz w:val="24"/>
          <w:szCs w:val="24"/>
          <w:lang w:eastAsia="zh-CN"/>
        </w:rPr>
        <w:t>2.2开挖泥地面长1米*宽1米*深2米站柱基坑8个，浇筑C20钢混凝土长1米*宽1米*高2米（出土浇筑C20钢混凝土长0.5米*宽0.5米*高1米）站柱8个，（含预埋件）；</w:t>
      </w:r>
    </w:p>
    <w:p>
      <w:pPr>
        <w:adjustRightInd w:val="0"/>
        <w:snapToGrid w:val="0"/>
        <w:spacing w:line="360" w:lineRule="auto"/>
        <w:ind w:left="122"/>
        <w:outlineLvl w:val="3"/>
        <w:rPr>
          <w:rFonts w:ascii="仿宋" w:hAnsi="仿宋" w:eastAsia="仿宋"/>
          <w:snapToGrid w:val="0"/>
          <w:sz w:val="24"/>
          <w:szCs w:val="24"/>
          <w:lang w:eastAsia="zh-CN"/>
        </w:rPr>
      </w:pPr>
      <w:r>
        <w:rPr>
          <w:rFonts w:ascii="仿宋" w:hAnsi="仿宋" w:eastAsia="仿宋"/>
          <w:snapToGrid w:val="0"/>
          <w:sz w:val="24"/>
          <w:szCs w:val="24"/>
          <w:lang w:eastAsia="zh-CN"/>
        </w:rPr>
        <w:t>2.3 在灰渣场地内新建一个长19米（含出檐各0.5米），宽19米（含出檐各0.5米）的雨棚遮盖灰渣和吊车，新建雨棚面积361平方米，高度12米。雨棚大体结构设计为混凝土立柱+钢结构骨架+彩钢板屋面+二面彩钢板做封闭，以确保灰渣干燥性；</w:t>
      </w:r>
    </w:p>
    <w:p>
      <w:pPr>
        <w:adjustRightInd w:val="0"/>
        <w:snapToGrid w:val="0"/>
        <w:spacing w:line="360" w:lineRule="auto"/>
        <w:ind w:left="122"/>
        <w:outlineLvl w:val="3"/>
        <w:rPr>
          <w:rFonts w:ascii="仿宋" w:hAnsi="仿宋" w:eastAsia="仿宋"/>
          <w:snapToGrid w:val="0"/>
          <w:sz w:val="24"/>
          <w:szCs w:val="24"/>
          <w:lang w:eastAsia="zh-CN"/>
        </w:rPr>
      </w:pPr>
      <w:r>
        <w:rPr>
          <w:rFonts w:ascii="仿宋" w:hAnsi="仿宋" w:eastAsia="仿宋"/>
          <w:snapToGrid w:val="0"/>
          <w:sz w:val="24"/>
          <w:szCs w:val="24"/>
          <w:lang w:eastAsia="zh-CN"/>
        </w:rPr>
        <w:t>2.4柱与柱之间角钢×型拉链。</w:t>
      </w:r>
    </w:p>
    <w:tbl>
      <w:tblPr>
        <w:tblStyle w:val="42"/>
        <w:tblW w:w="8930" w:type="dxa"/>
        <w:tblInd w:w="250" w:type="dxa"/>
        <w:tblLayout w:type="fixed"/>
        <w:tblCellMar>
          <w:top w:w="0" w:type="dxa"/>
          <w:left w:w="108" w:type="dxa"/>
          <w:bottom w:w="0" w:type="dxa"/>
          <w:right w:w="108" w:type="dxa"/>
        </w:tblCellMar>
      </w:tblPr>
      <w:tblGrid>
        <w:gridCol w:w="567"/>
        <w:gridCol w:w="1985"/>
        <w:gridCol w:w="2268"/>
        <w:gridCol w:w="850"/>
        <w:gridCol w:w="851"/>
        <w:gridCol w:w="2409"/>
      </w:tblGrid>
      <w:tr>
        <w:tblPrEx>
          <w:tblCellMar>
            <w:top w:w="0" w:type="dxa"/>
            <w:left w:w="108" w:type="dxa"/>
            <w:bottom w:w="0" w:type="dxa"/>
            <w:right w:w="108" w:type="dxa"/>
          </w:tblCellMar>
        </w:tblPrEx>
        <w:trPr>
          <w:trHeight w:val="105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序号</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名称</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规格型号/技术参数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数量</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备注</w:t>
            </w:r>
          </w:p>
        </w:tc>
      </w:tr>
      <w:tr>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b/>
                <w:snapToGrid w:val="0"/>
                <w:sz w:val="24"/>
                <w:szCs w:val="24"/>
                <w:lang w:eastAsia="zh-CN"/>
              </w:rPr>
            </w:pPr>
            <w:r>
              <w:rPr>
                <w:rFonts w:ascii="仿宋" w:hAnsi="仿宋" w:eastAsia="仿宋"/>
                <w:b/>
                <w:snapToGrid w:val="0"/>
                <w:sz w:val="24"/>
                <w:szCs w:val="24"/>
                <w:lang w:eastAsia="zh-CN"/>
              </w:rPr>
              <w:t>一</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b/>
                <w:snapToGrid w:val="0"/>
                <w:sz w:val="24"/>
                <w:szCs w:val="24"/>
                <w:lang w:eastAsia="zh-CN"/>
              </w:rPr>
            </w:pPr>
            <w:r>
              <w:rPr>
                <w:rFonts w:hint="eastAsia" w:ascii="仿宋" w:hAnsi="仿宋" w:eastAsia="仿宋"/>
                <w:b/>
                <w:snapToGrid w:val="0"/>
                <w:sz w:val="24"/>
                <w:szCs w:val="24"/>
                <w:lang w:eastAsia="zh-CN"/>
              </w:rPr>
              <w:t>灰渣场周围污水收集土建</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b/>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b/>
                <w:snapToGrid w:val="0"/>
                <w:sz w:val="24"/>
                <w:szCs w:val="24"/>
                <w:lang w:eastAsia="zh-CN"/>
              </w:rPr>
            </w:pPr>
            <w:r>
              <w:rPr>
                <w:rFonts w:hint="eastAsia" w:ascii="仿宋" w:hAnsi="仿宋" w:eastAsia="仿宋"/>
                <w:b/>
                <w:snapToGrid w:val="0"/>
                <w:sz w:val="24"/>
                <w:szCs w:val="24"/>
                <w:lang w:eastAsia="zh-CN"/>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污水收集池泥地开挖：</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①长2M*宽2M*深1.8M；②水泵基础开挖：长0.7M*宽0.8M*深0.6M*2；（含渣土外运）</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7.87</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2</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污水收集池底C20素砼混地面硬化：</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长2M*宽2M*厚0.2M</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0.8</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3</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污水收集池砖混墙砌筑：</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厚0.24M*长1.8M*宽1.8M*高1.6M*2（含内面、顶面粉刷厚0.02M*长1.5M*宽4M*高2M*2)</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2.46</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4</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C20素砼混水泵基础浇筑：</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长0.7M*宽0.6M*深0.6*2；（含预埋件）</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M²</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0.504</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5</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水泵地面C20素砼混硬化：</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长3M*款4M*厚0.15M（含地面找平夯实、渣土外运）</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1.8</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6</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制作安装铁栅栏：</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长5M*宽0.8M（螺纹钢筋</w:t>
            </w:r>
            <w:r>
              <w:t>φ</w:t>
            </w:r>
            <w:r>
              <w:rPr>
                <w:lang w:eastAsia="zh-CN"/>
              </w:rPr>
              <w:t>32钢筋之间的距离1.5cm ,每隔1米放一根横档）</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M²</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4</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7</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color w:val="FF0000"/>
                <w:lang w:eastAsia="zh-CN"/>
              </w:rPr>
              <w:t>污水收集沟泥地面开挖：</w:t>
            </w:r>
            <w:r>
              <w:rPr>
                <w:color w:val="FF0000"/>
                <w:lang w:eastAsia="zh-CN"/>
              </w:rPr>
              <w:t xml:space="preserve"> </w:t>
            </w:r>
            <w:r>
              <w:rPr>
                <w:color w:val="FF0000"/>
                <w:lang w:eastAsia="zh-CN"/>
              </w:rPr>
              <w:tab/>
            </w:r>
            <w:r>
              <w:rPr>
                <w:rFonts w:hint="eastAsia" w:ascii="仿宋" w:hAnsi="仿宋" w:eastAsia="仿宋"/>
                <w:snapToGrid w:val="0"/>
                <w:color w:val="FF000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color w:val="FF0000"/>
                <w:lang w:eastAsia="zh-CN"/>
              </w:rPr>
              <w:t>①长5M*宽0.8M*深0.25M；（含渣土外运）</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8</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污水收集沟底C20素砼混地面硬化：</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①长5M*宽0.8M*深0.1M；</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0.4</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9</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污水收集沟砖混墙砌筑：</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厚0.24M*长5M*宽0.5M*高0.5M*2（含内面、顶面粉刷厚0.02M*长5M*宽0.5M*高0.5M*2)</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0.6</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灰渣场原左右围边c20钢混浇筑加高：</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长11M*宽0.25M*高0.4M*2（含架模主筋</w:t>
            </w:r>
            <w:r>
              <w:t>φ</w:t>
            </w:r>
            <w:r>
              <w:rPr>
                <w:lang w:eastAsia="zh-CN"/>
              </w:rPr>
              <w:t>16mm*辅筋</w:t>
            </w:r>
            <w:r>
              <w:t>φ</w:t>
            </w:r>
            <w:r>
              <w:rPr>
                <w:lang w:eastAsia="zh-CN"/>
              </w:rPr>
              <w:t>10mm*间距20cm均布）（要求原基础上打孔深10cm插入钢筋）</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2.2</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灰渣场左右围边基础开挖：</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①C20素砼混地面开挖长7M*宽0.4M*高0.25M*2，</w:t>
            </w:r>
            <w:r>
              <w:rPr>
                <w:rFonts w:hint="eastAsia"/>
                <w:color w:val="FF0000"/>
                <w:lang w:eastAsia="zh-CN"/>
              </w:rPr>
              <w:t>②</w:t>
            </w:r>
            <w:r>
              <w:rPr>
                <w:color w:val="FF0000"/>
                <w:lang w:eastAsia="zh-CN"/>
              </w:rPr>
              <w:t>长5M*宽0.8M*深0.25M；</w:t>
            </w:r>
            <w:r>
              <w:rPr>
                <w:lang w:eastAsia="zh-CN"/>
              </w:rPr>
              <w:t>（含渣土外运）</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2.4</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12</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灰渣场左右围边基础开挖：</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②泥地开挖长7 M*宽0.4M*高0.25M*2，（含渣土外运）</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1.4</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13</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灰渣场左右围边c20钢混浇筑：</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①长7 M*宽0.4M*高0.5M*2，②长7 M*宽0.25M*高1M*2，（含架模主筋</w:t>
            </w:r>
            <w:r>
              <w:t>φ</w:t>
            </w:r>
            <w:r>
              <w:rPr>
                <w:lang w:eastAsia="zh-CN"/>
              </w:rPr>
              <w:t>16mm*辅筋</w:t>
            </w:r>
            <w:r>
              <w:t>φ</w:t>
            </w:r>
            <w:r>
              <w:rPr>
                <w:lang w:eastAsia="zh-CN"/>
              </w:rPr>
              <w:t>10mm*间距20cm均布）</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6.3</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lang w:eastAsia="zh-CN"/>
              </w:rPr>
              <w:t>　</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小计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二</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新建灰渣棚</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H型钢柱</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（规格240*226*15.5*26，高度11米）</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88</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2</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0.8mm厚铝镁锰合金屋面板</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（檩条间隙60-80cm）</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361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3</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墙C型钢屋面镀锌钢檩条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檩条120mm</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吨</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4</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4</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lang w:eastAsia="zh-CN"/>
              </w:rPr>
              <w:t>无缝</w:t>
            </w:r>
            <w:r>
              <w:t>钢管三角梁</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lang w:eastAsia="zh-CN"/>
              </w:rPr>
              <w:t>φ</w:t>
            </w:r>
            <w:r>
              <w:t>60*3.5</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吨</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3</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5</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压型钢板外墙面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w:t>
            </w:r>
            <w:r>
              <w:t>δ</w:t>
            </w:r>
            <w:r>
              <w:rPr>
                <w:lang w:eastAsia="zh-CN"/>
              </w:rPr>
              <w:t>=0.5mm厚墙面压型彩钢板802型，强度G345，双面镀锌铝：150克/平方米；抗紫外线型耐用合成树脂采光板1.5mm厚；镀锌钢檩条）围边二面围挡</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432</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6</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工程设计（包括初步设计施工图）</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7</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H型钢柱之间的钢拉条：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等边镀锌角钢L=100*100*</w:t>
            </w:r>
            <w:r>
              <w:t>δ</w:t>
            </w:r>
            <w:r>
              <w:rPr>
                <w:lang w:eastAsia="zh-CN"/>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156</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8</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立柱基础开挖：</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color w:val="FF0000"/>
                <w:lang w:eastAsia="zh-CN"/>
              </w:rPr>
              <w:t>①泥地开挖长1*宽1M*高2M*4，</w:t>
            </w:r>
            <w:r>
              <w:rPr>
                <w:rFonts w:hint="eastAsia"/>
                <w:color w:val="FF0000"/>
                <w:lang w:eastAsia="zh-CN"/>
              </w:rPr>
              <w:t>②泥地开挖长</w:t>
            </w:r>
            <w:r>
              <w:rPr>
                <w:color w:val="FF0000"/>
                <w:lang w:eastAsia="zh-CN"/>
              </w:rPr>
              <w:t>1*宽1M*高1.75M*4，（含渣土外运）</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9</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立柱c20钢混浇筑：</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①长1 M*宽1M*高2M*8，②长0.5M*宽0.5M*高1M*8，（含架模主筋</w:t>
            </w:r>
            <w:r>
              <w:t>φ</w:t>
            </w:r>
            <w:r>
              <w:rPr>
                <w:lang w:eastAsia="zh-CN"/>
              </w:rPr>
              <w:t>16mm*辅筋</w:t>
            </w:r>
            <w:r>
              <w:t>φ</w:t>
            </w:r>
            <w:r>
              <w:rPr>
                <w:lang w:eastAsia="zh-CN"/>
              </w:rPr>
              <w:t>10mm*间距20cm均布）（含预埋件）</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18</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灰渣场内左右排水沟基础开挖：</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①C20素砼混地面开挖长16M*宽0.3M*深0.3M*2，</w:t>
            </w:r>
            <w:r>
              <w:rPr>
                <w:rFonts w:hint="eastAsia"/>
                <w:color w:val="FF0000"/>
                <w:lang w:eastAsia="zh-CN"/>
              </w:rPr>
              <w:t>②</w:t>
            </w:r>
            <w:r>
              <w:rPr>
                <w:color w:val="FF0000"/>
                <w:lang w:eastAsia="zh-CN"/>
              </w:rPr>
              <w:t>C20素砼混地面开挖长1*宽1M*高0.25M*4，</w:t>
            </w:r>
            <w:r>
              <w:rPr>
                <w:lang w:eastAsia="zh-CN"/>
              </w:rPr>
              <w:t>（含渣土外运）</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3.88</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灰渣场内左右排水沟：</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①C20素砼混地面浇筑长16M*宽0.3M*深0.1M*2，</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0.96</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lang w:eastAsia="zh-CN"/>
              </w:rPr>
              <w:t>　</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小计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rPr>
                <w:rFonts w:hint="eastAsia"/>
                <w:lang w:eastAsia="zh-CN"/>
              </w:rPr>
              <w:t>三</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rPr>
                <w:rFonts w:hint="eastAsia"/>
                <w:lang w:eastAsia="zh-CN"/>
              </w:rPr>
              <w:t>污水收集池设备安装</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rPr>
                <w:lang w:eastAsia="zh-CN"/>
              </w:rPr>
              <w:t xml:space="preserve">管道：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t>φ</w:t>
            </w:r>
            <w:r>
              <w:rPr>
                <w:lang w:eastAsia="zh-CN"/>
              </w:rPr>
              <w:t>108*5（管材、无缝钢管）</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 xml:space="preserve">100.00 </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2</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阀门:</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t>PN16 DN100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6</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3</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弯头：</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t>φ108</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30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4</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rPr>
                <w:lang w:eastAsia="zh-CN"/>
              </w:rPr>
              <w:t>电线、电缆及配套电器</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批</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5</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rPr>
                <w:lang w:eastAsia="zh-CN"/>
              </w:rPr>
              <w:t>管道安装</w:t>
            </w:r>
            <w:r>
              <w:t>φ</w:t>
            </w:r>
            <w:r>
              <w:rPr>
                <w:lang w:eastAsia="zh-CN"/>
              </w:rPr>
              <w:t>108*5（含支架制作）(含水泵安装)</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t>φ</w:t>
            </w:r>
            <w:r>
              <w:rPr>
                <w:lang w:eastAsia="zh-CN"/>
              </w:rPr>
              <w:t>108*5（含支架制作）(含水泵安装)</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6</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rPr>
                <w:lang w:eastAsia="zh-CN"/>
              </w:rPr>
              <w:t>管道配件，紧固件（含法兰8对等）</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批</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7</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底阀：</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t>PN16 DN100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2</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bl>
    <w:p>
      <w:pPr>
        <w:pStyle w:val="4"/>
        <w:ind w:left="0"/>
        <w:rPr>
          <w:rFonts w:ascii="仿宋" w:hAnsi="仿宋" w:eastAsia="仿宋"/>
          <w:b/>
          <w:snapToGrid w:val="0"/>
          <w:sz w:val="24"/>
          <w:szCs w:val="24"/>
          <w:lang w:eastAsia="zh-CN"/>
        </w:rPr>
      </w:pPr>
      <w:r>
        <w:rPr>
          <w:rFonts w:ascii="仿宋" w:hAnsi="仿宋" w:eastAsia="仿宋"/>
          <w:b/>
          <w:snapToGrid w:val="0"/>
          <w:sz w:val="24"/>
          <w:szCs w:val="24"/>
          <w:lang w:eastAsia="zh-CN"/>
        </w:rPr>
        <w:t>2.采购范围及相关要求</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.1 采购范围：</w:t>
      </w:r>
      <w:r>
        <w:rPr>
          <w:rFonts w:ascii="仿宋" w:hAnsi="仿宋" w:eastAsia="仿宋"/>
          <w:snapToGrid w:val="0"/>
          <w:sz w:val="24"/>
          <w:szCs w:val="24"/>
          <w:u w:val="single"/>
          <w:lang w:eastAsia="zh-CN"/>
        </w:rPr>
        <w:t xml:space="preserve">  2023年梁河糖业勐养工厂动力车间环保整改项目采购安装调试</w:t>
      </w:r>
      <w:r>
        <w:rPr>
          <w:rFonts w:hint="eastAsia" w:ascii="仿宋" w:hAnsi="仿宋" w:eastAsia="仿宋"/>
          <w:snapToGrid w:val="0"/>
          <w:sz w:val="24"/>
          <w:szCs w:val="24"/>
          <w:u w:val="single"/>
          <w:lang w:eastAsia="zh-CN"/>
        </w:rPr>
        <w:t>本工程施工图纸及工程量清单所包含的施工、验收、保修等各阶段所有工作内容，包括承包人自行施工工程范围和暂估价工程范围。</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 计划工期：</w:t>
      </w:r>
      <w:r>
        <w:rPr>
          <w:rFonts w:hint="eastAsia" w:ascii="仿宋" w:hAnsi="仿宋" w:eastAsia="仿宋"/>
          <w:snapToGrid w:val="0"/>
          <w:sz w:val="24"/>
          <w:szCs w:val="24"/>
          <w:u w:val="single"/>
          <w:lang w:eastAsia="zh-CN"/>
        </w:rPr>
        <w:t xml:space="preserve"> </w:t>
      </w:r>
      <w:r>
        <w:rPr>
          <w:rFonts w:ascii="仿宋" w:hAnsi="仿宋" w:eastAsia="仿宋"/>
          <w:snapToGrid w:val="0"/>
          <w:color w:val="FF0000"/>
          <w:sz w:val="24"/>
          <w:szCs w:val="24"/>
          <w:u w:val="single"/>
          <w:lang w:eastAsia="zh-CN"/>
        </w:rPr>
        <w:t xml:space="preserve"> </w:t>
      </w:r>
      <w:r>
        <w:rPr>
          <w:rFonts w:hint="eastAsia" w:ascii="仿宋" w:hAnsi="仿宋" w:eastAsia="仿宋"/>
          <w:snapToGrid w:val="0"/>
          <w:color w:val="FF0000"/>
          <w:sz w:val="24"/>
          <w:szCs w:val="24"/>
          <w:u w:val="single"/>
          <w:lang w:val="en-US" w:eastAsia="zh-CN"/>
        </w:rPr>
        <w:t>60</w:t>
      </w:r>
      <w:r>
        <w:rPr>
          <w:rFonts w:ascii="仿宋" w:hAnsi="仿宋" w:eastAsia="仿宋"/>
          <w:snapToGrid w:val="0"/>
          <w:color w:val="FF0000"/>
          <w:sz w:val="24"/>
          <w:szCs w:val="24"/>
          <w:u w:val="single"/>
          <w:lang w:eastAsia="zh-CN"/>
        </w:rPr>
        <w:t xml:space="preserve">个日历天   </w:t>
      </w:r>
      <w:r>
        <w:rPr>
          <w:rFonts w:ascii="仿宋" w:hAnsi="仿宋" w:eastAsia="仿宋"/>
          <w:snapToGrid w:val="0"/>
          <w:color w:val="FF0000"/>
          <w:sz w:val="24"/>
          <w:szCs w:val="24"/>
          <w:lang w:eastAsia="zh-CN"/>
        </w:rPr>
        <w:t>（</w:t>
      </w:r>
      <w:r>
        <w:rPr>
          <w:rFonts w:hint="eastAsia" w:eastAsia="仿宋" w:asciiTheme="minorEastAsia" w:hAnsiTheme="minorEastAsia"/>
          <w:snapToGrid w:val="0"/>
          <w:color w:val="FF0000"/>
          <w:sz w:val="24"/>
          <w:szCs w:val="24"/>
          <w:lang w:eastAsia="zh-CN"/>
        </w:rPr>
        <w:t>计划开竣工日期：</w:t>
      </w:r>
      <w:r>
        <w:rPr>
          <w:rFonts w:eastAsia="仿宋" w:asciiTheme="minorEastAsia" w:hAnsiTheme="minorEastAsia"/>
          <w:snapToGrid w:val="0"/>
          <w:color w:val="FF0000"/>
          <w:sz w:val="24"/>
          <w:szCs w:val="24"/>
          <w:u w:val="single"/>
          <w:lang w:eastAsia="zh-CN"/>
        </w:rPr>
        <w:t xml:space="preserve">2023 </w:t>
      </w:r>
      <w:r>
        <w:rPr>
          <w:rFonts w:eastAsia="仿宋" w:asciiTheme="minorEastAsia" w:hAnsiTheme="minorEastAsia"/>
          <w:snapToGrid w:val="0"/>
          <w:color w:val="FF0000"/>
          <w:sz w:val="24"/>
          <w:szCs w:val="24"/>
          <w:lang w:eastAsia="zh-CN"/>
        </w:rPr>
        <w:t>年</w:t>
      </w:r>
      <w:r>
        <w:rPr>
          <w:rFonts w:eastAsia="仿宋" w:asciiTheme="minorEastAsia" w:hAnsiTheme="minorEastAsia"/>
          <w:snapToGrid w:val="0"/>
          <w:color w:val="FF0000"/>
          <w:sz w:val="24"/>
          <w:szCs w:val="24"/>
          <w:u w:val="single"/>
          <w:lang w:eastAsia="zh-CN"/>
        </w:rPr>
        <w:t xml:space="preserve"> 11</w:t>
      </w:r>
      <w:r>
        <w:rPr>
          <w:rFonts w:eastAsia="仿宋" w:asciiTheme="minorEastAsia" w:hAnsiTheme="minorEastAsia"/>
          <w:snapToGrid w:val="0"/>
          <w:color w:val="FF0000"/>
          <w:sz w:val="24"/>
          <w:szCs w:val="24"/>
          <w:lang w:eastAsia="zh-CN"/>
        </w:rPr>
        <w:t>月</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20</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lang w:eastAsia="zh-CN"/>
        </w:rPr>
        <w:t>日至</w:t>
      </w:r>
      <w:r>
        <w:rPr>
          <w:rFonts w:eastAsia="仿宋" w:asciiTheme="minorEastAsia" w:hAnsiTheme="minorEastAsia"/>
          <w:snapToGrid w:val="0"/>
          <w:color w:val="FF0000"/>
          <w:sz w:val="24"/>
          <w:szCs w:val="24"/>
          <w:u w:val="single"/>
          <w:lang w:eastAsia="zh-CN"/>
        </w:rPr>
        <w:t>2024</w:t>
      </w:r>
      <w:r>
        <w:rPr>
          <w:rFonts w:eastAsia="仿宋" w:asciiTheme="minorEastAsia" w:hAnsiTheme="minorEastAsia"/>
          <w:snapToGrid w:val="0"/>
          <w:color w:val="FF0000"/>
          <w:sz w:val="24"/>
          <w:szCs w:val="24"/>
          <w:lang w:eastAsia="zh-CN"/>
        </w:rPr>
        <w:t>年</w:t>
      </w:r>
      <w:r>
        <w:rPr>
          <w:rFonts w:eastAsia="仿宋" w:asciiTheme="minorEastAsia" w:hAnsiTheme="minorEastAsia"/>
          <w:snapToGrid w:val="0"/>
          <w:color w:val="FF0000"/>
          <w:sz w:val="24"/>
          <w:szCs w:val="24"/>
          <w:u w:val="single"/>
          <w:lang w:eastAsia="zh-CN"/>
        </w:rPr>
        <w:t xml:space="preserve"> 1 </w:t>
      </w:r>
      <w:r>
        <w:rPr>
          <w:rFonts w:eastAsia="仿宋" w:asciiTheme="minorEastAsia" w:hAnsiTheme="minorEastAsia"/>
          <w:snapToGrid w:val="0"/>
          <w:color w:val="FF0000"/>
          <w:sz w:val="24"/>
          <w:szCs w:val="24"/>
          <w:lang w:eastAsia="zh-CN"/>
        </w:rPr>
        <w:t>月</w:t>
      </w:r>
      <w:r>
        <w:rPr>
          <w:rFonts w:eastAsia="仿宋" w:asciiTheme="minorEastAsia" w:hAnsiTheme="minorEastAsia"/>
          <w:snapToGrid w:val="0"/>
          <w:color w:val="FF0000"/>
          <w:sz w:val="24"/>
          <w:szCs w:val="24"/>
          <w:u w:val="single"/>
          <w:lang w:eastAsia="zh-CN"/>
        </w:rPr>
        <w:t xml:space="preserve"> 20 </w:t>
      </w:r>
      <w:r>
        <w:rPr>
          <w:rFonts w:ascii="仿宋" w:hAnsi="仿宋" w:eastAsia="仿宋"/>
          <w:snapToGrid w:val="0"/>
          <w:color w:val="FF0000"/>
          <w:sz w:val="24"/>
          <w:szCs w:val="24"/>
          <w:lang w:eastAsia="zh-CN"/>
        </w:rPr>
        <w:t>,</w:t>
      </w:r>
      <w:r>
        <w:rPr>
          <w:rFonts w:ascii="仿宋" w:hAnsi="仿宋" w:eastAsia="仿宋"/>
          <w:snapToGrid w:val="0"/>
          <w:sz w:val="24"/>
          <w:szCs w:val="24"/>
          <w:lang w:eastAsia="zh-CN"/>
        </w:rPr>
        <w:t>具体以开工令为准。）</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.3 建设地点：</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中粮梁河糖业有限公司勐养工厂</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.4 质量要求：</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验收一次性合格</w:t>
      </w:r>
      <w:r>
        <w:rPr>
          <w:rFonts w:ascii="仿宋" w:hAnsi="仿宋" w:eastAsia="仿宋"/>
          <w:snapToGrid w:val="0"/>
          <w:sz w:val="24"/>
          <w:szCs w:val="24"/>
          <w:u w:val="single"/>
          <w:lang w:eastAsia="zh-CN"/>
        </w:rPr>
        <w:t xml:space="preserve">100%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.5 安全目标：</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确保工程无重大安全事故</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 xml:space="preserve">.6 </w:t>
      </w:r>
      <w:r>
        <w:rPr>
          <w:rFonts w:hint="eastAsia" w:ascii="仿宋" w:hAnsi="仿宋" w:eastAsia="仿宋"/>
          <w:snapToGrid w:val="0"/>
          <w:sz w:val="24"/>
          <w:szCs w:val="24"/>
          <w:lang w:eastAsia="zh-CN"/>
        </w:rPr>
        <w:t>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设置最高限价，最高限价为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57</w:t>
      </w:r>
      <w:r>
        <w:rPr>
          <w:rFonts w:eastAsia="仿宋" w:asciiTheme="minorEastAsia" w:hAnsiTheme="minorEastAsia"/>
          <w:snapToGrid w:val="0"/>
          <w:sz w:val="24"/>
          <w:szCs w:val="24"/>
          <w:u w:val="single"/>
          <w:shd w:val="clear" w:color="auto" w:fill="FFFF00"/>
          <w:lang w:eastAsia="zh-CN"/>
        </w:rPr>
        <w:t xml:space="preserve"> 万元</w:t>
      </w:r>
      <w:r>
        <w:rPr>
          <w:rFonts w:hint="eastAsia" w:eastAsia="仿宋" w:asciiTheme="minorEastAsia" w:hAnsiTheme="minorEastAsia"/>
          <w:snapToGrid w:val="0"/>
          <w:sz w:val="24"/>
          <w:szCs w:val="24"/>
          <w:lang w:eastAsia="zh-CN"/>
        </w:rPr>
        <w:t>或计算方式：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hint="eastAsia" w:eastAsia="仿宋" w:asciiTheme="minorEastAsia" w:hAnsiTheme="minorEastAsia"/>
          <w:snapToGrid w:val="0"/>
          <w:sz w:val="24"/>
          <w:szCs w:val="24"/>
          <w:u w:val="single"/>
          <w:shd w:val="clear" w:color="auto" w:fill="FFFF00"/>
          <w:lang w:eastAsia="zh-CN"/>
        </w:rPr>
        <w:t>不设置最高限价</w:t>
      </w:r>
    </w:p>
    <w:p>
      <w:pPr>
        <w:rPr>
          <w:rFonts w:ascii="仿宋" w:hAnsi="仿宋" w:eastAsia="仿宋"/>
          <w:lang w:eastAsia="zh-CN"/>
        </w:rPr>
      </w:pPr>
    </w:p>
    <w:p>
      <w:pPr>
        <w:pStyle w:val="4"/>
        <w:ind w:left="0"/>
        <w:rPr>
          <w:rFonts w:ascii="仿宋" w:hAnsi="仿宋" w:eastAsia="仿宋"/>
          <w:b/>
          <w:snapToGrid w:val="0"/>
          <w:sz w:val="24"/>
          <w:szCs w:val="24"/>
          <w:lang w:eastAsia="zh-CN"/>
        </w:rPr>
      </w:pPr>
      <w:r>
        <w:rPr>
          <w:rFonts w:ascii="仿宋" w:hAnsi="仿宋" w:eastAsia="仿宋"/>
          <w:b/>
          <w:snapToGrid w:val="0"/>
          <w:sz w:val="24"/>
          <w:szCs w:val="24"/>
          <w:lang w:eastAsia="zh-CN"/>
        </w:rPr>
        <w:t>3.供应商资格要求</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.1 供应商应依法设立且满足如下要求：</w:t>
      </w:r>
    </w:p>
    <w:p>
      <w:pPr>
        <w:pStyle w:val="52"/>
        <w:numPr>
          <w:ilvl w:val="2"/>
          <w:numId w:val="4"/>
        </w:numPr>
        <w:adjustRightInd w:val="0"/>
        <w:snapToGrid w:val="0"/>
        <w:spacing w:line="360" w:lineRule="auto"/>
        <w:ind w:left="0" w:firstLine="0"/>
        <w:outlineLvl w:val="4"/>
        <w:rPr>
          <w:rFonts w:ascii="仿宋" w:hAnsi="仿宋" w:eastAsia="仿宋"/>
          <w:snapToGrid w:val="0"/>
          <w:sz w:val="24"/>
          <w:szCs w:val="24"/>
        </w:rPr>
      </w:pPr>
      <w:r>
        <w:rPr>
          <w:rFonts w:ascii="仿宋" w:hAnsi="仿宋" w:eastAsia="仿宋"/>
          <w:snapToGrid w:val="0"/>
          <w:sz w:val="24"/>
          <w:szCs w:val="24"/>
        </w:rPr>
        <w:t>资质要求：</w:t>
      </w:r>
    </w:p>
    <w:p>
      <w:pPr>
        <w:adjustRightInd w:val="0"/>
        <w:snapToGrid w:val="0"/>
        <w:spacing w:line="360" w:lineRule="auto"/>
        <w:ind w:left="660" w:leftChars="300"/>
        <w:outlineLvl w:val="4"/>
        <w:rPr>
          <w:rFonts w:ascii="仿宋" w:hAnsi="仿宋" w:eastAsia="仿宋"/>
          <w:snapToGrid w:val="0"/>
          <w:color w:val="FF0000"/>
          <w:sz w:val="24"/>
          <w:szCs w:val="24"/>
          <w:lang w:eastAsia="zh-CN"/>
        </w:rPr>
      </w:pPr>
      <w:r>
        <w:rPr>
          <w:rFonts w:ascii="Segoe UI Symbol" w:hAnsi="Segoe UI Symbol" w:eastAsia="仿宋" w:cs="Segoe UI Symbol"/>
          <w:snapToGrid w:val="0"/>
          <w:color w:val="FF0000"/>
          <w:sz w:val="24"/>
          <w:szCs w:val="24"/>
          <w:lang w:eastAsia="zh-CN"/>
        </w:rPr>
        <w:t>☑</w:t>
      </w:r>
      <w:r>
        <w:rPr>
          <w:rFonts w:hint="eastAsia" w:ascii="Segoe UI Symbol" w:hAnsi="Segoe UI Symbol" w:eastAsia="仿宋" w:cs="Segoe UI Symbol"/>
          <w:snapToGrid w:val="0"/>
          <w:color w:val="FF0000"/>
          <w:sz w:val="24"/>
          <w:szCs w:val="24"/>
          <w:lang w:eastAsia="zh-CN"/>
        </w:rPr>
        <w:t>施工总承包资质：</w:t>
      </w:r>
      <w:r>
        <w:rPr>
          <w:rFonts w:ascii="Segoe UI Symbol" w:hAnsi="Segoe UI Symbol" w:eastAsia="仿宋" w:cs="Segoe UI Symbol"/>
          <w:snapToGrid w:val="0"/>
          <w:color w:val="FF0000"/>
          <w:sz w:val="24"/>
          <w:szCs w:val="24"/>
          <w:u w:val="single"/>
          <w:lang w:eastAsia="zh-CN"/>
        </w:rPr>
        <w:t xml:space="preserve">        </w:t>
      </w:r>
      <w:r>
        <w:rPr>
          <w:rFonts w:hint="eastAsia" w:ascii="Segoe UI Symbol" w:hAnsi="Segoe UI Symbol" w:eastAsia="仿宋" w:cs="Segoe UI Symbol"/>
          <w:snapToGrid w:val="0"/>
          <w:color w:val="FF0000"/>
          <w:sz w:val="24"/>
          <w:szCs w:val="24"/>
          <w:lang w:eastAsia="zh-CN"/>
        </w:rPr>
        <w:t xml:space="preserve">工程总承包 </w:t>
      </w:r>
      <w:r>
        <w:rPr>
          <w:rFonts w:ascii="Segoe UI Symbol" w:hAnsi="Segoe UI Symbol" w:eastAsia="仿宋" w:cs="Segoe UI Symbol"/>
          <w:snapToGrid w:val="0"/>
          <w:color w:val="FF0000"/>
          <w:sz w:val="24"/>
          <w:szCs w:val="24"/>
          <w:lang w:eastAsia="zh-CN"/>
        </w:rPr>
        <w:t>☐</w:t>
      </w:r>
      <w:r>
        <w:rPr>
          <w:rFonts w:hint="eastAsia" w:ascii="Segoe UI Symbol" w:hAnsi="Segoe UI Symbol" w:eastAsia="仿宋" w:cs="Segoe UI Symbol"/>
          <w:snapToGrid w:val="0"/>
          <w:color w:val="FF0000"/>
          <w:sz w:val="24"/>
          <w:szCs w:val="24"/>
          <w:lang w:eastAsia="zh-CN"/>
        </w:rPr>
        <w:t xml:space="preserve">特级 </w:t>
      </w:r>
      <w:r>
        <w:rPr>
          <w:rFonts w:ascii="Segoe UI Symbol" w:hAnsi="Segoe UI Symbol" w:eastAsia="仿宋" w:cs="Segoe UI Symbol"/>
          <w:snapToGrid w:val="0"/>
          <w:color w:val="FF0000"/>
          <w:sz w:val="24"/>
          <w:szCs w:val="24"/>
          <w:lang w:eastAsia="zh-CN"/>
        </w:rPr>
        <w:t xml:space="preserve"> ☐</w:t>
      </w:r>
      <w:r>
        <w:rPr>
          <w:rFonts w:hint="eastAsia" w:ascii="Segoe UI Symbol" w:hAnsi="Segoe UI Symbol" w:eastAsia="仿宋" w:cs="Segoe UI Symbol"/>
          <w:snapToGrid w:val="0"/>
          <w:color w:val="FF0000"/>
          <w:sz w:val="24"/>
          <w:szCs w:val="24"/>
          <w:lang w:eastAsia="zh-CN"/>
        </w:rPr>
        <w:t xml:space="preserve">一级 </w:t>
      </w:r>
      <w:r>
        <w:rPr>
          <w:rFonts w:ascii="Segoe UI Symbol" w:hAnsi="Segoe UI Symbol" w:eastAsia="仿宋" w:cs="Segoe UI Symbol"/>
          <w:snapToGrid w:val="0"/>
          <w:color w:val="FF0000"/>
          <w:sz w:val="24"/>
          <w:szCs w:val="24"/>
          <w:lang w:eastAsia="zh-CN"/>
        </w:rPr>
        <w:t xml:space="preserve"> ☐</w:t>
      </w:r>
      <w:r>
        <w:rPr>
          <w:rFonts w:hint="eastAsia" w:ascii="Segoe UI Symbol" w:hAnsi="Segoe UI Symbol" w:eastAsia="仿宋" w:cs="Segoe UI Symbol"/>
          <w:snapToGrid w:val="0"/>
          <w:color w:val="FF0000"/>
          <w:sz w:val="24"/>
          <w:szCs w:val="24"/>
          <w:lang w:eastAsia="zh-CN"/>
        </w:rPr>
        <w:t xml:space="preserve">二级 </w:t>
      </w:r>
      <w:r>
        <w:rPr>
          <w:rFonts w:ascii="Segoe UI Symbol" w:hAnsi="Segoe UI Symbol" w:eastAsia="仿宋" w:cs="Segoe UI Symbol"/>
          <w:snapToGrid w:val="0"/>
          <w:color w:val="FF0000"/>
          <w:sz w:val="24"/>
          <w:szCs w:val="24"/>
          <w:lang w:eastAsia="zh-CN"/>
        </w:rPr>
        <w:t>☑</w:t>
      </w:r>
      <w:r>
        <w:rPr>
          <w:rFonts w:hint="eastAsia" w:eastAsia="仿宋" w:asciiTheme="minorEastAsia" w:hAnsiTheme="minorEastAsia"/>
          <w:snapToGrid w:val="0"/>
          <w:color w:val="FF0000"/>
          <w:sz w:val="24"/>
          <w:szCs w:val="24"/>
          <w:shd w:val="clear" w:color="auto" w:fill="FFFF00"/>
          <w:lang w:eastAsia="zh-CN"/>
        </w:rPr>
        <w:t>叁级</w:t>
      </w:r>
    </w:p>
    <w:p>
      <w:pPr>
        <w:adjustRightInd w:val="0"/>
        <w:snapToGrid w:val="0"/>
        <w:spacing w:line="360" w:lineRule="auto"/>
        <w:ind w:left="660" w:leftChars="300"/>
        <w:outlineLvl w:val="4"/>
        <w:rPr>
          <w:rFonts w:ascii="仿宋" w:hAnsi="仿宋" w:eastAsia="仿宋"/>
          <w:snapToGrid w:val="0"/>
          <w:sz w:val="24"/>
          <w:szCs w:val="24"/>
          <w:lang w:eastAsia="zh-CN"/>
        </w:rPr>
      </w:pPr>
      <w:r>
        <w:rPr>
          <w:rFonts w:ascii="Segoe UI Symbol" w:hAnsi="Segoe UI Symbol" w:eastAsia="仿宋" w:cs="Segoe UI Symbol"/>
          <w:snapToGrid w:val="0"/>
          <w:sz w:val="24"/>
          <w:szCs w:val="24"/>
          <w:lang w:eastAsia="zh-CN"/>
        </w:rPr>
        <w:t>☐</w:t>
      </w:r>
      <w:r>
        <w:rPr>
          <w:rFonts w:hint="eastAsia" w:ascii="Segoe UI Symbol" w:hAnsi="Segoe UI Symbol" w:eastAsia="仿宋" w:cs="Segoe UI Symbol"/>
          <w:snapToGrid w:val="0"/>
          <w:sz w:val="24"/>
          <w:szCs w:val="24"/>
          <w:lang w:eastAsia="zh-CN"/>
        </w:rPr>
        <w:t>施工专业承包资质：</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lang w:eastAsia="zh-CN"/>
        </w:rPr>
        <w:t>工程专业承包</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 xml:space="preserve">一级 </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二级</w:t>
      </w:r>
    </w:p>
    <w:p>
      <w:pPr>
        <w:adjustRightInd w:val="0"/>
        <w:snapToGrid w:val="0"/>
        <w:spacing w:line="360" w:lineRule="auto"/>
        <w:outlineLvl w:val="4"/>
        <w:rPr>
          <w:rFonts w:ascii="仿宋" w:hAnsi="仿宋" w:eastAsia="仿宋"/>
          <w:i/>
          <w:iCs/>
          <w:snapToGrid w:val="0"/>
          <w:sz w:val="24"/>
          <w:szCs w:val="24"/>
          <w:lang w:eastAsia="zh-CN"/>
        </w:rPr>
      </w:pPr>
      <w:r>
        <w:rPr>
          <w:rFonts w:hint="eastAsia" w:ascii="仿宋" w:hAnsi="仿宋" w:eastAsia="仿宋"/>
          <w:i/>
          <w:iCs/>
          <w:snapToGrid w:val="0"/>
          <w:sz w:val="24"/>
          <w:szCs w:val="24"/>
          <w:lang w:eastAsia="zh-CN"/>
        </w:rPr>
        <w:t>（资质标准查询</w:t>
      </w:r>
      <w:r>
        <w:fldChar w:fldCharType="begin"/>
      </w:r>
      <w:r>
        <w:instrText xml:space="preserve"> HYPERLINK "https://www.mohurd.gov.cn/gongkai/fdzdgknr/tzgg/201411/20141106_219511.html" </w:instrText>
      </w:r>
      <w:r>
        <w:fldChar w:fldCharType="separate"/>
      </w:r>
      <w:r>
        <w:rPr>
          <w:rStyle w:val="49"/>
          <w:i/>
          <w:iCs/>
          <w:color w:val="auto"/>
        </w:rPr>
        <w:t>https://www.mohurd.gov.cn/gongkai/fdzdgknr/tzgg/201411/20141106_219511.html</w:t>
      </w:r>
      <w:r>
        <w:rPr>
          <w:rStyle w:val="49"/>
          <w:i/>
          <w:iCs/>
          <w:color w:val="auto"/>
        </w:rPr>
        <w:fldChar w:fldCharType="end"/>
      </w:r>
      <w:r>
        <w:rPr>
          <w:rFonts w:hint="eastAsia"/>
          <w:i/>
          <w:iCs/>
          <w:lang w:eastAsia="zh-CN"/>
        </w:rPr>
        <w:t>）</w:t>
      </w:r>
    </w:p>
    <w:p>
      <w:pPr>
        <w:pStyle w:val="52"/>
        <w:numPr>
          <w:ilvl w:val="0"/>
          <w:numId w:val="0"/>
        </w:numPr>
        <w:adjustRightInd w:val="0"/>
        <w:snapToGrid w:val="0"/>
        <w:spacing w:line="360" w:lineRule="auto"/>
        <w:ind w:leftChars="0" w:firstLine="480" w:firstLineChars="200"/>
        <w:outlineLvl w:val="4"/>
        <w:rPr>
          <w:rFonts w:ascii="仿宋" w:hAnsi="仿宋" w:eastAsia="仿宋"/>
          <w:snapToGrid w:val="0"/>
          <w:sz w:val="24"/>
          <w:szCs w:val="24"/>
          <w:lang w:eastAsia="zh-CN"/>
        </w:rPr>
      </w:pPr>
      <w:r>
        <w:rPr>
          <w:rFonts w:ascii="仿宋" w:hAnsi="仿宋" w:eastAsia="仿宋"/>
          <w:snapToGrid w:val="0"/>
          <w:sz w:val="24"/>
          <w:szCs w:val="24"/>
          <w:lang w:eastAsia="zh-CN"/>
        </w:rPr>
        <w:t>财务要求：</w:t>
      </w:r>
      <w:r>
        <w:rPr>
          <w:rFonts w:hint="eastAsia" w:ascii="仿宋" w:hAnsi="仿宋" w:eastAsia="仿宋"/>
          <w:snapToGrid w:val="0"/>
          <w:sz w:val="24"/>
          <w:szCs w:val="24"/>
          <w:u w:val="single"/>
          <w:lang w:eastAsia="zh-CN"/>
        </w:rPr>
        <w:t>注册资本金人民币</w:t>
      </w:r>
      <w:r>
        <w:rPr>
          <w:rFonts w:ascii="仿宋" w:hAnsi="仿宋" w:eastAsia="仿宋"/>
          <w:snapToGrid w:val="0"/>
          <w:color w:val="FF0000"/>
          <w:sz w:val="24"/>
          <w:szCs w:val="24"/>
          <w:u w:val="single"/>
          <w:lang w:eastAsia="zh-CN"/>
        </w:rPr>
        <w:t>100</w:t>
      </w:r>
      <w:r>
        <w:rPr>
          <w:rFonts w:ascii="仿宋" w:hAnsi="仿宋" w:eastAsia="仿宋"/>
          <w:snapToGrid w:val="0"/>
          <w:sz w:val="24"/>
          <w:szCs w:val="24"/>
          <w:u w:val="single"/>
          <w:lang w:eastAsia="zh-CN"/>
        </w:rPr>
        <w:t xml:space="preserve"> 万元及以上</w:t>
      </w:r>
      <w:r>
        <w:rPr>
          <w:rFonts w:ascii="仿宋" w:hAnsi="仿宋" w:eastAsia="仿宋"/>
          <w:snapToGrid w:val="0"/>
          <w:sz w:val="24"/>
          <w:szCs w:val="24"/>
          <w:lang w:eastAsia="zh-CN"/>
        </w:rPr>
        <w:t xml:space="preserve"> </w:t>
      </w:r>
    </w:p>
    <w:p>
      <w:pPr>
        <w:pStyle w:val="17"/>
        <w:numPr>
          <w:ilvl w:val="0"/>
          <w:numId w:val="0"/>
        </w:numPr>
        <w:adjustRightInd w:val="0"/>
        <w:snapToGrid w:val="0"/>
        <w:spacing w:line="360" w:lineRule="auto"/>
        <w:ind w:leftChars="64" w:firstLine="480" w:firstLineChars="200"/>
        <w:outlineLvl w:val="4"/>
        <w:rPr>
          <w:rFonts w:ascii="仿宋" w:hAnsi="仿宋" w:eastAsia="仿宋"/>
          <w:snapToGrid w:val="0"/>
          <w:sz w:val="24"/>
          <w:szCs w:val="24"/>
          <w:lang w:eastAsia="zh-CN"/>
        </w:rPr>
      </w:pPr>
      <w:r>
        <w:rPr>
          <w:rFonts w:ascii="仿宋" w:hAnsi="仿宋" w:eastAsia="仿宋"/>
          <w:snapToGrid w:val="0"/>
          <w:color w:val="FF0000"/>
          <w:sz w:val="24"/>
          <w:szCs w:val="24"/>
          <w:lang w:eastAsia="zh-CN"/>
        </w:rPr>
        <w:t>业绩要求：</w:t>
      </w:r>
      <w:r>
        <w:rPr>
          <w:rFonts w:hint="eastAsia" w:ascii="仿宋" w:hAnsi="仿宋" w:eastAsia="仿宋"/>
          <w:snapToGrid w:val="0"/>
          <w:color w:val="FF0000"/>
          <w:sz w:val="24"/>
          <w:szCs w:val="24"/>
          <w:u w:val="single"/>
          <w:lang w:eastAsia="zh-CN"/>
        </w:rPr>
        <w:t>近</w:t>
      </w:r>
      <w:r>
        <w:rPr>
          <w:rFonts w:hint="eastAsia" w:ascii="仿宋" w:hAnsi="仿宋" w:eastAsia="仿宋"/>
          <w:snapToGrid w:val="0"/>
          <w:color w:val="FF0000"/>
          <w:sz w:val="24"/>
          <w:szCs w:val="24"/>
          <w:u w:val="single"/>
          <w:lang w:val="en-US" w:eastAsia="zh-CN"/>
        </w:rPr>
        <w:t>五</w:t>
      </w:r>
      <w:r>
        <w:rPr>
          <w:rFonts w:hint="eastAsia" w:ascii="仿宋" w:hAnsi="仿宋" w:eastAsia="仿宋"/>
          <w:snapToGrid w:val="0"/>
          <w:color w:val="FF0000"/>
          <w:sz w:val="24"/>
          <w:szCs w:val="24"/>
          <w:u w:val="single"/>
          <w:lang w:eastAsia="zh-CN"/>
        </w:rPr>
        <w:t>年内（</w:t>
      </w:r>
      <w:r>
        <w:rPr>
          <w:rFonts w:ascii="仿宋" w:hAnsi="仿宋" w:eastAsia="仿宋"/>
          <w:snapToGrid w:val="0"/>
          <w:color w:val="FF0000"/>
          <w:sz w:val="24"/>
          <w:szCs w:val="24"/>
          <w:u w:val="single"/>
          <w:lang w:eastAsia="zh-CN"/>
        </w:rPr>
        <w:t>20</w:t>
      </w:r>
      <w:r>
        <w:rPr>
          <w:rFonts w:hint="eastAsia" w:ascii="仿宋" w:hAnsi="仿宋" w:eastAsia="仿宋"/>
          <w:snapToGrid w:val="0"/>
          <w:color w:val="FF0000"/>
          <w:sz w:val="24"/>
          <w:szCs w:val="24"/>
          <w:u w:val="single"/>
          <w:lang w:val="en-US" w:eastAsia="zh-CN"/>
        </w:rPr>
        <w:t>18</w:t>
      </w:r>
      <w:r>
        <w:rPr>
          <w:rFonts w:ascii="仿宋" w:hAnsi="仿宋" w:eastAsia="仿宋"/>
          <w:snapToGrid w:val="0"/>
          <w:color w:val="FF0000"/>
          <w:sz w:val="24"/>
          <w:szCs w:val="24"/>
          <w:u w:val="single"/>
          <w:lang w:eastAsia="zh-CN"/>
        </w:rPr>
        <w:t>年</w:t>
      </w:r>
      <w:r>
        <w:rPr>
          <w:rFonts w:hint="eastAsia" w:ascii="仿宋" w:hAnsi="仿宋" w:eastAsia="仿宋"/>
          <w:snapToGrid w:val="0"/>
          <w:color w:val="FF0000"/>
          <w:sz w:val="24"/>
          <w:szCs w:val="24"/>
          <w:u w:val="single"/>
          <w:lang w:val="en-US" w:eastAsia="zh-CN"/>
        </w:rPr>
        <w:t>6</w:t>
      </w:r>
      <w:r>
        <w:rPr>
          <w:rFonts w:ascii="仿宋" w:hAnsi="仿宋" w:eastAsia="仿宋"/>
          <w:snapToGrid w:val="0"/>
          <w:color w:val="FF0000"/>
          <w:sz w:val="24"/>
          <w:szCs w:val="24"/>
          <w:u w:val="single"/>
          <w:lang w:eastAsia="zh-CN"/>
        </w:rPr>
        <w:t>月1日至响应截止日期）有类似项目</w:t>
      </w:r>
      <w:r>
        <w:rPr>
          <w:rFonts w:hint="eastAsia" w:ascii="仿宋" w:hAnsi="仿宋" w:eastAsia="仿宋"/>
          <w:snapToGrid w:val="0"/>
          <w:color w:val="FF0000"/>
          <w:sz w:val="24"/>
          <w:szCs w:val="24"/>
          <w:u w:val="single"/>
          <w:lang w:eastAsia="zh-CN"/>
        </w:rPr>
        <w:t>施工</w:t>
      </w:r>
      <w:r>
        <w:rPr>
          <w:rFonts w:ascii="仿宋" w:hAnsi="仿宋" w:eastAsia="仿宋"/>
          <w:snapToGrid w:val="0"/>
          <w:color w:val="FF0000"/>
          <w:sz w:val="24"/>
          <w:szCs w:val="24"/>
          <w:u w:val="single"/>
          <w:lang w:eastAsia="zh-CN"/>
        </w:rPr>
        <w:t>业绩</w:t>
      </w:r>
      <w:r>
        <w:rPr>
          <w:rFonts w:hint="eastAsia" w:eastAsia="仿宋"/>
          <w:snapToGrid w:val="0"/>
          <w:color w:val="FF0000"/>
          <w:sz w:val="24"/>
          <w:szCs w:val="24"/>
          <w:u w:val="single"/>
          <w:lang w:eastAsia="zh-CN"/>
        </w:rPr>
        <w:t>供应商报名时在EPS系统补充文件处上传</w:t>
      </w:r>
      <w:r>
        <w:rPr>
          <w:rFonts w:hint="eastAsia" w:eastAsia="仿宋"/>
          <w:snapToGrid w:val="0"/>
          <w:color w:val="FF0000"/>
          <w:sz w:val="24"/>
          <w:szCs w:val="24"/>
          <w:u w:val="single"/>
          <w:shd w:val="clear" w:color="auto" w:fill="FFFF00"/>
          <w:lang w:eastAsia="zh-CN"/>
        </w:rPr>
        <w:t>业绩表并加盖公章</w:t>
      </w:r>
      <w:r>
        <w:rPr>
          <w:rFonts w:hint="eastAsia" w:eastAsia="仿宋" w:asciiTheme="minorEastAsia" w:hAnsiTheme="minorEastAsia"/>
          <w:snapToGrid w:val="0"/>
          <w:sz w:val="24"/>
          <w:szCs w:val="24"/>
          <w:u w:val="single"/>
          <w:shd w:val="clear" w:color="auto" w:fill="FFFF00"/>
          <w:lang w:eastAsia="zh-CN"/>
        </w:rPr>
        <w:t>）。</w:t>
      </w:r>
    </w:p>
    <w:p>
      <w:pPr>
        <w:pStyle w:val="52"/>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rPr>
        <w:t>信誉要求：</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FF" w:themeFill="background1"/>
          <w:lang w:eastAsia="zh-CN"/>
        </w:rPr>
      </w:pPr>
      <w:r>
        <w:rPr>
          <w:rFonts w:ascii="Segoe UI Symbol" w:hAnsi="Segoe UI Symbol" w:eastAsia="仿宋" w:cs="Segoe UI Symbol"/>
          <w:snapToGrid w:val="0"/>
          <w:sz w:val="24"/>
          <w:szCs w:val="24"/>
          <w:u w:val="single"/>
          <w:shd w:val="clear" w:color="auto" w:fill="FFFFFF" w:themeFill="background1"/>
          <w:lang w:eastAsia="zh-CN"/>
        </w:rPr>
        <w:t>☑</w:t>
      </w:r>
      <w:r>
        <w:rPr>
          <w:rFonts w:hint="eastAsia" w:eastAsia="仿宋" w:asciiTheme="minorEastAsia" w:hAnsiTheme="minorEastAsia"/>
          <w:snapToGrid w:val="0"/>
          <w:sz w:val="24"/>
          <w:szCs w:val="24"/>
          <w:u w:val="single"/>
          <w:shd w:val="clear" w:color="auto" w:fill="FFFFFF" w:themeFill="background1"/>
          <w:lang w:eastAsia="zh-CN"/>
        </w:rPr>
        <w:t>信誉要求：企业没有处于被责令停业，财产被接管、冻结，破产状态</w:t>
      </w:r>
      <w:r>
        <w:rPr>
          <w:rFonts w:eastAsia="仿宋" w:asciiTheme="minorEastAsia" w:hAnsiTheme="minorEastAsia"/>
          <w:snapToGrid w:val="0"/>
          <w:sz w:val="24"/>
          <w:szCs w:val="24"/>
          <w:u w:val="single"/>
          <w:shd w:val="clear" w:color="auto" w:fill="FFFFFF" w:themeFill="background1"/>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shd w:val="clear" w:color="auto" w:fill="FFFFFF" w:themeFill="background1"/>
          <w:lang w:eastAsia="zh-CN"/>
        </w:rPr>
      </w:pPr>
      <w:r>
        <w:rPr>
          <w:rFonts w:hint="eastAsia" w:eastAsia="仿宋" w:asciiTheme="minorEastAsia" w:hAnsiTheme="minorEastAsia"/>
          <w:snapToGrid w:val="0"/>
          <w:sz w:val="24"/>
          <w:szCs w:val="24"/>
          <w:u w:val="single"/>
          <w:shd w:val="clear" w:color="auto" w:fill="FFFFFF" w:themeFill="background1"/>
          <w:lang w:eastAsia="zh-CN"/>
        </w:rPr>
        <w:t>□具备</w:t>
      </w:r>
      <w:r>
        <w:rPr>
          <w:rFonts w:eastAsia="仿宋" w:asciiTheme="minorEastAsia" w:hAnsiTheme="minorEastAsia"/>
          <w:snapToGrid w:val="0"/>
          <w:sz w:val="24"/>
          <w:szCs w:val="24"/>
          <w:u w:val="single"/>
          <w:shd w:val="clear" w:color="auto" w:fill="FFFFFF" w:themeFill="background1"/>
          <w:lang w:eastAsia="zh-CN"/>
        </w:rPr>
        <w:t>GB/T 19001系列/IS0 9001系列质量管理体系认证证书，且在有效期内的</w:t>
      </w:r>
      <w:r>
        <w:rPr>
          <w:rFonts w:hint="eastAsia" w:eastAsia="仿宋" w:asciiTheme="minorEastAsia" w:hAnsiTheme="minorEastAsia"/>
          <w:snapToGrid w:val="0"/>
          <w:sz w:val="24"/>
          <w:szCs w:val="24"/>
          <w:u w:val="single"/>
          <w:shd w:val="clear" w:color="auto" w:fill="FFFFFF" w:themeFill="background1"/>
          <w:lang w:eastAsia="zh-CN"/>
        </w:rPr>
        <w:t>；</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FF" w:themeFill="background1"/>
          <w:lang w:eastAsia="zh-CN"/>
        </w:rPr>
      </w:pPr>
      <w:r>
        <w:rPr>
          <w:rFonts w:hint="eastAsia" w:eastAsia="仿宋" w:asciiTheme="minorEastAsia" w:hAnsiTheme="minorEastAsia"/>
          <w:snapToGrid w:val="0"/>
          <w:sz w:val="24"/>
          <w:szCs w:val="24"/>
          <w:u w:val="single"/>
          <w:shd w:val="clear" w:color="auto" w:fill="FFFFFF" w:themeFill="background1"/>
          <w:lang w:eastAsia="zh-CN"/>
        </w:rPr>
        <w:t>□具备</w:t>
      </w:r>
      <w:r>
        <w:rPr>
          <w:rFonts w:eastAsia="仿宋" w:asciiTheme="minorEastAsia" w:hAnsiTheme="minorEastAsia"/>
          <w:snapToGrid w:val="0"/>
          <w:sz w:val="24"/>
          <w:szCs w:val="24"/>
          <w:u w:val="single"/>
          <w:shd w:val="clear" w:color="auto" w:fill="FFFFFF" w:themeFill="background1"/>
          <w:lang w:eastAsia="zh-CN"/>
        </w:rPr>
        <w:t>GB/T 28001系列/IS0 45001系列职业健康安全管理体系认证证书，且在有效期内的</w:t>
      </w:r>
      <w:r>
        <w:rPr>
          <w:rFonts w:hint="eastAsia" w:eastAsia="仿宋" w:asciiTheme="minorEastAsia" w:hAnsiTheme="minorEastAsia"/>
          <w:snapToGrid w:val="0"/>
          <w:sz w:val="24"/>
          <w:szCs w:val="24"/>
          <w:u w:val="single"/>
          <w:shd w:val="clear" w:color="auto" w:fill="FFFFFF" w:themeFill="background1"/>
          <w:lang w:eastAsia="zh-CN"/>
        </w:rPr>
        <w:t>；</w:t>
      </w:r>
    </w:p>
    <w:p>
      <w:pPr>
        <w:pStyle w:val="17"/>
        <w:adjustRightInd w:val="0"/>
        <w:snapToGrid w:val="0"/>
        <w:spacing w:line="360" w:lineRule="auto"/>
        <w:ind w:left="709"/>
        <w:outlineLvl w:val="4"/>
        <w:rPr>
          <w:rFonts w:eastAsia="仿宋" w:asciiTheme="minorEastAsia" w:hAnsiTheme="minorEastAsia"/>
          <w:snapToGrid w:val="0"/>
          <w:sz w:val="24"/>
          <w:szCs w:val="24"/>
          <w:shd w:val="clear" w:color="auto" w:fill="FFFFFF" w:themeFill="background1"/>
          <w:lang w:eastAsia="zh-CN"/>
        </w:rPr>
      </w:pPr>
      <w:r>
        <w:rPr>
          <w:rFonts w:hint="eastAsia" w:eastAsia="仿宋" w:asciiTheme="minorEastAsia" w:hAnsiTheme="minorEastAsia"/>
          <w:snapToGrid w:val="0"/>
          <w:sz w:val="24"/>
          <w:szCs w:val="24"/>
          <w:u w:val="single"/>
          <w:shd w:val="clear" w:color="auto" w:fill="FFFFFF" w:themeFill="background1"/>
          <w:lang w:eastAsia="zh-CN"/>
        </w:rPr>
        <w:t>□具备</w:t>
      </w:r>
      <w:r>
        <w:rPr>
          <w:rFonts w:eastAsia="仿宋" w:asciiTheme="minorEastAsia" w:hAnsiTheme="minorEastAsia"/>
          <w:snapToGrid w:val="0"/>
          <w:sz w:val="24"/>
          <w:szCs w:val="24"/>
          <w:u w:val="single"/>
          <w:shd w:val="clear" w:color="auto" w:fill="FFFFFF" w:themeFill="background1"/>
          <w:lang w:eastAsia="zh-CN"/>
        </w:rPr>
        <w:t>GB/T 24001系列或ISO 14001系列环境管理体系认证证书，且在有效期内的</w:t>
      </w:r>
      <w:r>
        <w:rPr>
          <w:rFonts w:hint="eastAsia" w:eastAsia="仿宋" w:asciiTheme="minorEastAsia" w:hAnsiTheme="minorEastAsia"/>
          <w:snapToGrid w:val="0"/>
          <w:sz w:val="24"/>
          <w:szCs w:val="24"/>
          <w:u w:val="single"/>
          <w:shd w:val="clear" w:color="auto" w:fill="FFFFFF" w:themeFill="background1"/>
          <w:lang w:eastAsia="zh-CN"/>
        </w:rPr>
        <w:t>；</w:t>
      </w:r>
    </w:p>
    <w:p>
      <w:pPr>
        <w:pStyle w:val="52"/>
        <w:numPr>
          <w:ilvl w:val="2"/>
          <w:numId w:val="4"/>
        </w:numPr>
        <w:adjustRightInd w:val="0"/>
        <w:snapToGrid w:val="0"/>
        <w:spacing w:line="360" w:lineRule="auto"/>
        <w:ind w:left="0" w:firstLine="0"/>
        <w:outlineLvl w:val="4"/>
        <w:rPr>
          <w:rFonts w:ascii="仿宋" w:hAnsi="仿宋" w:eastAsia="仿宋"/>
          <w:snapToGrid w:val="0"/>
          <w:sz w:val="24"/>
          <w:szCs w:val="24"/>
          <w:shd w:val="clear" w:color="auto" w:fill="FFFFFF" w:themeFill="background1"/>
        </w:rPr>
      </w:pPr>
      <w:r>
        <w:rPr>
          <w:rFonts w:hint="eastAsia" w:ascii="仿宋" w:hAnsi="仿宋" w:eastAsia="仿宋"/>
          <w:snapToGrid w:val="0"/>
          <w:sz w:val="24"/>
          <w:szCs w:val="24"/>
          <w:shd w:val="clear" w:color="auto" w:fill="FFFFFF" w:themeFill="background1"/>
        </w:rPr>
        <w:t>项目负责人资格要求：</w:t>
      </w:r>
    </w:p>
    <w:p>
      <w:pPr>
        <w:pStyle w:val="17"/>
        <w:adjustRightInd w:val="0"/>
        <w:snapToGrid w:val="0"/>
        <w:spacing w:line="360" w:lineRule="auto"/>
        <w:ind w:left="709"/>
        <w:outlineLvl w:val="4"/>
        <w:rPr>
          <w:rFonts w:eastAsia="仿宋" w:asciiTheme="minorEastAsia" w:hAnsiTheme="minorEastAsia"/>
          <w:snapToGrid w:val="0"/>
          <w:color w:val="FF0000"/>
          <w:sz w:val="24"/>
          <w:szCs w:val="24"/>
          <w:u w:val="single"/>
          <w:shd w:val="clear" w:color="auto" w:fill="FFFFFF" w:themeFill="background1"/>
          <w:lang w:eastAsia="zh-CN"/>
        </w:rPr>
      </w:pPr>
      <w:r>
        <w:rPr>
          <w:rFonts w:ascii="Segoe UI Symbol" w:hAnsi="Segoe UI Symbol" w:eastAsia="仿宋" w:cs="Segoe UI Symbol"/>
          <w:snapToGrid w:val="0"/>
          <w:color w:val="FF0000"/>
          <w:sz w:val="24"/>
          <w:szCs w:val="24"/>
          <w:u w:val="single"/>
          <w:shd w:val="clear" w:color="auto" w:fill="FFFFFF" w:themeFill="background1"/>
          <w:lang w:eastAsia="zh-CN"/>
        </w:rPr>
        <w:t>☑</w:t>
      </w:r>
      <w:r>
        <w:rPr>
          <w:rFonts w:hint="eastAsia" w:eastAsia="仿宋" w:asciiTheme="minorEastAsia" w:hAnsiTheme="minorEastAsia"/>
          <w:snapToGrid w:val="0"/>
          <w:color w:val="FF0000"/>
          <w:sz w:val="24"/>
          <w:szCs w:val="24"/>
          <w:u w:val="single"/>
          <w:shd w:val="clear" w:color="auto" w:fill="FFFFFF" w:themeFill="background1"/>
          <w:lang w:eastAsia="zh-CN"/>
        </w:rPr>
        <w:t xml:space="preserve">项目负责人必为供应商本单位的工作人员，持有中华人民共和国住房和城乡建设部颁发的中华人民共和国 </w:t>
      </w:r>
      <w:r>
        <w:rPr>
          <w:rFonts w:ascii="Segoe UI Symbol" w:hAnsi="Segoe UI Symbol" w:eastAsia="仿宋" w:cs="Segoe UI Symbol"/>
          <w:snapToGrid w:val="0"/>
          <w:color w:val="FF0000"/>
          <w:sz w:val="24"/>
          <w:szCs w:val="24"/>
          <w:u w:val="single"/>
          <w:shd w:val="clear" w:color="auto" w:fill="FFFFFF" w:themeFill="background1"/>
          <w:lang w:eastAsia="zh-CN"/>
        </w:rPr>
        <w:t>☐</w:t>
      </w:r>
      <w:r>
        <w:rPr>
          <w:rFonts w:hint="eastAsia" w:ascii="Segoe UI Symbol" w:hAnsi="Segoe UI Symbol" w:eastAsia="仿宋" w:cs="Segoe UI Symbol"/>
          <w:snapToGrid w:val="0"/>
          <w:color w:val="FF0000"/>
          <w:sz w:val="24"/>
          <w:szCs w:val="24"/>
          <w:u w:val="single"/>
          <w:shd w:val="clear" w:color="auto" w:fill="FFFFFF" w:themeFill="background1"/>
          <w:lang w:eastAsia="zh-CN"/>
        </w:rPr>
        <w:t>一</w:t>
      </w:r>
      <w:r>
        <w:rPr>
          <w:rFonts w:hint="eastAsia" w:eastAsia="仿宋" w:asciiTheme="minorEastAsia" w:hAnsiTheme="minorEastAsia"/>
          <w:snapToGrid w:val="0"/>
          <w:color w:val="FF0000"/>
          <w:sz w:val="24"/>
          <w:szCs w:val="24"/>
          <w:u w:val="single"/>
          <w:shd w:val="clear" w:color="auto" w:fill="FFFFFF" w:themeFill="background1"/>
          <w:lang w:eastAsia="zh-CN"/>
        </w:rPr>
        <w:t xml:space="preserve">级 </w:t>
      </w:r>
      <w:r>
        <w:rPr>
          <w:rFonts w:eastAsia="仿宋" w:asciiTheme="minorEastAsia" w:hAnsiTheme="minorEastAsia"/>
          <w:snapToGrid w:val="0"/>
          <w:color w:val="FF0000"/>
          <w:sz w:val="24"/>
          <w:szCs w:val="24"/>
          <w:u w:val="single"/>
          <w:shd w:val="clear" w:color="auto" w:fill="FFFFFF" w:themeFill="background1"/>
          <w:lang w:eastAsia="zh-CN"/>
        </w:rPr>
        <w:t xml:space="preserve"> </w:t>
      </w:r>
      <w:r>
        <w:rPr>
          <w:rFonts w:ascii="Segoe UI Symbol" w:hAnsi="Segoe UI Symbol" w:eastAsia="仿宋" w:cs="Segoe UI Symbol"/>
          <w:snapToGrid w:val="0"/>
          <w:color w:val="FF0000"/>
          <w:sz w:val="24"/>
          <w:szCs w:val="24"/>
          <w:u w:val="single"/>
          <w:shd w:val="clear" w:color="auto" w:fill="FFFFFF" w:themeFill="background1"/>
          <w:lang w:eastAsia="zh-CN"/>
        </w:rPr>
        <w:t>☐</w:t>
      </w:r>
      <w:r>
        <w:rPr>
          <w:rFonts w:hint="eastAsia" w:ascii="Segoe UI Symbol" w:hAnsi="Segoe UI Symbol" w:eastAsia="仿宋" w:cs="Segoe UI Symbol"/>
          <w:snapToGrid w:val="0"/>
          <w:color w:val="FF0000"/>
          <w:sz w:val="24"/>
          <w:szCs w:val="24"/>
          <w:u w:val="single"/>
          <w:shd w:val="clear" w:color="auto" w:fill="FFFFFF" w:themeFill="background1"/>
          <w:lang w:eastAsia="zh-CN"/>
        </w:rPr>
        <w:t xml:space="preserve">二级 </w:t>
      </w:r>
      <w:r>
        <w:rPr>
          <w:rFonts w:hint="eastAsia" w:eastAsia="仿宋" w:asciiTheme="minorEastAsia" w:hAnsiTheme="minorEastAsia"/>
          <w:snapToGrid w:val="0"/>
          <w:color w:val="FF0000"/>
          <w:sz w:val="24"/>
          <w:szCs w:val="24"/>
          <w:u w:val="single"/>
          <w:shd w:val="clear" w:color="auto" w:fill="FFFFFF" w:themeFill="background1"/>
          <w:lang w:eastAsia="zh-CN"/>
        </w:rPr>
        <w:t>建造师执业资格证书，注册专业须为**工程</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FF" w:themeFill="background1"/>
          <w:lang w:eastAsia="zh-CN"/>
        </w:rPr>
      </w:pPr>
      <w:r>
        <w:rPr>
          <w:rFonts w:hint="eastAsia" w:ascii="Segoe UI Symbol" w:hAnsi="Segoe UI Symbol" w:eastAsia="仿宋" w:cs="Segoe UI Symbol"/>
          <w:snapToGrid w:val="0"/>
          <w:sz w:val="24"/>
          <w:szCs w:val="24"/>
          <w:u w:val="single"/>
          <w:shd w:val="clear" w:color="auto" w:fill="FFFFFF" w:themeFill="background1"/>
          <w:lang w:eastAsia="zh-CN"/>
        </w:rPr>
        <w:t>□</w:t>
      </w:r>
      <w:r>
        <w:rPr>
          <w:rFonts w:hint="eastAsia" w:eastAsia="仿宋" w:asciiTheme="minorEastAsia" w:hAnsiTheme="minorEastAsia"/>
          <w:snapToGrid w:val="0"/>
          <w:sz w:val="24"/>
          <w:szCs w:val="24"/>
          <w:u w:val="single"/>
          <w:shd w:val="clear" w:color="auto" w:fill="FFFFFF" w:themeFill="background1"/>
          <w:lang w:eastAsia="zh-CN"/>
        </w:rPr>
        <w:t>持有安全生产合格证</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FF" w:themeFill="background1"/>
          <w:lang w:eastAsia="zh-CN"/>
        </w:rPr>
      </w:pPr>
      <w:r>
        <w:rPr>
          <w:rFonts w:hint="eastAsia" w:eastAsia="仿宋" w:asciiTheme="minorEastAsia" w:hAnsiTheme="minorEastAsia"/>
          <w:snapToGrid w:val="0"/>
          <w:sz w:val="24"/>
          <w:szCs w:val="24"/>
          <w:u w:val="single"/>
          <w:shd w:val="clear" w:color="auto" w:fill="FFFFFF" w:themeFill="background1"/>
          <w:lang w:eastAsia="zh-CN"/>
        </w:rPr>
        <w:t>□不得有在建工程（同一工程相邻分段发包或者分期施工的除外）</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FF" w:themeFill="background1"/>
          <w:lang w:eastAsia="zh-CN"/>
        </w:rPr>
      </w:pPr>
      <w:r>
        <w:rPr>
          <w:rFonts w:hint="eastAsia" w:eastAsia="仿宋" w:asciiTheme="minorEastAsia" w:hAnsiTheme="minorEastAsia"/>
          <w:snapToGrid w:val="0"/>
          <w:sz w:val="24"/>
          <w:szCs w:val="24"/>
          <w:u w:val="single"/>
          <w:shd w:val="clear" w:color="auto" w:fill="FFFFFF" w:themeFill="background1"/>
          <w:lang w:eastAsia="zh-CN"/>
        </w:rPr>
        <w:t>□技术职称要求：类似工程相关专业 中</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级及以上技术职称</w:t>
      </w:r>
    </w:p>
    <w:p>
      <w:pPr>
        <w:pStyle w:val="17"/>
        <w:adjustRightInd w:val="0"/>
        <w:snapToGrid w:val="0"/>
        <w:spacing w:line="360" w:lineRule="auto"/>
        <w:ind w:left="709"/>
        <w:outlineLvl w:val="4"/>
        <w:rPr>
          <w:rFonts w:eastAsia="仿宋" w:asciiTheme="minorEastAsia" w:hAnsiTheme="minorEastAsia"/>
          <w:snapToGrid w:val="0"/>
          <w:color w:val="FF0000"/>
          <w:sz w:val="24"/>
          <w:szCs w:val="24"/>
          <w:u w:val="single"/>
          <w:shd w:val="clear" w:color="auto" w:fill="FFFFFF" w:themeFill="background1"/>
          <w:lang w:eastAsia="zh-CN"/>
        </w:rPr>
      </w:pPr>
      <w:r>
        <w:rPr>
          <w:rFonts w:ascii="Segoe UI Symbol" w:hAnsi="Segoe UI Symbol" w:eastAsia="仿宋" w:cs="Segoe UI Symbol"/>
          <w:snapToGrid w:val="0"/>
          <w:color w:val="FF0000"/>
          <w:sz w:val="24"/>
          <w:szCs w:val="24"/>
          <w:u w:val="single"/>
          <w:shd w:val="clear" w:color="auto" w:fill="FFFFFF" w:themeFill="background1"/>
          <w:lang w:eastAsia="zh-CN"/>
        </w:rPr>
        <w:t>☑</w:t>
      </w:r>
      <w:r>
        <w:rPr>
          <w:rFonts w:hint="eastAsia" w:eastAsia="仿宋" w:asciiTheme="minorEastAsia" w:hAnsiTheme="minorEastAsia"/>
          <w:snapToGrid w:val="0"/>
          <w:color w:val="FF0000"/>
          <w:sz w:val="24"/>
          <w:szCs w:val="24"/>
          <w:u w:val="single"/>
          <w:shd w:val="clear" w:color="auto" w:fill="FFFFFF" w:themeFill="background1"/>
          <w:lang w:eastAsia="zh-CN"/>
        </w:rPr>
        <w:t>业绩要求：</w:t>
      </w:r>
      <w:r>
        <w:rPr>
          <w:rFonts w:eastAsia="仿宋" w:asciiTheme="minorEastAsia" w:hAnsiTheme="minorEastAsia"/>
          <w:snapToGrid w:val="0"/>
          <w:color w:val="FF0000"/>
          <w:sz w:val="24"/>
          <w:szCs w:val="24"/>
          <w:u w:val="single"/>
          <w:shd w:val="clear" w:color="auto" w:fill="FFFFFF" w:themeFill="background1"/>
          <w:lang w:eastAsia="zh-CN"/>
        </w:rPr>
        <w:t>近三年内（2020年10月10日至响应截止日期）</w:t>
      </w:r>
      <w:r>
        <w:rPr>
          <w:rFonts w:hint="eastAsia" w:eastAsia="仿宋" w:asciiTheme="minorEastAsia" w:hAnsiTheme="minorEastAsia"/>
          <w:snapToGrid w:val="0"/>
          <w:color w:val="FF0000"/>
          <w:sz w:val="24"/>
          <w:szCs w:val="24"/>
          <w:u w:val="single"/>
          <w:shd w:val="clear" w:color="auto" w:fill="FFFFFF" w:themeFill="background1"/>
          <w:lang w:eastAsia="zh-CN"/>
        </w:rPr>
        <w:t>有担任类似项目负责人的业绩，</w:t>
      </w:r>
    </w:p>
    <w:p>
      <w:pPr>
        <w:pStyle w:val="52"/>
        <w:numPr>
          <w:ilvl w:val="2"/>
          <w:numId w:val="4"/>
        </w:numPr>
        <w:adjustRightInd w:val="0"/>
        <w:snapToGrid w:val="0"/>
        <w:spacing w:line="360" w:lineRule="auto"/>
        <w:ind w:left="0" w:firstLine="0"/>
        <w:outlineLvl w:val="4"/>
        <w:rPr>
          <w:rFonts w:ascii="仿宋" w:hAnsi="仿宋" w:eastAsia="仿宋"/>
          <w:snapToGrid w:val="0"/>
          <w:sz w:val="24"/>
          <w:szCs w:val="24"/>
          <w:shd w:val="clear" w:color="auto" w:fill="FFFFFF" w:themeFill="background1"/>
          <w:lang w:eastAsia="zh-CN"/>
        </w:rPr>
      </w:pPr>
      <w:r>
        <w:rPr>
          <w:rFonts w:ascii="仿宋" w:hAnsi="仿宋" w:eastAsia="仿宋"/>
          <w:snapToGrid w:val="0"/>
          <w:sz w:val="24"/>
          <w:szCs w:val="24"/>
          <w:shd w:val="clear" w:color="auto" w:fill="FFFFFF" w:themeFill="background1"/>
          <w:lang w:eastAsia="zh-CN"/>
        </w:rPr>
        <w:t>承担本项目的</w:t>
      </w:r>
      <w:r>
        <w:rPr>
          <w:rFonts w:hint="eastAsia" w:ascii="仿宋" w:hAnsi="仿宋" w:eastAsia="仿宋"/>
          <w:snapToGrid w:val="0"/>
          <w:sz w:val="24"/>
          <w:szCs w:val="24"/>
          <w:shd w:val="clear" w:color="auto" w:fill="FFFFFF" w:themeFill="background1"/>
          <w:lang w:eastAsia="zh-CN"/>
        </w:rPr>
        <w:t>其他</w:t>
      </w:r>
      <w:r>
        <w:rPr>
          <w:rFonts w:ascii="仿宋" w:hAnsi="仿宋" w:eastAsia="仿宋"/>
          <w:snapToGrid w:val="0"/>
          <w:sz w:val="24"/>
          <w:szCs w:val="24"/>
          <w:shd w:val="clear" w:color="auto" w:fill="FFFFFF" w:themeFill="background1"/>
          <w:lang w:eastAsia="zh-CN"/>
        </w:rPr>
        <w:t>主要人员要求：</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FF" w:themeFill="background1"/>
          <w:lang w:eastAsia="zh-CN"/>
        </w:rPr>
      </w:pPr>
      <w:r>
        <w:rPr>
          <w:rFonts w:hint="eastAsia" w:eastAsia="仿宋" w:asciiTheme="minorEastAsia" w:hAnsiTheme="minorEastAsia"/>
          <w:snapToGrid w:val="0"/>
          <w:sz w:val="24"/>
          <w:szCs w:val="24"/>
          <w:u w:val="single"/>
          <w:shd w:val="clear" w:color="auto" w:fill="FFFFFF" w:themeFill="background1"/>
          <w:lang w:eastAsia="zh-CN"/>
        </w:rPr>
        <w:t xml:space="preserve">□ </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 xml:space="preserve">专业 </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 xml:space="preserve">人，执业资格要求： </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 xml:space="preserve">，技术职称要求： </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专业 中</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级及以上技术职称</w:t>
      </w:r>
    </w:p>
    <w:p>
      <w:pPr>
        <w:pStyle w:val="17"/>
        <w:adjustRightInd w:val="0"/>
        <w:snapToGrid w:val="0"/>
        <w:spacing w:line="360" w:lineRule="auto"/>
        <w:ind w:left="709"/>
        <w:outlineLvl w:val="4"/>
        <w:rPr>
          <w:rFonts w:eastAsia="仿宋" w:asciiTheme="minorEastAsia" w:hAnsiTheme="minorEastAsia"/>
          <w:snapToGrid w:val="0"/>
          <w:sz w:val="24"/>
          <w:szCs w:val="24"/>
          <w:shd w:val="clear" w:color="auto" w:fill="FFFFFF" w:themeFill="background1"/>
          <w:lang w:eastAsia="zh-CN"/>
        </w:rPr>
      </w:pPr>
      <w:r>
        <w:rPr>
          <w:rFonts w:hint="eastAsia" w:eastAsia="仿宋" w:asciiTheme="minorEastAsia" w:hAnsiTheme="minorEastAsia"/>
          <w:snapToGrid w:val="0"/>
          <w:sz w:val="24"/>
          <w:szCs w:val="24"/>
          <w:u w:val="single"/>
          <w:shd w:val="clear" w:color="auto" w:fill="FFFFFF" w:themeFill="background1"/>
          <w:lang w:eastAsia="zh-CN"/>
        </w:rPr>
        <w:t xml:space="preserve">□ </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 xml:space="preserve">专业 </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 xml:space="preserve">人，执业资格要求： </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 xml:space="preserve">，技术职称要求： </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专业 中</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级及以上技术职称</w:t>
      </w:r>
      <w:r>
        <w:rPr>
          <w:rFonts w:eastAsia="仿宋" w:asciiTheme="minorEastAsia" w:hAnsiTheme="minorEastAsia"/>
          <w:snapToGrid w:val="0"/>
          <w:sz w:val="24"/>
          <w:szCs w:val="24"/>
          <w:shd w:val="clear" w:color="auto" w:fill="FFFFFF" w:themeFill="background1"/>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shd w:val="clear" w:color="auto" w:fill="FFFFFF" w:themeFill="background1"/>
          <w:lang w:eastAsia="zh-CN"/>
        </w:rPr>
      </w:pPr>
      <w:r>
        <w:rPr>
          <w:rFonts w:hint="eastAsia" w:eastAsia="仿宋" w:asciiTheme="minorEastAsia" w:hAnsiTheme="minorEastAsia"/>
          <w:snapToGrid w:val="0"/>
          <w:sz w:val="24"/>
          <w:szCs w:val="24"/>
          <w:u w:val="single"/>
          <w:shd w:val="clear" w:color="auto" w:fill="FFFFFF" w:themeFill="background1"/>
          <w:lang w:eastAsia="zh-CN"/>
        </w:rPr>
        <w:t xml:space="preserve">□ </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 xml:space="preserve">专业 </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 xml:space="preserve">人，执业资格要求： </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 xml:space="preserve">，技术职称要求： </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专业 中</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级及以上技术职称</w:t>
      </w:r>
      <w:r>
        <w:rPr>
          <w:rFonts w:eastAsia="仿宋" w:asciiTheme="minorEastAsia" w:hAnsiTheme="minorEastAsia"/>
          <w:snapToGrid w:val="0"/>
          <w:sz w:val="24"/>
          <w:szCs w:val="24"/>
          <w:shd w:val="clear" w:color="auto" w:fill="FFFFFF" w:themeFill="background1"/>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shd w:val="clear" w:color="auto" w:fill="FFFFFF" w:themeFill="background1"/>
          <w:lang w:eastAsia="zh-CN"/>
        </w:rPr>
      </w:pPr>
      <w:r>
        <w:rPr>
          <w:rFonts w:hint="eastAsia" w:eastAsia="仿宋" w:asciiTheme="minorEastAsia" w:hAnsiTheme="minorEastAsia"/>
          <w:snapToGrid w:val="0"/>
          <w:sz w:val="24"/>
          <w:szCs w:val="24"/>
          <w:u w:val="single"/>
          <w:shd w:val="clear" w:color="auto" w:fill="FFFFFF" w:themeFill="background1"/>
          <w:lang w:eastAsia="zh-CN"/>
        </w:rPr>
        <w:t xml:space="preserve">□ </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 xml:space="preserve">专业 </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 xml:space="preserve">人，执业资格要求： </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 xml:space="preserve">，技术职称要求： </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专业 中</w:t>
      </w:r>
      <w:r>
        <w:rPr>
          <w:rFonts w:eastAsia="仿宋" w:asciiTheme="minorEastAsia" w:hAnsiTheme="minorEastAsia"/>
          <w:snapToGrid w:val="0"/>
          <w:sz w:val="24"/>
          <w:szCs w:val="24"/>
          <w:u w:val="single"/>
          <w:shd w:val="clear" w:color="auto" w:fill="FFFFFF" w:themeFill="background1"/>
          <w:lang w:eastAsia="zh-CN"/>
        </w:rPr>
        <w:t xml:space="preserve"> </w:t>
      </w:r>
      <w:r>
        <w:rPr>
          <w:rFonts w:hint="eastAsia" w:eastAsia="仿宋" w:asciiTheme="minorEastAsia" w:hAnsiTheme="minorEastAsia"/>
          <w:snapToGrid w:val="0"/>
          <w:sz w:val="24"/>
          <w:szCs w:val="24"/>
          <w:u w:val="single"/>
          <w:shd w:val="clear" w:color="auto" w:fill="FFFFFF" w:themeFill="background1"/>
          <w:lang w:eastAsia="zh-CN"/>
        </w:rPr>
        <w:t>级及以上技术职称</w:t>
      </w:r>
      <w:r>
        <w:rPr>
          <w:rFonts w:eastAsia="仿宋" w:asciiTheme="minorEastAsia" w:hAnsiTheme="minorEastAsia"/>
          <w:snapToGrid w:val="0"/>
          <w:sz w:val="24"/>
          <w:szCs w:val="24"/>
          <w:shd w:val="clear" w:color="auto" w:fill="FFFFFF" w:themeFill="background1"/>
          <w:lang w:eastAsia="zh-CN"/>
        </w:rPr>
        <w:t xml:space="preserve"> </w:t>
      </w:r>
    </w:p>
    <w:p>
      <w:pPr>
        <w:pStyle w:val="52"/>
        <w:numPr>
          <w:ilvl w:val="2"/>
          <w:numId w:val="4"/>
        </w:numPr>
        <w:adjustRightInd w:val="0"/>
        <w:snapToGrid w:val="0"/>
        <w:spacing w:line="360" w:lineRule="auto"/>
        <w:ind w:left="0" w:firstLine="0"/>
        <w:outlineLvl w:val="4"/>
        <w:rPr>
          <w:rFonts w:eastAsia="仿宋" w:asciiTheme="minorEastAsia" w:hAnsiTheme="minorEastAsia"/>
          <w:snapToGrid w:val="0"/>
          <w:sz w:val="24"/>
          <w:szCs w:val="24"/>
        </w:rPr>
      </w:pPr>
      <w:r>
        <w:rPr>
          <w:rFonts w:ascii="仿宋" w:hAnsi="仿宋" w:eastAsia="仿宋"/>
          <w:snapToGrid w:val="0"/>
          <w:sz w:val="24"/>
          <w:szCs w:val="24"/>
        </w:rPr>
        <w:t>其他要求：</w:t>
      </w:r>
      <w:r>
        <w:rPr>
          <w:rFonts w:eastAsia="仿宋" w:asciiTheme="minorEastAsia" w:hAnsiTheme="minorEastAsia"/>
          <w:snapToGrid w:val="0"/>
          <w:sz w:val="24"/>
          <w:szCs w:val="24"/>
          <w:u w:val="single"/>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.2 供应商不得存在下列</w:t>
      </w:r>
      <w:r>
        <w:rPr>
          <w:rFonts w:hint="eastAsia" w:ascii="仿宋" w:hAnsi="仿宋" w:eastAsia="仿宋"/>
          <w:snapToGrid w:val="0"/>
          <w:sz w:val="24"/>
          <w:szCs w:val="24"/>
          <w:lang w:eastAsia="zh-CN"/>
        </w:rPr>
        <w:t>情形之一</w:t>
      </w:r>
      <w:r>
        <w:rPr>
          <w:rFonts w:ascii="仿宋" w:hAnsi="仿宋" w:eastAsia="仿宋"/>
          <w:snapToGrid w:val="0"/>
          <w:sz w:val="24"/>
          <w:szCs w:val="24"/>
          <w:lang w:eastAsia="zh-CN"/>
        </w:rPr>
        <w:t>，</w:t>
      </w:r>
    </w:p>
    <w:p>
      <w:pPr>
        <w:pStyle w:val="52"/>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处于被责令停产停业、暂扣或者吊销执照、暂扣或者吊销许可证、吊销资质</w:t>
      </w:r>
      <w:r>
        <w:rPr>
          <w:rFonts w:hint="eastAsia" w:ascii="仿宋" w:hAnsi="仿宋" w:eastAsia="仿宋"/>
          <w:snapToGrid w:val="0"/>
          <w:sz w:val="24"/>
          <w:szCs w:val="24"/>
          <w:lang w:eastAsia="zh-CN"/>
        </w:rPr>
        <w:t>证</w:t>
      </w:r>
      <w:r>
        <w:rPr>
          <w:rFonts w:ascii="仿宋" w:hAnsi="仿宋" w:eastAsia="仿宋"/>
          <w:snapToGrid w:val="0"/>
          <w:sz w:val="24"/>
          <w:szCs w:val="24"/>
          <w:lang w:eastAsia="zh-CN"/>
        </w:rPr>
        <w:t>书状态；</w:t>
      </w:r>
    </w:p>
    <w:p>
      <w:pPr>
        <w:pStyle w:val="52"/>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进入清算程序，或被宣告破产，或其他丧失履约能力的情形；</w:t>
      </w:r>
    </w:p>
    <w:p>
      <w:pPr>
        <w:pStyle w:val="52"/>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近三年内（2020年10月10日至</w:t>
      </w:r>
      <w:r>
        <w:rPr>
          <w:rFonts w:hint="eastAsia" w:ascii="仿宋" w:hAnsi="仿宋" w:eastAsia="仿宋"/>
          <w:snapToGrid w:val="0"/>
          <w:sz w:val="24"/>
          <w:szCs w:val="24"/>
          <w:lang w:eastAsia="zh-CN"/>
        </w:rPr>
        <w:t>响应</w:t>
      </w:r>
      <w:r>
        <w:rPr>
          <w:rFonts w:ascii="仿宋" w:hAnsi="仿宋" w:eastAsia="仿宋"/>
          <w:snapToGrid w:val="0"/>
          <w:sz w:val="24"/>
          <w:szCs w:val="24"/>
          <w:lang w:eastAsia="zh-CN"/>
        </w:rPr>
        <w:t>截止日期），被列入失信惩戒对象（</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需提供通过“信用中国”网站查询的信用信息查询记录网</w:t>
      </w:r>
      <w:r>
        <w:rPr>
          <w:rFonts w:hint="eastAsia" w:ascii="仿宋" w:hAnsi="仿宋" w:eastAsia="仿宋"/>
          <w:snapToGrid w:val="0"/>
          <w:sz w:val="24"/>
          <w:szCs w:val="24"/>
          <w:lang w:eastAsia="zh-CN"/>
        </w:rPr>
        <w:t>页</w:t>
      </w:r>
      <w:r>
        <w:rPr>
          <w:rFonts w:ascii="仿宋" w:hAnsi="仿宋" w:eastAsia="仿宋"/>
          <w:snapToGrid w:val="0"/>
          <w:sz w:val="24"/>
          <w:szCs w:val="24"/>
          <w:lang w:eastAsia="zh-CN"/>
        </w:rPr>
        <w:t>截图件并加盖</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公章）</w:t>
      </w:r>
      <w:r>
        <w:rPr>
          <w:rFonts w:hint="eastAsia" w:ascii="仿宋" w:hAnsi="仿宋" w:eastAsia="仿宋"/>
          <w:snapToGrid w:val="0"/>
          <w:sz w:val="24"/>
          <w:szCs w:val="24"/>
          <w:lang w:eastAsia="zh-CN"/>
        </w:rPr>
        <w:t>；</w:t>
      </w:r>
    </w:p>
    <w:p>
      <w:pPr>
        <w:pStyle w:val="52"/>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近三年内（2020年10月10日至</w:t>
      </w:r>
      <w:r>
        <w:rPr>
          <w:rFonts w:hint="eastAsia" w:ascii="仿宋" w:hAnsi="仿宋" w:eastAsia="仿宋"/>
          <w:snapToGrid w:val="0"/>
          <w:sz w:val="24"/>
          <w:szCs w:val="24"/>
          <w:lang w:eastAsia="zh-CN"/>
        </w:rPr>
        <w:t>响应</w:t>
      </w:r>
      <w:r>
        <w:rPr>
          <w:rFonts w:ascii="仿宋" w:hAnsi="仿宋" w:eastAsia="仿宋"/>
          <w:snapToGrid w:val="0"/>
          <w:sz w:val="24"/>
          <w:szCs w:val="24"/>
          <w:lang w:eastAsia="zh-CN"/>
        </w:rPr>
        <w:t>截止日期），有骗取</w:t>
      </w:r>
      <w:r>
        <w:rPr>
          <w:rFonts w:hint="eastAsia" w:ascii="仿宋" w:hAnsi="仿宋" w:eastAsia="仿宋"/>
          <w:snapToGrid w:val="0"/>
          <w:sz w:val="24"/>
          <w:szCs w:val="24"/>
          <w:lang w:eastAsia="zh-CN"/>
        </w:rPr>
        <w:t>中标（成交）</w:t>
      </w:r>
      <w:r>
        <w:rPr>
          <w:rFonts w:ascii="仿宋" w:hAnsi="仿宋" w:eastAsia="仿宋"/>
          <w:snapToGrid w:val="0"/>
          <w:sz w:val="24"/>
          <w:szCs w:val="24"/>
          <w:lang w:eastAsia="zh-CN"/>
        </w:rPr>
        <w:t>和严重违约及重大质量、安全问题</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须提供</w:t>
      </w:r>
      <w:r>
        <w:rPr>
          <w:rFonts w:hint="eastAsia" w:ascii="仿宋" w:hAnsi="仿宋" w:eastAsia="仿宋"/>
          <w:snapToGrid w:val="0"/>
          <w:sz w:val="24"/>
          <w:szCs w:val="24"/>
          <w:lang w:eastAsia="zh-CN"/>
        </w:rPr>
        <w:t>无</w:t>
      </w:r>
      <w:r>
        <w:rPr>
          <w:rFonts w:ascii="仿宋" w:hAnsi="仿宋" w:eastAsia="仿宋"/>
          <w:snapToGrid w:val="0"/>
          <w:sz w:val="24"/>
          <w:szCs w:val="24"/>
          <w:lang w:eastAsia="zh-CN"/>
        </w:rPr>
        <w:t>相</w:t>
      </w:r>
      <w:r>
        <w:rPr>
          <w:rFonts w:hint="eastAsia" w:ascii="仿宋" w:hAnsi="仿宋" w:eastAsia="仿宋"/>
          <w:snapToGrid w:val="0"/>
          <w:sz w:val="24"/>
          <w:szCs w:val="24"/>
          <w:lang w:eastAsia="zh-CN"/>
        </w:rPr>
        <w:t>关问题</w:t>
      </w:r>
      <w:r>
        <w:rPr>
          <w:rFonts w:ascii="仿宋" w:hAnsi="仿宋" w:eastAsia="仿宋"/>
          <w:snapToGrid w:val="0"/>
          <w:sz w:val="24"/>
          <w:szCs w:val="24"/>
          <w:lang w:eastAsia="zh-CN"/>
        </w:rPr>
        <w:t>承诺书</w:t>
      </w:r>
      <w:r>
        <w:rPr>
          <w:rFonts w:hint="eastAsia" w:ascii="仿宋" w:hAnsi="仿宋" w:eastAsia="仿宋"/>
          <w:snapToGrid w:val="0"/>
          <w:sz w:val="24"/>
          <w:szCs w:val="24"/>
          <w:lang w:eastAsia="zh-CN"/>
        </w:rPr>
        <w:t>）；</w:t>
      </w:r>
    </w:p>
    <w:p>
      <w:pPr>
        <w:pStyle w:val="52"/>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其他：</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 xml:space="preserve">.3 </w:t>
      </w:r>
      <w:r>
        <w:rPr>
          <w:rFonts w:eastAsia="仿宋" w:asciiTheme="minorEastAsia" w:hAnsiTheme="minorEastAsia"/>
          <w:snapToGrid w:val="0"/>
          <w:sz w:val="24"/>
          <w:szCs w:val="24"/>
          <w:lang w:eastAsia="zh-CN"/>
        </w:rPr>
        <w:t>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联合体参加竞争性谈判采购活动的，联合体应满足本条第3.1款规定的要求，且联合体各方均不得存在本条第3.2款规定的情形。此外，联合体各方应分别满足如下条件：</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联合体的资格认定标准如下：</w:t>
      </w:r>
      <w:r>
        <w:rPr>
          <w:rFonts w:ascii="仿宋" w:hAnsi="仿宋" w:eastAsia="仿宋"/>
          <w:snapToGrid w:val="0"/>
          <w:sz w:val="24"/>
          <w:szCs w:val="24"/>
          <w:u w:val="single"/>
          <w:lang w:eastAsia="zh-CN"/>
        </w:rPr>
        <w:t xml:space="preserve">                                                   </w:t>
      </w:r>
    </w:p>
    <w:p>
      <w:pPr>
        <w:spacing w:line="360" w:lineRule="auto"/>
        <w:rPr>
          <w:rFonts w:ascii="仿宋" w:hAnsi="仿宋" w:eastAsia="仿宋"/>
          <w:snapToGrid w:val="0"/>
          <w:sz w:val="21"/>
          <w:szCs w:val="21"/>
          <w:lang w:eastAsia="zh-CN"/>
        </w:rPr>
      </w:pPr>
      <w:r>
        <w:rPr>
          <w:rFonts w:ascii="仿宋" w:hAnsi="仿宋" w:eastAsia="仿宋"/>
          <w:snapToGrid w:val="0"/>
          <w:sz w:val="21"/>
          <w:szCs w:val="21"/>
          <w:lang w:eastAsia="zh-CN"/>
        </w:rPr>
        <w:t>(注：此部分应明确由同一专业或不同专业组成的联合体中各专业的资质、财务、业绩、信誉、主要人员等的</w:t>
      </w:r>
      <w:r>
        <w:rPr>
          <w:rFonts w:hint="eastAsia" w:ascii="仿宋" w:hAnsi="仿宋" w:eastAsia="仿宋"/>
          <w:snapToGrid w:val="0"/>
          <w:sz w:val="21"/>
          <w:szCs w:val="21"/>
          <w:lang w:eastAsia="zh-CN"/>
        </w:rPr>
        <w:t>认</w:t>
      </w:r>
      <w:r>
        <w:rPr>
          <w:rFonts w:ascii="仿宋" w:hAnsi="仿宋" w:eastAsia="仿宋"/>
          <w:snapToGrid w:val="0"/>
          <w:sz w:val="21"/>
          <w:szCs w:val="21"/>
          <w:lang w:eastAsia="zh-CN"/>
        </w:rPr>
        <w:t>定方法，以最终认定联合体的资格。)</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联合体应递交联合体协议书，且联合体各方不得再以自己名义单独或参加其他联合体参与本谈判采购项目，否则相关响应文件均无效。</w:t>
      </w:r>
    </w:p>
    <w:p>
      <w:pPr>
        <w:rPr>
          <w:rFonts w:ascii="仿宋" w:hAnsi="仿宋"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4.采购文件的获取</w:t>
      </w:r>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有意参加竞争性谈判采购活动的单位，需在</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元，售后不退。</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p>
    <w:p>
      <w:pPr>
        <w:adjustRightInd w:val="0"/>
        <w:snapToGrid w:val="0"/>
        <w:spacing w:line="360" w:lineRule="auto"/>
        <w:ind w:left="284" w:leftChars="129"/>
        <w:outlineLvl w:val="4"/>
        <w:rPr>
          <w:rFonts w:eastAsia="仿宋" w:asciiTheme="minorEastAsia" w:hAnsiTheme="minorEastAsia"/>
          <w:snapToGrid w:val="0"/>
          <w:color w:val="FF0000"/>
          <w:sz w:val="24"/>
          <w:szCs w:val="24"/>
          <w:lang w:eastAsia="zh-CN"/>
        </w:rPr>
      </w:pPr>
      <w:r>
        <w:rPr>
          <w:rFonts w:ascii="Segoe UI Symbol" w:hAnsi="Segoe UI Symbol" w:eastAsia="仿宋" w:cs="Segoe UI Symbol"/>
          <w:snapToGrid w:val="0"/>
          <w:color w:val="FF0000"/>
          <w:sz w:val="24"/>
          <w:szCs w:val="24"/>
          <w:lang w:eastAsia="zh-CN"/>
        </w:rPr>
        <w:t>☑</w:t>
      </w:r>
      <w:r>
        <w:rPr>
          <w:rFonts w:hint="eastAsia" w:eastAsia="仿宋" w:asciiTheme="minorEastAsia" w:hAnsiTheme="minorEastAsia"/>
          <w:snapToGrid w:val="0"/>
          <w:color w:val="FF0000"/>
          <w:sz w:val="24"/>
          <w:szCs w:val="24"/>
          <w:lang w:eastAsia="zh-CN"/>
        </w:rPr>
        <w:t>设置响应保证金，响应保证金为</w:t>
      </w:r>
      <w:r>
        <w:rPr>
          <w:rFonts w:eastAsia="仿宋" w:asciiTheme="minorEastAsia" w:hAnsiTheme="minorEastAsia"/>
          <w:snapToGrid w:val="0"/>
          <w:color w:val="FF0000"/>
          <w:sz w:val="24"/>
          <w:szCs w:val="24"/>
          <w:u w:val="single"/>
          <w:shd w:val="clear" w:color="auto" w:fill="FFFF00"/>
          <w:lang w:eastAsia="zh-CN"/>
        </w:rPr>
        <w:t xml:space="preserve">  </w:t>
      </w:r>
      <w:r>
        <w:rPr>
          <w:rFonts w:hint="eastAsia" w:eastAsia="仿宋" w:asciiTheme="minorEastAsia" w:hAnsiTheme="minorEastAsia"/>
          <w:snapToGrid w:val="0"/>
          <w:color w:val="FF0000"/>
          <w:sz w:val="24"/>
          <w:szCs w:val="24"/>
          <w:u w:val="single"/>
          <w:shd w:val="clear" w:color="auto" w:fill="FFFF00"/>
          <w:lang w:val="en-US" w:eastAsia="zh-CN"/>
        </w:rPr>
        <w:t>0.6</w:t>
      </w:r>
      <w:r>
        <w:rPr>
          <w:rFonts w:eastAsia="仿宋" w:asciiTheme="minorEastAsia" w:hAnsiTheme="minorEastAsia"/>
          <w:snapToGrid w:val="0"/>
          <w:color w:val="FF0000"/>
          <w:sz w:val="24"/>
          <w:szCs w:val="24"/>
          <w:u w:val="single"/>
          <w:shd w:val="clear" w:color="auto" w:fill="FFFF00"/>
          <w:lang w:eastAsia="zh-CN"/>
        </w:rPr>
        <w:t xml:space="preserve">  </w:t>
      </w:r>
      <w:r>
        <w:rPr>
          <w:rFonts w:eastAsia="仿宋" w:asciiTheme="minorEastAsia" w:hAnsiTheme="minorEastAsia"/>
          <w:snapToGrid w:val="0"/>
          <w:color w:val="FF0000"/>
          <w:sz w:val="24"/>
          <w:szCs w:val="24"/>
          <w:lang w:eastAsia="zh-CN"/>
        </w:rPr>
        <w:t>万元</w:t>
      </w:r>
      <w:r>
        <w:rPr>
          <w:rFonts w:hint="eastAsia" w:eastAsia="仿宋" w:asciiTheme="minorEastAsia" w:hAnsiTheme="minorEastAsia"/>
          <w:snapToGrid w:val="0"/>
          <w:color w:val="FF000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pStyle w:val="17"/>
        <w:adjustRightInd w:val="0"/>
        <w:snapToGrid w:val="0"/>
        <w:spacing w:line="360" w:lineRule="auto"/>
        <w:outlineLvl w:val="4"/>
        <w:rPr>
          <w:rFonts w:ascii="仿宋" w:hAnsi="仿宋" w:eastAsia="仿宋"/>
          <w:snapToGrid w:val="0"/>
          <w:sz w:val="24"/>
          <w:szCs w:val="24"/>
          <w:lang w:eastAsia="zh-CN"/>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16</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9</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lang w:val="en-US" w:eastAsia="zh-CN"/>
        </w:rPr>
        <w:t>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16</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9</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8.谈判时间和地点</w:t>
      </w:r>
    </w:p>
    <w:p>
      <w:pPr>
        <w:adjustRightInd w:val="0"/>
        <w:snapToGrid w:val="0"/>
        <w:spacing w:line="360" w:lineRule="auto"/>
        <w:ind w:left="220" w:leftChars="100"/>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16</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9</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hint="eastAsia" w:eastAsia="仿宋" w:asciiTheme="minorEastAsia" w:hAnsiTheme="minorEastAsia"/>
          <w:snapToGrid w:val="0"/>
          <w:color w:val="FF0000"/>
          <w:sz w:val="24"/>
          <w:szCs w:val="24"/>
          <w:u w:val="single"/>
          <w:lang w:eastAsia="zh-CN"/>
        </w:rPr>
        <w:t>梁河糖业勐养工厂会议室</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lang w:eastAsia="zh-CN"/>
        </w:rPr>
        <w:t>。</w:t>
      </w:r>
      <w:r>
        <w:rPr>
          <w:rFonts w:hint="eastAsia" w:eastAsia="仿宋" w:asciiTheme="minorEastAsia" w:hAnsiTheme="minorEastAsia"/>
          <w:snapToGrid w:val="0"/>
          <w:sz w:val="24"/>
          <w:szCs w:val="24"/>
          <w:u w:val="single"/>
          <w:lang w:eastAsia="zh-CN"/>
        </w:rPr>
        <w:t>谈判采用现场竞谈或电话竞谈，不能到现场参加竞谈的供应商自行下载安装“小鱼易连”，竞谈时使用“小鱼易连”输入9023969139接入。</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9.纪检监督</w:t>
      </w:r>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10.其他</w:t>
      </w:r>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11.联系方式</w:t>
      </w:r>
    </w:p>
    <w:tbl>
      <w:tblPr>
        <w:tblStyle w:val="42"/>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rPr>
              <w:t>郑云飞</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eastAsia="仿宋" w:asciiTheme="minorEastAsia" w:hAnsiTheme="minorEastAsia"/>
                <w:snapToGrid w:val="0"/>
                <w:sz w:val="24"/>
                <w:szCs w:val="24"/>
              </w:rPr>
              <w:t>电话：15208819493</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6</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54" w:name="_Toc100340444"/>
      <w:r>
        <w:rPr>
          <w:rFonts w:ascii="仿宋" w:hAnsi="仿宋" w:eastAsia="仿宋"/>
          <w:b/>
          <w:bCs/>
          <w:snapToGrid w:val="0"/>
          <w:sz w:val="32"/>
          <w:szCs w:val="32"/>
          <w:lang w:eastAsia="zh-CN"/>
        </w:rPr>
        <w:t>供应商须知前附表</w:t>
      </w:r>
      <w:bookmarkEnd w:id="54"/>
    </w:p>
    <w:p>
      <w:pPr>
        <w:pStyle w:val="17"/>
        <w:adjustRightInd w:val="0"/>
        <w:snapToGrid w:val="0"/>
        <w:spacing w:line="276" w:lineRule="auto"/>
        <w:rPr>
          <w:rFonts w:ascii="仿宋" w:hAnsi="仿宋" w:eastAsia="仿宋"/>
          <w:snapToGrid w:val="0"/>
          <w:sz w:val="24"/>
          <w:szCs w:val="24"/>
          <w:lang w:eastAsia="zh-CN"/>
        </w:rPr>
      </w:pPr>
    </w:p>
    <w:tbl>
      <w:tblPr>
        <w:tblStyle w:val="51"/>
        <w:tblW w:w="97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Header/>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b/>
                <w:bCs/>
                <w:snapToGrid w:val="0"/>
                <w:sz w:val="21"/>
                <w:szCs w:val="21"/>
              </w:rPr>
            </w:pPr>
            <w:r>
              <w:rPr>
                <w:rFonts w:ascii="仿宋" w:hAnsi="仿宋" w:eastAsia="仿宋"/>
                <w:b/>
                <w:bCs/>
                <w:snapToGrid w:val="0"/>
                <w:sz w:val="21"/>
                <w:szCs w:val="21"/>
              </w:rPr>
              <w:t>条款号</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b/>
                <w:bCs/>
                <w:snapToGrid w:val="0"/>
                <w:sz w:val="21"/>
                <w:szCs w:val="21"/>
              </w:rPr>
            </w:pPr>
            <w:r>
              <w:rPr>
                <w:rFonts w:ascii="仿宋" w:hAnsi="仿宋" w:eastAsia="仿宋"/>
                <w:b/>
                <w:bCs/>
                <w:snapToGrid w:val="0"/>
                <w:sz w:val="21"/>
                <w:szCs w:val="21"/>
                <w:u w:val="single"/>
              </w:rPr>
              <w:t>条款内</w:t>
            </w:r>
            <w:r>
              <w:rPr>
                <w:rFonts w:ascii="仿宋" w:hAnsi="仿宋" w:eastAsia="仿宋"/>
                <w:b/>
                <w:bCs/>
                <w:snapToGrid w:val="0"/>
                <w:sz w:val="21"/>
                <w:szCs w:val="21"/>
              </w:rPr>
              <w:t>容</w:t>
            </w:r>
          </w:p>
        </w:tc>
        <w:tc>
          <w:tcPr>
            <w:tcW w:w="4961"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b/>
                <w:bCs/>
                <w:snapToGrid w:val="0"/>
                <w:sz w:val="21"/>
                <w:szCs w:val="21"/>
              </w:rPr>
            </w:pPr>
            <w:r>
              <w:rPr>
                <w:rFonts w:ascii="仿宋" w:hAnsi="仿宋" w:eastAsia="仿宋"/>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1.7.1</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踏勘现场</w:t>
            </w:r>
          </w:p>
        </w:tc>
        <w:tc>
          <w:tcPr>
            <w:tcW w:w="4961" w:type="dxa"/>
            <w:tcMar>
              <w:top w:w="57" w:type="dxa"/>
              <w:left w:w="57" w:type="dxa"/>
              <w:bottom w:w="57" w:type="dxa"/>
              <w:right w:w="57" w:type="dxa"/>
            </w:tcMar>
            <w:vAlign w:val="center"/>
          </w:tcPr>
          <w:p>
            <w:pPr>
              <w:pStyle w:val="53"/>
              <w:adjustRightInd w:val="0"/>
              <w:snapToGri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不组织集中踏勘，供应商自行踏勘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1.8</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谈判采购预备会</w:t>
            </w:r>
          </w:p>
        </w:tc>
        <w:tc>
          <w:tcPr>
            <w:tcW w:w="4961" w:type="dxa"/>
            <w:tcMar>
              <w:top w:w="57" w:type="dxa"/>
              <w:left w:w="57" w:type="dxa"/>
              <w:bottom w:w="57" w:type="dxa"/>
              <w:right w:w="57" w:type="dxa"/>
            </w:tcMar>
            <w:vAlign w:val="center"/>
          </w:tcPr>
          <w:p>
            <w:pPr>
              <w:pStyle w:val="53"/>
              <w:adjustRightInd w:val="0"/>
              <w:snapToGri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不召开，书面澄清及回复供应商疑问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1.9(A、C)</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分包</w:t>
            </w:r>
          </w:p>
        </w:tc>
        <w:tc>
          <w:tcPr>
            <w:tcW w:w="4961" w:type="dxa"/>
            <w:tcMar>
              <w:top w:w="57" w:type="dxa"/>
              <w:left w:w="57" w:type="dxa"/>
              <w:bottom w:w="57" w:type="dxa"/>
              <w:right w:w="57" w:type="dxa"/>
            </w:tcMar>
            <w:vAlign w:val="center"/>
          </w:tcPr>
          <w:p>
            <w:pPr>
              <w:adjustRightInd w:val="0"/>
              <w:snapToGri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不得分包的内容：</w:t>
            </w:r>
          </w:p>
          <w:p>
            <w:pPr>
              <w:pStyle w:val="53"/>
              <w:adjustRightInd w:val="0"/>
              <w:snapToGri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对分包供应商的要求：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1.10.2</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对非关键条款的偏差</w:t>
            </w:r>
          </w:p>
        </w:tc>
        <w:tc>
          <w:tcPr>
            <w:tcW w:w="4961" w:type="dxa"/>
            <w:tcMar>
              <w:top w:w="57" w:type="dxa"/>
              <w:left w:w="57" w:type="dxa"/>
              <w:bottom w:w="57" w:type="dxa"/>
              <w:right w:w="57" w:type="dxa"/>
            </w:tcMar>
            <w:vAlign w:val="center"/>
          </w:tcPr>
          <w:p>
            <w:pPr>
              <w:pStyle w:val="53"/>
              <w:adjustRightInd w:val="0"/>
              <w:snapToGrid w:val="0"/>
              <w:spacing w:line="276" w:lineRule="auto"/>
              <w:ind w:left="210" w:hanging="210" w:hangingChars="100"/>
              <w:rPr>
                <w:rFonts w:ascii="仿宋" w:hAnsi="仿宋" w:eastAsia="仿宋"/>
                <w:snapToGrid w:val="0"/>
                <w:sz w:val="21"/>
                <w:szCs w:val="21"/>
                <w:u w:val="single"/>
                <w:lang w:eastAsia="zh-CN"/>
              </w:rPr>
            </w:pPr>
            <w:r>
              <w:rPr>
                <w:rFonts w:ascii="仿宋" w:hAnsi="仿宋" w:eastAsia="仿宋"/>
                <w:snapToGrid w:val="0"/>
                <w:sz w:val="21"/>
                <w:szCs w:val="21"/>
                <w:lang w:eastAsia="zh-CN"/>
              </w:rPr>
              <w:t>允许偏差的范围：</w:t>
            </w:r>
          </w:p>
          <w:p>
            <w:pPr>
              <w:pStyle w:val="53"/>
              <w:adjustRightInd w:val="0"/>
              <w:snapToGrid w:val="0"/>
              <w:spacing w:line="276" w:lineRule="auto"/>
              <w:ind w:left="210" w:hanging="210" w:hangingChars="100"/>
              <w:rPr>
                <w:rFonts w:ascii="仿宋" w:hAnsi="仿宋" w:eastAsia="仿宋"/>
                <w:snapToGrid w:val="0"/>
                <w:sz w:val="21"/>
                <w:szCs w:val="21"/>
                <w:lang w:eastAsia="zh-CN"/>
              </w:rPr>
            </w:pPr>
            <w:r>
              <w:rPr>
                <w:rFonts w:ascii="仿宋" w:hAnsi="仿宋" w:eastAsia="仿宋"/>
                <w:snapToGrid w:val="0"/>
                <w:sz w:val="21"/>
                <w:szCs w:val="21"/>
                <w:lang w:eastAsia="zh-CN"/>
              </w:rPr>
              <w:t>允许偏差的项数：</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2</w:t>
            </w:r>
            <w:r>
              <w:rPr>
                <w:rFonts w:hint="eastAsia" w:ascii="微软雅黑" w:hAnsi="微软雅黑" w:eastAsia="微软雅黑" w:cs="微软雅黑"/>
                <w:snapToGrid w:val="0"/>
                <w:sz w:val="21"/>
                <w:szCs w:val="21"/>
              </w:rPr>
              <w:t>∙</w:t>
            </w:r>
            <w:r>
              <w:rPr>
                <w:rFonts w:ascii="仿宋" w:hAnsi="仿宋" w:eastAsia="仿宋"/>
                <w:snapToGrid w:val="0"/>
                <w:sz w:val="21"/>
                <w:szCs w:val="21"/>
              </w:rPr>
              <w:t>1</w:t>
            </w:r>
            <w:r>
              <w:rPr>
                <w:rFonts w:hint="eastAsia" w:ascii="仿宋" w:hAnsi="仿宋" w:eastAsia="仿宋"/>
                <w:snapToGrid w:val="0"/>
                <w:sz w:val="21"/>
                <w:szCs w:val="21"/>
              </w:rPr>
              <w:t>⑺</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构成采购文件的其他资料</w:t>
            </w:r>
          </w:p>
        </w:tc>
        <w:tc>
          <w:tcPr>
            <w:tcW w:w="4961" w:type="dxa"/>
            <w:tcMar>
              <w:top w:w="57" w:type="dxa"/>
              <w:left w:w="57" w:type="dxa"/>
              <w:bottom w:w="57" w:type="dxa"/>
              <w:right w:w="57" w:type="dxa"/>
            </w:tcMar>
            <w:vAlign w:val="center"/>
          </w:tcPr>
          <w:p>
            <w:pPr>
              <w:pStyle w:val="53"/>
              <w:adjustRightInd w:val="0"/>
              <w:snapToGri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资料名称：</w:t>
            </w:r>
            <w:r>
              <w:rPr>
                <w:rFonts w:hint="eastAsia" w:ascii="仿宋" w:hAnsi="仿宋" w:eastAsia="仿宋"/>
                <w:snapToGrid w:val="0"/>
                <w:sz w:val="21"/>
                <w:szCs w:val="21"/>
                <w:u w:val="single"/>
                <w:lang w:eastAsia="zh-CN"/>
              </w:rPr>
              <w:t xml:space="preserve"> 图纸、工程量清单(单价合同必须)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2.2.1</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pStyle w:val="53"/>
              <w:adjustRightInd w:val="0"/>
              <w:snapToGrid w:val="0"/>
              <w:spacing w:line="276" w:lineRule="auto"/>
              <w:rPr>
                <w:rFonts w:ascii="仿宋" w:hAnsi="仿宋" w:eastAsia="仿宋"/>
                <w:snapToGrid w:val="0"/>
                <w:sz w:val="21"/>
                <w:szCs w:val="21"/>
                <w:lang w:eastAsia="zh-CN"/>
              </w:rPr>
            </w:pPr>
            <w:r>
              <w:rPr>
                <w:rFonts w:ascii="仿宋" w:hAnsi="仿宋" w:eastAsia="仿宋"/>
                <w:snapToGrid w:val="0"/>
                <w:sz w:val="21"/>
                <w:szCs w:val="21"/>
              </w:rPr>
              <w:t>截止时间：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2.2.3</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pStyle w:val="53"/>
              <w:adjustRightInd w:val="0"/>
              <w:snapToGrid w:val="0"/>
              <w:spacing w:line="276" w:lineRule="auto"/>
              <w:rPr>
                <w:rFonts w:ascii="仿宋" w:hAnsi="仿宋" w:eastAsia="仿宋"/>
                <w:snapToGrid w:val="0"/>
                <w:sz w:val="21"/>
                <w:szCs w:val="21"/>
                <w:u w:val="single"/>
                <w:lang w:eastAsia="zh-CN"/>
              </w:rPr>
            </w:pPr>
            <w:r>
              <w:rPr>
                <w:rFonts w:ascii="仿宋" w:hAnsi="仿宋" w:eastAsia="仿宋"/>
                <w:snapToGrid w:val="0"/>
                <w:sz w:val="21"/>
                <w:szCs w:val="21"/>
                <w:lang w:eastAsia="zh-CN"/>
              </w:rPr>
              <w:t>确认的最晚时间：</w:t>
            </w:r>
          </w:p>
          <w:p>
            <w:pPr>
              <w:pStyle w:val="53"/>
              <w:adjustRightInd w:val="0"/>
              <w:snapToGri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确认的方式：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3.1.1(9)</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□响应单位获奖荣誉</w:t>
            </w:r>
          </w:p>
          <w:p>
            <w:pPr>
              <w:adjustRightInd w:val="0"/>
              <w:snapToGri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□响应单位公司介绍</w:t>
            </w:r>
          </w:p>
          <w:p>
            <w:pPr>
              <w:adjustRightInd w:val="0"/>
              <w:snapToGrid w:val="0"/>
              <w:spacing w:line="276" w:lineRule="auto"/>
              <w:rPr>
                <w:rFonts w:eastAsia="仿宋" w:asciiTheme="minorEastAsia" w:hAnsiTheme="minorEastAsia"/>
                <w:snapToGrid w:val="0"/>
                <w:sz w:val="21"/>
                <w:szCs w:val="21"/>
                <w:lang w:eastAsia="zh-CN"/>
              </w:rPr>
            </w:pPr>
            <w:r>
              <w:rPr>
                <w:rFonts w:ascii="Segoe UI Symbol" w:hAnsi="Segoe UI Symbol" w:eastAsia="仿宋" w:cs="Segoe UI Symbol"/>
                <w:snapToGrid w:val="0"/>
                <w:sz w:val="21"/>
                <w:szCs w:val="21"/>
                <w:lang w:eastAsia="zh-CN"/>
              </w:rPr>
              <w:t>☑</w:t>
            </w:r>
            <w:r>
              <w:rPr>
                <w:rFonts w:hint="eastAsia" w:eastAsia="仿宋" w:asciiTheme="minorEastAsia" w:hAnsiTheme="minorEastAsia"/>
                <w:snapToGrid w:val="0"/>
                <w:sz w:val="21"/>
                <w:szCs w:val="21"/>
                <w:lang w:eastAsia="zh-CN"/>
              </w:rPr>
              <w:t>响应单位承诺函</w:t>
            </w:r>
          </w:p>
          <w:p>
            <w:pPr>
              <w:pStyle w:val="53"/>
              <w:adjustRightInd w:val="0"/>
              <w:snapToGri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3.2.2</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p>
        </w:tc>
        <w:tc>
          <w:tcPr>
            <w:tcW w:w="4961" w:type="dxa"/>
            <w:tcMar>
              <w:top w:w="57" w:type="dxa"/>
              <w:left w:w="57" w:type="dxa"/>
              <w:bottom w:w="57" w:type="dxa"/>
              <w:right w:w="57" w:type="dxa"/>
            </w:tcMar>
            <w:vAlign w:val="center"/>
          </w:tcPr>
          <w:p>
            <w:pPr>
              <w:pStyle w:val="53"/>
              <w:adjustRightInd w:val="0"/>
              <w:snapToGri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w:t>
            </w:r>
          </w:p>
          <w:p>
            <w:pPr>
              <w:pStyle w:val="53"/>
              <w:adjustRightInd w:val="0"/>
              <w:snapToGrid w:val="0"/>
              <w:spacing w:line="276" w:lineRule="auto"/>
              <w:rPr>
                <w:rFonts w:ascii="仿宋" w:hAnsi="仿宋" w:eastAsia="仿宋"/>
                <w:snapToGrid w:val="0"/>
                <w:sz w:val="21"/>
                <w:szCs w:val="21"/>
              </w:rPr>
            </w:pPr>
            <w:r>
              <w:rPr>
                <w:rFonts w:ascii="仿宋" w:hAnsi="仿宋" w:eastAsia="仿宋"/>
                <w:snapToGrid w:val="0"/>
                <w:sz w:val="21"/>
                <w:szCs w:val="21"/>
                <w:lang w:eastAsia="zh-CN"/>
              </w:rPr>
              <w:t>（注：数</w:t>
            </w:r>
            <w:r>
              <w:rPr>
                <w:rFonts w:hint="eastAsia" w:ascii="仿宋" w:hAnsi="仿宋" w:eastAsia="仿宋"/>
                <w:snapToGrid w:val="0"/>
                <w:sz w:val="21"/>
                <w:szCs w:val="21"/>
                <w:lang w:eastAsia="zh-CN"/>
              </w:rPr>
              <w:t>量</w:t>
            </w:r>
            <w:r>
              <w:rPr>
                <w:rFonts w:ascii="仿宋" w:hAnsi="仿宋" w:eastAsia="仿宋"/>
                <w:snapToGrid w:val="0"/>
                <w:sz w:val="21"/>
                <w:szCs w:val="21"/>
                <w:lang w:eastAsia="zh-CN"/>
              </w:rPr>
              <w:t>增减幅度通常在10%以内。</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3.2.3</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rPr>
                <w:rFonts w:eastAsia="仿宋" w:asciiTheme="minorEastAsia" w:hAnsiTheme="minorEastAsia"/>
                <w:snapToGrid w:val="0"/>
                <w:color w:val="FF0000"/>
                <w:sz w:val="21"/>
                <w:szCs w:val="21"/>
                <w:lang w:eastAsia="zh-CN"/>
              </w:rPr>
            </w:pPr>
            <w:r>
              <w:rPr>
                <w:rFonts w:ascii="Wingdings 2" w:hAnsi="Wingdings 2" w:eastAsia="仿宋" w:cs="Apple Color Emoji"/>
                <w:snapToGrid w:val="0"/>
                <w:color w:val="FF0000"/>
                <w:sz w:val="24"/>
                <w:szCs w:val="24"/>
                <w:u w:val="single"/>
                <w:shd w:val="clear" w:color="auto" w:fill="FFFF00"/>
                <w:lang w:eastAsia="zh-CN"/>
              </w:rPr>
              <w:t></w:t>
            </w:r>
            <w:r>
              <w:rPr>
                <w:rFonts w:eastAsia="仿宋" w:asciiTheme="minorEastAsia" w:hAnsiTheme="minorEastAsia"/>
                <w:snapToGrid w:val="0"/>
                <w:color w:val="FF0000"/>
                <w:sz w:val="21"/>
                <w:szCs w:val="21"/>
                <w:lang w:eastAsia="zh-CN"/>
              </w:rPr>
              <w:t>无</w:t>
            </w:r>
          </w:p>
          <w:p>
            <w:pPr>
              <w:pStyle w:val="53"/>
              <w:adjustRightInd w:val="0"/>
              <w:snapToGrid w:val="0"/>
              <w:spacing w:line="276" w:lineRule="auto"/>
              <w:rPr>
                <w:rFonts w:ascii="仿宋" w:hAnsi="仿宋" w:eastAsia="仿宋"/>
                <w:snapToGrid w:val="0"/>
                <w:sz w:val="21"/>
                <w:szCs w:val="21"/>
                <w:lang w:eastAsia="zh-CN"/>
              </w:rPr>
            </w:pPr>
            <w:r>
              <w:rPr>
                <w:rFonts w:hint="eastAsia"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有，最高限价或其计算方法：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lang w:eastAsia="zh-CN"/>
              </w:rPr>
            </w:pPr>
            <w:r>
              <w:rPr>
                <w:rFonts w:hint="eastAsia" w:ascii="仿宋" w:hAnsi="仿宋" w:eastAsia="仿宋"/>
                <w:snapToGrid w:val="0"/>
                <w:sz w:val="21"/>
                <w:szCs w:val="21"/>
                <w:lang w:eastAsia="zh-CN"/>
              </w:rPr>
              <w:t>3</w:t>
            </w:r>
            <w:r>
              <w:rPr>
                <w:rFonts w:ascii="仿宋" w:hAnsi="仿宋" w:eastAsia="仿宋"/>
                <w:snapToGrid w:val="0"/>
                <w:sz w:val="21"/>
                <w:szCs w:val="21"/>
                <w:lang w:eastAsia="zh-CN"/>
              </w:rPr>
              <w:t>.2.4</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合同形式</w:t>
            </w:r>
          </w:p>
        </w:tc>
        <w:tc>
          <w:tcPr>
            <w:tcW w:w="4961" w:type="dxa"/>
            <w:tcMar>
              <w:top w:w="57" w:type="dxa"/>
              <w:left w:w="57" w:type="dxa"/>
              <w:bottom w:w="57" w:type="dxa"/>
              <w:right w:w="57" w:type="dxa"/>
            </w:tcMar>
            <w:vAlign w:val="center"/>
          </w:tcPr>
          <w:p>
            <w:pPr>
              <w:pStyle w:val="59"/>
              <w:rPr>
                <w:rFonts w:ascii="仿宋" w:hAnsi="仿宋" w:eastAsia="仿宋" w:cs="宋体"/>
                <w:snapToGrid w:val="0"/>
              </w:rPr>
            </w:pPr>
            <w:r>
              <w:rPr>
                <w:rFonts w:ascii="Segoe UI Symbol" w:hAnsi="Segoe UI Symbol" w:eastAsia="仿宋" w:cs="Segoe UI Symbol"/>
                <w:snapToGrid w:val="0"/>
                <w:color w:val="FF0000"/>
              </w:rPr>
              <w:t>☑</w:t>
            </w:r>
            <w:r>
              <w:rPr>
                <w:rFonts w:ascii="仿宋" w:hAnsi="仿宋" w:eastAsia="仿宋" w:cs="宋体"/>
                <w:snapToGrid w:val="0"/>
                <w:color w:val="FF0000"/>
              </w:rPr>
              <w:fldChar w:fldCharType="begin"/>
            </w:r>
            <w:r>
              <w:rPr>
                <w:rFonts w:ascii="仿宋" w:hAnsi="仿宋" w:eastAsia="仿宋" w:cs="宋体"/>
                <w:snapToGrid w:val="0"/>
                <w:color w:val="FF0000"/>
              </w:rPr>
              <w:instrText xml:space="preserve"> MERGEFIELD tbbjfs_dj|1|e82341ad-a68c-414f-933f-ea1bcc18b60a|c4b6746f-aa3e-4211-a2e6-e33472785576 </w:instrText>
            </w:r>
            <w:r>
              <w:rPr>
                <w:rFonts w:ascii="仿宋" w:hAnsi="仿宋" w:eastAsia="仿宋" w:cs="宋体"/>
                <w:snapToGrid w:val="0"/>
                <w:color w:val="FF0000"/>
              </w:rPr>
              <w:fldChar w:fldCharType="separate"/>
            </w:r>
            <w:r>
              <w:rPr>
                <w:rFonts w:ascii="仿宋" w:hAnsi="仿宋" w:eastAsia="仿宋" w:cs="宋体"/>
                <w:snapToGrid w:val="0"/>
                <w:color w:val="FF0000"/>
              </w:rPr>
              <w:t>单价合同</w:t>
            </w:r>
            <w:r>
              <w:rPr>
                <w:rFonts w:ascii="仿宋" w:hAnsi="仿宋" w:eastAsia="仿宋" w:cs="宋体"/>
                <w:snapToGrid w:val="0"/>
                <w:color w:val="FF0000"/>
              </w:rPr>
              <w:fldChar w:fldCharType="end"/>
            </w:r>
            <w:r>
              <w:rPr>
                <w:rFonts w:ascii="仿宋" w:hAnsi="仿宋" w:eastAsia="仿宋" w:cs="宋体"/>
                <w:snapToGrid w:val="0"/>
              </w:rPr>
              <w:fldChar w:fldCharType="begin"/>
            </w:r>
            <w:r>
              <w:rPr>
                <w:rFonts w:ascii="仿宋" w:hAnsi="仿宋" w:eastAsia="仿宋" w:cs="宋体"/>
                <w:snapToGrid w:val="0"/>
              </w:rPr>
              <w:instrText xml:space="preserve"> MERGEFIELD tbbjfs_dj|2|e82341ad-a68c-414f-933f-ea1bcc18b60a|c4b6746f-aa3e-4211-a2e6-e33472785576 </w:instrText>
            </w:r>
            <w:r>
              <w:rPr>
                <w:rFonts w:ascii="仿宋" w:hAnsi="仿宋" w:eastAsia="仿宋" w:cs="宋体"/>
                <w:snapToGrid w:val="0"/>
              </w:rPr>
              <w:fldChar w:fldCharType="separate"/>
            </w:r>
          </w:p>
          <w:p>
            <w:pPr>
              <w:pStyle w:val="59"/>
              <w:rPr>
                <w:rFonts w:ascii="仿宋" w:hAnsi="仿宋" w:eastAsia="仿宋" w:cs="宋体"/>
                <w:snapToGrid w:val="0"/>
              </w:rPr>
            </w:pPr>
            <w:r>
              <w:rPr>
                <w:rFonts w:ascii="仿宋" w:hAnsi="仿宋" w:eastAsia="仿宋" w:cs="宋体"/>
                <w:snapToGrid w:val="0"/>
              </w:rPr>
              <w:fldChar w:fldCharType="end"/>
            </w:r>
            <w:r>
              <w:rPr>
                <w:rFonts w:hint="eastAsia" w:ascii="Segoe UI Symbol" w:hAnsi="Segoe UI Symbol" w:eastAsia="仿宋" w:cs="Segoe UI Symbol"/>
                <w:snapToGrid w:val="0"/>
              </w:rPr>
              <w:t>□</w:t>
            </w:r>
            <w:r>
              <w:rPr>
                <w:rFonts w:ascii="仿宋" w:hAnsi="仿宋" w:eastAsia="仿宋" w:cs="宋体"/>
                <w:snapToGrid w:val="0"/>
              </w:rPr>
              <w:fldChar w:fldCharType="begin"/>
            </w:r>
            <w:r>
              <w:rPr>
                <w:rFonts w:ascii="仿宋" w:hAnsi="仿宋" w:eastAsia="仿宋" w:cs="宋体"/>
                <w:snapToGrid w:val="0"/>
              </w:rPr>
              <w:instrText xml:space="preserve"> MERGEFIELD tbbjfs_zj|1|e82341ad-a68c-414f-933f-ea1bcc18b60a|e12ee692-4310-455e-902e-47165e307a62 </w:instrText>
            </w:r>
            <w:r>
              <w:rPr>
                <w:rFonts w:ascii="仿宋" w:hAnsi="仿宋" w:eastAsia="仿宋" w:cs="宋体"/>
                <w:snapToGrid w:val="0"/>
              </w:rPr>
              <w:fldChar w:fldCharType="separate"/>
            </w:r>
            <w:r>
              <w:rPr>
                <w:rFonts w:ascii="仿宋" w:hAnsi="仿宋" w:eastAsia="仿宋" w:cs="宋体"/>
                <w:snapToGrid w:val="0"/>
              </w:rPr>
              <w:t>总价合同</w:t>
            </w:r>
            <w:r>
              <w:rPr>
                <w:rFonts w:ascii="仿宋" w:hAnsi="仿宋" w:eastAsia="仿宋" w:cs="宋体"/>
                <w:snapToGrid w:val="0"/>
              </w:rPr>
              <w:fldChar w:fldCharType="end"/>
            </w:r>
            <w:r>
              <w:rPr>
                <w:rFonts w:ascii="仿宋" w:hAnsi="仿宋" w:eastAsia="仿宋" w:cs="宋体"/>
                <w:snapToGrid w:val="0"/>
              </w:rPr>
              <w:fldChar w:fldCharType="begin"/>
            </w:r>
            <w:r>
              <w:rPr>
                <w:rFonts w:ascii="仿宋" w:hAnsi="仿宋" w:eastAsia="仿宋" w:cs="宋体"/>
                <w:snapToGrid w:val="0"/>
              </w:rPr>
              <w:instrText xml:space="preserve"> MERGEFIELD tbbjfs_zj|2|e82341ad-a68c-414f-933f-ea1bcc18b60a|e12ee692-4310-455e-902e-47165e307a62 </w:instrText>
            </w:r>
            <w:r>
              <w:rPr>
                <w:rFonts w:ascii="仿宋" w:hAnsi="仿宋" w:eastAsia="仿宋" w:cs="宋体"/>
                <w:snapToGrid w:val="0"/>
              </w:rPr>
              <w:fldChar w:fldCharType="separate"/>
            </w:r>
          </w:p>
          <w:p>
            <w:pPr>
              <w:adjustRightInd w:val="0"/>
              <w:snapToGri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fldChar w:fldCharType="end"/>
            </w:r>
            <w:r>
              <w:rPr>
                <w:rFonts w:ascii="仿宋" w:hAnsi="仿宋" w:eastAsia="仿宋"/>
                <w:snapToGrid w:val="0"/>
                <w:sz w:val="21"/>
                <w:szCs w:val="21"/>
                <w:lang w:eastAsia="zh-CN"/>
              </w:rPr>
              <w:t>□</w:t>
            </w:r>
            <w:r>
              <w:rPr>
                <w:rFonts w:ascii="仿宋" w:hAnsi="仿宋" w:eastAsia="仿宋"/>
                <w:snapToGrid w:val="0"/>
                <w:sz w:val="21"/>
                <w:szCs w:val="21"/>
                <w:lang w:eastAsia="zh-CN"/>
              </w:rPr>
              <w:fldChar w:fldCharType="begin"/>
            </w:r>
            <w:r>
              <w:rPr>
                <w:rFonts w:ascii="仿宋" w:hAnsi="仿宋" w:eastAsia="仿宋"/>
                <w:snapToGrid w:val="0"/>
                <w:sz w:val="21"/>
                <w:szCs w:val="21"/>
                <w:lang w:eastAsia="zh-CN"/>
              </w:rPr>
              <w:instrText xml:space="preserve"> MERGEFIELD tbbjfs_qt|1|e82341ad-a68c-414f-933f-ea1bcc18b60a|d5d13e28-0c3c-44d6-b44d-d3237270e669 </w:instrText>
            </w:r>
            <w:r>
              <w:rPr>
                <w:rFonts w:ascii="仿宋" w:hAnsi="仿宋" w:eastAsia="仿宋"/>
                <w:snapToGrid w:val="0"/>
                <w:sz w:val="21"/>
                <w:szCs w:val="21"/>
                <w:lang w:eastAsia="zh-CN"/>
              </w:rPr>
              <w:fldChar w:fldCharType="separate"/>
            </w:r>
            <w:r>
              <w:rPr>
                <w:rFonts w:ascii="仿宋" w:hAnsi="仿宋" w:eastAsia="仿宋"/>
                <w:snapToGrid w:val="0"/>
                <w:sz w:val="21"/>
                <w:szCs w:val="21"/>
                <w:lang w:eastAsia="zh-CN"/>
              </w:rPr>
              <w:t>其他：</w:t>
            </w:r>
            <w:r>
              <w:rPr>
                <w:rFonts w:ascii="仿宋" w:hAnsi="仿宋" w:eastAsia="仿宋"/>
                <w:snapToGrid w:val="0"/>
                <w:sz w:val="21"/>
                <w:szCs w:val="21"/>
                <w:lang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3.2.5</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报价的其他要求</w:t>
            </w:r>
          </w:p>
        </w:tc>
        <w:tc>
          <w:tcPr>
            <w:tcW w:w="4961" w:type="dxa"/>
            <w:tcMar>
              <w:top w:w="57" w:type="dxa"/>
              <w:left w:w="57" w:type="dxa"/>
              <w:bottom w:w="57" w:type="dxa"/>
              <w:right w:w="57" w:type="dxa"/>
            </w:tcMar>
            <w:vAlign w:val="center"/>
          </w:tcPr>
          <w:p>
            <w:pPr>
              <w:pStyle w:val="53"/>
              <w:adjustRightInd w:val="0"/>
              <w:snapToGrid w:val="0"/>
              <w:spacing w:line="276" w:lineRule="auto"/>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3.3.1</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响应文件有效期</w:t>
            </w:r>
          </w:p>
        </w:tc>
        <w:tc>
          <w:tcPr>
            <w:tcW w:w="4961" w:type="dxa"/>
            <w:tcMar>
              <w:top w:w="57" w:type="dxa"/>
              <w:left w:w="57" w:type="dxa"/>
              <w:bottom w:w="57" w:type="dxa"/>
              <w:right w:w="57" w:type="dxa"/>
            </w:tcMar>
            <w:vAlign w:val="center"/>
          </w:tcPr>
          <w:p>
            <w:pPr>
              <w:pStyle w:val="53"/>
              <w:adjustRightInd w:val="0"/>
              <w:snapToGri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w:t>
            </w:r>
            <w:r>
              <w:rPr>
                <w:rFonts w:hint="eastAsia" w:eastAsia="仿宋" w:asciiTheme="minorEastAsia" w:hAnsiTheme="minorEastAsia"/>
                <w:snapToGrid w:val="0"/>
                <w:sz w:val="21"/>
                <w:szCs w:val="21"/>
                <w:lang w:eastAsia="zh-CN"/>
              </w:rPr>
              <w:t>日</w:t>
            </w:r>
            <w:r>
              <w:rPr>
                <w:rFonts w:eastAsia="仿宋" w:asciiTheme="minorEastAsia" w:hAnsiTheme="minorEastAsia"/>
                <w:snapToGrid w:val="0"/>
                <w:sz w:val="21"/>
                <w:szCs w:val="21"/>
                <w:lang w:eastAsia="zh-CN"/>
              </w:rPr>
              <w:t>期后</w:t>
            </w:r>
            <w:r>
              <w:rPr>
                <w:rFonts w:eastAsia="仿宋" w:asciiTheme="minorEastAsia" w:hAnsiTheme="minorEastAsia"/>
                <w:snapToGrid w:val="0"/>
                <w:sz w:val="21"/>
                <w:szCs w:val="21"/>
                <w:u w:val="single"/>
                <w:shd w:val="clear" w:color="auto" w:fill="FFFF00"/>
                <w:lang w:eastAsia="zh-CN"/>
              </w:rPr>
              <w:t xml:space="preserve">  90 </w:t>
            </w:r>
            <w:r>
              <w:rPr>
                <w:rFonts w:hint="eastAsia" w:eastAsia="仿宋" w:asciiTheme="minorEastAsia" w:hAnsiTheme="minorEastAsia"/>
                <w:snapToGrid w:val="0"/>
                <w:sz w:val="21"/>
                <w:szCs w:val="21"/>
                <w:shd w:val="clear" w:color="auto" w:fill="FFFF00"/>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3.4.1</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adjustRightInd w:val="0"/>
              <w:snapToGrid w:val="0"/>
              <w:spacing w:line="276" w:lineRule="auto"/>
              <w:rPr>
                <w:rFonts w:eastAsia="仿宋" w:asciiTheme="minorEastAsia" w:hAnsiTheme="minorEastAsia"/>
                <w:snapToGrid w:val="0"/>
                <w:sz w:val="21"/>
                <w:szCs w:val="21"/>
                <w:lang w:eastAsia="zh-CN"/>
              </w:rPr>
            </w:pPr>
            <w:r>
              <w:rPr>
                <w:rFonts w:ascii="Segoe UI Symbol" w:hAnsi="Segoe UI Symbol" w:eastAsia="仿宋" w:cs="Segoe UI Symbol"/>
                <w:snapToGrid w:val="0"/>
                <w:sz w:val="21"/>
                <w:szCs w:val="21"/>
                <w:lang w:eastAsia="zh-CN"/>
              </w:rPr>
              <w:t>☑</w:t>
            </w:r>
            <w:r>
              <w:rPr>
                <w:rFonts w:eastAsia="仿宋" w:asciiTheme="minorEastAsia" w:hAnsiTheme="minorEastAsia"/>
                <w:snapToGrid w:val="0"/>
                <w:sz w:val="21"/>
                <w:szCs w:val="21"/>
                <w:lang w:eastAsia="zh-CN"/>
              </w:rPr>
              <w:t>要求递交</w:t>
            </w:r>
          </w:p>
          <w:p>
            <w:pPr>
              <w:adjustRightInd w:val="0"/>
              <w:snapToGri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保证金的金额：</w:t>
            </w:r>
            <w:r>
              <w:rPr>
                <w:rFonts w:hint="eastAsia" w:eastAsia="仿宋" w:asciiTheme="minorEastAsia" w:hAnsiTheme="minorEastAsia"/>
                <w:snapToGrid w:val="0"/>
                <w:color w:val="FF0000"/>
                <w:sz w:val="21"/>
                <w:szCs w:val="21"/>
                <w:lang w:val="en-US" w:eastAsia="zh-CN"/>
              </w:rPr>
              <w:t>6000.00</w:t>
            </w:r>
            <w:r>
              <w:rPr>
                <w:rFonts w:hint="eastAsia" w:eastAsia="仿宋" w:asciiTheme="minorEastAsia" w:hAnsiTheme="minorEastAsia"/>
                <w:snapToGrid w:val="0"/>
                <w:color w:val="FF0000"/>
                <w:sz w:val="21"/>
                <w:szCs w:val="21"/>
                <w:lang w:eastAsia="zh-CN"/>
              </w:rPr>
              <w:t>元</w:t>
            </w:r>
          </w:p>
          <w:p>
            <w:pPr>
              <w:pStyle w:val="53"/>
              <w:adjustRightInd w:val="0"/>
              <w:snapToGri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保证金的形式：</w:t>
            </w:r>
            <w:r>
              <w:rPr>
                <w:rFonts w:hint="eastAsia" w:eastAsia="仿宋" w:asciiTheme="minorEastAsia" w:hAnsiTheme="minorEastAsia"/>
                <w:snapToGrid w:val="0"/>
                <w:sz w:val="21"/>
                <w:szCs w:val="21"/>
                <w:lang w:eastAsia="zh-CN"/>
              </w:rPr>
              <w:t>银行转账或电子汇款形式（对公账户）</w:t>
            </w:r>
          </w:p>
          <w:p>
            <w:pPr>
              <w:pStyle w:val="53"/>
              <w:adjustRightInd w:val="0"/>
              <w:snapToGri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账号：</w:t>
            </w:r>
            <w:r>
              <w:rPr>
                <w:rFonts w:eastAsia="仿宋" w:asciiTheme="minorEastAsia" w:hAnsiTheme="minorEastAsia"/>
                <w:snapToGrid w:val="0"/>
                <w:sz w:val="21"/>
                <w:szCs w:val="21"/>
                <w:lang w:eastAsia="zh-CN"/>
              </w:rPr>
              <w:t>24139701040011717</w:t>
            </w:r>
          </w:p>
          <w:p>
            <w:pPr>
              <w:pStyle w:val="53"/>
              <w:adjustRightInd w:val="0"/>
              <w:snapToGri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开户行：中国农业银行股份有限公司梁河县支行</w:t>
            </w:r>
          </w:p>
          <w:p>
            <w:pPr>
              <w:pStyle w:val="53"/>
              <w:adjustRightInd w:val="0"/>
              <w:snapToGri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交款方式：电汇（交款时注明“</w:t>
            </w:r>
            <w:r>
              <w:rPr>
                <w:rFonts w:eastAsia="仿宋" w:asciiTheme="minorEastAsia" w:hAnsiTheme="minorEastAsia"/>
                <w:snapToGrid w:val="0"/>
                <w:sz w:val="21"/>
                <w:szCs w:val="21"/>
                <w:lang w:eastAsia="zh-CN"/>
              </w:rPr>
              <w:t>2023年梁河糖业勐养工厂动力车间环保整改项目</w:t>
            </w:r>
            <w:r>
              <w:rPr>
                <w:rFonts w:hint="eastAsia" w:eastAsia="仿宋" w:asciiTheme="minorEastAsia" w:hAnsiTheme="minorEastAsia"/>
                <w:snapToGrid w:val="0"/>
                <w:sz w:val="21"/>
                <w:szCs w:val="21"/>
                <w:lang w:eastAsia="zh-CN"/>
              </w:rPr>
              <w:t>投标保证金”字样）</w:t>
            </w:r>
          </w:p>
          <w:p>
            <w:pPr>
              <w:pStyle w:val="53"/>
              <w:adjustRightInd w:val="0"/>
              <w:snapToGri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缴款期限：</w:t>
            </w:r>
            <w:r>
              <w:rPr>
                <w:rFonts w:ascii="仿宋" w:hAnsi="仿宋" w:eastAsia="仿宋"/>
                <w:snapToGrid w:val="0"/>
                <w:sz w:val="21"/>
                <w:szCs w:val="21"/>
                <w:lang w:eastAsia="zh-CN"/>
              </w:rPr>
              <w:t xml:space="preserve">2023年  </w:t>
            </w:r>
            <w:r>
              <w:rPr>
                <w:rFonts w:hint="eastAsia" w:ascii="仿宋" w:hAnsi="仿宋" w:eastAsia="仿宋"/>
                <w:snapToGrid w:val="0"/>
                <w:sz w:val="21"/>
                <w:szCs w:val="21"/>
                <w:lang w:val="en-US" w:eastAsia="zh-CN"/>
              </w:rPr>
              <w:t>11</w:t>
            </w:r>
            <w:r>
              <w:rPr>
                <w:rFonts w:ascii="仿宋" w:hAnsi="仿宋" w:eastAsia="仿宋"/>
                <w:snapToGrid w:val="0"/>
                <w:sz w:val="21"/>
                <w:szCs w:val="21"/>
                <w:lang w:eastAsia="zh-CN"/>
              </w:rPr>
              <w:t xml:space="preserve"> 月 </w:t>
            </w:r>
            <w:r>
              <w:rPr>
                <w:rFonts w:hint="eastAsia" w:ascii="仿宋" w:hAnsi="仿宋" w:eastAsia="仿宋"/>
                <w:snapToGrid w:val="0"/>
                <w:sz w:val="21"/>
                <w:szCs w:val="21"/>
                <w:lang w:val="en-US" w:eastAsia="zh-CN"/>
              </w:rPr>
              <w:t>15</w:t>
            </w:r>
            <w:r>
              <w:rPr>
                <w:rFonts w:ascii="仿宋" w:hAnsi="仿宋" w:eastAsia="仿宋"/>
                <w:snapToGrid w:val="0"/>
                <w:sz w:val="21"/>
                <w:szCs w:val="21"/>
                <w:lang w:eastAsia="zh-CN"/>
              </w:rPr>
              <w:t xml:space="preserve">  日  </w:t>
            </w:r>
            <w:r>
              <w:rPr>
                <w:rFonts w:hint="eastAsia" w:ascii="仿宋" w:hAnsi="仿宋" w:eastAsia="仿宋"/>
                <w:snapToGrid w:val="0"/>
                <w:sz w:val="21"/>
                <w:szCs w:val="21"/>
                <w:lang w:val="en-US" w:eastAsia="zh-CN"/>
              </w:rPr>
              <w:t>18:00</w:t>
            </w:r>
            <w:r>
              <w:rPr>
                <w:rFonts w:ascii="仿宋" w:hAnsi="仿宋" w:eastAsia="仿宋"/>
                <w:snapToGrid w:val="0"/>
                <w:sz w:val="21"/>
                <w:szCs w:val="21"/>
                <w:lang w:eastAsia="zh-CN"/>
              </w:rPr>
              <w:t xml:space="preserve"> 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3.4.2</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退还响应保证金的时间</w:t>
            </w:r>
          </w:p>
        </w:tc>
        <w:tc>
          <w:tcPr>
            <w:tcW w:w="4961" w:type="dxa"/>
            <w:tcMar>
              <w:top w:w="57" w:type="dxa"/>
              <w:left w:w="57" w:type="dxa"/>
              <w:bottom w:w="57" w:type="dxa"/>
              <w:right w:w="57" w:type="dxa"/>
            </w:tcMar>
            <w:vAlign w:val="center"/>
          </w:tcPr>
          <w:p>
            <w:pPr>
              <w:pStyle w:val="53"/>
              <w:adjustRightInd w:val="0"/>
              <w:snapToGri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日历天内退还；成交供应商的响应保证金于造价咨询服务合同签订后1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3.4.3(3)</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napToGri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napToGri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pStyle w:val="53"/>
              <w:adjustRightInd w:val="0"/>
              <w:snapToGri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5(1)</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依法设立的证明材料</w:t>
            </w:r>
          </w:p>
        </w:tc>
        <w:tc>
          <w:tcPr>
            <w:tcW w:w="4961" w:type="dxa"/>
            <w:tcMar>
              <w:top w:w="57" w:type="dxa"/>
              <w:left w:w="57" w:type="dxa"/>
              <w:bottom w:w="57" w:type="dxa"/>
              <w:right w:w="57" w:type="dxa"/>
            </w:tcMar>
            <w:vAlign w:val="center"/>
          </w:tcPr>
          <w:p>
            <w:pPr>
              <w:pStyle w:val="53"/>
              <w:adjustRightInd w:val="0"/>
              <w:snapToGri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3.5(2)</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r>
              <w:rPr>
                <w:rFonts w:hint="eastAsia" w:eastAsia="仿宋" w:asciiTheme="minorEastAsia" w:hAnsiTheme="minorEastAsia"/>
                <w:snapToGrid w:val="0"/>
                <w:sz w:val="21"/>
                <w:szCs w:val="21"/>
                <w:lang w:eastAsia="zh-CN"/>
              </w:rPr>
              <w:t>。</w:t>
            </w:r>
          </w:p>
          <w:p>
            <w:pPr>
              <w:adjustRightInd w:val="0"/>
              <w:snapToGri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napToGri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p>
          <w:p>
            <w:pPr>
              <w:pStyle w:val="53"/>
              <w:adjustRightInd w:val="0"/>
              <w:snapToGri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5(3)</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156" w:afterLines="50"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after="156" w:afterLines="50"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eastAsia="仿宋" w:asciiTheme="minorEastAsia" w:hAnsiTheme="minorEastAsia"/>
                <w:snapToGrid w:val="0"/>
                <w:sz w:val="21"/>
                <w:szCs w:val="21"/>
                <w:u w:val="single"/>
                <w:lang w:eastAsia="zh-CN"/>
              </w:rPr>
              <w:t xml:space="preserve">2020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2022</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after="156" w:afterLines="50"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年（供应商的成立时间少于该规定年份的，应提供成立以来的财务会计报表）</w:t>
            </w:r>
          </w:p>
          <w:p>
            <w:pPr>
              <w:pStyle w:val="53"/>
              <w:adjustRightInd w:val="0"/>
              <w:snapToGri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3.5(4)</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napToGri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（格式见第六章“响应文件格式”七、资格审查资料（三）近年的类似项目情况表），以证明供应商具有承担本项目要求的业绩。近年是指：</w:t>
            </w:r>
            <w:r>
              <w:rPr>
                <w:rFonts w:eastAsia="仿宋" w:asciiTheme="minorEastAsia" w:hAnsiTheme="minorEastAsia"/>
                <w:snapToGrid w:val="0"/>
                <w:sz w:val="21"/>
                <w:szCs w:val="21"/>
                <w:u w:val="single"/>
                <w:lang w:eastAsia="zh-CN"/>
              </w:rPr>
              <w:t>2020</w:t>
            </w:r>
            <w:r>
              <w:rPr>
                <w:rFonts w:hint="eastAsia" w:eastAsia="仿宋" w:asciiTheme="minorEastAsia" w:hAnsiTheme="minorEastAsia"/>
                <w:snapToGrid w:val="0"/>
                <w:sz w:val="21"/>
                <w:szCs w:val="21"/>
                <w:u w:val="single"/>
                <w:lang w:val="en-US" w:eastAsia="zh-CN"/>
              </w:rPr>
              <w:t>.6.1</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2023</w:t>
            </w:r>
            <w:r>
              <w:rPr>
                <w:rFonts w:hint="eastAsia" w:eastAsia="仿宋" w:asciiTheme="minorEastAsia" w:hAnsiTheme="minorEastAsia"/>
                <w:snapToGrid w:val="0"/>
                <w:sz w:val="21"/>
                <w:szCs w:val="21"/>
                <w:u w:val="single"/>
                <w:lang w:val="en-US" w:eastAsia="zh-CN"/>
              </w:rPr>
              <w:t>.10.30</w:t>
            </w:r>
            <w:r>
              <w:rPr>
                <w:rFonts w:eastAsia="仿宋" w:asciiTheme="minorEastAsia" w:hAnsiTheme="minorEastAsia"/>
                <w:snapToGrid w:val="0"/>
                <w:sz w:val="21"/>
                <w:szCs w:val="21"/>
                <w:lang w:eastAsia="zh-CN"/>
              </w:rPr>
              <w:t>年</w:t>
            </w:r>
          </w:p>
          <w:p>
            <w:pPr>
              <w:rPr>
                <w:lang w:eastAsia="zh-CN"/>
              </w:rPr>
            </w:pPr>
          </w:p>
          <w:p>
            <w:pPr>
              <w:adjustRightInd w:val="0"/>
              <w:snapToGri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成交通知书/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竣工验收报告/验收证明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建设单位</w:t>
            </w:r>
            <w:r>
              <w:rPr>
                <w:rFonts w:eastAsia="仿宋" w:asciiTheme="minorEastAsia" w:hAnsiTheme="minorEastAsia"/>
                <w:snapToGrid w:val="0"/>
                <w:sz w:val="21"/>
                <w:szCs w:val="21"/>
                <w:lang w:eastAsia="zh-CN"/>
              </w:rPr>
              <w:t>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p>
          <w:p>
            <w:pPr>
              <w:rPr>
                <w:lang w:eastAsia="zh-CN"/>
              </w:rPr>
            </w:pPr>
          </w:p>
          <w:p>
            <w:pPr>
              <w:adjustRightInd w:val="0"/>
              <w:snapToGri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pStyle w:val="53"/>
              <w:adjustRightInd w:val="0"/>
              <w:snapToGrid w:val="0"/>
              <w:spacing w:line="276" w:lineRule="auto"/>
              <w:ind w:left="282" w:leftChars="128"/>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3.5(5)</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pStyle w:val="53"/>
              <w:adjustRightInd w:val="0"/>
              <w:snapToGri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3.5(6)</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竞争性谈判采购公告/竞争性谈判采购邀请书”规定的项目负责人和其他主要人员的相关信息，并按如下要求提供相关证明文件：</w:t>
            </w:r>
          </w:p>
          <w:p>
            <w:pPr>
              <w:pStyle w:val="53"/>
              <w:adjustRightInd w:val="0"/>
              <w:snapToGri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（注：一般工程和服务项目有本项要求。采购人可在此处明确对有关人员职称证书、执业证书、社保缴费证明及业绩证明等的具体要求。</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3.5(7)</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rPr>
              <w:t>其他要求的证明材料</w:t>
            </w:r>
          </w:p>
        </w:tc>
        <w:tc>
          <w:tcPr>
            <w:tcW w:w="4961" w:type="dxa"/>
            <w:tcMar>
              <w:top w:w="57" w:type="dxa"/>
              <w:left w:w="57" w:type="dxa"/>
              <w:bottom w:w="57" w:type="dxa"/>
              <w:right w:w="57" w:type="dxa"/>
            </w:tcMar>
            <w:vAlign w:val="center"/>
          </w:tcPr>
          <w:p>
            <w:pPr>
              <w:pStyle w:val="53"/>
              <w:adjustRightInd w:val="0"/>
              <w:snapToGrid w:val="0"/>
              <w:spacing w:line="276" w:lineRule="auto"/>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3.5(8)</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pStyle w:val="53"/>
              <w:adjustRightInd w:val="0"/>
              <w:snapToGri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需要提供证明材料，包括：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3.5(9)</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pStyle w:val="53"/>
              <w:adjustRightInd w:val="0"/>
              <w:snapToGri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3.6.1</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pStyle w:val="53"/>
              <w:adjustRightInd w:val="0"/>
              <w:snapToGrid w:val="0"/>
              <w:spacing w:line="276" w:lineRule="auto"/>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3.6.2</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pStyle w:val="53"/>
              <w:adjustRightInd w:val="0"/>
              <w:snapToGri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3.7.5</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pStyle w:val="53"/>
              <w:adjustRightInd w:val="0"/>
              <w:snapToGri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3.7.6</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pStyle w:val="53"/>
              <w:adjustRightInd w:val="0"/>
              <w:snapToGri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u w:val="single"/>
                <w:lang w:eastAsia="zh-CN"/>
              </w:rPr>
              <w:t>提供电子版响应文件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4.2.1</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p>
          <w:p>
            <w:pPr>
              <w:pStyle w:val="53"/>
              <w:adjustRightInd w:val="0"/>
              <w:snapToGri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通过</w:t>
            </w:r>
            <w:r>
              <w:rPr>
                <w:rFonts w:eastAsia="仿宋" w:asciiTheme="minorEastAsia" w:hAnsiTheme="minorEastAsia"/>
                <w:snapToGrid w:val="0"/>
                <w:sz w:val="21"/>
                <w:szCs w:val="21"/>
                <w:u w:val="single"/>
                <w:lang w:eastAsia="zh-CN"/>
              </w:rPr>
              <w:t>中粮糖业EPS电子采购平台</w:t>
            </w:r>
            <w:r>
              <w:rPr>
                <w:rFonts w:hint="eastAsia" w:eastAsia="仿宋" w:asciiTheme="minorEastAsia" w:hAnsiTheme="minorEastAsia"/>
                <w:snapToGrid w:val="0"/>
                <w:sz w:val="21"/>
                <w:szCs w:val="21"/>
                <w:u w:val="single"/>
                <w:lang w:eastAsia="zh-CN"/>
              </w:rPr>
              <w:t>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4.3.3</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pStyle w:val="53"/>
              <w:adjustRightInd w:val="0"/>
              <w:snapToGrid w:val="0"/>
              <w:spacing w:line="276" w:lineRule="auto"/>
              <w:ind w:left="630" w:hanging="630" w:hangingChars="300"/>
              <w:rPr>
                <w:rFonts w:ascii="仿宋" w:hAnsi="仿宋" w:eastAsia="仿宋"/>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自采购人收到供应商递交的书面通知之日起14日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6.3.1</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napToGrid w:val="0"/>
              <w:spacing w:line="276" w:lineRule="auto"/>
              <w:rPr>
                <w:rFonts w:eastAsia="仿宋" w:asciiTheme="minorEastAsia" w:hAnsiTheme="minorEastAsia"/>
                <w:snapToGrid w:val="0"/>
                <w:color w:val="FF0000"/>
                <w:sz w:val="21"/>
                <w:szCs w:val="21"/>
                <w:lang w:eastAsia="zh-CN"/>
              </w:rPr>
            </w:pPr>
            <w:r>
              <w:rPr>
                <w:rFonts w:ascii="Segoe UI Symbol" w:hAnsi="Segoe UI Symbol" w:eastAsia="仿宋" w:cs="Segoe UI Symbol"/>
                <w:snapToGrid w:val="0"/>
                <w:color w:val="FF0000"/>
                <w:sz w:val="21"/>
                <w:szCs w:val="21"/>
                <w:lang w:eastAsia="zh-CN"/>
              </w:rPr>
              <w:t>☑</w:t>
            </w:r>
            <w:r>
              <w:rPr>
                <w:rFonts w:eastAsia="仿宋" w:asciiTheme="minorEastAsia" w:hAnsiTheme="minorEastAsia"/>
                <w:snapToGrid w:val="0"/>
                <w:color w:val="FF0000"/>
                <w:sz w:val="21"/>
                <w:szCs w:val="21"/>
                <w:lang w:eastAsia="zh-CN"/>
              </w:rPr>
              <w:t>本项目共进行</w:t>
            </w:r>
            <w:r>
              <w:rPr>
                <w:rFonts w:eastAsia="仿宋" w:asciiTheme="minorEastAsia" w:hAnsiTheme="minorEastAsia"/>
                <w:snapToGrid w:val="0"/>
                <w:color w:val="FF0000"/>
                <w:sz w:val="21"/>
                <w:szCs w:val="21"/>
                <w:u w:val="single"/>
                <w:lang w:eastAsia="zh-CN"/>
              </w:rPr>
              <w:t xml:space="preserve"> </w:t>
            </w:r>
            <w:r>
              <w:rPr>
                <w:rFonts w:hint="eastAsia" w:eastAsia="仿宋" w:asciiTheme="minorEastAsia" w:hAnsiTheme="minorEastAsia"/>
                <w:snapToGrid w:val="0"/>
                <w:color w:val="FF0000"/>
                <w:sz w:val="21"/>
                <w:szCs w:val="21"/>
                <w:u w:val="single"/>
                <w:lang w:eastAsia="zh-CN"/>
              </w:rPr>
              <w:t xml:space="preserve">一 </w:t>
            </w:r>
            <w:r>
              <w:rPr>
                <w:rFonts w:eastAsia="仿宋" w:asciiTheme="minorEastAsia" w:hAnsiTheme="minorEastAsia"/>
                <w:snapToGrid w:val="0"/>
                <w:color w:val="FF0000"/>
                <w:sz w:val="21"/>
                <w:szCs w:val="21"/>
                <w:u w:val="single"/>
                <w:lang w:eastAsia="zh-CN"/>
              </w:rPr>
              <w:t xml:space="preserve"> </w:t>
            </w:r>
            <w:r>
              <w:rPr>
                <w:rFonts w:eastAsia="仿宋" w:asciiTheme="minorEastAsia" w:hAnsiTheme="minorEastAsia"/>
                <w:snapToGrid w:val="0"/>
                <w:color w:val="FF0000"/>
                <w:sz w:val="21"/>
                <w:szCs w:val="21"/>
                <w:lang w:eastAsia="zh-CN"/>
              </w:rPr>
              <w:t>轮谈判</w:t>
            </w:r>
          </w:p>
          <w:p>
            <w:pPr>
              <w:adjustRightInd w:val="0"/>
              <w:snapToGri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napToGri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napToGrid w:val="0"/>
              <w:spacing w:line="276" w:lineRule="auto"/>
              <w:rPr>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pStyle w:val="53"/>
              <w:adjustRightInd w:val="0"/>
              <w:snapToGrid w:val="0"/>
              <w:spacing w:line="276" w:lineRule="auto"/>
              <w:rPr>
                <w:rFonts w:ascii="仿宋" w:hAnsi="仿宋" w:eastAsia="仿宋"/>
                <w:snapToGrid w:val="0"/>
                <w:sz w:val="21"/>
                <w:szCs w:val="21"/>
              </w:rPr>
            </w:pPr>
            <w:r>
              <w:rPr>
                <w:rFonts w:eastAsia="仿宋" w:asciiTheme="minorEastAsia" w:hAnsiTheme="minorEastAsia"/>
                <w:snapToGrid w:val="0"/>
                <w:sz w:val="21"/>
                <w:szCs w:val="21"/>
              </w:rPr>
              <w:t>谈判顺序</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6.7.2</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pStyle w:val="53"/>
              <w:adjustRightInd w:val="0"/>
              <w:snapToGri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7.5</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pStyle w:val="53"/>
              <w:adjustRightInd w:val="0"/>
              <w:snapToGrid w:val="0"/>
              <w:spacing w:line="276" w:lineRule="auto"/>
              <w:rPr>
                <w:rFonts w:ascii="仿宋" w:hAnsi="仿宋" w:eastAsia="仿宋"/>
                <w:snapToGrid w:val="0"/>
                <w:sz w:val="21"/>
                <w:szCs w:val="21"/>
              </w:rPr>
            </w:pPr>
            <w:r>
              <w:rPr>
                <w:rFonts w:eastAsia="仿宋" w:asciiTheme="minorEastAsia" w:hAnsiTheme="minorEastAsia"/>
                <w:snapToGrid w:val="0"/>
                <w:sz w:val="21"/>
                <w:szCs w:val="21"/>
                <w:lang w:eastAsia="zh-CN"/>
              </w:rPr>
              <w:t>其他应公告的内容：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7.6</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仿宋" w:hAnsi="仿宋" w:eastAsia="仿宋"/>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要求递交</w:t>
            </w:r>
          </w:p>
          <w:p>
            <w:pPr>
              <w:tabs>
                <w:tab w:val="left" w:pos="4707"/>
              </w:tabs>
              <w:spacing w:line="276" w:lineRule="auto"/>
              <w:ind w:left="282" w:leftChars="128"/>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履约保证金金额：</w:t>
            </w:r>
            <w:r>
              <w:rPr>
                <w:rFonts w:hint="eastAsia" w:eastAsia="仿宋" w:asciiTheme="minorEastAsia" w:hAnsiTheme="minorEastAsia"/>
                <w:snapToGrid w:val="0"/>
                <w:sz w:val="21"/>
                <w:szCs w:val="21"/>
                <w:u w:val="single"/>
                <w:lang w:eastAsia="zh-CN"/>
              </w:rPr>
              <w:t>不高于合同金额</w:t>
            </w:r>
            <w:r>
              <w:rPr>
                <w:rFonts w:eastAsia="仿宋" w:asciiTheme="minorEastAsia" w:hAnsiTheme="minorEastAsia"/>
                <w:snapToGrid w:val="0"/>
                <w:sz w:val="21"/>
                <w:szCs w:val="21"/>
                <w:u w:val="single"/>
                <w:lang w:eastAsia="zh-CN"/>
              </w:rPr>
              <w:t>10%，投标保证金自动转为履约保证金后，若不足额的，需在收到“中标通知书”之后，且在合同签订之前，由中标单位另外补缴足。</w:t>
            </w:r>
            <w:r>
              <w:rPr>
                <w:rFonts w:eastAsia="仿宋" w:asciiTheme="minorEastAsia" w:hAnsiTheme="minorEastAsia"/>
                <w:snapToGrid w:val="0"/>
                <w:sz w:val="21"/>
                <w:szCs w:val="21"/>
                <w:lang w:eastAsia="zh-CN"/>
              </w:rPr>
              <w:t xml:space="preserve">  </w:t>
            </w:r>
          </w:p>
          <w:p>
            <w:pPr>
              <w:tabs>
                <w:tab w:val="left" w:pos="4707"/>
              </w:tabs>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履约保证金形式：</w:t>
            </w:r>
            <w:r>
              <w:rPr>
                <w:rFonts w:hint="eastAsia" w:eastAsia="仿宋" w:asciiTheme="minorEastAsia" w:hAnsiTheme="minorEastAsia"/>
                <w:snapToGrid w:val="0"/>
                <w:sz w:val="21"/>
                <w:szCs w:val="21"/>
                <w:u w:val="single"/>
                <w:lang w:eastAsia="zh-CN"/>
              </w:rPr>
              <w:t>银行转账或电子汇款形式（对公账户缴纳）</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 xml:space="preserve">  </w:t>
            </w:r>
          </w:p>
          <w:p>
            <w:pPr>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履约保证金有效期限：</w:t>
            </w:r>
            <w:r>
              <w:rPr>
                <w:rFonts w:hint="eastAsia" w:eastAsia="仿宋" w:asciiTheme="minorEastAsia" w:hAnsiTheme="minorEastAsia"/>
                <w:snapToGrid w:val="0"/>
                <w:sz w:val="21"/>
                <w:szCs w:val="21"/>
                <w:u w:val="single"/>
                <w:lang w:eastAsia="zh-CN"/>
              </w:rPr>
              <w:t>项目竣工且验收合格后，招标方</w:t>
            </w:r>
            <w:r>
              <w:rPr>
                <w:rFonts w:hint="eastAsia" w:eastAsia="仿宋" w:asciiTheme="minorEastAsia" w:hAnsiTheme="minorEastAsia"/>
                <w:snapToGrid w:val="0"/>
                <w:sz w:val="21"/>
                <w:szCs w:val="21"/>
                <w:u w:val="single"/>
                <w:lang w:val="en-US" w:eastAsia="zh-CN"/>
              </w:rPr>
              <w:t>30</w:t>
            </w:r>
            <w:r>
              <w:rPr>
                <w:rFonts w:eastAsia="仿宋" w:asciiTheme="minorEastAsia" w:hAnsiTheme="minorEastAsia"/>
                <w:snapToGrid w:val="0"/>
                <w:sz w:val="21"/>
                <w:szCs w:val="21"/>
                <w:u w:val="single"/>
                <w:lang w:eastAsia="zh-CN"/>
              </w:rPr>
              <w:t>个工作日内无息如数退还履约保证金</w:t>
            </w:r>
          </w:p>
          <w:p>
            <w:pPr>
              <w:tabs>
                <w:tab w:val="left" w:pos="4884"/>
              </w:tabs>
              <w:spacing w:line="276" w:lineRule="auto"/>
              <w:ind w:left="282" w:leftChars="128"/>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递交时间：</w:t>
            </w:r>
            <w:r>
              <w:rPr>
                <w:rFonts w:hint="eastAsia" w:eastAsia="仿宋" w:asciiTheme="minorEastAsia" w:hAnsiTheme="minorEastAsia"/>
                <w:snapToGrid w:val="0"/>
                <w:color w:val="FF0000"/>
                <w:sz w:val="21"/>
                <w:szCs w:val="21"/>
                <w:lang w:eastAsia="zh-CN"/>
              </w:rPr>
              <w:t>收到中标通知书至合同签订之前缴纳</w:t>
            </w:r>
          </w:p>
          <w:p>
            <w:pPr>
              <w:pStyle w:val="53"/>
              <w:adjustRightInd w:val="0"/>
              <w:snapToGrid w:val="0"/>
              <w:spacing w:line="276" w:lineRule="auto"/>
              <w:ind w:left="282" w:leftChars="128"/>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其他要求：</w:t>
            </w:r>
          </w:p>
        </w:tc>
      </w:tr>
    </w:tbl>
    <w:p>
      <w:pPr>
        <w:pStyle w:val="17"/>
        <w:adjustRightInd w:val="0"/>
        <w:snapToGrid w:val="0"/>
        <w:spacing w:line="276" w:lineRule="auto"/>
        <w:jc w:val="center"/>
        <w:rPr>
          <w:rFonts w:ascii="仿宋" w:hAnsi="仿宋" w:eastAsia="仿宋" w:cs="Times New Roman"/>
          <w:snapToGrid w:val="0"/>
          <w:sz w:val="24"/>
          <w:szCs w:val="24"/>
          <w:lang w:eastAsia="zh-CN"/>
        </w:rPr>
      </w:pPr>
      <w:bookmarkStart w:id="55" w:name="扫描0017"/>
      <w:bookmarkEnd w:id="55"/>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ind w:firstLine="400"/>
        <w:rPr>
          <w:rFonts w:ascii="仿宋" w:hAnsi="仿宋" w:eastAsia="仿宋"/>
          <w:snapToGrid w:val="0"/>
          <w:sz w:val="24"/>
          <w:szCs w:val="24"/>
          <w:lang w:eastAsia="zh-CN"/>
        </w:rPr>
      </w:pPr>
      <w:bookmarkStart w:id="56" w:name="扫描0020"/>
      <w:bookmarkEnd w:id="56"/>
    </w:p>
    <w:p>
      <w:pPr>
        <w:pStyle w:val="3"/>
        <w:spacing w:line="360" w:lineRule="auto"/>
        <w:rPr>
          <w:rFonts w:eastAsia="仿宋" w:asciiTheme="minorEastAsia" w:hAnsiTheme="minorEastAsia"/>
          <w:b/>
          <w:snapToGrid w:val="0"/>
          <w:sz w:val="24"/>
          <w:szCs w:val="24"/>
          <w:lang w:eastAsia="zh-CN"/>
        </w:rPr>
      </w:pPr>
      <w:bookmarkStart w:id="57" w:name="_Toc94149453"/>
      <w:bookmarkStart w:id="58" w:name="_Toc100340445"/>
      <w:bookmarkStart w:id="59" w:name="_Toc99356493"/>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57"/>
      <w:bookmarkEnd w:id="58"/>
      <w:bookmarkEnd w:id="59"/>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0" w:name="_Toc94149454"/>
      <w:bookmarkStart w:id="61" w:name="_Toc100340446"/>
      <w:bookmarkStart w:id="62" w:name="_Toc99356494"/>
      <w:r>
        <w:rPr>
          <w:rFonts w:eastAsia="仿宋" w:asciiTheme="minorEastAsia" w:hAnsiTheme="minorEastAsia"/>
          <w:b/>
          <w:bCs/>
          <w:snapToGrid w:val="0"/>
          <w:sz w:val="24"/>
          <w:szCs w:val="24"/>
          <w:lang w:eastAsia="zh-CN"/>
        </w:rPr>
        <w:t>1.1 采购方式</w:t>
      </w:r>
      <w:bookmarkEnd w:id="60"/>
      <w:bookmarkEnd w:id="61"/>
      <w:bookmarkEnd w:id="62"/>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竞争性谈判采购方式。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竞争性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ascii="仿宋" w:hAnsi="仿宋" w:eastAsia="仿宋"/>
          <w:b/>
          <w:bCs/>
          <w:snapToGrid w:val="0"/>
          <w:sz w:val="24"/>
          <w:szCs w:val="24"/>
          <w:lang w:eastAsia="zh-CN"/>
        </w:rPr>
      </w:pPr>
      <w:bookmarkStart w:id="63" w:name="_Toc100340447"/>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.2 采购项目概况和供应商资格要求</w:t>
      </w:r>
      <w:bookmarkEnd w:id="63"/>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采购项目概况和供应商资格要求见第一章“竞争性谈判采购公告/竞争性谈判采购邀请书”</w:t>
      </w:r>
      <w:r>
        <w:rPr>
          <w:rFonts w:hint="eastAsia" w:ascii="仿宋" w:hAnsi="仿宋" w:eastAsia="仿宋"/>
          <w:snapToGrid w:val="0"/>
          <w:sz w:val="24"/>
          <w:szCs w:val="24"/>
          <w:lang w:eastAsia="zh-CN"/>
        </w:rPr>
        <w:t>。</w:t>
      </w:r>
    </w:p>
    <w:p>
      <w:pPr>
        <w:adjustRightInd w:val="0"/>
        <w:snapToGrid w:val="0"/>
        <w:spacing w:line="360" w:lineRule="auto"/>
        <w:ind w:left="400"/>
        <w:outlineLvl w:val="2"/>
        <w:rPr>
          <w:rFonts w:ascii="仿宋" w:hAnsi="仿宋" w:eastAsia="仿宋"/>
          <w:b/>
          <w:bCs/>
          <w:snapToGrid w:val="0"/>
          <w:sz w:val="24"/>
          <w:szCs w:val="24"/>
          <w:lang w:eastAsia="zh-CN"/>
        </w:rPr>
      </w:pPr>
      <w:bookmarkStart w:id="64" w:name="_Toc100340448"/>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.3 费用承担</w:t>
      </w:r>
      <w:bookmarkEnd w:id="64"/>
    </w:p>
    <w:p>
      <w:pPr>
        <w:pStyle w:val="17"/>
        <w:adjustRightInd w:val="0"/>
        <w:snapToGrid w:val="0"/>
        <w:spacing w:line="360" w:lineRule="auto"/>
        <w:ind w:firstLine="400"/>
        <w:rPr>
          <w:rFonts w:ascii="仿宋" w:hAnsi="仿宋" w:eastAsia="仿宋"/>
          <w:snapToGrid w:val="0"/>
          <w:sz w:val="24"/>
          <w:szCs w:val="24"/>
          <w:lang w:eastAsia="zh-CN"/>
        </w:rPr>
      </w:pPr>
      <w:bookmarkStart w:id="65" w:name="_bookmark1"/>
      <w:bookmarkEnd w:id="65"/>
      <w:r>
        <w:rPr>
          <w:rFonts w:ascii="仿宋" w:hAnsi="仿宋" w:eastAsia="仿宋"/>
          <w:snapToGrid w:val="0"/>
          <w:sz w:val="24"/>
          <w:szCs w:val="24"/>
          <w:lang w:eastAsia="zh-CN"/>
        </w:rPr>
        <w:t>供应商准备和参加竞争性谈判采购活动所发生的各种费用由供应商自行承担。</w:t>
      </w:r>
    </w:p>
    <w:p>
      <w:pPr>
        <w:adjustRightInd w:val="0"/>
        <w:snapToGrid w:val="0"/>
        <w:spacing w:line="360" w:lineRule="auto"/>
        <w:ind w:left="400"/>
        <w:outlineLvl w:val="2"/>
        <w:rPr>
          <w:rFonts w:ascii="仿宋" w:hAnsi="仿宋" w:eastAsia="仿宋"/>
          <w:b/>
          <w:bCs/>
          <w:snapToGrid w:val="0"/>
          <w:sz w:val="24"/>
          <w:szCs w:val="24"/>
          <w:lang w:eastAsia="zh-CN"/>
        </w:rPr>
      </w:pPr>
      <w:bookmarkStart w:id="66" w:name="_Toc100340449"/>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.4 保密</w:t>
      </w:r>
      <w:bookmarkEnd w:id="66"/>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参加竞争性谈判采购活动的各方应对采购文件和响应文件中的商业和技术等秘密保密,否则应承担相应的法律责任。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67" w:name="_Toc100340450"/>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.5 语言文字</w:t>
      </w:r>
      <w:bookmarkEnd w:id="67"/>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ascii="仿宋" w:hAnsi="仿宋" w:eastAsia="仿宋"/>
          <w:b/>
          <w:bCs/>
          <w:snapToGrid w:val="0"/>
          <w:sz w:val="24"/>
          <w:szCs w:val="24"/>
          <w:lang w:eastAsia="zh-CN"/>
        </w:rPr>
      </w:pPr>
      <w:bookmarkStart w:id="68" w:name="_Toc100340451"/>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.6 计量单位</w:t>
      </w:r>
      <w:bookmarkEnd w:id="68"/>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所有计量均采用中华人民共和国法定计量单位。</w:t>
      </w:r>
    </w:p>
    <w:p>
      <w:pPr>
        <w:adjustRightInd w:val="0"/>
        <w:snapToGrid w:val="0"/>
        <w:spacing w:line="360" w:lineRule="auto"/>
        <w:ind w:left="400"/>
        <w:outlineLvl w:val="2"/>
        <w:rPr>
          <w:rFonts w:ascii="仿宋" w:hAnsi="仿宋" w:eastAsia="仿宋"/>
          <w:b/>
          <w:bCs/>
          <w:snapToGrid w:val="0"/>
          <w:sz w:val="24"/>
          <w:szCs w:val="24"/>
          <w:lang w:eastAsia="zh-CN"/>
        </w:rPr>
      </w:pPr>
      <w:bookmarkStart w:id="69" w:name="_Toc100340452"/>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.7 踏勘现场</w:t>
      </w:r>
      <w:bookmarkEnd w:id="69"/>
    </w:p>
    <w:p>
      <w:pPr>
        <w:pStyle w:val="17"/>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7.1</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7.2</w:t>
      </w:r>
      <w:r>
        <w:rPr>
          <w:rFonts w:ascii="仿宋" w:hAnsi="仿宋" w:eastAsia="仿宋"/>
          <w:snapToGrid w:val="0"/>
          <w:sz w:val="24"/>
          <w:szCs w:val="24"/>
          <w:lang w:eastAsia="zh-CN"/>
        </w:rPr>
        <w:tab/>
      </w:r>
      <w:r>
        <w:rPr>
          <w:rFonts w:ascii="仿宋" w:hAnsi="仿宋" w:eastAsia="仿宋"/>
          <w:snapToGrid w:val="0"/>
          <w:sz w:val="24"/>
          <w:szCs w:val="24"/>
          <w:lang w:eastAsia="zh-CN"/>
        </w:rPr>
        <w:t>供应商可自愿参加踏勘现场活动。除采购人的原因外，采购人对供应商参加踏勘现场中所发生的人员伤亡和财产损失不承担责任。</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7.3</w:t>
      </w:r>
      <w:r>
        <w:rPr>
          <w:rFonts w:ascii="仿宋" w:hAnsi="仿宋" w:eastAsia="仿宋"/>
          <w:snapToGrid w:val="0"/>
          <w:sz w:val="24"/>
          <w:szCs w:val="24"/>
          <w:lang w:eastAsia="zh-CN"/>
        </w:rPr>
        <w:tab/>
      </w:r>
      <w:r>
        <w:rPr>
          <w:rFonts w:ascii="仿宋" w:hAnsi="仿宋" w:eastAsia="仿宋"/>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ascii="仿宋" w:hAnsi="仿宋" w:eastAsia="仿宋"/>
          <w:b/>
          <w:bCs/>
          <w:snapToGrid w:val="0"/>
          <w:sz w:val="24"/>
          <w:szCs w:val="24"/>
          <w:lang w:eastAsia="zh-CN"/>
        </w:rPr>
      </w:pPr>
      <w:bookmarkStart w:id="70" w:name="_Toc100340453"/>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.8 谈判采购预备会</w:t>
      </w:r>
      <w:bookmarkEnd w:id="70"/>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供应商须知前附表规定召开竞争性谈判采购预备会的，采购人按供应商须知前附表规定的时间和地点召开竞争性谈判采购预备会。</w:t>
      </w:r>
    </w:p>
    <w:p>
      <w:pPr>
        <w:adjustRightInd w:val="0"/>
        <w:snapToGrid w:val="0"/>
        <w:spacing w:line="360" w:lineRule="auto"/>
        <w:ind w:left="400"/>
        <w:outlineLvl w:val="2"/>
        <w:rPr>
          <w:rFonts w:ascii="仿宋" w:hAnsi="仿宋" w:eastAsia="仿宋"/>
          <w:b/>
          <w:bCs/>
          <w:snapToGrid w:val="0"/>
          <w:sz w:val="24"/>
          <w:szCs w:val="24"/>
          <w:lang w:eastAsia="zh-CN"/>
        </w:rPr>
      </w:pPr>
      <w:bookmarkStart w:id="71" w:name="_Toc100340454"/>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.9 分包</w:t>
      </w:r>
      <w:bookmarkEnd w:id="71"/>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72" w:name="_Toc100340455"/>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.10 响应和偏差</w:t>
      </w:r>
      <w:bookmarkEnd w:id="72"/>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ascii="仿宋" w:hAnsi="仿宋" w:eastAsia="仿宋"/>
          <w:snapToGrid w:val="0"/>
          <w:sz w:val="24"/>
          <w:szCs w:val="24"/>
          <w:lang w:eastAsia="zh-CN"/>
        </w:rPr>
        <w:t>1.10.1</w:t>
      </w:r>
      <w:r>
        <w:rPr>
          <w:rFonts w:ascii="仿宋" w:hAnsi="仿宋" w:eastAsia="仿宋"/>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pStyle w:val="17"/>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1.10.2</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供应商须知前附表规定了对非关键条款允许偏差的范围和可以偏差的项数的,如响应文件存在的偏差超出上述范围或项数，将被视为无效。</w:t>
      </w:r>
    </w:p>
    <w:p>
      <w:pPr>
        <w:pStyle w:val="3"/>
        <w:spacing w:line="360" w:lineRule="auto"/>
        <w:rPr>
          <w:rFonts w:ascii="仿宋" w:hAnsi="仿宋" w:eastAsia="仿宋"/>
          <w:b/>
          <w:bCs/>
          <w:snapToGrid w:val="0"/>
          <w:sz w:val="24"/>
          <w:szCs w:val="24"/>
          <w:lang w:eastAsia="zh-CN"/>
        </w:rPr>
      </w:pPr>
      <w:bookmarkStart w:id="73" w:name="_Toc100340456"/>
      <w:r>
        <w:rPr>
          <w:rFonts w:ascii="仿宋" w:hAnsi="仿宋" w:eastAsia="仿宋"/>
          <w:b/>
          <w:bCs/>
          <w:snapToGrid w:val="0"/>
          <w:sz w:val="24"/>
          <w:szCs w:val="24"/>
          <w:lang w:eastAsia="zh-CN"/>
        </w:rPr>
        <w:t>2</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采购文件</w:t>
      </w:r>
      <w:bookmarkEnd w:id="73"/>
    </w:p>
    <w:p>
      <w:pPr>
        <w:adjustRightInd w:val="0"/>
        <w:snapToGrid w:val="0"/>
        <w:spacing w:line="360" w:lineRule="auto"/>
        <w:ind w:left="400"/>
        <w:jc w:val="both"/>
        <w:outlineLvl w:val="2"/>
        <w:rPr>
          <w:rFonts w:ascii="仿宋" w:hAnsi="仿宋" w:eastAsia="仿宋"/>
          <w:b/>
          <w:snapToGrid w:val="0"/>
          <w:sz w:val="24"/>
          <w:szCs w:val="24"/>
          <w:lang w:eastAsia="zh-CN"/>
        </w:rPr>
      </w:pPr>
      <w:bookmarkStart w:id="74" w:name="_Toc100340457"/>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采购文件的组成</w:t>
      </w:r>
      <w:bookmarkEnd w:id="74"/>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本采购文件包括：</w:t>
      </w:r>
    </w:p>
    <w:p>
      <w:pPr>
        <w:pStyle w:val="52"/>
        <w:numPr>
          <w:ilvl w:val="2"/>
          <w:numId w:val="6"/>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竞争性谈判采购公告(或竞争性谈判采购邀请书)；</w:t>
      </w:r>
    </w:p>
    <w:p>
      <w:pPr>
        <w:pStyle w:val="52"/>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供应商须知；</w:t>
      </w:r>
    </w:p>
    <w:p>
      <w:pPr>
        <w:pStyle w:val="52"/>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评审办法；</w:t>
      </w:r>
    </w:p>
    <w:p>
      <w:pPr>
        <w:pStyle w:val="52"/>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合同草案；</w:t>
      </w:r>
    </w:p>
    <w:p>
      <w:pPr>
        <w:pStyle w:val="52"/>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采购需求；</w:t>
      </w:r>
    </w:p>
    <w:p>
      <w:pPr>
        <w:pStyle w:val="52"/>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响应文件格式；</w:t>
      </w:r>
    </w:p>
    <w:p>
      <w:pPr>
        <w:pStyle w:val="52"/>
        <w:numPr>
          <w:ilvl w:val="2"/>
          <w:numId w:val="6"/>
        </w:numPr>
        <w:adjustRightInd w:val="0"/>
        <w:snapToGrid w:val="0"/>
        <w:spacing w:line="360" w:lineRule="auto"/>
        <w:ind w:left="0" w:firstLine="400"/>
        <w:rPr>
          <w:rFonts w:ascii="仿宋" w:hAnsi="仿宋" w:eastAsia="仿宋"/>
          <w:snapToGrid w:val="0"/>
          <w:sz w:val="24"/>
          <w:szCs w:val="24"/>
          <w:lang w:eastAsia="zh-CN"/>
        </w:rPr>
      </w:pPr>
      <w:r>
        <w:rPr>
          <w:rFonts w:hint="eastAsia" w:ascii="仿宋" w:hAnsi="仿宋" w:eastAsia="仿宋"/>
          <w:snapToGrid w:val="0"/>
          <w:sz w:val="24"/>
          <w:szCs w:val="24"/>
          <w:lang w:eastAsia="zh-CN"/>
        </w:rPr>
        <w:t>工程量清单（单价合同必须提供，总价合同可提供参考工程量清单）；</w:t>
      </w:r>
    </w:p>
    <w:p>
      <w:pPr>
        <w:pStyle w:val="52"/>
        <w:numPr>
          <w:ilvl w:val="2"/>
          <w:numId w:val="6"/>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pStyle w:val="17"/>
        <w:adjustRightInd w:val="0"/>
        <w:snapToGrid w:val="0"/>
        <w:spacing w:line="360" w:lineRule="auto"/>
        <w:ind w:firstLine="400"/>
        <w:rPr>
          <w:rFonts w:ascii="仿宋" w:hAnsi="仿宋" w:eastAsia="仿宋"/>
          <w:snapToGrid w:val="0"/>
          <w:sz w:val="24"/>
          <w:szCs w:val="24"/>
          <w:lang w:eastAsia="zh-CN"/>
        </w:rPr>
      </w:pPr>
      <w:bookmarkStart w:id="75" w:name="_bookmark3"/>
      <w:bookmarkEnd w:id="75"/>
      <w:r>
        <w:rPr>
          <w:rFonts w:ascii="仿宋" w:hAnsi="仿宋" w:eastAsia="仿宋"/>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6" w:name="_Toc100340458"/>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采购文件的澄清和修改</w:t>
      </w:r>
      <w:bookmarkEnd w:id="76"/>
    </w:p>
    <w:p>
      <w:pPr>
        <w:pStyle w:val="52"/>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2.2.1</w:t>
      </w:r>
      <w:r>
        <w:rPr>
          <w:rFonts w:ascii="仿宋" w:hAnsi="仿宋" w:eastAsia="仿宋"/>
          <w:snapToGrid w:val="0"/>
          <w:sz w:val="24"/>
          <w:szCs w:val="24"/>
          <w:lang w:eastAsia="zh-CN"/>
        </w:rPr>
        <w:tab/>
      </w:r>
      <w:r>
        <w:rPr>
          <w:rFonts w:ascii="仿宋" w:hAnsi="仿宋" w:eastAsia="仿宋"/>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pStyle w:val="52"/>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2.2.2</w:t>
      </w:r>
      <w:r>
        <w:rPr>
          <w:rFonts w:ascii="仿宋" w:hAnsi="仿宋" w:eastAsia="仿宋"/>
          <w:snapToGrid w:val="0"/>
          <w:sz w:val="24"/>
          <w:szCs w:val="24"/>
          <w:lang w:eastAsia="zh-CN"/>
        </w:rPr>
        <w:tab/>
      </w:r>
      <w:r>
        <w:rPr>
          <w:rFonts w:ascii="仿宋" w:hAnsi="仿宋" w:eastAsia="仿宋"/>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pStyle w:val="52"/>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2.2.3</w:t>
      </w:r>
      <w:r>
        <w:rPr>
          <w:rFonts w:ascii="仿宋" w:hAnsi="仿宋" w:eastAsia="仿宋"/>
          <w:snapToGrid w:val="0"/>
          <w:sz w:val="24"/>
          <w:szCs w:val="24"/>
          <w:lang w:eastAsia="zh-CN"/>
        </w:rPr>
        <w:tab/>
      </w:r>
      <w:r>
        <w:rPr>
          <w:rFonts w:ascii="仿宋" w:hAnsi="仿宋" w:eastAsia="仿宋"/>
          <w:snapToGrid w:val="0"/>
          <w:sz w:val="24"/>
          <w:szCs w:val="24"/>
          <w:lang w:eastAsia="zh-CN"/>
        </w:rPr>
        <w:t>供应商在收到补充文件后，应按供应商须知前附表规定的时间和方式通知采购人，确认已收到该补充文件。</w:t>
      </w:r>
    </w:p>
    <w:p>
      <w:pPr>
        <w:pStyle w:val="52"/>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2.2.4</w:t>
      </w:r>
      <w:r>
        <w:rPr>
          <w:rFonts w:ascii="仿宋" w:hAnsi="仿宋" w:eastAsia="仿宋"/>
          <w:snapToGrid w:val="0"/>
          <w:sz w:val="24"/>
          <w:szCs w:val="24"/>
          <w:lang w:eastAsia="zh-CN"/>
        </w:rPr>
        <w:tab/>
      </w:r>
      <w:r>
        <w:rPr>
          <w:rFonts w:ascii="仿宋" w:hAnsi="仿宋" w:eastAsia="仿宋"/>
          <w:snapToGrid w:val="0"/>
          <w:sz w:val="24"/>
          <w:szCs w:val="24"/>
          <w:lang w:eastAsia="zh-CN"/>
        </w:rPr>
        <w:t>除非确有必要，采购人有权拒绝回复供应商在本章第2.2.1项规定的时间后提出的任何澄清要求。</w:t>
      </w:r>
    </w:p>
    <w:p>
      <w:pPr>
        <w:pStyle w:val="3"/>
        <w:spacing w:line="360" w:lineRule="auto"/>
        <w:rPr>
          <w:rFonts w:ascii="仿宋" w:hAnsi="仿宋" w:eastAsia="仿宋"/>
          <w:b/>
          <w:bCs/>
          <w:snapToGrid w:val="0"/>
          <w:sz w:val="24"/>
          <w:szCs w:val="24"/>
          <w:lang w:eastAsia="zh-CN"/>
        </w:rPr>
      </w:pPr>
      <w:bookmarkStart w:id="77" w:name="_Toc100340459"/>
      <w:r>
        <w:rPr>
          <w:rFonts w:ascii="仿宋" w:hAnsi="仿宋" w:eastAsia="仿宋"/>
          <w:b/>
          <w:bCs/>
          <w:snapToGrid w:val="0"/>
          <w:sz w:val="24"/>
          <w:szCs w:val="24"/>
          <w:lang w:eastAsia="zh-CN"/>
        </w:rPr>
        <w:t>3 响应文件</w:t>
      </w:r>
      <w:bookmarkEnd w:id="77"/>
    </w:p>
    <w:p>
      <w:pPr>
        <w:adjustRightInd w:val="0"/>
        <w:snapToGrid w:val="0"/>
        <w:spacing w:line="360" w:lineRule="auto"/>
        <w:ind w:left="400"/>
        <w:jc w:val="both"/>
        <w:outlineLvl w:val="2"/>
        <w:rPr>
          <w:rFonts w:ascii="仿宋" w:hAnsi="仿宋" w:eastAsia="仿宋"/>
          <w:b/>
          <w:snapToGrid w:val="0"/>
          <w:sz w:val="24"/>
          <w:szCs w:val="24"/>
          <w:lang w:eastAsia="zh-CN"/>
        </w:rPr>
      </w:pPr>
      <w:bookmarkStart w:id="78" w:name="_Toc100340460"/>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 响应文件的组成</w:t>
      </w:r>
      <w:bookmarkEnd w:id="78"/>
    </w:p>
    <w:p>
      <w:pPr>
        <w:pStyle w:val="52"/>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3.1.1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响应文件应包括下列内容：</w:t>
      </w:r>
    </w:p>
    <w:p>
      <w:pPr>
        <w:pStyle w:val="52"/>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响应函；</w:t>
      </w:r>
    </w:p>
    <w:p>
      <w:pPr>
        <w:pStyle w:val="52"/>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授权委托书(如有)；</w:t>
      </w:r>
    </w:p>
    <w:p>
      <w:pPr>
        <w:pStyle w:val="52"/>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联合体协议书(如有)；</w:t>
      </w:r>
    </w:p>
    <w:p>
      <w:pPr>
        <w:pStyle w:val="52"/>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响应保证金(如有)；</w:t>
      </w:r>
    </w:p>
    <w:p>
      <w:pPr>
        <w:pStyle w:val="52"/>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商务和技术偏差表；</w:t>
      </w:r>
    </w:p>
    <w:p>
      <w:pPr>
        <w:pStyle w:val="52"/>
        <w:numPr>
          <w:ilvl w:val="0"/>
          <w:numId w:val="7"/>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报价表</w:t>
      </w:r>
      <w:r>
        <w:rPr>
          <w:rFonts w:hint="eastAsia" w:ascii="仿宋" w:hAnsi="仿宋" w:eastAsia="仿宋"/>
          <w:snapToGrid w:val="0"/>
          <w:sz w:val="24"/>
          <w:szCs w:val="24"/>
          <w:lang w:eastAsia="zh-CN"/>
        </w:rPr>
        <w:t>及有标价的工程量清单</w:t>
      </w:r>
      <w:r>
        <w:rPr>
          <w:rFonts w:ascii="仿宋" w:hAnsi="仿宋" w:eastAsia="仿宋"/>
          <w:snapToGrid w:val="0"/>
          <w:sz w:val="24"/>
          <w:szCs w:val="24"/>
          <w:lang w:eastAsia="zh-CN"/>
        </w:rPr>
        <w:t>；</w:t>
      </w:r>
    </w:p>
    <w:p>
      <w:pPr>
        <w:pStyle w:val="52"/>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资格审查资料；</w:t>
      </w:r>
    </w:p>
    <w:p>
      <w:pPr>
        <w:pStyle w:val="52"/>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响应方案；</w:t>
      </w:r>
    </w:p>
    <w:p>
      <w:pPr>
        <w:pStyle w:val="52"/>
        <w:numPr>
          <w:ilvl w:val="0"/>
          <w:numId w:val="7"/>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供应商在谈判和评审过程中作出的符合采购文件要求的澄清、说明和补正，构成响应文件的组成部分。</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2</w:t>
      </w:r>
      <w:r>
        <w:rPr>
          <w:rFonts w:ascii="仿宋" w:hAnsi="仿宋" w:eastAsia="仿宋"/>
          <w:snapToGrid w:val="0"/>
          <w:sz w:val="24"/>
          <w:szCs w:val="24"/>
          <w:lang w:eastAsia="zh-CN"/>
        </w:rPr>
        <w:tab/>
      </w:r>
      <w:r>
        <w:rPr>
          <w:rFonts w:ascii="仿宋" w:hAnsi="仿宋" w:eastAsia="仿宋"/>
          <w:snapToGrid w:val="0"/>
          <w:sz w:val="24"/>
          <w:szCs w:val="24"/>
          <w:lang w:eastAsia="zh-CN"/>
        </w:rPr>
        <w:t>供应商的法定代表人(单位负责人)亲自签署响应文件、亲自参加谈判的，响应文件不包括第3.1.1(2)目所指的授权委托书。第一章“竞争性谈判采购公告/竞争性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9" w:name="_Toc100340461"/>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.2报价</w:t>
      </w:r>
      <w:bookmarkEnd w:id="79"/>
    </w:p>
    <w:p>
      <w:pPr>
        <w:pStyle w:val="59"/>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3.2.1</w:t>
      </w:r>
      <w:r>
        <w:rPr>
          <w:rFonts w:ascii="仿宋" w:hAnsi="仿宋" w:eastAsia="仿宋"/>
          <w:snapToGrid w:val="0"/>
          <w:sz w:val="24"/>
          <w:szCs w:val="24"/>
        </w:rPr>
        <w:tab/>
      </w:r>
      <w:r>
        <w:rPr>
          <w:rFonts w:ascii="仿宋" w:hAnsi="仿宋" w:eastAsia="仿宋"/>
          <w:snapToGrid w:val="0"/>
          <w:sz w:val="24"/>
          <w:szCs w:val="24"/>
        </w:rPr>
        <w:t>供应商应按采购文件提供的格式(见第六章“响应文件格式”)在</w:t>
      </w:r>
      <w:r>
        <w:rPr>
          <w:rFonts w:hint="eastAsia" w:ascii="仿宋" w:hAnsi="仿宋" w:eastAsia="仿宋"/>
          <w:snapToGrid w:val="0"/>
          <w:sz w:val="24"/>
          <w:szCs w:val="24"/>
        </w:rPr>
        <w:t>工程量清单（单价合同必须）、</w:t>
      </w:r>
      <w:r>
        <w:rPr>
          <w:rFonts w:ascii="仿宋" w:hAnsi="仿宋" w:eastAsia="仿宋"/>
          <w:snapToGrid w:val="0"/>
          <w:sz w:val="24"/>
          <w:szCs w:val="24"/>
        </w:rPr>
        <w:t>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pStyle w:val="59"/>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3.2.2</w:t>
      </w:r>
      <w:r>
        <w:rPr>
          <w:rFonts w:ascii="仿宋" w:hAnsi="仿宋" w:eastAsia="仿宋"/>
          <w:snapToGrid w:val="0"/>
          <w:sz w:val="24"/>
          <w:szCs w:val="24"/>
        </w:rPr>
        <w:tab/>
      </w:r>
      <w:r>
        <w:rPr>
          <w:rFonts w:ascii="仿宋" w:hAnsi="仿宋" w:eastAsia="仿宋"/>
          <w:snapToGrid w:val="0"/>
          <w:sz w:val="24"/>
          <w:szCs w:val="24"/>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pStyle w:val="59"/>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3.2.3</w:t>
      </w:r>
      <w:r>
        <w:rPr>
          <w:rFonts w:ascii="仿宋" w:hAnsi="仿宋" w:eastAsia="仿宋"/>
          <w:snapToGrid w:val="0"/>
          <w:sz w:val="24"/>
          <w:szCs w:val="24"/>
        </w:rPr>
        <w:tab/>
      </w:r>
      <w:r>
        <w:rPr>
          <w:rFonts w:ascii="仿宋" w:hAnsi="仿宋" w:eastAsia="仿宋"/>
          <w:snapToGrid w:val="0"/>
          <w:sz w:val="24"/>
          <w:szCs w:val="24"/>
        </w:rPr>
        <w:t>采购人设有最高限价的，供应商的报价不得超过最高限价。最高限价或最高限价计算方法在供应商须知前附表中载明。</w:t>
      </w:r>
    </w:p>
    <w:p>
      <w:pPr>
        <w:pStyle w:val="59"/>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cs="宋体"/>
          <w:snapToGrid w:val="0"/>
          <w:sz w:val="24"/>
          <w:szCs w:val="24"/>
        </w:rPr>
      </w:pPr>
      <w:r>
        <w:rPr>
          <w:rFonts w:ascii="仿宋" w:hAnsi="仿宋" w:eastAsia="仿宋"/>
          <w:snapToGrid w:val="0"/>
          <w:sz w:val="24"/>
          <w:szCs w:val="24"/>
        </w:rPr>
        <w:t>3.2.4</w:t>
      </w:r>
      <w:r>
        <w:rPr>
          <w:rFonts w:ascii="仿宋" w:hAnsi="仿宋" w:eastAsia="仿宋"/>
          <w:snapToGrid w:val="0"/>
          <w:sz w:val="24"/>
          <w:szCs w:val="24"/>
        </w:rPr>
        <w:tab/>
      </w:r>
      <w:r>
        <w:rPr>
          <w:rFonts w:ascii="仿宋" w:hAnsi="仿宋" w:eastAsia="仿宋" w:cs="宋体"/>
          <w:snapToGrid w:val="0"/>
          <w:sz w:val="24"/>
          <w:szCs w:val="24"/>
        </w:rPr>
        <w:t>本</w:t>
      </w:r>
      <w:r>
        <w:rPr>
          <w:rFonts w:hint="eastAsia" w:ascii="仿宋" w:hAnsi="仿宋" w:eastAsia="仿宋" w:cs="宋体"/>
          <w:snapToGrid w:val="0"/>
          <w:sz w:val="24"/>
          <w:szCs w:val="24"/>
        </w:rPr>
        <w:t>工程/</w:t>
      </w:r>
      <w:r>
        <w:rPr>
          <w:rFonts w:ascii="仿宋" w:hAnsi="仿宋" w:eastAsia="仿宋" w:cs="宋体"/>
          <w:snapToGrid w:val="0"/>
          <w:sz w:val="24"/>
          <w:szCs w:val="24"/>
        </w:rPr>
        <w:t>标段合同形式</w:t>
      </w:r>
    </w:p>
    <w:p>
      <w:pPr>
        <w:pStyle w:val="59"/>
        <w:ind w:firstLine="851"/>
        <w:rPr>
          <w:rFonts w:ascii="仿宋" w:hAnsi="仿宋" w:eastAsia="仿宋" w:cs="宋体"/>
          <w:snapToGrid w:val="0"/>
          <w:color w:val="FF0000"/>
          <w:sz w:val="24"/>
          <w:szCs w:val="24"/>
        </w:rPr>
      </w:pPr>
      <w:r>
        <w:rPr>
          <w:rFonts w:hint="eastAsia" w:ascii="Segoe UI Symbol" w:hAnsi="Segoe UI Symbol" w:eastAsia="仿宋" w:cs="Segoe UI Symbol"/>
          <w:snapToGrid w:val="0"/>
          <w:color w:val="FF0000"/>
          <w:sz w:val="24"/>
          <w:szCs w:val="24"/>
          <w:lang w:eastAsia="zh-CN"/>
        </w:rPr>
        <w:t>☑</w:t>
      </w:r>
      <w:r>
        <w:rPr>
          <w:rFonts w:ascii="仿宋" w:hAnsi="仿宋" w:eastAsia="仿宋" w:cs="宋体"/>
          <w:snapToGrid w:val="0"/>
          <w:color w:val="FF0000"/>
          <w:sz w:val="24"/>
          <w:szCs w:val="24"/>
        </w:rPr>
        <w:fldChar w:fldCharType="begin"/>
      </w:r>
      <w:r>
        <w:rPr>
          <w:rFonts w:ascii="仿宋" w:hAnsi="仿宋" w:eastAsia="仿宋" w:cs="宋体"/>
          <w:snapToGrid w:val="0"/>
          <w:color w:val="FF0000"/>
          <w:sz w:val="24"/>
          <w:szCs w:val="24"/>
        </w:rPr>
        <w:instrText xml:space="preserve"> MERGEFIELD tbbjfs_dj|1|575c3209-0a41-421d-918b-07ddb7901d39|caff3b7d-06b1-47c4-81ce-6a85fb689c9d </w:instrText>
      </w:r>
      <w:r>
        <w:rPr>
          <w:rFonts w:ascii="仿宋" w:hAnsi="仿宋" w:eastAsia="仿宋" w:cs="宋体"/>
          <w:snapToGrid w:val="0"/>
          <w:color w:val="FF0000"/>
          <w:sz w:val="24"/>
          <w:szCs w:val="24"/>
        </w:rPr>
        <w:fldChar w:fldCharType="separate"/>
      </w:r>
      <w:r>
        <w:rPr>
          <w:rFonts w:ascii="仿宋" w:hAnsi="仿宋" w:eastAsia="仿宋" w:cs="宋体"/>
          <w:snapToGrid w:val="0"/>
          <w:color w:val="FF0000"/>
          <w:sz w:val="24"/>
          <w:szCs w:val="24"/>
        </w:rPr>
        <w:t>单价合同</w:t>
      </w:r>
      <w:r>
        <w:rPr>
          <w:rFonts w:ascii="仿宋" w:hAnsi="仿宋" w:eastAsia="仿宋" w:cs="宋体"/>
          <w:snapToGrid w:val="0"/>
          <w:color w:val="FF0000"/>
          <w:sz w:val="24"/>
          <w:szCs w:val="24"/>
        </w:rPr>
        <w:fldChar w:fldCharType="end"/>
      </w:r>
      <w:r>
        <w:rPr>
          <w:rFonts w:ascii="仿宋" w:hAnsi="仿宋" w:eastAsia="仿宋" w:cs="宋体"/>
          <w:snapToGrid w:val="0"/>
          <w:color w:val="FF0000"/>
          <w:sz w:val="24"/>
          <w:szCs w:val="24"/>
        </w:rPr>
        <w:fldChar w:fldCharType="begin"/>
      </w:r>
      <w:r>
        <w:rPr>
          <w:rFonts w:ascii="仿宋" w:hAnsi="仿宋" w:eastAsia="仿宋" w:cs="宋体"/>
          <w:snapToGrid w:val="0"/>
          <w:color w:val="FF0000"/>
          <w:sz w:val="24"/>
          <w:szCs w:val="24"/>
        </w:rPr>
        <w:instrText xml:space="preserve"> MERGEFIELD tbbjfs_dj|2|575c3209-0a41-421d-918b-07ddb7901d39|caff3b7d-06b1-47c4-81ce-6a85fb689c9d </w:instrText>
      </w:r>
      <w:r>
        <w:rPr>
          <w:rFonts w:ascii="仿宋" w:hAnsi="仿宋" w:eastAsia="仿宋" w:cs="宋体"/>
          <w:snapToGrid w:val="0"/>
          <w:color w:val="FF0000"/>
          <w:sz w:val="24"/>
          <w:szCs w:val="24"/>
        </w:rPr>
        <w:fldChar w:fldCharType="separate"/>
      </w:r>
      <w:r>
        <w:rPr>
          <w:rFonts w:ascii="仿宋" w:hAnsi="仿宋" w:eastAsia="仿宋" w:cs="宋体"/>
          <w:snapToGrid w:val="0"/>
          <w:color w:val="FF0000"/>
          <w:sz w:val="24"/>
          <w:szCs w:val="24"/>
        </w:rPr>
        <w:t xml:space="preserve"> </w:t>
      </w:r>
    </w:p>
    <w:p>
      <w:pPr>
        <w:pStyle w:val="59"/>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仿宋" w:hAnsi="仿宋" w:eastAsia="仿宋" w:cs="宋体"/>
          <w:snapToGrid w:val="0"/>
          <w:color w:val="FF0000"/>
          <w:sz w:val="24"/>
          <w:szCs w:val="24"/>
        </w:rPr>
      </w:pPr>
      <w:r>
        <w:rPr>
          <w:rFonts w:hint="eastAsia" w:ascii="仿宋" w:hAnsi="仿宋" w:eastAsia="仿宋" w:cs="宋体"/>
          <w:snapToGrid w:val="0"/>
          <w:color w:val="FF0000"/>
          <w:sz w:val="24"/>
          <w:szCs w:val="24"/>
        </w:rPr>
        <w:t>供应商根据工程量清单和采购文件的要求报计单价和合价及总价，工程量清单中的分部分项工程的数量、特征描述及工作内容等不得自行改变。除另有约定可调整部分以外，所报单价固定不作调整，工程量按竣工图纸调整。</w:t>
      </w:r>
    </w:p>
    <w:p>
      <w:pPr>
        <w:pStyle w:val="59"/>
        <w:ind w:firstLine="851"/>
        <w:rPr>
          <w:rFonts w:ascii="仿宋" w:hAnsi="仿宋" w:eastAsia="仿宋" w:cs="宋体"/>
          <w:snapToGrid w:val="0"/>
          <w:sz w:val="24"/>
          <w:szCs w:val="24"/>
        </w:rPr>
      </w:pPr>
      <w:r>
        <w:rPr>
          <w:rFonts w:ascii="仿宋" w:hAnsi="仿宋" w:eastAsia="仿宋" w:cs="宋体"/>
          <w:snapToGrid w:val="0"/>
          <w:color w:val="FF0000"/>
          <w:sz w:val="24"/>
          <w:szCs w:val="24"/>
        </w:rPr>
        <w:fldChar w:fldCharType="end"/>
      </w:r>
      <w:r>
        <w:rPr>
          <w:rFonts w:hint="eastAsia" w:ascii="Segoe UI Symbol" w:hAnsi="Segoe UI Symbol" w:eastAsia="仿宋" w:cs="Segoe UI Symbol"/>
          <w:snapToGrid w:val="0"/>
          <w:sz w:val="24"/>
          <w:szCs w:val="24"/>
          <w:lang w:eastAsia="zh-CN"/>
        </w:rPr>
        <w:t>□</w:t>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tbbjfs_zj|1|575c3209-0a41-421d-918b-07ddb7901d39|1bd6facb-8754-4f43-bba7-304501e944f6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总价合同</w:t>
      </w:r>
      <w:r>
        <w:rPr>
          <w:rFonts w:ascii="仿宋" w:hAnsi="仿宋" w:eastAsia="仿宋" w:cs="宋体"/>
          <w:snapToGrid w:val="0"/>
          <w:sz w:val="24"/>
          <w:szCs w:val="24"/>
        </w:rPr>
        <w:fldChar w:fldCharType="end"/>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tbbjfs_zj|2|575c3209-0a41-421d-918b-07ddb7901d39|1bd6facb-8754-4f43-bba7-304501e944f6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 xml:space="preserve"> </w:t>
      </w:r>
    </w:p>
    <w:p>
      <w:pPr>
        <w:pStyle w:val="59"/>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仿宋" w:hAnsi="仿宋" w:eastAsia="仿宋" w:cs="宋体"/>
          <w:snapToGrid w:val="0"/>
          <w:sz w:val="24"/>
          <w:szCs w:val="24"/>
        </w:rPr>
      </w:pPr>
      <w:r>
        <w:rPr>
          <w:rFonts w:hint="eastAsia" w:ascii="仿宋" w:hAnsi="仿宋" w:eastAsia="仿宋" w:cs="宋体"/>
          <w:snapToGrid w:val="0"/>
          <w:sz w:val="24"/>
          <w:szCs w:val="24"/>
        </w:rPr>
        <w:t>供应商根据图纸、参考工程量清单（若有）和采购文件的要求自行计算（或复核）工程量并报计单价和合价及总价。除另有约定可调整部分以外，所报总价固定不作调整。</w:t>
      </w:r>
    </w:p>
    <w:p>
      <w:pPr>
        <w:pStyle w:val="59"/>
        <w:ind w:firstLine="851"/>
        <w:rPr>
          <w:rFonts w:ascii="仿宋" w:hAnsi="仿宋" w:eastAsia="仿宋" w:cs="宋体"/>
          <w:snapToGrid w:val="0"/>
          <w:sz w:val="24"/>
          <w:szCs w:val="24"/>
          <w:u w:val="single"/>
        </w:rPr>
      </w:pPr>
      <w:r>
        <w:rPr>
          <w:rFonts w:ascii="仿宋" w:hAnsi="仿宋" w:eastAsia="仿宋" w:cs="宋体"/>
          <w:snapToGrid w:val="0"/>
          <w:sz w:val="24"/>
          <w:szCs w:val="24"/>
        </w:rPr>
        <w:fldChar w:fldCharType="end"/>
      </w:r>
      <w:bookmarkStart w:id="80" w:name="_Hlk147999286"/>
      <w:r>
        <w:rPr>
          <w:rFonts w:ascii="仿宋" w:hAnsi="仿宋" w:eastAsia="仿宋" w:cs="宋体"/>
          <w:snapToGrid w:val="0"/>
          <w:sz w:val="24"/>
          <w:szCs w:val="24"/>
        </w:rPr>
        <w:t>□</w:t>
      </w:r>
      <w:bookmarkEnd w:id="80"/>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tbbjfs_qt|1|575c3209-0a41-421d-918b-07ddb7901d39|f1cdc3ae-01c6-46ef-b406-66108c413202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其他：</w:t>
      </w:r>
      <w:r>
        <w:rPr>
          <w:rFonts w:ascii="仿宋" w:hAnsi="仿宋" w:eastAsia="仿宋" w:cs="宋体"/>
          <w:snapToGrid w:val="0"/>
          <w:sz w:val="24"/>
          <w:szCs w:val="24"/>
        </w:rPr>
        <w:fldChar w:fldCharType="end"/>
      </w:r>
      <w:r>
        <w:rPr>
          <w:rFonts w:ascii="仿宋" w:hAnsi="仿宋" w:eastAsia="仿宋" w:cs="宋体"/>
          <w:snapToGrid w:val="0"/>
          <w:sz w:val="24"/>
          <w:szCs w:val="24"/>
          <w:u w:val="single"/>
        </w:rPr>
        <w:t xml:space="preserve">                                    </w:t>
      </w:r>
    </w:p>
    <w:p>
      <w:pPr>
        <w:pStyle w:val="59"/>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3.2.5</w:t>
      </w:r>
      <w:r>
        <w:rPr>
          <w:rFonts w:ascii="仿宋" w:hAnsi="仿宋" w:eastAsia="仿宋"/>
          <w:snapToGrid w:val="0"/>
          <w:sz w:val="24"/>
          <w:szCs w:val="24"/>
        </w:rPr>
        <w:tab/>
      </w:r>
      <w:r>
        <w:rPr>
          <w:rFonts w:hint="eastAsia" w:ascii="仿宋" w:hAnsi="仿宋" w:eastAsia="仿宋"/>
          <w:snapToGrid w:val="0"/>
          <w:sz w:val="24"/>
          <w:szCs w:val="24"/>
        </w:rPr>
        <w:t>响应</w:t>
      </w:r>
      <w:r>
        <w:rPr>
          <w:rFonts w:ascii="仿宋" w:hAnsi="仿宋" w:eastAsia="仿宋"/>
          <w:snapToGrid w:val="0"/>
          <w:sz w:val="24"/>
          <w:szCs w:val="24"/>
        </w:rPr>
        <w:t>报价应根据</w:t>
      </w:r>
      <w:r>
        <w:rPr>
          <w:rFonts w:hint="eastAsia" w:ascii="仿宋" w:hAnsi="仿宋" w:eastAsia="仿宋"/>
          <w:snapToGrid w:val="0"/>
          <w:sz w:val="24"/>
          <w:szCs w:val="24"/>
        </w:rPr>
        <w:t>采购</w:t>
      </w:r>
      <w:r>
        <w:rPr>
          <w:rFonts w:ascii="仿宋" w:hAnsi="仿宋" w:eastAsia="仿宋"/>
          <w:snapToGrid w:val="0"/>
          <w:sz w:val="24"/>
          <w:szCs w:val="24"/>
        </w:rPr>
        <w:t>文件中的有关计价要求，并按照下列依据自主报价。</w:t>
      </w:r>
    </w:p>
    <w:p>
      <w:pPr>
        <w:pStyle w:val="59"/>
        <w:ind w:firstLine="454"/>
        <w:rPr>
          <w:rFonts w:ascii="仿宋" w:hAnsi="仿宋" w:eastAsia="仿宋" w:cs="宋体"/>
          <w:snapToGrid w:val="0"/>
          <w:sz w:val="24"/>
          <w:szCs w:val="24"/>
        </w:rPr>
      </w:pPr>
      <w:r>
        <w:rPr>
          <w:rFonts w:ascii="仿宋" w:hAnsi="仿宋" w:eastAsia="仿宋" w:cs="宋体"/>
          <w:snapToGrid w:val="0"/>
          <w:sz w:val="24"/>
          <w:szCs w:val="24"/>
        </w:rPr>
        <w:t>(1)本</w:t>
      </w:r>
      <w:r>
        <w:rPr>
          <w:rFonts w:hint="eastAsia" w:ascii="仿宋" w:hAnsi="仿宋" w:eastAsia="仿宋" w:cs="宋体"/>
          <w:snapToGrid w:val="0"/>
          <w:sz w:val="24"/>
          <w:szCs w:val="24"/>
        </w:rPr>
        <w:t>采购</w:t>
      </w:r>
      <w:r>
        <w:rPr>
          <w:rFonts w:ascii="仿宋" w:hAnsi="仿宋" w:eastAsia="仿宋" w:cs="宋体"/>
          <w:snapToGrid w:val="0"/>
          <w:sz w:val="24"/>
          <w:szCs w:val="24"/>
        </w:rPr>
        <w:t>文件</w:t>
      </w:r>
      <w:r>
        <w:rPr>
          <w:rFonts w:hint="eastAsia" w:ascii="仿宋" w:hAnsi="仿宋" w:eastAsia="仿宋" w:cs="宋体"/>
          <w:snapToGrid w:val="0"/>
          <w:sz w:val="24"/>
          <w:szCs w:val="24"/>
        </w:rPr>
        <w:t>及工程量清单（单价合同必须）</w:t>
      </w:r>
      <w:r>
        <w:rPr>
          <w:rFonts w:ascii="仿宋" w:hAnsi="仿宋" w:eastAsia="仿宋" w:cs="宋体"/>
          <w:snapToGrid w:val="0"/>
          <w:sz w:val="24"/>
          <w:szCs w:val="24"/>
        </w:rPr>
        <w:t>；</w:t>
      </w:r>
    </w:p>
    <w:p>
      <w:pPr>
        <w:pStyle w:val="59"/>
        <w:ind w:firstLine="454"/>
        <w:rPr>
          <w:rFonts w:ascii="仿宋" w:hAnsi="仿宋" w:eastAsia="仿宋" w:cs="宋体"/>
          <w:snapToGrid w:val="0"/>
          <w:sz w:val="24"/>
          <w:szCs w:val="24"/>
        </w:rPr>
      </w:pPr>
      <w:r>
        <w:rPr>
          <w:rFonts w:ascii="仿宋" w:hAnsi="仿宋" w:eastAsia="仿宋" w:cs="宋体"/>
          <w:snapToGrid w:val="0"/>
          <w:sz w:val="24"/>
          <w:szCs w:val="24"/>
        </w:rPr>
        <w:t>(2)国家或本市建设主管部门颁发的计价办法；</w:t>
      </w:r>
    </w:p>
    <w:p>
      <w:pPr>
        <w:pStyle w:val="59"/>
        <w:ind w:firstLine="454"/>
        <w:rPr>
          <w:rFonts w:ascii="仿宋" w:hAnsi="仿宋" w:eastAsia="仿宋" w:cs="宋体"/>
          <w:snapToGrid w:val="0"/>
          <w:sz w:val="24"/>
          <w:szCs w:val="24"/>
        </w:rPr>
      </w:pPr>
      <w:r>
        <w:rPr>
          <w:rFonts w:ascii="仿宋" w:hAnsi="仿宋" w:eastAsia="仿宋" w:cs="宋体"/>
          <w:snapToGrid w:val="0"/>
          <w:sz w:val="24"/>
          <w:szCs w:val="24"/>
        </w:rPr>
        <w:t>(3)企业定额，国家或本市建设主管部门颁发的计价标准（定额）；</w:t>
      </w:r>
    </w:p>
    <w:p>
      <w:pPr>
        <w:pStyle w:val="59"/>
        <w:ind w:firstLine="454"/>
        <w:rPr>
          <w:rFonts w:ascii="仿宋" w:hAnsi="仿宋" w:eastAsia="仿宋" w:cs="宋体"/>
          <w:snapToGrid w:val="0"/>
          <w:sz w:val="24"/>
          <w:szCs w:val="24"/>
        </w:rPr>
      </w:pPr>
      <w:r>
        <w:rPr>
          <w:rFonts w:ascii="仿宋" w:hAnsi="仿宋" w:eastAsia="仿宋" w:cs="宋体"/>
          <w:snapToGrid w:val="0"/>
          <w:sz w:val="24"/>
          <w:szCs w:val="24"/>
        </w:rPr>
        <w:t>(4)补充</w:t>
      </w:r>
      <w:r>
        <w:rPr>
          <w:rFonts w:hint="eastAsia" w:ascii="仿宋" w:hAnsi="仿宋" w:eastAsia="仿宋" w:cs="宋体"/>
          <w:snapToGrid w:val="0"/>
          <w:sz w:val="24"/>
          <w:szCs w:val="24"/>
        </w:rPr>
        <w:t>采购</w:t>
      </w:r>
      <w:r>
        <w:rPr>
          <w:rFonts w:ascii="仿宋" w:hAnsi="仿宋" w:eastAsia="仿宋" w:cs="宋体"/>
          <w:snapToGrid w:val="0"/>
          <w:sz w:val="24"/>
          <w:szCs w:val="24"/>
        </w:rPr>
        <w:t>文件</w:t>
      </w:r>
      <w:r>
        <w:rPr>
          <w:rFonts w:hint="eastAsia" w:ascii="仿宋" w:hAnsi="仿宋" w:eastAsia="仿宋" w:cs="宋体"/>
          <w:snapToGrid w:val="0"/>
          <w:sz w:val="24"/>
          <w:szCs w:val="24"/>
        </w:rPr>
        <w:t>（如有）</w:t>
      </w:r>
      <w:r>
        <w:rPr>
          <w:rFonts w:ascii="仿宋" w:hAnsi="仿宋" w:eastAsia="仿宋" w:cs="宋体"/>
          <w:snapToGrid w:val="0"/>
          <w:sz w:val="24"/>
          <w:szCs w:val="24"/>
        </w:rPr>
        <w:t>；</w:t>
      </w:r>
    </w:p>
    <w:p>
      <w:pPr>
        <w:pStyle w:val="59"/>
        <w:ind w:firstLine="454"/>
        <w:rPr>
          <w:rFonts w:ascii="仿宋" w:hAnsi="仿宋" w:eastAsia="仿宋" w:cs="宋体"/>
          <w:snapToGrid w:val="0"/>
          <w:sz w:val="24"/>
          <w:szCs w:val="24"/>
        </w:rPr>
      </w:pPr>
      <w:r>
        <w:rPr>
          <w:rFonts w:ascii="仿宋" w:hAnsi="仿宋" w:eastAsia="仿宋" w:cs="宋体"/>
          <w:snapToGrid w:val="0"/>
          <w:sz w:val="24"/>
          <w:szCs w:val="24"/>
        </w:rPr>
        <w:t>(5)建设工程设计文件及相关资料；</w:t>
      </w:r>
    </w:p>
    <w:p>
      <w:pPr>
        <w:pStyle w:val="59"/>
        <w:ind w:firstLine="454"/>
        <w:rPr>
          <w:rFonts w:ascii="仿宋" w:hAnsi="仿宋" w:eastAsia="仿宋" w:cs="宋体"/>
          <w:snapToGrid w:val="0"/>
          <w:sz w:val="24"/>
          <w:szCs w:val="24"/>
        </w:rPr>
      </w:pPr>
      <w:r>
        <w:rPr>
          <w:rFonts w:ascii="仿宋" w:hAnsi="仿宋" w:eastAsia="仿宋" w:cs="宋体"/>
          <w:snapToGrid w:val="0"/>
          <w:sz w:val="24"/>
          <w:szCs w:val="24"/>
        </w:rPr>
        <w:t>(6)施工现场情况、工程特点及拟定的施工组织设计或施工方案；</w:t>
      </w:r>
    </w:p>
    <w:p>
      <w:pPr>
        <w:pStyle w:val="59"/>
        <w:ind w:firstLine="454"/>
        <w:rPr>
          <w:rFonts w:ascii="仿宋" w:hAnsi="仿宋" w:eastAsia="仿宋" w:cs="宋体"/>
          <w:snapToGrid w:val="0"/>
          <w:sz w:val="24"/>
          <w:szCs w:val="24"/>
        </w:rPr>
      </w:pPr>
      <w:r>
        <w:rPr>
          <w:rFonts w:ascii="仿宋" w:hAnsi="仿宋" w:eastAsia="仿宋" w:cs="宋体"/>
          <w:snapToGrid w:val="0"/>
          <w:sz w:val="24"/>
          <w:szCs w:val="24"/>
        </w:rPr>
        <w:t>(7)与建设项目相关的标准、规定等技术资料；</w:t>
      </w:r>
    </w:p>
    <w:p>
      <w:pPr>
        <w:pStyle w:val="59"/>
        <w:ind w:firstLine="454"/>
        <w:rPr>
          <w:rFonts w:ascii="仿宋" w:hAnsi="仿宋" w:eastAsia="仿宋" w:cs="宋体"/>
          <w:snapToGrid w:val="0"/>
          <w:sz w:val="24"/>
          <w:szCs w:val="24"/>
        </w:rPr>
      </w:pPr>
      <w:r>
        <w:rPr>
          <w:rFonts w:ascii="仿宋" w:hAnsi="仿宋" w:eastAsia="仿宋" w:cs="宋体"/>
          <w:snapToGrid w:val="0"/>
          <w:sz w:val="24"/>
          <w:szCs w:val="24"/>
        </w:rPr>
        <w:t>(8)市场价格信息或工程造价管理机构发布的工程造价信息；</w:t>
      </w:r>
    </w:p>
    <w:p>
      <w:pPr>
        <w:pStyle w:val="59"/>
        <w:ind w:firstLine="454"/>
        <w:rPr>
          <w:rFonts w:ascii="仿宋" w:hAnsi="仿宋" w:eastAsia="仿宋" w:cs="宋体"/>
          <w:snapToGrid w:val="0"/>
          <w:sz w:val="24"/>
          <w:szCs w:val="24"/>
        </w:rPr>
      </w:pPr>
      <w:r>
        <w:rPr>
          <w:rFonts w:ascii="仿宋" w:hAnsi="仿宋" w:eastAsia="仿宋" w:cs="宋体"/>
          <w:snapToGrid w:val="0"/>
          <w:sz w:val="24"/>
          <w:szCs w:val="24"/>
        </w:rPr>
        <w:t>(9)其他的相关资料。</w:t>
      </w:r>
    </w:p>
    <w:p>
      <w:pPr>
        <w:pStyle w:val="59"/>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bookmarkStart w:id="81" w:name="_bookmark4"/>
      <w:bookmarkEnd w:id="81"/>
      <w:r>
        <w:rPr>
          <w:rFonts w:ascii="仿宋" w:hAnsi="仿宋" w:eastAsia="仿宋"/>
          <w:snapToGrid w:val="0"/>
          <w:sz w:val="24"/>
          <w:szCs w:val="24"/>
        </w:rPr>
        <w:t>3.2.6</w:t>
      </w:r>
      <w:r>
        <w:rPr>
          <w:rFonts w:ascii="仿宋" w:hAnsi="仿宋" w:eastAsia="仿宋"/>
          <w:snapToGrid w:val="0"/>
          <w:sz w:val="24"/>
          <w:szCs w:val="24"/>
        </w:rPr>
        <w:tab/>
      </w:r>
      <w:r>
        <w:rPr>
          <w:rFonts w:ascii="仿宋" w:hAnsi="仿宋" w:eastAsia="仿宋"/>
          <w:snapToGrid w:val="0"/>
          <w:sz w:val="24"/>
          <w:szCs w:val="24"/>
        </w:rPr>
        <w:t>报价的其他要求见供应商须知前附表。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82" w:name="_Toc100340462"/>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.3 响应文件有效期</w:t>
      </w:r>
      <w:bookmarkEnd w:id="82"/>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3.3.1</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除供应商须知前附表另有规定外，响应文件有效期应为90日，从采购文件规定的递交响应文件的截止时间开始计算。</w:t>
      </w:r>
    </w:p>
    <w:p>
      <w:pPr>
        <w:adjustRightInd w:val="0"/>
        <w:snapToGrid w:val="0"/>
        <w:spacing w:line="360" w:lineRule="auto"/>
        <w:ind w:firstLine="400"/>
        <w:jc w:val="both"/>
        <w:outlineLvl w:val="3"/>
        <w:rPr>
          <w:rFonts w:ascii="仿宋" w:hAnsi="仿宋" w:eastAsia="仿宋"/>
          <w:snapToGrid w:val="0"/>
          <w:sz w:val="24"/>
          <w:szCs w:val="24"/>
          <w:lang w:eastAsia="zh-CN"/>
        </w:rPr>
      </w:pPr>
      <w:bookmarkStart w:id="83" w:name="扫描0024"/>
      <w:bookmarkEnd w:id="83"/>
      <w:r>
        <w:rPr>
          <w:rFonts w:hint="eastAsia" w:ascii="仿宋" w:hAnsi="仿宋" w:eastAsia="仿宋"/>
          <w:snapToGrid w:val="0"/>
          <w:sz w:val="24"/>
          <w:szCs w:val="24"/>
          <w:lang w:eastAsia="zh-CN"/>
        </w:rPr>
        <w:t>3</w:t>
      </w:r>
      <w:r>
        <w:rPr>
          <w:rFonts w:ascii="仿宋" w:hAnsi="仿宋" w:eastAsia="仿宋"/>
          <w:snapToGrid w:val="0"/>
          <w:sz w:val="24"/>
          <w:szCs w:val="24"/>
          <w:lang w:eastAsia="zh-CN"/>
        </w:rPr>
        <w:t>.3.2</w:t>
      </w:r>
      <w:r>
        <w:rPr>
          <w:rFonts w:ascii="仿宋" w:hAnsi="仿宋" w:eastAsia="仿宋"/>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84" w:name="_Toc100340463"/>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.4 响应保证金</w:t>
      </w:r>
      <w:bookmarkEnd w:id="84"/>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7"/>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7"/>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7"/>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85" w:name="_Toc100340464"/>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.5 资格审查资料</w:t>
      </w:r>
      <w:bookmarkEnd w:id="85"/>
    </w:p>
    <w:p>
      <w:pPr>
        <w:adjustRightInd w:val="0"/>
        <w:snapToGrid w:val="0"/>
        <w:spacing w:line="360" w:lineRule="auto"/>
        <w:ind w:firstLine="400"/>
        <w:rPr>
          <w:rFonts w:eastAsia="仿宋" w:asciiTheme="minorEastAsia" w:hAnsiTheme="minorEastAsia"/>
          <w:snapToGrid w:val="0"/>
          <w:sz w:val="24"/>
          <w:szCs w:val="24"/>
          <w:lang w:eastAsia="zh-CN"/>
        </w:rPr>
      </w:pPr>
      <w:bookmarkStart w:id="86" w:name="_bookmark5"/>
      <w:bookmarkEnd w:id="86"/>
      <w:bookmarkStart w:id="87" w:name="扫描0025"/>
      <w:bookmarkEnd w:id="87"/>
      <w:r>
        <w:rPr>
          <w:rFonts w:eastAsia="仿宋" w:asciiTheme="minorEastAsia" w:hAnsiTheme="minorEastAsia"/>
          <w:snapToGrid w:val="0"/>
          <w:sz w:val="24"/>
          <w:szCs w:val="24"/>
          <w:lang w:eastAsia="zh-CN"/>
        </w:rPr>
        <w:t>供应商应提供供应商须知前附表3.5(1)-3.5(9)中规定的资格审查资料，以证明其满足第一章“竞争性谈判采购公告/竞争性谈判采购邀请书”对供应商的各项资格要求。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8" w:name="_Toc100340465"/>
      <w:bookmarkStart w:id="89" w:name="_Toc94149473"/>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 响应方案</w:t>
      </w:r>
      <w:bookmarkEnd w:id="88"/>
      <w:bookmarkEnd w:id="89"/>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0" w:name="_Toc100340466"/>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.7 响应文件的编制</w:t>
      </w:r>
      <w:bookmarkEnd w:id="90"/>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pStyle w:val="3"/>
        <w:spacing w:line="360" w:lineRule="auto"/>
        <w:rPr>
          <w:rFonts w:ascii="仿宋" w:hAnsi="仿宋" w:eastAsia="仿宋"/>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91" w:name="_Toc94149475"/>
      <w:bookmarkStart w:id="92" w:name="_Toc100340467"/>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91"/>
      <w:bookmarkEnd w:id="9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3" w:name="_Toc94149476"/>
      <w:bookmarkStart w:id="94" w:name="_Toc100340468"/>
      <w:r>
        <w:rPr>
          <w:rFonts w:eastAsia="仿宋" w:asciiTheme="minorEastAsia" w:hAnsiTheme="minorEastAsia"/>
          <w:b/>
          <w:snapToGrid w:val="0"/>
          <w:sz w:val="24"/>
          <w:szCs w:val="24"/>
          <w:lang w:eastAsia="zh-CN"/>
        </w:rPr>
        <w:t>4.1 采购小组</w:t>
      </w:r>
      <w:bookmarkEnd w:id="93"/>
      <w:bookmarkEnd w:id="94"/>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7"/>
        <w:numPr>
          <w:ilvl w:val="3"/>
          <w:numId w:val="9"/>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7"/>
        <w:numPr>
          <w:ilvl w:val="3"/>
          <w:numId w:val="9"/>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资料上写明不</w:t>
      </w:r>
      <w:r>
        <w:rPr>
          <w:rFonts w:eastAsia="仿宋" w:asciiTheme="minorEastAsia" w:hAnsiTheme="minorEastAsia"/>
          <w:snapToGrid w:val="0"/>
          <w:sz w:val="24"/>
          <w:szCs w:val="24"/>
          <w:lang w:eastAsia="zh-CN"/>
        </w:rPr>
        <w:t>同意见及理由，否则视为同意评审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5" w:name="_Toc94149477"/>
      <w:bookmarkStart w:id="96" w:name="_Toc100340469"/>
      <w:r>
        <w:rPr>
          <w:rFonts w:eastAsia="仿宋" w:asciiTheme="minorEastAsia" w:hAnsiTheme="minorEastAsia"/>
          <w:b/>
          <w:snapToGrid w:val="0"/>
          <w:sz w:val="24"/>
          <w:szCs w:val="24"/>
          <w:lang w:eastAsia="zh-CN"/>
        </w:rPr>
        <w:t>4.2 初步评审</w:t>
      </w:r>
      <w:bookmarkEnd w:id="95"/>
      <w:bookmarkEnd w:id="96"/>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7" w:name="_Toc94149478"/>
      <w:bookmarkStart w:id="98" w:name="_Toc100340470"/>
      <w:r>
        <w:rPr>
          <w:rFonts w:eastAsia="仿宋" w:asciiTheme="minorEastAsia" w:hAnsiTheme="minorEastAsia"/>
          <w:b/>
          <w:snapToGrid w:val="0"/>
          <w:sz w:val="24"/>
          <w:szCs w:val="24"/>
          <w:lang w:eastAsia="zh-CN"/>
        </w:rPr>
        <w:t>4.3 谈判</w:t>
      </w:r>
      <w:bookmarkEnd w:id="97"/>
      <w:bookmarkEnd w:id="9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9" w:name="_Toc100340471"/>
      <w:bookmarkStart w:id="100" w:name="_Toc94149479"/>
      <w:r>
        <w:rPr>
          <w:rFonts w:eastAsia="仿宋" w:asciiTheme="minorEastAsia" w:hAnsiTheme="minorEastAsia"/>
          <w:b/>
          <w:snapToGrid w:val="0"/>
          <w:sz w:val="24"/>
          <w:szCs w:val="24"/>
          <w:lang w:eastAsia="zh-CN"/>
        </w:rPr>
        <w:t>4.4 递交补充响应文件</w:t>
      </w:r>
      <w:bookmarkEnd w:id="99"/>
      <w:bookmarkEnd w:id="10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101" w:name="扫描0028"/>
      <w:bookmarkEnd w:id="101"/>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2" w:name="_Toc100340472"/>
      <w:bookmarkStart w:id="103" w:name="_Toc94149480"/>
      <w:r>
        <w:rPr>
          <w:rFonts w:eastAsia="仿宋" w:asciiTheme="minorEastAsia" w:hAnsiTheme="minorEastAsia"/>
          <w:b/>
          <w:snapToGrid w:val="0"/>
          <w:sz w:val="24"/>
          <w:szCs w:val="24"/>
          <w:lang w:eastAsia="zh-CN"/>
        </w:rPr>
        <w:t>4.5 递交最终报价</w:t>
      </w:r>
      <w:bookmarkEnd w:id="102"/>
      <w:bookmarkEnd w:id="103"/>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递交最终报价。最终报价是供应商响应文件的组成部分。</w:t>
      </w:r>
    </w:p>
    <w:p>
      <w:pPr>
        <w:adjustRightInd w:val="0"/>
        <w:snapToGrid w:val="0"/>
        <w:spacing w:line="360" w:lineRule="auto"/>
        <w:ind w:firstLine="400"/>
        <w:jc w:val="both"/>
        <w:rPr>
          <w:rFonts w:eastAsia="仿宋" w:asciiTheme="minorEastAsia" w:hAnsiTheme="minorEastAsia"/>
          <w:snapToGrid w:val="0"/>
          <w:sz w:val="24"/>
          <w:szCs w:val="24"/>
          <w:lang w:eastAsia="zh-CN"/>
        </w:rPr>
      </w:pP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4" w:name="_Toc100340473"/>
      <w:bookmarkStart w:id="105" w:name="_Toc94149482"/>
      <w:r>
        <w:rPr>
          <w:rFonts w:eastAsia="仿宋" w:asciiTheme="minorEastAsia" w:hAnsiTheme="minorEastAsia"/>
          <w:b/>
          <w:snapToGrid w:val="0"/>
          <w:sz w:val="24"/>
          <w:szCs w:val="24"/>
          <w:lang w:eastAsia="zh-CN"/>
        </w:rPr>
        <w:t>4.6 详细评</w:t>
      </w:r>
      <w:r>
        <w:rPr>
          <w:rFonts w:hint="eastAsia" w:eastAsia="仿宋" w:asciiTheme="minorEastAsia" w:hAnsiTheme="minorEastAsia"/>
          <w:b/>
          <w:snapToGrid w:val="0"/>
          <w:sz w:val="24"/>
          <w:szCs w:val="24"/>
          <w:lang w:eastAsia="zh-CN"/>
        </w:rPr>
        <w:t>审</w:t>
      </w:r>
      <w:r>
        <w:rPr>
          <w:rFonts w:eastAsia="仿宋" w:asciiTheme="minorEastAsia" w:hAnsiTheme="minorEastAsia"/>
          <w:b/>
          <w:snapToGrid w:val="0"/>
          <w:sz w:val="24"/>
          <w:szCs w:val="24"/>
          <w:lang w:eastAsia="zh-CN"/>
        </w:rPr>
        <w:t>及推荐成交供应商</w:t>
      </w:r>
      <w:bookmarkEnd w:id="104"/>
      <w:bookmarkEnd w:id="105"/>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和</w:t>
      </w:r>
      <w:r>
        <w:rPr>
          <w:rFonts w:hint="eastAsia" w:eastAsia="仿宋" w:asciiTheme="minorEastAsia" w:hAnsiTheme="minorEastAsia"/>
          <w:snapToGrid w:val="0"/>
          <w:sz w:val="24"/>
          <w:szCs w:val="24"/>
          <w:lang w:eastAsia="zh-CN"/>
        </w:rPr>
        <w:t>推荐成</w:t>
      </w:r>
      <w:r>
        <w:rPr>
          <w:rFonts w:eastAsia="仿宋" w:asciiTheme="minorEastAsia" w:hAnsiTheme="minorEastAsia"/>
          <w:snapToGrid w:val="0"/>
          <w:sz w:val="24"/>
          <w:szCs w:val="24"/>
          <w:lang w:eastAsia="zh-CN"/>
        </w:rPr>
        <w:t>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6" w:name="_Toc94149483"/>
      <w:bookmarkStart w:id="107" w:name="_Toc100340474"/>
      <w:r>
        <w:rPr>
          <w:rFonts w:eastAsia="仿宋" w:asciiTheme="minorEastAsia" w:hAnsiTheme="minorEastAsia"/>
          <w:b/>
          <w:snapToGrid w:val="0"/>
          <w:sz w:val="24"/>
          <w:szCs w:val="24"/>
          <w:lang w:eastAsia="zh-CN"/>
        </w:rPr>
        <w:t>4.7 特殊情形处理</w:t>
      </w:r>
      <w:bookmarkEnd w:id="106"/>
      <w:bookmarkEnd w:id="107"/>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08" w:name="扫描0029"/>
      <w:bookmarkEnd w:id="108"/>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109" w:name="_Toc100340475"/>
      <w:bookmarkStart w:id="110" w:name="_Toc94149484"/>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109"/>
      <w:bookmarkEnd w:id="110"/>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1" w:name="_Toc91750572"/>
      <w:bookmarkStart w:id="112" w:name="_Toc100340476"/>
      <w:bookmarkStart w:id="113" w:name="_Toc94149485"/>
      <w:r>
        <w:rPr>
          <w:rFonts w:eastAsia="仿宋" w:asciiTheme="minorEastAsia" w:hAnsiTheme="minorEastAsia"/>
          <w:b/>
          <w:snapToGrid w:val="0"/>
          <w:sz w:val="24"/>
          <w:szCs w:val="24"/>
          <w:lang w:eastAsia="zh-CN"/>
        </w:rPr>
        <w:t>5.1 发出成交通知书</w:t>
      </w:r>
      <w:bookmarkEnd w:id="111"/>
      <w:bookmarkEnd w:id="112"/>
      <w:bookmarkEnd w:id="113"/>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4" w:name="_Toc94149486"/>
      <w:bookmarkStart w:id="115" w:name="_Toc100340477"/>
      <w:bookmarkStart w:id="116" w:name="_Toc91750574"/>
      <w:r>
        <w:rPr>
          <w:rFonts w:eastAsia="仿宋" w:asciiTheme="minorEastAsia" w:hAnsiTheme="minorEastAsia"/>
          <w:b/>
          <w:snapToGrid w:val="0"/>
          <w:sz w:val="24"/>
          <w:szCs w:val="24"/>
          <w:lang w:eastAsia="zh-CN"/>
        </w:rPr>
        <w:t>5.2 履约保证金</w:t>
      </w:r>
      <w:bookmarkEnd w:id="114"/>
      <w:bookmarkEnd w:id="115"/>
      <w:bookmarkEnd w:id="11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7" w:name="_Toc94149487"/>
      <w:bookmarkStart w:id="118" w:name="_Toc91750575"/>
      <w:bookmarkStart w:id="119" w:name="_Toc100340478"/>
      <w:r>
        <w:rPr>
          <w:rFonts w:eastAsia="仿宋" w:asciiTheme="minorEastAsia" w:hAnsiTheme="minorEastAsia"/>
          <w:b/>
          <w:snapToGrid w:val="0"/>
          <w:sz w:val="24"/>
          <w:szCs w:val="24"/>
          <w:lang w:eastAsia="zh-CN"/>
        </w:rPr>
        <w:t>5.3 签订合同</w:t>
      </w:r>
      <w:bookmarkEnd w:id="117"/>
      <w:bookmarkEnd w:id="118"/>
      <w:bookmarkEnd w:id="119"/>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p>
    <w:p>
      <w:pPr>
        <w:rPr>
          <w:rFonts w:eastAsia="仿宋"/>
          <w:lang w:eastAsia="zh-CN"/>
        </w:rPr>
      </w:pPr>
    </w:p>
    <w:p>
      <w:pPr>
        <w:pStyle w:val="3"/>
        <w:spacing w:line="360" w:lineRule="auto"/>
        <w:rPr>
          <w:rFonts w:eastAsia="仿宋" w:asciiTheme="minorEastAsia" w:hAnsiTheme="minorEastAsia"/>
          <w:b/>
          <w:snapToGrid w:val="0"/>
          <w:sz w:val="24"/>
          <w:szCs w:val="24"/>
          <w:lang w:eastAsia="zh-CN"/>
        </w:rPr>
      </w:pPr>
      <w:bookmarkStart w:id="120" w:name="扫描0031"/>
      <w:bookmarkEnd w:id="120"/>
      <w:bookmarkStart w:id="121" w:name="_Toc94149488"/>
      <w:bookmarkStart w:id="122" w:name="_Toc100340479"/>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121"/>
      <w:bookmarkEnd w:id="12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3" w:name="_Toc100340480"/>
      <w:bookmarkStart w:id="124" w:name="_Toc94149489"/>
      <w:r>
        <w:rPr>
          <w:rFonts w:eastAsia="仿宋" w:asciiTheme="minorEastAsia" w:hAnsiTheme="minorEastAsia"/>
          <w:b/>
          <w:snapToGrid w:val="0"/>
          <w:sz w:val="24"/>
          <w:szCs w:val="24"/>
          <w:lang w:eastAsia="zh-CN"/>
        </w:rPr>
        <w:t>6.1 对采购人的纪律要求</w:t>
      </w:r>
      <w:bookmarkEnd w:id="123"/>
      <w:bookmarkEnd w:id="124"/>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采购人不得泄露竞争性谈判采购活动中应当保密的情况和资料，不得与供应商串通损害国家利益、社会公共利益或者他人合法权益。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5" w:name="_Toc100340481"/>
      <w:bookmarkStart w:id="126" w:name="_Toc94149490"/>
      <w:r>
        <w:rPr>
          <w:rFonts w:eastAsia="仿宋" w:asciiTheme="minorEastAsia" w:hAnsiTheme="minorEastAsia"/>
          <w:b/>
          <w:snapToGrid w:val="0"/>
          <w:sz w:val="24"/>
          <w:szCs w:val="24"/>
          <w:lang w:eastAsia="zh-CN"/>
        </w:rPr>
        <w:t>6.2 对供应商的纪律要求</w:t>
      </w:r>
      <w:bookmarkEnd w:id="125"/>
      <w:bookmarkEnd w:id="12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供应商不得相互串通或者与采购人串通，不得向采购人或者采购小组成员行贿谋取成交，不得以他人名义参加竞争性谈判采购活动或者以其他方式弄虚作假骗取成交；供应商不得以任何方式干扰、影响评审工作。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7" w:name="_Toc100340482"/>
      <w:bookmarkStart w:id="128" w:name="_Toc94149491"/>
      <w:r>
        <w:rPr>
          <w:rFonts w:eastAsia="仿宋" w:asciiTheme="minorEastAsia" w:hAnsiTheme="minorEastAsia"/>
          <w:b/>
          <w:snapToGrid w:val="0"/>
          <w:sz w:val="24"/>
          <w:szCs w:val="24"/>
          <w:lang w:eastAsia="zh-CN"/>
        </w:rPr>
        <w:t>6.3 对采购小组成员的纪律要求</w:t>
      </w:r>
      <w:bookmarkEnd w:id="127"/>
      <w:bookmarkEnd w:id="128"/>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9" w:name="_Toc100340483"/>
      <w:bookmarkStart w:id="130" w:name="_Toc94149492"/>
      <w:r>
        <w:rPr>
          <w:rFonts w:eastAsia="仿宋" w:asciiTheme="minorEastAsia" w:hAnsiTheme="minorEastAsia"/>
          <w:b/>
          <w:snapToGrid w:val="0"/>
          <w:sz w:val="24"/>
          <w:szCs w:val="24"/>
          <w:lang w:eastAsia="zh-CN"/>
        </w:rPr>
        <w:t>6.4 对与采购活动有关的工作人员的纪律要求</w:t>
      </w:r>
      <w:bookmarkEnd w:id="129"/>
      <w:bookmarkEnd w:id="130"/>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pPr>
        <w:rPr>
          <w:rFonts w:eastAsia="仿宋"/>
          <w:lang w:eastAsia="zh-CN"/>
        </w:rPr>
      </w:pPr>
    </w:p>
    <w:p>
      <w:pPr>
        <w:pStyle w:val="3"/>
        <w:spacing w:line="360" w:lineRule="auto"/>
        <w:rPr>
          <w:rFonts w:eastAsia="仿宋" w:asciiTheme="minorEastAsia" w:hAnsiTheme="minorEastAsia"/>
          <w:b/>
          <w:snapToGrid w:val="0"/>
          <w:sz w:val="24"/>
          <w:szCs w:val="24"/>
          <w:lang w:eastAsia="zh-CN"/>
        </w:rPr>
      </w:pPr>
      <w:bookmarkStart w:id="131" w:name="_Toc100340484"/>
      <w:bookmarkStart w:id="132" w:name="_Toc94149493"/>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131"/>
      <w:bookmarkEnd w:id="132"/>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3"/>
        <w:spacing w:line="276" w:lineRule="auto"/>
        <w:rPr>
          <w:rFonts w:eastAsia="仿宋" w:asciiTheme="minorEastAsia" w:hAnsiTheme="minorEastAsia"/>
          <w:snapToGrid w:val="0"/>
          <w:sz w:val="24"/>
          <w:szCs w:val="24"/>
          <w:lang w:eastAsia="zh-CN"/>
        </w:rPr>
      </w:pPr>
      <w:bookmarkStart w:id="133" w:name="_Toc100340485"/>
      <w:bookmarkStart w:id="134" w:name="_Toc94149494"/>
      <w:r>
        <w:rPr>
          <w:rFonts w:eastAsia="仿宋" w:asciiTheme="minorEastAsia" w:hAnsiTheme="minorEastAsia"/>
          <w:snapToGrid w:val="0"/>
          <w:sz w:val="24"/>
          <w:szCs w:val="24"/>
          <w:lang w:eastAsia="zh-CN"/>
        </w:rPr>
        <w:t>附件1 问题澄清通知</w:t>
      </w:r>
      <w:bookmarkEnd w:id="133"/>
      <w:bookmarkEnd w:id="134"/>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35" w:name="_Toc94149495"/>
      <w:bookmarkStart w:id="136" w:name="_Toc100340486"/>
      <w:r>
        <w:rPr>
          <w:rFonts w:eastAsia="仿宋" w:asciiTheme="minorEastAsia" w:hAnsiTheme="minorEastAsia"/>
          <w:b/>
          <w:bCs/>
          <w:snapToGrid w:val="0"/>
          <w:sz w:val="32"/>
          <w:szCs w:val="32"/>
          <w:lang w:eastAsia="zh-CN"/>
        </w:rPr>
        <w:t>问题澄清通知</w:t>
      </w:r>
      <w:bookmarkEnd w:id="135"/>
      <w:bookmarkEnd w:id="136"/>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r>
        <w:rPr>
          <w:rFonts w:hint="eastAsia"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lang w:eastAsia="zh-CN"/>
        </w:rPr>
        <w:t>）</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日时前递交至</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 xml:space="preserve">               （电子邮箱地址）</w:t>
      </w:r>
      <w:r>
        <w:rPr>
          <w:rFonts w:eastAsia="仿宋" w:asciiTheme="minorEastAsia" w:hAnsiTheme="minorEastAsia"/>
          <w:snapToGrid w:val="0"/>
          <w:sz w:val="24"/>
          <w:szCs w:val="24"/>
          <w:lang w:eastAsia="zh-CN"/>
        </w:rPr>
        <w:t>。采用电子邮件方式的，应在</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时前将原件递交至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bookmarkStart w:id="137" w:name="扫描0034"/>
      <w:bookmarkEnd w:id="137"/>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38" w:name="_Toc94149496"/>
      <w:bookmarkStart w:id="139" w:name="_Toc100340487"/>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 xml:space="preserve">2 </w:t>
      </w:r>
      <w:r>
        <w:rPr>
          <w:rFonts w:eastAsia="仿宋" w:asciiTheme="minorEastAsia" w:hAnsiTheme="minorEastAsia"/>
          <w:snapToGrid w:val="0"/>
          <w:sz w:val="24"/>
          <w:szCs w:val="24"/>
          <w:lang w:eastAsia="zh-CN"/>
        </w:rPr>
        <w:t>问题的澄清</w:t>
      </w:r>
      <w:bookmarkEnd w:id="138"/>
      <w:bookmarkEnd w:id="139"/>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40" w:name="_Toc94149497"/>
      <w:bookmarkStart w:id="141" w:name="_Toc100340488"/>
      <w:r>
        <w:rPr>
          <w:rFonts w:eastAsia="仿宋" w:asciiTheme="minorEastAsia" w:hAnsiTheme="minorEastAsia"/>
          <w:b/>
          <w:bCs/>
          <w:snapToGrid w:val="0"/>
          <w:sz w:val="32"/>
          <w:szCs w:val="32"/>
          <w:lang w:eastAsia="zh-CN"/>
        </w:rPr>
        <w:t>问题的澄清</w:t>
      </w:r>
      <w:bookmarkEnd w:id="140"/>
      <w:bookmarkEnd w:id="141"/>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     ）</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142" w:name="扫描0035"/>
      <w:bookmarkEnd w:id="142"/>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43" w:name="_Toc100340489"/>
      <w:bookmarkStart w:id="144" w:name="_Toc94149498"/>
      <w:r>
        <w:rPr>
          <w:rFonts w:eastAsia="仿宋" w:asciiTheme="minorEastAsia" w:hAnsiTheme="minorEastAsia"/>
          <w:snapToGrid w:val="0"/>
          <w:sz w:val="24"/>
          <w:szCs w:val="24"/>
          <w:lang w:eastAsia="zh-CN"/>
        </w:rPr>
        <w:t>附件3 成交通知书</w:t>
      </w:r>
      <w:bookmarkEnd w:id="143"/>
      <w:bookmarkEnd w:id="144"/>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45" w:name="_Toc100340490"/>
      <w:bookmarkStart w:id="146" w:name="_Toc94149499"/>
      <w:r>
        <w:rPr>
          <w:rFonts w:eastAsia="仿宋" w:asciiTheme="minorEastAsia" w:hAnsiTheme="minorEastAsia"/>
          <w:b/>
          <w:bCs/>
          <w:snapToGrid w:val="0"/>
          <w:sz w:val="32"/>
          <w:szCs w:val="32"/>
          <w:lang w:eastAsia="zh-CN"/>
        </w:rPr>
        <w:t>成交通知书</w:t>
      </w:r>
      <w:bookmarkEnd w:id="145"/>
      <w:bookmarkEnd w:id="146"/>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日内到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47" w:name="扫描0036"/>
      <w:bookmarkEnd w:id="147"/>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148" w:name="扫描0037"/>
      <w:bookmarkEnd w:id="148"/>
      <w:bookmarkStart w:id="149" w:name="_Toc100340491"/>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三</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w:t>
      </w:r>
      <w:r>
        <w:rPr>
          <w:rFonts w:hint="eastAsia" w:ascii="仿宋" w:hAnsi="仿宋" w:eastAsia="仿宋"/>
          <w:b/>
          <w:bCs/>
          <w:snapToGrid w:val="0"/>
          <w:sz w:val="32"/>
          <w:szCs w:val="32"/>
          <w:lang w:eastAsia="zh-CN"/>
        </w:rPr>
        <w:t>评</w:t>
      </w:r>
      <w:r>
        <w:rPr>
          <w:rFonts w:ascii="仿宋" w:hAnsi="仿宋" w:eastAsia="仿宋"/>
          <w:b/>
          <w:bCs/>
          <w:snapToGrid w:val="0"/>
          <w:sz w:val="32"/>
          <w:szCs w:val="32"/>
          <w:lang w:eastAsia="zh-CN"/>
        </w:rPr>
        <w:t>审办法</w:t>
      </w:r>
      <w:bookmarkEnd w:id="149"/>
    </w:p>
    <w:p>
      <w:pPr>
        <w:spacing w:line="276" w:lineRule="auto"/>
        <w:rPr>
          <w:rFonts w:ascii="仿宋" w:hAnsi="仿宋" w:eastAsia="仿宋"/>
          <w:snapToGrid w:val="0"/>
          <w:sz w:val="24"/>
          <w:szCs w:val="24"/>
          <w:lang w:eastAsia="zh-CN"/>
        </w:rPr>
      </w:pPr>
      <w:bookmarkStart w:id="150" w:name="扫描0038"/>
      <w:bookmarkEnd w:id="150"/>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151" w:name="_Toc100340492"/>
      <w:bookmarkStart w:id="152" w:name="_Toc99483671"/>
      <w:r>
        <w:rPr>
          <w:rFonts w:ascii="仿宋" w:hAnsi="仿宋" w:eastAsia="仿宋"/>
          <w:b/>
          <w:bCs/>
          <w:snapToGrid w:val="0"/>
          <w:sz w:val="32"/>
          <w:szCs w:val="32"/>
          <w:lang w:eastAsia="zh-CN"/>
        </w:rPr>
        <w:t>评审办法前附表</w:t>
      </w:r>
      <w:bookmarkEnd w:id="151"/>
      <w:bookmarkEnd w:id="152"/>
    </w:p>
    <w:p>
      <w:pPr>
        <w:pStyle w:val="17"/>
        <w:adjustRightInd w:val="0"/>
        <w:snapToGrid w:val="0"/>
        <w:spacing w:line="276" w:lineRule="auto"/>
        <w:rPr>
          <w:rFonts w:ascii="仿宋" w:hAnsi="仿宋" w:eastAsia="仿宋"/>
          <w:snapToGrid w:val="0"/>
          <w:sz w:val="24"/>
          <w:szCs w:val="24"/>
          <w:lang w:eastAsia="zh-CN"/>
        </w:rPr>
      </w:pPr>
    </w:p>
    <w:tbl>
      <w:tblPr>
        <w:tblStyle w:val="51"/>
        <w:tblW w:w="9578"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9"/>
        <w:gridCol w:w="1033"/>
        <w:gridCol w:w="1084"/>
        <w:gridCol w:w="1162"/>
        <w:gridCol w:w="863"/>
        <w:gridCol w:w="4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762" w:type="dxa"/>
            <w:gridSpan w:val="2"/>
            <w:tcMar>
              <w:left w:w="57" w:type="dxa"/>
              <w:right w:w="57" w:type="dxa"/>
            </w:tcMar>
            <w:vAlign w:val="center"/>
          </w:tcPr>
          <w:p>
            <w:pPr>
              <w:pStyle w:val="53"/>
              <w:adjustRightInd w:val="0"/>
              <w:snapToGrid w:val="0"/>
              <w:jc w:val="center"/>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46" w:type="dxa"/>
            <w:gridSpan w:val="2"/>
            <w:tcMar>
              <w:left w:w="57" w:type="dxa"/>
              <w:right w:w="57" w:type="dxa"/>
            </w:tcMar>
            <w:vAlign w:val="center"/>
          </w:tcPr>
          <w:p>
            <w:pPr>
              <w:pStyle w:val="53"/>
              <w:adjustRightInd w:val="0"/>
              <w:snapToGrid w:val="0"/>
              <w:jc w:val="center"/>
              <w:rPr>
                <w:rFonts w:ascii="仿宋" w:hAnsi="仿宋" w:eastAsia="仿宋"/>
                <w:b/>
                <w:bCs/>
                <w:snapToGrid w:val="0"/>
                <w:sz w:val="21"/>
                <w:szCs w:val="21"/>
              </w:rPr>
            </w:pPr>
            <w:r>
              <w:rPr>
                <w:rFonts w:ascii="仿宋" w:hAnsi="仿宋" w:eastAsia="仿宋"/>
                <w:b/>
                <w:bCs/>
                <w:snapToGrid w:val="0"/>
                <w:sz w:val="21"/>
                <w:szCs w:val="21"/>
              </w:rPr>
              <w:t>评审因素</w:t>
            </w:r>
          </w:p>
        </w:tc>
        <w:tc>
          <w:tcPr>
            <w:tcW w:w="5570" w:type="dxa"/>
            <w:gridSpan w:val="2"/>
            <w:tcMar>
              <w:left w:w="57" w:type="dxa"/>
              <w:right w:w="57" w:type="dxa"/>
            </w:tcMar>
            <w:vAlign w:val="center"/>
          </w:tcPr>
          <w:p>
            <w:pPr>
              <w:pStyle w:val="53"/>
              <w:adjustRightInd w:val="0"/>
              <w:snapToGrid w:val="0"/>
              <w:jc w:val="center"/>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29" w:type="dxa"/>
            <w:tcMar>
              <w:left w:w="57" w:type="dxa"/>
              <w:right w:w="57" w:type="dxa"/>
            </w:tcMar>
            <w:vAlign w:val="center"/>
          </w:tcPr>
          <w:p>
            <w:pPr>
              <w:pStyle w:val="53"/>
              <w:adjustRightInd w:val="0"/>
              <w:snapToGrid w:val="0"/>
              <w:jc w:val="center"/>
              <w:rPr>
                <w:rFonts w:ascii="仿宋" w:hAnsi="仿宋" w:eastAsia="仿宋"/>
                <w:snapToGrid w:val="0"/>
                <w:sz w:val="21"/>
                <w:szCs w:val="21"/>
              </w:rPr>
            </w:pPr>
            <w:r>
              <w:rPr>
                <w:rFonts w:ascii="仿宋" w:hAnsi="仿宋" w:eastAsia="仿宋"/>
                <w:snapToGrid w:val="0"/>
                <w:sz w:val="21"/>
                <w:szCs w:val="21"/>
              </w:rPr>
              <w:t>1</w:t>
            </w:r>
          </w:p>
        </w:tc>
        <w:tc>
          <w:tcPr>
            <w:tcW w:w="1033" w:type="dxa"/>
            <w:tcMar>
              <w:left w:w="57" w:type="dxa"/>
              <w:right w:w="57" w:type="dxa"/>
            </w:tcMar>
            <w:vAlign w:val="center"/>
          </w:tcPr>
          <w:p>
            <w:pPr>
              <w:pStyle w:val="53"/>
              <w:adjustRightInd w:val="0"/>
              <w:snapToGrid w:val="0"/>
              <w:jc w:val="both"/>
              <w:rPr>
                <w:rFonts w:ascii="仿宋" w:hAnsi="仿宋" w:eastAsia="仿宋"/>
                <w:snapToGrid w:val="0"/>
                <w:sz w:val="21"/>
                <w:szCs w:val="21"/>
              </w:rPr>
            </w:pPr>
            <w:r>
              <w:rPr>
                <w:rFonts w:ascii="仿宋" w:hAnsi="仿宋" w:eastAsia="仿宋"/>
                <w:snapToGrid w:val="0"/>
                <w:sz w:val="21"/>
                <w:szCs w:val="21"/>
              </w:rPr>
              <w:t>评审方法</w:t>
            </w:r>
          </w:p>
        </w:tc>
        <w:tc>
          <w:tcPr>
            <w:tcW w:w="2246" w:type="dxa"/>
            <w:gridSpan w:val="2"/>
            <w:tcMar>
              <w:left w:w="57" w:type="dxa"/>
              <w:right w:w="57" w:type="dxa"/>
            </w:tcMar>
            <w:vAlign w:val="center"/>
          </w:tcPr>
          <w:p>
            <w:pPr>
              <w:pStyle w:val="53"/>
              <w:adjustRightInd w:val="0"/>
              <w:snapToGrid w:val="0"/>
              <w:jc w:val="center"/>
              <w:rPr>
                <w:rFonts w:ascii="仿宋" w:hAnsi="仿宋" w:eastAsia="仿宋"/>
                <w:snapToGrid w:val="0"/>
                <w:sz w:val="21"/>
                <w:szCs w:val="21"/>
              </w:rPr>
            </w:pPr>
            <w:r>
              <w:rPr>
                <w:rFonts w:eastAsia="仿宋" w:asciiTheme="minorEastAsia" w:hAnsiTheme="minorEastAsia"/>
                <w:snapToGrid w:val="0"/>
                <w:sz w:val="21"/>
                <w:szCs w:val="21"/>
              </w:rPr>
              <w:t>评审方法</w:t>
            </w:r>
          </w:p>
        </w:tc>
        <w:tc>
          <w:tcPr>
            <w:tcW w:w="5570" w:type="dxa"/>
            <w:gridSpan w:val="2"/>
            <w:tcMar>
              <w:left w:w="57" w:type="dxa"/>
              <w:right w:w="57" w:type="dxa"/>
            </w:tcMar>
            <w:vAlign w:val="center"/>
          </w:tcPr>
          <w:p>
            <w:pPr>
              <w:pStyle w:val="53"/>
              <w:adjustRightInd w:val="0"/>
              <w:snapToGrid w:val="0"/>
              <w:ind w:firstLine="420"/>
              <w:jc w:val="both"/>
              <w:rPr>
                <w:rFonts w:ascii="仿宋" w:hAnsi="仿宋" w:eastAsia="仿宋"/>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29" w:type="dxa"/>
            <w:vMerge w:val="restart"/>
            <w:tcMar>
              <w:left w:w="57" w:type="dxa"/>
              <w:right w:w="57" w:type="dxa"/>
            </w:tcMar>
            <w:vAlign w:val="center"/>
          </w:tcPr>
          <w:p>
            <w:pPr>
              <w:pStyle w:val="53"/>
              <w:adjustRightInd w:val="0"/>
              <w:snapToGrid w:val="0"/>
              <w:jc w:val="both"/>
              <w:rPr>
                <w:rFonts w:ascii="仿宋" w:hAnsi="仿宋" w:eastAsia="仿宋"/>
                <w:snapToGrid w:val="0"/>
                <w:sz w:val="21"/>
                <w:szCs w:val="21"/>
              </w:rPr>
            </w:pPr>
            <w:r>
              <w:rPr>
                <w:rFonts w:ascii="仿宋" w:hAnsi="仿宋" w:eastAsia="仿宋"/>
                <w:snapToGrid w:val="0"/>
                <w:sz w:val="21"/>
                <w:szCs w:val="21"/>
              </w:rPr>
              <w:t>2.1.1</w:t>
            </w:r>
          </w:p>
        </w:tc>
        <w:tc>
          <w:tcPr>
            <w:tcW w:w="1033" w:type="dxa"/>
            <w:vMerge w:val="restart"/>
            <w:tcMar>
              <w:left w:w="57" w:type="dxa"/>
              <w:right w:w="57" w:type="dxa"/>
            </w:tcMar>
            <w:vAlign w:val="center"/>
          </w:tcPr>
          <w:p>
            <w:pPr>
              <w:pStyle w:val="53"/>
              <w:adjustRightInd w:val="0"/>
              <w:snapToGrid w:val="0"/>
              <w:jc w:val="center"/>
              <w:rPr>
                <w:rFonts w:ascii="仿宋" w:hAnsi="仿宋" w:eastAsia="仿宋"/>
                <w:snapToGrid w:val="0"/>
                <w:sz w:val="21"/>
                <w:szCs w:val="21"/>
              </w:rPr>
            </w:pPr>
            <w:r>
              <w:rPr>
                <w:rFonts w:ascii="仿宋" w:hAnsi="仿宋" w:eastAsia="仿宋"/>
                <w:snapToGrid w:val="0"/>
                <w:sz w:val="21"/>
                <w:szCs w:val="21"/>
              </w:rPr>
              <w:t>形式评审标准</w:t>
            </w:r>
          </w:p>
        </w:tc>
        <w:tc>
          <w:tcPr>
            <w:tcW w:w="2246" w:type="dxa"/>
            <w:gridSpan w:val="2"/>
            <w:tcMar>
              <w:left w:w="57" w:type="dxa"/>
              <w:right w:w="57" w:type="dxa"/>
            </w:tcMar>
            <w:vAlign w:val="center"/>
          </w:tcPr>
          <w:p>
            <w:pPr>
              <w:pStyle w:val="53"/>
              <w:adjustRightInd w:val="0"/>
              <w:snapToGrid w:val="0"/>
              <w:jc w:val="center"/>
              <w:rPr>
                <w:rFonts w:ascii="仿宋" w:hAnsi="仿宋" w:eastAsia="仿宋"/>
                <w:snapToGrid w:val="0"/>
                <w:sz w:val="21"/>
                <w:szCs w:val="21"/>
              </w:rPr>
            </w:pPr>
            <w:r>
              <w:rPr>
                <w:rFonts w:ascii="仿宋" w:hAnsi="仿宋" w:eastAsia="仿宋"/>
                <w:snapToGrid w:val="0"/>
                <w:sz w:val="21"/>
                <w:szCs w:val="21"/>
              </w:rPr>
              <w:t>供应商名称</w:t>
            </w:r>
          </w:p>
        </w:tc>
        <w:tc>
          <w:tcPr>
            <w:tcW w:w="5570" w:type="dxa"/>
            <w:gridSpan w:val="2"/>
            <w:tcMar>
              <w:left w:w="57" w:type="dxa"/>
              <w:right w:w="57" w:type="dxa"/>
            </w:tcMar>
            <w:vAlign w:val="center"/>
          </w:tcPr>
          <w:p>
            <w:pPr>
              <w:pStyle w:val="53"/>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29"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3"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46" w:type="dxa"/>
            <w:gridSpan w:val="2"/>
            <w:tcMar>
              <w:left w:w="57" w:type="dxa"/>
              <w:right w:w="57" w:type="dxa"/>
            </w:tcMar>
            <w:vAlign w:val="center"/>
          </w:tcPr>
          <w:p>
            <w:pPr>
              <w:pStyle w:val="53"/>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响</w:t>
            </w:r>
            <w:r>
              <w:rPr>
                <w:rFonts w:ascii="仿宋" w:hAnsi="仿宋" w:eastAsia="仿宋"/>
                <w:snapToGrid w:val="0"/>
                <w:sz w:val="21"/>
                <w:szCs w:val="21"/>
              </w:rPr>
              <w:t>应文件签字盖章</w:t>
            </w:r>
          </w:p>
        </w:tc>
        <w:tc>
          <w:tcPr>
            <w:tcW w:w="5570" w:type="dxa"/>
            <w:gridSpan w:val="2"/>
            <w:tcMar>
              <w:left w:w="57" w:type="dxa"/>
              <w:right w:w="57" w:type="dxa"/>
            </w:tcMar>
            <w:vAlign w:val="center"/>
          </w:tcPr>
          <w:p>
            <w:pPr>
              <w:pStyle w:val="53"/>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29"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3"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46" w:type="dxa"/>
            <w:gridSpan w:val="2"/>
            <w:tcMar>
              <w:left w:w="57" w:type="dxa"/>
              <w:right w:w="57" w:type="dxa"/>
            </w:tcMar>
            <w:vAlign w:val="center"/>
          </w:tcPr>
          <w:p>
            <w:pPr>
              <w:pStyle w:val="53"/>
              <w:adjustRightInd w:val="0"/>
              <w:snapToGrid w:val="0"/>
              <w:jc w:val="center"/>
              <w:rPr>
                <w:rFonts w:ascii="仿宋" w:hAnsi="仿宋" w:eastAsia="仿宋"/>
                <w:snapToGrid w:val="0"/>
                <w:sz w:val="21"/>
                <w:szCs w:val="21"/>
              </w:rPr>
            </w:pPr>
            <w:r>
              <w:rPr>
                <w:rFonts w:ascii="仿宋" w:hAnsi="仿宋" w:eastAsia="仿宋"/>
                <w:snapToGrid w:val="0"/>
                <w:sz w:val="21"/>
                <w:szCs w:val="21"/>
              </w:rPr>
              <w:t>联合体协议书</w:t>
            </w:r>
          </w:p>
        </w:tc>
        <w:tc>
          <w:tcPr>
            <w:tcW w:w="5570" w:type="dxa"/>
            <w:gridSpan w:val="2"/>
            <w:tcMar>
              <w:left w:w="57" w:type="dxa"/>
              <w:right w:w="57" w:type="dxa"/>
            </w:tcMar>
            <w:vAlign w:val="center"/>
          </w:tcPr>
          <w:p>
            <w:pPr>
              <w:pStyle w:val="53"/>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递交联合体协议书，并明确联合体</w:t>
            </w:r>
            <w:r>
              <w:rPr>
                <w:rFonts w:hint="eastAsia" w:ascii="仿宋" w:hAnsi="仿宋" w:eastAsia="仿宋"/>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29"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3"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46" w:type="dxa"/>
            <w:gridSpan w:val="2"/>
            <w:tcMar>
              <w:left w:w="57" w:type="dxa"/>
              <w:right w:w="57" w:type="dxa"/>
            </w:tcMar>
            <w:vAlign w:val="center"/>
          </w:tcPr>
          <w:p>
            <w:pPr>
              <w:pStyle w:val="53"/>
              <w:adjustRightInd w:val="0"/>
              <w:snapToGrid w:val="0"/>
              <w:jc w:val="center"/>
              <w:rPr>
                <w:rFonts w:ascii="仿宋" w:hAnsi="仿宋" w:eastAsia="仿宋"/>
                <w:snapToGrid w:val="0"/>
                <w:sz w:val="21"/>
                <w:szCs w:val="21"/>
              </w:rPr>
            </w:pPr>
            <w:r>
              <w:rPr>
                <w:rFonts w:ascii="仿宋" w:hAnsi="仿宋" w:eastAsia="仿宋"/>
                <w:snapToGrid w:val="0"/>
                <w:sz w:val="21"/>
                <w:szCs w:val="21"/>
              </w:rPr>
              <w:t>响应函中实质性内容</w:t>
            </w:r>
          </w:p>
        </w:tc>
        <w:tc>
          <w:tcPr>
            <w:tcW w:w="5570" w:type="dxa"/>
            <w:gridSpan w:val="2"/>
            <w:tcMar>
              <w:left w:w="57" w:type="dxa"/>
              <w:right w:w="57" w:type="dxa"/>
            </w:tcMar>
            <w:vAlign w:val="center"/>
          </w:tcPr>
          <w:p>
            <w:pPr>
              <w:pStyle w:val="53"/>
              <w:adjustRightInd w:val="0"/>
              <w:snapToGri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29"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rPr>
            </w:pPr>
          </w:p>
        </w:tc>
        <w:tc>
          <w:tcPr>
            <w:tcW w:w="1033"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rPr>
            </w:pPr>
          </w:p>
        </w:tc>
        <w:tc>
          <w:tcPr>
            <w:tcW w:w="2246" w:type="dxa"/>
            <w:gridSpan w:val="2"/>
            <w:tcMar>
              <w:left w:w="57" w:type="dxa"/>
              <w:right w:w="57" w:type="dxa"/>
            </w:tcMar>
            <w:vAlign w:val="center"/>
          </w:tcPr>
          <w:p>
            <w:pPr>
              <w:pStyle w:val="53"/>
              <w:adjustRightInd w:val="0"/>
              <w:snapToGrid w:val="0"/>
              <w:jc w:val="center"/>
              <w:rPr>
                <w:rFonts w:ascii="仿宋" w:hAnsi="仿宋" w:eastAsia="仿宋"/>
                <w:snapToGrid w:val="0"/>
                <w:sz w:val="21"/>
                <w:szCs w:val="21"/>
              </w:rPr>
            </w:pPr>
            <w:r>
              <w:rPr>
                <w:rFonts w:ascii="仿宋" w:hAnsi="仿宋" w:eastAsia="仿宋"/>
                <w:snapToGrid w:val="0"/>
                <w:sz w:val="21"/>
                <w:szCs w:val="21"/>
              </w:rPr>
              <w:t>……</w:t>
            </w:r>
          </w:p>
        </w:tc>
        <w:tc>
          <w:tcPr>
            <w:tcW w:w="5570" w:type="dxa"/>
            <w:gridSpan w:val="2"/>
            <w:tcMar>
              <w:left w:w="57" w:type="dxa"/>
              <w:right w:w="57" w:type="dxa"/>
            </w:tcMar>
            <w:vAlign w:val="center"/>
          </w:tcPr>
          <w:p>
            <w:pPr>
              <w:pStyle w:val="53"/>
              <w:adjustRightInd w:val="0"/>
              <w:snapToGri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29" w:type="dxa"/>
            <w:vMerge w:val="restart"/>
            <w:tcMar>
              <w:left w:w="57" w:type="dxa"/>
              <w:right w:w="57" w:type="dxa"/>
            </w:tcMar>
            <w:vAlign w:val="center"/>
          </w:tcPr>
          <w:p>
            <w:pPr>
              <w:pStyle w:val="53"/>
              <w:adjustRightInd w:val="0"/>
              <w:snapToGrid w:val="0"/>
              <w:jc w:val="both"/>
              <w:rPr>
                <w:rFonts w:ascii="仿宋" w:hAnsi="仿宋" w:eastAsia="仿宋"/>
                <w:snapToGrid w:val="0"/>
                <w:sz w:val="21"/>
                <w:szCs w:val="21"/>
              </w:rPr>
            </w:pPr>
            <w:r>
              <w:rPr>
                <w:rFonts w:ascii="仿宋" w:hAnsi="仿宋" w:eastAsia="仿宋"/>
                <w:snapToGrid w:val="0"/>
                <w:sz w:val="21"/>
                <w:szCs w:val="21"/>
              </w:rPr>
              <w:t>2.1.2</w:t>
            </w:r>
          </w:p>
        </w:tc>
        <w:tc>
          <w:tcPr>
            <w:tcW w:w="1033" w:type="dxa"/>
            <w:vMerge w:val="restart"/>
            <w:tcMar>
              <w:left w:w="57" w:type="dxa"/>
              <w:right w:w="57" w:type="dxa"/>
            </w:tcMar>
            <w:vAlign w:val="center"/>
          </w:tcPr>
          <w:p>
            <w:pPr>
              <w:pStyle w:val="53"/>
              <w:adjustRightInd w:val="0"/>
              <w:snapToGrid w:val="0"/>
              <w:jc w:val="center"/>
              <w:rPr>
                <w:rFonts w:ascii="仿宋" w:hAnsi="仿宋" w:eastAsia="仿宋"/>
                <w:snapToGrid w:val="0"/>
                <w:sz w:val="21"/>
                <w:szCs w:val="21"/>
              </w:rPr>
            </w:pPr>
            <w:r>
              <w:rPr>
                <w:rFonts w:ascii="仿宋" w:hAnsi="仿宋" w:eastAsia="仿宋"/>
                <w:snapToGrid w:val="0"/>
                <w:sz w:val="21"/>
                <w:szCs w:val="21"/>
              </w:rPr>
              <w:t>资格评审标准</w:t>
            </w:r>
          </w:p>
        </w:tc>
        <w:tc>
          <w:tcPr>
            <w:tcW w:w="2246" w:type="dxa"/>
            <w:gridSpan w:val="2"/>
            <w:tcMar>
              <w:left w:w="57" w:type="dxa"/>
              <w:right w:w="57" w:type="dxa"/>
            </w:tcMar>
            <w:vAlign w:val="center"/>
          </w:tcPr>
          <w:p>
            <w:pPr>
              <w:pStyle w:val="53"/>
              <w:adjustRightInd w:val="0"/>
              <w:snapToGrid w:val="0"/>
              <w:jc w:val="center"/>
              <w:rPr>
                <w:rFonts w:ascii="仿宋" w:hAnsi="仿宋" w:eastAsia="仿宋"/>
                <w:snapToGrid w:val="0"/>
                <w:sz w:val="21"/>
                <w:szCs w:val="21"/>
              </w:rPr>
            </w:pPr>
            <w:r>
              <w:rPr>
                <w:rFonts w:ascii="仿宋" w:hAnsi="仿宋" w:eastAsia="仿宋"/>
                <w:snapToGrid w:val="0"/>
                <w:sz w:val="21"/>
                <w:szCs w:val="21"/>
              </w:rPr>
              <w:t>依法设立</w:t>
            </w:r>
          </w:p>
        </w:tc>
        <w:tc>
          <w:tcPr>
            <w:tcW w:w="5570" w:type="dxa"/>
            <w:gridSpan w:val="2"/>
            <w:tcMar>
              <w:left w:w="57" w:type="dxa"/>
              <w:right w:w="57" w:type="dxa"/>
            </w:tcMar>
            <w:vAlign w:val="center"/>
          </w:tcPr>
          <w:p>
            <w:pPr>
              <w:pStyle w:val="53"/>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29" w:type="dxa"/>
            <w:vMerge w:val="continue"/>
            <w:tcMar>
              <w:left w:w="57" w:type="dxa"/>
              <w:right w:w="57" w:type="dxa"/>
            </w:tcMar>
            <w:vAlign w:val="center"/>
          </w:tcPr>
          <w:p>
            <w:pPr>
              <w:pStyle w:val="53"/>
              <w:adjustRightInd w:val="0"/>
              <w:snapToGrid w:val="0"/>
              <w:jc w:val="both"/>
              <w:rPr>
                <w:rFonts w:ascii="仿宋" w:hAnsi="仿宋" w:eastAsia="仿宋"/>
                <w:snapToGrid w:val="0"/>
                <w:sz w:val="21"/>
                <w:szCs w:val="21"/>
                <w:lang w:eastAsia="zh-CN"/>
              </w:rPr>
            </w:pPr>
          </w:p>
        </w:tc>
        <w:tc>
          <w:tcPr>
            <w:tcW w:w="1033"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46" w:type="dxa"/>
            <w:gridSpan w:val="2"/>
            <w:tcMar>
              <w:left w:w="57" w:type="dxa"/>
              <w:right w:w="57" w:type="dxa"/>
            </w:tcMar>
            <w:vAlign w:val="center"/>
          </w:tcPr>
          <w:p>
            <w:pPr>
              <w:pStyle w:val="53"/>
              <w:adjustRightInd w:val="0"/>
              <w:snapToGrid w:val="0"/>
              <w:jc w:val="center"/>
              <w:rPr>
                <w:rFonts w:ascii="仿宋" w:hAnsi="仿宋" w:eastAsia="仿宋"/>
                <w:snapToGrid w:val="0"/>
                <w:sz w:val="21"/>
                <w:szCs w:val="21"/>
              </w:rPr>
            </w:pPr>
            <w:r>
              <w:rPr>
                <w:rFonts w:ascii="仿宋" w:hAnsi="仿宋" w:eastAsia="仿宋"/>
                <w:snapToGrid w:val="0"/>
                <w:sz w:val="21"/>
                <w:szCs w:val="21"/>
              </w:rPr>
              <w:t>资质要求</w:t>
            </w:r>
          </w:p>
        </w:tc>
        <w:tc>
          <w:tcPr>
            <w:tcW w:w="5570" w:type="dxa"/>
            <w:gridSpan w:val="2"/>
            <w:tcMar>
              <w:left w:w="57" w:type="dxa"/>
              <w:right w:w="57" w:type="dxa"/>
            </w:tcMar>
            <w:vAlign w:val="center"/>
          </w:tcPr>
          <w:p>
            <w:pPr>
              <w:pStyle w:val="53"/>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29" w:type="dxa"/>
            <w:vMerge w:val="continue"/>
            <w:tcMar>
              <w:left w:w="57" w:type="dxa"/>
              <w:right w:w="57" w:type="dxa"/>
            </w:tcMar>
            <w:vAlign w:val="center"/>
          </w:tcPr>
          <w:p>
            <w:pPr>
              <w:pStyle w:val="53"/>
              <w:adjustRightInd w:val="0"/>
              <w:snapToGrid w:val="0"/>
              <w:jc w:val="both"/>
              <w:rPr>
                <w:rFonts w:ascii="仿宋" w:hAnsi="仿宋" w:eastAsia="仿宋"/>
                <w:snapToGrid w:val="0"/>
                <w:sz w:val="21"/>
                <w:szCs w:val="21"/>
                <w:lang w:eastAsia="zh-CN"/>
              </w:rPr>
            </w:pPr>
          </w:p>
        </w:tc>
        <w:tc>
          <w:tcPr>
            <w:tcW w:w="1033"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46" w:type="dxa"/>
            <w:gridSpan w:val="2"/>
            <w:tcMar>
              <w:left w:w="57" w:type="dxa"/>
              <w:right w:w="57" w:type="dxa"/>
            </w:tcMar>
            <w:vAlign w:val="center"/>
          </w:tcPr>
          <w:p>
            <w:pPr>
              <w:pStyle w:val="53"/>
              <w:adjustRightInd w:val="0"/>
              <w:snapToGrid w:val="0"/>
              <w:jc w:val="center"/>
              <w:rPr>
                <w:rFonts w:ascii="仿宋" w:hAnsi="仿宋" w:eastAsia="仿宋"/>
                <w:snapToGrid w:val="0"/>
                <w:sz w:val="21"/>
                <w:szCs w:val="21"/>
              </w:rPr>
            </w:pPr>
            <w:r>
              <w:rPr>
                <w:rFonts w:ascii="仿宋" w:hAnsi="仿宋" w:eastAsia="仿宋"/>
                <w:snapToGrid w:val="0"/>
                <w:sz w:val="21"/>
                <w:szCs w:val="21"/>
              </w:rPr>
              <w:t>财务要求</w:t>
            </w:r>
          </w:p>
        </w:tc>
        <w:tc>
          <w:tcPr>
            <w:tcW w:w="5570" w:type="dxa"/>
            <w:gridSpan w:val="2"/>
            <w:tcMar>
              <w:left w:w="57" w:type="dxa"/>
              <w:right w:w="57" w:type="dxa"/>
            </w:tcMar>
            <w:vAlign w:val="center"/>
          </w:tcPr>
          <w:p>
            <w:pPr>
              <w:pStyle w:val="53"/>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29" w:type="dxa"/>
            <w:vMerge w:val="continue"/>
            <w:tcMar>
              <w:left w:w="57" w:type="dxa"/>
              <w:right w:w="57" w:type="dxa"/>
            </w:tcMar>
            <w:vAlign w:val="center"/>
          </w:tcPr>
          <w:p>
            <w:pPr>
              <w:pStyle w:val="53"/>
              <w:adjustRightInd w:val="0"/>
              <w:snapToGrid w:val="0"/>
              <w:jc w:val="both"/>
              <w:rPr>
                <w:rFonts w:ascii="仿宋" w:hAnsi="仿宋" w:eastAsia="仿宋"/>
                <w:snapToGrid w:val="0"/>
                <w:sz w:val="21"/>
                <w:szCs w:val="21"/>
                <w:lang w:eastAsia="zh-CN"/>
              </w:rPr>
            </w:pPr>
          </w:p>
        </w:tc>
        <w:tc>
          <w:tcPr>
            <w:tcW w:w="1033"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46" w:type="dxa"/>
            <w:gridSpan w:val="2"/>
            <w:tcBorders>
              <w:bottom w:val="single" w:color="auto" w:sz="4" w:space="0"/>
            </w:tcBorders>
            <w:tcMar>
              <w:left w:w="57" w:type="dxa"/>
              <w:right w:w="57" w:type="dxa"/>
            </w:tcMar>
            <w:vAlign w:val="center"/>
          </w:tcPr>
          <w:p>
            <w:pPr>
              <w:pStyle w:val="53"/>
              <w:adjustRightInd w:val="0"/>
              <w:snapToGrid w:val="0"/>
              <w:jc w:val="center"/>
              <w:rPr>
                <w:rFonts w:ascii="仿宋" w:hAnsi="仿宋" w:eastAsia="仿宋"/>
                <w:snapToGrid w:val="0"/>
                <w:sz w:val="21"/>
                <w:szCs w:val="21"/>
              </w:rPr>
            </w:pPr>
            <w:r>
              <w:rPr>
                <w:rFonts w:ascii="仿宋" w:hAnsi="仿宋" w:eastAsia="仿宋"/>
                <w:snapToGrid w:val="0"/>
                <w:sz w:val="21"/>
                <w:szCs w:val="21"/>
              </w:rPr>
              <w:t>业绩要求</w:t>
            </w:r>
          </w:p>
        </w:tc>
        <w:tc>
          <w:tcPr>
            <w:tcW w:w="5570" w:type="dxa"/>
            <w:gridSpan w:val="2"/>
            <w:tcMar>
              <w:left w:w="57" w:type="dxa"/>
              <w:right w:w="57" w:type="dxa"/>
            </w:tcMar>
            <w:vAlign w:val="center"/>
          </w:tcPr>
          <w:p>
            <w:pPr>
              <w:pStyle w:val="53"/>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29" w:type="dxa"/>
            <w:vMerge w:val="continue"/>
            <w:tcMar>
              <w:left w:w="57" w:type="dxa"/>
              <w:right w:w="57" w:type="dxa"/>
            </w:tcMar>
            <w:vAlign w:val="center"/>
          </w:tcPr>
          <w:p>
            <w:pPr>
              <w:pStyle w:val="53"/>
              <w:adjustRightInd w:val="0"/>
              <w:snapToGrid w:val="0"/>
              <w:jc w:val="both"/>
              <w:rPr>
                <w:rFonts w:ascii="仿宋" w:hAnsi="仿宋" w:eastAsia="仿宋"/>
                <w:snapToGrid w:val="0"/>
                <w:sz w:val="21"/>
                <w:szCs w:val="21"/>
                <w:lang w:eastAsia="zh-CN"/>
              </w:rPr>
            </w:pPr>
          </w:p>
        </w:tc>
        <w:tc>
          <w:tcPr>
            <w:tcW w:w="1033" w:type="dxa"/>
            <w:vMerge w:val="continue"/>
            <w:tcBorders>
              <w:top w:val="nil"/>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46"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53"/>
              <w:adjustRightInd w:val="0"/>
              <w:snapToGrid w:val="0"/>
              <w:jc w:val="center"/>
              <w:rPr>
                <w:rFonts w:ascii="仿宋" w:hAnsi="仿宋" w:eastAsia="仿宋"/>
                <w:snapToGrid w:val="0"/>
                <w:sz w:val="21"/>
                <w:szCs w:val="21"/>
              </w:rPr>
            </w:pPr>
            <w:r>
              <w:rPr>
                <w:rFonts w:ascii="仿宋" w:hAnsi="仿宋" w:eastAsia="仿宋"/>
                <w:snapToGrid w:val="0"/>
                <w:sz w:val="21"/>
                <w:szCs w:val="21"/>
              </w:rPr>
              <w:t>信誉要求</w:t>
            </w:r>
          </w:p>
        </w:tc>
        <w:tc>
          <w:tcPr>
            <w:tcW w:w="5570" w:type="dxa"/>
            <w:gridSpan w:val="2"/>
            <w:tcBorders>
              <w:left w:val="single" w:color="auto" w:sz="4" w:space="0"/>
            </w:tcBorders>
            <w:tcMar>
              <w:left w:w="57" w:type="dxa"/>
              <w:right w:w="57" w:type="dxa"/>
            </w:tcMar>
            <w:vAlign w:val="center"/>
          </w:tcPr>
          <w:p>
            <w:pPr>
              <w:pStyle w:val="53"/>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29" w:type="dxa"/>
            <w:vMerge w:val="continue"/>
            <w:tcMar>
              <w:left w:w="57" w:type="dxa"/>
              <w:right w:w="57" w:type="dxa"/>
            </w:tcMar>
            <w:vAlign w:val="center"/>
          </w:tcPr>
          <w:p>
            <w:pPr>
              <w:pStyle w:val="53"/>
              <w:adjustRightInd w:val="0"/>
              <w:snapToGrid w:val="0"/>
              <w:jc w:val="both"/>
              <w:rPr>
                <w:rFonts w:ascii="仿宋" w:hAnsi="仿宋" w:eastAsia="仿宋"/>
                <w:snapToGrid w:val="0"/>
                <w:sz w:val="21"/>
                <w:szCs w:val="21"/>
                <w:lang w:eastAsia="zh-CN"/>
              </w:rPr>
            </w:pPr>
          </w:p>
        </w:tc>
        <w:tc>
          <w:tcPr>
            <w:tcW w:w="1033"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46" w:type="dxa"/>
            <w:gridSpan w:val="2"/>
            <w:tcBorders>
              <w:top w:val="single" w:color="auto" w:sz="4" w:space="0"/>
            </w:tcBorders>
            <w:tcMar>
              <w:left w:w="57" w:type="dxa"/>
              <w:right w:w="57" w:type="dxa"/>
            </w:tcMar>
            <w:vAlign w:val="center"/>
          </w:tcPr>
          <w:p>
            <w:pPr>
              <w:pStyle w:val="53"/>
              <w:adjustRightInd w:val="0"/>
              <w:snapToGrid w:val="0"/>
              <w:jc w:val="center"/>
              <w:rPr>
                <w:rFonts w:ascii="仿宋" w:hAnsi="仿宋" w:eastAsia="仿宋"/>
                <w:snapToGrid w:val="0"/>
                <w:sz w:val="21"/>
                <w:szCs w:val="21"/>
              </w:rPr>
            </w:pPr>
            <w:r>
              <w:rPr>
                <w:rFonts w:ascii="仿宋" w:hAnsi="仿宋" w:eastAsia="仿宋"/>
                <w:snapToGrid w:val="0"/>
                <w:sz w:val="21"/>
                <w:szCs w:val="21"/>
              </w:rPr>
              <w:t>人员要求</w:t>
            </w:r>
          </w:p>
        </w:tc>
        <w:tc>
          <w:tcPr>
            <w:tcW w:w="5570" w:type="dxa"/>
            <w:gridSpan w:val="2"/>
            <w:tcMar>
              <w:left w:w="57" w:type="dxa"/>
              <w:right w:w="57" w:type="dxa"/>
            </w:tcMar>
            <w:vAlign w:val="center"/>
          </w:tcPr>
          <w:p>
            <w:pPr>
              <w:pStyle w:val="53"/>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29" w:type="dxa"/>
            <w:vMerge w:val="continue"/>
            <w:tcMar>
              <w:left w:w="57" w:type="dxa"/>
              <w:right w:w="57" w:type="dxa"/>
            </w:tcMar>
            <w:vAlign w:val="center"/>
          </w:tcPr>
          <w:p>
            <w:pPr>
              <w:pStyle w:val="53"/>
              <w:adjustRightInd w:val="0"/>
              <w:snapToGrid w:val="0"/>
              <w:jc w:val="both"/>
              <w:rPr>
                <w:rFonts w:ascii="仿宋" w:hAnsi="仿宋" w:eastAsia="仿宋"/>
                <w:snapToGrid w:val="0"/>
                <w:sz w:val="21"/>
                <w:szCs w:val="21"/>
                <w:lang w:eastAsia="zh-CN"/>
              </w:rPr>
            </w:pPr>
          </w:p>
        </w:tc>
        <w:tc>
          <w:tcPr>
            <w:tcW w:w="1033"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46" w:type="dxa"/>
            <w:gridSpan w:val="2"/>
            <w:tcMar>
              <w:left w:w="57" w:type="dxa"/>
              <w:right w:w="57" w:type="dxa"/>
            </w:tcMar>
            <w:vAlign w:val="center"/>
          </w:tcPr>
          <w:p>
            <w:pPr>
              <w:pStyle w:val="53"/>
              <w:adjustRightInd w:val="0"/>
              <w:snapToGrid w:val="0"/>
              <w:jc w:val="center"/>
              <w:rPr>
                <w:rFonts w:ascii="仿宋" w:hAnsi="仿宋" w:eastAsia="仿宋"/>
                <w:snapToGrid w:val="0"/>
                <w:sz w:val="21"/>
                <w:szCs w:val="21"/>
              </w:rPr>
            </w:pPr>
            <w:r>
              <w:rPr>
                <w:rFonts w:ascii="仿宋" w:hAnsi="仿宋" w:eastAsia="仿宋"/>
                <w:snapToGrid w:val="0"/>
                <w:sz w:val="21"/>
                <w:szCs w:val="21"/>
              </w:rPr>
              <w:t>其他要求</w:t>
            </w:r>
          </w:p>
        </w:tc>
        <w:tc>
          <w:tcPr>
            <w:tcW w:w="5570" w:type="dxa"/>
            <w:gridSpan w:val="2"/>
            <w:tcMar>
              <w:left w:w="57" w:type="dxa"/>
              <w:right w:w="57" w:type="dxa"/>
            </w:tcMar>
            <w:vAlign w:val="center"/>
          </w:tcPr>
          <w:p>
            <w:pPr>
              <w:pStyle w:val="53"/>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29" w:type="dxa"/>
            <w:vMerge w:val="continue"/>
            <w:tcMar>
              <w:left w:w="57" w:type="dxa"/>
              <w:right w:w="57" w:type="dxa"/>
            </w:tcMar>
            <w:vAlign w:val="center"/>
          </w:tcPr>
          <w:p>
            <w:pPr>
              <w:pStyle w:val="53"/>
              <w:adjustRightInd w:val="0"/>
              <w:snapToGrid w:val="0"/>
              <w:jc w:val="both"/>
              <w:rPr>
                <w:rFonts w:ascii="仿宋" w:hAnsi="仿宋" w:eastAsia="仿宋"/>
                <w:snapToGrid w:val="0"/>
                <w:sz w:val="21"/>
                <w:szCs w:val="21"/>
                <w:lang w:eastAsia="zh-CN"/>
              </w:rPr>
            </w:pPr>
          </w:p>
        </w:tc>
        <w:tc>
          <w:tcPr>
            <w:tcW w:w="1033"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46" w:type="dxa"/>
            <w:gridSpan w:val="2"/>
            <w:tcMar>
              <w:left w:w="57" w:type="dxa"/>
              <w:right w:w="57" w:type="dxa"/>
            </w:tcMar>
            <w:vAlign w:val="center"/>
          </w:tcPr>
          <w:p>
            <w:pPr>
              <w:pStyle w:val="53"/>
              <w:adjustRightInd w:val="0"/>
              <w:snapToGrid w:val="0"/>
              <w:jc w:val="center"/>
              <w:rPr>
                <w:rFonts w:ascii="仿宋" w:hAnsi="仿宋" w:eastAsia="仿宋"/>
                <w:snapToGrid w:val="0"/>
                <w:sz w:val="21"/>
                <w:szCs w:val="21"/>
              </w:rPr>
            </w:pPr>
            <w:r>
              <w:rPr>
                <w:rFonts w:ascii="仿宋" w:hAnsi="仿宋" w:eastAsia="仿宋"/>
                <w:snapToGrid w:val="0"/>
                <w:sz w:val="21"/>
                <w:szCs w:val="21"/>
              </w:rPr>
              <w:t>不存在第一章第3.2款情形</w:t>
            </w:r>
          </w:p>
        </w:tc>
        <w:tc>
          <w:tcPr>
            <w:tcW w:w="5570" w:type="dxa"/>
            <w:gridSpan w:val="2"/>
            <w:tcMar>
              <w:left w:w="57" w:type="dxa"/>
              <w:right w:w="57" w:type="dxa"/>
            </w:tcMar>
            <w:vAlign w:val="center"/>
          </w:tcPr>
          <w:p>
            <w:pPr>
              <w:pStyle w:val="53"/>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29" w:type="dxa"/>
            <w:vMerge w:val="continue"/>
            <w:tcMar>
              <w:left w:w="57" w:type="dxa"/>
              <w:right w:w="57" w:type="dxa"/>
            </w:tcMar>
            <w:vAlign w:val="center"/>
          </w:tcPr>
          <w:p>
            <w:pPr>
              <w:pStyle w:val="53"/>
              <w:adjustRightInd w:val="0"/>
              <w:snapToGrid w:val="0"/>
              <w:jc w:val="both"/>
              <w:rPr>
                <w:rFonts w:ascii="仿宋" w:hAnsi="仿宋" w:eastAsia="仿宋"/>
                <w:snapToGrid w:val="0"/>
                <w:sz w:val="21"/>
                <w:szCs w:val="21"/>
                <w:lang w:eastAsia="zh-CN"/>
              </w:rPr>
            </w:pPr>
          </w:p>
        </w:tc>
        <w:tc>
          <w:tcPr>
            <w:tcW w:w="1033"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46" w:type="dxa"/>
            <w:gridSpan w:val="2"/>
            <w:tcMar>
              <w:left w:w="57" w:type="dxa"/>
              <w:right w:w="57" w:type="dxa"/>
            </w:tcMar>
            <w:vAlign w:val="center"/>
          </w:tcPr>
          <w:p>
            <w:pPr>
              <w:pStyle w:val="53"/>
              <w:adjustRightInd w:val="0"/>
              <w:snapToGrid w:val="0"/>
              <w:jc w:val="center"/>
              <w:rPr>
                <w:rFonts w:ascii="仿宋" w:hAnsi="仿宋" w:eastAsia="仿宋"/>
                <w:snapToGrid w:val="0"/>
                <w:sz w:val="21"/>
                <w:szCs w:val="21"/>
              </w:rPr>
            </w:pPr>
            <w:r>
              <w:rPr>
                <w:rFonts w:ascii="仿宋" w:hAnsi="仿宋" w:eastAsia="仿宋"/>
                <w:snapToGrid w:val="0"/>
                <w:sz w:val="21"/>
                <w:szCs w:val="21"/>
              </w:rPr>
              <w:t>联合体供应商</w:t>
            </w:r>
          </w:p>
        </w:tc>
        <w:tc>
          <w:tcPr>
            <w:tcW w:w="5570" w:type="dxa"/>
            <w:gridSpan w:val="2"/>
            <w:tcMar>
              <w:left w:w="57" w:type="dxa"/>
              <w:right w:w="57" w:type="dxa"/>
            </w:tcMar>
            <w:vAlign w:val="center"/>
          </w:tcPr>
          <w:p>
            <w:pPr>
              <w:pStyle w:val="53"/>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29" w:type="dxa"/>
            <w:vMerge w:val="continue"/>
            <w:tcMar>
              <w:left w:w="57" w:type="dxa"/>
              <w:right w:w="57" w:type="dxa"/>
            </w:tcMar>
            <w:vAlign w:val="center"/>
          </w:tcPr>
          <w:p>
            <w:pPr>
              <w:pStyle w:val="53"/>
              <w:adjustRightInd w:val="0"/>
              <w:snapToGrid w:val="0"/>
              <w:jc w:val="both"/>
              <w:rPr>
                <w:rFonts w:ascii="仿宋" w:hAnsi="仿宋" w:eastAsia="仿宋"/>
                <w:snapToGrid w:val="0"/>
                <w:sz w:val="21"/>
                <w:szCs w:val="21"/>
                <w:lang w:eastAsia="zh-CN"/>
              </w:rPr>
            </w:pPr>
          </w:p>
        </w:tc>
        <w:tc>
          <w:tcPr>
            <w:tcW w:w="1033"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46" w:type="dxa"/>
            <w:gridSpan w:val="2"/>
            <w:tcMar>
              <w:left w:w="57" w:type="dxa"/>
              <w:right w:w="57" w:type="dxa"/>
            </w:tcMar>
            <w:vAlign w:val="center"/>
          </w:tcPr>
          <w:p>
            <w:pPr>
              <w:pStyle w:val="53"/>
              <w:adjustRightInd w:val="0"/>
              <w:snapToGrid w:val="0"/>
              <w:jc w:val="center"/>
              <w:rPr>
                <w:rFonts w:ascii="仿宋" w:hAnsi="仿宋" w:eastAsia="仿宋"/>
                <w:snapToGrid w:val="0"/>
                <w:sz w:val="21"/>
                <w:szCs w:val="21"/>
              </w:rPr>
            </w:pPr>
            <w:r>
              <w:rPr>
                <w:rFonts w:ascii="仿宋" w:hAnsi="仿宋" w:eastAsia="仿宋"/>
                <w:snapToGrid w:val="0"/>
                <w:sz w:val="21"/>
                <w:szCs w:val="21"/>
              </w:rPr>
              <w:t>……</w:t>
            </w:r>
          </w:p>
        </w:tc>
        <w:tc>
          <w:tcPr>
            <w:tcW w:w="5570" w:type="dxa"/>
            <w:gridSpan w:val="2"/>
            <w:tcMar>
              <w:left w:w="57" w:type="dxa"/>
              <w:right w:w="57" w:type="dxa"/>
            </w:tcMar>
            <w:vAlign w:val="center"/>
          </w:tcPr>
          <w:p>
            <w:pPr>
              <w:pStyle w:val="53"/>
              <w:adjustRightInd w:val="0"/>
              <w:snapToGri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762" w:type="dxa"/>
            <w:gridSpan w:val="2"/>
            <w:tcMar>
              <w:left w:w="57" w:type="dxa"/>
              <w:right w:w="57" w:type="dxa"/>
            </w:tcMar>
            <w:vAlign w:val="center"/>
          </w:tcPr>
          <w:p>
            <w:pPr>
              <w:adjustRightInd w:val="0"/>
              <w:snapToGrid w:val="0"/>
              <w:jc w:val="center"/>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46" w:type="dxa"/>
            <w:gridSpan w:val="2"/>
            <w:tcMar>
              <w:left w:w="57" w:type="dxa"/>
              <w:right w:w="57" w:type="dxa"/>
            </w:tcMar>
            <w:vAlign w:val="center"/>
          </w:tcPr>
          <w:p>
            <w:pPr>
              <w:pStyle w:val="53"/>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评审因素</w:t>
            </w:r>
          </w:p>
        </w:tc>
        <w:tc>
          <w:tcPr>
            <w:tcW w:w="5570" w:type="dxa"/>
            <w:gridSpan w:val="2"/>
            <w:tcMar>
              <w:left w:w="57" w:type="dxa"/>
              <w:right w:w="57" w:type="dxa"/>
            </w:tcMar>
            <w:vAlign w:val="center"/>
          </w:tcPr>
          <w:p>
            <w:pPr>
              <w:pStyle w:val="53"/>
              <w:adjustRightInd w:val="0"/>
              <w:snapToGrid w:val="0"/>
              <w:jc w:val="center"/>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29" w:type="dxa"/>
            <w:vMerge w:val="restart"/>
            <w:tcMar>
              <w:left w:w="57" w:type="dxa"/>
              <w:right w:w="57" w:type="dxa"/>
            </w:tcMar>
            <w:vAlign w:val="center"/>
          </w:tcPr>
          <w:p>
            <w:pPr>
              <w:pStyle w:val="53"/>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rPr>
              <w:t>2.1.3</w:t>
            </w:r>
          </w:p>
        </w:tc>
        <w:tc>
          <w:tcPr>
            <w:tcW w:w="1033" w:type="dxa"/>
            <w:vMerge w:val="restart"/>
            <w:tcBorders>
              <w:top w:val="nil"/>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响应性评审标准</w:t>
            </w:r>
          </w:p>
        </w:tc>
        <w:tc>
          <w:tcPr>
            <w:tcW w:w="2246" w:type="dxa"/>
            <w:gridSpan w:val="2"/>
            <w:tcMar>
              <w:left w:w="57" w:type="dxa"/>
              <w:right w:w="57" w:type="dxa"/>
            </w:tcMar>
            <w:vAlign w:val="center"/>
          </w:tcPr>
          <w:p>
            <w:pPr>
              <w:pStyle w:val="53"/>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报</w:t>
            </w:r>
            <w:r>
              <w:rPr>
                <w:rFonts w:ascii="仿宋" w:hAnsi="仿宋" w:eastAsia="仿宋"/>
                <w:snapToGrid w:val="0"/>
                <w:sz w:val="21"/>
                <w:szCs w:val="21"/>
              </w:rPr>
              <w:t>价</w:t>
            </w:r>
          </w:p>
        </w:tc>
        <w:tc>
          <w:tcPr>
            <w:tcW w:w="5570" w:type="dxa"/>
            <w:gridSpan w:val="2"/>
            <w:tcMar>
              <w:left w:w="57" w:type="dxa"/>
              <w:right w:w="57" w:type="dxa"/>
            </w:tcMar>
            <w:vAlign w:val="center"/>
          </w:tcPr>
          <w:p>
            <w:pPr>
              <w:pStyle w:val="53"/>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29" w:type="dxa"/>
            <w:vMerge w:val="continue"/>
            <w:tcMar>
              <w:left w:w="57" w:type="dxa"/>
              <w:right w:w="57" w:type="dxa"/>
            </w:tcMar>
            <w:vAlign w:val="center"/>
          </w:tcPr>
          <w:p>
            <w:pPr>
              <w:pStyle w:val="53"/>
              <w:adjustRightInd w:val="0"/>
              <w:snapToGrid w:val="0"/>
              <w:jc w:val="both"/>
              <w:rPr>
                <w:rFonts w:ascii="仿宋" w:hAnsi="仿宋" w:eastAsia="仿宋"/>
                <w:snapToGrid w:val="0"/>
                <w:sz w:val="21"/>
                <w:szCs w:val="21"/>
                <w:lang w:eastAsia="zh-CN"/>
              </w:rPr>
            </w:pPr>
          </w:p>
        </w:tc>
        <w:tc>
          <w:tcPr>
            <w:tcW w:w="1033"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46" w:type="dxa"/>
            <w:gridSpan w:val="2"/>
            <w:tcMar>
              <w:left w:w="57" w:type="dxa"/>
              <w:right w:w="57" w:type="dxa"/>
            </w:tcMar>
            <w:vAlign w:val="center"/>
          </w:tcPr>
          <w:p>
            <w:pPr>
              <w:pStyle w:val="53"/>
              <w:adjustRightInd w:val="0"/>
              <w:snapToGrid w:val="0"/>
              <w:jc w:val="center"/>
              <w:rPr>
                <w:rFonts w:ascii="仿宋" w:hAnsi="仿宋" w:eastAsia="仿宋"/>
                <w:snapToGrid w:val="0"/>
                <w:sz w:val="21"/>
                <w:szCs w:val="21"/>
              </w:rPr>
            </w:pPr>
            <w:r>
              <w:rPr>
                <w:rFonts w:ascii="仿宋" w:hAnsi="仿宋" w:eastAsia="仿宋"/>
                <w:snapToGrid w:val="0"/>
                <w:sz w:val="21"/>
                <w:szCs w:val="21"/>
              </w:rPr>
              <w:t>响应文件有效期</w:t>
            </w:r>
          </w:p>
        </w:tc>
        <w:tc>
          <w:tcPr>
            <w:tcW w:w="5570" w:type="dxa"/>
            <w:gridSpan w:val="2"/>
            <w:tcMar>
              <w:left w:w="57" w:type="dxa"/>
              <w:right w:w="57" w:type="dxa"/>
            </w:tcMar>
            <w:vAlign w:val="center"/>
          </w:tcPr>
          <w:p>
            <w:pPr>
              <w:pStyle w:val="53"/>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29" w:type="dxa"/>
            <w:vMerge w:val="continue"/>
            <w:tcMar>
              <w:left w:w="57" w:type="dxa"/>
              <w:right w:w="57" w:type="dxa"/>
            </w:tcMar>
            <w:vAlign w:val="center"/>
          </w:tcPr>
          <w:p>
            <w:pPr>
              <w:pStyle w:val="53"/>
              <w:adjustRightInd w:val="0"/>
              <w:snapToGrid w:val="0"/>
              <w:jc w:val="both"/>
              <w:rPr>
                <w:rFonts w:ascii="仿宋" w:hAnsi="仿宋" w:eastAsia="仿宋"/>
                <w:snapToGrid w:val="0"/>
                <w:sz w:val="21"/>
                <w:szCs w:val="21"/>
                <w:lang w:eastAsia="zh-CN"/>
              </w:rPr>
            </w:pPr>
          </w:p>
        </w:tc>
        <w:tc>
          <w:tcPr>
            <w:tcW w:w="1033"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46" w:type="dxa"/>
            <w:gridSpan w:val="2"/>
            <w:tcMar>
              <w:left w:w="57" w:type="dxa"/>
              <w:right w:w="57" w:type="dxa"/>
            </w:tcMar>
            <w:vAlign w:val="center"/>
          </w:tcPr>
          <w:p>
            <w:pPr>
              <w:pStyle w:val="53"/>
              <w:adjustRightInd w:val="0"/>
              <w:snapToGrid w:val="0"/>
              <w:jc w:val="center"/>
              <w:rPr>
                <w:rFonts w:ascii="仿宋" w:hAnsi="仿宋" w:eastAsia="仿宋"/>
                <w:snapToGrid w:val="0"/>
                <w:sz w:val="21"/>
                <w:szCs w:val="21"/>
              </w:rPr>
            </w:pPr>
            <w:r>
              <w:rPr>
                <w:rFonts w:ascii="仿宋" w:hAnsi="仿宋" w:eastAsia="仿宋"/>
                <w:snapToGrid w:val="0"/>
                <w:sz w:val="21"/>
                <w:szCs w:val="21"/>
              </w:rPr>
              <w:t>响应保证金</w:t>
            </w:r>
          </w:p>
        </w:tc>
        <w:tc>
          <w:tcPr>
            <w:tcW w:w="5570" w:type="dxa"/>
            <w:gridSpan w:val="2"/>
            <w:tcMar>
              <w:left w:w="57" w:type="dxa"/>
              <w:right w:w="57" w:type="dxa"/>
            </w:tcMar>
            <w:vAlign w:val="center"/>
          </w:tcPr>
          <w:p>
            <w:pPr>
              <w:pStyle w:val="53"/>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29" w:type="dxa"/>
            <w:vMerge w:val="continue"/>
            <w:tcMar>
              <w:left w:w="57" w:type="dxa"/>
              <w:right w:w="57" w:type="dxa"/>
            </w:tcMar>
            <w:vAlign w:val="center"/>
          </w:tcPr>
          <w:p>
            <w:pPr>
              <w:pStyle w:val="53"/>
              <w:adjustRightInd w:val="0"/>
              <w:snapToGrid w:val="0"/>
              <w:jc w:val="both"/>
              <w:rPr>
                <w:rFonts w:ascii="仿宋" w:hAnsi="仿宋" w:eastAsia="仿宋"/>
                <w:snapToGrid w:val="0"/>
                <w:sz w:val="21"/>
                <w:szCs w:val="21"/>
                <w:lang w:eastAsia="zh-CN"/>
              </w:rPr>
            </w:pPr>
          </w:p>
        </w:tc>
        <w:tc>
          <w:tcPr>
            <w:tcW w:w="1033"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46" w:type="dxa"/>
            <w:gridSpan w:val="2"/>
            <w:tcMar>
              <w:left w:w="57" w:type="dxa"/>
              <w:right w:w="57" w:type="dxa"/>
            </w:tcMar>
            <w:vAlign w:val="center"/>
          </w:tcPr>
          <w:p>
            <w:pPr>
              <w:pStyle w:val="53"/>
              <w:adjustRightInd w:val="0"/>
              <w:snapToGrid w:val="0"/>
              <w:jc w:val="center"/>
              <w:rPr>
                <w:rFonts w:ascii="仿宋" w:hAnsi="仿宋" w:eastAsia="仿宋"/>
                <w:snapToGrid w:val="0"/>
                <w:sz w:val="21"/>
                <w:szCs w:val="21"/>
              </w:rPr>
            </w:pPr>
            <w:r>
              <w:rPr>
                <w:rFonts w:ascii="仿宋" w:hAnsi="仿宋" w:eastAsia="仿宋"/>
                <w:snapToGrid w:val="0"/>
                <w:sz w:val="21"/>
                <w:szCs w:val="21"/>
              </w:rPr>
              <w:t>响应方案</w:t>
            </w:r>
          </w:p>
        </w:tc>
        <w:tc>
          <w:tcPr>
            <w:tcW w:w="5570" w:type="dxa"/>
            <w:gridSpan w:val="2"/>
            <w:tcMar>
              <w:left w:w="57" w:type="dxa"/>
              <w:right w:w="57" w:type="dxa"/>
            </w:tcMar>
            <w:vAlign w:val="center"/>
          </w:tcPr>
          <w:p>
            <w:pPr>
              <w:pStyle w:val="53"/>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29" w:type="dxa"/>
            <w:vMerge w:val="continue"/>
            <w:tcMar>
              <w:left w:w="57" w:type="dxa"/>
              <w:right w:w="57" w:type="dxa"/>
            </w:tcMar>
            <w:vAlign w:val="center"/>
          </w:tcPr>
          <w:p>
            <w:pPr>
              <w:pStyle w:val="53"/>
              <w:adjustRightInd w:val="0"/>
              <w:snapToGrid w:val="0"/>
              <w:jc w:val="both"/>
              <w:rPr>
                <w:rFonts w:ascii="仿宋" w:hAnsi="仿宋" w:eastAsia="仿宋"/>
                <w:snapToGrid w:val="0"/>
                <w:sz w:val="21"/>
                <w:szCs w:val="21"/>
                <w:lang w:eastAsia="zh-CN"/>
              </w:rPr>
            </w:pPr>
          </w:p>
        </w:tc>
        <w:tc>
          <w:tcPr>
            <w:tcW w:w="1033"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46" w:type="dxa"/>
            <w:gridSpan w:val="2"/>
            <w:tcMar>
              <w:left w:w="57" w:type="dxa"/>
              <w:right w:w="57" w:type="dxa"/>
            </w:tcMar>
            <w:vAlign w:val="center"/>
          </w:tcPr>
          <w:p>
            <w:pPr>
              <w:pStyle w:val="53"/>
              <w:adjustRightInd w:val="0"/>
              <w:snapToGrid w:val="0"/>
              <w:jc w:val="center"/>
              <w:rPr>
                <w:rFonts w:ascii="仿宋" w:hAnsi="仿宋" w:eastAsia="仿宋"/>
                <w:snapToGrid w:val="0"/>
                <w:sz w:val="21"/>
                <w:szCs w:val="21"/>
              </w:rPr>
            </w:pPr>
            <w:r>
              <w:rPr>
                <w:rFonts w:ascii="仿宋" w:hAnsi="仿宋" w:eastAsia="仿宋"/>
                <w:snapToGrid w:val="0"/>
                <w:sz w:val="21"/>
                <w:szCs w:val="21"/>
              </w:rPr>
              <w:t>质量标准</w:t>
            </w:r>
          </w:p>
        </w:tc>
        <w:tc>
          <w:tcPr>
            <w:tcW w:w="5570" w:type="dxa"/>
            <w:gridSpan w:val="2"/>
            <w:tcMar>
              <w:left w:w="57" w:type="dxa"/>
              <w:right w:w="57" w:type="dxa"/>
            </w:tcMar>
            <w:vAlign w:val="center"/>
          </w:tcPr>
          <w:p>
            <w:pPr>
              <w:pStyle w:val="53"/>
              <w:adjustRightInd w:val="0"/>
              <w:snapToGri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29" w:type="dxa"/>
            <w:vMerge w:val="continue"/>
            <w:tcMar>
              <w:left w:w="57" w:type="dxa"/>
              <w:right w:w="57" w:type="dxa"/>
            </w:tcMar>
            <w:vAlign w:val="center"/>
          </w:tcPr>
          <w:p>
            <w:pPr>
              <w:pStyle w:val="53"/>
              <w:adjustRightInd w:val="0"/>
              <w:snapToGrid w:val="0"/>
              <w:jc w:val="both"/>
              <w:rPr>
                <w:rFonts w:ascii="仿宋" w:hAnsi="仿宋" w:eastAsia="仿宋"/>
                <w:snapToGrid w:val="0"/>
                <w:sz w:val="21"/>
                <w:szCs w:val="21"/>
                <w:lang w:eastAsia="zh-CN"/>
              </w:rPr>
            </w:pPr>
          </w:p>
        </w:tc>
        <w:tc>
          <w:tcPr>
            <w:tcW w:w="1033"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46" w:type="dxa"/>
            <w:gridSpan w:val="2"/>
            <w:tcMar>
              <w:left w:w="57" w:type="dxa"/>
              <w:right w:w="57" w:type="dxa"/>
            </w:tcMar>
            <w:vAlign w:val="center"/>
          </w:tcPr>
          <w:p>
            <w:pPr>
              <w:pStyle w:val="53"/>
              <w:adjustRightInd w:val="0"/>
              <w:snapToGrid w:val="0"/>
              <w:jc w:val="center"/>
              <w:rPr>
                <w:rFonts w:ascii="仿宋" w:hAnsi="仿宋" w:eastAsia="仿宋"/>
                <w:snapToGrid w:val="0"/>
                <w:sz w:val="21"/>
                <w:szCs w:val="21"/>
              </w:rPr>
            </w:pPr>
            <w:r>
              <w:rPr>
                <w:rFonts w:ascii="仿宋" w:hAnsi="仿宋" w:eastAsia="仿宋"/>
                <w:snapToGrid w:val="0"/>
                <w:sz w:val="21"/>
                <w:szCs w:val="21"/>
              </w:rPr>
              <w:t>完成期限</w:t>
            </w:r>
          </w:p>
        </w:tc>
        <w:tc>
          <w:tcPr>
            <w:tcW w:w="5570" w:type="dxa"/>
            <w:gridSpan w:val="2"/>
            <w:tcMar>
              <w:left w:w="57" w:type="dxa"/>
              <w:right w:w="57" w:type="dxa"/>
            </w:tcMar>
            <w:vAlign w:val="center"/>
          </w:tcPr>
          <w:p>
            <w:pPr>
              <w:pStyle w:val="53"/>
              <w:adjustRightInd w:val="0"/>
              <w:snapToGri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29" w:type="dxa"/>
            <w:vMerge w:val="continue"/>
            <w:tcMar>
              <w:left w:w="57" w:type="dxa"/>
              <w:right w:w="57" w:type="dxa"/>
            </w:tcMar>
            <w:vAlign w:val="center"/>
          </w:tcPr>
          <w:p>
            <w:pPr>
              <w:pStyle w:val="53"/>
              <w:adjustRightInd w:val="0"/>
              <w:snapToGrid w:val="0"/>
              <w:jc w:val="both"/>
              <w:rPr>
                <w:rFonts w:ascii="仿宋" w:hAnsi="仿宋" w:eastAsia="仿宋"/>
                <w:snapToGrid w:val="0"/>
                <w:sz w:val="21"/>
                <w:szCs w:val="21"/>
                <w:lang w:eastAsia="zh-CN"/>
              </w:rPr>
            </w:pPr>
          </w:p>
        </w:tc>
        <w:tc>
          <w:tcPr>
            <w:tcW w:w="1033"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46" w:type="dxa"/>
            <w:gridSpan w:val="2"/>
            <w:tcMar>
              <w:left w:w="57" w:type="dxa"/>
              <w:right w:w="57" w:type="dxa"/>
            </w:tcMar>
            <w:vAlign w:val="center"/>
          </w:tcPr>
          <w:p>
            <w:pPr>
              <w:pStyle w:val="53"/>
              <w:adjustRightInd w:val="0"/>
              <w:snapToGrid w:val="0"/>
              <w:jc w:val="center"/>
              <w:rPr>
                <w:rFonts w:ascii="仿宋" w:hAnsi="仿宋" w:eastAsia="仿宋"/>
                <w:snapToGrid w:val="0"/>
                <w:sz w:val="21"/>
                <w:szCs w:val="21"/>
              </w:rPr>
            </w:pPr>
            <w:r>
              <w:rPr>
                <w:rFonts w:ascii="仿宋" w:hAnsi="仿宋" w:eastAsia="仿宋"/>
                <w:snapToGrid w:val="0"/>
                <w:sz w:val="21"/>
                <w:szCs w:val="21"/>
              </w:rPr>
              <w:t>合同条款</w:t>
            </w:r>
          </w:p>
        </w:tc>
        <w:tc>
          <w:tcPr>
            <w:tcW w:w="5570" w:type="dxa"/>
            <w:gridSpan w:val="2"/>
            <w:tcMar>
              <w:left w:w="57" w:type="dxa"/>
              <w:right w:w="57" w:type="dxa"/>
            </w:tcMar>
            <w:vAlign w:val="center"/>
          </w:tcPr>
          <w:p>
            <w:pPr>
              <w:pStyle w:val="53"/>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29" w:type="dxa"/>
            <w:vMerge w:val="continue"/>
            <w:tcMar>
              <w:left w:w="57" w:type="dxa"/>
              <w:right w:w="57" w:type="dxa"/>
            </w:tcMar>
            <w:vAlign w:val="center"/>
          </w:tcPr>
          <w:p>
            <w:pPr>
              <w:pStyle w:val="53"/>
              <w:adjustRightInd w:val="0"/>
              <w:snapToGrid w:val="0"/>
              <w:jc w:val="both"/>
              <w:rPr>
                <w:rFonts w:ascii="仿宋" w:hAnsi="仿宋" w:eastAsia="仿宋"/>
                <w:snapToGrid w:val="0"/>
                <w:sz w:val="21"/>
                <w:szCs w:val="21"/>
                <w:lang w:eastAsia="zh-CN"/>
              </w:rPr>
            </w:pPr>
          </w:p>
        </w:tc>
        <w:tc>
          <w:tcPr>
            <w:tcW w:w="1033"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46" w:type="dxa"/>
            <w:gridSpan w:val="2"/>
            <w:tcMar>
              <w:left w:w="57" w:type="dxa"/>
              <w:right w:w="57" w:type="dxa"/>
            </w:tcMar>
            <w:vAlign w:val="center"/>
          </w:tcPr>
          <w:p>
            <w:pPr>
              <w:pStyle w:val="53"/>
              <w:adjustRightInd w:val="0"/>
              <w:snapToGrid w:val="0"/>
              <w:jc w:val="center"/>
              <w:rPr>
                <w:rFonts w:ascii="仿宋" w:hAnsi="仿宋" w:eastAsia="仿宋"/>
                <w:snapToGrid w:val="0"/>
                <w:sz w:val="21"/>
                <w:szCs w:val="21"/>
              </w:rPr>
            </w:pPr>
            <w:r>
              <w:rPr>
                <w:rFonts w:ascii="仿宋" w:hAnsi="仿宋" w:eastAsia="仿宋"/>
                <w:snapToGrid w:val="0"/>
                <w:sz w:val="21"/>
                <w:szCs w:val="21"/>
              </w:rPr>
              <w:t>对非关键条款的偏差</w:t>
            </w:r>
          </w:p>
        </w:tc>
        <w:tc>
          <w:tcPr>
            <w:tcW w:w="5570" w:type="dxa"/>
            <w:gridSpan w:val="2"/>
            <w:tcMar>
              <w:left w:w="57" w:type="dxa"/>
              <w:right w:w="57" w:type="dxa"/>
            </w:tcMar>
            <w:vAlign w:val="center"/>
          </w:tcPr>
          <w:p>
            <w:pPr>
              <w:pStyle w:val="53"/>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29" w:type="dxa"/>
            <w:vMerge w:val="continue"/>
            <w:tcMar>
              <w:left w:w="57" w:type="dxa"/>
              <w:right w:w="57" w:type="dxa"/>
            </w:tcMar>
            <w:vAlign w:val="center"/>
          </w:tcPr>
          <w:p>
            <w:pPr>
              <w:pStyle w:val="53"/>
              <w:adjustRightInd w:val="0"/>
              <w:snapToGrid w:val="0"/>
              <w:jc w:val="both"/>
              <w:rPr>
                <w:rFonts w:ascii="仿宋" w:hAnsi="仿宋" w:eastAsia="仿宋"/>
                <w:snapToGrid w:val="0"/>
                <w:sz w:val="21"/>
                <w:szCs w:val="21"/>
                <w:lang w:eastAsia="zh-CN"/>
              </w:rPr>
            </w:pPr>
          </w:p>
        </w:tc>
        <w:tc>
          <w:tcPr>
            <w:tcW w:w="1033" w:type="dxa"/>
            <w:vMerge w:val="continue"/>
            <w:tcBorders>
              <w:bottom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46" w:type="dxa"/>
            <w:gridSpan w:val="2"/>
            <w:tcMar>
              <w:left w:w="57" w:type="dxa"/>
              <w:right w:w="57" w:type="dxa"/>
            </w:tcMar>
            <w:vAlign w:val="center"/>
          </w:tcPr>
          <w:p>
            <w:pPr>
              <w:pStyle w:val="53"/>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570" w:type="dxa"/>
            <w:gridSpan w:val="2"/>
            <w:tcMar>
              <w:left w:w="57" w:type="dxa"/>
              <w:right w:w="57" w:type="dxa"/>
            </w:tcMar>
            <w:vAlign w:val="center"/>
          </w:tcPr>
          <w:p>
            <w:pPr>
              <w:pStyle w:val="53"/>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762" w:type="dxa"/>
            <w:gridSpan w:val="2"/>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3.1.1</w:t>
            </w:r>
          </w:p>
        </w:tc>
        <w:tc>
          <w:tcPr>
            <w:tcW w:w="2246" w:type="dxa"/>
            <w:gridSpan w:val="2"/>
            <w:tcMar>
              <w:left w:w="57" w:type="dxa"/>
              <w:right w:w="57" w:type="dxa"/>
            </w:tcMar>
            <w:vAlign w:val="center"/>
          </w:tcPr>
          <w:p>
            <w:pPr>
              <w:pStyle w:val="53"/>
              <w:adjustRightInd w:val="0"/>
              <w:snapToGrid w:val="0"/>
              <w:jc w:val="center"/>
              <w:rPr>
                <w:rFonts w:ascii="仿宋" w:hAnsi="仿宋" w:eastAsia="仿宋"/>
                <w:snapToGrid w:val="0"/>
                <w:sz w:val="21"/>
                <w:szCs w:val="21"/>
              </w:rPr>
            </w:pPr>
            <w:r>
              <w:rPr>
                <w:rFonts w:ascii="仿宋" w:hAnsi="仿宋" w:eastAsia="仿宋"/>
                <w:snapToGrid w:val="0"/>
                <w:sz w:val="21"/>
                <w:szCs w:val="21"/>
              </w:rPr>
              <w:t>评审价格</w:t>
            </w:r>
          </w:p>
        </w:tc>
        <w:tc>
          <w:tcPr>
            <w:tcW w:w="5570" w:type="dxa"/>
            <w:gridSpan w:val="2"/>
            <w:tcMar>
              <w:left w:w="57" w:type="dxa"/>
              <w:right w:w="57" w:type="dxa"/>
            </w:tcMar>
            <w:vAlign w:val="center"/>
          </w:tcPr>
          <w:p>
            <w:pPr>
              <w:pStyle w:val="53"/>
              <w:adjustRightInd w:val="0"/>
              <w:snapToGri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762" w:type="dxa"/>
            <w:gridSpan w:val="2"/>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条款号</w:t>
            </w:r>
          </w:p>
        </w:tc>
        <w:tc>
          <w:tcPr>
            <w:tcW w:w="2246" w:type="dxa"/>
            <w:gridSpan w:val="2"/>
            <w:tcMar>
              <w:left w:w="57" w:type="dxa"/>
              <w:right w:w="57" w:type="dxa"/>
            </w:tcMar>
            <w:vAlign w:val="center"/>
          </w:tcPr>
          <w:p>
            <w:pPr>
              <w:pStyle w:val="53"/>
              <w:adjustRightInd w:val="0"/>
              <w:snapToGrid w:val="0"/>
              <w:jc w:val="center"/>
              <w:rPr>
                <w:rFonts w:ascii="仿宋" w:hAnsi="仿宋" w:eastAsia="仿宋"/>
                <w:b/>
                <w:bCs/>
                <w:snapToGrid w:val="0"/>
                <w:sz w:val="21"/>
                <w:szCs w:val="21"/>
              </w:rPr>
            </w:pPr>
            <w:r>
              <w:rPr>
                <w:rFonts w:ascii="仿宋" w:hAnsi="仿宋" w:eastAsia="仿宋"/>
                <w:b/>
                <w:bCs/>
                <w:snapToGrid w:val="0"/>
                <w:sz w:val="21"/>
                <w:szCs w:val="21"/>
              </w:rPr>
              <w:t>条款内容</w:t>
            </w:r>
          </w:p>
        </w:tc>
        <w:tc>
          <w:tcPr>
            <w:tcW w:w="5570" w:type="dxa"/>
            <w:gridSpan w:val="2"/>
            <w:tcMar>
              <w:left w:w="57" w:type="dxa"/>
              <w:right w:w="57" w:type="dxa"/>
            </w:tcMar>
            <w:vAlign w:val="center"/>
          </w:tcPr>
          <w:p>
            <w:pPr>
              <w:pStyle w:val="53"/>
              <w:adjustRightInd w:val="0"/>
              <w:snapToGrid w:val="0"/>
              <w:jc w:val="center"/>
              <w:rPr>
                <w:rFonts w:ascii="仿宋" w:hAnsi="仿宋" w:eastAsia="仿宋"/>
                <w:b/>
                <w:bCs/>
                <w:snapToGrid w:val="0"/>
                <w:sz w:val="21"/>
                <w:szCs w:val="21"/>
              </w:rPr>
            </w:pPr>
            <w:r>
              <w:rPr>
                <w:rFonts w:hint="eastAsia" w:ascii="仿宋" w:hAnsi="仿宋" w:eastAsia="仿宋"/>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578" w:type="dxa"/>
            <w:gridSpan w:val="6"/>
            <w:tcMar>
              <w:left w:w="57" w:type="dxa"/>
              <w:right w:w="57" w:type="dxa"/>
            </w:tcMar>
            <w:vAlign w:val="center"/>
          </w:tcPr>
          <w:p>
            <w:pPr>
              <w:pStyle w:val="53"/>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3.2 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762" w:type="dxa"/>
            <w:gridSpan w:val="2"/>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3.2.1</w:t>
            </w:r>
          </w:p>
        </w:tc>
        <w:tc>
          <w:tcPr>
            <w:tcW w:w="2246" w:type="dxa"/>
            <w:gridSpan w:val="2"/>
            <w:tcMar>
              <w:left w:w="57" w:type="dxa"/>
              <w:right w:w="57" w:type="dxa"/>
            </w:tcMar>
            <w:vAlign w:val="center"/>
          </w:tcPr>
          <w:p>
            <w:pPr>
              <w:pStyle w:val="53"/>
              <w:adjustRightInd w:val="0"/>
              <w:snapToGrid w:val="0"/>
              <w:jc w:val="center"/>
              <w:rPr>
                <w:rFonts w:ascii="仿宋" w:hAnsi="仿宋" w:eastAsia="仿宋"/>
                <w:snapToGrid w:val="0"/>
                <w:sz w:val="21"/>
                <w:szCs w:val="21"/>
              </w:rPr>
            </w:pPr>
            <w:r>
              <w:rPr>
                <w:rFonts w:ascii="仿宋" w:hAnsi="仿宋" w:eastAsia="仿宋"/>
                <w:snapToGrid w:val="0"/>
                <w:sz w:val="21"/>
                <w:szCs w:val="21"/>
              </w:rPr>
              <w:t>分值构成</w:t>
            </w:r>
          </w:p>
          <w:p>
            <w:pPr>
              <w:pStyle w:val="53"/>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(总分100分)</w:t>
            </w:r>
          </w:p>
        </w:tc>
        <w:tc>
          <w:tcPr>
            <w:tcW w:w="5570" w:type="dxa"/>
            <w:gridSpan w:val="2"/>
            <w:tcMar>
              <w:left w:w="57" w:type="dxa"/>
              <w:right w:w="57" w:type="dxa"/>
            </w:tcMar>
            <w:vAlign w:val="center"/>
          </w:tcPr>
          <w:p>
            <w:pPr>
              <w:numPr>
                <w:ilvl w:val="0"/>
                <w:numId w:val="10"/>
              </w:numPr>
              <w:adjustRightInd w:val="0"/>
              <w:snapToGrid w:val="0"/>
              <w:ind w:left="0" w:firstLine="0"/>
              <w:jc w:val="both"/>
              <w:rPr>
                <w:rFonts w:eastAsia="仿宋" w:asciiTheme="minorEastAsia" w:hAnsiTheme="minorEastAsia"/>
                <w:snapToGrid w:val="0"/>
                <w:color w:val="FF0000"/>
                <w:sz w:val="21"/>
                <w:szCs w:val="21"/>
              </w:rPr>
            </w:pPr>
            <w:r>
              <w:rPr>
                <w:rFonts w:eastAsia="仿宋" w:asciiTheme="minorEastAsia" w:hAnsiTheme="minorEastAsia"/>
                <w:snapToGrid w:val="0"/>
                <w:color w:val="FF0000"/>
                <w:sz w:val="21"/>
                <w:szCs w:val="21"/>
              </w:rPr>
              <w:t>商务部分：</w:t>
            </w:r>
            <w:r>
              <w:rPr>
                <w:rFonts w:eastAsia="仿宋" w:asciiTheme="minorEastAsia" w:hAnsiTheme="minorEastAsia"/>
                <w:snapToGrid w:val="0"/>
                <w:color w:val="FF0000"/>
                <w:sz w:val="21"/>
                <w:szCs w:val="21"/>
                <w:u w:val="single"/>
              </w:rPr>
              <w:t xml:space="preserve"> 20 </w:t>
            </w:r>
            <w:r>
              <w:rPr>
                <w:rFonts w:eastAsia="仿宋" w:asciiTheme="minorEastAsia" w:hAnsiTheme="minorEastAsia"/>
                <w:snapToGrid w:val="0"/>
                <w:color w:val="FF0000"/>
                <w:sz w:val="21"/>
                <w:szCs w:val="21"/>
              </w:rPr>
              <w:t>分</w:t>
            </w:r>
          </w:p>
          <w:p>
            <w:pPr>
              <w:numPr>
                <w:ilvl w:val="0"/>
                <w:numId w:val="10"/>
              </w:numPr>
              <w:adjustRightInd w:val="0"/>
              <w:snapToGrid w:val="0"/>
              <w:ind w:left="0" w:firstLine="0"/>
              <w:jc w:val="both"/>
              <w:rPr>
                <w:rFonts w:eastAsia="仿宋" w:asciiTheme="minorEastAsia" w:hAnsiTheme="minorEastAsia"/>
                <w:snapToGrid w:val="0"/>
                <w:color w:val="FF0000"/>
                <w:sz w:val="21"/>
                <w:szCs w:val="21"/>
              </w:rPr>
            </w:pPr>
            <w:r>
              <w:rPr>
                <w:rFonts w:eastAsia="仿宋" w:asciiTheme="minorEastAsia" w:hAnsiTheme="minorEastAsia"/>
                <w:snapToGrid w:val="0"/>
                <w:color w:val="FF0000"/>
                <w:sz w:val="21"/>
                <w:szCs w:val="21"/>
              </w:rPr>
              <w:t>技术部分：</w:t>
            </w:r>
            <w:r>
              <w:rPr>
                <w:rFonts w:eastAsia="仿宋" w:asciiTheme="minorEastAsia" w:hAnsiTheme="minorEastAsia"/>
                <w:snapToGrid w:val="0"/>
                <w:color w:val="FF0000"/>
                <w:sz w:val="21"/>
                <w:szCs w:val="21"/>
                <w:u w:val="single"/>
              </w:rPr>
              <w:t xml:space="preserve"> 30 </w:t>
            </w:r>
            <w:r>
              <w:rPr>
                <w:rFonts w:eastAsia="仿宋" w:asciiTheme="minorEastAsia" w:hAnsiTheme="minorEastAsia"/>
                <w:snapToGrid w:val="0"/>
                <w:color w:val="FF0000"/>
                <w:sz w:val="21"/>
                <w:szCs w:val="21"/>
              </w:rPr>
              <w:t>分</w:t>
            </w:r>
          </w:p>
          <w:p>
            <w:pPr>
              <w:pStyle w:val="53"/>
              <w:numPr>
                <w:ilvl w:val="0"/>
                <w:numId w:val="10"/>
              </w:numPr>
              <w:adjustRightInd w:val="0"/>
              <w:snapToGrid w:val="0"/>
              <w:ind w:left="0" w:firstLine="0"/>
              <w:jc w:val="both"/>
              <w:rPr>
                <w:rFonts w:ascii="仿宋" w:hAnsi="仿宋" w:eastAsia="仿宋"/>
                <w:snapToGrid w:val="0"/>
                <w:sz w:val="21"/>
                <w:szCs w:val="21"/>
                <w:lang w:eastAsia="zh-CN"/>
              </w:rPr>
            </w:pPr>
            <w:r>
              <w:rPr>
                <w:rFonts w:eastAsia="仿宋" w:asciiTheme="minorEastAsia" w:hAnsiTheme="minorEastAsia"/>
                <w:snapToGrid w:val="0"/>
                <w:color w:val="FF0000"/>
                <w:sz w:val="21"/>
                <w:szCs w:val="21"/>
              </w:rPr>
              <w:t>报价：</w:t>
            </w:r>
            <w:r>
              <w:rPr>
                <w:rFonts w:eastAsia="仿宋" w:asciiTheme="minorEastAsia" w:hAnsiTheme="minorEastAsia"/>
                <w:snapToGrid w:val="0"/>
                <w:color w:val="FF0000"/>
                <w:sz w:val="21"/>
                <w:szCs w:val="21"/>
                <w:u w:val="single"/>
              </w:rPr>
              <w:t xml:space="preserve"> 50 </w:t>
            </w:r>
            <w:r>
              <w:rPr>
                <w:rFonts w:eastAsia="仿宋" w:asciiTheme="minorEastAsia" w:hAnsiTheme="minorEastAsia"/>
                <w:snapToGrid w:val="0"/>
                <w:color w:val="FF000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trPr>
        <w:tc>
          <w:tcPr>
            <w:tcW w:w="1762" w:type="dxa"/>
            <w:gridSpan w:val="2"/>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3.2.2(2)</w:t>
            </w:r>
          </w:p>
        </w:tc>
        <w:tc>
          <w:tcPr>
            <w:tcW w:w="2246" w:type="dxa"/>
            <w:gridSpan w:val="2"/>
            <w:tcMar>
              <w:left w:w="57" w:type="dxa"/>
              <w:right w:w="57" w:type="dxa"/>
            </w:tcMar>
            <w:vAlign w:val="center"/>
          </w:tcPr>
          <w:p>
            <w:pPr>
              <w:pStyle w:val="53"/>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评审基准价计算方法</w:t>
            </w:r>
          </w:p>
        </w:tc>
        <w:tc>
          <w:tcPr>
            <w:tcW w:w="557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napToGrid w:val="0"/>
              <w:spacing w:before="240"/>
              <w:jc w:val="both"/>
              <w:rPr>
                <w:rFonts w:eastAsia="仿宋" w:asciiTheme="minorEastAsia" w:hAnsiTheme="minorEastAsia"/>
                <w:snapToGrid w:val="0"/>
                <w:sz w:val="21"/>
                <w:szCs w:val="21"/>
                <w:lang w:eastAsia="zh-CN"/>
              </w:rPr>
            </w:pPr>
            <w:bookmarkStart w:id="153" w:name="_Hlk91582190"/>
            <w:r>
              <w:rPr>
                <w:rFonts w:ascii="Wingdings 2" w:hAnsi="Wingdings 2" w:eastAsia="仿宋" w:cs="Apple Color Emoji"/>
                <w:snapToGrid w:val="0"/>
                <w:sz w:val="24"/>
                <w:szCs w:val="24"/>
                <w:shd w:val="clear" w:color="auto" w:fill="FFFF00"/>
                <w:lang w:eastAsia="zh-CN"/>
              </w:rPr>
              <w:t></w:t>
            </w:r>
            <w:r>
              <w:rPr>
                <w:rFonts w:hint="eastAsia" w:eastAsia="仿宋" w:asciiTheme="minorEastAsia" w:hAnsiTheme="minorEastAsia"/>
                <w:snapToGrid w:val="0"/>
                <w:sz w:val="21"/>
                <w:szCs w:val="21"/>
                <w:u w:val="single"/>
                <w:lang w:eastAsia="zh-CN"/>
              </w:rPr>
              <w:t>按有效报价的算术平均值为评审基准价：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有效响应人家数为</w:t>
            </w:r>
            <w:r>
              <w:rPr>
                <w:rFonts w:eastAsia="仿宋" w:asciiTheme="minorEastAsia" w:hAnsiTheme="minorEastAsia"/>
                <w:snapToGrid w:val="0"/>
                <w:sz w:val="21"/>
                <w:szCs w:val="21"/>
                <w:lang w:eastAsia="zh-CN"/>
              </w:rPr>
              <w:t>N，0＜N≤5时，所有有效报价的算术平均值为评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基准价；5＜N≤10时，所有有效报价去掉</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基准价；10＜N≤20时，所有有效报价去掉</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基准价；N＞20时，所有有效报价去掉</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w:t>
            </w:r>
          </w:p>
          <w:p>
            <w:pPr>
              <w:adjustRightInd w:val="0"/>
              <w:snapToGrid w:val="0"/>
              <w:spacing w:before="240"/>
              <w:jc w:val="both"/>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pStyle w:val="53"/>
              <w:adjustRightInd w:val="0"/>
              <w:snapToGri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无效报价、响应被否决的供应商，其报价不参与评审基准价的计算。</w:t>
            </w:r>
            <w:bookmarkEnd w:id="15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762" w:type="dxa"/>
            <w:gridSpan w:val="2"/>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条款号及名称</w:t>
            </w:r>
          </w:p>
        </w:tc>
        <w:tc>
          <w:tcPr>
            <w:tcW w:w="2246" w:type="dxa"/>
            <w:gridSpan w:val="2"/>
            <w:tcMar>
              <w:left w:w="57" w:type="dxa"/>
              <w:right w:w="57" w:type="dxa"/>
            </w:tcMar>
            <w:vAlign w:val="center"/>
          </w:tcPr>
          <w:p>
            <w:pPr>
              <w:pStyle w:val="53"/>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评分因素</w:t>
            </w:r>
          </w:p>
        </w:tc>
        <w:tc>
          <w:tcPr>
            <w:tcW w:w="5570" w:type="dxa"/>
            <w:gridSpan w:val="2"/>
            <w:tcMar>
              <w:left w:w="57" w:type="dxa"/>
              <w:right w:w="57" w:type="dxa"/>
            </w:tcMar>
            <w:vAlign w:val="center"/>
          </w:tcPr>
          <w:p>
            <w:pPr>
              <w:pStyle w:val="53"/>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29" w:type="dxa"/>
            <w:vMerge w:val="restart"/>
            <w:tcBorders>
              <w:right w:val="single" w:color="auto" w:sz="4" w:space="0"/>
            </w:tcBorders>
            <w:tcMar>
              <w:left w:w="57" w:type="dxa"/>
              <w:right w:w="57" w:type="dxa"/>
            </w:tcMar>
            <w:vAlign w:val="center"/>
          </w:tcPr>
          <w:p>
            <w:pPr>
              <w:pStyle w:val="53"/>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(1)</w:t>
            </w:r>
          </w:p>
        </w:tc>
        <w:tc>
          <w:tcPr>
            <w:tcW w:w="1033" w:type="dxa"/>
            <w:vMerge w:val="restart"/>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商务评分标准</w:t>
            </w:r>
          </w:p>
        </w:tc>
        <w:tc>
          <w:tcPr>
            <w:tcW w:w="2246" w:type="dxa"/>
            <w:gridSpan w:val="2"/>
            <w:vMerge w:val="restart"/>
            <w:tcMar>
              <w:left w:w="57" w:type="dxa"/>
              <w:right w:w="57" w:type="dxa"/>
            </w:tcMar>
            <w:vAlign w:val="center"/>
          </w:tcPr>
          <w:p>
            <w:pPr>
              <w:jc w:val="center"/>
              <w:rPr>
                <w:rFonts w:ascii="仿宋" w:hAnsi="仿宋" w:eastAsia="仿宋"/>
                <w:snapToGrid w:val="0"/>
                <w:sz w:val="21"/>
                <w:szCs w:val="21"/>
                <w:lang w:eastAsia="zh-CN"/>
              </w:rPr>
            </w:pPr>
            <w:r>
              <w:rPr>
                <w:rFonts w:hint="eastAsia" w:eastAsia="仿宋"/>
                <w:sz w:val="20"/>
                <w:szCs w:val="20"/>
                <w:lang w:eastAsia="zh-CN"/>
              </w:rPr>
              <w:t>供应商近</w:t>
            </w:r>
            <w:r>
              <w:rPr>
                <w:rFonts w:hint="eastAsia" w:eastAsia="仿宋"/>
                <w:sz w:val="20"/>
                <w:szCs w:val="20"/>
                <w:lang w:val="en-US" w:eastAsia="zh-CN"/>
              </w:rPr>
              <w:t>5</w:t>
            </w:r>
            <w:r>
              <w:rPr>
                <w:rFonts w:hint="eastAsia" w:eastAsia="仿宋"/>
                <w:sz w:val="20"/>
                <w:szCs w:val="20"/>
                <w:lang w:eastAsia="zh-CN"/>
              </w:rPr>
              <w:t>年（</w:t>
            </w:r>
            <w:r>
              <w:rPr>
                <w:rFonts w:eastAsia="仿宋"/>
                <w:sz w:val="20"/>
                <w:szCs w:val="20"/>
                <w:u w:val="single"/>
                <w:lang w:eastAsia="zh-CN"/>
              </w:rPr>
              <w:t>20</w:t>
            </w:r>
            <w:r>
              <w:rPr>
                <w:rFonts w:hint="eastAsia" w:eastAsia="仿宋"/>
                <w:sz w:val="20"/>
                <w:szCs w:val="20"/>
                <w:u w:val="single"/>
                <w:lang w:val="en-US" w:eastAsia="zh-CN"/>
              </w:rPr>
              <w:t>18</w:t>
            </w:r>
            <w:r>
              <w:rPr>
                <w:rFonts w:hint="eastAsia" w:eastAsia="仿宋"/>
                <w:sz w:val="20"/>
                <w:szCs w:val="20"/>
                <w:lang w:eastAsia="zh-CN"/>
              </w:rPr>
              <w:t>年</w:t>
            </w:r>
            <w:r>
              <w:rPr>
                <w:rFonts w:eastAsia="仿宋"/>
                <w:sz w:val="20"/>
                <w:szCs w:val="20"/>
                <w:lang w:eastAsia="zh-CN"/>
              </w:rPr>
              <w:br w:type="textWrapping"/>
            </w:r>
            <w:r>
              <w:rPr>
                <w:rFonts w:eastAsia="仿宋"/>
                <w:sz w:val="20"/>
                <w:szCs w:val="20"/>
                <w:u w:val="single"/>
                <w:lang w:eastAsia="zh-CN"/>
              </w:rPr>
              <w:t>1</w:t>
            </w:r>
            <w:r>
              <w:rPr>
                <w:rFonts w:hint="eastAsia" w:eastAsia="仿宋"/>
                <w:sz w:val="20"/>
                <w:szCs w:val="20"/>
                <w:u w:val="single"/>
                <w:lang w:val="en-US" w:eastAsia="zh-CN"/>
              </w:rPr>
              <w:t>0</w:t>
            </w:r>
            <w:r>
              <w:rPr>
                <w:rFonts w:hint="eastAsia" w:eastAsia="仿宋"/>
                <w:sz w:val="20"/>
                <w:szCs w:val="20"/>
                <w:lang w:eastAsia="zh-CN"/>
              </w:rPr>
              <w:t>月</w:t>
            </w:r>
            <w:r>
              <w:rPr>
                <w:rFonts w:eastAsia="仿宋"/>
                <w:sz w:val="20"/>
                <w:szCs w:val="20"/>
                <w:u w:val="single"/>
                <w:lang w:eastAsia="zh-CN"/>
              </w:rPr>
              <w:t xml:space="preserve"> 1 </w:t>
            </w:r>
            <w:r>
              <w:rPr>
                <w:rFonts w:hint="eastAsia" w:eastAsia="仿宋"/>
                <w:sz w:val="20"/>
                <w:szCs w:val="20"/>
                <w:lang w:eastAsia="zh-CN"/>
              </w:rPr>
              <w:t>日至今，以合同签订时间为准）</w:t>
            </w:r>
            <w:r>
              <w:rPr>
                <w:rFonts w:eastAsia="仿宋"/>
                <w:sz w:val="20"/>
                <w:szCs w:val="20"/>
                <w:u w:val="single"/>
                <w:lang w:eastAsia="zh-CN"/>
              </w:rPr>
              <w:t xml:space="preserve">    </w:t>
            </w:r>
            <w:r>
              <w:rPr>
                <w:rFonts w:hint="eastAsia" w:eastAsia="仿宋"/>
                <w:sz w:val="20"/>
                <w:szCs w:val="20"/>
                <w:lang w:eastAsia="zh-CN"/>
              </w:rPr>
              <w:t>类建筑工程施工业绩和获奖荣誉（</w:t>
            </w:r>
            <w:r>
              <w:rPr>
                <w:rFonts w:eastAsia="仿宋"/>
                <w:sz w:val="20"/>
                <w:szCs w:val="20"/>
                <w:lang w:eastAsia="zh-CN"/>
              </w:rPr>
              <w:t>6</w:t>
            </w:r>
            <w:r>
              <w:rPr>
                <w:rFonts w:hint="eastAsia" w:eastAsia="仿宋"/>
                <w:sz w:val="20"/>
                <w:szCs w:val="20"/>
                <w:lang w:eastAsia="zh-CN"/>
              </w:rPr>
              <w:t>分）</w:t>
            </w:r>
          </w:p>
        </w:tc>
        <w:tc>
          <w:tcPr>
            <w:tcW w:w="863" w:type="dxa"/>
            <w:tcBorders>
              <w:right w:val="single" w:color="auto" w:sz="4" w:space="0"/>
            </w:tcBorders>
            <w:tcMar>
              <w:left w:w="57" w:type="dxa"/>
              <w:right w:w="57" w:type="dxa"/>
            </w:tcMar>
            <w:vAlign w:val="center"/>
          </w:tcPr>
          <w:p>
            <w:pPr>
              <w:pStyle w:val="53"/>
              <w:adjustRightInd w:val="0"/>
              <w:snapToGrid w:val="0"/>
              <w:jc w:val="center"/>
              <w:rPr>
                <w:rFonts w:ascii="仿宋" w:hAnsi="仿宋" w:eastAsia="仿宋"/>
                <w:snapToGrid w:val="0"/>
                <w:sz w:val="21"/>
                <w:szCs w:val="21"/>
                <w:lang w:eastAsia="zh-CN"/>
              </w:rPr>
            </w:pPr>
            <w:r>
              <w:rPr>
                <w:rFonts w:eastAsia="仿宋" w:asciiTheme="minorEastAsia" w:hAnsiTheme="minorEastAsia"/>
                <w:snapToGrid w:val="0"/>
                <w:sz w:val="21"/>
                <w:szCs w:val="21"/>
                <w:lang w:eastAsia="zh-CN"/>
              </w:rPr>
              <w:t>3</w:t>
            </w:r>
          </w:p>
        </w:tc>
        <w:tc>
          <w:tcPr>
            <w:tcW w:w="4707" w:type="dxa"/>
            <w:tcBorders>
              <w:left w:val="single" w:color="auto" w:sz="4" w:space="0"/>
            </w:tcBorders>
            <w:vAlign w:val="center"/>
          </w:tcPr>
          <w:p>
            <w:pPr>
              <w:pStyle w:val="53"/>
              <w:adjustRightInd w:val="0"/>
              <w:snapToGrid w:val="0"/>
              <w:jc w:val="both"/>
              <w:rPr>
                <w:rFonts w:ascii="仿宋" w:hAnsi="仿宋" w:eastAsia="仿宋"/>
                <w:snapToGrid w:val="0"/>
                <w:sz w:val="21"/>
                <w:szCs w:val="21"/>
                <w:lang w:eastAsia="zh-CN"/>
              </w:rPr>
            </w:pPr>
            <w:r>
              <w:rPr>
                <w:rFonts w:hint="eastAsia" w:eastAsia="仿宋"/>
                <w:w w:val="105"/>
                <w:sz w:val="20"/>
                <w:szCs w:val="20"/>
                <w:lang w:eastAsia="zh-CN"/>
              </w:rPr>
              <w:t>近</w:t>
            </w:r>
            <w:r>
              <w:rPr>
                <w:rFonts w:hint="eastAsia" w:eastAsia="仿宋"/>
                <w:w w:val="105"/>
                <w:sz w:val="20"/>
                <w:szCs w:val="20"/>
                <w:lang w:val="en-US" w:eastAsia="zh-CN"/>
              </w:rPr>
              <w:t>5</w:t>
            </w:r>
            <w:r>
              <w:rPr>
                <w:rFonts w:eastAsia="仿宋"/>
                <w:w w:val="105"/>
                <w:sz w:val="20"/>
                <w:szCs w:val="20"/>
                <w:lang w:eastAsia="zh-CN"/>
              </w:rPr>
              <w:t>年内具有类似项目业绩（类似业绩的工程规模标准，有1项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29" w:type="dxa"/>
            <w:vMerge w:val="continue"/>
            <w:tcBorders>
              <w:right w:val="single" w:color="auto" w:sz="4" w:space="0"/>
            </w:tcBorders>
            <w:tcMar>
              <w:left w:w="57" w:type="dxa"/>
              <w:right w:w="57" w:type="dxa"/>
            </w:tcMar>
            <w:vAlign w:val="center"/>
          </w:tcPr>
          <w:p>
            <w:pPr>
              <w:pStyle w:val="53"/>
              <w:adjustRightInd w:val="0"/>
              <w:snapToGrid w:val="0"/>
              <w:jc w:val="center"/>
              <w:rPr>
                <w:rFonts w:ascii="仿宋" w:hAnsi="仿宋" w:eastAsia="仿宋"/>
                <w:snapToGrid w:val="0"/>
                <w:sz w:val="21"/>
                <w:szCs w:val="21"/>
                <w:lang w:eastAsia="zh-CN"/>
              </w:rPr>
            </w:pPr>
          </w:p>
        </w:tc>
        <w:tc>
          <w:tcPr>
            <w:tcW w:w="1033" w:type="dxa"/>
            <w:vMerge w:val="continue"/>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p>
        </w:tc>
        <w:tc>
          <w:tcPr>
            <w:tcW w:w="2246" w:type="dxa"/>
            <w:gridSpan w:val="2"/>
            <w:vMerge w:val="continue"/>
            <w:tcMar>
              <w:left w:w="57" w:type="dxa"/>
              <w:right w:w="57" w:type="dxa"/>
            </w:tcMar>
            <w:vAlign w:val="center"/>
          </w:tcPr>
          <w:p>
            <w:pPr>
              <w:jc w:val="center"/>
              <w:rPr>
                <w:rFonts w:eastAsia="仿宋"/>
                <w:sz w:val="20"/>
                <w:szCs w:val="20"/>
                <w:lang w:eastAsia="zh-CN"/>
              </w:rPr>
            </w:pPr>
          </w:p>
        </w:tc>
        <w:tc>
          <w:tcPr>
            <w:tcW w:w="863" w:type="dxa"/>
            <w:tcBorders>
              <w:right w:val="single" w:color="auto" w:sz="4" w:space="0"/>
            </w:tcBorders>
            <w:tcMar>
              <w:left w:w="57" w:type="dxa"/>
              <w:right w:w="57" w:type="dxa"/>
            </w:tcMar>
          </w:tcPr>
          <w:p>
            <w:pPr>
              <w:pStyle w:val="53"/>
              <w:adjustRightInd w:val="0"/>
              <w:snapToGrid w:val="0"/>
              <w:jc w:val="both"/>
              <w:rPr>
                <w:rFonts w:eastAsia="仿宋"/>
                <w:w w:val="105"/>
                <w:sz w:val="20"/>
                <w:szCs w:val="20"/>
                <w:lang w:eastAsia="zh-CN"/>
              </w:rPr>
            </w:pPr>
            <w:r>
              <w:rPr>
                <w:rFonts w:eastAsia="仿宋"/>
                <w:w w:val="105"/>
                <w:sz w:val="20"/>
                <w:szCs w:val="20"/>
                <w:lang w:eastAsia="zh-CN"/>
              </w:rPr>
              <w:t>3</w:t>
            </w:r>
          </w:p>
        </w:tc>
        <w:tc>
          <w:tcPr>
            <w:tcW w:w="4707" w:type="dxa"/>
            <w:tcBorders>
              <w:left w:val="single" w:color="auto" w:sz="4" w:space="0"/>
            </w:tcBorders>
          </w:tcPr>
          <w:p>
            <w:pPr>
              <w:pStyle w:val="53"/>
              <w:adjustRightInd w:val="0"/>
              <w:snapToGrid w:val="0"/>
              <w:jc w:val="both"/>
              <w:rPr>
                <w:rFonts w:eastAsia="仿宋"/>
                <w:w w:val="105"/>
                <w:sz w:val="20"/>
                <w:szCs w:val="20"/>
                <w:lang w:eastAsia="zh-CN"/>
              </w:rPr>
            </w:pPr>
            <w:r>
              <w:rPr>
                <w:rFonts w:eastAsia="仿宋"/>
                <w:w w:val="105"/>
                <w:sz w:val="20"/>
                <w:szCs w:val="20"/>
                <w:lang w:eastAsia="zh-CN"/>
              </w:rPr>
              <w:t>企业荣誉：近5年内获得省部级（含直辖市、自治区）及以上工程质量奖荣誉，有1项加1分，最多加至3分；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trPr>
        <w:tc>
          <w:tcPr>
            <w:tcW w:w="729"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3" w:type="dxa"/>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46" w:type="dxa"/>
            <w:gridSpan w:val="2"/>
            <w:tcMar>
              <w:left w:w="57" w:type="dxa"/>
              <w:right w:w="57" w:type="dxa"/>
            </w:tcMar>
            <w:vAlign w:val="center"/>
          </w:tcPr>
          <w:p>
            <w:pPr>
              <w:jc w:val="center"/>
              <w:rPr>
                <w:rFonts w:ascii="仿宋" w:hAnsi="仿宋" w:eastAsia="仿宋"/>
                <w:snapToGrid w:val="0"/>
                <w:sz w:val="21"/>
                <w:szCs w:val="21"/>
                <w:lang w:eastAsia="zh-CN"/>
              </w:rPr>
            </w:pPr>
            <w:r>
              <w:rPr>
                <w:rFonts w:hint="eastAsia" w:eastAsia="仿宋"/>
                <w:w w:val="105"/>
                <w:sz w:val="20"/>
                <w:szCs w:val="20"/>
                <w:lang w:eastAsia="zh-CN"/>
              </w:rPr>
              <w:t>企业资质等级（</w:t>
            </w:r>
            <w:r>
              <w:rPr>
                <w:rFonts w:eastAsia="仿宋"/>
                <w:w w:val="105"/>
                <w:sz w:val="20"/>
                <w:szCs w:val="20"/>
                <w:lang w:eastAsia="zh-CN"/>
              </w:rPr>
              <w:t>3分）</w:t>
            </w:r>
          </w:p>
        </w:tc>
        <w:tc>
          <w:tcPr>
            <w:tcW w:w="863" w:type="dxa"/>
            <w:tcBorders>
              <w:right w:val="single" w:color="auto" w:sz="4" w:space="0"/>
            </w:tcBorders>
            <w:tcMar>
              <w:left w:w="57" w:type="dxa"/>
              <w:right w:w="57" w:type="dxa"/>
            </w:tcMar>
            <w:vAlign w:val="center"/>
          </w:tcPr>
          <w:p>
            <w:pPr>
              <w:pStyle w:val="53"/>
              <w:adjustRightInd w:val="0"/>
              <w:snapToGrid w:val="0"/>
              <w:jc w:val="both"/>
              <w:rPr>
                <w:rFonts w:eastAsia="仿宋"/>
                <w:w w:val="105"/>
                <w:sz w:val="20"/>
                <w:szCs w:val="20"/>
                <w:lang w:eastAsia="zh-CN"/>
              </w:rPr>
            </w:pPr>
            <w:r>
              <w:rPr>
                <w:rFonts w:eastAsia="仿宋"/>
                <w:w w:val="105"/>
                <w:sz w:val="20"/>
                <w:szCs w:val="20"/>
                <w:lang w:eastAsia="zh-CN"/>
              </w:rPr>
              <w:t>3</w:t>
            </w:r>
          </w:p>
        </w:tc>
        <w:tc>
          <w:tcPr>
            <w:tcW w:w="4707" w:type="dxa"/>
            <w:tcBorders>
              <w:left w:val="single" w:color="auto" w:sz="4" w:space="0"/>
            </w:tcBorders>
            <w:vAlign w:val="center"/>
          </w:tcPr>
          <w:p>
            <w:pPr>
              <w:pStyle w:val="53"/>
              <w:adjustRightInd w:val="0"/>
              <w:snapToGrid w:val="0"/>
              <w:jc w:val="both"/>
              <w:rPr>
                <w:rFonts w:eastAsia="仿宋"/>
                <w:w w:val="105"/>
                <w:sz w:val="20"/>
                <w:szCs w:val="20"/>
                <w:lang w:eastAsia="zh-CN"/>
              </w:rPr>
            </w:pPr>
            <w:r>
              <w:rPr>
                <w:rFonts w:hint="eastAsia" w:eastAsia="仿宋"/>
                <w:w w:val="105"/>
                <w:sz w:val="20"/>
                <w:szCs w:val="20"/>
                <w:lang w:eastAsia="zh-CN"/>
              </w:rPr>
              <w:t>建筑三级资质</w:t>
            </w:r>
            <w:r>
              <w:rPr>
                <w:rFonts w:eastAsia="仿宋"/>
                <w:w w:val="105"/>
                <w:sz w:val="20"/>
                <w:szCs w:val="20"/>
                <w:lang w:eastAsia="zh-CN"/>
              </w:rPr>
              <w:t>1分，二级资质2分，一级资质3分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29"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3" w:type="dxa"/>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1084" w:type="dxa"/>
            <w:vMerge w:val="restart"/>
            <w:tcBorders>
              <w:right w:val="single" w:color="auto" w:sz="4" w:space="0"/>
            </w:tcBorders>
            <w:tcMar>
              <w:left w:w="57" w:type="dxa"/>
              <w:right w:w="57" w:type="dxa"/>
            </w:tcMar>
          </w:tcPr>
          <w:p>
            <w:pPr>
              <w:jc w:val="center"/>
              <w:rPr>
                <w:rFonts w:ascii="宋体" w:hAnsi="宋体" w:eastAsia="仿宋" w:cs="宋体"/>
                <w:w w:val="105"/>
                <w:sz w:val="20"/>
                <w:szCs w:val="20"/>
                <w:lang w:val="en-US" w:eastAsia="zh-CN" w:bidi="ar-SA"/>
              </w:rPr>
            </w:pPr>
            <w:r>
              <w:rPr>
                <w:rFonts w:hint="eastAsia" w:ascii="宋体" w:hAnsi="宋体" w:eastAsia="仿宋" w:cs="宋体"/>
                <w:w w:val="105"/>
                <w:sz w:val="20"/>
                <w:szCs w:val="20"/>
                <w:lang w:val="en-US" w:eastAsia="zh-CN" w:bidi="ar-SA"/>
              </w:rPr>
              <w:t>付款条件方式及工期</w:t>
            </w:r>
          </w:p>
          <w:p>
            <w:pPr>
              <w:jc w:val="center"/>
              <w:rPr>
                <w:rFonts w:ascii="宋体" w:hAnsi="宋体" w:eastAsia="仿宋" w:cs="宋体"/>
                <w:w w:val="105"/>
                <w:sz w:val="20"/>
                <w:szCs w:val="20"/>
                <w:lang w:val="en-US" w:eastAsia="zh-CN" w:bidi="ar-SA"/>
              </w:rPr>
            </w:pPr>
            <w:r>
              <w:rPr>
                <w:rFonts w:hint="eastAsia" w:ascii="宋体" w:hAnsi="宋体" w:eastAsia="仿宋" w:cs="宋体"/>
                <w:w w:val="105"/>
                <w:sz w:val="20"/>
                <w:szCs w:val="20"/>
                <w:lang w:val="en-US" w:eastAsia="zh-CN" w:bidi="ar-SA"/>
              </w:rPr>
              <w:t>付款条件方式及工期</w:t>
            </w:r>
          </w:p>
          <w:p>
            <w:pPr>
              <w:jc w:val="center"/>
              <w:rPr>
                <w:rFonts w:ascii="宋体" w:hAnsi="宋体" w:eastAsia="仿宋" w:cs="宋体"/>
                <w:w w:val="105"/>
                <w:sz w:val="20"/>
                <w:szCs w:val="20"/>
                <w:lang w:val="en-US" w:eastAsia="zh-CN" w:bidi="ar-SA"/>
              </w:rPr>
            </w:pPr>
          </w:p>
        </w:tc>
        <w:tc>
          <w:tcPr>
            <w:tcW w:w="1162" w:type="dxa"/>
            <w:tcBorders>
              <w:left w:val="single" w:color="auto" w:sz="4" w:space="0"/>
            </w:tcBorders>
          </w:tcPr>
          <w:p>
            <w:pPr>
              <w:jc w:val="center"/>
              <w:rPr>
                <w:rFonts w:ascii="宋体" w:hAnsi="宋体" w:eastAsia="仿宋" w:cs="宋体"/>
                <w:w w:val="105"/>
                <w:sz w:val="20"/>
                <w:szCs w:val="20"/>
                <w:lang w:val="en-US" w:eastAsia="zh-CN" w:bidi="ar-SA"/>
              </w:rPr>
            </w:pPr>
            <w:r>
              <w:rPr>
                <w:rFonts w:ascii="宋体" w:hAnsi="宋体" w:eastAsia="仿宋" w:cs="宋体"/>
                <w:w w:val="105"/>
                <w:sz w:val="20"/>
                <w:szCs w:val="20"/>
                <w:lang w:val="en-US" w:eastAsia="zh-CN" w:bidi="ar-SA"/>
              </w:rPr>
              <w:t>付款条件及方式</w:t>
            </w:r>
          </w:p>
        </w:tc>
        <w:tc>
          <w:tcPr>
            <w:tcW w:w="863" w:type="dxa"/>
            <w:tcBorders>
              <w:right w:val="single" w:color="auto" w:sz="4" w:space="0"/>
            </w:tcBorders>
            <w:tcMar>
              <w:left w:w="57" w:type="dxa"/>
              <w:right w:w="57" w:type="dxa"/>
            </w:tcMar>
          </w:tcPr>
          <w:p>
            <w:pPr>
              <w:jc w:val="center"/>
              <w:rPr>
                <w:rFonts w:ascii="宋体" w:hAnsi="宋体" w:eastAsia="仿宋" w:cs="宋体"/>
                <w:w w:val="105"/>
                <w:sz w:val="20"/>
                <w:szCs w:val="20"/>
                <w:lang w:val="en-US" w:eastAsia="zh-CN" w:bidi="ar-SA"/>
              </w:rPr>
            </w:pPr>
            <w:r>
              <w:rPr>
                <w:rFonts w:ascii="宋体" w:hAnsi="宋体" w:eastAsia="仿宋" w:cs="宋体"/>
                <w:w w:val="105"/>
                <w:sz w:val="20"/>
                <w:szCs w:val="20"/>
                <w:lang w:val="en-US" w:eastAsia="zh-CN" w:bidi="ar-SA"/>
              </w:rPr>
              <w:t>5</w:t>
            </w:r>
          </w:p>
        </w:tc>
        <w:tc>
          <w:tcPr>
            <w:tcW w:w="4707" w:type="dxa"/>
            <w:tcBorders>
              <w:left w:val="single" w:color="auto" w:sz="4" w:space="0"/>
            </w:tcBorders>
          </w:tcPr>
          <w:p>
            <w:pPr>
              <w:pStyle w:val="53"/>
              <w:adjustRightInd w:val="0"/>
              <w:snapToGrid w:val="0"/>
              <w:jc w:val="both"/>
              <w:rPr>
                <w:rFonts w:ascii="宋体" w:hAnsi="宋体" w:eastAsia="仿宋" w:cs="宋体"/>
                <w:w w:val="105"/>
                <w:sz w:val="20"/>
                <w:szCs w:val="20"/>
                <w:lang w:val="en-US" w:eastAsia="zh-CN" w:bidi="ar-SA"/>
              </w:rPr>
            </w:pPr>
            <w:r>
              <w:rPr>
                <w:rFonts w:ascii="宋体" w:hAnsi="宋体" w:eastAsia="仿宋" w:cs="宋体"/>
                <w:w w:val="105"/>
                <w:sz w:val="20"/>
                <w:szCs w:val="20"/>
                <w:lang w:val="en-US" w:eastAsia="zh-CN" w:bidi="ar-SA"/>
              </w:rPr>
              <w:t>全部响应招标文件的得5分，部分响应的得2分，不响应的得0分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729"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3" w:type="dxa"/>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1084" w:type="dxa"/>
            <w:vMerge w:val="continue"/>
            <w:tcBorders>
              <w:right w:val="single" w:color="auto" w:sz="4" w:space="0"/>
            </w:tcBorders>
            <w:tcMar>
              <w:left w:w="57" w:type="dxa"/>
              <w:right w:w="57" w:type="dxa"/>
            </w:tcMar>
          </w:tcPr>
          <w:p>
            <w:pPr>
              <w:jc w:val="center"/>
              <w:rPr>
                <w:rFonts w:ascii="宋体" w:hAnsi="宋体" w:eastAsia="仿宋" w:cs="宋体"/>
                <w:w w:val="105"/>
                <w:sz w:val="20"/>
                <w:szCs w:val="20"/>
                <w:lang w:val="en-US" w:eastAsia="zh-CN" w:bidi="ar-SA"/>
              </w:rPr>
            </w:pPr>
          </w:p>
        </w:tc>
        <w:tc>
          <w:tcPr>
            <w:tcW w:w="1162" w:type="dxa"/>
            <w:tcBorders>
              <w:left w:val="single" w:color="auto" w:sz="4" w:space="0"/>
            </w:tcBorders>
          </w:tcPr>
          <w:p>
            <w:pPr>
              <w:jc w:val="center"/>
              <w:rPr>
                <w:rFonts w:ascii="宋体" w:hAnsi="宋体" w:eastAsia="仿宋" w:cs="宋体"/>
                <w:w w:val="105"/>
                <w:sz w:val="20"/>
                <w:szCs w:val="20"/>
                <w:lang w:val="en-US" w:eastAsia="zh-CN" w:bidi="ar-SA"/>
              </w:rPr>
            </w:pPr>
            <w:r>
              <w:rPr>
                <w:rFonts w:ascii="宋体" w:hAnsi="宋体" w:eastAsia="仿宋" w:cs="宋体"/>
                <w:w w:val="105"/>
                <w:sz w:val="20"/>
                <w:szCs w:val="20"/>
                <w:lang w:val="en-US" w:eastAsia="zh-CN" w:bidi="ar-SA"/>
              </w:rPr>
              <w:t>工期</w:t>
            </w:r>
          </w:p>
          <w:p>
            <w:pPr>
              <w:jc w:val="center"/>
              <w:rPr>
                <w:rFonts w:ascii="宋体" w:hAnsi="宋体" w:eastAsia="仿宋" w:cs="宋体"/>
                <w:w w:val="105"/>
                <w:sz w:val="20"/>
                <w:szCs w:val="20"/>
                <w:lang w:val="en-US" w:eastAsia="zh-CN" w:bidi="ar-SA"/>
              </w:rPr>
            </w:pPr>
          </w:p>
        </w:tc>
        <w:tc>
          <w:tcPr>
            <w:tcW w:w="863" w:type="dxa"/>
            <w:tcBorders>
              <w:right w:val="single" w:color="auto" w:sz="4" w:space="0"/>
            </w:tcBorders>
            <w:tcMar>
              <w:left w:w="57" w:type="dxa"/>
              <w:right w:w="57" w:type="dxa"/>
            </w:tcMar>
          </w:tcPr>
          <w:p>
            <w:pPr>
              <w:jc w:val="center"/>
              <w:rPr>
                <w:rFonts w:ascii="宋体" w:hAnsi="宋体" w:eastAsia="仿宋" w:cs="宋体"/>
                <w:w w:val="105"/>
                <w:sz w:val="20"/>
                <w:szCs w:val="20"/>
                <w:lang w:val="en-US" w:eastAsia="zh-CN" w:bidi="ar-SA"/>
              </w:rPr>
            </w:pPr>
            <w:r>
              <w:rPr>
                <w:rFonts w:ascii="宋体" w:hAnsi="宋体" w:eastAsia="仿宋" w:cs="宋体"/>
                <w:w w:val="105"/>
                <w:sz w:val="20"/>
                <w:szCs w:val="20"/>
                <w:lang w:val="en-US" w:eastAsia="zh-CN" w:bidi="ar-SA"/>
              </w:rPr>
              <w:t>6</w:t>
            </w:r>
          </w:p>
          <w:p>
            <w:pPr>
              <w:jc w:val="center"/>
              <w:rPr>
                <w:rFonts w:ascii="宋体" w:hAnsi="宋体" w:eastAsia="仿宋" w:cs="宋体"/>
                <w:w w:val="105"/>
                <w:sz w:val="20"/>
                <w:szCs w:val="20"/>
                <w:lang w:val="en-US" w:eastAsia="zh-CN" w:bidi="ar-SA"/>
              </w:rPr>
            </w:pPr>
          </w:p>
        </w:tc>
        <w:tc>
          <w:tcPr>
            <w:tcW w:w="4707" w:type="dxa"/>
            <w:tcBorders>
              <w:left w:val="single" w:color="auto" w:sz="4" w:space="0"/>
            </w:tcBorders>
          </w:tcPr>
          <w:p>
            <w:pPr>
              <w:pStyle w:val="53"/>
              <w:adjustRightInd w:val="0"/>
              <w:snapToGrid w:val="0"/>
              <w:jc w:val="both"/>
              <w:rPr>
                <w:rFonts w:ascii="宋体" w:hAnsi="宋体" w:eastAsia="仿宋" w:cs="宋体"/>
                <w:w w:val="105"/>
                <w:sz w:val="20"/>
                <w:szCs w:val="20"/>
                <w:lang w:val="en-US" w:eastAsia="zh-CN" w:bidi="ar-SA"/>
              </w:rPr>
            </w:pPr>
            <w:r>
              <w:rPr>
                <w:rFonts w:ascii="宋体" w:hAnsi="宋体" w:eastAsia="仿宋" w:cs="宋体"/>
                <w:w w:val="105"/>
                <w:sz w:val="20"/>
                <w:szCs w:val="20"/>
                <w:lang w:val="en-US" w:eastAsia="zh-CN" w:bidi="ar-SA"/>
              </w:rPr>
              <w:t>谈判文件要求的工期为评标标准工期。投标人自报工期满足谈判文件要求的得4分，工期提前5天（含5天）完成，加1分；工期提前5天以上完成，加2分；投标人无工期承诺的，视为不响应谈判文件要求，得0分。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29" w:type="dxa"/>
            <w:vMerge w:val="restart"/>
            <w:tcBorders>
              <w:right w:val="single" w:color="auto" w:sz="4" w:space="0"/>
            </w:tcBorders>
            <w:tcMar>
              <w:left w:w="57" w:type="dxa"/>
              <w:right w:w="57" w:type="dxa"/>
            </w:tcMar>
            <w:vAlign w:val="center"/>
          </w:tcPr>
          <w:p>
            <w:pPr>
              <w:pStyle w:val="53"/>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(2)</w:t>
            </w:r>
          </w:p>
        </w:tc>
        <w:tc>
          <w:tcPr>
            <w:tcW w:w="1033" w:type="dxa"/>
            <w:vMerge w:val="restart"/>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技术评分标准</w:t>
            </w:r>
          </w:p>
        </w:tc>
        <w:tc>
          <w:tcPr>
            <w:tcW w:w="2246" w:type="dxa"/>
            <w:gridSpan w:val="2"/>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snapToGrid w:val="0"/>
                <w:sz w:val="21"/>
                <w:szCs w:val="21"/>
                <w:lang w:eastAsia="zh-CN"/>
              </w:rPr>
              <w:t>施工方案与技术措施</w:t>
            </w:r>
          </w:p>
        </w:tc>
        <w:tc>
          <w:tcPr>
            <w:tcW w:w="863" w:type="dxa"/>
            <w:tcBorders>
              <w:right w:val="single" w:color="auto" w:sz="4" w:space="0"/>
            </w:tcBorders>
            <w:tcMar>
              <w:left w:w="57" w:type="dxa"/>
              <w:right w:w="57" w:type="dxa"/>
            </w:tcMar>
            <w:vAlign w:val="center"/>
          </w:tcPr>
          <w:p>
            <w:pPr>
              <w:pStyle w:val="53"/>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8</w:t>
            </w:r>
          </w:p>
        </w:tc>
        <w:tc>
          <w:tcPr>
            <w:tcW w:w="4707" w:type="dxa"/>
            <w:tcBorders>
              <w:left w:val="single" w:color="auto" w:sz="4" w:space="0"/>
            </w:tcBorders>
            <w:vAlign w:val="center"/>
          </w:tcPr>
          <w:p>
            <w:pPr>
              <w:pStyle w:val="53"/>
              <w:adjustRightInd w:val="0"/>
              <w:snapToGri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包括工程特点、重点与难点描述的准确性及相应针对性措施。</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方案及措施完整且合理的：</w:t>
            </w:r>
            <w:r>
              <w:rPr>
                <w:rFonts w:eastAsia="仿宋" w:asciiTheme="minorEastAsia" w:hAnsiTheme="minorEastAsia"/>
                <w:snapToGrid w:val="0"/>
                <w:sz w:val="21"/>
                <w:szCs w:val="21"/>
                <w:lang w:eastAsia="zh-CN"/>
              </w:rPr>
              <w:t>6-8分；</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4-5分；</w:t>
            </w:r>
          </w:p>
          <w:p>
            <w:pPr>
              <w:pStyle w:val="53"/>
              <w:adjustRightInd w:val="0"/>
              <w:snapToGri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1-3分。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29"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3" w:type="dxa"/>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46" w:type="dxa"/>
            <w:gridSpan w:val="2"/>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snapToGrid w:val="0"/>
                <w:sz w:val="21"/>
                <w:szCs w:val="21"/>
                <w:lang w:eastAsia="zh-CN"/>
              </w:rPr>
              <w:t>施工总平面布置规划</w:t>
            </w:r>
          </w:p>
        </w:tc>
        <w:tc>
          <w:tcPr>
            <w:tcW w:w="863" w:type="dxa"/>
            <w:tcBorders>
              <w:right w:val="single" w:color="auto" w:sz="4" w:space="0"/>
            </w:tcBorders>
            <w:tcMar>
              <w:left w:w="57" w:type="dxa"/>
              <w:right w:w="57" w:type="dxa"/>
            </w:tcMar>
            <w:vAlign w:val="center"/>
          </w:tcPr>
          <w:p>
            <w:pPr>
              <w:pStyle w:val="53"/>
              <w:adjustRightInd w:val="0"/>
              <w:snapToGrid w:val="0"/>
              <w:jc w:val="center"/>
              <w:rPr>
                <w:rFonts w:ascii="仿宋" w:hAnsi="仿宋" w:eastAsia="仿宋"/>
                <w:snapToGrid w:val="0"/>
                <w:sz w:val="21"/>
                <w:szCs w:val="21"/>
                <w:lang w:eastAsia="zh-CN"/>
              </w:rPr>
            </w:pPr>
            <w:r>
              <w:rPr>
                <w:rFonts w:hint="eastAsia" w:ascii="仿宋" w:hAnsi="仿宋" w:eastAsia="仿宋"/>
                <w:snapToGrid w:val="0"/>
                <w:sz w:val="21"/>
                <w:szCs w:val="21"/>
                <w:lang w:eastAsia="zh-CN"/>
              </w:rPr>
              <w:t>5</w:t>
            </w:r>
          </w:p>
        </w:tc>
        <w:tc>
          <w:tcPr>
            <w:tcW w:w="4707" w:type="dxa"/>
            <w:tcBorders>
              <w:left w:val="single" w:color="auto" w:sz="4" w:space="0"/>
            </w:tcBorders>
            <w:vAlign w:val="center"/>
          </w:tcPr>
          <w:p>
            <w:pPr>
              <w:pStyle w:val="53"/>
              <w:adjustRightInd w:val="0"/>
              <w:snapToGri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施工现场总平面布置、临时用地布置情况。</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横向比较，综合评分；</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布置完整且合理的：</w:t>
            </w:r>
            <w:r>
              <w:rPr>
                <w:rFonts w:eastAsia="仿宋" w:asciiTheme="minorEastAsia" w:hAnsiTheme="minorEastAsia"/>
                <w:snapToGrid w:val="0"/>
                <w:sz w:val="21"/>
                <w:szCs w:val="21"/>
                <w:lang w:eastAsia="zh-CN"/>
              </w:rPr>
              <w:t>4-5分；</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2-3分；</w:t>
            </w:r>
          </w:p>
          <w:p>
            <w:pPr>
              <w:pStyle w:val="53"/>
              <w:adjustRightInd w:val="0"/>
              <w:snapToGri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29"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3" w:type="dxa"/>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46" w:type="dxa"/>
            <w:gridSpan w:val="2"/>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snapToGrid w:val="0"/>
                <w:sz w:val="21"/>
                <w:szCs w:val="21"/>
                <w:lang w:eastAsia="zh-CN"/>
              </w:rPr>
              <w:t>质量、安全、文明施工及环境保护管理体系与措施、创优计划</w:t>
            </w:r>
          </w:p>
        </w:tc>
        <w:tc>
          <w:tcPr>
            <w:tcW w:w="863" w:type="dxa"/>
            <w:tcBorders>
              <w:right w:val="single" w:color="auto" w:sz="4" w:space="0"/>
            </w:tcBorders>
            <w:tcMar>
              <w:left w:w="57" w:type="dxa"/>
              <w:right w:w="57" w:type="dxa"/>
            </w:tcMar>
            <w:vAlign w:val="center"/>
          </w:tcPr>
          <w:p>
            <w:pPr>
              <w:pStyle w:val="53"/>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5</w:t>
            </w:r>
          </w:p>
        </w:tc>
        <w:tc>
          <w:tcPr>
            <w:tcW w:w="470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质量保证措施和创优计划、施工安全措施计划、文明施工措施计划、施工场地治安保卫管理计划、施工环保措施计划等。</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横向比较，综合评分；</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质量安全管控方案完整且合理的：</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5分；</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2-3分；</w:t>
            </w:r>
          </w:p>
          <w:p>
            <w:pPr>
              <w:pStyle w:val="53"/>
              <w:adjustRightInd w:val="0"/>
              <w:snapToGri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29"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3" w:type="dxa"/>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46" w:type="dxa"/>
            <w:gridSpan w:val="2"/>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snapToGrid w:val="0"/>
                <w:sz w:val="21"/>
                <w:szCs w:val="21"/>
                <w:lang w:eastAsia="zh-CN"/>
              </w:rPr>
              <w:t>施工总进度计划及保证措施</w:t>
            </w:r>
          </w:p>
        </w:tc>
        <w:tc>
          <w:tcPr>
            <w:tcW w:w="863" w:type="dxa"/>
            <w:tcBorders>
              <w:right w:val="single" w:color="auto" w:sz="4" w:space="0"/>
            </w:tcBorders>
            <w:tcMar>
              <w:left w:w="57" w:type="dxa"/>
              <w:right w:w="57" w:type="dxa"/>
            </w:tcMar>
            <w:vAlign w:val="center"/>
          </w:tcPr>
          <w:p>
            <w:pPr>
              <w:pStyle w:val="53"/>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07" w:type="dxa"/>
            <w:tcBorders>
              <w:left w:val="single" w:color="auto" w:sz="4" w:space="0"/>
            </w:tcBorders>
            <w:vAlign w:val="center"/>
          </w:tcPr>
          <w:p>
            <w:pPr>
              <w:pStyle w:val="53"/>
              <w:adjustRightInd w:val="0"/>
              <w:snapToGri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施工总进度计划及保证措施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29"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3" w:type="dxa"/>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46" w:type="dxa"/>
            <w:gridSpan w:val="2"/>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snapToGrid w:val="0"/>
                <w:sz w:val="21"/>
                <w:szCs w:val="21"/>
                <w:lang w:eastAsia="zh-CN"/>
              </w:rPr>
              <w:t>资源配备计划</w:t>
            </w:r>
          </w:p>
        </w:tc>
        <w:tc>
          <w:tcPr>
            <w:tcW w:w="863" w:type="dxa"/>
            <w:tcBorders>
              <w:right w:val="single" w:color="auto" w:sz="4" w:space="0"/>
            </w:tcBorders>
            <w:tcMar>
              <w:left w:w="57" w:type="dxa"/>
              <w:right w:w="57" w:type="dxa"/>
            </w:tcMar>
            <w:vAlign w:val="center"/>
          </w:tcPr>
          <w:p>
            <w:pPr>
              <w:pStyle w:val="53"/>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07" w:type="dxa"/>
            <w:tcBorders>
              <w:left w:val="single" w:color="auto" w:sz="4" w:space="0"/>
            </w:tcBorders>
            <w:vAlign w:val="center"/>
          </w:tcPr>
          <w:p>
            <w:pPr>
              <w:pStyle w:val="53"/>
              <w:adjustRightInd w:val="0"/>
              <w:snapToGri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拟投入本工程的主要施工设备情况以及劳动力计划表</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资源配置方案完整且合理的：3-</w:t>
            </w:r>
            <w:r>
              <w:rPr>
                <w:rFonts w:eastAsia="仿宋" w:asciiTheme="minorEastAsia" w:hAnsiTheme="minorEastAsia"/>
                <w:snapToGrid w:val="0"/>
                <w:sz w:val="21"/>
                <w:szCs w:val="21"/>
                <w:lang w:eastAsia="zh-CN"/>
              </w:rPr>
              <w:t>4分；</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53"/>
              <w:adjustRightInd w:val="0"/>
              <w:snapToGri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29"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3" w:type="dxa"/>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46" w:type="dxa"/>
            <w:gridSpan w:val="2"/>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snapToGrid w:val="0"/>
                <w:sz w:val="21"/>
                <w:szCs w:val="21"/>
                <w:lang w:eastAsia="zh-CN"/>
              </w:rPr>
              <w:t>对危大工程清单及相应的安全管理措施；特殊气候条件下的施工方案；紧急情况的处理措施、预案以及抵抗风险的措施；成品保护和工程保修工作的管理措施和承诺</w:t>
            </w:r>
          </w:p>
        </w:tc>
        <w:tc>
          <w:tcPr>
            <w:tcW w:w="863" w:type="dxa"/>
            <w:tcBorders>
              <w:right w:val="single" w:color="auto" w:sz="4" w:space="0"/>
            </w:tcBorders>
            <w:tcMar>
              <w:left w:w="57" w:type="dxa"/>
              <w:right w:w="57" w:type="dxa"/>
            </w:tcMar>
            <w:vAlign w:val="center"/>
          </w:tcPr>
          <w:p>
            <w:pPr>
              <w:pStyle w:val="53"/>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07" w:type="dxa"/>
            <w:tcBorders>
              <w:left w:val="single" w:color="auto" w:sz="4" w:space="0"/>
            </w:tcBorders>
            <w:vAlign w:val="center"/>
          </w:tcPr>
          <w:p>
            <w:pPr>
              <w:pStyle w:val="53"/>
              <w:adjustRightInd w:val="0"/>
              <w:snapToGri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对危大工程清单及相应的安全管理措施、</w:t>
            </w:r>
          </w:p>
          <w:p>
            <w:pPr>
              <w:pStyle w:val="53"/>
              <w:adjustRightInd w:val="0"/>
              <w:snapToGri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特殊气候条件下施工方案、成品保护和工程保修工作的管理措施和承诺以及任何可能的紧急情况的处理措施、预案以及抵抗风险的措施</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方案完整且合理的：3-</w:t>
            </w:r>
            <w:r>
              <w:rPr>
                <w:rFonts w:eastAsia="仿宋" w:asciiTheme="minorEastAsia" w:hAnsiTheme="minorEastAsia"/>
                <w:snapToGrid w:val="0"/>
                <w:sz w:val="21"/>
                <w:szCs w:val="21"/>
                <w:lang w:eastAsia="zh-CN"/>
              </w:rPr>
              <w:t>4分；</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53"/>
              <w:adjustRightInd w:val="0"/>
              <w:snapToGri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729" w:type="dxa"/>
            <w:tcBorders>
              <w:right w:val="single" w:color="auto" w:sz="4" w:space="0"/>
            </w:tcBorders>
            <w:tcMar>
              <w:left w:w="57" w:type="dxa"/>
              <w:right w:w="57" w:type="dxa"/>
            </w:tcMar>
            <w:vAlign w:val="center"/>
          </w:tcPr>
          <w:p>
            <w:pPr>
              <w:pStyle w:val="53"/>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w:t>
            </w:r>
          </w:p>
        </w:tc>
        <w:tc>
          <w:tcPr>
            <w:tcW w:w="1033" w:type="dxa"/>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报价评分标准</w:t>
            </w:r>
          </w:p>
        </w:tc>
        <w:tc>
          <w:tcPr>
            <w:tcW w:w="7816" w:type="dxa"/>
            <w:gridSpan w:val="4"/>
            <w:tcMar>
              <w:left w:w="57" w:type="dxa"/>
              <w:right w:w="57" w:type="dxa"/>
            </w:tcMar>
            <w:vAlign w:val="center"/>
          </w:tcPr>
          <w:p>
            <w:pPr>
              <w:adjustRightInd w:val="0"/>
              <w:snapToGrid w:val="0"/>
              <w:spacing w:after="156" w:afterLines="50"/>
              <w:ind w:left="51" w:leftChars="23"/>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shd w:val="clear" w:color="auto" w:fill="FFFF00"/>
                <w:lang w:eastAsia="zh-CN"/>
              </w:rPr>
              <w:t></w:t>
            </w:r>
            <w:r>
              <w:rPr>
                <w:rFonts w:eastAsia="仿宋" w:asciiTheme="minorEastAsia" w:hAnsiTheme="minorEastAsia"/>
                <w:snapToGrid w:val="0"/>
                <w:sz w:val="21"/>
                <w:szCs w:val="21"/>
                <w:lang w:eastAsia="zh-CN"/>
              </w:rPr>
              <w:t>按有效报价的平均值作为基准值，</w:t>
            </w:r>
            <w:r>
              <w:rPr>
                <w:rFonts w:eastAsia="仿宋" w:asciiTheme="minorEastAsia" w:hAnsiTheme="minorEastAsia"/>
                <w:snapToGrid w:val="0"/>
                <w:color w:val="FF0000"/>
                <w:sz w:val="21"/>
                <w:szCs w:val="21"/>
                <w:lang w:eastAsia="zh-CN"/>
              </w:rPr>
              <w:t>基准值为</w:t>
            </w:r>
            <w:r>
              <w:rPr>
                <w:rFonts w:hint="eastAsia" w:eastAsia="仿宋" w:asciiTheme="minorEastAsia" w:hAnsiTheme="minorEastAsia"/>
                <w:snapToGrid w:val="0"/>
                <w:color w:val="FF0000"/>
                <w:sz w:val="21"/>
                <w:szCs w:val="21"/>
                <w:lang w:val="en-US" w:eastAsia="zh-CN"/>
              </w:rPr>
              <w:t>40</w:t>
            </w:r>
            <w:r>
              <w:rPr>
                <w:rFonts w:eastAsia="仿宋" w:asciiTheme="minorEastAsia" w:hAnsiTheme="minorEastAsia"/>
                <w:snapToGrid w:val="0"/>
                <w:color w:val="FF0000"/>
                <w:sz w:val="21"/>
                <w:szCs w:val="21"/>
                <w:lang w:eastAsia="zh-CN"/>
              </w:rPr>
              <w:t>分，</w:t>
            </w:r>
            <w:r>
              <w:rPr>
                <w:rFonts w:eastAsia="仿宋" w:asciiTheme="minorEastAsia" w:hAnsiTheme="minorEastAsia"/>
                <w:snapToGrid w:val="0"/>
                <w:sz w:val="21"/>
                <w:szCs w:val="21"/>
                <w:lang w:eastAsia="zh-CN"/>
              </w:rPr>
              <w:t>有效报价每高于基准价1%的减</w:t>
            </w:r>
            <w:r>
              <w:rPr>
                <w:rFonts w:hint="eastAsia" w:eastAsia="仿宋" w:asciiTheme="minorEastAsia" w:hAnsiTheme="minorEastAsia"/>
                <w:snapToGrid w:val="0"/>
                <w:sz w:val="21"/>
                <w:szCs w:val="21"/>
                <w:lang w:val="en-US" w:eastAsia="zh-CN"/>
              </w:rPr>
              <w:t>0.5</w:t>
            </w:r>
            <w:r>
              <w:rPr>
                <w:rFonts w:eastAsia="仿宋" w:asciiTheme="minorEastAsia" w:hAnsiTheme="minorEastAsia"/>
                <w:snapToGrid w:val="0"/>
                <w:sz w:val="21"/>
                <w:szCs w:val="21"/>
                <w:lang w:eastAsia="zh-CN"/>
              </w:rPr>
              <w:t>分</w:t>
            </w:r>
            <w:r>
              <w:rPr>
                <w:rFonts w:hint="eastAsia" w:eastAsia="仿宋" w:asciiTheme="minorEastAsia" w:hAnsiTheme="minorEastAsia"/>
                <w:snapToGrid w:val="0"/>
                <w:sz w:val="21"/>
                <w:szCs w:val="21"/>
                <w:lang w:val="en-US" w:eastAsia="zh-CN"/>
              </w:rPr>
              <w:t>最多减10分</w:t>
            </w:r>
            <w:r>
              <w:rPr>
                <w:rFonts w:eastAsia="仿宋" w:asciiTheme="minorEastAsia" w:hAnsiTheme="minorEastAsia"/>
                <w:snapToGrid w:val="0"/>
                <w:sz w:val="21"/>
                <w:szCs w:val="21"/>
                <w:lang w:eastAsia="zh-CN"/>
              </w:rPr>
              <w:t>，有效报价每低于基准价1%的</w:t>
            </w:r>
            <w:r>
              <w:rPr>
                <w:rFonts w:hint="eastAsia" w:eastAsia="仿宋" w:asciiTheme="minorEastAsia" w:hAnsiTheme="minorEastAsia"/>
                <w:snapToGrid w:val="0"/>
                <w:sz w:val="21"/>
                <w:szCs w:val="21"/>
                <w:lang w:val="en-US" w:eastAsia="zh-CN"/>
              </w:rPr>
              <w:t>加</w:t>
            </w:r>
            <w:r>
              <w:rPr>
                <w:rFonts w:eastAsia="仿宋" w:asciiTheme="minorEastAsia" w:hAnsiTheme="minorEastAsia"/>
                <w:snapToGrid w:val="0"/>
                <w:sz w:val="21"/>
                <w:szCs w:val="21"/>
                <w:lang w:eastAsia="zh-CN"/>
              </w:rPr>
              <w:t>0.5分</w:t>
            </w:r>
            <w:r>
              <w:rPr>
                <w:rFonts w:hint="eastAsia" w:eastAsia="仿宋" w:asciiTheme="minorEastAsia" w:hAnsiTheme="minorEastAsia"/>
                <w:snapToGrid w:val="0"/>
                <w:sz w:val="21"/>
                <w:szCs w:val="21"/>
                <w:lang w:val="en-US" w:eastAsia="zh-CN"/>
              </w:rPr>
              <w:t>最多加</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lang w:val="en-US" w:eastAsia="zh-CN"/>
              </w:rPr>
              <w:t>50</w:t>
            </w:r>
            <w:r>
              <w:rPr>
                <w:rFonts w:eastAsia="仿宋" w:asciiTheme="minorEastAsia" w:hAnsiTheme="minorEastAsia"/>
                <w:snapToGrid w:val="0"/>
                <w:sz w:val="21"/>
                <w:szCs w:val="21"/>
                <w:lang w:eastAsia="zh-CN"/>
              </w:rPr>
              <w:t>分为止。</w:t>
            </w:r>
          </w:p>
          <w:p>
            <w:pPr>
              <w:adjustRightInd w:val="0"/>
              <w:snapToGrid w:val="0"/>
              <w:spacing w:after="156" w:afterLines="50"/>
              <w:ind w:left="51" w:leftChars="23"/>
              <w:jc w:val="both"/>
              <w:rPr>
                <w:rFonts w:eastAsia="仿宋" w:asciiTheme="minorEastAsia" w:hAnsiTheme="minorEastAsia"/>
                <w:snapToGrid w:val="0"/>
                <w:sz w:val="21"/>
                <w:szCs w:val="21"/>
                <w:lang w:eastAsia="zh-CN"/>
              </w:rPr>
            </w:pPr>
          </w:p>
          <w:p>
            <w:pPr>
              <w:pStyle w:val="53"/>
              <w:adjustRightInd w:val="0"/>
              <w:snapToGrid w:val="0"/>
              <w:ind w:left="257" w:leftChars="117"/>
              <w:jc w:val="both"/>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中间值线性插入，小数点后保留2位，四舍五入。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29" w:type="dxa"/>
            <w:tcBorders>
              <w:right w:val="single" w:color="auto" w:sz="4" w:space="0"/>
            </w:tcBorders>
            <w:tcMar>
              <w:left w:w="57" w:type="dxa"/>
              <w:right w:w="57" w:type="dxa"/>
            </w:tcMar>
            <w:vAlign w:val="center"/>
          </w:tcPr>
          <w:p>
            <w:pPr>
              <w:pStyle w:val="53"/>
              <w:adjustRightInd w:val="0"/>
              <w:snapToGrid w:val="0"/>
              <w:jc w:val="center"/>
              <w:rPr>
                <w:rFonts w:ascii="仿宋" w:hAnsi="仿宋" w:eastAsia="仿宋"/>
                <w:snapToGrid w:val="0"/>
                <w:sz w:val="21"/>
                <w:szCs w:val="21"/>
              </w:rPr>
            </w:pPr>
            <w:bookmarkStart w:id="154" w:name="扫描0039"/>
            <w:bookmarkEnd w:id="154"/>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(4)</w:t>
            </w:r>
          </w:p>
        </w:tc>
        <w:tc>
          <w:tcPr>
            <w:tcW w:w="1033" w:type="dxa"/>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其他因素评分标准</w:t>
            </w:r>
          </w:p>
        </w:tc>
        <w:tc>
          <w:tcPr>
            <w:tcW w:w="2246" w:type="dxa"/>
            <w:gridSpan w:val="2"/>
            <w:tcMar>
              <w:left w:w="57" w:type="dxa"/>
              <w:right w:w="57" w:type="dxa"/>
            </w:tcMar>
            <w:vAlign w:val="center"/>
          </w:tcPr>
          <w:p>
            <w:pPr>
              <w:jc w:val="center"/>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570" w:type="dxa"/>
            <w:gridSpan w:val="2"/>
            <w:tcMar>
              <w:left w:w="57" w:type="dxa"/>
              <w:right w:w="57" w:type="dxa"/>
            </w:tcMar>
            <w:vAlign w:val="center"/>
          </w:tcPr>
          <w:p>
            <w:pPr>
              <w:pStyle w:val="53"/>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w:t>
            </w:r>
          </w:p>
        </w:tc>
      </w:tr>
    </w:tbl>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3"/>
        <w:spacing w:line="276" w:lineRule="auto"/>
        <w:rPr>
          <w:rFonts w:ascii="仿宋" w:hAnsi="仿宋" w:eastAsia="仿宋"/>
          <w:snapToGrid w:val="0"/>
          <w:sz w:val="24"/>
          <w:szCs w:val="24"/>
          <w:lang w:eastAsia="zh-CN"/>
        </w:rPr>
      </w:pPr>
    </w:p>
    <w:p>
      <w:pPr>
        <w:pStyle w:val="3"/>
        <w:spacing w:line="276" w:lineRule="auto"/>
        <w:rPr>
          <w:rFonts w:ascii="仿宋" w:hAnsi="仿宋" w:eastAsia="仿宋"/>
          <w:b/>
          <w:bCs/>
          <w:snapToGrid w:val="0"/>
          <w:sz w:val="24"/>
          <w:szCs w:val="24"/>
          <w:lang w:eastAsia="zh-CN"/>
        </w:rPr>
      </w:pPr>
      <w:bookmarkStart w:id="155" w:name="_bookmark10"/>
      <w:bookmarkEnd w:id="155"/>
      <w:bookmarkStart w:id="156" w:name="_Toc100340493"/>
      <w:bookmarkStart w:id="157" w:name="_Toc99483672"/>
      <w:r>
        <w:rPr>
          <w:rFonts w:ascii="仿宋" w:hAnsi="仿宋" w:eastAsia="仿宋"/>
          <w:b/>
          <w:bCs/>
          <w:snapToGrid w:val="0"/>
          <w:sz w:val="24"/>
          <w:szCs w:val="24"/>
          <w:lang w:eastAsia="zh-CN"/>
        </w:rPr>
        <w:t>1 评审方法（综合评分法）</w:t>
      </w:r>
      <w:bookmarkEnd w:id="156"/>
      <w:bookmarkEnd w:id="157"/>
    </w:p>
    <w:p>
      <w:pPr>
        <w:pStyle w:val="17"/>
        <w:adjustRightInd w:val="0"/>
        <w:snapToGrid w:val="0"/>
        <w:spacing w:line="360" w:lineRule="auto"/>
        <w:ind w:firstLine="480"/>
        <w:jc w:val="both"/>
        <w:rPr>
          <w:rFonts w:ascii="仿宋" w:hAnsi="仿宋" w:eastAsia="仿宋"/>
          <w:snapToGrid w:val="0"/>
          <w:sz w:val="24"/>
          <w:szCs w:val="24"/>
          <w:lang w:eastAsia="zh-CN"/>
        </w:rPr>
      </w:pPr>
      <w:r>
        <w:rPr>
          <w:rFonts w:ascii="仿宋" w:hAnsi="仿宋" w:eastAsia="仿宋"/>
          <w:snapToGrid w:val="0"/>
          <w:sz w:val="24"/>
          <w:szCs w:val="24"/>
          <w:lang w:eastAsia="zh-CN"/>
        </w:rPr>
        <w:t>本次评审采用综合评分法。谈判小组对满足采购文件实质性要求的响应文件，按照本章第3.2款规定的评分标准进行打分，并按得分由高到低的顺序推荐候选成交供应商。</w:t>
      </w:r>
      <w:bookmarkStart w:id="158" w:name="_bookmark11"/>
      <w:bookmarkEnd w:id="158"/>
    </w:p>
    <w:p>
      <w:pPr>
        <w:pStyle w:val="17"/>
        <w:adjustRightInd w:val="0"/>
        <w:snapToGrid w:val="0"/>
        <w:spacing w:line="360" w:lineRule="auto"/>
        <w:rPr>
          <w:rFonts w:ascii="仿宋" w:hAnsi="仿宋" w:eastAsia="仿宋"/>
          <w:snapToGrid w:val="0"/>
          <w:sz w:val="24"/>
          <w:szCs w:val="24"/>
          <w:lang w:eastAsia="zh-CN"/>
        </w:rPr>
      </w:pPr>
    </w:p>
    <w:p>
      <w:pPr>
        <w:pStyle w:val="3"/>
        <w:spacing w:line="360" w:lineRule="auto"/>
        <w:rPr>
          <w:rFonts w:ascii="仿宋" w:hAnsi="仿宋" w:eastAsia="仿宋"/>
          <w:b/>
          <w:bCs/>
          <w:snapToGrid w:val="0"/>
          <w:sz w:val="24"/>
          <w:szCs w:val="24"/>
          <w:lang w:eastAsia="zh-CN"/>
        </w:rPr>
      </w:pPr>
      <w:bookmarkStart w:id="159" w:name="_Toc99483673"/>
      <w:bookmarkStart w:id="160" w:name="_Toc100340494"/>
      <w:r>
        <w:rPr>
          <w:rFonts w:ascii="仿宋" w:hAnsi="仿宋" w:eastAsia="仿宋"/>
          <w:b/>
          <w:bCs/>
          <w:snapToGrid w:val="0"/>
          <w:sz w:val="24"/>
          <w:szCs w:val="24"/>
          <w:lang w:eastAsia="zh-CN"/>
        </w:rPr>
        <w:t>2 初步评审标准和程序</w:t>
      </w:r>
      <w:bookmarkEnd w:id="159"/>
      <w:bookmarkEnd w:id="160"/>
    </w:p>
    <w:p>
      <w:pPr>
        <w:adjustRightInd w:val="0"/>
        <w:snapToGrid w:val="0"/>
        <w:spacing w:line="360" w:lineRule="auto"/>
        <w:ind w:left="400"/>
        <w:jc w:val="both"/>
        <w:outlineLvl w:val="2"/>
        <w:rPr>
          <w:rFonts w:ascii="仿宋" w:hAnsi="仿宋" w:eastAsia="仿宋"/>
          <w:b/>
          <w:snapToGrid w:val="0"/>
          <w:sz w:val="24"/>
          <w:szCs w:val="24"/>
          <w:lang w:eastAsia="zh-CN"/>
        </w:rPr>
      </w:pPr>
      <w:bookmarkStart w:id="161" w:name="_Toc99483674"/>
      <w:bookmarkStart w:id="162" w:name="_Toc100340495"/>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初步评审标准</w:t>
      </w:r>
      <w:bookmarkEnd w:id="161"/>
      <w:bookmarkEnd w:id="162"/>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1.1</w:t>
      </w:r>
      <w:r>
        <w:rPr>
          <w:rFonts w:ascii="仿宋" w:hAnsi="仿宋" w:eastAsia="仿宋"/>
          <w:snapToGrid w:val="0"/>
          <w:sz w:val="24"/>
          <w:szCs w:val="24"/>
          <w:lang w:eastAsia="zh-CN"/>
        </w:rPr>
        <w:tab/>
      </w:r>
      <w:r>
        <w:rPr>
          <w:rFonts w:ascii="仿宋" w:hAnsi="仿宋" w:eastAsia="仿宋"/>
          <w:snapToGrid w:val="0"/>
          <w:sz w:val="24"/>
          <w:szCs w:val="24"/>
          <w:lang w:eastAsia="zh-CN"/>
        </w:rPr>
        <w:t>形式评审标准：见评审办法前附表。</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2.1.2</w:t>
      </w:r>
      <w:r>
        <w:rPr>
          <w:rFonts w:ascii="仿宋" w:hAnsi="仿宋" w:eastAsia="仿宋"/>
          <w:snapToGrid w:val="0"/>
          <w:sz w:val="24"/>
          <w:szCs w:val="24"/>
          <w:lang w:eastAsia="zh-CN"/>
        </w:rPr>
        <w:tab/>
      </w:r>
      <w:r>
        <w:rPr>
          <w:rFonts w:ascii="仿宋" w:hAnsi="仿宋" w:eastAsia="仿宋"/>
          <w:snapToGrid w:val="0"/>
          <w:sz w:val="24"/>
          <w:szCs w:val="24"/>
          <w:lang w:eastAsia="zh-CN"/>
        </w:rPr>
        <w:t>资格评审标准：见评审办法前附表。</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2.1.3</w:t>
      </w:r>
      <w:r>
        <w:rPr>
          <w:rFonts w:ascii="仿宋" w:hAnsi="仿宋" w:eastAsia="仿宋"/>
          <w:snapToGrid w:val="0"/>
          <w:sz w:val="24"/>
          <w:szCs w:val="24"/>
          <w:lang w:eastAsia="zh-CN"/>
        </w:rPr>
        <w:tab/>
      </w:r>
      <w:r>
        <w:rPr>
          <w:rFonts w:ascii="仿宋" w:hAnsi="仿宋" w:eastAsia="仿宋"/>
          <w:snapToGrid w:val="0"/>
          <w:sz w:val="24"/>
          <w:szCs w:val="24"/>
          <w:lang w:eastAsia="zh-CN"/>
        </w:rPr>
        <w:t>响应性评审标准：见评审办法前附表。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163" w:name="_Toc100340496"/>
      <w:bookmarkStart w:id="164" w:name="_Toc99483675"/>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初步评审程序</w:t>
      </w:r>
      <w:bookmarkEnd w:id="163"/>
      <w:bookmarkEnd w:id="164"/>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2.2.6</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.2.7</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p>
      <w:pPr>
        <w:pStyle w:val="17"/>
        <w:adjustRightInd w:val="0"/>
        <w:snapToGrid w:val="0"/>
        <w:spacing w:line="276" w:lineRule="auto"/>
        <w:ind w:firstLine="400"/>
        <w:outlineLvl w:val="3"/>
        <w:rPr>
          <w:rFonts w:ascii="仿宋" w:hAnsi="仿宋" w:eastAsia="仿宋"/>
          <w:snapToGrid w:val="0"/>
          <w:sz w:val="24"/>
          <w:szCs w:val="24"/>
          <w:lang w:eastAsia="zh-CN"/>
        </w:rPr>
      </w:pPr>
    </w:p>
    <w:p>
      <w:pPr>
        <w:pStyle w:val="3"/>
        <w:spacing w:line="276" w:lineRule="auto"/>
        <w:rPr>
          <w:rFonts w:ascii="仿宋" w:hAnsi="仿宋" w:eastAsia="仿宋"/>
          <w:b/>
          <w:bCs/>
          <w:snapToGrid w:val="0"/>
          <w:sz w:val="24"/>
          <w:szCs w:val="24"/>
          <w:lang w:eastAsia="zh-CN"/>
        </w:rPr>
      </w:pPr>
      <w:bookmarkStart w:id="165" w:name="_Toc100340497"/>
      <w:bookmarkStart w:id="166" w:name="_Toc99483676"/>
      <w:r>
        <w:rPr>
          <w:rFonts w:ascii="仿宋" w:hAnsi="仿宋" w:eastAsia="仿宋"/>
          <w:b/>
          <w:bCs/>
          <w:snapToGrid w:val="0"/>
          <w:sz w:val="24"/>
          <w:szCs w:val="24"/>
          <w:lang w:eastAsia="zh-CN"/>
        </w:rPr>
        <w:t>3</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详细评审标准和程序</w:t>
      </w:r>
      <w:bookmarkEnd w:id="165"/>
      <w:bookmarkEnd w:id="166"/>
    </w:p>
    <w:p>
      <w:pPr>
        <w:adjustRightInd w:val="0"/>
        <w:snapToGrid w:val="0"/>
        <w:spacing w:line="276" w:lineRule="auto"/>
        <w:ind w:left="400"/>
        <w:jc w:val="both"/>
        <w:outlineLvl w:val="2"/>
        <w:rPr>
          <w:rFonts w:ascii="仿宋" w:hAnsi="仿宋" w:eastAsia="仿宋"/>
          <w:b/>
          <w:snapToGrid w:val="0"/>
          <w:sz w:val="24"/>
          <w:szCs w:val="24"/>
          <w:lang w:eastAsia="zh-CN"/>
        </w:rPr>
      </w:pPr>
      <w:bookmarkStart w:id="167" w:name="_Toc99483677"/>
      <w:bookmarkStart w:id="168" w:name="_Toc100340498"/>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 评审价格确定</w:t>
      </w:r>
      <w:bookmarkEnd w:id="167"/>
      <w:bookmarkEnd w:id="16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169" w:name="_bookmark13"/>
      <w:bookmarkEnd w:id="169"/>
      <w:r>
        <w:rPr>
          <w:rFonts w:eastAsia="仿宋" w:asciiTheme="minorEastAsia" w:hAnsiTheme="minorEastAsia"/>
          <w:snapToGrid w:val="0"/>
          <w:sz w:val="24"/>
          <w:szCs w:val="24"/>
          <w:lang w:eastAsia="zh-CN"/>
        </w:rPr>
        <w:t>修正后的总报价低于原最终报价时，签订合同时以修正后的报价为准。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70" w:name="_Toc94149508"/>
      <w:bookmarkStart w:id="171" w:name="_Toc99483678"/>
      <w:bookmarkStart w:id="172" w:name="_Toc100340499"/>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w:t>
      </w:r>
      <w:r>
        <w:rPr>
          <w:rFonts w:hint="eastAsia" w:eastAsia="仿宋" w:asciiTheme="minorEastAsia" w:hAnsiTheme="minorEastAsia"/>
          <w:b/>
          <w:snapToGrid w:val="0"/>
          <w:sz w:val="24"/>
          <w:szCs w:val="24"/>
          <w:lang w:eastAsia="zh-CN"/>
        </w:rPr>
        <w:t xml:space="preserve"> </w:t>
      </w:r>
      <w:r>
        <w:rPr>
          <w:rFonts w:eastAsia="仿宋" w:asciiTheme="minorEastAsia" w:hAnsiTheme="minorEastAsia"/>
          <w:b/>
          <w:snapToGrid w:val="0"/>
          <w:sz w:val="24"/>
          <w:szCs w:val="24"/>
          <w:lang w:eastAsia="zh-CN"/>
        </w:rPr>
        <w:t>综合评分和排序(综合评分法)</w:t>
      </w:r>
      <w:bookmarkEnd w:id="170"/>
      <w:bookmarkEnd w:id="171"/>
      <w:bookmarkEnd w:id="17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7"/>
        <w:numPr>
          <w:ilvl w:val="0"/>
          <w:numId w:val="13"/>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7"/>
        <w:numPr>
          <w:ilvl w:val="0"/>
          <w:numId w:val="13"/>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7"/>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ascii="Segoe UI Symbol" w:hAnsi="Segoe UI Symbol" w:eastAsia="仿宋" w:cs="Segoe UI Symbol"/>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7"/>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有效响应人家数为</w:t>
      </w:r>
      <w:r>
        <w:rPr>
          <w:rFonts w:eastAsia="仿宋" w:asciiTheme="minorEastAsia" w:hAnsiTheme="minorEastAsia"/>
          <w:snapToGrid w:val="0"/>
          <w:szCs w:val="24"/>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基准价；N＞20时，所有有效报价去掉3个最高报价和3个最低报价后的算术平均值为评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基准价。</w:t>
      </w:r>
    </w:p>
    <w:p>
      <w:pPr>
        <w:pStyle w:val="17"/>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7"/>
        <w:ind w:left="0" w:leftChars="0" w:firstLine="567"/>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173" w:name="扫描0043"/>
      <w:bookmarkEnd w:id="173"/>
      <w:r>
        <w:rPr>
          <w:rFonts w:eastAsia="仿宋" w:asciiTheme="minorEastAsia" w:hAnsiTheme="minorEastAsia"/>
          <w:snapToGrid w:val="0"/>
          <w:sz w:val="24"/>
          <w:szCs w:val="24"/>
          <w:lang w:eastAsia="zh-CN"/>
        </w:rPr>
        <w:t>报价评分标准：</w:t>
      </w:r>
    </w:p>
    <w:p>
      <w:pPr>
        <w:adjustRightInd w:val="0"/>
        <w:snapToGrid w:val="0"/>
        <w:spacing w:line="360" w:lineRule="auto"/>
        <w:ind w:left="719"/>
        <w:rPr>
          <w:rFonts w:eastAsia="仿宋" w:asciiTheme="minorEastAsia" w:hAnsiTheme="minorEastAsia"/>
          <w:snapToGrid w:val="0"/>
          <w:sz w:val="24"/>
          <w:szCs w:val="24"/>
          <w:lang w:eastAsia="zh-CN"/>
        </w:rPr>
      </w:pPr>
      <w:bookmarkStart w:id="174" w:name="_Hlk91554426"/>
      <w:r>
        <w:rPr>
          <w:rFonts w:eastAsia="仿宋" w:asciiTheme="minorEastAsia" w:hAnsiTheme="minorEastAsia"/>
          <w:snapToGrid w:val="0"/>
          <w:sz w:val="24"/>
          <w:szCs w:val="24"/>
          <w:lang w:eastAsia="zh-CN"/>
        </w:rPr>
        <w:t>报价得分可采用如下方法计算：</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ascii="Segoe UI Symbol" w:hAnsi="Segoe UI Symbol" w:eastAsia="仿宋" w:cs="Segoe UI Symbol"/>
          <w:snapToGrid w:val="0"/>
          <w:sz w:val="24"/>
          <w:szCs w:val="24"/>
          <w:lang w:eastAsia="zh-CN"/>
        </w:rPr>
        <w:t>☑</w:t>
      </w: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284" w:firstLine="480"/>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snapToGrid w:val="0"/>
          <w:sz w:val="24"/>
          <w:szCs w:val="24"/>
          <w:lang w:eastAsia="zh-CN"/>
        </w:rPr>
        <w:t>小数点后保留2位，四舍五入。</w:t>
      </w:r>
    </w:p>
    <w:bookmarkEnd w:id="174"/>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报价得分计算方法见评审办法前附表。</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75" w:name="_Toc100340500"/>
      <w:bookmarkStart w:id="176" w:name="_Toc94149509"/>
      <w:bookmarkStart w:id="177" w:name="_Toc99483679"/>
      <w:r>
        <w:rPr>
          <w:rFonts w:eastAsia="仿宋" w:asciiTheme="minorEastAsia" w:hAnsiTheme="minorEastAsia"/>
          <w:b/>
          <w:bCs/>
          <w:snapToGrid w:val="0"/>
          <w:sz w:val="24"/>
          <w:szCs w:val="24"/>
          <w:lang w:eastAsia="zh-CN"/>
        </w:rPr>
        <w:t>4.评审结果</w:t>
      </w:r>
      <w:bookmarkEnd w:id="175"/>
      <w:bookmarkEnd w:id="176"/>
      <w:bookmarkEnd w:id="177"/>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78" w:name="_bookmark16"/>
      <w:bookmarkEnd w:id="178"/>
      <w:bookmarkStart w:id="179" w:name="_Toc99483680"/>
      <w:bookmarkStart w:id="180" w:name="_Toc94149511"/>
      <w:bookmarkStart w:id="181" w:name="_Toc100340501"/>
      <w:r>
        <w:rPr>
          <w:rFonts w:eastAsia="仿宋" w:asciiTheme="minorEastAsia" w:hAnsiTheme="minorEastAsia"/>
          <w:b/>
          <w:snapToGrid w:val="0"/>
          <w:sz w:val="24"/>
          <w:szCs w:val="24"/>
          <w:lang w:eastAsia="zh-CN"/>
        </w:rPr>
        <w:t>4.1 推荐成交供应商</w:t>
      </w:r>
      <w:bookmarkEnd w:id="179"/>
      <w:bookmarkEnd w:id="180"/>
      <w:bookmarkEnd w:id="181"/>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ascii="Segoe UI Symbol" w:hAnsi="Segoe UI Symbol" w:eastAsia="仿宋" w:cs="Segoe UI Symbol"/>
          <w:snapToGrid w:val="0"/>
          <w:sz w:val="24"/>
          <w:szCs w:val="24"/>
          <w:lang w:eastAsia="zh-CN"/>
        </w:rPr>
        <w:t>☐</w:t>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r>
        <w:rPr>
          <w:rFonts w:hint="eastAsia" w:eastAsia="仿宋" w:asciiTheme="minorEastAsia" w:hAnsiTheme="minorEastAsia"/>
          <w:snapToGrid w:val="0"/>
          <w:sz w:val="24"/>
          <w:szCs w:val="24"/>
          <w:lang w:eastAsia="zh-CN"/>
        </w:rPr>
        <w:t>；</w:t>
      </w:r>
    </w:p>
    <w:p>
      <w:pPr>
        <w:adjustRightInd w:val="0"/>
        <w:snapToGrid w:val="0"/>
        <w:spacing w:line="360" w:lineRule="auto"/>
        <w:ind w:firstLine="480"/>
        <w:jc w:val="both"/>
        <w:rPr>
          <w:rFonts w:eastAsia="仿宋" w:asciiTheme="minorEastAsia" w:hAnsiTheme="minorEastAsia"/>
          <w:snapToGrid w:val="0"/>
          <w:color w:val="FF0000"/>
          <w:sz w:val="24"/>
          <w:szCs w:val="24"/>
          <w:lang w:eastAsia="zh-CN"/>
        </w:rPr>
      </w:pPr>
      <w:r>
        <w:rPr>
          <w:rFonts w:ascii="Segoe UI Symbol" w:hAnsi="Segoe UI Symbol" w:eastAsia="仿宋" w:cs="Segoe UI Symbol"/>
          <w:snapToGrid w:val="0"/>
          <w:color w:val="FF0000"/>
          <w:sz w:val="24"/>
          <w:szCs w:val="24"/>
          <w:lang w:eastAsia="zh-CN"/>
        </w:rPr>
        <w:t>☑</w:t>
      </w:r>
      <w:r>
        <w:rPr>
          <w:rFonts w:eastAsia="仿宋" w:asciiTheme="minorEastAsia" w:hAnsiTheme="minorEastAsia"/>
          <w:snapToGrid w:val="0"/>
          <w:color w:val="FF0000"/>
          <w:sz w:val="24"/>
          <w:szCs w:val="24"/>
          <w:lang w:eastAsia="zh-CN"/>
        </w:rPr>
        <w:t>采购小组应在书面评审</w:t>
      </w:r>
      <w:r>
        <w:rPr>
          <w:rFonts w:hint="eastAsia" w:eastAsia="仿宋" w:asciiTheme="minorEastAsia" w:hAnsiTheme="minorEastAsia"/>
          <w:snapToGrid w:val="0"/>
          <w:color w:val="FF0000"/>
          <w:sz w:val="24"/>
          <w:szCs w:val="24"/>
          <w:lang w:eastAsia="zh-CN"/>
        </w:rPr>
        <w:t>资料</w:t>
      </w:r>
      <w:r>
        <w:rPr>
          <w:rFonts w:eastAsia="仿宋" w:asciiTheme="minorEastAsia" w:hAnsiTheme="minorEastAsia"/>
          <w:snapToGrid w:val="0"/>
          <w:color w:val="FF0000"/>
          <w:sz w:val="24"/>
          <w:szCs w:val="24"/>
          <w:lang w:eastAsia="zh-CN"/>
        </w:rPr>
        <w:t>中按照</w:t>
      </w:r>
      <w:r>
        <w:rPr>
          <w:rFonts w:hint="eastAsia" w:eastAsia="仿宋" w:asciiTheme="minorEastAsia" w:hAnsiTheme="minorEastAsia"/>
          <w:snapToGrid w:val="0"/>
          <w:color w:val="FF0000"/>
          <w:sz w:val="24"/>
          <w:szCs w:val="24"/>
          <w:lang w:eastAsia="zh-CN"/>
        </w:rPr>
        <w:t>综合得分从高到低依次</w:t>
      </w:r>
      <w:r>
        <w:rPr>
          <w:rFonts w:eastAsia="仿宋" w:asciiTheme="minorEastAsia" w:hAnsiTheme="minorEastAsia"/>
          <w:snapToGrid w:val="0"/>
          <w:color w:val="FF0000"/>
          <w:sz w:val="24"/>
          <w:szCs w:val="24"/>
          <w:lang w:eastAsia="zh-CN"/>
        </w:rPr>
        <w:t>向采购人推荐</w:t>
      </w:r>
      <w:r>
        <w:rPr>
          <w:rFonts w:hint="eastAsia" w:ascii="Segoe UI Symbol" w:hAnsi="Segoe UI Symbol" w:eastAsia="仿宋" w:cs="Segoe UI Symbol"/>
          <w:snapToGrid w:val="0"/>
          <w:color w:val="FF0000"/>
          <w:sz w:val="24"/>
          <w:szCs w:val="24"/>
          <w:lang w:eastAsia="zh-CN"/>
        </w:rPr>
        <w:t>成交候选供应商</w:t>
      </w:r>
      <w:r>
        <w:rPr>
          <w:rFonts w:ascii="Segoe UI Symbol" w:hAnsi="Segoe UI Symbol" w:eastAsia="仿宋" w:cs="Segoe UI Symbol"/>
          <w:snapToGrid w:val="0"/>
          <w:color w:val="FF0000"/>
          <w:sz w:val="24"/>
          <w:szCs w:val="24"/>
          <w:u w:val="single"/>
          <w:lang w:eastAsia="zh-CN"/>
        </w:rPr>
        <w:t xml:space="preserve"> 2 </w:t>
      </w:r>
      <w:r>
        <w:rPr>
          <w:rFonts w:hint="eastAsia" w:ascii="Segoe UI Symbol" w:hAnsi="Segoe UI Symbol" w:eastAsia="仿宋" w:cs="Segoe UI Symbol"/>
          <w:snapToGrid w:val="0"/>
          <w:color w:val="FF0000"/>
          <w:sz w:val="24"/>
          <w:szCs w:val="24"/>
          <w:lang w:eastAsia="zh-CN"/>
        </w:rPr>
        <w:t>名</w:t>
      </w:r>
      <w:r>
        <w:rPr>
          <w:rFonts w:eastAsia="仿宋" w:asciiTheme="minorEastAsia" w:hAnsiTheme="minorEastAsia"/>
          <w:snapToGrid w:val="0"/>
          <w:color w:val="FF0000"/>
          <w:sz w:val="24"/>
          <w:szCs w:val="24"/>
          <w:lang w:eastAsia="zh-CN"/>
        </w:rPr>
        <w:t>。</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32"/>
          <w:szCs w:val="32"/>
          <w:lang w:eastAsia="zh-CN"/>
        </w:rPr>
      </w:pPr>
      <w:r>
        <w:rPr>
          <w:rFonts w:hint="eastAsia" w:eastAsia="仿宋"/>
          <w:sz w:val="32"/>
          <w:szCs w:val="32"/>
          <w:lang w:eastAsia="zh-CN"/>
        </w:rPr>
        <w:t>第四章</w:t>
      </w:r>
      <w:r>
        <w:rPr>
          <w:rFonts w:eastAsia="仿宋"/>
          <w:sz w:val="32"/>
          <w:szCs w:val="32"/>
          <w:lang w:eastAsia="zh-CN"/>
        </w:rPr>
        <w:t xml:space="preserve">  建设工程施工合同</w:t>
      </w:r>
    </w:p>
    <w:p>
      <w:pPr>
        <w:jc w:val="center"/>
        <w:rPr>
          <w:rFonts w:eastAsia="仿宋"/>
          <w:sz w:val="24"/>
          <w:szCs w:val="24"/>
          <w:lang w:eastAsia="zh-CN"/>
        </w:rPr>
      </w:pPr>
    </w:p>
    <w:p>
      <w:pPr>
        <w:jc w:val="center"/>
        <w:rPr>
          <w:rFonts w:eastAsia="仿宋"/>
          <w:sz w:val="24"/>
          <w:szCs w:val="24"/>
          <w:lang w:eastAsia="zh-CN"/>
        </w:rPr>
      </w:pPr>
      <w:r>
        <w:rPr>
          <w:rFonts w:hint="eastAsia" w:eastAsia="仿宋"/>
          <w:sz w:val="24"/>
          <w:szCs w:val="24"/>
          <w:lang w:eastAsia="zh-CN"/>
        </w:rPr>
        <w:t>参照《建设工程施工合同（示范文本）》（</w:t>
      </w:r>
      <w:r>
        <w:rPr>
          <w:rFonts w:eastAsia="仿宋"/>
          <w:sz w:val="24"/>
          <w:szCs w:val="24"/>
          <w:lang w:eastAsia="zh-CN"/>
        </w:rPr>
        <w:t>GF-2017-0201）编写</w:t>
      </w: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24"/>
          <w:szCs w:val="24"/>
          <w:lang w:eastAsia="zh-CN"/>
        </w:rPr>
      </w:pPr>
    </w:p>
    <w:p>
      <w:pPr>
        <w:jc w:val="center"/>
        <w:rPr>
          <w:rFonts w:eastAsia="仿宋"/>
          <w:sz w:val="24"/>
          <w:szCs w:val="24"/>
          <w:lang w:eastAsia="zh-CN"/>
        </w:rPr>
      </w:pPr>
    </w:p>
    <w:p>
      <w:pPr>
        <w:jc w:val="center"/>
        <w:rPr>
          <w:rFonts w:ascii="方正小标宋_GBK" w:hAnsi="方正小标宋_GBK" w:eastAsia="方正小标宋_GBK" w:cs="方正小标宋_GBK"/>
          <w:color w:val="FF0000"/>
          <w:sz w:val="44"/>
          <w:szCs w:val="44"/>
          <w:lang w:eastAsia="zh-CN"/>
        </w:rPr>
      </w:pPr>
    </w:p>
    <w:p>
      <w:pPr>
        <w:jc w:val="center"/>
        <w:rPr>
          <w:rFonts w:ascii="方正小标宋_GBK" w:hAnsi="方正小标宋_GBK" w:eastAsia="方正小标宋_GBK" w:cs="方正小标宋_GBK"/>
          <w:color w:val="FF0000"/>
          <w:sz w:val="44"/>
          <w:szCs w:val="44"/>
          <w:lang w:eastAsia="zh-CN"/>
        </w:rPr>
      </w:pPr>
    </w:p>
    <w:p>
      <w:pPr>
        <w:jc w:val="center"/>
        <w:rPr>
          <w:rFonts w:ascii="仿宋_GB2312" w:eastAsia="仿宋_GB2312"/>
          <w:color w:val="FF0000"/>
          <w:sz w:val="52"/>
          <w:szCs w:val="52"/>
          <w:lang w:eastAsia="zh-CN"/>
        </w:rPr>
      </w:pPr>
      <w:r>
        <w:rPr>
          <w:rFonts w:hint="eastAsia" w:ascii="方正小标宋_GBK" w:hAnsi="方正小标宋_GBK" w:eastAsia="方正小标宋_GBK" w:cs="方正小标宋_GBK"/>
          <w:color w:val="FF0000"/>
          <w:sz w:val="44"/>
          <w:szCs w:val="44"/>
          <w:lang w:eastAsia="zh-CN"/>
        </w:rPr>
        <w:t>中粮糖业甘蔗糖部</w:t>
      </w:r>
    </w:p>
    <w:p>
      <w:pPr>
        <w:ind w:left="2914" w:leftChars="120" w:hanging="2650" w:hangingChars="600"/>
        <w:rPr>
          <w:rFonts w:ascii="方正小标宋_GBK" w:eastAsia="方正小标宋_GBK"/>
          <w:color w:val="FF0000"/>
          <w:sz w:val="44"/>
          <w:szCs w:val="44"/>
          <w:lang w:eastAsia="zh-CN"/>
        </w:rPr>
      </w:pPr>
      <w:r>
        <w:rPr>
          <w:rFonts w:ascii="方正小标宋_GBK" w:eastAsia="方正小标宋_GBK"/>
          <w:b/>
          <w:bCs/>
          <w:color w:val="FF0000"/>
          <w:sz w:val="44"/>
          <w:szCs w:val="44"/>
          <w:u w:val="single"/>
          <w:lang w:eastAsia="zh-CN"/>
        </w:rPr>
        <w:t>2023年梁河糖业勐养工厂动力车间环保整改项目</w:t>
      </w:r>
      <w:r>
        <w:rPr>
          <w:rFonts w:hint="eastAsia" w:ascii="方正小标宋_GBK" w:eastAsia="方正小标宋_GBK"/>
          <w:color w:val="FF0000"/>
          <w:sz w:val="44"/>
          <w:szCs w:val="44"/>
          <w:lang w:eastAsia="zh-CN"/>
        </w:rPr>
        <w:t>施工合同（草案）</w:t>
      </w:r>
    </w:p>
    <w:p>
      <w:pPr>
        <w:ind w:left="3564" w:leftChars="420" w:hanging="2640" w:hangingChars="600"/>
        <w:jc w:val="center"/>
        <w:rPr>
          <w:rFonts w:ascii="方正小标宋_GBK" w:eastAsia="方正小标宋_GBK"/>
          <w:color w:val="FF0000"/>
          <w:sz w:val="44"/>
          <w:szCs w:val="44"/>
          <w:lang w:eastAsia="zh-CN"/>
        </w:rPr>
      </w:pPr>
    </w:p>
    <w:p>
      <w:pPr>
        <w:ind w:left="3564" w:leftChars="420" w:hanging="2640" w:hangingChars="600"/>
        <w:jc w:val="center"/>
        <w:rPr>
          <w:rFonts w:ascii="方正小标宋_GBK" w:eastAsia="方正小标宋_GBK"/>
          <w:color w:val="FF0000"/>
          <w:sz w:val="44"/>
          <w:szCs w:val="44"/>
          <w:lang w:eastAsia="zh-CN"/>
        </w:rPr>
      </w:pPr>
    </w:p>
    <w:p>
      <w:pPr>
        <w:jc w:val="both"/>
        <w:rPr>
          <w:rFonts w:ascii="仿宋_GB2312" w:eastAsia="仿宋_GB2312"/>
          <w:color w:val="FF0000"/>
          <w:sz w:val="32"/>
          <w:szCs w:val="32"/>
          <w:lang w:eastAsia="zh-CN"/>
        </w:rPr>
      </w:pPr>
    </w:p>
    <w:p>
      <w:pPr>
        <w:ind w:firstLine="1280" w:firstLineChars="400"/>
        <w:rPr>
          <w:rFonts w:ascii="仿宋_GB2312" w:eastAsia="仿宋_GB2312"/>
          <w:color w:val="FF0000"/>
          <w:sz w:val="32"/>
          <w:szCs w:val="32"/>
          <w:lang w:eastAsia="zh-CN"/>
        </w:rPr>
      </w:pPr>
      <w:r>
        <w:rPr>
          <w:rFonts w:hint="eastAsia" w:ascii="仿宋_GB2312" w:eastAsia="仿宋_GB2312"/>
          <w:color w:val="FF0000"/>
          <w:sz w:val="32"/>
          <w:szCs w:val="32"/>
          <w:lang w:eastAsia="zh-CN"/>
        </w:rPr>
        <w:t xml:space="preserve">发包方：中粮梁河糖业有限公司 </w:t>
      </w:r>
    </w:p>
    <w:p>
      <w:pPr>
        <w:ind w:firstLine="1280" w:firstLineChars="400"/>
        <w:rPr>
          <w:rFonts w:ascii="仿宋_GB2312" w:eastAsia="仿宋_GB2312"/>
          <w:color w:val="FF0000"/>
          <w:sz w:val="32"/>
          <w:szCs w:val="32"/>
          <w:lang w:eastAsia="zh-CN"/>
        </w:rPr>
      </w:pPr>
      <w:r>
        <w:rPr>
          <w:rFonts w:hint="eastAsia" w:ascii="仿宋_GB2312" w:eastAsia="仿宋_GB2312"/>
          <w:color w:val="FF0000"/>
          <w:sz w:val="32"/>
          <w:szCs w:val="32"/>
          <w:lang w:eastAsia="zh-CN"/>
        </w:rPr>
        <w:t xml:space="preserve">承包方： </w:t>
      </w:r>
    </w:p>
    <w:p>
      <w:pPr>
        <w:ind w:firstLine="1280" w:firstLineChars="400"/>
        <w:rPr>
          <w:rFonts w:ascii="仿宋_GB2312" w:eastAsia="仿宋_GB2312"/>
          <w:color w:val="FF0000"/>
          <w:sz w:val="32"/>
          <w:szCs w:val="32"/>
          <w:lang w:eastAsia="zh-CN"/>
        </w:rPr>
      </w:pPr>
      <w:r>
        <w:rPr>
          <w:rFonts w:hint="eastAsia" w:ascii="仿宋_GB2312" w:eastAsia="仿宋_GB2312"/>
          <w:color w:val="FF0000"/>
          <w:sz w:val="32"/>
          <w:szCs w:val="32"/>
          <w:lang w:eastAsia="zh-CN"/>
        </w:rPr>
        <w:t>合同签订地点：</w:t>
      </w:r>
    </w:p>
    <w:p>
      <w:pPr>
        <w:ind w:firstLine="1280" w:firstLineChars="400"/>
        <w:rPr>
          <w:rFonts w:ascii="仿宋_GB2312" w:eastAsia="仿宋_GB2312"/>
          <w:color w:val="FF0000"/>
          <w:sz w:val="32"/>
          <w:szCs w:val="32"/>
          <w:lang w:eastAsia="zh-CN"/>
        </w:rPr>
      </w:pPr>
      <w:r>
        <w:rPr>
          <w:rFonts w:hint="eastAsia" w:ascii="仿宋_GB2312" w:eastAsia="仿宋_GB2312"/>
          <w:color w:val="FF0000"/>
          <w:sz w:val="32"/>
          <w:szCs w:val="32"/>
          <w:lang w:eastAsia="zh-CN"/>
        </w:rPr>
        <w:t>发包方合同编号：</w:t>
      </w:r>
    </w:p>
    <w:p>
      <w:pPr>
        <w:tabs>
          <w:tab w:val="left" w:pos="6330"/>
        </w:tabs>
        <w:ind w:firstLine="1280" w:firstLineChars="400"/>
        <w:rPr>
          <w:rFonts w:ascii="仿宋_GB2312" w:eastAsia="仿宋_GB2312"/>
          <w:color w:val="FF0000"/>
          <w:sz w:val="32"/>
          <w:szCs w:val="32"/>
          <w:lang w:eastAsia="zh-CN"/>
        </w:rPr>
      </w:pPr>
      <w:r>
        <w:rPr>
          <w:rFonts w:hint="eastAsia" w:ascii="仿宋_GB2312" w:eastAsia="仿宋_GB2312"/>
          <w:color w:val="FF0000"/>
          <w:sz w:val="32"/>
          <w:szCs w:val="32"/>
          <w:lang w:eastAsia="zh-CN"/>
        </w:rPr>
        <w:t>承包方合同编号：</w:t>
      </w:r>
      <w:r>
        <w:rPr>
          <w:rFonts w:hint="eastAsia" w:ascii="仿宋_GB2312" w:eastAsia="仿宋_GB2312"/>
          <w:color w:val="FF0000"/>
          <w:sz w:val="32"/>
          <w:szCs w:val="32"/>
          <w:lang w:eastAsia="zh-CN"/>
        </w:rPr>
        <w:tab/>
      </w:r>
    </w:p>
    <w:p>
      <w:pPr>
        <w:ind w:firstLine="1280" w:firstLineChars="400"/>
        <w:rPr>
          <w:rFonts w:ascii="仿宋_GB2312" w:eastAsia="仿宋_GB2312"/>
          <w:color w:val="FF0000"/>
          <w:sz w:val="32"/>
          <w:szCs w:val="32"/>
          <w:lang w:eastAsia="zh-CN"/>
        </w:rPr>
      </w:pPr>
      <w:r>
        <w:rPr>
          <w:rFonts w:hint="eastAsia" w:ascii="仿宋_GB2312" w:eastAsia="仿宋_GB2312"/>
          <w:color w:val="FF0000"/>
          <w:sz w:val="32"/>
          <w:szCs w:val="32"/>
          <w:lang w:eastAsia="zh-CN"/>
        </w:rPr>
        <w:t>合同签订时间：      年    月    日</w:t>
      </w:r>
    </w:p>
    <w:p>
      <w:pPr>
        <w:pStyle w:val="4"/>
        <w:jc w:val="cente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spacing w:line="360" w:lineRule="auto"/>
        <w:jc w:val="center"/>
        <w:rPr>
          <w:rFonts w:ascii="仿宋" w:hAnsi="仿宋" w:eastAsia="仿宋"/>
          <w:sz w:val="32"/>
          <w:szCs w:val="32"/>
          <w:lang w:eastAsia="zh-CN"/>
        </w:rPr>
      </w:pPr>
      <w:r>
        <w:rPr>
          <w:rFonts w:ascii="仿宋" w:hAnsi="仿宋" w:eastAsia="仿宋"/>
          <w:sz w:val="32"/>
          <w:szCs w:val="32"/>
          <w:lang w:eastAsia="zh-CN"/>
        </w:rPr>
        <w:t>第一部分 合同协议书</w:t>
      </w:r>
    </w:p>
    <w:p>
      <w:pPr>
        <w:spacing w:line="360" w:lineRule="auto"/>
        <w:rPr>
          <w:rFonts w:ascii="仿宋" w:hAnsi="仿宋" w:eastAsia="仿宋"/>
          <w:b/>
          <w:sz w:val="24"/>
          <w:szCs w:val="24"/>
          <w:u w:val="single"/>
          <w:lang w:eastAsia="zh-CN"/>
        </w:rPr>
      </w:pPr>
      <w:r>
        <w:rPr>
          <w:rFonts w:ascii="仿宋" w:hAnsi="仿宋" w:eastAsia="仿宋"/>
          <w:b/>
          <w:sz w:val="24"/>
          <w:szCs w:val="24"/>
          <w:lang w:eastAsia="zh-CN"/>
        </w:rPr>
        <w:t>发包人（全称）：</w:t>
      </w:r>
      <w:r>
        <w:rPr>
          <w:rFonts w:hint="eastAsia" w:ascii="仿宋" w:hAnsi="仿宋" w:eastAsia="仿宋"/>
          <w:b/>
          <w:sz w:val="24"/>
          <w:szCs w:val="24"/>
          <w:u w:val="single"/>
          <w:lang w:eastAsia="zh-CN"/>
        </w:rPr>
        <w:t>中粮梁河糖业有限公司</w:t>
      </w:r>
    </w:p>
    <w:p>
      <w:pPr>
        <w:spacing w:line="360" w:lineRule="auto"/>
        <w:rPr>
          <w:rFonts w:ascii="仿宋" w:hAnsi="仿宋" w:eastAsia="仿宋"/>
          <w:b/>
          <w:sz w:val="24"/>
          <w:szCs w:val="24"/>
          <w:u w:val="single"/>
          <w:lang w:eastAsia="zh-CN"/>
        </w:rPr>
      </w:pPr>
      <w:r>
        <w:rPr>
          <w:rFonts w:ascii="仿宋" w:hAnsi="仿宋" w:eastAsia="仿宋"/>
          <w:b/>
          <w:sz w:val="24"/>
          <w:szCs w:val="24"/>
          <w:lang w:eastAsia="zh-CN"/>
        </w:rPr>
        <w:t>承包人（全称）：</w:t>
      </w:r>
      <w:r>
        <w:rPr>
          <w:rFonts w:ascii="仿宋" w:hAnsi="仿宋" w:eastAsia="仿宋"/>
          <w:b/>
          <w:sz w:val="24"/>
          <w:szCs w:val="24"/>
          <w:u w:val="single"/>
          <w:lang w:eastAsia="zh-CN"/>
        </w:rPr>
        <w:t xml:space="preserve">  </w:t>
      </w:r>
      <w:r>
        <w:rPr>
          <w:rFonts w:hint="eastAsia" w:ascii="仿宋" w:hAnsi="仿宋" w:eastAsia="仿宋"/>
          <w:b/>
          <w:sz w:val="24"/>
          <w:szCs w:val="24"/>
          <w:u w:val="single"/>
          <w:lang w:eastAsia="zh-CN"/>
        </w:rPr>
        <w:t xml:space="preserve"> </w:t>
      </w:r>
      <w:r>
        <w:rPr>
          <w:rFonts w:ascii="仿宋" w:hAnsi="仿宋" w:eastAsia="仿宋"/>
          <w:b/>
          <w:sz w:val="24"/>
          <w:szCs w:val="24"/>
          <w:u w:val="single"/>
          <w:lang w:eastAsia="zh-CN"/>
        </w:rPr>
        <w:t xml:space="preserve">       </w:t>
      </w:r>
      <w:r>
        <w:rPr>
          <w:rFonts w:hint="eastAsia" w:ascii="仿宋" w:hAnsi="仿宋" w:eastAsia="仿宋"/>
          <w:b/>
          <w:sz w:val="24"/>
          <w:szCs w:val="24"/>
          <w:u w:val="single"/>
          <w:lang w:eastAsia="zh-CN"/>
        </w:rPr>
        <w:t xml:space="preserve"> </w:t>
      </w:r>
      <w:r>
        <w:rPr>
          <w:rFonts w:ascii="仿宋" w:hAnsi="仿宋" w:eastAsia="仿宋"/>
          <w:b/>
          <w:sz w:val="24"/>
          <w:szCs w:val="24"/>
          <w:u w:val="single"/>
          <w:lang w:eastAsia="zh-CN"/>
        </w:rPr>
        <w:t xml:space="preserve">   </w:t>
      </w:r>
      <w:r>
        <w:rPr>
          <w:rFonts w:hint="eastAsia" w:ascii="仿宋" w:hAnsi="仿宋" w:eastAsia="仿宋"/>
          <w:b/>
          <w:sz w:val="24"/>
          <w:szCs w:val="24"/>
          <w:u w:val="single"/>
          <w:lang w:eastAsia="zh-CN"/>
        </w:rPr>
        <w:t xml:space="preserve">   </w:t>
      </w:r>
      <w:r>
        <w:rPr>
          <w:rFonts w:ascii="仿宋" w:hAnsi="仿宋" w:eastAsia="仿宋"/>
          <w:b/>
          <w:sz w:val="24"/>
          <w:szCs w:val="24"/>
          <w:u w:val="single"/>
          <w:lang w:eastAsia="zh-CN"/>
        </w:rPr>
        <w:t xml:space="preserve"> </w:t>
      </w:r>
      <w:r>
        <w:rPr>
          <w:rFonts w:hint="eastAsia" w:ascii="仿宋" w:hAnsi="仿宋" w:eastAsia="仿宋"/>
          <w:b/>
          <w:sz w:val="24"/>
          <w:szCs w:val="24"/>
          <w:u w:val="single"/>
          <w:lang w:eastAsia="zh-CN"/>
        </w:rPr>
        <w:t xml:space="preserve">  </w:t>
      </w:r>
      <w:r>
        <w:rPr>
          <w:rFonts w:ascii="仿宋" w:hAnsi="仿宋" w:eastAsia="仿宋"/>
          <w:b/>
          <w:sz w:val="24"/>
          <w:szCs w:val="24"/>
          <w:u w:val="single"/>
          <w:lang w:eastAsia="zh-CN"/>
        </w:rPr>
        <w:t></w:t>
      </w:r>
      <w:r>
        <w:rPr>
          <w:rFonts w:hint="eastAsia" w:ascii="仿宋" w:hAnsi="仿宋" w:eastAsia="仿宋"/>
          <w:b/>
          <w:sz w:val="24"/>
          <w:szCs w:val="24"/>
          <w:u w:val="single"/>
          <w:lang w:eastAsia="zh-CN"/>
        </w:rPr>
        <w:t xml:space="preserve">  </w:t>
      </w:r>
      <w:r>
        <w:rPr>
          <w:rFonts w:ascii="仿宋" w:hAnsi="仿宋" w:eastAsia="仿宋"/>
          <w:b/>
          <w:sz w:val="24"/>
          <w:szCs w:val="24"/>
          <w:u w:val="single"/>
          <w:lang w:eastAsia="zh-CN"/>
        </w:rPr>
        <w:t></w:t>
      </w:r>
    </w:p>
    <w:p>
      <w:pPr>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根据《中华人民共和国</w:t>
      </w:r>
      <w:r>
        <w:rPr>
          <w:rFonts w:hint="eastAsia" w:ascii="仿宋" w:hAnsi="仿宋" w:eastAsia="仿宋"/>
          <w:sz w:val="24"/>
          <w:szCs w:val="24"/>
          <w:lang w:eastAsia="zh-CN"/>
        </w:rPr>
        <w:t>民法典</w:t>
      </w:r>
      <w:r>
        <w:rPr>
          <w:rFonts w:ascii="仿宋" w:hAnsi="仿宋" w:eastAsia="仿宋"/>
          <w:sz w:val="24"/>
          <w:szCs w:val="24"/>
          <w:lang w:eastAsia="zh-CN"/>
        </w:rPr>
        <w:t>》、《中华人民共和国建筑法》及有关法律规定，遵循平等、自愿、公平和诚实信用的原则，</w:t>
      </w:r>
      <w:r>
        <w:rPr>
          <w:rFonts w:ascii="仿宋" w:hAnsi="仿宋" w:eastAsia="仿宋"/>
          <w:color w:val="FF0000"/>
          <w:sz w:val="24"/>
          <w:szCs w:val="24"/>
          <w:lang w:eastAsia="zh-CN"/>
        </w:rPr>
        <w:t>双方就</w:t>
      </w:r>
      <w:r>
        <w:rPr>
          <w:rFonts w:ascii="仿宋" w:hAnsi="仿宋" w:eastAsia="仿宋"/>
          <w:color w:val="FF0000"/>
          <w:sz w:val="24"/>
          <w:szCs w:val="24"/>
          <w:u w:val="single"/>
          <w:lang w:eastAsia="zh-CN"/>
        </w:rPr>
        <w:t>2023年梁河糖业勐养工厂动力车间环保整改项目</w:t>
      </w:r>
      <w:r>
        <w:rPr>
          <w:rFonts w:ascii="仿宋" w:hAnsi="仿宋" w:eastAsia="仿宋"/>
          <w:sz w:val="24"/>
          <w:szCs w:val="24"/>
          <w:lang w:eastAsia="zh-CN"/>
        </w:rPr>
        <w:t>工程施工及有关事项协商一致</w:t>
      </w:r>
      <w:r>
        <w:rPr>
          <w:rFonts w:hint="eastAsia" w:ascii="仿宋" w:hAnsi="仿宋" w:eastAsia="仿宋"/>
          <w:sz w:val="24"/>
          <w:szCs w:val="24"/>
          <w:lang w:eastAsia="zh-CN"/>
        </w:rPr>
        <w:t>，</w:t>
      </w:r>
      <w:r>
        <w:rPr>
          <w:rFonts w:ascii="仿宋" w:hAnsi="仿宋" w:eastAsia="仿宋"/>
          <w:sz w:val="24"/>
          <w:szCs w:val="24"/>
          <w:lang w:eastAsia="zh-CN"/>
        </w:rPr>
        <w:t>共同达成如下协议：</w:t>
      </w:r>
    </w:p>
    <w:p>
      <w:pPr>
        <w:pStyle w:val="5"/>
        <w:spacing w:before="120" w:after="120" w:line="360" w:lineRule="auto"/>
        <w:ind w:left="0"/>
        <w:jc w:val="left"/>
        <w:rPr>
          <w:rFonts w:ascii="仿宋" w:hAnsi="仿宋" w:eastAsia="仿宋"/>
          <w:bCs/>
          <w:szCs w:val="24"/>
          <w:lang w:eastAsia="zh-CN"/>
        </w:rPr>
      </w:pPr>
      <w:bookmarkStart w:id="182" w:name="_Toc351203481"/>
      <w:r>
        <w:rPr>
          <w:rFonts w:ascii="仿宋" w:hAnsi="仿宋" w:eastAsia="仿宋"/>
          <w:b/>
          <w:szCs w:val="24"/>
          <w:lang w:eastAsia="zh-CN"/>
        </w:rPr>
        <w:t>一、工程概况</w:t>
      </w:r>
      <w:bookmarkEnd w:id="182"/>
    </w:p>
    <w:p>
      <w:pPr>
        <w:spacing w:line="360" w:lineRule="auto"/>
        <w:ind w:firstLine="470" w:firstLineChars="196"/>
        <w:rPr>
          <w:rFonts w:ascii="仿宋" w:hAnsi="仿宋" w:eastAsia="仿宋"/>
          <w:sz w:val="24"/>
          <w:szCs w:val="24"/>
          <w:u w:val="single"/>
          <w:lang w:eastAsia="zh-CN"/>
        </w:rPr>
      </w:pPr>
      <w:r>
        <w:rPr>
          <w:rFonts w:ascii="仿宋" w:hAnsi="仿宋" w:eastAsia="仿宋"/>
          <w:bCs/>
          <w:sz w:val="24"/>
          <w:szCs w:val="24"/>
          <w:lang w:eastAsia="zh-CN"/>
        </w:rPr>
        <w:t>1.工程名称</w:t>
      </w:r>
      <w:r>
        <w:rPr>
          <w:rFonts w:ascii="仿宋" w:hAnsi="仿宋" w:eastAsia="仿宋"/>
          <w:sz w:val="24"/>
          <w:szCs w:val="24"/>
          <w:lang w:eastAsia="zh-CN"/>
        </w:rPr>
        <w:t>：</w:t>
      </w:r>
      <w:bookmarkStart w:id="183" w:name="_Hlk147845523"/>
      <w:r>
        <w:rPr>
          <w:rFonts w:ascii="仿宋" w:hAnsi="仿宋" w:eastAsia="仿宋"/>
          <w:sz w:val="24"/>
          <w:szCs w:val="24"/>
          <w:u w:val="single"/>
          <w:lang w:eastAsia="zh-CN"/>
        </w:rPr>
        <w:t>2023年梁河糖业勐养工厂动力车间环保整改项目</w:t>
      </w:r>
      <w:bookmarkEnd w:id="183"/>
      <w:r>
        <w:rPr>
          <w:rFonts w:ascii="仿宋" w:hAnsi="仿宋" w:eastAsia="仿宋"/>
          <w:sz w:val="24"/>
          <w:szCs w:val="24"/>
          <w:lang w:eastAsia="zh-CN"/>
        </w:rPr>
        <w:t>。</w:t>
      </w:r>
    </w:p>
    <w:p>
      <w:pPr>
        <w:spacing w:line="360" w:lineRule="auto"/>
        <w:ind w:firstLine="470" w:firstLineChars="196"/>
        <w:rPr>
          <w:rFonts w:ascii="仿宋" w:hAnsi="仿宋" w:eastAsia="仿宋"/>
          <w:bCs/>
          <w:sz w:val="24"/>
          <w:szCs w:val="24"/>
          <w:lang w:eastAsia="zh-CN"/>
        </w:rPr>
      </w:pPr>
      <w:r>
        <w:rPr>
          <w:rFonts w:ascii="仿宋" w:hAnsi="仿宋" w:eastAsia="仿宋"/>
          <w:bCs/>
          <w:sz w:val="24"/>
          <w:szCs w:val="24"/>
          <w:lang w:eastAsia="zh-CN"/>
        </w:rPr>
        <w:t>2.工程地点：</w:t>
      </w:r>
      <w:r>
        <w:rPr>
          <w:rFonts w:ascii="仿宋" w:hAnsi="仿宋" w:eastAsia="仿宋"/>
          <w:sz w:val="24"/>
          <w:szCs w:val="24"/>
          <w:u w:val="single"/>
          <w:lang w:eastAsia="zh-CN"/>
        </w:rPr>
        <w:t></w:t>
      </w:r>
      <w:r>
        <w:rPr>
          <w:rFonts w:hint="eastAsia" w:ascii="仿宋" w:hAnsi="仿宋" w:eastAsia="仿宋"/>
          <w:sz w:val="24"/>
          <w:szCs w:val="24"/>
          <w:u w:val="single"/>
          <w:lang w:eastAsia="zh-CN"/>
        </w:rPr>
        <w:t>中粮梁河糖业有限公司勐养工厂</w:t>
      </w:r>
      <w:r>
        <w:rPr>
          <w:rFonts w:ascii="仿宋" w:hAnsi="仿宋" w:eastAsia="仿宋"/>
          <w:sz w:val="24"/>
          <w:szCs w:val="24"/>
          <w:u w:val="single"/>
          <w:lang w:eastAsia="zh-CN"/>
        </w:rPr>
        <w:t xml:space="preserve"> </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w:t>
      </w:r>
      <w:r>
        <w:rPr>
          <w:rFonts w:ascii="仿宋" w:hAnsi="仿宋" w:eastAsia="仿宋"/>
          <w:sz w:val="24"/>
          <w:szCs w:val="24"/>
          <w:lang w:eastAsia="zh-CN"/>
        </w:rPr>
        <w:t>。</w:t>
      </w:r>
      <w:r>
        <w:rPr>
          <w:rFonts w:hint="eastAsia" w:ascii="仿宋" w:hAnsi="仿宋" w:eastAsia="仿宋"/>
          <w:bCs/>
          <w:sz w:val="24"/>
          <w:szCs w:val="24"/>
          <w:lang w:eastAsia="zh-CN"/>
        </w:rPr>
        <w:t xml:space="preserve"> </w:t>
      </w:r>
    </w:p>
    <w:p>
      <w:pPr>
        <w:spacing w:line="360" w:lineRule="auto"/>
        <w:ind w:firstLine="470" w:firstLineChars="196"/>
        <w:rPr>
          <w:rFonts w:ascii="仿宋" w:hAnsi="仿宋" w:eastAsia="仿宋"/>
          <w:bCs/>
          <w:sz w:val="24"/>
          <w:szCs w:val="24"/>
          <w:lang w:eastAsia="zh-CN"/>
        </w:rPr>
      </w:pPr>
      <w:r>
        <w:rPr>
          <w:rFonts w:ascii="仿宋" w:hAnsi="仿宋" w:eastAsia="仿宋"/>
          <w:bCs/>
          <w:sz w:val="24"/>
          <w:szCs w:val="24"/>
          <w:lang w:eastAsia="zh-CN"/>
        </w:rPr>
        <w:t>3</w:t>
      </w:r>
      <w:r>
        <w:rPr>
          <w:rFonts w:hint="eastAsia" w:ascii="仿宋" w:hAnsi="仿宋" w:eastAsia="仿宋"/>
          <w:bCs/>
          <w:sz w:val="24"/>
          <w:szCs w:val="24"/>
          <w:lang w:eastAsia="zh-CN"/>
        </w:rPr>
        <w:t>.工程内容：</w:t>
      </w:r>
      <w:bookmarkStart w:id="184" w:name="_Hlk148082705"/>
      <w:r>
        <w:rPr>
          <w:rFonts w:ascii="仿宋" w:hAnsi="仿宋" w:eastAsia="仿宋"/>
          <w:color w:val="FF0000"/>
          <w:sz w:val="24"/>
          <w:szCs w:val="24"/>
          <w:u w:val="single"/>
          <w:lang w:eastAsia="zh-CN"/>
        </w:rPr>
        <w:t>2023年梁河糖业勐养工厂动力车间环保整改项目</w:t>
      </w:r>
      <w:bookmarkEnd w:id="184"/>
      <w:r>
        <w:rPr>
          <w:rFonts w:ascii="仿宋" w:hAnsi="仿宋" w:eastAsia="仿宋"/>
          <w:color w:val="FF0000"/>
          <w:sz w:val="24"/>
          <w:szCs w:val="24"/>
          <w:u w:val="single"/>
          <w:lang w:eastAsia="zh-CN"/>
        </w:rPr>
        <w:t xml:space="preserve"> </w:t>
      </w:r>
      <w:r>
        <w:rPr>
          <w:rFonts w:ascii="仿宋" w:hAnsi="仿宋" w:eastAsia="仿宋"/>
          <w:bCs/>
          <w:sz w:val="24"/>
          <w:szCs w:val="24"/>
          <w:lang w:eastAsia="zh-CN"/>
        </w:rPr>
        <w:t>。</w:t>
      </w:r>
    </w:p>
    <w:p>
      <w:pPr>
        <w:spacing w:line="360" w:lineRule="auto"/>
        <w:ind w:firstLine="470" w:firstLineChars="196"/>
        <w:rPr>
          <w:rFonts w:ascii="仿宋" w:hAnsi="仿宋" w:eastAsia="仿宋"/>
          <w:bCs/>
          <w:sz w:val="24"/>
          <w:szCs w:val="24"/>
          <w:lang w:eastAsia="zh-CN"/>
        </w:rPr>
      </w:pPr>
      <w:r>
        <w:rPr>
          <w:rFonts w:ascii="仿宋" w:hAnsi="仿宋" w:eastAsia="仿宋"/>
          <w:bCs/>
          <w:sz w:val="24"/>
          <w:szCs w:val="24"/>
          <w:lang w:eastAsia="zh-CN"/>
        </w:rPr>
        <w:t>4.</w:t>
      </w:r>
      <w:r>
        <w:rPr>
          <w:rFonts w:hint="eastAsia"/>
          <w:lang w:eastAsia="zh-CN"/>
        </w:rPr>
        <w:t xml:space="preserve"> </w:t>
      </w:r>
      <w:r>
        <w:rPr>
          <w:rFonts w:hint="eastAsia" w:ascii="仿宋" w:hAnsi="仿宋" w:eastAsia="仿宋"/>
          <w:bCs/>
          <w:sz w:val="24"/>
          <w:szCs w:val="24"/>
          <w:lang w:eastAsia="zh-CN"/>
        </w:rPr>
        <w:t>资金来源：自筹</w:t>
      </w:r>
    </w:p>
    <w:p>
      <w:pPr>
        <w:spacing w:line="360" w:lineRule="auto"/>
        <w:ind w:firstLine="470" w:firstLineChars="196"/>
        <w:rPr>
          <w:rFonts w:ascii="仿宋" w:hAnsi="仿宋" w:eastAsia="仿宋"/>
          <w:bCs/>
          <w:sz w:val="24"/>
          <w:szCs w:val="24"/>
          <w:lang w:eastAsia="zh-CN"/>
        </w:rPr>
      </w:pPr>
      <w:r>
        <w:rPr>
          <w:rFonts w:ascii="仿宋" w:hAnsi="仿宋" w:eastAsia="仿宋"/>
          <w:bCs/>
          <w:sz w:val="24"/>
          <w:szCs w:val="24"/>
          <w:lang w:eastAsia="zh-CN"/>
        </w:rPr>
        <w:t>5.工程承包范围：</w:t>
      </w:r>
    </w:p>
    <w:p>
      <w:pPr>
        <w:spacing w:line="360" w:lineRule="auto"/>
        <w:ind w:firstLine="470" w:firstLineChars="196"/>
        <w:rPr>
          <w:rFonts w:ascii="仿宋" w:hAnsi="仿宋" w:eastAsia="仿宋"/>
          <w:bCs/>
          <w:sz w:val="24"/>
          <w:szCs w:val="24"/>
          <w:lang w:eastAsia="zh-CN"/>
        </w:rPr>
      </w:pPr>
      <w:r>
        <w:rPr>
          <w:rFonts w:hint="eastAsia" w:ascii="仿宋" w:hAnsi="仿宋" w:eastAsia="仿宋"/>
          <w:bCs/>
          <w:sz w:val="24"/>
          <w:szCs w:val="24"/>
          <w:lang w:eastAsia="zh-CN"/>
        </w:rPr>
        <w:t></w:t>
      </w:r>
      <w:r>
        <w:rPr>
          <w:rFonts w:ascii="仿宋" w:hAnsi="仿宋" w:eastAsia="仿宋"/>
          <w:bCs/>
          <w:sz w:val="24"/>
          <w:szCs w:val="24"/>
          <w:u w:val="single"/>
          <w:lang w:eastAsia="zh-CN"/>
        </w:rPr>
        <w:t>1.灰渣场周围污水收集土建；2.新建灰渣棚；3.污水收集池设备安装 。</w:t>
      </w:r>
    </w:p>
    <w:p>
      <w:pPr>
        <w:spacing w:line="360" w:lineRule="auto"/>
        <w:ind w:firstLine="470" w:firstLineChars="196"/>
        <w:rPr>
          <w:rFonts w:ascii="仿宋" w:hAnsi="仿宋" w:eastAsia="仿宋"/>
          <w:bCs/>
          <w:sz w:val="24"/>
          <w:szCs w:val="24"/>
          <w:lang w:eastAsia="zh-CN"/>
        </w:rPr>
      </w:pPr>
      <w:r>
        <w:rPr>
          <w:rFonts w:ascii="仿宋" w:hAnsi="仿宋" w:eastAsia="仿宋"/>
          <w:bCs/>
          <w:sz w:val="24"/>
          <w:szCs w:val="24"/>
          <w:lang w:eastAsia="zh-CN"/>
        </w:rPr>
        <w:t>6. 承包方式：包工包料</w:t>
      </w:r>
    </w:p>
    <w:p>
      <w:pPr>
        <w:spacing w:line="360" w:lineRule="auto"/>
        <w:ind w:firstLine="470" w:firstLineChars="196"/>
        <w:rPr>
          <w:rFonts w:ascii="仿宋" w:hAnsi="仿宋" w:eastAsia="仿宋"/>
          <w:sz w:val="24"/>
          <w:szCs w:val="24"/>
          <w:lang w:eastAsia="zh-CN"/>
        </w:rPr>
      </w:pPr>
      <w:r>
        <w:rPr>
          <w:rFonts w:hint="eastAsia" w:ascii="仿宋" w:hAnsi="仿宋" w:eastAsia="仿宋"/>
          <w:sz w:val="24"/>
          <w:szCs w:val="24"/>
          <w:lang w:eastAsia="zh-CN"/>
        </w:rPr>
        <w:t>群体工程应附《</w:t>
      </w:r>
      <w:r>
        <w:rPr>
          <w:rFonts w:ascii="仿宋" w:hAnsi="仿宋" w:eastAsia="仿宋"/>
          <w:sz w:val="24"/>
          <w:szCs w:val="24"/>
          <w:lang w:eastAsia="zh-CN"/>
        </w:rPr>
        <w:t>承包人承揽工程项目一览表</w:t>
      </w:r>
      <w:r>
        <w:rPr>
          <w:rFonts w:hint="eastAsia" w:ascii="仿宋" w:hAnsi="仿宋" w:eastAsia="仿宋"/>
          <w:sz w:val="24"/>
          <w:szCs w:val="24"/>
          <w:lang w:eastAsia="zh-CN"/>
        </w:rPr>
        <w:t>》</w:t>
      </w:r>
      <w:r>
        <w:rPr>
          <w:rFonts w:hint="eastAsia" w:ascii="仿宋" w:hAnsi="仿宋" w:eastAsia="仿宋"/>
          <w:color w:val="FF0000"/>
          <w:sz w:val="24"/>
          <w:szCs w:val="24"/>
          <w:lang w:eastAsia="zh-CN"/>
        </w:rPr>
        <w:t>（附件1）</w:t>
      </w:r>
    </w:p>
    <w:tbl>
      <w:tblPr>
        <w:tblStyle w:val="42"/>
        <w:tblW w:w="9488" w:type="dxa"/>
        <w:tblInd w:w="250" w:type="dxa"/>
        <w:tblLayout w:type="fixed"/>
        <w:tblCellMar>
          <w:top w:w="0" w:type="dxa"/>
          <w:left w:w="108" w:type="dxa"/>
          <w:bottom w:w="0" w:type="dxa"/>
          <w:right w:w="108" w:type="dxa"/>
        </w:tblCellMar>
      </w:tblPr>
      <w:tblGrid>
        <w:gridCol w:w="567"/>
        <w:gridCol w:w="1985"/>
        <w:gridCol w:w="2268"/>
        <w:gridCol w:w="850"/>
        <w:gridCol w:w="851"/>
        <w:gridCol w:w="989"/>
        <w:gridCol w:w="989"/>
        <w:gridCol w:w="989"/>
      </w:tblGrid>
      <w:tr>
        <w:tblPrEx>
          <w:tblCellMar>
            <w:top w:w="0" w:type="dxa"/>
            <w:left w:w="108" w:type="dxa"/>
            <w:bottom w:w="0" w:type="dxa"/>
            <w:right w:w="108" w:type="dxa"/>
          </w:tblCellMar>
        </w:tblPrEx>
        <w:trPr>
          <w:trHeight w:val="105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序号</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名称</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规格型号/技术参数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数量</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val="en-US" w:eastAsia="zh-CN"/>
              </w:rPr>
              <w:t>含税单价（元）</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hint="default" w:ascii="仿宋" w:hAnsi="仿宋" w:eastAsia="仿宋"/>
                <w:snapToGrid w:val="0"/>
                <w:sz w:val="24"/>
                <w:szCs w:val="24"/>
                <w:lang w:val="en-US" w:eastAsia="zh-CN"/>
              </w:rPr>
            </w:pPr>
            <w:r>
              <w:rPr>
                <w:rFonts w:hint="eastAsia" w:ascii="仿宋" w:hAnsi="仿宋" w:eastAsia="仿宋"/>
                <w:snapToGrid w:val="0"/>
                <w:sz w:val="24"/>
                <w:szCs w:val="24"/>
                <w:lang w:val="en-US" w:eastAsia="zh-CN"/>
              </w:rPr>
              <w:t>含税合计（元）</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hint="eastAsia" w:ascii="仿宋" w:hAnsi="仿宋" w:eastAsia="仿宋"/>
                <w:snapToGrid w:val="0"/>
                <w:sz w:val="24"/>
                <w:szCs w:val="24"/>
                <w:lang w:eastAsia="zh-CN"/>
              </w:rPr>
            </w:pPr>
            <w:r>
              <w:rPr>
                <w:rFonts w:hint="eastAsia" w:ascii="仿宋" w:hAnsi="仿宋" w:eastAsia="仿宋"/>
                <w:snapToGrid w:val="0"/>
                <w:sz w:val="24"/>
                <w:szCs w:val="24"/>
                <w:lang w:eastAsia="zh-CN"/>
              </w:rPr>
              <w:t>备注</w:t>
            </w:r>
          </w:p>
        </w:tc>
      </w:tr>
      <w:tr>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b/>
                <w:snapToGrid w:val="0"/>
                <w:sz w:val="24"/>
                <w:szCs w:val="24"/>
                <w:lang w:eastAsia="zh-CN"/>
              </w:rPr>
            </w:pPr>
            <w:r>
              <w:rPr>
                <w:rFonts w:ascii="仿宋" w:hAnsi="仿宋" w:eastAsia="仿宋"/>
                <w:b/>
                <w:snapToGrid w:val="0"/>
                <w:sz w:val="24"/>
                <w:szCs w:val="24"/>
                <w:lang w:eastAsia="zh-CN"/>
              </w:rPr>
              <w:t>一</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b/>
                <w:snapToGrid w:val="0"/>
                <w:sz w:val="24"/>
                <w:szCs w:val="24"/>
                <w:lang w:eastAsia="zh-CN"/>
              </w:rPr>
            </w:pPr>
            <w:r>
              <w:rPr>
                <w:rFonts w:hint="eastAsia" w:ascii="仿宋" w:hAnsi="仿宋" w:eastAsia="仿宋"/>
                <w:b/>
                <w:snapToGrid w:val="0"/>
                <w:sz w:val="24"/>
                <w:szCs w:val="24"/>
                <w:lang w:eastAsia="zh-CN"/>
              </w:rPr>
              <w:t>灰渣场周围污水收集土建</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b/>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b/>
                <w:snapToGrid w:val="0"/>
                <w:sz w:val="24"/>
                <w:szCs w:val="24"/>
                <w:lang w:eastAsia="zh-CN"/>
              </w:rPr>
            </w:pPr>
            <w:r>
              <w:rPr>
                <w:rFonts w:hint="eastAsia" w:ascii="仿宋" w:hAnsi="仿宋" w:eastAsia="仿宋"/>
                <w:b/>
                <w:snapToGrid w:val="0"/>
                <w:sz w:val="24"/>
                <w:szCs w:val="24"/>
                <w:lang w:eastAsia="zh-CN"/>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污水收集池泥地开挖：</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①长2M*宽2M*深1.8M；②水泵基础开挖：长0.7M*宽0.8M*深0.6M*2；（含渣土外运）</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7.87</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2</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污水收集池底C20素砼混地面硬化：</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长2M*宽2M*厚0.2M</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0.8</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3</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污水收集池砖混墙砌筑：</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厚0.24M*长1.8M*宽1.8M*高1.6M*2（含内面、顶面粉刷厚0.02M*长1.5M*宽4M*高2M*2)</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2.46</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4</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C20素砼混水泵基础浇筑：</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长0.7M*宽0.6M*深0.6*2；（含预埋件）</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M²</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0.504</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5</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水泵地面C20素砼混硬化：</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长3M*款4M*厚0.15M（含地面找平夯实、渣土外运）</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1.8</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6</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制作安装铁栅栏：</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长5M*宽0.8M（螺纹钢筋</w:t>
            </w:r>
            <w:r>
              <w:t>φ</w:t>
            </w:r>
            <w:r>
              <w:rPr>
                <w:lang w:eastAsia="zh-CN"/>
              </w:rPr>
              <w:t>32钢筋之间的距离1.5cm ,每隔1米放一根横档）</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M²</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4</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color w:val="FF0000"/>
                <w:sz w:val="24"/>
                <w:szCs w:val="24"/>
                <w:lang w:eastAsia="zh-CN"/>
              </w:rPr>
            </w:pPr>
            <w:r>
              <w:rPr>
                <w:color w:val="FF0000"/>
              </w:rPr>
              <w:t>7</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color w:val="FF0000"/>
                <w:sz w:val="24"/>
                <w:szCs w:val="24"/>
                <w:lang w:eastAsia="zh-CN"/>
              </w:rPr>
            </w:pPr>
            <w:r>
              <w:rPr>
                <w:color w:val="FF0000"/>
                <w:lang w:eastAsia="zh-CN"/>
              </w:rPr>
              <w:t>污水收集沟</w:t>
            </w:r>
            <w:r>
              <w:rPr>
                <w:rFonts w:hint="eastAsia"/>
                <w:color w:val="FF0000"/>
                <w:lang w:eastAsia="zh-CN"/>
              </w:rPr>
              <w:t>泥</w:t>
            </w:r>
            <w:r>
              <w:rPr>
                <w:color w:val="FF0000"/>
                <w:lang w:eastAsia="zh-CN"/>
              </w:rPr>
              <w:t>地面开挖：</w:t>
            </w:r>
            <w:r>
              <w:rPr>
                <w:rFonts w:hint="eastAsia" w:ascii="仿宋" w:hAnsi="仿宋" w:eastAsia="仿宋"/>
                <w:snapToGrid w:val="0"/>
                <w:color w:val="FF000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color w:val="FF0000"/>
                <w:sz w:val="24"/>
                <w:szCs w:val="24"/>
                <w:lang w:eastAsia="zh-CN"/>
              </w:rPr>
            </w:pPr>
            <w:r>
              <w:rPr>
                <w:color w:val="FF0000"/>
                <w:lang w:eastAsia="zh-CN"/>
              </w:rPr>
              <w:t>①长5M*宽0.8M*深0.25M；（含渣土外运）</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8</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污水收集沟底C20素砼混地面硬化：</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①长5M*宽0.8M*深0.1M；</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0.4</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9</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污水收集沟砖混墙砌筑：</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厚0.24M*长5M*宽0.5M*高0.5M*2（含内面、顶面粉刷厚0.02M*长5M*宽0.5M*高0.5M*2)</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0.6</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灰渣场原左右围边c20钢混浇筑加高：</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长11M*宽0.25M*高0.4M*2（含架模主筋</w:t>
            </w:r>
            <w:r>
              <w:t>φ</w:t>
            </w:r>
            <w:r>
              <w:rPr>
                <w:lang w:eastAsia="zh-CN"/>
              </w:rPr>
              <w:t>16mm*辅筋</w:t>
            </w:r>
            <w:r>
              <w:t>φ</w:t>
            </w:r>
            <w:r>
              <w:rPr>
                <w:lang w:eastAsia="zh-CN"/>
              </w:rPr>
              <w:t>10mm*间距20cm均布）（要求原基础上打孔深10cm插入钢筋）</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灰渣场左右围边基础开挖：</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①C20素砼混地面开挖长7M*宽0.4M*高0.25M*2，</w:t>
            </w:r>
            <w:r>
              <w:rPr>
                <w:rFonts w:hint="eastAsia"/>
                <w:color w:val="FF0000"/>
                <w:lang w:eastAsia="zh-CN"/>
              </w:rPr>
              <w:t>②</w:t>
            </w:r>
            <w:r>
              <w:rPr>
                <w:color w:val="FF0000"/>
                <w:lang w:eastAsia="zh-CN"/>
              </w:rPr>
              <w:t>长5M*宽0.8M*深0.25M；</w:t>
            </w:r>
            <w:r>
              <w:rPr>
                <w:lang w:eastAsia="zh-CN"/>
              </w:rPr>
              <w:t>（含渣土外运）</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2.4</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12</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灰渣场左右围边基础开挖：</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②泥地开挖长7 M*宽0.4M*高0.25M*2，（含渣土外运）</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1.4</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13</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灰渣场左右围边c20钢混浇筑：</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①长7 M*宽0.4M*高0.5M*2，②长7 M*宽0.25M*高1M*2，（含架模主筋</w:t>
            </w:r>
            <w:r>
              <w:t>φ</w:t>
            </w:r>
            <w:r>
              <w:rPr>
                <w:lang w:eastAsia="zh-CN"/>
              </w:rPr>
              <w:t>16mm*辅筋</w:t>
            </w:r>
            <w:r>
              <w:t>φ</w:t>
            </w:r>
            <w:r>
              <w:rPr>
                <w:lang w:eastAsia="zh-CN"/>
              </w:rPr>
              <w:t>10mm*间距20cm均布）</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6.3</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lang w:eastAsia="zh-CN"/>
              </w:rPr>
              <w:t>　</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小计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二</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新建灰渣棚</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H型钢柱</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（规格240*226*15.5*26，高度11米）</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88</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2</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0.8mm厚铝镁锰合金屋面板</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（檩条间隙60-80cm）</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361</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3</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墙C型钢屋面镀锌钢檩条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檩条120mm</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吨</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4</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4</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lang w:eastAsia="zh-CN"/>
              </w:rPr>
              <w:t>无缝</w:t>
            </w:r>
            <w:r>
              <w:t>钢管三角梁</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lang w:eastAsia="zh-CN"/>
              </w:rPr>
              <w:t>φ</w:t>
            </w:r>
            <w:r>
              <w:t>60*3.5</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吨</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3</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5</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压型钢板外墙面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w:t>
            </w:r>
            <w:r>
              <w:t>δ</w:t>
            </w:r>
            <w:r>
              <w:rPr>
                <w:lang w:eastAsia="zh-CN"/>
              </w:rPr>
              <w:t>=0.5mm厚墙面压型彩钢板802型，强度G345，双面镀锌铝：150克/平方米；抗紫外线型耐用合成树脂采光板1.5mm厚；镀锌钢檩条）围边二面围挡</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432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6</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工程设计（包括初步设计施工图）</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7</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H型钢柱之间的钢拉条：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等边镀锌角钢L=100*100*</w:t>
            </w:r>
            <w:r>
              <w:t>δ</w:t>
            </w:r>
            <w:r>
              <w:rPr>
                <w:lang w:eastAsia="zh-CN"/>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156</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8</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立柱基础开挖：</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color w:val="FF0000"/>
                <w:lang w:eastAsia="zh-CN"/>
              </w:rPr>
              <w:t>①泥地开挖长1*宽1M*高2M*4，</w:t>
            </w:r>
            <w:r>
              <w:rPr>
                <w:rFonts w:hint="eastAsia"/>
                <w:color w:val="FF0000"/>
                <w:lang w:eastAsia="zh-CN"/>
              </w:rPr>
              <w:t>②泥地开挖长</w:t>
            </w:r>
            <w:r>
              <w:rPr>
                <w:color w:val="FF0000"/>
                <w:lang w:eastAsia="zh-CN"/>
              </w:rPr>
              <w:t>1*宽1M*高1.75M*4，（含渣土外运）</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15</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9</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立柱c20钢混浇筑：</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①长1 M*宽1M*高2M*8，②长0.5M*宽0.5M*高1M*8，（含架模主筋</w:t>
            </w:r>
            <w:r>
              <w:t>φ</w:t>
            </w:r>
            <w:r>
              <w:rPr>
                <w:lang w:eastAsia="zh-CN"/>
              </w:rPr>
              <w:t>16mm*辅筋</w:t>
            </w:r>
            <w:r>
              <w:t>φ</w:t>
            </w:r>
            <w:r>
              <w:rPr>
                <w:lang w:eastAsia="zh-CN"/>
              </w:rPr>
              <w:t>10mm*间距20cm均布）（含预埋件）</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18</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灰渣场内左右排水沟基础开挖：</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①C20素砼混地面开挖长16M*宽0.3M*深0.3M*2，</w:t>
            </w:r>
            <w:r>
              <w:rPr>
                <w:rFonts w:hint="eastAsia"/>
                <w:color w:val="FF0000"/>
                <w:lang w:eastAsia="zh-CN"/>
              </w:rPr>
              <w:t>②</w:t>
            </w:r>
            <w:r>
              <w:rPr>
                <w:color w:val="FF0000"/>
                <w:lang w:eastAsia="zh-CN"/>
              </w:rPr>
              <w:t>C20素砼混地面开挖长1*宽1M*高0.25M*4，</w:t>
            </w:r>
            <w:r>
              <w:rPr>
                <w:lang w:eastAsia="zh-CN"/>
              </w:rPr>
              <w:t>（含渣土外运）（含渣土外运）</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3.88</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灰渣场内左右排水沟：</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①C20素砼混地面浇筑长16M*宽0.3M*深0.1M*2，</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0.96</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lang w:eastAsia="zh-CN"/>
              </w:rPr>
              <w:t>　</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小计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rPr>
                <w:rFonts w:hint="eastAsia"/>
                <w:lang w:eastAsia="zh-CN"/>
              </w:rPr>
              <w:t>三</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rPr>
                <w:rFonts w:hint="eastAsia"/>
                <w:lang w:eastAsia="zh-CN"/>
              </w:rPr>
              <w:t>污水收集池设备安装</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rPr>
                <w:lang w:eastAsia="zh-CN"/>
              </w:rPr>
              <w:t xml:space="preserve">管道：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t>φ</w:t>
            </w:r>
            <w:r>
              <w:rPr>
                <w:lang w:eastAsia="zh-CN"/>
              </w:rPr>
              <w:t>108*5（管材、无缝钢管）</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 xml:space="preserve">100.00 </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2</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阀门:</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t>PN16 DN100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6</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3</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弯头：</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t>φ108</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30</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4</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rPr>
                <w:lang w:eastAsia="zh-CN"/>
              </w:rPr>
              <w:t>电线、电缆及配套电器</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批</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5</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rPr>
                <w:lang w:eastAsia="zh-CN"/>
              </w:rPr>
              <w:t>管道安装</w:t>
            </w:r>
            <w:r>
              <w:t>φ</w:t>
            </w:r>
            <w:r>
              <w:rPr>
                <w:lang w:eastAsia="zh-CN"/>
              </w:rPr>
              <w:t>108*5（含支架制作）(含水泵安装)</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t>φ</w:t>
            </w:r>
            <w:r>
              <w:rPr>
                <w:lang w:eastAsia="zh-CN"/>
              </w:rPr>
              <w:t>108*5（含支架制作）(含水泵安装)</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100</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6</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rPr>
                <w:lang w:eastAsia="zh-CN"/>
              </w:rPr>
              <w:t>管道配件，紧固件（含法兰8对等）</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批</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7</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底阀：</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t>PN16 DN100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rPr>
                <w:rFonts w:hint="eastAsia"/>
              </w:rPr>
              <w:t>　</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小计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523" w:hRule="atLeast"/>
        </w:trPr>
        <w:tc>
          <w:tcPr>
            <w:tcW w:w="4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val="en-US" w:eastAsia="zh-CN"/>
              </w:rPr>
              <w:t>含税总价</w:t>
            </w:r>
          </w:p>
        </w:tc>
        <w:tc>
          <w:tcPr>
            <w:tcW w:w="46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523" w:hRule="atLeast"/>
        </w:trPr>
        <w:tc>
          <w:tcPr>
            <w:tcW w:w="4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hint="default" w:ascii="仿宋" w:hAnsi="仿宋" w:eastAsia="仿宋"/>
                <w:snapToGrid w:val="0"/>
                <w:sz w:val="24"/>
                <w:szCs w:val="24"/>
                <w:lang w:val="en-US" w:eastAsia="zh-CN"/>
              </w:rPr>
            </w:pPr>
            <w:bookmarkStart w:id="185" w:name="_Toc351203482"/>
            <w:r>
              <w:rPr>
                <w:rFonts w:hint="eastAsia" w:ascii="仿宋" w:hAnsi="仿宋" w:eastAsia="仿宋"/>
                <w:snapToGrid w:val="0"/>
                <w:sz w:val="24"/>
                <w:szCs w:val="24"/>
                <w:lang w:val="en-US" w:eastAsia="zh-CN"/>
              </w:rPr>
              <w:t>税金（ %的增值税专用发票）</w:t>
            </w:r>
          </w:p>
        </w:tc>
        <w:tc>
          <w:tcPr>
            <w:tcW w:w="46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523" w:hRule="atLeast"/>
        </w:trPr>
        <w:tc>
          <w:tcPr>
            <w:tcW w:w="4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hint="default" w:ascii="仿宋" w:hAnsi="仿宋" w:eastAsia="仿宋"/>
                <w:snapToGrid w:val="0"/>
                <w:sz w:val="24"/>
                <w:szCs w:val="24"/>
                <w:lang w:val="en-US" w:eastAsia="zh-CN"/>
              </w:rPr>
            </w:pPr>
            <w:r>
              <w:rPr>
                <w:rFonts w:hint="eastAsia" w:ascii="仿宋" w:hAnsi="仿宋" w:eastAsia="仿宋"/>
                <w:snapToGrid w:val="0"/>
                <w:sz w:val="24"/>
                <w:szCs w:val="24"/>
                <w:lang w:val="en-US" w:eastAsia="zh-CN"/>
              </w:rPr>
              <w:t>不含税价</w:t>
            </w:r>
          </w:p>
        </w:tc>
        <w:tc>
          <w:tcPr>
            <w:tcW w:w="46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bl>
    <w:p>
      <w:pPr>
        <w:pStyle w:val="5"/>
        <w:spacing w:before="120" w:after="120" w:line="360" w:lineRule="auto"/>
        <w:ind w:left="0"/>
        <w:jc w:val="left"/>
        <w:rPr>
          <w:rFonts w:ascii="仿宋" w:hAnsi="仿宋" w:eastAsia="仿宋"/>
          <w:b/>
          <w:szCs w:val="24"/>
          <w:lang w:eastAsia="zh-CN"/>
        </w:rPr>
      </w:pPr>
      <w:r>
        <w:rPr>
          <w:rFonts w:ascii="仿宋" w:hAnsi="仿宋" w:eastAsia="仿宋"/>
          <w:b/>
          <w:szCs w:val="24"/>
          <w:lang w:eastAsia="zh-CN"/>
        </w:rPr>
        <w:t>二、合同工期</w:t>
      </w:r>
      <w:bookmarkEnd w:id="185"/>
    </w:p>
    <w:p>
      <w:pPr>
        <w:spacing w:line="360" w:lineRule="auto"/>
        <w:ind w:firstLine="459"/>
        <w:rPr>
          <w:rFonts w:ascii="仿宋" w:hAnsi="仿宋" w:eastAsia="仿宋"/>
          <w:sz w:val="24"/>
          <w:szCs w:val="24"/>
          <w:lang w:eastAsia="zh-CN"/>
        </w:rPr>
      </w:pPr>
      <w:r>
        <w:rPr>
          <w:rFonts w:ascii="仿宋" w:hAnsi="仿宋" w:eastAsia="仿宋"/>
          <w:sz w:val="24"/>
          <w:szCs w:val="24"/>
          <w:lang w:eastAsia="zh-CN"/>
        </w:rPr>
        <w:t>计划开工日期：</w:t>
      </w:r>
      <w:r>
        <w:rPr>
          <w:rFonts w:ascii="仿宋" w:hAnsi="仿宋" w:eastAsia="仿宋"/>
          <w:sz w:val="24"/>
          <w:szCs w:val="24"/>
          <w:u w:val="single"/>
          <w:lang w:eastAsia="zh-CN"/>
        </w:rPr>
        <w:t></w:t>
      </w:r>
      <w:r>
        <w:rPr>
          <w:rFonts w:ascii="仿宋" w:hAnsi="仿宋" w:eastAsia="仿宋"/>
          <w:sz w:val="24"/>
          <w:szCs w:val="24"/>
          <w:lang w:eastAsia="zh-CN"/>
        </w:rPr>
        <w:t>年</w:t>
      </w:r>
      <w:r>
        <w:rPr>
          <w:rFonts w:ascii="仿宋" w:hAnsi="仿宋" w:eastAsia="仿宋"/>
          <w:sz w:val="24"/>
          <w:szCs w:val="24"/>
          <w:u w:val="single"/>
          <w:lang w:eastAsia="zh-CN"/>
        </w:rPr>
        <w:t></w:t>
      </w:r>
      <w:r>
        <w:rPr>
          <w:rFonts w:ascii="仿宋" w:hAnsi="仿宋" w:eastAsia="仿宋"/>
          <w:sz w:val="24"/>
          <w:szCs w:val="24"/>
          <w:lang w:eastAsia="zh-CN"/>
        </w:rPr>
        <w:t>月</w:t>
      </w:r>
      <w:r>
        <w:rPr>
          <w:rFonts w:ascii="仿宋" w:hAnsi="仿宋" w:eastAsia="仿宋"/>
          <w:sz w:val="24"/>
          <w:szCs w:val="24"/>
          <w:u w:val="single"/>
          <w:lang w:eastAsia="zh-CN"/>
        </w:rPr>
        <w:t></w:t>
      </w:r>
      <w:r>
        <w:rPr>
          <w:rFonts w:ascii="仿宋" w:hAnsi="仿宋" w:eastAsia="仿宋"/>
          <w:sz w:val="24"/>
          <w:szCs w:val="24"/>
          <w:lang w:eastAsia="zh-CN"/>
        </w:rPr>
        <w:t>日。</w:t>
      </w:r>
    </w:p>
    <w:p>
      <w:pPr>
        <w:spacing w:line="360" w:lineRule="auto"/>
        <w:ind w:firstLine="459"/>
        <w:rPr>
          <w:rFonts w:ascii="仿宋" w:hAnsi="仿宋" w:eastAsia="仿宋"/>
          <w:sz w:val="24"/>
          <w:szCs w:val="24"/>
          <w:lang w:eastAsia="zh-CN"/>
        </w:rPr>
      </w:pPr>
      <w:r>
        <w:rPr>
          <w:rFonts w:ascii="仿宋" w:hAnsi="仿宋" w:eastAsia="仿宋"/>
          <w:sz w:val="24"/>
          <w:szCs w:val="24"/>
          <w:lang w:eastAsia="zh-CN"/>
        </w:rPr>
        <w:t>计划竣工日期：</w:t>
      </w:r>
      <w:r>
        <w:rPr>
          <w:rFonts w:ascii="仿宋" w:hAnsi="仿宋" w:eastAsia="仿宋"/>
          <w:sz w:val="24"/>
          <w:szCs w:val="24"/>
          <w:u w:val="single"/>
          <w:lang w:eastAsia="zh-CN"/>
        </w:rPr>
        <w:t></w:t>
      </w:r>
      <w:r>
        <w:rPr>
          <w:rFonts w:ascii="仿宋" w:hAnsi="仿宋" w:eastAsia="仿宋"/>
          <w:sz w:val="24"/>
          <w:szCs w:val="24"/>
          <w:lang w:eastAsia="zh-CN"/>
        </w:rPr>
        <w:t>年</w:t>
      </w:r>
      <w:r>
        <w:rPr>
          <w:rFonts w:ascii="仿宋" w:hAnsi="仿宋" w:eastAsia="仿宋"/>
          <w:sz w:val="24"/>
          <w:szCs w:val="24"/>
          <w:u w:val="single"/>
          <w:lang w:eastAsia="zh-CN"/>
        </w:rPr>
        <w:t></w:t>
      </w:r>
      <w:r>
        <w:rPr>
          <w:rFonts w:ascii="仿宋" w:hAnsi="仿宋" w:eastAsia="仿宋"/>
          <w:sz w:val="24"/>
          <w:szCs w:val="24"/>
          <w:lang w:eastAsia="zh-CN"/>
        </w:rPr>
        <w:t>月</w:t>
      </w:r>
      <w:r>
        <w:rPr>
          <w:rFonts w:ascii="仿宋" w:hAnsi="仿宋" w:eastAsia="仿宋"/>
          <w:sz w:val="24"/>
          <w:szCs w:val="24"/>
          <w:u w:val="single"/>
          <w:lang w:eastAsia="zh-CN"/>
        </w:rPr>
        <w:t></w:t>
      </w:r>
      <w:r>
        <w:rPr>
          <w:rFonts w:ascii="仿宋" w:hAnsi="仿宋" w:eastAsia="仿宋"/>
          <w:sz w:val="24"/>
          <w:szCs w:val="24"/>
          <w:lang w:eastAsia="zh-CN"/>
        </w:rPr>
        <w:t>日。</w:t>
      </w:r>
    </w:p>
    <w:p>
      <w:pPr>
        <w:spacing w:line="360" w:lineRule="auto"/>
        <w:ind w:firstLine="459"/>
        <w:rPr>
          <w:rFonts w:ascii="仿宋" w:hAnsi="仿宋" w:eastAsia="仿宋"/>
          <w:sz w:val="24"/>
          <w:szCs w:val="24"/>
          <w:lang w:eastAsia="zh-CN"/>
        </w:rPr>
      </w:pPr>
      <w:r>
        <w:rPr>
          <w:rFonts w:ascii="仿宋" w:hAnsi="仿宋" w:eastAsia="仿宋"/>
          <w:sz w:val="24"/>
          <w:szCs w:val="24"/>
          <w:lang w:eastAsia="zh-CN"/>
        </w:rPr>
        <w:t>工期总日历天数：</w:t>
      </w:r>
      <w:r>
        <w:rPr>
          <w:rFonts w:ascii="仿宋" w:hAnsi="仿宋" w:eastAsia="仿宋"/>
          <w:sz w:val="24"/>
          <w:szCs w:val="24"/>
          <w:u w:val="single"/>
          <w:lang w:eastAsia="zh-CN"/>
        </w:rPr>
        <w:t>    </w:t>
      </w:r>
      <w:r>
        <w:rPr>
          <w:rFonts w:ascii="仿宋" w:hAnsi="仿宋" w:eastAsia="仿宋"/>
          <w:sz w:val="24"/>
          <w:szCs w:val="24"/>
          <w:lang w:eastAsia="zh-CN"/>
        </w:rPr>
        <w:t>天。工期总日历天数与根据前述计划开竣工日期计算的工期天数不一致的，以工期总日历天数为准。</w:t>
      </w:r>
    </w:p>
    <w:p>
      <w:pPr>
        <w:spacing w:line="360" w:lineRule="auto"/>
        <w:rPr>
          <w:rFonts w:ascii="仿宋" w:hAnsi="仿宋" w:eastAsia="仿宋"/>
          <w:color w:val="FF0000"/>
          <w:sz w:val="24"/>
          <w:szCs w:val="24"/>
          <w:lang w:eastAsia="zh-CN"/>
        </w:rPr>
      </w:pPr>
      <w:r>
        <w:rPr>
          <w:rFonts w:hint="eastAsia" w:ascii="仿宋" w:hAnsi="仿宋" w:eastAsia="仿宋"/>
          <w:color w:val="FF0000"/>
          <w:sz w:val="24"/>
          <w:szCs w:val="24"/>
          <w:lang w:eastAsia="zh-CN"/>
        </w:rPr>
        <w:t>三、施工单位现场所有施工人员必须购买工伤保险或</w:t>
      </w:r>
      <w:r>
        <w:rPr>
          <w:rFonts w:ascii="仿宋" w:hAnsi="仿宋" w:eastAsia="仿宋"/>
          <w:color w:val="FF0000"/>
          <w:sz w:val="24"/>
          <w:szCs w:val="24"/>
          <w:lang w:eastAsia="zh-CN"/>
        </w:rPr>
        <w:t>100万雇主险（费用自付）或工商保险,并自负一切安全问题。</w:t>
      </w:r>
    </w:p>
    <w:p>
      <w:pPr>
        <w:pStyle w:val="5"/>
        <w:spacing w:before="120" w:after="120" w:line="360" w:lineRule="auto"/>
        <w:ind w:left="0"/>
        <w:jc w:val="left"/>
        <w:rPr>
          <w:rFonts w:ascii="仿宋" w:hAnsi="仿宋" w:eastAsia="仿宋"/>
          <w:bCs/>
          <w:szCs w:val="24"/>
          <w:lang w:eastAsia="zh-CN"/>
        </w:rPr>
      </w:pPr>
      <w:bookmarkStart w:id="186" w:name="_Toc351203483"/>
      <w:r>
        <w:rPr>
          <w:rFonts w:ascii="仿宋" w:hAnsi="仿宋" w:eastAsia="仿宋"/>
          <w:b/>
          <w:szCs w:val="24"/>
          <w:lang w:eastAsia="zh-CN"/>
        </w:rPr>
        <w:t>四、质量标准</w:t>
      </w:r>
      <w:bookmarkEnd w:id="186"/>
      <w:r>
        <w:rPr>
          <w:rFonts w:hint="eastAsia" w:ascii="仿宋" w:hAnsi="仿宋" w:eastAsia="仿宋"/>
          <w:b/>
          <w:szCs w:val="24"/>
          <w:lang w:eastAsia="zh-CN"/>
        </w:rPr>
        <w:t>、要求及验收标准</w:t>
      </w:r>
    </w:p>
    <w:p>
      <w:pPr>
        <w:spacing w:line="360" w:lineRule="auto"/>
        <w:ind w:firstLine="459"/>
        <w:rPr>
          <w:rFonts w:ascii="仿宋" w:hAnsi="仿宋" w:eastAsia="仿宋"/>
          <w:sz w:val="24"/>
          <w:szCs w:val="24"/>
          <w:lang w:eastAsia="zh-CN"/>
        </w:rPr>
      </w:pPr>
      <w:r>
        <w:rPr>
          <w:rFonts w:hint="eastAsia" w:ascii="仿宋" w:hAnsi="仿宋" w:eastAsia="仿宋"/>
          <w:sz w:val="24"/>
          <w:szCs w:val="24"/>
          <w:lang w:eastAsia="zh-CN"/>
        </w:rPr>
        <w:t>（一）</w:t>
      </w:r>
      <w:r>
        <w:rPr>
          <w:rFonts w:ascii="仿宋" w:hAnsi="仿宋" w:eastAsia="仿宋"/>
          <w:sz w:val="24"/>
          <w:szCs w:val="24"/>
          <w:lang w:eastAsia="zh-CN"/>
        </w:rPr>
        <w:t>工程质量符合</w:t>
      </w:r>
      <w:r>
        <w:rPr>
          <w:rFonts w:hint="eastAsia" w:ascii="仿宋" w:hAnsi="仿宋" w:eastAsia="仿宋"/>
          <w:color w:val="FF0000"/>
          <w:sz w:val="24"/>
          <w:szCs w:val="24"/>
          <w:u w:val="single"/>
          <w:lang w:eastAsia="zh-CN"/>
        </w:rPr>
        <w:t>必须符合现行国家有关工程施工质量验收规范和标准的要求</w:t>
      </w:r>
      <w:r>
        <w:rPr>
          <w:rFonts w:ascii="仿宋" w:hAnsi="仿宋" w:eastAsia="仿宋"/>
          <w:sz w:val="24"/>
          <w:szCs w:val="24"/>
          <w:lang w:eastAsia="zh-CN"/>
        </w:rPr>
        <w:t>标准。</w:t>
      </w:r>
    </w:p>
    <w:p>
      <w:pPr>
        <w:spacing w:line="360" w:lineRule="auto"/>
        <w:ind w:firstLine="459"/>
        <w:rPr>
          <w:rFonts w:ascii="仿宋" w:hAnsi="仿宋" w:eastAsia="仿宋"/>
          <w:sz w:val="24"/>
          <w:szCs w:val="24"/>
          <w:lang w:eastAsia="zh-CN"/>
        </w:rPr>
      </w:pPr>
      <w:r>
        <w:rPr>
          <w:rFonts w:hint="eastAsia" w:ascii="仿宋" w:hAnsi="仿宋" w:eastAsia="仿宋"/>
          <w:sz w:val="24"/>
          <w:szCs w:val="24"/>
          <w:lang w:eastAsia="zh-CN"/>
        </w:rPr>
        <w:t>（二）施工工艺及要求：</w:t>
      </w:r>
    </w:p>
    <w:p>
      <w:pPr>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1.必须严格按照本工程设计图纸及发包方要求和现行的《建筑工程施工质量验收规范》(建筑工程施工质量验收统一标准GB 50300-2013</w:t>
      </w:r>
      <w:r>
        <w:rPr>
          <w:rFonts w:hint="eastAsia" w:ascii="仿宋" w:hAnsi="仿宋" w:eastAsia="仿宋"/>
          <w:sz w:val="24"/>
          <w:szCs w:val="24"/>
          <w:lang w:eastAsia="zh-CN"/>
        </w:rPr>
        <w:t>)</w:t>
      </w:r>
      <w:r>
        <w:rPr>
          <w:rFonts w:ascii="仿宋" w:hAnsi="仿宋" w:eastAsia="仿宋"/>
          <w:sz w:val="24"/>
          <w:szCs w:val="24"/>
          <w:lang w:eastAsia="zh-CN"/>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pPr>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2.承包方施工过程中，如果有不合理布置的部分，必须先通知发包方到现场确认处理后方能继续施工。</w:t>
      </w:r>
    </w:p>
    <w:p>
      <w:pPr>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 施工过程中，如果有不合理布置的部分或可能导致发包方厂区内设施（含地下网管）毁损的情形，必须先通知发包方到现场确认处理后方能继续施工。</w:t>
      </w:r>
    </w:p>
    <w:p>
      <w:pPr>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（三）验收标准：</w:t>
      </w:r>
    </w:p>
    <w:p>
      <w:pPr>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1.在施工现场，承包方对每道工序应严格按设计图纸及发包方要求和施工规范的要求进行质量控制。工程完工，发包方接到承包方验收申请后15个工作日内进行竣工验收。</w:t>
      </w:r>
    </w:p>
    <w:p>
      <w:pPr>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2.隐蔽工程验收由承包方提前5小时通知发包方验收，需双方验收合格签字确认后方可回填或者进行下一道工序，否则发包方作为该项不合格。</w:t>
      </w:r>
    </w:p>
    <w:p>
      <w:pPr>
        <w:spacing w:line="460" w:lineRule="exact"/>
        <w:ind w:firstLine="482" w:firstLineChars="200"/>
        <w:textAlignment w:val="baseline"/>
        <w:rPr>
          <w:rFonts w:ascii="仿宋" w:hAnsi="仿宋" w:eastAsia="仿宋"/>
          <w:b/>
          <w:bCs/>
          <w:sz w:val="24"/>
          <w:szCs w:val="24"/>
          <w:lang w:eastAsia="zh-CN"/>
        </w:rPr>
      </w:pPr>
      <w:bookmarkStart w:id="187" w:name="_Toc351203488"/>
      <w:r>
        <w:rPr>
          <w:rFonts w:hint="eastAsia" w:ascii="仿宋" w:hAnsi="仿宋" w:eastAsia="仿宋"/>
          <w:b/>
          <w:bCs/>
          <w:sz w:val="24"/>
          <w:szCs w:val="24"/>
          <w:lang w:eastAsia="zh-CN"/>
        </w:rPr>
        <w:t>五、合同总额</w:t>
      </w:r>
    </w:p>
    <w:p>
      <w:pPr>
        <w:spacing w:line="460" w:lineRule="exact"/>
        <w:ind w:left="220" w:leftChars="100" w:firstLine="241" w:firstLineChars="100"/>
        <w:rPr>
          <w:rFonts w:ascii="仿宋" w:hAnsi="仿宋" w:eastAsia="仿宋"/>
          <w:sz w:val="24"/>
          <w:szCs w:val="24"/>
          <w:u w:val="single"/>
          <w:lang w:eastAsia="zh-CN"/>
        </w:rPr>
      </w:pPr>
      <w:r>
        <w:rPr>
          <w:rFonts w:hint="eastAsia" w:ascii="仿宋" w:hAnsi="仿宋" w:eastAsia="仿宋"/>
          <w:b/>
          <w:bCs/>
          <w:sz w:val="24"/>
          <w:szCs w:val="24"/>
          <w:lang w:eastAsia="zh-CN"/>
        </w:rPr>
        <w:t>（一）合同总价（含税</w:t>
      </w:r>
      <w:r>
        <w:rPr>
          <w:rFonts w:ascii="仿宋" w:hAnsi="仿宋" w:eastAsia="仿宋"/>
          <w:b/>
          <w:bCs/>
          <w:sz w:val="24"/>
          <w:szCs w:val="24"/>
          <w:lang w:eastAsia="zh-CN"/>
        </w:rPr>
        <w:t xml:space="preserve"> </w:t>
      </w:r>
      <w:r>
        <w:rPr>
          <w:rFonts w:hint="eastAsia" w:ascii="仿宋" w:hAnsi="仿宋" w:eastAsia="仿宋"/>
          <w:b/>
          <w:bCs/>
          <w:sz w:val="24"/>
          <w:szCs w:val="24"/>
          <w:lang w:eastAsia="zh-CN"/>
        </w:rPr>
        <w:t>%）：</w:t>
      </w:r>
      <w:r>
        <w:rPr>
          <w:rFonts w:hint="eastAsia" w:ascii="仿宋" w:hAnsi="仿宋" w:eastAsia="仿宋"/>
          <w:sz w:val="24"/>
          <w:szCs w:val="24"/>
          <w:u w:val="single"/>
          <w:lang w:eastAsia="zh-CN"/>
        </w:rPr>
        <w:t>总价(小写) ￥     元</w:t>
      </w:r>
      <w:r>
        <w:rPr>
          <w:rFonts w:hint="eastAsia" w:ascii="仿宋" w:hAnsi="仿宋" w:eastAsia="仿宋"/>
          <w:sz w:val="24"/>
          <w:szCs w:val="24"/>
          <w:lang w:eastAsia="zh-CN"/>
        </w:rPr>
        <w:t>；大写：</w:t>
      </w:r>
      <w:r>
        <w:rPr>
          <w:rFonts w:hint="eastAsia" w:ascii="仿宋" w:hAnsi="仿宋" w:eastAsia="仿宋"/>
          <w:sz w:val="24"/>
          <w:szCs w:val="24"/>
          <w:u w:val="single"/>
          <w:lang w:eastAsia="zh-CN"/>
        </w:rPr>
        <w:t xml:space="preserve">     。（其中不含税价￥ 元，税额：￥      元）</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1.本合同采用固定综合单价合同，结算时按照经发包承包双方确认的实际完成工程量进行结算。工程单价按投标书中的综合单价执行，结算时不作调整。</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如工程变更产生的签证和增加工程项目单价的确定：投标单价中有相同或类似子目的，套用调整后的中标单价，合同中没有适用或类似于变更工程的价格，按《建设工程工程量清单计价规范》和</w:t>
      </w:r>
      <w:r>
        <w:rPr>
          <w:rFonts w:ascii="仿宋" w:hAnsi="仿宋" w:eastAsia="仿宋"/>
          <w:sz w:val="24"/>
          <w:szCs w:val="24"/>
          <w:u w:val="single"/>
          <w:lang w:eastAsia="zh-CN"/>
        </w:rPr>
        <w:t>云南省德宏傣族</w:t>
      </w:r>
      <w:r>
        <w:rPr>
          <w:rFonts w:hint="eastAsia" w:ascii="仿宋" w:hAnsi="仿宋" w:eastAsia="仿宋"/>
          <w:sz w:val="24"/>
          <w:szCs w:val="24"/>
          <w:u w:val="single"/>
          <w:lang w:eastAsia="zh-CN"/>
        </w:rPr>
        <w:t>、</w:t>
      </w:r>
      <w:r>
        <w:rPr>
          <w:rFonts w:ascii="仿宋" w:hAnsi="仿宋" w:eastAsia="仿宋"/>
          <w:sz w:val="24"/>
          <w:szCs w:val="24"/>
          <w:u w:val="single"/>
          <w:lang w:eastAsia="zh-CN"/>
        </w:rPr>
        <w:t>景颇族自治州</w:t>
      </w:r>
      <w:r>
        <w:rPr>
          <w:rFonts w:hint="eastAsia" w:ascii="仿宋" w:hAnsi="仿宋" w:eastAsia="仿宋"/>
          <w:sz w:val="24"/>
          <w:szCs w:val="24"/>
          <w:u w:val="single"/>
          <w:lang w:eastAsia="zh-CN"/>
        </w:rPr>
        <w:t>地区</w:t>
      </w:r>
      <w:r>
        <w:rPr>
          <w:rFonts w:hint="eastAsia" w:ascii="仿宋" w:hAnsi="仿宋" w:eastAsia="仿宋"/>
          <w:sz w:val="24"/>
          <w:szCs w:val="24"/>
          <w:lang w:eastAsia="zh-CN"/>
        </w:rPr>
        <w:t xml:space="preserve">现行计价规则计价。 </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2.施工过程发包方要求增加的部分零星工程无法按以上定额套价的，经双方洽谈后确定，并以税前独立费计取。</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3.建筑材料及半成品市场价格执行投标书中的材料单价，结算时不再作调整。</w:t>
      </w:r>
    </w:p>
    <w:p>
      <w:pPr>
        <w:tabs>
          <w:tab w:val="left" w:pos="675"/>
        </w:tabs>
        <w:spacing w:line="460" w:lineRule="exact"/>
        <w:ind w:firstLine="482" w:firstLineChars="200"/>
        <w:rPr>
          <w:rFonts w:ascii="仿宋" w:hAnsi="仿宋" w:eastAsia="仿宋"/>
          <w:b/>
          <w:bCs/>
          <w:sz w:val="24"/>
          <w:szCs w:val="24"/>
          <w:lang w:eastAsia="zh-CN"/>
        </w:rPr>
      </w:pPr>
      <w:r>
        <w:rPr>
          <w:rFonts w:hint="eastAsia" w:ascii="仿宋" w:hAnsi="仿宋" w:eastAsia="仿宋"/>
          <w:b/>
          <w:bCs/>
          <w:sz w:val="24"/>
          <w:szCs w:val="24"/>
          <w:lang w:eastAsia="zh-CN"/>
        </w:rPr>
        <w:t>六、质量保修期</w:t>
      </w:r>
    </w:p>
    <w:p>
      <w:pPr>
        <w:spacing w:line="460" w:lineRule="exact"/>
        <w:ind w:firstLine="480" w:firstLineChars="200"/>
        <w:textAlignment w:val="baseline"/>
        <w:rPr>
          <w:rFonts w:ascii="仿宋" w:hAnsi="仿宋" w:eastAsia="仿宋"/>
          <w:sz w:val="24"/>
          <w:szCs w:val="24"/>
          <w:lang w:eastAsia="zh-CN"/>
        </w:rPr>
      </w:pPr>
      <w:r>
        <w:rPr>
          <w:rFonts w:hint="eastAsia" w:ascii="仿宋" w:hAnsi="仿宋" w:eastAsia="仿宋"/>
          <w:sz w:val="24"/>
          <w:szCs w:val="24"/>
          <w:lang w:eastAsia="zh-CN"/>
        </w:rPr>
        <w:t>本工程质量保修期从工程竣工验收合格之日起计算，不得低于国家法律法规的规定的最低保修年限。对于法定保修年限低于一年的，质量保修期自工程竣工验收合格之日起12个月</w:t>
      </w:r>
      <w:r>
        <w:rPr>
          <w:rFonts w:ascii="仿宋" w:hAnsi="仿宋" w:eastAsia="仿宋"/>
          <w:sz w:val="24"/>
          <w:szCs w:val="24"/>
          <w:lang w:eastAsia="zh-CN"/>
        </w:rPr>
        <w:t>。</w:t>
      </w:r>
      <w:r>
        <w:rPr>
          <w:rFonts w:hint="eastAsia" w:ascii="仿宋" w:hAnsi="仿宋" w:eastAsia="仿宋"/>
          <w:sz w:val="24"/>
          <w:szCs w:val="24"/>
          <w:lang w:eastAsia="zh-CN"/>
        </w:rPr>
        <w:t>如在质量保修内出现属承包方责任的工程质量问题，承包方接到发包方书面通知后</w:t>
      </w:r>
      <w:r>
        <w:rPr>
          <w:rFonts w:hint="eastAsia" w:ascii="仿宋" w:hAnsi="仿宋" w:eastAsia="仿宋"/>
          <w:sz w:val="24"/>
          <w:szCs w:val="24"/>
          <w:u w:val="single"/>
          <w:lang w:eastAsia="zh-CN"/>
        </w:rPr>
        <w:t>3</w:t>
      </w:r>
      <w:r>
        <w:rPr>
          <w:rFonts w:hint="eastAsia" w:ascii="仿宋" w:hAnsi="仿宋" w:eastAsia="仿宋"/>
          <w:sz w:val="24"/>
          <w:szCs w:val="24"/>
          <w:lang w:eastAsia="zh-CN"/>
        </w:rPr>
        <w:t>天内进场免费维修。否则，发包方有权自行或委托第三方修复，所需费用从质保金中直接扣除并无须承包方确认。</w:t>
      </w:r>
    </w:p>
    <w:p>
      <w:pPr>
        <w:tabs>
          <w:tab w:val="left" w:pos="675"/>
        </w:tabs>
        <w:spacing w:line="460" w:lineRule="exact"/>
        <w:ind w:firstLine="482" w:firstLineChars="200"/>
        <w:rPr>
          <w:rFonts w:ascii="仿宋" w:hAnsi="仿宋" w:eastAsia="仿宋"/>
          <w:b/>
          <w:bCs/>
          <w:sz w:val="24"/>
          <w:szCs w:val="24"/>
          <w:lang w:eastAsia="zh-CN"/>
        </w:rPr>
      </w:pPr>
      <w:r>
        <w:rPr>
          <w:rFonts w:hint="eastAsia" w:ascii="仿宋" w:hAnsi="仿宋" w:eastAsia="仿宋"/>
          <w:b/>
          <w:bCs/>
          <w:sz w:val="24"/>
          <w:szCs w:val="24"/>
          <w:lang w:eastAsia="zh-CN"/>
        </w:rPr>
        <w:t>七、工程量的签证</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(一)签证程序：承包方严格按照发包方的工程项目预算工程量施工，如有工程量增加的，必须经【发包方项目主管同意、驻现场工程师签字，发包方分管副总及以上人员】审批确认，否则发包方不给予结算。</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（二）签证的计算：投标单价中有相同或类似子目的，套用调整后的中标单价，合同中没有适用或类似于变更工程的价格，按《建设工程工程量清单计价规范》和</w:t>
      </w:r>
      <w:r>
        <w:rPr>
          <w:rFonts w:hint="eastAsia" w:ascii="仿宋" w:hAnsi="仿宋" w:eastAsia="仿宋"/>
          <w:sz w:val="24"/>
          <w:szCs w:val="24"/>
          <w:u w:val="single"/>
          <w:lang w:eastAsia="zh-CN"/>
        </w:rPr>
        <w:t>【云南省德宏傣族、景颇族自治州】地区</w:t>
      </w:r>
      <w:r>
        <w:rPr>
          <w:rFonts w:hint="eastAsia" w:ascii="仿宋" w:hAnsi="仿宋" w:eastAsia="仿宋"/>
          <w:sz w:val="24"/>
          <w:szCs w:val="24"/>
          <w:lang w:eastAsia="zh-CN"/>
        </w:rPr>
        <w:t>现行计价规则计价。签证无法按以上定额套价的，经双方洽谈后确定，并以税前独立费计取。</w:t>
      </w:r>
      <w:r>
        <w:rPr>
          <w:rFonts w:hint="eastAsia" w:ascii="仿宋" w:hAnsi="仿宋" w:eastAsia="仿宋" w:cs="仿宋_GB2312"/>
          <w:sz w:val="24"/>
          <w:szCs w:val="24"/>
          <w:lang w:eastAsia="zh-CN"/>
        </w:rPr>
        <w:t>建筑材料及半成品市场价格执行投标书中的材料单价，结算时不再作调整。</w:t>
      </w:r>
    </w:p>
    <w:p>
      <w:pPr>
        <w:spacing w:line="460" w:lineRule="exact"/>
        <w:ind w:firstLine="482" w:firstLineChars="200"/>
        <w:textAlignment w:val="baseline"/>
        <w:rPr>
          <w:rFonts w:ascii="仿宋" w:hAnsi="仿宋" w:eastAsia="仿宋"/>
          <w:b/>
          <w:bCs/>
          <w:sz w:val="24"/>
          <w:szCs w:val="24"/>
          <w:lang w:eastAsia="zh-CN"/>
        </w:rPr>
      </w:pPr>
      <w:r>
        <w:rPr>
          <w:rFonts w:hint="eastAsia" w:ascii="仿宋" w:hAnsi="仿宋" w:eastAsia="仿宋"/>
          <w:b/>
          <w:bCs/>
          <w:sz w:val="24"/>
          <w:szCs w:val="24"/>
          <w:lang w:eastAsia="zh-CN"/>
        </w:rPr>
        <w:t>八、付款方式</w:t>
      </w:r>
    </w:p>
    <w:p>
      <w:pPr>
        <w:spacing w:line="460" w:lineRule="exact"/>
        <w:ind w:firstLine="357" w:firstLineChars="148"/>
        <w:textAlignment w:val="baseline"/>
        <w:rPr>
          <w:rFonts w:ascii="仿宋" w:hAnsi="仿宋" w:eastAsia="仿宋"/>
          <w:b/>
          <w:sz w:val="24"/>
          <w:szCs w:val="24"/>
          <w:lang w:eastAsia="zh-CN"/>
        </w:rPr>
      </w:pPr>
      <w:r>
        <w:rPr>
          <w:rFonts w:hint="eastAsia" w:ascii="仿宋" w:hAnsi="仿宋" w:eastAsia="仿宋"/>
          <w:b/>
          <w:sz w:val="24"/>
          <w:szCs w:val="24"/>
          <w:lang w:eastAsia="zh-CN"/>
        </w:rPr>
        <w:t>（一）工程预付款、进度款、结算款及质量保证金</w:t>
      </w:r>
    </w:p>
    <w:p>
      <w:pPr>
        <w:spacing w:line="460" w:lineRule="exact"/>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工程款均凭有效增值税（税率9%，按照国家税法执行）专用发票付款。</w:t>
      </w:r>
    </w:p>
    <w:p>
      <w:pPr>
        <w:spacing w:line="460" w:lineRule="exact"/>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双方约定的工程款（进度款）支付方式为50%银行转账支付，（一）双方签订合同后，在开工前，承包人机械进场30个工作日内，支付合同总额20%的工程款。</w:t>
      </w:r>
    </w:p>
    <w:p>
      <w:pPr>
        <w:spacing w:line="460" w:lineRule="exact"/>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（二）工程竣工验收合格后，凭乙方开具的70%增值税专用发票，30个工作日内支付工程款至结算总金额的70%，</w:t>
      </w:r>
    </w:p>
    <w:p>
      <w:pPr>
        <w:spacing w:line="460" w:lineRule="exact"/>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（三）待发包人最终结算后，凭乙方开具的30%增值税专用发票，支付款至结算总金额的97%。</w:t>
      </w:r>
    </w:p>
    <w:p>
      <w:pPr>
        <w:spacing w:line="460" w:lineRule="exact"/>
        <w:ind w:firstLine="480" w:firstLineChars="200"/>
        <w:rPr>
          <w:rFonts w:eastAsia="仿宋_GB2312"/>
          <w:bCs/>
          <w:sz w:val="32"/>
          <w:szCs w:val="32"/>
          <w:lang w:eastAsia="zh-CN"/>
        </w:rPr>
      </w:pPr>
      <w:r>
        <w:rPr>
          <w:rFonts w:hint="eastAsia" w:ascii="仿宋" w:hAnsi="仿宋" w:eastAsia="仿宋"/>
          <w:sz w:val="24"/>
          <w:szCs w:val="24"/>
          <w:lang w:eastAsia="zh-CN"/>
        </w:rPr>
        <w:t>（四）结算总金额的3%作为工程质量保修金，质保期满（竣工验收后12个月）验收无质量问题，30个工作日内一次性</w:t>
      </w:r>
      <w:r>
        <w:rPr>
          <w:rFonts w:eastAsia="仿宋_GB2312"/>
          <w:bCs/>
          <w:sz w:val="32"/>
          <w:szCs w:val="32"/>
          <w:lang w:eastAsia="zh-CN"/>
        </w:rPr>
        <w:t>无息付清。</w:t>
      </w:r>
    </w:p>
    <w:p>
      <w:pPr>
        <w:adjustRightInd w:val="0"/>
        <w:snapToGrid w:val="0"/>
        <w:spacing w:line="440" w:lineRule="exact"/>
        <w:ind w:firstLine="640" w:firstLineChars="200"/>
        <w:rPr>
          <w:rFonts w:hint="eastAsia" w:ascii="仿宋" w:hAnsi="仿宋" w:eastAsia="仿宋"/>
          <w:sz w:val="24"/>
          <w:szCs w:val="24"/>
          <w:lang w:eastAsia="zh-CN"/>
        </w:rPr>
      </w:pPr>
      <w:r>
        <w:rPr>
          <w:rFonts w:eastAsia="仿宋_GB2312"/>
          <w:bCs/>
          <w:sz w:val="32"/>
          <w:szCs w:val="32"/>
          <w:lang w:eastAsia="zh-CN"/>
        </w:rPr>
        <w:t>（四）</w:t>
      </w:r>
      <w:r>
        <w:rPr>
          <w:rFonts w:hint="eastAsia" w:ascii="仿宋" w:hAnsi="仿宋" w:eastAsia="仿宋"/>
          <w:sz w:val="24"/>
          <w:szCs w:val="24"/>
          <w:lang w:eastAsia="zh-CN"/>
        </w:rPr>
        <w:t>工程结算总金额，以甲方委托有相应资质的审计公司审计结算为准。</w:t>
      </w:r>
      <w:r>
        <w:rPr>
          <w:rFonts w:hint="eastAsia" w:ascii="仿宋" w:hAnsi="仿宋" w:eastAsia="仿宋"/>
          <w:bCs/>
          <w:sz w:val="24"/>
          <w:szCs w:val="24"/>
          <w:lang w:eastAsia="zh-CN"/>
        </w:rPr>
        <w:t>（</w:t>
      </w:r>
      <w:r>
        <w:rPr>
          <w:rFonts w:hint="eastAsia" w:ascii="仿宋" w:hAnsi="仿宋" w:eastAsia="仿宋"/>
          <w:bCs/>
          <w:sz w:val="24"/>
          <w:szCs w:val="24"/>
          <w:lang w:val="en-US" w:eastAsia="zh-CN"/>
        </w:rPr>
        <w:t>合同超过50万元时需要此款</w:t>
      </w:r>
      <w:r>
        <w:rPr>
          <w:rFonts w:hint="eastAsia" w:ascii="仿宋" w:hAnsi="仿宋" w:eastAsia="仿宋"/>
          <w:bCs/>
          <w:sz w:val="24"/>
          <w:szCs w:val="24"/>
          <w:lang w:eastAsia="zh-CN"/>
        </w:rPr>
        <w:t>）。</w:t>
      </w:r>
    </w:p>
    <w:p>
      <w:pPr>
        <w:adjustRightInd w:val="0"/>
        <w:snapToGrid w:val="0"/>
        <w:spacing w:line="440" w:lineRule="exact"/>
        <w:ind w:firstLine="480" w:firstLineChars="200"/>
        <w:rPr>
          <w:rFonts w:ascii="仿宋" w:hAnsi="仿宋" w:eastAsia="仿宋"/>
          <w:bCs/>
          <w:sz w:val="24"/>
          <w:szCs w:val="24"/>
          <w:lang w:eastAsia="zh-CN"/>
        </w:rPr>
      </w:pPr>
      <w:r>
        <w:rPr>
          <w:rFonts w:hint="eastAsia" w:ascii="仿宋" w:hAnsi="仿宋" w:eastAsia="仿宋"/>
          <w:bCs/>
          <w:sz w:val="24"/>
          <w:szCs w:val="24"/>
          <w:lang w:eastAsia="zh-CN"/>
        </w:rPr>
        <w:t>（</w:t>
      </w:r>
      <w:r>
        <w:rPr>
          <w:rFonts w:ascii="仿宋" w:hAnsi="仿宋" w:eastAsia="仿宋"/>
          <w:bCs/>
          <w:sz w:val="24"/>
          <w:szCs w:val="24"/>
          <w:lang w:eastAsia="zh-CN"/>
        </w:rPr>
        <w:t>五</w:t>
      </w:r>
      <w:r>
        <w:rPr>
          <w:rFonts w:hint="eastAsia" w:ascii="仿宋" w:hAnsi="仿宋" w:eastAsia="仿宋"/>
          <w:bCs/>
          <w:sz w:val="24"/>
          <w:szCs w:val="24"/>
          <w:lang w:eastAsia="zh-CN"/>
        </w:rPr>
        <w:t>）</w:t>
      </w:r>
      <w:r>
        <w:rPr>
          <w:rFonts w:ascii="仿宋" w:hAnsi="仿宋" w:eastAsia="仿宋"/>
          <w:bCs/>
          <w:sz w:val="24"/>
          <w:szCs w:val="24"/>
          <w:lang w:eastAsia="zh-CN"/>
        </w:rPr>
        <w:t>施工单位应对其编制的竣工结算书准确性负责，如竣工结算审计核减率高于</w:t>
      </w:r>
      <w:r>
        <w:rPr>
          <w:rFonts w:hint="eastAsia" w:ascii="仿宋" w:hAnsi="仿宋" w:eastAsia="仿宋"/>
          <w:bCs/>
          <w:sz w:val="24"/>
          <w:szCs w:val="24"/>
          <w:lang w:eastAsia="zh-CN"/>
        </w:rPr>
        <w:t>5</w:t>
      </w:r>
      <w:r>
        <w:rPr>
          <w:rFonts w:ascii="仿宋" w:hAnsi="仿宋" w:eastAsia="仿宋"/>
          <w:bCs/>
          <w:sz w:val="24"/>
          <w:szCs w:val="24"/>
          <w:lang w:eastAsia="zh-CN"/>
        </w:rPr>
        <w:t>%的，超出</w:t>
      </w:r>
      <w:r>
        <w:rPr>
          <w:rFonts w:hint="eastAsia" w:ascii="仿宋" w:hAnsi="仿宋" w:eastAsia="仿宋"/>
          <w:bCs/>
          <w:sz w:val="24"/>
          <w:szCs w:val="24"/>
          <w:lang w:eastAsia="zh-CN"/>
        </w:rPr>
        <w:t>5</w:t>
      </w:r>
      <w:r>
        <w:rPr>
          <w:rFonts w:ascii="仿宋" w:hAnsi="仿宋" w:eastAsia="仿宋"/>
          <w:bCs/>
          <w:sz w:val="24"/>
          <w:szCs w:val="24"/>
          <w:lang w:eastAsia="zh-CN"/>
        </w:rPr>
        <w:t>%部分的审计费用由施工单位负责。</w:t>
      </w:r>
    </w:p>
    <w:p>
      <w:pPr>
        <w:adjustRightInd w:val="0"/>
        <w:snapToGrid w:val="0"/>
        <w:spacing w:line="440" w:lineRule="exact"/>
        <w:ind w:firstLine="480" w:firstLineChars="200"/>
        <w:rPr>
          <w:rFonts w:ascii="仿宋" w:hAnsi="仿宋" w:eastAsia="仿宋"/>
          <w:bCs/>
          <w:sz w:val="24"/>
          <w:szCs w:val="24"/>
          <w:lang w:eastAsia="zh-CN"/>
        </w:rPr>
      </w:pPr>
      <w:r>
        <w:rPr>
          <w:rFonts w:hint="eastAsia" w:ascii="仿宋" w:hAnsi="仿宋" w:eastAsia="仿宋"/>
          <w:bCs/>
          <w:sz w:val="24"/>
          <w:szCs w:val="24"/>
          <w:lang w:eastAsia="zh-CN"/>
        </w:rPr>
        <w:t>（六）履约保证金的交付及退还</w:t>
      </w:r>
    </w:p>
    <w:p>
      <w:pPr>
        <w:adjustRightInd w:val="0"/>
        <w:snapToGrid w:val="0"/>
        <w:spacing w:line="440" w:lineRule="exact"/>
        <w:ind w:firstLine="480" w:firstLineChars="200"/>
        <w:rPr>
          <w:rFonts w:ascii="仿宋" w:hAnsi="仿宋" w:eastAsia="仿宋"/>
          <w:bCs/>
          <w:sz w:val="24"/>
          <w:szCs w:val="24"/>
          <w:lang w:eastAsia="zh-CN"/>
        </w:rPr>
      </w:pPr>
      <w:r>
        <w:rPr>
          <w:rFonts w:hint="eastAsia" w:ascii="仿宋" w:hAnsi="仿宋" w:eastAsia="仿宋"/>
          <w:bCs/>
          <w:sz w:val="24"/>
          <w:szCs w:val="24"/>
          <w:lang w:eastAsia="zh-CN"/>
        </w:rPr>
        <w:t>1、履约保证金为合同总价的5%，金额：（人民币大写）</w:t>
      </w:r>
    </w:p>
    <w:p>
      <w:pPr>
        <w:adjustRightInd w:val="0"/>
        <w:snapToGrid w:val="0"/>
        <w:spacing w:line="500" w:lineRule="exact"/>
        <w:ind w:firstLine="480" w:firstLineChars="200"/>
        <w:rPr>
          <w:rFonts w:ascii="仿宋" w:hAnsi="仿宋" w:eastAsia="仿宋"/>
          <w:sz w:val="24"/>
          <w:szCs w:val="24"/>
          <w:lang w:eastAsia="zh-CN"/>
        </w:rPr>
      </w:pPr>
      <w:r>
        <w:rPr>
          <w:rFonts w:hint="eastAsia" w:ascii="仿宋" w:hAnsi="仿宋" w:eastAsia="仿宋"/>
          <w:bCs/>
          <w:sz w:val="24"/>
          <w:szCs w:val="24"/>
          <w:u w:val="single"/>
          <w:lang w:eastAsia="zh-CN"/>
        </w:rPr>
        <w:t>（</w:t>
      </w:r>
      <w:r>
        <w:rPr>
          <w:rFonts w:ascii="Calibri" w:hAnsi="Calibri" w:eastAsia="仿宋" w:cs="Calibri"/>
          <w:bCs/>
          <w:sz w:val="24"/>
          <w:szCs w:val="24"/>
          <w:u w:val="single"/>
          <w:lang w:eastAsia="zh-CN"/>
        </w:rPr>
        <w:t>¥</w:t>
      </w:r>
      <w:r>
        <w:rPr>
          <w:rFonts w:hint="eastAsia" w:ascii="仿宋" w:hAnsi="仿宋" w:eastAsia="仿宋"/>
          <w:bCs/>
          <w:sz w:val="24"/>
          <w:szCs w:val="24"/>
          <w:u w:val="single"/>
          <w:lang w:eastAsia="zh-CN"/>
        </w:rPr>
        <w:t>：元）。</w:t>
      </w:r>
      <w:r>
        <w:rPr>
          <w:rFonts w:hint="eastAsia" w:ascii="仿宋" w:hAnsi="仿宋" w:eastAsia="仿宋"/>
          <w:bCs/>
          <w:sz w:val="24"/>
          <w:szCs w:val="24"/>
          <w:lang w:eastAsia="zh-CN"/>
        </w:rPr>
        <w:t>正式签订本合同后乙方的投标保证金（</w:t>
      </w:r>
      <w:r>
        <w:rPr>
          <w:rFonts w:ascii="Calibri" w:hAnsi="Calibri" w:eastAsia="仿宋" w:cs="Calibri"/>
          <w:bCs/>
          <w:sz w:val="24"/>
          <w:szCs w:val="24"/>
          <w:u w:val="single"/>
          <w:lang w:eastAsia="zh-CN"/>
        </w:rPr>
        <w:t>¥</w:t>
      </w:r>
      <w:r>
        <w:rPr>
          <w:rFonts w:hint="eastAsia" w:ascii="仿宋" w:hAnsi="仿宋" w:eastAsia="仿宋"/>
          <w:bCs/>
          <w:sz w:val="24"/>
          <w:szCs w:val="24"/>
          <w:u w:val="single"/>
          <w:lang w:eastAsia="zh-CN"/>
        </w:rPr>
        <w:t>：元</w:t>
      </w:r>
      <w:r>
        <w:rPr>
          <w:rFonts w:hint="eastAsia" w:ascii="仿宋" w:hAnsi="仿宋" w:eastAsia="仿宋"/>
          <w:bCs/>
          <w:sz w:val="24"/>
          <w:szCs w:val="24"/>
          <w:lang w:eastAsia="zh-CN"/>
        </w:rPr>
        <w:t>）自动转为合同履约保证金的一部分，不足额：</w:t>
      </w:r>
      <w:r>
        <w:rPr>
          <w:rFonts w:hint="eastAsia" w:ascii="仿宋" w:hAnsi="仿宋" w:eastAsia="仿宋"/>
          <w:bCs/>
          <w:sz w:val="24"/>
          <w:szCs w:val="24"/>
          <w:u w:val="single"/>
          <w:lang w:eastAsia="zh-CN"/>
        </w:rPr>
        <w:t>（</w:t>
      </w:r>
      <w:r>
        <w:rPr>
          <w:rFonts w:ascii="Calibri" w:hAnsi="Calibri" w:eastAsia="仿宋" w:cs="Calibri"/>
          <w:bCs/>
          <w:sz w:val="24"/>
          <w:szCs w:val="24"/>
          <w:u w:val="single"/>
          <w:lang w:eastAsia="zh-CN"/>
        </w:rPr>
        <w:t>¥</w:t>
      </w:r>
      <w:r>
        <w:rPr>
          <w:rFonts w:hint="eastAsia" w:ascii="仿宋" w:hAnsi="仿宋" w:eastAsia="仿宋"/>
          <w:bCs/>
          <w:sz w:val="24"/>
          <w:szCs w:val="24"/>
          <w:u w:val="single"/>
          <w:lang w:eastAsia="zh-CN"/>
        </w:rPr>
        <w:t>：元）</w:t>
      </w:r>
      <w:r>
        <w:rPr>
          <w:rFonts w:hint="eastAsia" w:ascii="仿宋" w:hAnsi="仿宋" w:eastAsia="仿宋"/>
          <w:bCs/>
          <w:sz w:val="24"/>
          <w:szCs w:val="24"/>
          <w:lang w:eastAsia="zh-CN"/>
        </w:rPr>
        <w:t>乙方必须于收到中标通知书后至签订合同之前向甲方缴纳。工程竣工并验收合格后，甲方于15个工作日内将全额履约保证金无息退还给乙方。</w:t>
      </w:r>
    </w:p>
    <w:p>
      <w:pPr>
        <w:adjustRightInd w:val="0"/>
        <w:snapToGrid w:val="0"/>
        <w:spacing w:line="44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2、合同生效的前提条件是承包方向发包方缴纳足额履约保证金。</w:t>
      </w:r>
    </w:p>
    <w:p>
      <w:pPr>
        <w:adjustRightInd w:val="0"/>
        <w:snapToGrid w:val="0"/>
        <w:spacing w:line="440" w:lineRule="exact"/>
        <w:ind w:firstLine="480" w:firstLineChars="200"/>
        <w:rPr>
          <w:rFonts w:ascii="仿宋" w:hAnsi="仿宋" w:eastAsia="仿宋"/>
          <w:bCs/>
          <w:sz w:val="24"/>
          <w:szCs w:val="24"/>
          <w:lang w:eastAsia="zh-CN"/>
        </w:rPr>
      </w:pPr>
      <w:r>
        <w:rPr>
          <w:rFonts w:hint="eastAsia" w:ascii="仿宋" w:hAnsi="仿宋" w:eastAsia="仿宋"/>
          <w:bCs/>
          <w:sz w:val="24"/>
          <w:szCs w:val="24"/>
          <w:lang w:eastAsia="zh-CN"/>
        </w:rPr>
        <w:t>3</w:t>
      </w:r>
      <w:r>
        <w:rPr>
          <w:rFonts w:ascii="仿宋" w:hAnsi="仿宋" w:eastAsia="仿宋"/>
          <w:bCs/>
          <w:sz w:val="24"/>
          <w:szCs w:val="24"/>
          <w:lang w:eastAsia="zh-CN"/>
        </w:rPr>
        <w:t>、具备以下条件时，甲方在30个工作日内支付结算款：</w:t>
      </w:r>
    </w:p>
    <w:p>
      <w:pPr>
        <w:adjustRightInd w:val="0"/>
        <w:snapToGrid w:val="0"/>
        <w:spacing w:line="440" w:lineRule="exact"/>
        <w:ind w:firstLine="600" w:firstLineChars="250"/>
        <w:rPr>
          <w:rFonts w:ascii="仿宋" w:hAnsi="仿宋" w:eastAsia="仿宋"/>
          <w:bCs/>
          <w:sz w:val="24"/>
          <w:szCs w:val="24"/>
          <w:lang w:eastAsia="zh-CN"/>
        </w:rPr>
      </w:pPr>
      <w:r>
        <w:rPr>
          <w:rFonts w:hint="eastAsia" w:ascii="仿宋" w:hAnsi="仿宋" w:eastAsia="仿宋"/>
          <w:bCs/>
          <w:sz w:val="24"/>
          <w:szCs w:val="24"/>
          <w:lang w:eastAsia="zh-CN"/>
        </w:rPr>
        <w:t>3</w:t>
      </w:r>
      <w:r>
        <w:rPr>
          <w:rFonts w:ascii="仿宋" w:hAnsi="仿宋" w:eastAsia="仿宋"/>
          <w:bCs/>
          <w:sz w:val="24"/>
          <w:szCs w:val="24"/>
          <w:lang w:eastAsia="zh-CN"/>
        </w:rPr>
        <w:t>.1全部工程竣工验收报告。</w:t>
      </w:r>
    </w:p>
    <w:p>
      <w:pPr>
        <w:adjustRightInd w:val="0"/>
        <w:snapToGrid w:val="0"/>
        <w:spacing w:line="440" w:lineRule="exact"/>
        <w:ind w:firstLine="600" w:firstLineChars="250"/>
        <w:rPr>
          <w:rFonts w:ascii="仿宋" w:hAnsi="仿宋" w:eastAsia="仿宋"/>
          <w:bCs/>
          <w:sz w:val="24"/>
          <w:szCs w:val="24"/>
          <w:lang w:eastAsia="zh-CN"/>
        </w:rPr>
      </w:pPr>
      <w:r>
        <w:rPr>
          <w:rFonts w:hint="eastAsia" w:ascii="仿宋" w:hAnsi="仿宋" w:eastAsia="仿宋"/>
          <w:bCs/>
          <w:sz w:val="24"/>
          <w:szCs w:val="24"/>
          <w:lang w:eastAsia="zh-CN"/>
        </w:rPr>
        <w:t>3</w:t>
      </w:r>
      <w:r>
        <w:rPr>
          <w:rFonts w:ascii="仿宋" w:hAnsi="仿宋" w:eastAsia="仿宋"/>
          <w:bCs/>
          <w:sz w:val="24"/>
          <w:szCs w:val="24"/>
          <w:lang w:eastAsia="zh-CN"/>
        </w:rPr>
        <w:t>.2甲方收到乙方提交结算资料之日起15天内审核后，由甲方委托具有工程造价咨询资质的审核机构审核，审核机构收到上述的结算资料3个月内给予审定后经三方核对签字确认后作为结算的依据。</w:t>
      </w:r>
    </w:p>
    <w:p>
      <w:pPr>
        <w:adjustRightInd w:val="0"/>
        <w:snapToGrid w:val="0"/>
        <w:spacing w:line="440" w:lineRule="exact"/>
        <w:ind w:firstLine="600" w:firstLineChars="250"/>
        <w:rPr>
          <w:rFonts w:ascii="仿宋" w:hAnsi="仿宋" w:eastAsia="仿宋"/>
          <w:bCs/>
          <w:sz w:val="24"/>
          <w:szCs w:val="24"/>
          <w:lang w:eastAsia="zh-CN"/>
        </w:rPr>
      </w:pPr>
      <w:r>
        <w:rPr>
          <w:rFonts w:hint="eastAsia" w:ascii="仿宋" w:hAnsi="仿宋" w:eastAsia="仿宋"/>
          <w:bCs/>
          <w:sz w:val="24"/>
          <w:szCs w:val="24"/>
          <w:lang w:eastAsia="zh-CN"/>
        </w:rPr>
        <w:t>3</w:t>
      </w:r>
      <w:r>
        <w:rPr>
          <w:rFonts w:ascii="仿宋" w:hAnsi="仿宋" w:eastAsia="仿宋"/>
          <w:bCs/>
          <w:sz w:val="24"/>
          <w:szCs w:val="24"/>
          <w:lang w:eastAsia="zh-CN"/>
        </w:rPr>
        <w:t>.3乙方的结算申请书。</w:t>
      </w:r>
    </w:p>
    <w:p>
      <w:pPr>
        <w:adjustRightInd w:val="0"/>
        <w:snapToGrid w:val="0"/>
        <w:spacing w:line="440" w:lineRule="exact"/>
        <w:ind w:firstLine="600" w:firstLineChars="250"/>
        <w:rPr>
          <w:rFonts w:ascii="仿宋" w:hAnsi="仿宋" w:eastAsia="仿宋"/>
          <w:bCs/>
          <w:sz w:val="24"/>
          <w:szCs w:val="24"/>
          <w:lang w:eastAsia="zh-CN"/>
        </w:rPr>
      </w:pPr>
      <w:r>
        <w:rPr>
          <w:rFonts w:hint="eastAsia" w:ascii="仿宋" w:hAnsi="仿宋" w:eastAsia="仿宋"/>
          <w:bCs/>
          <w:sz w:val="24"/>
          <w:szCs w:val="24"/>
          <w:lang w:eastAsia="zh-CN"/>
        </w:rPr>
        <w:t>3</w:t>
      </w:r>
      <w:r>
        <w:rPr>
          <w:rFonts w:ascii="仿宋" w:hAnsi="仿宋" w:eastAsia="仿宋"/>
          <w:bCs/>
          <w:sz w:val="24"/>
          <w:szCs w:val="24"/>
          <w:lang w:eastAsia="zh-CN"/>
        </w:rPr>
        <w:t>.4结算款和工程质量保修金同等金额的有效发票。</w:t>
      </w:r>
    </w:p>
    <w:p>
      <w:pPr>
        <w:tabs>
          <w:tab w:val="left" w:pos="675"/>
        </w:tabs>
        <w:spacing w:line="440" w:lineRule="exact"/>
        <w:ind w:firstLine="480" w:firstLineChars="200"/>
        <w:rPr>
          <w:rFonts w:ascii="仿宋" w:hAnsi="仿宋" w:eastAsia="仿宋"/>
          <w:bCs/>
          <w:sz w:val="24"/>
          <w:szCs w:val="24"/>
          <w:lang w:eastAsia="zh-CN"/>
        </w:rPr>
      </w:pPr>
      <w:r>
        <w:rPr>
          <w:rFonts w:ascii="仿宋" w:hAnsi="仿宋" w:eastAsia="仿宋"/>
          <w:bCs/>
          <w:sz w:val="24"/>
          <w:szCs w:val="24"/>
          <w:lang w:eastAsia="zh-CN"/>
        </w:rPr>
        <w:t>（</w:t>
      </w:r>
      <w:r>
        <w:rPr>
          <w:rFonts w:hint="eastAsia" w:ascii="仿宋" w:hAnsi="仿宋" w:eastAsia="仿宋"/>
          <w:bCs/>
          <w:sz w:val="24"/>
          <w:szCs w:val="24"/>
          <w:lang w:eastAsia="zh-CN"/>
        </w:rPr>
        <w:t>七</w:t>
      </w:r>
      <w:r>
        <w:rPr>
          <w:rFonts w:ascii="仿宋" w:hAnsi="仿宋" w:eastAsia="仿宋"/>
          <w:bCs/>
          <w:sz w:val="24"/>
          <w:szCs w:val="24"/>
          <w:lang w:eastAsia="zh-CN"/>
        </w:rPr>
        <w:t>）工程质量保证金</w:t>
      </w:r>
    </w:p>
    <w:p>
      <w:pPr>
        <w:adjustRightInd w:val="0"/>
        <w:snapToGrid w:val="0"/>
        <w:spacing w:line="440" w:lineRule="exact"/>
        <w:ind w:firstLine="600" w:firstLineChars="250"/>
        <w:rPr>
          <w:rFonts w:ascii="仿宋" w:hAnsi="仿宋" w:eastAsia="仿宋"/>
          <w:bCs/>
          <w:color w:val="FF0000"/>
          <w:sz w:val="24"/>
          <w:szCs w:val="24"/>
          <w:lang w:eastAsia="zh-CN"/>
        </w:rPr>
      </w:pPr>
      <w:r>
        <w:rPr>
          <w:rFonts w:ascii="仿宋" w:hAnsi="仿宋" w:eastAsia="仿宋"/>
          <w:bCs/>
          <w:color w:val="FF0000"/>
          <w:sz w:val="24"/>
          <w:szCs w:val="24"/>
          <w:lang w:eastAsia="zh-CN"/>
        </w:rPr>
        <w:t>结算总金额</w:t>
      </w:r>
      <w:r>
        <w:rPr>
          <w:rFonts w:hint="eastAsia" w:ascii="仿宋" w:hAnsi="仿宋" w:eastAsia="仿宋"/>
          <w:bCs/>
          <w:color w:val="FF0000"/>
          <w:sz w:val="24"/>
          <w:szCs w:val="24"/>
          <w:lang w:eastAsia="zh-CN"/>
        </w:rPr>
        <w:t>3</w:t>
      </w:r>
      <w:r>
        <w:rPr>
          <w:rFonts w:ascii="仿宋" w:hAnsi="仿宋" w:eastAsia="仿宋"/>
          <w:bCs/>
          <w:color w:val="FF0000"/>
          <w:sz w:val="24"/>
          <w:szCs w:val="24"/>
          <w:lang w:eastAsia="zh-CN"/>
        </w:rPr>
        <w:t>%款项作为质保金，质保期内无质量问题，于质保期满20个工作日内一次无息付清。详见附件《工程质量缺陷保修书》。</w:t>
      </w:r>
    </w:p>
    <w:p>
      <w:pPr>
        <w:spacing w:line="500" w:lineRule="exact"/>
        <w:ind w:firstLine="600" w:firstLineChars="250"/>
        <w:rPr>
          <w:rFonts w:ascii="仿宋" w:hAnsi="仿宋" w:eastAsia="仿宋"/>
          <w:sz w:val="24"/>
          <w:szCs w:val="24"/>
          <w:lang w:eastAsia="zh-CN"/>
        </w:rPr>
      </w:pPr>
    </w:p>
    <w:p>
      <w:pPr>
        <w:spacing w:line="460" w:lineRule="exact"/>
        <w:ind w:firstLine="482" w:firstLineChars="200"/>
        <w:textAlignment w:val="baseline"/>
        <w:rPr>
          <w:rFonts w:ascii="仿宋" w:hAnsi="仿宋" w:eastAsia="仿宋"/>
          <w:b/>
          <w:sz w:val="24"/>
          <w:szCs w:val="24"/>
          <w:lang w:eastAsia="zh-CN"/>
        </w:rPr>
      </w:pPr>
      <w:r>
        <w:rPr>
          <w:rFonts w:hint="eastAsia" w:ascii="仿宋" w:hAnsi="仿宋" w:eastAsia="仿宋"/>
          <w:b/>
          <w:sz w:val="24"/>
          <w:szCs w:val="24"/>
          <w:lang w:eastAsia="zh-CN"/>
        </w:rPr>
        <w:t>九、双方责任和义务</w:t>
      </w:r>
    </w:p>
    <w:p>
      <w:pPr>
        <w:spacing w:line="440" w:lineRule="exact"/>
        <w:ind w:firstLine="482" w:firstLineChars="200"/>
        <w:rPr>
          <w:rFonts w:ascii="仿宋" w:hAnsi="仿宋" w:eastAsia="仿宋"/>
          <w:b/>
          <w:sz w:val="24"/>
          <w:szCs w:val="24"/>
          <w:lang w:eastAsia="zh-CN"/>
        </w:rPr>
      </w:pPr>
      <w:r>
        <w:rPr>
          <w:rFonts w:ascii="仿宋" w:hAnsi="仿宋" w:eastAsia="仿宋"/>
          <w:b/>
          <w:sz w:val="24"/>
          <w:szCs w:val="24"/>
          <w:lang w:eastAsia="zh-CN"/>
        </w:rPr>
        <w:t>（一）乙方的责任和义务：</w:t>
      </w:r>
    </w:p>
    <w:p>
      <w:pPr>
        <w:spacing w:line="440" w:lineRule="exact"/>
        <w:ind w:firstLine="480" w:firstLineChars="200"/>
        <w:rPr>
          <w:rFonts w:ascii="仿宋" w:hAnsi="仿宋" w:eastAsia="仿宋"/>
          <w:bCs/>
          <w:sz w:val="24"/>
          <w:szCs w:val="24"/>
          <w:lang w:eastAsia="zh-CN"/>
        </w:rPr>
      </w:pPr>
      <w:r>
        <w:rPr>
          <w:rFonts w:ascii="仿宋" w:hAnsi="仿宋" w:eastAsia="仿宋"/>
          <w:bCs/>
          <w:sz w:val="24"/>
          <w:szCs w:val="24"/>
          <w:lang w:eastAsia="zh-CN"/>
        </w:rPr>
        <w:t>1、按甲方要求保证施工人数，各施工节点施工人数以甲方书面通知为准。乙方必须为所有现场施工人员购买工伤保险或雇主责任保险（保额</w:t>
      </w:r>
      <w:r>
        <w:rPr>
          <w:rFonts w:hint="eastAsia" w:ascii="仿宋" w:hAnsi="仿宋" w:eastAsia="仿宋"/>
          <w:bCs/>
          <w:sz w:val="24"/>
          <w:szCs w:val="24"/>
          <w:lang w:eastAsia="zh-CN"/>
        </w:rPr>
        <w:t>100</w:t>
      </w:r>
      <w:r>
        <w:rPr>
          <w:rFonts w:ascii="仿宋" w:hAnsi="仿宋" w:eastAsia="仿宋"/>
          <w:bCs/>
          <w:sz w:val="24"/>
          <w:szCs w:val="24"/>
          <w:lang w:eastAsia="zh-CN"/>
        </w:rPr>
        <w:t>万元以上）</w:t>
      </w:r>
      <w:r>
        <w:rPr>
          <w:rFonts w:hint="eastAsia" w:ascii="仿宋" w:hAnsi="仿宋" w:eastAsia="仿宋"/>
          <w:bCs/>
          <w:sz w:val="24"/>
          <w:szCs w:val="24"/>
          <w:lang w:eastAsia="zh-CN"/>
        </w:rPr>
        <w:t>并提供入场人员健康体检报告</w:t>
      </w:r>
      <w:r>
        <w:rPr>
          <w:rFonts w:ascii="仿宋" w:hAnsi="仿宋" w:eastAsia="仿宋"/>
          <w:bCs/>
          <w:sz w:val="24"/>
          <w:szCs w:val="24"/>
          <w:lang w:eastAsia="zh-CN"/>
        </w:rPr>
        <w:t>, 并自负一切安全问题责任。</w:t>
      </w:r>
    </w:p>
    <w:p>
      <w:pPr>
        <w:spacing w:line="440" w:lineRule="exact"/>
        <w:ind w:firstLine="480" w:firstLineChars="200"/>
        <w:textAlignment w:val="baseline"/>
        <w:rPr>
          <w:rFonts w:ascii="仿宋" w:hAnsi="仿宋" w:eastAsia="仿宋"/>
          <w:bCs/>
          <w:sz w:val="24"/>
          <w:szCs w:val="24"/>
          <w:lang w:eastAsia="zh-CN"/>
        </w:rPr>
      </w:pPr>
      <w:r>
        <w:rPr>
          <w:rFonts w:ascii="仿宋" w:hAnsi="仿宋" w:eastAsia="仿宋"/>
          <w:bCs/>
          <w:sz w:val="24"/>
          <w:szCs w:val="24"/>
          <w:lang w:eastAsia="zh-CN"/>
        </w:rPr>
        <w:t>2、合同要求按期、按质、按量完成工程。</w:t>
      </w:r>
    </w:p>
    <w:p>
      <w:pPr>
        <w:spacing w:line="440" w:lineRule="exact"/>
        <w:ind w:firstLine="480" w:firstLineChars="200"/>
        <w:textAlignment w:val="baseline"/>
        <w:rPr>
          <w:rFonts w:ascii="仿宋" w:hAnsi="仿宋" w:eastAsia="仿宋"/>
          <w:bCs/>
          <w:sz w:val="24"/>
          <w:szCs w:val="24"/>
          <w:lang w:eastAsia="zh-CN"/>
        </w:rPr>
      </w:pPr>
      <w:r>
        <w:rPr>
          <w:rFonts w:ascii="仿宋" w:hAnsi="仿宋" w:eastAsia="仿宋"/>
          <w:bCs/>
          <w:sz w:val="24"/>
          <w:szCs w:val="24"/>
          <w:lang w:eastAsia="zh-CN"/>
        </w:rPr>
        <w:t>3、按甲方提供的施工进度节点要求完成工程。</w:t>
      </w:r>
    </w:p>
    <w:p>
      <w:pPr>
        <w:adjustRightInd w:val="0"/>
        <w:snapToGrid w:val="0"/>
        <w:spacing w:line="440" w:lineRule="exact"/>
        <w:ind w:firstLine="480" w:firstLineChars="200"/>
        <w:rPr>
          <w:rFonts w:ascii="仿宋" w:hAnsi="仿宋" w:eastAsia="仿宋"/>
          <w:bCs/>
          <w:sz w:val="24"/>
          <w:szCs w:val="24"/>
          <w:lang w:eastAsia="zh-CN"/>
        </w:rPr>
      </w:pPr>
      <w:r>
        <w:rPr>
          <w:rFonts w:ascii="仿宋" w:hAnsi="仿宋" w:eastAsia="仿宋"/>
          <w:bCs/>
          <w:sz w:val="24"/>
          <w:szCs w:val="24"/>
          <w:lang w:eastAsia="zh-CN"/>
        </w:rPr>
        <w:t>4、施工过程中，发现有错漏或不合理的，应及时向甲方报告并提出解决方案，经协商一致后由甲方确认方可进行施工。</w:t>
      </w:r>
    </w:p>
    <w:p>
      <w:pPr>
        <w:adjustRightInd w:val="0"/>
        <w:snapToGrid w:val="0"/>
        <w:spacing w:line="440" w:lineRule="exact"/>
        <w:ind w:firstLine="480" w:firstLineChars="200"/>
        <w:rPr>
          <w:rFonts w:ascii="仿宋" w:hAnsi="仿宋" w:eastAsia="仿宋"/>
          <w:bCs/>
          <w:sz w:val="24"/>
          <w:szCs w:val="24"/>
          <w:lang w:eastAsia="zh-CN"/>
        </w:rPr>
      </w:pPr>
      <w:r>
        <w:rPr>
          <w:rFonts w:ascii="仿宋" w:hAnsi="仿宋" w:eastAsia="仿宋"/>
          <w:bCs/>
          <w:sz w:val="24"/>
          <w:szCs w:val="24"/>
          <w:lang w:eastAsia="zh-CN"/>
        </w:rPr>
        <w:t>5、遵守工程建设安全生产有关管理规定，严格按安全标准组织施工，采取必要的安全防护措施，消除事故隐患，并随时接受甲方安全检查人员的监督检查，如有违反，每发现一次扣1000元，甲方有权从工程款中扣除；如因乙方原因导致的安全事故和由此发生的费用，全部由乙方承担，造成甲方各种设施损坏的，则负责修复或赔偿。</w:t>
      </w:r>
    </w:p>
    <w:p>
      <w:pPr>
        <w:spacing w:line="440" w:lineRule="exact"/>
        <w:ind w:firstLine="480" w:firstLineChars="200"/>
        <w:textAlignment w:val="baseline"/>
        <w:rPr>
          <w:rFonts w:ascii="仿宋" w:hAnsi="仿宋" w:eastAsia="仿宋"/>
          <w:bCs/>
          <w:sz w:val="24"/>
          <w:szCs w:val="24"/>
          <w:lang w:eastAsia="zh-CN"/>
        </w:rPr>
      </w:pPr>
      <w:r>
        <w:rPr>
          <w:rFonts w:ascii="仿宋" w:hAnsi="仿宋" w:eastAsia="仿宋"/>
          <w:bCs/>
          <w:sz w:val="24"/>
          <w:szCs w:val="24"/>
          <w:lang w:eastAsia="zh-CN"/>
        </w:rPr>
        <w:t>6、遵守甲方的规章制度，安全、文明施工，妥善保护好施工现场周围建筑物及设备，做好施工现场的清理工作，如乙方原因引起甲方财产受损，必须无偿修复或照价赔偿。</w:t>
      </w:r>
    </w:p>
    <w:p>
      <w:pPr>
        <w:adjustRightInd w:val="0"/>
        <w:snapToGrid w:val="0"/>
        <w:spacing w:line="440" w:lineRule="exact"/>
        <w:ind w:firstLine="480" w:firstLineChars="200"/>
        <w:rPr>
          <w:rFonts w:ascii="仿宋" w:hAnsi="仿宋" w:eastAsia="仿宋"/>
          <w:bCs/>
          <w:sz w:val="24"/>
          <w:szCs w:val="24"/>
          <w:lang w:eastAsia="zh-CN"/>
        </w:rPr>
      </w:pPr>
      <w:r>
        <w:rPr>
          <w:rFonts w:ascii="仿宋" w:hAnsi="仿宋" w:eastAsia="仿宋"/>
          <w:bCs/>
          <w:sz w:val="24"/>
          <w:szCs w:val="24"/>
          <w:lang w:eastAsia="zh-CN"/>
        </w:rPr>
        <w:t>7、由于施工现场为多方人员交叉施工，乙方必须听从甲方的协调，根据需要合理调整施工先后顺序。</w:t>
      </w:r>
    </w:p>
    <w:p>
      <w:pPr>
        <w:adjustRightInd w:val="0"/>
        <w:snapToGrid w:val="0"/>
        <w:spacing w:line="440" w:lineRule="exact"/>
        <w:ind w:firstLine="480" w:firstLineChars="200"/>
        <w:rPr>
          <w:rFonts w:ascii="仿宋" w:hAnsi="仿宋" w:eastAsia="仿宋"/>
          <w:bCs/>
          <w:sz w:val="24"/>
          <w:szCs w:val="24"/>
          <w:lang w:eastAsia="zh-CN"/>
        </w:rPr>
      </w:pPr>
      <w:r>
        <w:rPr>
          <w:rFonts w:ascii="仿宋" w:hAnsi="仿宋" w:eastAsia="仿宋"/>
          <w:bCs/>
          <w:sz w:val="24"/>
          <w:szCs w:val="24"/>
          <w:lang w:eastAsia="zh-CN"/>
        </w:rPr>
        <w:t>8、遵守甲方各项管理制度，如有违反按甲方的有关规定进行处理，罚款从工程款中扣除。</w:t>
      </w:r>
    </w:p>
    <w:p>
      <w:pPr>
        <w:adjustRightInd w:val="0"/>
        <w:snapToGrid w:val="0"/>
        <w:spacing w:line="440" w:lineRule="exact"/>
        <w:ind w:firstLine="480" w:firstLineChars="200"/>
        <w:rPr>
          <w:rFonts w:ascii="仿宋" w:hAnsi="仿宋" w:eastAsia="仿宋"/>
          <w:bCs/>
          <w:sz w:val="24"/>
          <w:szCs w:val="24"/>
          <w:lang w:eastAsia="zh-CN"/>
        </w:rPr>
      </w:pPr>
      <w:r>
        <w:rPr>
          <w:rFonts w:ascii="仿宋" w:hAnsi="仿宋" w:eastAsia="仿宋"/>
          <w:bCs/>
          <w:sz w:val="24"/>
          <w:szCs w:val="24"/>
          <w:lang w:eastAsia="zh-CN"/>
        </w:rPr>
        <w:t>9、按时支付民工费用，不能因乙方的原因影响甲方的声誉。</w:t>
      </w:r>
    </w:p>
    <w:p>
      <w:pPr>
        <w:adjustRightInd w:val="0"/>
        <w:snapToGrid w:val="0"/>
        <w:spacing w:line="440" w:lineRule="exact"/>
        <w:ind w:firstLine="480" w:firstLineChars="200"/>
        <w:rPr>
          <w:rFonts w:ascii="仿宋" w:hAnsi="仿宋" w:eastAsia="仿宋"/>
          <w:bCs/>
          <w:sz w:val="24"/>
          <w:szCs w:val="24"/>
          <w:lang w:eastAsia="zh-CN"/>
        </w:rPr>
      </w:pPr>
      <w:r>
        <w:rPr>
          <w:rFonts w:ascii="仿宋" w:hAnsi="仿宋" w:eastAsia="仿宋"/>
          <w:bCs/>
          <w:sz w:val="24"/>
          <w:szCs w:val="24"/>
          <w:lang w:eastAsia="zh-CN"/>
        </w:rPr>
        <w:t>10、遵守政府有关主管部门对施工场地交通、施工噪音及环境保护和安全生产等的管理规定，做到文明施工，施工场地整洁卫生。</w:t>
      </w:r>
    </w:p>
    <w:p>
      <w:pPr>
        <w:spacing w:line="440" w:lineRule="exact"/>
        <w:ind w:firstLine="480" w:firstLineChars="200"/>
        <w:textAlignment w:val="baseline"/>
        <w:rPr>
          <w:rFonts w:ascii="仿宋" w:hAnsi="仿宋" w:eastAsia="仿宋"/>
          <w:bCs/>
          <w:sz w:val="24"/>
          <w:szCs w:val="24"/>
          <w:lang w:eastAsia="zh-CN"/>
        </w:rPr>
      </w:pPr>
      <w:r>
        <w:rPr>
          <w:rFonts w:ascii="仿宋" w:hAnsi="仿宋" w:eastAsia="仿宋"/>
          <w:bCs/>
          <w:sz w:val="24"/>
          <w:szCs w:val="24"/>
          <w:lang w:eastAsia="zh-CN"/>
        </w:rPr>
        <w:t>11、负责施工现场的卫生清洁。负责各种建筑垃圾拉出厂外堆放，场地由乙方自行解决，堆放场地发生的费用由乙方负责。</w:t>
      </w:r>
    </w:p>
    <w:p>
      <w:pPr>
        <w:spacing w:line="400" w:lineRule="exact"/>
        <w:ind w:firstLine="480" w:firstLineChars="200"/>
        <w:textAlignment w:val="baseline"/>
        <w:rPr>
          <w:rFonts w:ascii="仿宋" w:hAnsi="仿宋" w:eastAsia="仿宋"/>
          <w:bCs/>
          <w:sz w:val="24"/>
          <w:szCs w:val="24"/>
          <w:lang w:eastAsia="zh-CN"/>
        </w:rPr>
      </w:pPr>
      <w:r>
        <w:rPr>
          <w:rFonts w:ascii="仿宋" w:hAnsi="仿宋" w:eastAsia="仿宋"/>
          <w:bCs/>
          <w:sz w:val="24"/>
          <w:szCs w:val="24"/>
          <w:lang w:eastAsia="zh-CN"/>
        </w:rPr>
        <w:t>12、乙方的食、宿自理。</w:t>
      </w:r>
    </w:p>
    <w:p>
      <w:pPr>
        <w:spacing w:line="400" w:lineRule="exact"/>
        <w:ind w:firstLine="472" w:firstLineChars="196"/>
        <w:textAlignment w:val="baseline"/>
        <w:rPr>
          <w:rFonts w:ascii="仿宋" w:hAnsi="仿宋" w:eastAsia="仿宋"/>
          <w:b/>
          <w:sz w:val="24"/>
          <w:szCs w:val="24"/>
          <w:lang w:eastAsia="zh-CN"/>
        </w:rPr>
      </w:pPr>
      <w:r>
        <w:rPr>
          <w:rFonts w:ascii="仿宋" w:hAnsi="仿宋" w:eastAsia="仿宋"/>
          <w:b/>
          <w:sz w:val="24"/>
          <w:szCs w:val="24"/>
          <w:lang w:eastAsia="zh-CN"/>
        </w:rPr>
        <w:t>（二）甲方的责任和义务：</w:t>
      </w:r>
    </w:p>
    <w:p>
      <w:pPr>
        <w:spacing w:line="400" w:lineRule="exact"/>
        <w:ind w:firstLine="480" w:firstLineChars="200"/>
        <w:textAlignment w:val="baseline"/>
        <w:rPr>
          <w:rFonts w:ascii="仿宋" w:hAnsi="仿宋" w:eastAsia="仿宋"/>
          <w:bCs/>
          <w:sz w:val="24"/>
          <w:szCs w:val="24"/>
          <w:lang w:eastAsia="zh-CN"/>
        </w:rPr>
      </w:pPr>
      <w:r>
        <w:rPr>
          <w:rFonts w:ascii="仿宋" w:hAnsi="仿宋" w:eastAsia="仿宋"/>
          <w:bCs/>
          <w:sz w:val="24"/>
          <w:szCs w:val="24"/>
          <w:lang w:eastAsia="zh-CN"/>
        </w:rPr>
        <w:t>1、按合同规定时间支付工程款；</w:t>
      </w:r>
    </w:p>
    <w:p>
      <w:pPr>
        <w:spacing w:line="400" w:lineRule="exact"/>
        <w:ind w:firstLine="480" w:firstLineChars="200"/>
        <w:textAlignment w:val="baseline"/>
        <w:rPr>
          <w:rFonts w:ascii="仿宋" w:hAnsi="仿宋" w:eastAsia="仿宋"/>
          <w:sz w:val="24"/>
          <w:szCs w:val="24"/>
          <w:lang w:eastAsia="zh-CN"/>
        </w:rPr>
      </w:pPr>
      <w:r>
        <w:rPr>
          <w:rFonts w:ascii="仿宋" w:hAnsi="仿宋" w:eastAsia="仿宋"/>
          <w:bCs/>
          <w:sz w:val="24"/>
          <w:szCs w:val="24"/>
          <w:lang w:eastAsia="zh-CN"/>
        </w:rPr>
        <w:t>2、</w:t>
      </w:r>
      <w:r>
        <w:rPr>
          <w:rFonts w:hint="eastAsia" w:ascii="仿宋" w:hAnsi="仿宋" w:eastAsia="仿宋"/>
          <w:bCs/>
          <w:sz w:val="24"/>
          <w:szCs w:val="24"/>
          <w:lang w:eastAsia="zh-CN"/>
        </w:rPr>
        <w:t>乙方在甲方厂内施工时，甲方</w:t>
      </w:r>
      <w:r>
        <w:rPr>
          <w:rFonts w:ascii="仿宋" w:hAnsi="仿宋" w:eastAsia="仿宋"/>
          <w:bCs/>
          <w:sz w:val="24"/>
          <w:szCs w:val="24"/>
          <w:lang w:eastAsia="zh-CN"/>
        </w:rPr>
        <w:t>无偿提供工程所需要的水、电。</w:t>
      </w:r>
      <w:r>
        <w:rPr>
          <w:rFonts w:hint="eastAsia" w:ascii="仿宋" w:hAnsi="仿宋" w:eastAsia="仿宋"/>
          <w:sz w:val="24"/>
          <w:szCs w:val="24"/>
          <w:lang w:eastAsia="zh-CN"/>
        </w:rPr>
        <w:t xml:space="preserve">                                                                                       </w:t>
      </w:r>
    </w:p>
    <w:p>
      <w:pPr>
        <w:spacing w:line="460" w:lineRule="exact"/>
        <w:ind w:firstLine="482" w:firstLineChars="200"/>
        <w:textAlignment w:val="baseline"/>
        <w:rPr>
          <w:rFonts w:ascii="仿宋" w:hAnsi="仿宋" w:eastAsia="仿宋"/>
          <w:b/>
          <w:sz w:val="24"/>
          <w:szCs w:val="24"/>
          <w:lang w:eastAsia="zh-CN"/>
        </w:rPr>
      </w:pPr>
      <w:r>
        <w:rPr>
          <w:rFonts w:hint="eastAsia" w:ascii="仿宋" w:hAnsi="仿宋" w:eastAsia="仿宋"/>
          <w:b/>
          <w:sz w:val="24"/>
          <w:szCs w:val="24"/>
          <w:lang w:eastAsia="zh-CN"/>
        </w:rPr>
        <w:t>十、违约责任</w:t>
      </w:r>
    </w:p>
    <w:p>
      <w:pPr>
        <w:spacing w:line="460" w:lineRule="exact"/>
        <w:ind w:firstLine="482" w:firstLineChars="200"/>
        <w:textAlignment w:val="baseline"/>
        <w:rPr>
          <w:rFonts w:ascii="仿宋" w:hAnsi="仿宋" w:eastAsia="仿宋"/>
          <w:b/>
          <w:sz w:val="24"/>
          <w:szCs w:val="24"/>
          <w:lang w:eastAsia="zh-CN"/>
        </w:rPr>
      </w:pPr>
      <w:r>
        <w:rPr>
          <w:rFonts w:hint="eastAsia" w:ascii="仿宋" w:hAnsi="仿宋" w:eastAsia="仿宋"/>
          <w:b/>
          <w:sz w:val="24"/>
          <w:szCs w:val="24"/>
          <w:lang w:eastAsia="zh-CN"/>
        </w:rPr>
        <w:t xml:space="preserve"> （一）发包方的违约责任</w:t>
      </w:r>
    </w:p>
    <w:p>
      <w:pPr>
        <w:adjustRightInd w:val="0"/>
        <w:snapToGrid w:val="0"/>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1.不按合同约定的时间支付相应款项，每逾期一天按当笔应付款的</w:t>
      </w:r>
      <w:r>
        <w:rPr>
          <w:rFonts w:hint="eastAsia" w:ascii="仿宋" w:hAnsi="仿宋" w:eastAsia="仿宋"/>
          <w:sz w:val="24"/>
          <w:szCs w:val="24"/>
          <w:u w:val="single"/>
          <w:lang w:eastAsia="zh-CN"/>
        </w:rPr>
        <w:t>XX</w:t>
      </w:r>
      <w:r>
        <w:rPr>
          <w:rFonts w:hint="eastAsia" w:ascii="仿宋" w:hAnsi="仿宋" w:eastAsia="仿宋"/>
          <w:sz w:val="24"/>
          <w:szCs w:val="24"/>
          <w:lang w:eastAsia="zh-CN"/>
        </w:rPr>
        <w:t>‰支付给承包方作为补偿，工期相应顺延。</w:t>
      </w:r>
    </w:p>
    <w:p>
      <w:pPr>
        <w:adjustRightInd w:val="0"/>
        <w:snapToGrid w:val="0"/>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2. 因发包方原因造成工期延误，承包方有权按延误的时间顺延工期。</w:t>
      </w:r>
    </w:p>
    <w:p>
      <w:pPr>
        <w:spacing w:line="460" w:lineRule="exact"/>
        <w:ind w:firstLine="482" w:firstLineChars="200"/>
        <w:textAlignment w:val="baseline"/>
        <w:rPr>
          <w:rFonts w:ascii="仿宋" w:hAnsi="仿宋" w:eastAsia="仿宋"/>
          <w:b/>
          <w:sz w:val="24"/>
          <w:szCs w:val="24"/>
          <w:lang w:eastAsia="zh-CN"/>
        </w:rPr>
      </w:pPr>
      <w:r>
        <w:rPr>
          <w:rFonts w:hint="eastAsia" w:ascii="仿宋" w:hAnsi="仿宋" w:eastAsia="仿宋"/>
          <w:b/>
          <w:sz w:val="24"/>
          <w:szCs w:val="24"/>
          <w:lang w:eastAsia="zh-CN"/>
        </w:rPr>
        <w:t>（二）承包方的违约行为及责任</w:t>
      </w:r>
    </w:p>
    <w:p>
      <w:pPr>
        <w:adjustRightInd w:val="0"/>
        <w:snapToGrid w:val="0"/>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1.承包方有违约情形的，已完成的工程量不予结算，如已支付预付款的，承包方必须全额退回已支付的预付款,协议解除。</w:t>
      </w:r>
    </w:p>
    <w:p>
      <w:pPr>
        <w:adjustRightInd w:val="0"/>
        <w:snapToGrid w:val="0"/>
        <w:spacing w:line="460" w:lineRule="exact"/>
        <w:ind w:firstLine="480" w:firstLineChars="200"/>
        <w:rPr>
          <w:rFonts w:ascii="仿宋" w:hAnsi="仿宋" w:eastAsia="仿宋"/>
          <w:bCs/>
          <w:sz w:val="24"/>
          <w:szCs w:val="24"/>
          <w:lang w:eastAsia="zh-CN"/>
        </w:rPr>
      </w:pPr>
      <w:r>
        <w:rPr>
          <w:rFonts w:hint="eastAsia" w:ascii="仿宋" w:hAnsi="仿宋" w:eastAsia="仿宋"/>
          <w:sz w:val="24"/>
          <w:szCs w:val="24"/>
          <w:lang w:eastAsia="zh-CN"/>
        </w:rPr>
        <w:t>2.工程逾期责任：若因承包方原因，</w:t>
      </w:r>
      <w:r>
        <w:rPr>
          <w:rFonts w:ascii="仿宋" w:hAnsi="仿宋" w:eastAsia="仿宋"/>
          <w:bCs/>
          <w:sz w:val="24"/>
          <w:szCs w:val="24"/>
          <w:lang w:eastAsia="zh-CN"/>
        </w:rPr>
        <w:t>不能按合同约定工期完工的，工期延期五天之内，每天扣罚工程款500元；延期六到十天，每天扣罚工程款1000元；延期十到十四天，每天扣罚工程款 2000元，超过15天（含15天）的，甲方有权终止合同，按已完成工程量的80%清算，将余下工程交给另一施工方完成。</w:t>
      </w:r>
    </w:p>
    <w:p>
      <w:pPr>
        <w:adjustRightInd w:val="0"/>
        <w:snapToGrid w:val="0"/>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3.承包方清、退场：在发包方送达清、退场书面通知之日起3天内必须无条件完成清、退场。</w:t>
      </w:r>
    </w:p>
    <w:p>
      <w:pPr>
        <w:adjustRightInd w:val="0"/>
        <w:snapToGrid w:val="0"/>
        <w:spacing w:line="460" w:lineRule="exact"/>
        <w:ind w:firstLine="480" w:firstLineChars="200"/>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.施工过程中承包方必须严格按照设计图纸、规范要求及本合同约定进行施工，并接受发包方的检查和监督，如有违反，每发现一次扣</w:t>
      </w:r>
      <w:r>
        <w:rPr>
          <w:rFonts w:hint="eastAsia" w:ascii="仿宋" w:hAnsi="仿宋" w:eastAsia="仿宋"/>
          <w:sz w:val="24"/>
          <w:szCs w:val="24"/>
          <w:u w:val="single"/>
          <w:lang w:eastAsia="zh-CN"/>
        </w:rPr>
        <w:t>1000</w:t>
      </w:r>
      <w:r>
        <w:rPr>
          <w:rFonts w:hint="eastAsia" w:ascii="仿宋" w:hAnsi="仿宋" w:eastAsia="仿宋"/>
          <w:sz w:val="24"/>
          <w:szCs w:val="24"/>
          <w:lang w:eastAsia="zh-CN"/>
        </w:rPr>
        <w:t>元，同时承包方必须无条件整改至合格为止，且不能影响工期。</w:t>
      </w:r>
    </w:p>
    <w:p>
      <w:pPr>
        <w:adjustRightInd w:val="0"/>
        <w:snapToGrid w:val="0"/>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5. 如发现承包方未经发包方书面同意将工程分包或转包的，发包方有权解除合同，对</w:t>
      </w:r>
      <w:r>
        <w:rPr>
          <w:rFonts w:ascii="仿宋" w:hAnsi="仿宋" w:eastAsia="仿宋"/>
          <w:sz w:val="24"/>
          <w:szCs w:val="24"/>
          <w:lang w:eastAsia="zh-CN"/>
        </w:rPr>
        <w:t>已完成</w:t>
      </w:r>
      <w:r>
        <w:rPr>
          <w:rFonts w:hint="eastAsia" w:ascii="仿宋" w:hAnsi="仿宋" w:eastAsia="仿宋"/>
          <w:sz w:val="24"/>
          <w:szCs w:val="24"/>
          <w:lang w:eastAsia="zh-CN"/>
        </w:rPr>
        <w:t>且验收合格</w:t>
      </w:r>
      <w:r>
        <w:rPr>
          <w:rFonts w:ascii="仿宋" w:hAnsi="仿宋" w:eastAsia="仿宋"/>
          <w:sz w:val="24"/>
          <w:szCs w:val="24"/>
          <w:lang w:eastAsia="zh-CN"/>
        </w:rPr>
        <w:t>工程量</w:t>
      </w:r>
      <w:r>
        <w:rPr>
          <w:rFonts w:hint="eastAsia" w:ascii="仿宋" w:hAnsi="仿宋" w:eastAsia="仿宋"/>
          <w:sz w:val="24"/>
          <w:szCs w:val="24"/>
          <w:lang w:eastAsia="zh-CN"/>
        </w:rPr>
        <w:t>，按照60</w:t>
      </w:r>
      <w:r>
        <w:rPr>
          <w:rFonts w:ascii="仿宋" w:hAnsi="仿宋" w:eastAsia="仿宋"/>
          <w:sz w:val="24"/>
          <w:szCs w:val="24"/>
          <w:lang w:eastAsia="zh-CN"/>
        </w:rPr>
        <w:t>%</w:t>
      </w:r>
      <w:r>
        <w:rPr>
          <w:rFonts w:hint="eastAsia" w:ascii="仿宋" w:hAnsi="仿宋" w:eastAsia="仿宋"/>
          <w:sz w:val="24"/>
          <w:szCs w:val="24"/>
          <w:lang w:eastAsia="zh-CN"/>
        </w:rPr>
        <w:t>结算，剩余款项作为违约金；对尚未验收合格的工程量不予结算。</w:t>
      </w:r>
    </w:p>
    <w:p>
      <w:pPr>
        <w:adjustRightInd w:val="0"/>
        <w:snapToGrid w:val="0"/>
        <w:spacing w:line="460" w:lineRule="exact"/>
        <w:ind w:firstLine="482" w:firstLineChars="200"/>
        <w:rPr>
          <w:rFonts w:ascii="仿宋" w:hAnsi="仿宋" w:eastAsia="仿宋"/>
          <w:sz w:val="24"/>
          <w:szCs w:val="24"/>
          <w:lang w:eastAsia="zh-CN"/>
        </w:rPr>
      </w:pPr>
      <w:r>
        <w:rPr>
          <w:rFonts w:hint="eastAsia" w:ascii="仿宋" w:hAnsi="仿宋" w:eastAsia="仿宋"/>
          <w:b/>
          <w:sz w:val="24"/>
          <w:szCs w:val="24"/>
          <w:lang w:eastAsia="zh-CN"/>
        </w:rPr>
        <w:t>十一、</w:t>
      </w:r>
      <w:r>
        <w:rPr>
          <w:rFonts w:hint="eastAsia" w:ascii="仿宋" w:hAnsi="仿宋" w:eastAsia="仿宋"/>
          <w:sz w:val="24"/>
          <w:szCs w:val="24"/>
          <w:lang w:eastAsia="zh-CN"/>
        </w:rPr>
        <w:t>谈判响应文件（价格文件）作为本合同的附件对双方产生约束力。本合同附件与本合同规定不一致的，以本合同约定为准。</w:t>
      </w:r>
    </w:p>
    <w:p>
      <w:pPr>
        <w:spacing w:line="460" w:lineRule="exact"/>
        <w:ind w:firstLine="482" w:firstLineChars="200"/>
        <w:textAlignment w:val="baseline"/>
        <w:rPr>
          <w:rFonts w:ascii="仿宋" w:hAnsi="仿宋" w:eastAsia="仿宋"/>
          <w:sz w:val="24"/>
          <w:szCs w:val="24"/>
          <w:lang w:eastAsia="zh-CN"/>
        </w:rPr>
      </w:pPr>
      <w:r>
        <w:rPr>
          <w:rFonts w:hint="eastAsia" w:ascii="仿宋" w:hAnsi="仿宋" w:eastAsia="仿宋"/>
          <w:b/>
          <w:color w:val="000000"/>
          <w:sz w:val="24"/>
          <w:szCs w:val="24"/>
          <w:lang w:eastAsia="zh-CN"/>
        </w:rPr>
        <w:t>十二、</w:t>
      </w:r>
      <w:r>
        <w:rPr>
          <w:rFonts w:hint="eastAsia" w:ascii="仿宋" w:hAnsi="仿宋" w:eastAsia="仿宋"/>
          <w:sz w:val="24"/>
          <w:szCs w:val="24"/>
          <w:lang w:eastAsia="zh-CN"/>
        </w:rPr>
        <w:t>本合同未尽事宜，双方协商解决，并另立补充协议。合同在履行过程中如产生争议，协商不成应向工程所在地人民法院提起诉讼。律师费、交通费等相关费用由违约方承担。</w:t>
      </w:r>
    </w:p>
    <w:p>
      <w:pPr>
        <w:spacing w:line="460" w:lineRule="exact"/>
        <w:ind w:firstLine="482" w:firstLineChars="200"/>
        <w:textAlignment w:val="baseline"/>
        <w:rPr>
          <w:rFonts w:ascii="仿宋" w:hAnsi="仿宋" w:eastAsia="仿宋"/>
          <w:sz w:val="24"/>
          <w:szCs w:val="24"/>
          <w:lang w:eastAsia="zh-CN"/>
        </w:rPr>
      </w:pPr>
      <w:r>
        <w:rPr>
          <w:rFonts w:hint="eastAsia" w:ascii="仿宋" w:hAnsi="仿宋" w:eastAsia="仿宋"/>
          <w:b/>
          <w:color w:val="000000"/>
          <w:sz w:val="24"/>
          <w:szCs w:val="24"/>
          <w:lang w:eastAsia="zh-CN"/>
        </w:rPr>
        <w:t>十三、</w:t>
      </w:r>
      <w:r>
        <w:rPr>
          <w:rFonts w:hint="eastAsia" w:ascii="仿宋" w:hAnsi="仿宋" w:eastAsia="仿宋"/>
          <w:sz w:val="24"/>
          <w:szCs w:val="24"/>
          <w:lang w:eastAsia="zh-CN"/>
        </w:rPr>
        <w:t>本合同壹式</w:t>
      </w:r>
      <w:r>
        <w:rPr>
          <w:rFonts w:hint="eastAsia" w:ascii="仿宋" w:hAnsi="仿宋" w:eastAsia="仿宋"/>
          <w:sz w:val="24"/>
          <w:szCs w:val="24"/>
          <w:u w:val="single"/>
          <w:lang w:eastAsia="zh-CN"/>
        </w:rPr>
        <w:t>肆</w:t>
      </w:r>
      <w:r>
        <w:rPr>
          <w:rFonts w:hint="eastAsia" w:ascii="仿宋" w:hAnsi="仿宋" w:eastAsia="仿宋"/>
          <w:sz w:val="24"/>
          <w:szCs w:val="24"/>
          <w:lang w:eastAsia="zh-CN"/>
        </w:rPr>
        <w:t>份，双方各执</w:t>
      </w:r>
      <w:r>
        <w:rPr>
          <w:rFonts w:hint="eastAsia" w:ascii="仿宋" w:hAnsi="仿宋" w:eastAsia="仿宋"/>
          <w:sz w:val="24"/>
          <w:szCs w:val="24"/>
          <w:u w:val="single"/>
          <w:lang w:eastAsia="zh-CN"/>
        </w:rPr>
        <w:t>两</w:t>
      </w:r>
      <w:r>
        <w:rPr>
          <w:rFonts w:hint="eastAsia" w:ascii="仿宋" w:hAnsi="仿宋" w:eastAsia="仿宋"/>
          <w:sz w:val="24"/>
          <w:szCs w:val="24"/>
          <w:lang w:eastAsia="zh-CN"/>
        </w:rPr>
        <w:t>份，自双方签字盖章之日起生效。</w:t>
      </w:r>
    </w:p>
    <w:p>
      <w:pPr>
        <w:spacing w:line="460" w:lineRule="exact"/>
        <w:ind w:firstLine="480" w:firstLineChars="200"/>
        <w:textAlignment w:val="baseline"/>
        <w:rPr>
          <w:rFonts w:ascii="仿宋" w:hAnsi="仿宋" w:eastAsia="仿宋"/>
          <w:sz w:val="24"/>
          <w:szCs w:val="24"/>
          <w:lang w:eastAsia="zh-CN"/>
        </w:rPr>
      </w:pPr>
    </w:p>
    <w:tbl>
      <w:tblPr>
        <w:tblStyle w:val="42"/>
        <w:tblpPr w:leftFromText="180" w:rightFromText="180" w:vertAnchor="text" w:horzAnchor="margin" w:tblpY="1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6" w:hRule="atLeast"/>
        </w:trPr>
        <w:tc>
          <w:tcPr>
            <w:tcW w:w="4763" w:type="dxa"/>
            <w:tcBorders>
              <w:bottom w:val="single" w:color="auto" w:sz="4" w:space="0"/>
            </w:tcBorders>
          </w:tcPr>
          <w:p>
            <w:pPr>
              <w:autoSpaceDE/>
              <w:spacing w:line="480" w:lineRule="exact"/>
              <w:ind w:left="1100" w:leftChars="500" w:firstLine="600" w:firstLineChars="2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甲方</w:t>
            </w:r>
          </w:p>
          <w:p>
            <w:pPr>
              <w:autoSpaceDE/>
              <w:spacing w:line="480" w:lineRule="exact"/>
              <w:ind w:left="1500" w:hanging="1500" w:hangingChars="5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单位名称：中粮梁河糖业有限公司</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单位地址：云南省德宏州梁河县勐养镇中营村委会党良街（原勐养糖厂内）</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法定代表人：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委托代理人：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电话号码：0692-6168776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传真号码：0692-6168776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开户行：中国农业银行股份有限公司梁河县支行营业室</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帐号：24139701040011717</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税号：91533122MA6KX49T1F</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邮编：679207</w:t>
            </w:r>
          </w:p>
          <w:p>
            <w:pPr>
              <w:adjustRightInd w:val="0"/>
              <w:snapToGrid w:val="0"/>
              <w:spacing w:line="460" w:lineRule="exact"/>
              <w:rPr>
                <w:rFonts w:ascii="仿宋" w:hAnsi="仿宋" w:eastAsia="仿宋"/>
                <w:sz w:val="24"/>
                <w:szCs w:val="24"/>
                <w:lang w:eastAsia="zh-CN"/>
              </w:rPr>
            </w:pPr>
            <w:r>
              <w:rPr>
                <w:rFonts w:hint="eastAsia" w:ascii="仿宋_GB2312" w:hAnsi="仿宋_GB2312" w:eastAsia="仿宋_GB2312" w:cs="仿宋_GB2312"/>
                <w:kern w:val="2"/>
                <w:sz w:val="30"/>
                <w:szCs w:val="30"/>
                <w:lang w:eastAsia="zh-CN"/>
              </w:rPr>
              <w:t>签订日期：       年   月    日</w:t>
            </w:r>
          </w:p>
        </w:tc>
        <w:tc>
          <w:tcPr>
            <w:tcW w:w="4830" w:type="dxa"/>
          </w:tcPr>
          <w:p>
            <w:pPr>
              <w:spacing w:line="46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乙方</w:t>
            </w:r>
          </w:p>
          <w:p>
            <w:pPr>
              <w:autoSpaceDE/>
              <w:spacing w:line="480" w:lineRule="exact"/>
              <w:ind w:left="1500" w:hanging="1200" w:hangingChars="500"/>
              <w:rPr>
                <w:rFonts w:hint="eastAsia" w:ascii="仿宋_GB2312" w:hAnsi="仿宋_GB2312" w:eastAsia="仿宋_GB2312" w:cs="仿宋_GB2312"/>
                <w:kern w:val="2"/>
                <w:sz w:val="30"/>
                <w:szCs w:val="30"/>
                <w:lang w:eastAsia="zh-CN"/>
              </w:rPr>
            </w:pPr>
            <w:r>
              <w:rPr>
                <w:rFonts w:hint="eastAsia" w:ascii="仿宋" w:hAnsi="仿宋" w:eastAsia="仿宋"/>
                <w:sz w:val="24"/>
                <w:szCs w:val="24"/>
                <w:lang w:eastAsia="zh-CN"/>
              </w:rPr>
              <w:t>单</w:t>
            </w:r>
            <w:r>
              <w:rPr>
                <w:rFonts w:hint="eastAsia" w:ascii="仿宋_GB2312" w:hAnsi="仿宋_GB2312" w:eastAsia="仿宋_GB2312" w:cs="仿宋_GB2312"/>
                <w:kern w:val="2"/>
                <w:sz w:val="30"/>
                <w:szCs w:val="30"/>
                <w:lang w:eastAsia="zh-CN"/>
              </w:rPr>
              <w:t xml:space="preserve">位名称：  </w:t>
            </w:r>
          </w:p>
          <w:p>
            <w:pPr>
              <w:autoSpaceDE/>
              <w:spacing w:line="480" w:lineRule="exact"/>
              <w:ind w:left="1500" w:hanging="1500" w:hangingChars="50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 xml:space="preserve">单位地址： </w:t>
            </w:r>
          </w:p>
          <w:p>
            <w:pPr>
              <w:autoSpaceDE/>
              <w:spacing w:line="480" w:lineRule="exact"/>
              <w:ind w:left="1500" w:hanging="1500" w:hangingChars="50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法定代表人：</w:t>
            </w:r>
          </w:p>
          <w:p>
            <w:pPr>
              <w:autoSpaceDE/>
              <w:spacing w:line="480" w:lineRule="exact"/>
              <w:ind w:left="1500" w:hanging="1500" w:hangingChars="50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委托代理人：</w:t>
            </w:r>
          </w:p>
          <w:p>
            <w:pPr>
              <w:autoSpaceDE/>
              <w:spacing w:line="480" w:lineRule="exact"/>
              <w:ind w:left="1500" w:hanging="1500" w:hangingChars="50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 xml:space="preserve">电话号码： </w:t>
            </w:r>
          </w:p>
          <w:p>
            <w:pPr>
              <w:autoSpaceDE/>
              <w:spacing w:line="480" w:lineRule="exact"/>
              <w:ind w:left="1500" w:hanging="1500" w:hangingChars="50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 xml:space="preserve">传真号码： </w:t>
            </w:r>
          </w:p>
          <w:p>
            <w:pPr>
              <w:autoSpaceDE/>
              <w:spacing w:line="480" w:lineRule="exact"/>
              <w:ind w:left="1500" w:hanging="1500" w:hangingChars="50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 xml:space="preserve">开户行： </w:t>
            </w:r>
          </w:p>
          <w:p>
            <w:pPr>
              <w:autoSpaceDE/>
              <w:spacing w:line="480" w:lineRule="exact"/>
              <w:ind w:left="1500" w:hanging="1500" w:hangingChars="50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 xml:space="preserve">账号：  </w:t>
            </w:r>
          </w:p>
          <w:p>
            <w:pPr>
              <w:autoSpaceDE/>
              <w:spacing w:line="480" w:lineRule="exact"/>
              <w:ind w:left="1500" w:hanging="1500" w:hangingChars="50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 xml:space="preserve">税号：  </w:t>
            </w:r>
          </w:p>
          <w:p>
            <w:pPr>
              <w:autoSpaceDE/>
              <w:spacing w:line="480" w:lineRule="exact"/>
              <w:ind w:left="1500" w:hanging="1500" w:hangingChars="50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 xml:space="preserve">邮编： </w:t>
            </w:r>
          </w:p>
          <w:p>
            <w:pPr>
              <w:autoSpaceDE/>
              <w:spacing w:line="480" w:lineRule="exact"/>
              <w:ind w:left="1500" w:hanging="1500" w:hangingChars="500"/>
              <w:rPr>
                <w:rFonts w:ascii="仿宋" w:hAnsi="仿宋" w:eastAsia="仿宋"/>
                <w:sz w:val="24"/>
                <w:szCs w:val="24"/>
                <w:lang w:eastAsia="zh-CN"/>
              </w:rPr>
            </w:pPr>
            <w:r>
              <w:rPr>
                <w:rFonts w:hint="eastAsia" w:ascii="仿宋_GB2312" w:hAnsi="仿宋_GB2312" w:eastAsia="仿宋_GB2312" w:cs="仿宋_GB2312"/>
                <w:kern w:val="2"/>
                <w:sz w:val="30"/>
                <w:szCs w:val="30"/>
                <w:lang w:eastAsia="zh-CN"/>
              </w:rPr>
              <w:t>签订日期： 年  月  日</w:t>
            </w:r>
          </w:p>
        </w:tc>
      </w:tr>
    </w:tbl>
    <w:p>
      <w:pPr>
        <w:spacing w:line="360" w:lineRule="auto"/>
        <w:rPr>
          <w:rFonts w:ascii="仿宋" w:hAnsi="仿宋" w:eastAsia="仿宋"/>
          <w:b/>
          <w:sz w:val="24"/>
          <w:szCs w:val="24"/>
          <w:lang w:eastAsia="zh-CN"/>
        </w:rPr>
      </w:pPr>
      <w:r>
        <w:rPr>
          <w:rFonts w:hint="eastAsia" w:ascii="仿宋" w:hAnsi="仿宋" w:eastAsia="仿宋"/>
          <w:b/>
          <w:sz w:val="24"/>
          <w:szCs w:val="24"/>
          <w:lang w:eastAsia="zh-CN"/>
        </w:rPr>
        <w:t xml:space="preserve"> </w:t>
      </w:r>
      <w:r>
        <w:rPr>
          <w:rFonts w:ascii="仿宋" w:hAnsi="仿宋" w:eastAsia="仿宋"/>
          <w:b/>
          <w:sz w:val="24"/>
          <w:szCs w:val="24"/>
          <w:lang w:eastAsia="zh-CN"/>
        </w:rPr>
        <w:t xml:space="preserve"> </w:t>
      </w:r>
      <w:r>
        <w:rPr>
          <w:rFonts w:hint="eastAsia" w:ascii="仿宋" w:hAnsi="仿宋" w:eastAsia="仿宋"/>
          <w:b/>
          <w:sz w:val="24"/>
          <w:szCs w:val="24"/>
          <w:lang w:eastAsia="zh-CN"/>
        </w:rPr>
        <w:t xml:space="preserve"> </w:t>
      </w:r>
    </w:p>
    <w:p>
      <w:pPr>
        <w:spacing w:line="360" w:lineRule="auto"/>
        <w:rPr>
          <w:rFonts w:ascii="仿宋" w:hAnsi="仿宋" w:eastAsia="仿宋"/>
          <w:b/>
          <w:sz w:val="24"/>
          <w:szCs w:val="24"/>
          <w:lang w:eastAsia="zh-CN"/>
        </w:rPr>
      </w:pPr>
    </w:p>
    <w:p>
      <w:pPr>
        <w:spacing w:line="360" w:lineRule="auto"/>
        <w:rPr>
          <w:rFonts w:ascii="仿宋" w:hAnsi="仿宋" w:eastAsia="仿宋"/>
          <w:b/>
          <w:sz w:val="24"/>
          <w:szCs w:val="24"/>
          <w:lang w:eastAsia="zh-CN"/>
        </w:rPr>
      </w:pPr>
    </w:p>
    <w:p>
      <w:pPr>
        <w:spacing w:line="360" w:lineRule="auto"/>
        <w:rPr>
          <w:rFonts w:ascii="仿宋" w:hAnsi="仿宋" w:eastAsia="仿宋"/>
          <w:b/>
          <w:sz w:val="24"/>
          <w:szCs w:val="24"/>
          <w:lang w:eastAsia="zh-CN"/>
        </w:rPr>
      </w:pPr>
    </w:p>
    <w:p>
      <w:pPr>
        <w:spacing w:line="360" w:lineRule="auto"/>
        <w:rPr>
          <w:rFonts w:ascii="仿宋" w:hAnsi="仿宋" w:eastAsia="仿宋"/>
          <w:b/>
          <w:sz w:val="24"/>
          <w:szCs w:val="24"/>
          <w:lang w:eastAsia="zh-CN"/>
        </w:rPr>
      </w:pPr>
    </w:p>
    <w:p>
      <w:pPr>
        <w:spacing w:line="360" w:lineRule="auto"/>
        <w:rPr>
          <w:rFonts w:ascii="仿宋" w:hAnsi="仿宋" w:eastAsia="仿宋"/>
          <w:b/>
          <w:sz w:val="24"/>
          <w:szCs w:val="24"/>
          <w:lang w:eastAsia="zh-CN"/>
        </w:rPr>
      </w:pPr>
    </w:p>
    <w:p>
      <w:pPr>
        <w:spacing w:line="360" w:lineRule="auto"/>
        <w:rPr>
          <w:rFonts w:ascii="仿宋" w:hAnsi="仿宋" w:eastAsia="仿宋"/>
          <w:b/>
          <w:sz w:val="24"/>
          <w:szCs w:val="24"/>
          <w:lang w:eastAsia="zh-CN"/>
        </w:rPr>
      </w:pPr>
    </w:p>
    <w:p>
      <w:pPr>
        <w:spacing w:line="360" w:lineRule="auto"/>
        <w:rPr>
          <w:rFonts w:ascii="仿宋" w:hAnsi="仿宋" w:eastAsia="仿宋"/>
          <w:b/>
          <w:sz w:val="24"/>
          <w:szCs w:val="24"/>
          <w:lang w:eastAsia="zh-CN"/>
        </w:rPr>
      </w:pPr>
    </w:p>
    <w:p>
      <w:pPr>
        <w:spacing w:line="360" w:lineRule="auto"/>
        <w:rPr>
          <w:rFonts w:ascii="仿宋" w:hAnsi="仿宋" w:eastAsia="仿宋"/>
          <w:b/>
          <w:sz w:val="24"/>
          <w:szCs w:val="24"/>
          <w:lang w:eastAsia="zh-CN"/>
        </w:rPr>
      </w:pPr>
    </w:p>
    <w:p>
      <w:pPr>
        <w:spacing w:line="360" w:lineRule="auto"/>
        <w:rPr>
          <w:rFonts w:ascii="仿宋" w:hAnsi="仿宋" w:eastAsia="仿宋"/>
          <w:b/>
          <w:sz w:val="24"/>
          <w:szCs w:val="24"/>
          <w:lang w:eastAsia="zh-CN"/>
        </w:rPr>
      </w:pPr>
    </w:p>
    <w:p>
      <w:pPr>
        <w:spacing w:line="360" w:lineRule="auto"/>
        <w:rPr>
          <w:rFonts w:ascii="仿宋" w:hAnsi="仿宋" w:eastAsia="仿宋"/>
          <w:b/>
          <w:sz w:val="24"/>
          <w:szCs w:val="24"/>
          <w:lang w:eastAsia="zh-CN"/>
        </w:rPr>
      </w:pP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合同附件</w:t>
      </w:r>
      <w:r>
        <w:rPr>
          <w:rFonts w:ascii="仿宋" w:hAnsi="仿宋" w:eastAsia="仿宋"/>
          <w:bCs/>
          <w:sz w:val="24"/>
          <w:szCs w:val="24"/>
          <w:lang w:eastAsia="zh-CN"/>
        </w:rPr>
        <w:t>-：安全管理协议</w:t>
      </w:r>
    </w:p>
    <w:p>
      <w:pPr>
        <w:spacing w:line="360" w:lineRule="auto"/>
        <w:jc w:val="center"/>
        <w:rPr>
          <w:rFonts w:ascii="仿宋" w:hAnsi="仿宋" w:eastAsia="仿宋"/>
          <w:bCs/>
          <w:sz w:val="32"/>
          <w:szCs w:val="32"/>
          <w:lang w:eastAsia="zh-CN"/>
        </w:rPr>
      </w:pPr>
      <w:r>
        <w:rPr>
          <w:rFonts w:hint="eastAsia" w:ascii="仿宋" w:hAnsi="仿宋" w:eastAsia="仿宋"/>
          <w:bCs/>
          <w:sz w:val="32"/>
          <w:szCs w:val="32"/>
          <w:lang w:eastAsia="zh-CN"/>
        </w:rPr>
        <w:t>乙类承包商安全管理协议</w:t>
      </w:r>
      <w:r>
        <w:rPr>
          <w:rFonts w:ascii="仿宋" w:hAnsi="仿宋" w:eastAsia="仿宋"/>
          <w:bCs/>
          <w:sz w:val="32"/>
          <w:szCs w:val="32"/>
          <w:lang w:eastAsia="zh-CN"/>
        </w:rPr>
        <w:t>(施工单位)</w:t>
      </w: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甲方（发包方）：</w:t>
      </w:r>
      <w:r>
        <w:rPr>
          <w:rFonts w:ascii="仿宋" w:hAnsi="仿宋" w:eastAsia="仿宋"/>
          <w:bCs/>
          <w:sz w:val="24"/>
          <w:szCs w:val="24"/>
          <w:lang w:eastAsia="zh-CN"/>
        </w:rPr>
        <w:t xml:space="preserve">    </w:t>
      </w:r>
    </w:p>
    <w:p>
      <w:pPr>
        <w:spacing w:line="360" w:lineRule="auto"/>
        <w:rPr>
          <w:rFonts w:ascii="仿宋" w:hAnsi="仿宋" w:eastAsia="仿宋"/>
          <w:bCs/>
          <w:sz w:val="24"/>
          <w:szCs w:val="24"/>
          <w:lang w:eastAsia="zh-CN"/>
        </w:rPr>
      </w:pPr>
      <w:r>
        <w:rPr>
          <w:rFonts w:ascii="仿宋" w:hAnsi="仿宋" w:eastAsia="仿宋"/>
          <w:bCs/>
          <w:sz w:val="24"/>
          <w:szCs w:val="24"/>
          <w:lang w:eastAsia="zh-CN"/>
        </w:rPr>
        <w:t xml:space="preserve">                                      </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乙方（承包方）：</w:t>
      </w:r>
      <w:r>
        <w:rPr>
          <w:rFonts w:ascii="仿宋" w:hAnsi="仿宋" w:eastAsia="仿宋"/>
          <w:bCs/>
          <w:sz w:val="24"/>
          <w:szCs w:val="24"/>
          <w:lang w:eastAsia="zh-CN"/>
        </w:rPr>
        <w:t xml:space="preserve">                                          </w:t>
      </w:r>
    </w:p>
    <w:p>
      <w:pPr>
        <w:spacing w:line="360" w:lineRule="auto"/>
        <w:rPr>
          <w:rFonts w:ascii="仿宋" w:hAnsi="仿宋" w:eastAsia="仿宋"/>
          <w:bCs/>
          <w:sz w:val="24"/>
          <w:szCs w:val="24"/>
          <w:lang w:eastAsia="zh-CN"/>
        </w:rPr>
      </w:pPr>
    </w:p>
    <w:p>
      <w:pPr>
        <w:spacing w:line="360" w:lineRule="auto"/>
        <w:ind w:firstLine="480" w:firstLineChars="200"/>
        <w:rPr>
          <w:rFonts w:ascii="仿宋" w:hAnsi="仿宋" w:eastAsia="仿宋"/>
          <w:bCs/>
          <w:sz w:val="24"/>
          <w:szCs w:val="24"/>
          <w:lang w:eastAsia="zh-CN"/>
        </w:rPr>
      </w:pPr>
      <w:r>
        <w:rPr>
          <w:rFonts w:hint="eastAsia" w:ascii="仿宋" w:hAnsi="仿宋" w:eastAsia="仿宋"/>
          <w:bCs/>
          <w:sz w:val="24"/>
          <w:szCs w:val="24"/>
          <w:lang w:eastAsia="zh-CN"/>
        </w:rPr>
        <w:t>为加强施工项目的安全生产管理，明确甲乙双方安全责任，防止生产安全事故，稳定运营，按照《安全生产法》《民法典》《建设工程安全生产管理条例》等法律法规的要求，甲乙双方遵循平等、自愿、公平和诚实信用的原则，就工程安全生产管理事项协商一致，订立本协议。</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第一条</w:t>
      </w:r>
      <w:r>
        <w:rPr>
          <w:rFonts w:ascii="仿宋" w:hAnsi="仿宋" w:eastAsia="仿宋"/>
          <w:bCs/>
          <w:sz w:val="24"/>
          <w:szCs w:val="24"/>
          <w:lang w:eastAsia="zh-CN"/>
        </w:rPr>
        <w:t xml:space="preserve"> 工程概况：</w:t>
      </w:r>
    </w:p>
    <w:p>
      <w:pPr>
        <w:spacing w:line="360" w:lineRule="auto"/>
        <w:rPr>
          <w:rFonts w:ascii="仿宋" w:hAnsi="仿宋" w:eastAsia="仿宋"/>
          <w:bCs/>
          <w:sz w:val="24"/>
          <w:szCs w:val="24"/>
          <w:lang w:eastAsia="zh-CN"/>
        </w:rPr>
      </w:pPr>
      <w:r>
        <w:rPr>
          <w:rFonts w:ascii="仿宋" w:hAnsi="仿宋" w:eastAsia="仿宋"/>
          <w:bCs/>
          <w:sz w:val="24"/>
          <w:szCs w:val="24"/>
          <w:lang w:eastAsia="zh-CN"/>
        </w:rPr>
        <w:t>(一)项目（作业）名称：</w:t>
      </w:r>
      <w:r>
        <w:rPr>
          <w:rFonts w:ascii="仿宋" w:hAnsi="仿宋" w:eastAsia="仿宋"/>
          <w:bCs/>
          <w:color w:val="FF0000"/>
          <w:sz w:val="24"/>
          <w:szCs w:val="24"/>
          <w:lang w:eastAsia="zh-CN"/>
        </w:rPr>
        <w:t>2023年梁河糖业勐养工厂动力车间环保整改项目</w:t>
      </w:r>
    </w:p>
    <w:p>
      <w:pPr>
        <w:spacing w:line="360" w:lineRule="auto"/>
        <w:rPr>
          <w:rFonts w:ascii="仿宋" w:hAnsi="仿宋" w:eastAsia="仿宋"/>
          <w:bCs/>
          <w:sz w:val="24"/>
          <w:szCs w:val="24"/>
          <w:lang w:eastAsia="zh-CN"/>
        </w:rPr>
      </w:pPr>
      <w:r>
        <w:rPr>
          <w:rFonts w:ascii="仿宋" w:hAnsi="仿宋" w:eastAsia="仿宋"/>
          <w:bCs/>
          <w:sz w:val="24"/>
          <w:szCs w:val="24"/>
          <w:lang w:eastAsia="zh-CN"/>
        </w:rPr>
        <w:t>(二)项目（作业）地点与范围：</w:t>
      </w:r>
      <w:r>
        <w:rPr>
          <w:rFonts w:hint="eastAsia" w:ascii="仿宋" w:hAnsi="仿宋" w:eastAsia="仿宋"/>
          <w:bCs/>
          <w:color w:val="FF0000"/>
          <w:sz w:val="24"/>
          <w:szCs w:val="24"/>
          <w:lang w:eastAsia="zh-CN"/>
        </w:rPr>
        <w:t>勐养工厂锅炉沉灰池旁</w:t>
      </w:r>
    </w:p>
    <w:p>
      <w:pPr>
        <w:spacing w:line="360" w:lineRule="auto"/>
        <w:rPr>
          <w:rFonts w:ascii="仿宋" w:hAnsi="仿宋" w:eastAsia="仿宋"/>
          <w:bCs/>
          <w:sz w:val="24"/>
          <w:szCs w:val="24"/>
          <w:lang w:eastAsia="zh-CN"/>
        </w:rPr>
      </w:pPr>
      <w:r>
        <w:rPr>
          <w:rFonts w:ascii="仿宋" w:hAnsi="仿宋" w:eastAsia="仿宋"/>
          <w:bCs/>
          <w:sz w:val="24"/>
          <w:szCs w:val="24"/>
          <w:lang w:eastAsia="zh-CN"/>
        </w:rPr>
        <w:t>(三)项目（作业）承包主要内容：</w:t>
      </w:r>
      <w:r>
        <w:rPr>
          <w:rFonts w:ascii="仿宋" w:hAnsi="仿宋" w:eastAsia="仿宋"/>
          <w:color w:val="FF0000"/>
          <w:sz w:val="24"/>
          <w:szCs w:val="24"/>
          <w:u w:val="single"/>
          <w:lang w:eastAsia="zh-CN"/>
        </w:rPr>
        <w:t>2023年梁河糖业勐养工厂动力车间环保整改项目</w:t>
      </w:r>
    </w:p>
    <w:p>
      <w:pPr>
        <w:spacing w:line="360" w:lineRule="auto"/>
        <w:rPr>
          <w:rFonts w:ascii="仿宋" w:hAnsi="仿宋" w:eastAsia="仿宋"/>
          <w:bCs/>
          <w:sz w:val="24"/>
          <w:szCs w:val="24"/>
          <w:lang w:eastAsia="zh-CN"/>
        </w:rPr>
      </w:pPr>
      <w:r>
        <w:rPr>
          <w:rFonts w:ascii="仿宋" w:hAnsi="仿宋" w:eastAsia="仿宋"/>
          <w:bCs/>
          <w:sz w:val="24"/>
          <w:szCs w:val="24"/>
          <w:lang w:eastAsia="zh-CN"/>
        </w:rPr>
        <w:t>(四)项目（作业）工期：自2023年11月   日起，至2023 年   月   日止。</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第二条</w:t>
      </w:r>
      <w:r>
        <w:rPr>
          <w:rFonts w:ascii="仿宋" w:hAnsi="仿宋" w:eastAsia="仿宋"/>
          <w:bCs/>
          <w:sz w:val="24"/>
          <w:szCs w:val="24"/>
          <w:lang w:eastAsia="zh-CN"/>
        </w:rPr>
        <w:t xml:space="preserve"> 承诺</w:t>
      </w:r>
    </w:p>
    <w:p>
      <w:pPr>
        <w:spacing w:line="360" w:lineRule="auto"/>
        <w:rPr>
          <w:rFonts w:ascii="仿宋" w:hAnsi="仿宋" w:eastAsia="仿宋"/>
          <w:bCs/>
          <w:sz w:val="24"/>
          <w:szCs w:val="24"/>
          <w:lang w:eastAsia="zh-CN"/>
        </w:rPr>
      </w:pPr>
      <w:r>
        <w:rPr>
          <w:rFonts w:ascii="仿宋" w:hAnsi="仿宋" w:eastAsia="仿宋"/>
          <w:bCs/>
          <w:sz w:val="24"/>
          <w:szCs w:val="24"/>
          <w:lang w:eastAsia="zh-CN"/>
        </w:rPr>
        <w:t>(一)甲方承诺</w:t>
      </w:r>
    </w:p>
    <w:p>
      <w:pPr>
        <w:spacing w:line="360" w:lineRule="auto"/>
        <w:rPr>
          <w:rFonts w:ascii="仿宋" w:hAnsi="仿宋" w:eastAsia="仿宋"/>
          <w:bCs/>
          <w:sz w:val="24"/>
          <w:szCs w:val="24"/>
          <w:lang w:eastAsia="zh-CN"/>
        </w:rPr>
      </w:pPr>
      <w:r>
        <w:rPr>
          <w:rFonts w:ascii="仿宋" w:hAnsi="仿宋" w:eastAsia="仿宋"/>
          <w:bCs/>
          <w:sz w:val="24"/>
          <w:szCs w:val="24"/>
          <w:lang w:eastAsia="zh-CN"/>
        </w:rPr>
        <w:t>1.遵守《安全生产法》《建设工程安全生产管理条例》《民法典》《中粮集团承包商与工程项目管理安全禁令》及其他有关法律、法规、规章和标准的有关规定。</w:t>
      </w:r>
    </w:p>
    <w:p>
      <w:pPr>
        <w:spacing w:line="360" w:lineRule="auto"/>
        <w:rPr>
          <w:rFonts w:ascii="仿宋" w:hAnsi="仿宋" w:eastAsia="仿宋"/>
          <w:bCs/>
          <w:sz w:val="24"/>
          <w:szCs w:val="24"/>
          <w:lang w:eastAsia="zh-CN"/>
        </w:rPr>
      </w:pPr>
      <w:r>
        <w:rPr>
          <w:rFonts w:ascii="仿宋" w:hAnsi="仿宋" w:eastAsia="仿宋"/>
          <w:bCs/>
          <w:sz w:val="24"/>
          <w:szCs w:val="24"/>
          <w:lang w:eastAsia="zh-CN"/>
        </w:rPr>
        <w:t>2.遵守项目设计，不违章指挥或者强令乙方人员冒险作业。</w:t>
      </w:r>
    </w:p>
    <w:p>
      <w:pPr>
        <w:spacing w:line="360" w:lineRule="auto"/>
        <w:rPr>
          <w:rFonts w:ascii="仿宋" w:hAnsi="仿宋" w:eastAsia="仿宋"/>
          <w:bCs/>
          <w:sz w:val="24"/>
          <w:szCs w:val="24"/>
          <w:lang w:eastAsia="zh-CN"/>
        </w:rPr>
      </w:pPr>
      <w:r>
        <w:rPr>
          <w:rFonts w:ascii="仿宋" w:hAnsi="仿宋" w:eastAsia="仿宋"/>
          <w:bCs/>
          <w:sz w:val="24"/>
          <w:szCs w:val="24"/>
          <w:lang w:eastAsia="zh-CN"/>
        </w:rPr>
        <w:t>3.向乙方提供甲方安全管理制度。</w:t>
      </w:r>
    </w:p>
    <w:p>
      <w:pPr>
        <w:spacing w:line="360" w:lineRule="auto"/>
        <w:rPr>
          <w:rFonts w:ascii="仿宋" w:hAnsi="仿宋" w:eastAsia="仿宋"/>
          <w:bCs/>
          <w:sz w:val="24"/>
          <w:szCs w:val="24"/>
          <w:lang w:eastAsia="zh-CN"/>
        </w:rPr>
      </w:pPr>
      <w:r>
        <w:rPr>
          <w:rFonts w:ascii="仿宋" w:hAnsi="仿宋" w:eastAsia="仿宋"/>
          <w:bCs/>
          <w:sz w:val="24"/>
          <w:szCs w:val="24"/>
          <w:lang w:eastAsia="zh-CN"/>
        </w:rPr>
        <w:t>4.对可能存在危险、有害因素应向乙方告知及相关水、电、汽等管线图等基础资料。</w:t>
      </w:r>
    </w:p>
    <w:p>
      <w:pPr>
        <w:spacing w:line="360" w:lineRule="auto"/>
        <w:rPr>
          <w:rFonts w:ascii="仿宋" w:hAnsi="仿宋" w:eastAsia="仿宋"/>
          <w:bCs/>
          <w:sz w:val="24"/>
          <w:szCs w:val="24"/>
          <w:lang w:eastAsia="zh-CN"/>
        </w:rPr>
      </w:pPr>
      <w:r>
        <w:rPr>
          <w:rFonts w:ascii="仿宋" w:hAnsi="仿宋" w:eastAsia="仿宋"/>
          <w:bCs/>
          <w:sz w:val="24"/>
          <w:szCs w:val="24"/>
          <w:lang w:eastAsia="zh-CN"/>
        </w:rPr>
        <w:t>5.对乙方进行进场安全技术交底，告知甲方的安全管理制度标准、作业场所安全风险、事故应急和报告要求等。对乙方的安全奖惩情况进行告知。</w:t>
      </w:r>
    </w:p>
    <w:p>
      <w:pPr>
        <w:spacing w:line="360" w:lineRule="auto"/>
        <w:rPr>
          <w:rFonts w:ascii="仿宋" w:hAnsi="仿宋" w:eastAsia="仿宋"/>
          <w:bCs/>
          <w:sz w:val="24"/>
          <w:szCs w:val="24"/>
          <w:lang w:eastAsia="zh-CN"/>
        </w:rPr>
      </w:pPr>
      <w:r>
        <w:rPr>
          <w:rFonts w:ascii="仿宋" w:hAnsi="仿宋" w:eastAsia="仿宋"/>
          <w:bCs/>
          <w:sz w:val="24"/>
          <w:szCs w:val="24"/>
          <w:lang w:eastAsia="zh-CN"/>
        </w:rPr>
        <w:t>6严格遵守甲乙双方签订的本协议。</w:t>
      </w:r>
    </w:p>
    <w:p>
      <w:pPr>
        <w:spacing w:line="360" w:lineRule="auto"/>
        <w:rPr>
          <w:rFonts w:ascii="仿宋" w:hAnsi="仿宋" w:eastAsia="仿宋"/>
          <w:bCs/>
          <w:sz w:val="24"/>
          <w:szCs w:val="24"/>
          <w:lang w:eastAsia="zh-CN"/>
        </w:rPr>
      </w:pPr>
      <w:r>
        <w:rPr>
          <w:rFonts w:ascii="仿宋" w:hAnsi="仿宋" w:eastAsia="仿宋"/>
          <w:bCs/>
          <w:sz w:val="24"/>
          <w:szCs w:val="24"/>
          <w:lang w:eastAsia="zh-CN"/>
        </w:rPr>
        <w:t>(二)乙方承诺</w:t>
      </w:r>
    </w:p>
    <w:p>
      <w:pPr>
        <w:spacing w:line="360" w:lineRule="auto"/>
        <w:rPr>
          <w:rFonts w:ascii="仿宋" w:hAnsi="仿宋" w:eastAsia="仿宋"/>
          <w:bCs/>
          <w:sz w:val="24"/>
          <w:szCs w:val="24"/>
          <w:lang w:eastAsia="zh-CN"/>
        </w:rPr>
      </w:pPr>
      <w:r>
        <w:rPr>
          <w:rFonts w:ascii="仿宋" w:hAnsi="仿宋" w:eastAsia="仿宋"/>
          <w:bCs/>
          <w:sz w:val="24"/>
          <w:szCs w:val="24"/>
          <w:lang w:eastAsia="zh-CN"/>
        </w:rPr>
        <w:t>1.遵守《安全生产法》《民法典》《建设工程安全生产管理条例》《中粮集团现场管理十项措施》《中粮集团承包商与工程项目管理安全禁令》《中粮糖业10条安全保命禁令》及其他有关法律、法规、规章、标准和甲方管理制度等有关规定。</w:t>
      </w:r>
    </w:p>
    <w:p>
      <w:pPr>
        <w:spacing w:line="360" w:lineRule="auto"/>
        <w:rPr>
          <w:rFonts w:ascii="仿宋" w:hAnsi="仿宋" w:eastAsia="仿宋"/>
          <w:bCs/>
          <w:sz w:val="24"/>
          <w:szCs w:val="24"/>
          <w:lang w:eastAsia="zh-CN"/>
        </w:rPr>
      </w:pPr>
      <w:r>
        <w:rPr>
          <w:rFonts w:ascii="仿宋" w:hAnsi="仿宋" w:eastAsia="仿宋"/>
          <w:bCs/>
          <w:sz w:val="24"/>
          <w:szCs w:val="24"/>
          <w:lang w:eastAsia="zh-CN"/>
        </w:rPr>
        <w:t>2.遵守工程设计,按工程设计、工程施工方案组织施工。</w:t>
      </w:r>
    </w:p>
    <w:p>
      <w:pPr>
        <w:spacing w:line="360" w:lineRule="auto"/>
        <w:rPr>
          <w:rFonts w:ascii="仿宋" w:hAnsi="仿宋" w:eastAsia="仿宋"/>
          <w:bCs/>
          <w:sz w:val="24"/>
          <w:szCs w:val="24"/>
          <w:lang w:eastAsia="zh-CN"/>
        </w:rPr>
      </w:pPr>
      <w:r>
        <w:rPr>
          <w:rFonts w:ascii="仿宋" w:hAnsi="仿宋" w:eastAsia="仿宋"/>
          <w:bCs/>
          <w:sz w:val="24"/>
          <w:szCs w:val="24"/>
          <w:lang w:eastAsia="zh-CN"/>
        </w:rPr>
        <w:t>3.健全安全管理机构、全员安全生产责任制、作业现场安全管理制度、安全操作规程和应急预案，落实工作责任。配置合格的专（兼）职安全管理人员，安全管理人员外出不能正常开展工作时，须另行指派专人负责安全管理工作，定期召开或参加甲方组织的安全会议。</w:t>
      </w:r>
    </w:p>
    <w:p>
      <w:pPr>
        <w:spacing w:line="360" w:lineRule="auto"/>
        <w:rPr>
          <w:rFonts w:ascii="仿宋" w:hAnsi="仿宋" w:eastAsia="仿宋"/>
          <w:bCs/>
          <w:sz w:val="24"/>
          <w:szCs w:val="24"/>
          <w:lang w:eastAsia="zh-CN"/>
        </w:rPr>
      </w:pPr>
      <w:r>
        <w:rPr>
          <w:rFonts w:ascii="仿宋" w:hAnsi="仿宋" w:eastAsia="仿宋"/>
          <w:bCs/>
          <w:sz w:val="24"/>
          <w:szCs w:val="24"/>
          <w:lang w:eastAsia="zh-CN"/>
        </w:rPr>
        <w:t>4.在整个项目施工过程中，保持安全管理人员和项目技术人员的连续稳定，保持与承揽项目相匹配的施工资质，保证企业负责人、安全管理人员和特种作业人员持有效证件，承担资料不真实造成的后果负法律责任；若技术人员、特种作业人员、生产工艺、施工方法、作业环境和设备设施发生变化的，乙方应当书面告知甲方并履行人员变更手续。</w:t>
      </w:r>
    </w:p>
    <w:p>
      <w:pPr>
        <w:spacing w:line="360" w:lineRule="auto"/>
        <w:rPr>
          <w:rFonts w:ascii="仿宋" w:hAnsi="仿宋" w:eastAsia="仿宋"/>
          <w:bCs/>
          <w:sz w:val="24"/>
          <w:szCs w:val="24"/>
          <w:lang w:eastAsia="zh-CN"/>
        </w:rPr>
      </w:pPr>
      <w:r>
        <w:rPr>
          <w:rFonts w:ascii="仿宋" w:hAnsi="仿宋" w:eastAsia="仿宋"/>
          <w:bCs/>
          <w:sz w:val="24"/>
          <w:szCs w:val="24"/>
          <w:lang w:eastAsia="zh-CN"/>
        </w:rPr>
        <w:t>5.不将作业项目拆包给不具备相应资质等级的作业单位或个人。</w:t>
      </w:r>
    </w:p>
    <w:p>
      <w:pPr>
        <w:spacing w:line="360" w:lineRule="auto"/>
        <w:rPr>
          <w:rFonts w:ascii="仿宋" w:hAnsi="仿宋" w:eastAsia="仿宋"/>
          <w:bCs/>
          <w:sz w:val="24"/>
          <w:szCs w:val="24"/>
          <w:lang w:eastAsia="zh-CN"/>
        </w:rPr>
      </w:pPr>
      <w:r>
        <w:rPr>
          <w:rFonts w:ascii="仿宋" w:hAnsi="仿宋" w:eastAsia="仿宋"/>
          <w:bCs/>
          <w:sz w:val="24"/>
          <w:szCs w:val="24"/>
          <w:lang w:eastAsia="zh-CN"/>
        </w:rPr>
        <w:t>6.与甲方建立日常联系和协作机制,按时参加甲方组织的安全专业会议和活动。</w:t>
      </w:r>
    </w:p>
    <w:p>
      <w:pPr>
        <w:spacing w:line="360" w:lineRule="auto"/>
        <w:rPr>
          <w:rFonts w:ascii="仿宋" w:hAnsi="仿宋" w:eastAsia="仿宋"/>
          <w:bCs/>
          <w:sz w:val="24"/>
          <w:szCs w:val="24"/>
          <w:lang w:eastAsia="zh-CN"/>
        </w:rPr>
      </w:pPr>
      <w:r>
        <w:rPr>
          <w:rFonts w:ascii="仿宋" w:hAnsi="仿宋" w:eastAsia="仿宋"/>
          <w:bCs/>
          <w:sz w:val="24"/>
          <w:szCs w:val="24"/>
          <w:lang w:eastAsia="zh-CN"/>
        </w:rPr>
        <w:t>7.因自身原因作业人员不足，无法按时完成甲方工作任务，为不影响作业工期，甲方有权自行或委托第三方代为执行上述工作，所产生的费用由乙方负责。</w:t>
      </w:r>
    </w:p>
    <w:p>
      <w:pPr>
        <w:spacing w:line="360" w:lineRule="auto"/>
        <w:rPr>
          <w:rFonts w:ascii="仿宋" w:hAnsi="仿宋" w:eastAsia="仿宋"/>
          <w:bCs/>
          <w:sz w:val="24"/>
          <w:szCs w:val="24"/>
          <w:lang w:eastAsia="zh-CN"/>
        </w:rPr>
      </w:pPr>
      <w:r>
        <w:rPr>
          <w:rFonts w:ascii="仿宋" w:hAnsi="仿宋" w:eastAsia="仿宋"/>
          <w:bCs/>
          <w:sz w:val="24"/>
          <w:szCs w:val="24"/>
          <w:lang w:eastAsia="zh-CN"/>
        </w:rPr>
        <w:t>8.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360" w:lineRule="auto"/>
        <w:rPr>
          <w:rFonts w:ascii="仿宋" w:hAnsi="仿宋" w:eastAsia="仿宋"/>
          <w:bCs/>
          <w:sz w:val="24"/>
          <w:szCs w:val="24"/>
          <w:lang w:eastAsia="zh-CN"/>
        </w:rPr>
      </w:pPr>
      <w:r>
        <w:rPr>
          <w:rFonts w:ascii="仿宋" w:hAnsi="仿宋" w:eastAsia="仿宋"/>
          <w:bCs/>
          <w:sz w:val="24"/>
          <w:szCs w:val="24"/>
          <w:lang w:eastAsia="zh-CN"/>
        </w:rPr>
        <w:t>9.进行职业病诊断、鉴定时，乙方负责处理职业病诊断、鉴定事宜，并如实提供职业病诊断、鉴定所需的劳动者职业史和职业危害接触史等资料。</w:t>
      </w:r>
    </w:p>
    <w:p>
      <w:pPr>
        <w:spacing w:line="360" w:lineRule="auto"/>
        <w:rPr>
          <w:rFonts w:ascii="仿宋" w:hAnsi="仿宋" w:eastAsia="仿宋"/>
          <w:bCs/>
          <w:sz w:val="24"/>
          <w:szCs w:val="24"/>
          <w:lang w:eastAsia="zh-CN"/>
        </w:rPr>
      </w:pPr>
      <w:r>
        <w:rPr>
          <w:rFonts w:ascii="仿宋" w:hAnsi="仿宋" w:eastAsia="仿宋"/>
          <w:bCs/>
          <w:sz w:val="24"/>
          <w:szCs w:val="24"/>
          <w:lang w:eastAsia="zh-CN"/>
        </w:rPr>
        <w:t>10.作业相关的项目资料必须保密，非经甲方书面同意不能向外透露，作业完毕后，应及时退还甲方。</w:t>
      </w:r>
    </w:p>
    <w:p>
      <w:pPr>
        <w:spacing w:line="360" w:lineRule="auto"/>
        <w:rPr>
          <w:rFonts w:ascii="仿宋" w:hAnsi="仿宋" w:eastAsia="仿宋"/>
          <w:bCs/>
          <w:sz w:val="24"/>
          <w:szCs w:val="24"/>
          <w:lang w:eastAsia="zh-CN"/>
        </w:rPr>
      </w:pPr>
      <w:r>
        <w:rPr>
          <w:rFonts w:ascii="仿宋" w:hAnsi="仿宋" w:eastAsia="仿宋"/>
          <w:bCs/>
          <w:sz w:val="24"/>
          <w:szCs w:val="24"/>
          <w:lang w:eastAsia="zh-CN"/>
        </w:rPr>
        <w:t>11.对项目施工现场的安全生产负直接责任。</w:t>
      </w:r>
    </w:p>
    <w:p>
      <w:pPr>
        <w:spacing w:line="360" w:lineRule="auto"/>
        <w:rPr>
          <w:rFonts w:ascii="仿宋" w:hAnsi="仿宋" w:eastAsia="仿宋"/>
          <w:bCs/>
          <w:sz w:val="24"/>
          <w:szCs w:val="24"/>
          <w:lang w:eastAsia="zh-CN"/>
        </w:rPr>
      </w:pPr>
      <w:r>
        <w:rPr>
          <w:rFonts w:ascii="仿宋" w:hAnsi="仿宋" w:eastAsia="仿宋"/>
          <w:bCs/>
          <w:sz w:val="24"/>
          <w:szCs w:val="24"/>
          <w:lang w:eastAsia="zh-CN"/>
        </w:rPr>
        <w:t>12. 严格遵守甲乙双方签订的本协议。</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第三条</w:t>
      </w:r>
      <w:r>
        <w:rPr>
          <w:rFonts w:ascii="仿宋" w:hAnsi="仿宋" w:eastAsia="仿宋"/>
          <w:bCs/>
          <w:sz w:val="24"/>
          <w:szCs w:val="24"/>
          <w:lang w:eastAsia="zh-CN"/>
        </w:rPr>
        <w:t xml:space="preserve"> 安全投入和资金保障</w:t>
      </w:r>
    </w:p>
    <w:p>
      <w:pPr>
        <w:spacing w:line="360" w:lineRule="auto"/>
        <w:rPr>
          <w:rFonts w:ascii="仿宋" w:hAnsi="仿宋" w:eastAsia="仿宋"/>
          <w:bCs/>
          <w:sz w:val="24"/>
          <w:szCs w:val="24"/>
          <w:lang w:eastAsia="zh-CN"/>
        </w:rPr>
      </w:pPr>
      <w:r>
        <w:rPr>
          <w:rFonts w:ascii="仿宋" w:hAnsi="仿宋" w:eastAsia="仿宋"/>
          <w:bCs/>
          <w:sz w:val="24"/>
          <w:szCs w:val="24"/>
          <w:lang w:eastAsia="zh-CN"/>
        </w:rPr>
        <w:t>(一)甲方是项目安全投入的责任主体，负责完善和改进项目安全生产条件的资金保障，向乙方提供保障施工作业所需的安全投入，已包含在甲方支付给乙方的合同款中。</w:t>
      </w:r>
    </w:p>
    <w:p>
      <w:pPr>
        <w:spacing w:line="360" w:lineRule="auto"/>
        <w:rPr>
          <w:rFonts w:ascii="仿宋" w:hAnsi="仿宋" w:eastAsia="仿宋"/>
          <w:bCs/>
          <w:sz w:val="24"/>
          <w:szCs w:val="24"/>
          <w:lang w:eastAsia="zh-CN"/>
        </w:rPr>
      </w:pPr>
      <w:r>
        <w:rPr>
          <w:rFonts w:ascii="仿宋" w:hAnsi="仿宋" w:eastAsia="仿宋"/>
          <w:bCs/>
          <w:sz w:val="24"/>
          <w:szCs w:val="24"/>
          <w:lang w:eastAsia="zh-CN"/>
        </w:rPr>
        <w:t>(二)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pPr>
        <w:spacing w:line="360" w:lineRule="auto"/>
        <w:rPr>
          <w:rFonts w:ascii="仿宋" w:hAnsi="仿宋" w:eastAsia="仿宋"/>
          <w:bCs/>
          <w:sz w:val="24"/>
          <w:szCs w:val="24"/>
          <w:lang w:eastAsia="zh-CN"/>
        </w:rPr>
      </w:pPr>
      <w:r>
        <w:rPr>
          <w:rFonts w:ascii="仿宋" w:hAnsi="仿宋" w:eastAsia="仿宋"/>
          <w:bCs/>
          <w:sz w:val="24"/>
          <w:szCs w:val="24"/>
          <w:lang w:eastAsia="zh-CN"/>
        </w:rPr>
        <w:t>(三)乙方须和参与施工人员签订符合《民法典》要求的用工合同或劳务合同，负责为外包人员购买用工期间的工伤保险或人身意外伤害保险（购买金额不低于100万），并将购买保单复印件交甲方备案。</w:t>
      </w:r>
    </w:p>
    <w:p>
      <w:pPr>
        <w:spacing w:line="360" w:lineRule="auto"/>
        <w:rPr>
          <w:rFonts w:ascii="仿宋" w:hAnsi="仿宋" w:eastAsia="仿宋"/>
          <w:bCs/>
          <w:sz w:val="24"/>
          <w:szCs w:val="24"/>
          <w:lang w:eastAsia="zh-CN"/>
        </w:rPr>
      </w:pPr>
      <w:r>
        <w:rPr>
          <w:rFonts w:ascii="仿宋" w:hAnsi="仿宋" w:eastAsia="仿宋"/>
          <w:bCs/>
          <w:sz w:val="24"/>
          <w:szCs w:val="24"/>
          <w:lang w:eastAsia="zh-CN"/>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第四条</w:t>
      </w:r>
      <w:r>
        <w:rPr>
          <w:rFonts w:ascii="仿宋" w:hAnsi="仿宋" w:eastAsia="仿宋"/>
          <w:bCs/>
          <w:sz w:val="24"/>
          <w:szCs w:val="24"/>
          <w:lang w:eastAsia="zh-CN"/>
        </w:rPr>
        <w:t xml:space="preserve"> 安全设施和施工条件</w:t>
      </w:r>
    </w:p>
    <w:p>
      <w:pPr>
        <w:spacing w:line="360" w:lineRule="auto"/>
        <w:rPr>
          <w:rFonts w:ascii="仿宋" w:hAnsi="仿宋" w:eastAsia="仿宋"/>
          <w:bCs/>
          <w:sz w:val="24"/>
          <w:szCs w:val="24"/>
          <w:lang w:eastAsia="zh-CN"/>
        </w:rPr>
      </w:pPr>
      <w:r>
        <w:rPr>
          <w:rFonts w:ascii="仿宋" w:hAnsi="仿宋" w:eastAsia="仿宋"/>
          <w:bCs/>
          <w:sz w:val="24"/>
          <w:szCs w:val="24"/>
          <w:lang w:eastAsia="zh-CN"/>
        </w:rPr>
        <w:t xml:space="preserve">(一)甲方应当保证提供给外包项目有关的生产系统安全设施正常运行，保证外包项目具备法律、法规、规章和标准规定的安全生产条件。 </w:t>
      </w:r>
    </w:p>
    <w:p>
      <w:pPr>
        <w:spacing w:line="360" w:lineRule="auto"/>
        <w:rPr>
          <w:rFonts w:ascii="仿宋" w:hAnsi="仿宋" w:eastAsia="仿宋"/>
          <w:bCs/>
          <w:sz w:val="24"/>
          <w:szCs w:val="24"/>
          <w:lang w:eastAsia="zh-CN"/>
        </w:rPr>
      </w:pPr>
      <w:r>
        <w:rPr>
          <w:rFonts w:ascii="仿宋" w:hAnsi="仿宋" w:eastAsia="仿宋"/>
          <w:bCs/>
          <w:sz w:val="24"/>
          <w:szCs w:val="24"/>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pPr>
        <w:spacing w:line="360" w:lineRule="auto"/>
        <w:rPr>
          <w:rFonts w:ascii="仿宋" w:hAnsi="仿宋" w:eastAsia="仿宋"/>
          <w:bCs/>
          <w:sz w:val="24"/>
          <w:szCs w:val="24"/>
          <w:lang w:eastAsia="zh-CN"/>
        </w:rPr>
      </w:pPr>
      <w:r>
        <w:rPr>
          <w:rFonts w:ascii="仿宋" w:hAnsi="仿宋" w:eastAsia="仿宋"/>
          <w:bCs/>
          <w:sz w:val="24"/>
          <w:szCs w:val="24"/>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甲方提供乙方图纸资料的日期</w:t>
      </w:r>
      <w:r>
        <w:rPr>
          <w:rFonts w:ascii="仿宋" w:hAnsi="仿宋" w:eastAsia="仿宋"/>
          <w:bCs/>
          <w:sz w:val="24"/>
          <w:szCs w:val="24"/>
          <w:lang w:eastAsia="zh-CN"/>
        </w:rPr>
        <w:t>(包括图纸的绘制时间)、名称和数量清单，技术交底的时间、负责人、参加人员等记录资料，应当在本协议的附件1(《技术交底记录文件》)中予以明确。</w:t>
      </w:r>
    </w:p>
    <w:p>
      <w:pPr>
        <w:spacing w:line="360" w:lineRule="auto"/>
        <w:rPr>
          <w:rFonts w:ascii="仿宋" w:hAnsi="仿宋" w:eastAsia="仿宋"/>
          <w:bCs/>
          <w:sz w:val="24"/>
          <w:szCs w:val="24"/>
          <w:lang w:eastAsia="zh-CN"/>
        </w:rPr>
      </w:pPr>
      <w:r>
        <w:rPr>
          <w:rFonts w:ascii="仿宋" w:hAnsi="仿宋" w:eastAsia="仿宋"/>
          <w:bCs/>
          <w:sz w:val="24"/>
          <w:szCs w:val="24"/>
          <w:lang w:eastAsia="zh-CN"/>
        </w:rPr>
        <w:t>(四)乙方作业前应提交如下材料：</w:t>
      </w:r>
    </w:p>
    <w:p>
      <w:pPr>
        <w:spacing w:line="360" w:lineRule="auto"/>
        <w:rPr>
          <w:rFonts w:ascii="仿宋" w:hAnsi="仿宋" w:eastAsia="仿宋"/>
          <w:bCs/>
          <w:sz w:val="24"/>
          <w:szCs w:val="24"/>
          <w:lang w:eastAsia="zh-CN"/>
        </w:rPr>
      </w:pPr>
      <w:r>
        <w:rPr>
          <w:rFonts w:ascii="仿宋" w:hAnsi="仿宋" w:eastAsia="仿宋"/>
          <w:bCs/>
          <w:sz w:val="24"/>
          <w:szCs w:val="24"/>
          <w:lang w:eastAsia="zh-CN"/>
        </w:rPr>
        <w:t>1. 提供一份所有作业人员花名册▲</w:t>
      </w:r>
    </w:p>
    <w:p>
      <w:pPr>
        <w:spacing w:line="360" w:lineRule="auto"/>
        <w:rPr>
          <w:rFonts w:ascii="仿宋" w:hAnsi="仿宋" w:eastAsia="仿宋"/>
          <w:bCs/>
          <w:sz w:val="24"/>
          <w:szCs w:val="24"/>
          <w:lang w:eastAsia="zh-CN"/>
        </w:rPr>
      </w:pPr>
      <w:r>
        <w:rPr>
          <w:rFonts w:ascii="仿宋" w:hAnsi="仿宋" w:eastAsia="仿宋"/>
          <w:bCs/>
          <w:sz w:val="24"/>
          <w:szCs w:val="24"/>
          <w:lang w:eastAsia="zh-CN"/>
        </w:rPr>
        <w:t>2. 提供所有作业人员身份证（复印件）▲</w:t>
      </w:r>
    </w:p>
    <w:p>
      <w:pPr>
        <w:spacing w:line="360" w:lineRule="auto"/>
        <w:rPr>
          <w:rFonts w:ascii="仿宋" w:hAnsi="仿宋" w:eastAsia="仿宋"/>
          <w:bCs/>
          <w:sz w:val="24"/>
          <w:szCs w:val="24"/>
          <w:lang w:eastAsia="zh-CN"/>
        </w:rPr>
      </w:pPr>
      <w:r>
        <w:rPr>
          <w:rFonts w:ascii="仿宋" w:hAnsi="仿宋" w:eastAsia="仿宋"/>
          <w:bCs/>
          <w:sz w:val="24"/>
          <w:szCs w:val="24"/>
          <w:lang w:eastAsia="zh-CN"/>
        </w:rPr>
        <w:t>3.为每一位作业人员提供一份“健康体检”表（医院体检证明）▲</w:t>
      </w:r>
    </w:p>
    <w:p>
      <w:pPr>
        <w:spacing w:line="360" w:lineRule="auto"/>
        <w:rPr>
          <w:rFonts w:ascii="仿宋" w:hAnsi="仿宋" w:eastAsia="仿宋"/>
          <w:bCs/>
          <w:sz w:val="24"/>
          <w:szCs w:val="24"/>
          <w:lang w:eastAsia="zh-CN"/>
        </w:rPr>
      </w:pPr>
      <w:r>
        <w:rPr>
          <w:rFonts w:ascii="仿宋" w:hAnsi="仿宋" w:eastAsia="仿宋"/>
          <w:bCs/>
          <w:sz w:val="24"/>
          <w:szCs w:val="24"/>
          <w:lang w:eastAsia="zh-CN"/>
        </w:rPr>
        <w:t>4.项目经理及专职安全员并持证上岗▲</w:t>
      </w:r>
    </w:p>
    <w:p>
      <w:pPr>
        <w:spacing w:line="360" w:lineRule="auto"/>
        <w:rPr>
          <w:rFonts w:ascii="仿宋" w:hAnsi="仿宋" w:eastAsia="仿宋"/>
          <w:bCs/>
          <w:sz w:val="24"/>
          <w:szCs w:val="24"/>
          <w:lang w:eastAsia="zh-CN"/>
        </w:rPr>
      </w:pPr>
      <w:r>
        <w:rPr>
          <w:rFonts w:ascii="仿宋" w:hAnsi="仿宋" w:eastAsia="仿宋"/>
          <w:bCs/>
          <w:sz w:val="24"/>
          <w:szCs w:val="24"/>
          <w:lang w:eastAsia="zh-CN"/>
        </w:rPr>
        <w:t>5.每一位作业人员的安全规程培训考试，合格后方可上岗▲</w:t>
      </w:r>
    </w:p>
    <w:p>
      <w:pPr>
        <w:spacing w:line="360" w:lineRule="auto"/>
        <w:rPr>
          <w:rFonts w:ascii="仿宋" w:hAnsi="仿宋" w:eastAsia="仿宋"/>
          <w:bCs/>
          <w:sz w:val="24"/>
          <w:szCs w:val="24"/>
          <w:lang w:eastAsia="zh-CN"/>
        </w:rPr>
      </w:pPr>
      <w:r>
        <w:rPr>
          <w:rFonts w:ascii="仿宋" w:hAnsi="仿宋" w:eastAsia="仿宋"/>
          <w:bCs/>
          <w:sz w:val="24"/>
          <w:szCs w:val="24"/>
          <w:lang w:eastAsia="zh-CN"/>
        </w:rPr>
        <w:t>6.承包单位与每一位员工签订劳动合同（提供复印件）</w:t>
      </w:r>
    </w:p>
    <w:p>
      <w:pPr>
        <w:spacing w:line="360" w:lineRule="auto"/>
        <w:rPr>
          <w:rFonts w:ascii="仿宋" w:hAnsi="仿宋" w:eastAsia="仿宋"/>
          <w:bCs/>
          <w:sz w:val="24"/>
          <w:szCs w:val="24"/>
          <w:lang w:eastAsia="zh-CN"/>
        </w:rPr>
      </w:pPr>
      <w:r>
        <w:rPr>
          <w:rFonts w:ascii="仿宋" w:hAnsi="仿宋" w:eastAsia="仿宋"/>
          <w:bCs/>
          <w:sz w:val="24"/>
          <w:szCs w:val="24"/>
          <w:lang w:eastAsia="zh-CN"/>
        </w:rPr>
        <w:t>7.为所有作业人员办理工伤保险或意外保险（提供保险凭证）▲</w:t>
      </w:r>
    </w:p>
    <w:p>
      <w:pPr>
        <w:spacing w:line="360" w:lineRule="auto"/>
        <w:rPr>
          <w:rFonts w:ascii="仿宋" w:hAnsi="仿宋" w:eastAsia="仿宋"/>
          <w:bCs/>
          <w:sz w:val="24"/>
          <w:szCs w:val="24"/>
          <w:lang w:eastAsia="zh-CN"/>
        </w:rPr>
      </w:pPr>
      <w:r>
        <w:rPr>
          <w:rFonts w:ascii="仿宋" w:hAnsi="仿宋" w:eastAsia="仿宋"/>
          <w:bCs/>
          <w:sz w:val="24"/>
          <w:szCs w:val="24"/>
          <w:lang w:eastAsia="zh-CN"/>
        </w:rPr>
        <w:t>8.按规定缴纳安全风险抵押金▲</w:t>
      </w:r>
    </w:p>
    <w:p>
      <w:pPr>
        <w:spacing w:line="360" w:lineRule="auto"/>
        <w:rPr>
          <w:rFonts w:ascii="仿宋" w:hAnsi="仿宋" w:eastAsia="仿宋"/>
          <w:bCs/>
          <w:sz w:val="24"/>
          <w:szCs w:val="24"/>
          <w:lang w:eastAsia="zh-CN"/>
        </w:rPr>
      </w:pPr>
      <w:r>
        <w:rPr>
          <w:rFonts w:ascii="仿宋" w:hAnsi="仿宋" w:eastAsia="仿宋"/>
          <w:bCs/>
          <w:sz w:val="24"/>
          <w:szCs w:val="24"/>
          <w:lang w:eastAsia="zh-CN"/>
        </w:rPr>
        <w:t>9.提供所有作业人员月度考勤表（进场以后执行）▲</w:t>
      </w:r>
    </w:p>
    <w:p>
      <w:pPr>
        <w:spacing w:line="360" w:lineRule="auto"/>
        <w:rPr>
          <w:rFonts w:ascii="仿宋" w:hAnsi="仿宋" w:eastAsia="仿宋"/>
          <w:bCs/>
          <w:sz w:val="24"/>
          <w:szCs w:val="24"/>
          <w:lang w:eastAsia="zh-CN"/>
        </w:rPr>
      </w:pPr>
      <w:r>
        <w:rPr>
          <w:rFonts w:ascii="仿宋" w:hAnsi="仿宋" w:eastAsia="仿宋"/>
          <w:bCs/>
          <w:sz w:val="24"/>
          <w:szCs w:val="24"/>
          <w:lang w:eastAsia="zh-CN"/>
        </w:rPr>
        <w:t>10.提供所有作业人员劳动防护用品清单（如：安全帽、工作服、工作鞋、口罩、手套、耳塞、防护眼镜等）▲</w:t>
      </w:r>
    </w:p>
    <w:p>
      <w:pPr>
        <w:spacing w:line="360" w:lineRule="auto"/>
        <w:rPr>
          <w:rFonts w:ascii="仿宋" w:hAnsi="仿宋" w:eastAsia="仿宋"/>
          <w:bCs/>
          <w:sz w:val="24"/>
          <w:szCs w:val="24"/>
          <w:lang w:eastAsia="zh-CN"/>
        </w:rPr>
      </w:pPr>
      <w:r>
        <w:rPr>
          <w:rFonts w:ascii="仿宋" w:hAnsi="仿宋" w:eastAsia="仿宋"/>
          <w:bCs/>
          <w:sz w:val="24"/>
          <w:szCs w:val="24"/>
          <w:lang w:eastAsia="zh-CN"/>
        </w:rPr>
        <w:t>11.提供每位员工月度安全培训记录及档案（进场以后执行）</w:t>
      </w:r>
    </w:p>
    <w:p>
      <w:pPr>
        <w:spacing w:line="360" w:lineRule="auto"/>
        <w:rPr>
          <w:rFonts w:ascii="仿宋" w:hAnsi="仿宋" w:eastAsia="仿宋"/>
          <w:bCs/>
          <w:sz w:val="24"/>
          <w:szCs w:val="24"/>
          <w:lang w:eastAsia="zh-CN"/>
        </w:rPr>
      </w:pPr>
      <w:r>
        <w:rPr>
          <w:rFonts w:ascii="仿宋" w:hAnsi="仿宋" w:eastAsia="仿宋"/>
          <w:bCs/>
          <w:sz w:val="24"/>
          <w:szCs w:val="24"/>
          <w:lang w:eastAsia="zh-CN"/>
        </w:rPr>
        <w:t>12.提供安全生产管理办法、安全生产责任制、操作规程▲</w:t>
      </w:r>
    </w:p>
    <w:p>
      <w:pPr>
        <w:spacing w:line="360" w:lineRule="auto"/>
        <w:rPr>
          <w:rFonts w:ascii="仿宋" w:hAnsi="仿宋" w:eastAsia="仿宋"/>
          <w:bCs/>
          <w:sz w:val="24"/>
          <w:szCs w:val="24"/>
          <w:lang w:eastAsia="zh-CN"/>
        </w:rPr>
      </w:pPr>
      <w:r>
        <w:rPr>
          <w:rFonts w:ascii="仿宋" w:hAnsi="仿宋" w:eastAsia="仿宋"/>
          <w:bCs/>
          <w:sz w:val="24"/>
          <w:szCs w:val="24"/>
          <w:lang w:eastAsia="zh-CN"/>
        </w:rPr>
        <w:t xml:space="preserve">13.提供有效的营业执照、施工资质、安全生产许可证等文件▲ </w:t>
      </w:r>
    </w:p>
    <w:p>
      <w:pPr>
        <w:spacing w:line="360" w:lineRule="auto"/>
        <w:rPr>
          <w:rFonts w:ascii="仿宋" w:hAnsi="仿宋" w:eastAsia="仿宋"/>
          <w:bCs/>
          <w:sz w:val="24"/>
          <w:szCs w:val="24"/>
          <w:lang w:eastAsia="zh-CN"/>
        </w:rPr>
      </w:pPr>
      <w:r>
        <w:rPr>
          <w:rFonts w:ascii="仿宋" w:hAnsi="仿宋" w:eastAsia="仿宋"/>
          <w:bCs/>
          <w:sz w:val="24"/>
          <w:szCs w:val="24"/>
          <w:lang w:eastAsia="zh-CN"/>
        </w:rPr>
        <w:t>14.项目经理和安全员委托书（承包商单位有效文函）▲</w:t>
      </w:r>
    </w:p>
    <w:p>
      <w:pPr>
        <w:spacing w:line="360" w:lineRule="auto"/>
        <w:rPr>
          <w:rFonts w:ascii="仿宋" w:hAnsi="仿宋" w:eastAsia="仿宋"/>
          <w:bCs/>
          <w:sz w:val="24"/>
          <w:szCs w:val="24"/>
          <w:lang w:eastAsia="zh-CN"/>
        </w:rPr>
      </w:pPr>
      <w:r>
        <w:rPr>
          <w:rFonts w:ascii="仿宋" w:hAnsi="仿宋" w:eastAsia="仿宋"/>
          <w:bCs/>
          <w:sz w:val="24"/>
          <w:szCs w:val="24"/>
          <w:lang w:eastAsia="zh-CN"/>
        </w:rPr>
        <w:t>15.项目安全管理组织机构图，及安全生产责任制；</w:t>
      </w:r>
    </w:p>
    <w:p>
      <w:pPr>
        <w:spacing w:line="360" w:lineRule="auto"/>
        <w:rPr>
          <w:rFonts w:ascii="仿宋" w:hAnsi="仿宋" w:eastAsia="仿宋"/>
          <w:bCs/>
          <w:sz w:val="24"/>
          <w:szCs w:val="24"/>
          <w:lang w:eastAsia="zh-CN"/>
        </w:rPr>
      </w:pPr>
      <w:r>
        <w:rPr>
          <w:rFonts w:ascii="仿宋" w:hAnsi="仿宋" w:eastAsia="仿宋"/>
          <w:bCs/>
          <w:sz w:val="24"/>
          <w:szCs w:val="24"/>
          <w:lang w:eastAsia="zh-CN"/>
        </w:rPr>
        <w:t>16.签订外来施工作业人员的安全承诺▲（进场前签定）</w:t>
      </w:r>
    </w:p>
    <w:p>
      <w:pPr>
        <w:spacing w:line="360" w:lineRule="auto"/>
        <w:rPr>
          <w:rFonts w:ascii="仿宋" w:hAnsi="仿宋" w:eastAsia="仿宋"/>
          <w:bCs/>
          <w:sz w:val="24"/>
          <w:szCs w:val="24"/>
          <w:lang w:eastAsia="zh-CN"/>
        </w:rPr>
      </w:pPr>
      <w:r>
        <w:rPr>
          <w:rFonts w:ascii="仿宋" w:hAnsi="仿宋" w:eastAsia="仿宋"/>
          <w:bCs/>
          <w:sz w:val="24"/>
          <w:szCs w:val="24"/>
          <w:lang w:eastAsia="zh-CN"/>
        </w:rPr>
        <w:t>17.提供现场“应急施救药品”▲(附药品清单)</w:t>
      </w:r>
    </w:p>
    <w:p>
      <w:pPr>
        <w:spacing w:line="360" w:lineRule="auto"/>
        <w:rPr>
          <w:rFonts w:ascii="仿宋" w:hAnsi="仿宋" w:eastAsia="仿宋"/>
          <w:bCs/>
          <w:sz w:val="24"/>
          <w:szCs w:val="24"/>
          <w:lang w:eastAsia="zh-CN"/>
        </w:rPr>
      </w:pPr>
      <w:r>
        <w:rPr>
          <w:rFonts w:ascii="仿宋" w:hAnsi="仿宋" w:eastAsia="仿宋"/>
          <w:bCs/>
          <w:sz w:val="24"/>
          <w:szCs w:val="24"/>
          <w:lang w:eastAsia="zh-CN"/>
        </w:rPr>
        <w:t>18.施工项目开工申请▲</w:t>
      </w:r>
    </w:p>
    <w:p>
      <w:pPr>
        <w:spacing w:line="360" w:lineRule="auto"/>
        <w:rPr>
          <w:rFonts w:ascii="仿宋" w:hAnsi="仿宋" w:eastAsia="仿宋"/>
          <w:bCs/>
          <w:sz w:val="24"/>
          <w:szCs w:val="24"/>
          <w:lang w:eastAsia="zh-CN"/>
        </w:rPr>
      </w:pPr>
      <w:r>
        <w:rPr>
          <w:rFonts w:ascii="仿宋" w:hAnsi="仿宋" w:eastAsia="仿宋"/>
          <w:bCs/>
          <w:sz w:val="24"/>
          <w:szCs w:val="24"/>
          <w:lang w:eastAsia="zh-CN"/>
        </w:rPr>
        <w:t>19.提供承包合同、安全协议（复印件）▲</w:t>
      </w:r>
    </w:p>
    <w:p>
      <w:pPr>
        <w:spacing w:line="360" w:lineRule="auto"/>
        <w:rPr>
          <w:rFonts w:ascii="仿宋" w:hAnsi="仿宋" w:eastAsia="仿宋"/>
          <w:bCs/>
          <w:sz w:val="24"/>
          <w:szCs w:val="24"/>
          <w:lang w:eastAsia="zh-CN"/>
        </w:rPr>
      </w:pPr>
      <w:r>
        <w:rPr>
          <w:rFonts w:ascii="仿宋" w:hAnsi="仿宋" w:eastAsia="仿宋"/>
          <w:bCs/>
          <w:sz w:val="24"/>
          <w:szCs w:val="24"/>
          <w:lang w:eastAsia="zh-CN"/>
        </w:rPr>
        <w:t>20.提供作业工器具清单、合格证</w:t>
      </w:r>
    </w:p>
    <w:p>
      <w:pPr>
        <w:spacing w:line="360" w:lineRule="auto"/>
        <w:rPr>
          <w:rFonts w:ascii="仿宋" w:hAnsi="仿宋" w:eastAsia="仿宋"/>
          <w:bCs/>
          <w:sz w:val="24"/>
          <w:szCs w:val="24"/>
          <w:lang w:eastAsia="zh-CN"/>
        </w:rPr>
      </w:pPr>
      <w:r>
        <w:rPr>
          <w:rFonts w:ascii="仿宋" w:hAnsi="仿宋" w:eastAsia="仿宋"/>
          <w:bCs/>
          <w:sz w:val="24"/>
          <w:szCs w:val="24"/>
          <w:lang w:eastAsia="zh-CN"/>
        </w:rPr>
        <w:t>21.特殊作业人员清单、特种作业资格证▲</w:t>
      </w:r>
    </w:p>
    <w:p>
      <w:pPr>
        <w:spacing w:line="300" w:lineRule="exact"/>
        <w:ind w:firstLine="480" w:firstLineChars="200"/>
        <w:rPr>
          <w:sz w:val="24"/>
          <w:szCs w:val="24"/>
          <w:lang w:eastAsia="zh-CN"/>
        </w:rPr>
      </w:pPr>
      <w:r>
        <w:rPr>
          <w:rFonts w:hint="eastAsia"/>
          <w:sz w:val="24"/>
          <w:szCs w:val="24"/>
          <w:lang w:eastAsia="zh-CN"/>
        </w:rPr>
        <w:t>2</w:t>
      </w:r>
      <w:r>
        <w:rPr>
          <w:sz w:val="24"/>
          <w:szCs w:val="24"/>
          <w:lang w:eastAsia="zh-CN"/>
        </w:rPr>
        <w:t>2</w:t>
      </w:r>
      <w:r>
        <w:rPr>
          <w:rFonts w:hint="eastAsia"/>
          <w:sz w:val="24"/>
          <w:szCs w:val="24"/>
          <w:lang w:eastAsia="zh-CN"/>
        </w:rPr>
        <w:t>乙方自行配备施工现场围挡</w:t>
      </w:r>
    </w:p>
    <w:p>
      <w:pPr>
        <w:spacing w:line="300" w:lineRule="exact"/>
        <w:ind w:firstLine="480" w:firstLineChars="200"/>
        <w:rPr>
          <w:sz w:val="24"/>
          <w:szCs w:val="24"/>
          <w:lang w:eastAsia="zh-CN"/>
        </w:rPr>
      </w:pPr>
      <w:r>
        <w:rPr>
          <w:rFonts w:hint="eastAsia"/>
          <w:sz w:val="24"/>
          <w:szCs w:val="24"/>
          <w:lang w:eastAsia="zh-CN"/>
        </w:rPr>
        <w:t>2</w:t>
      </w:r>
      <w:r>
        <w:rPr>
          <w:sz w:val="24"/>
          <w:szCs w:val="24"/>
          <w:lang w:eastAsia="zh-CN"/>
        </w:rPr>
        <w:t>3.</w:t>
      </w:r>
      <w:r>
        <w:rPr>
          <w:rFonts w:hint="eastAsia"/>
          <w:sz w:val="24"/>
          <w:szCs w:val="24"/>
          <w:lang w:eastAsia="zh-CN"/>
        </w:rPr>
        <w:t>安全管理人员必须持安全管理人员证书</w:t>
      </w:r>
    </w:p>
    <w:p>
      <w:pPr>
        <w:pStyle w:val="23"/>
      </w:pP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以上资料作为外包项目承包商进入招标人作业的安全管理软件资料。有注▲的为必须合格项目，否则不具备入厂作业</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注意：不得安排未经上岗前职业健康检查的人员从事接触职业病危害的作业，不得安排有职业禁忌的人员从事其所禁忌的作业。</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（六）乙方在作业时必须履行好如下工作要求：</w:t>
      </w:r>
    </w:p>
    <w:p>
      <w:pPr>
        <w:spacing w:line="360" w:lineRule="auto"/>
        <w:rPr>
          <w:rFonts w:ascii="仿宋" w:hAnsi="仿宋" w:eastAsia="仿宋"/>
          <w:bCs/>
          <w:sz w:val="24"/>
          <w:szCs w:val="24"/>
          <w:lang w:eastAsia="zh-CN"/>
        </w:rPr>
      </w:pPr>
      <w:r>
        <w:rPr>
          <w:rFonts w:ascii="仿宋" w:hAnsi="仿宋" w:eastAsia="仿宋"/>
          <w:bCs/>
          <w:sz w:val="24"/>
          <w:szCs w:val="24"/>
          <w:lang w:eastAsia="zh-CN"/>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360" w:lineRule="auto"/>
        <w:rPr>
          <w:rFonts w:ascii="仿宋" w:hAnsi="仿宋" w:eastAsia="仿宋"/>
          <w:bCs/>
          <w:sz w:val="24"/>
          <w:szCs w:val="24"/>
          <w:lang w:eastAsia="zh-CN"/>
        </w:rPr>
      </w:pPr>
      <w:r>
        <w:rPr>
          <w:rFonts w:ascii="仿宋" w:hAnsi="仿宋" w:eastAsia="仿宋"/>
          <w:bCs/>
          <w:sz w:val="24"/>
          <w:szCs w:val="24"/>
          <w:lang w:eastAsia="zh-CN"/>
        </w:rPr>
        <w:t>2.作业时如需拉设警戒带的，提前采购好。</w:t>
      </w:r>
    </w:p>
    <w:p>
      <w:pPr>
        <w:spacing w:line="360" w:lineRule="auto"/>
        <w:rPr>
          <w:rFonts w:ascii="仿宋" w:hAnsi="仿宋" w:eastAsia="仿宋"/>
          <w:bCs/>
          <w:sz w:val="24"/>
          <w:szCs w:val="24"/>
          <w:lang w:eastAsia="zh-CN"/>
        </w:rPr>
      </w:pPr>
      <w:r>
        <w:rPr>
          <w:rFonts w:ascii="仿宋" w:hAnsi="仿宋" w:eastAsia="仿宋"/>
          <w:bCs/>
          <w:sz w:val="24"/>
          <w:szCs w:val="24"/>
          <w:lang w:eastAsia="zh-CN"/>
        </w:rPr>
        <w:t>3.乙方每日作业前，必须参加甲方组织的班前会（安全技术交底）活动后方可安排作业。</w:t>
      </w:r>
    </w:p>
    <w:p>
      <w:pPr>
        <w:spacing w:line="360" w:lineRule="auto"/>
        <w:rPr>
          <w:rFonts w:ascii="仿宋" w:hAnsi="仿宋" w:eastAsia="仿宋"/>
          <w:bCs/>
          <w:sz w:val="24"/>
          <w:szCs w:val="24"/>
          <w:lang w:eastAsia="zh-CN"/>
        </w:rPr>
      </w:pPr>
      <w:r>
        <w:rPr>
          <w:rFonts w:ascii="仿宋" w:hAnsi="仿宋" w:eastAsia="仿宋"/>
          <w:bCs/>
          <w:sz w:val="24"/>
          <w:szCs w:val="24"/>
          <w:lang w:eastAsia="zh-CN"/>
        </w:rPr>
        <w:t>4.所有人员进入甲方区域前，应佩戴好安全帽，统一穿前、后有反光条的工装（有公司简称）或穿反光背心，衣冠要整齐。</w:t>
      </w:r>
    </w:p>
    <w:p>
      <w:pPr>
        <w:spacing w:line="360" w:lineRule="auto"/>
        <w:rPr>
          <w:rFonts w:ascii="仿宋" w:hAnsi="仿宋" w:eastAsia="仿宋"/>
          <w:bCs/>
          <w:sz w:val="24"/>
          <w:szCs w:val="24"/>
          <w:lang w:eastAsia="zh-CN"/>
        </w:rPr>
      </w:pPr>
      <w:r>
        <w:rPr>
          <w:rFonts w:ascii="仿宋" w:hAnsi="仿宋" w:eastAsia="仿宋"/>
          <w:bCs/>
          <w:sz w:val="24"/>
          <w:szCs w:val="24"/>
          <w:lang w:eastAsia="zh-CN"/>
        </w:rPr>
        <w:t>5.乙方安排进入甲方区域的工程、运输车辆必须按照甲方要求配置爆闪灯、前后录像仪、倒车语音提示、前后影像、倒车雷达、示宽灯、车辆左右和后侧张贴反光条等。</w:t>
      </w:r>
    </w:p>
    <w:p>
      <w:pPr>
        <w:spacing w:line="360" w:lineRule="auto"/>
        <w:rPr>
          <w:rFonts w:ascii="仿宋" w:hAnsi="仿宋" w:eastAsia="仿宋"/>
          <w:bCs/>
          <w:sz w:val="24"/>
          <w:szCs w:val="24"/>
          <w:lang w:eastAsia="zh-CN"/>
        </w:rPr>
      </w:pPr>
      <w:r>
        <w:rPr>
          <w:rFonts w:ascii="仿宋" w:hAnsi="仿宋" w:eastAsia="仿宋"/>
          <w:bCs/>
          <w:sz w:val="24"/>
          <w:szCs w:val="24"/>
          <w:lang w:eastAsia="zh-CN"/>
        </w:rPr>
        <w:t>6.乙方禁止私自在甲方区域接施工电箱主电源，由乙方向甲方申请临时用电，甲方派人接电，电气作业人员必须穿绝缘鞋。</w:t>
      </w:r>
    </w:p>
    <w:p>
      <w:pPr>
        <w:spacing w:line="360" w:lineRule="auto"/>
        <w:rPr>
          <w:rFonts w:ascii="仿宋" w:hAnsi="仿宋" w:eastAsia="仿宋"/>
          <w:bCs/>
          <w:sz w:val="24"/>
          <w:szCs w:val="24"/>
          <w:lang w:eastAsia="zh-CN"/>
        </w:rPr>
      </w:pPr>
      <w:r>
        <w:rPr>
          <w:rFonts w:ascii="仿宋" w:hAnsi="仿宋" w:eastAsia="仿宋"/>
          <w:bCs/>
          <w:sz w:val="24"/>
          <w:szCs w:val="24"/>
          <w:lang w:eastAsia="zh-CN"/>
        </w:rPr>
        <w:t>7.乙方人员从事气割作业，除穿戴最基本的安全帽和反光背心外，必须戴难燃手套和墨镜。</w:t>
      </w:r>
    </w:p>
    <w:p>
      <w:pPr>
        <w:spacing w:line="360" w:lineRule="auto"/>
        <w:rPr>
          <w:rFonts w:ascii="仿宋" w:hAnsi="仿宋" w:eastAsia="仿宋"/>
          <w:bCs/>
          <w:sz w:val="24"/>
          <w:szCs w:val="24"/>
          <w:lang w:eastAsia="zh-CN"/>
        </w:rPr>
      </w:pPr>
      <w:r>
        <w:rPr>
          <w:rFonts w:ascii="仿宋" w:hAnsi="仿宋" w:eastAsia="仿宋"/>
          <w:bCs/>
          <w:sz w:val="24"/>
          <w:szCs w:val="24"/>
          <w:lang w:eastAsia="zh-CN"/>
        </w:rPr>
        <w:t>8.乙方人员从事焊接作业，必须佩戴安全帽、绝缘鞋、电焊手套、电焊面罩，作业过程中禁止穿易燃的反光衣等，作业完毕后及时穿反光衣。</w:t>
      </w:r>
    </w:p>
    <w:p>
      <w:pPr>
        <w:spacing w:line="360" w:lineRule="auto"/>
        <w:rPr>
          <w:rFonts w:ascii="仿宋" w:hAnsi="仿宋" w:eastAsia="仿宋"/>
          <w:bCs/>
          <w:sz w:val="24"/>
          <w:szCs w:val="24"/>
          <w:lang w:eastAsia="zh-CN"/>
        </w:rPr>
      </w:pPr>
      <w:r>
        <w:rPr>
          <w:rFonts w:ascii="仿宋" w:hAnsi="仿宋" w:eastAsia="仿宋"/>
          <w:bCs/>
          <w:sz w:val="24"/>
          <w:szCs w:val="24"/>
          <w:lang w:eastAsia="zh-CN"/>
        </w:rPr>
        <w:t>9.从事高处、临边作业必须佩戴安全带并挂好，没有条件要创造条件。搭设的脚手架必须符合规范等安全要求，原则上禁止使用竹、木头等易断材质作为搭设材料（锅炉炉膛除外），脚手架上的踏板必须铺满并固定好。</w:t>
      </w:r>
    </w:p>
    <w:p>
      <w:pPr>
        <w:spacing w:line="360" w:lineRule="auto"/>
        <w:rPr>
          <w:rFonts w:ascii="仿宋" w:hAnsi="仿宋" w:eastAsia="仿宋"/>
          <w:bCs/>
          <w:sz w:val="24"/>
          <w:szCs w:val="24"/>
          <w:lang w:eastAsia="zh-CN"/>
        </w:rPr>
      </w:pPr>
      <w:r>
        <w:rPr>
          <w:rFonts w:ascii="仿宋" w:hAnsi="仿宋" w:eastAsia="仿宋"/>
          <w:bCs/>
          <w:sz w:val="24"/>
          <w:szCs w:val="24"/>
          <w:lang w:eastAsia="zh-CN"/>
        </w:rPr>
        <w:t>10.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360" w:lineRule="auto"/>
        <w:rPr>
          <w:rFonts w:ascii="仿宋" w:hAnsi="仿宋" w:eastAsia="仿宋"/>
          <w:bCs/>
          <w:sz w:val="24"/>
          <w:szCs w:val="24"/>
          <w:lang w:eastAsia="zh-CN"/>
        </w:rPr>
      </w:pPr>
      <w:r>
        <w:rPr>
          <w:rFonts w:ascii="仿宋" w:hAnsi="仿宋" w:eastAsia="仿宋"/>
          <w:bCs/>
          <w:sz w:val="24"/>
          <w:szCs w:val="24"/>
          <w:lang w:eastAsia="zh-CN"/>
        </w:rPr>
        <w:t>11.氧气乙炔瓶的管理，同一地点不允许存放超过5瓶及以上，作业时氧气乙炔两者应相距5米以上，气瓶距动火点相距10米以上，同时做好防晒、防回火和防倾倒措施，气管、压力表等要符合国标要求。</w:t>
      </w:r>
    </w:p>
    <w:p>
      <w:pPr>
        <w:spacing w:line="360" w:lineRule="auto"/>
        <w:rPr>
          <w:rFonts w:ascii="仿宋" w:hAnsi="仿宋" w:eastAsia="仿宋"/>
          <w:bCs/>
          <w:sz w:val="24"/>
          <w:szCs w:val="24"/>
          <w:lang w:eastAsia="zh-CN"/>
        </w:rPr>
      </w:pPr>
      <w:r>
        <w:rPr>
          <w:rFonts w:ascii="仿宋" w:hAnsi="仿宋" w:eastAsia="仿宋"/>
          <w:bCs/>
          <w:sz w:val="24"/>
          <w:szCs w:val="24"/>
          <w:lang w:eastAsia="zh-CN"/>
        </w:rPr>
        <w:t>12.砂轮机、切割、敲击、风炮机等作业必须佩戴防冲击眼镜。</w:t>
      </w:r>
    </w:p>
    <w:p>
      <w:pPr>
        <w:spacing w:line="360" w:lineRule="auto"/>
        <w:rPr>
          <w:rFonts w:ascii="仿宋" w:hAnsi="仿宋" w:eastAsia="仿宋"/>
          <w:bCs/>
          <w:sz w:val="24"/>
          <w:szCs w:val="24"/>
          <w:lang w:eastAsia="zh-CN"/>
        </w:rPr>
      </w:pPr>
      <w:r>
        <w:rPr>
          <w:rFonts w:ascii="仿宋" w:hAnsi="仿宋" w:eastAsia="仿宋"/>
          <w:bCs/>
          <w:sz w:val="24"/>
          <w:szCs w:val="24"/>
          <w:lang w:eastAsia="zh-CN"/>
        </w:rPr>
        <w:t>13.原则上禁止开展高处抛物作业，上下梯子禁止手拿工具或其它物品。</w:t>
      </w:r>
    </w:p>
    <w:p>
      <w:pPr>
        <w:spacing w:line="360" w:lineRule="auto"/>
        <w:rPr>
          <w:rFonts w:ascii="仿宋" w:hAnsi="仿宋" w:eastAsia="仿宋"/>
          <w:bCs/>
          <w:sz w:val="24"/>
          <w:szCs w:val="24"/>
          <w:lang w:eastAsia="zh-CN"/>
        </w:rPr>
      </w:pPr>
      <w:r>
        <w:rPr>
          <w:rFonts w:ascii="仿宋" w:hAnsi="仿宋" w:eastAsia="仿宋"/>
          <w:bCs/>
          <w:sz w:val="24"/>
          <w:szCs w:val="24"/>
          <w:lang w:eastAsia="zh-CN"/>
        </w:rPr>
        <w:t>14.现场施工用电线横跨人行通道要求悬挂高度2米以上（悬挂点必须做好绝缘措施）或做好警戒隔离措施。</w:t>
      </w:r>
    </w:p>
    <w:p>
      <w:pPr>
        <w:spacing w:line="360" w:lineRule="auto"/>
        <w:rPr>
          <w:rFonts w:ascii="仿宋" w:hAnsi="仿宋" w:eastAsia="仿宋"/>
          <w:bCs/>
          <w:sz w:val="24"/>
          <w:szCs w:val="24"/>
          <w:lang w:eastAsia="zh-CN"/>
        </w:rPr>
      </w:pPr>
      <w:r>
        <w:rPr>
          <w:rFonts w:ascii="仿宋" w:hAnsi="仿宋" w:eastAsia="仿宋"/>
          <w:bCs/>
          <w:sz w:val="24"/>
          <w:szCs w:val="24"/>
          <w:lang w:eastAsia="zh-CN"/>
        </w:rPr>
        <w:t>15.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pPr>
        <w:spacing w:line="360" w:lineRule="auto"/>
        <w:rPr>
          <w:rFonts w:ascii="仿宋" w:hAnsi="仿宋" w:eastAsia="仿宋"/>
          <w:bCs/>
          <w:sz w:val="24"/>
          <w:szCs w:val="24"/>
          <w:lang w:eastAsia="zh-CN"/>
        </w:rPr>
      </w:pPr>
      <w:r>
        <w:rPr>
          <w:rFonts w:ascii="仿宋" w:hAnsi="仿宋" w:eastAsia="仿宋"/>
          <w:bCs/>
          <w:sz w:val="24"/>
          <w:szCs w:val="24"/>
          <w:lang w:eastAsia="zh-CN"/>
        </w:rPr>
        <w:t>16.基坑开挖和物料堆放必须符合规范要求，防止出现坍塌事件。</w:t>
      </w:r>
    </w:p>
    <w:p>
      <w:pPr>
        <w:spacing w:line="360" w:lineRule="auto"/>
        <w:rPr>
          <w:rFonts w:ascii="仿宋" w:hAnsi="仿宋" w:eastAsia="仿宋"/>
          <w:bCs/>
          <w:sz w:val="24"/>
          <w:szCs w:val="24"/>
          <w:lang w:eastAsia="zh-CN"/>
        </w:rPr>
      </w:pPr>
      <w:r>
        <w:rPr>
          <w:rFonts w:ascii="仿宋" w:hAnsi="仿宋" w:eastAsia="仿宋"/>
          <w:bCs/>
          <w:sz w:val="24"/>
          <w:szCs w:val="24"/>
          <w:lang w:eastAsia="zh-CN"/>
        </w:rPr>
        <w:t>17.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360" w:lineRule="auto"/>
        <w:rPr>
          <w:rFonts w:ascii="仿宋" w:hAnsi="仿宋" w:eastAsia="仿宋"/>
          <w:bCs/>
          <w:sz w:val="24"/>
          <w:szCs w:val="24"/>
          <w:lang w:eastAsia="zh-CN"/>
        </w:rPr>
      </w:pPr>
      <w:r>
        <w:rPr>
          <w:rFonts w:ascii="仿宋" w:hAnsi="仿宋" w:eastAsia="仿宋"/>
          <w:bCs/>
          <w:sz w:val="24"/>
          <w:szCs w:val="24"/>
          <w:lang w:eastAsia="zh-CN"/>
        </w:rPr>
        <w:t>18.人员在厂区行走时，原则上只允许行走人行通道、斑马线和甲方指定的区域，禁止跨越隔离栏，乱走、乱跑，不得擅自进入与作业无关的区域。</w:t>
      </w:r>
    </w:p>
    <w:p>
      <w:pPr>
        <w:spacing w:line="360" w:lineRule="auto"/>
        <w:rPr>
          <w:rFonts w:ascii="仿宋" w:hAnsi="仿宋" w:eastAsia="仿宋"/>
          <w:bCs/>
          <w:sz w:val="24"/>
          <w:szCs w:val="24"/>
          <w:lang w:eastAsia="zh-CN"/>
        </w:rPr>
      </w:pPr>
      <w:r>
        <w:rPr>
          <w:rFonts w:ascii="仿宋" w:hAnsi="仿宋" w:eastAsia="仿宋"/>
          <w:bCs/>
          <w:sz w:val="24"/>
          <w:szCs w:val="24"/>
          <w:lang w:eastAsia="zh-CN"/>
        </w:rPr>
        <w:t>19.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360" w:lineRule="auto"/>
        <w:rPr>
          <w:rFonts w:ascii="仿宋" w:hAnsi="仿宋" w:eastAsia="仿宋"/>
          <w:bCs/>
          <w:sz w:val="24"/>
          <w:szCs w:val="24"/>
          <w:lang w:eastAsia="zh-CN"/>
        </w:rPr>
      </w:pPr>
      <w:r>
        <w:rPr>
          <w:rFonts w:ascii="仿宋" w:hAnsi="仿宋" w:eastAsia="仿宋"/>
          <w:bCs/>
          <w:sz w:val="24"/>
          <w:szCs w:val="24"/>
          <w:lang w:eastAsia="zh-CN"/>
        </w:rPr>
        <w:t>20.乙方施工（安装）区域的施工（安装）设备、临时用电设施、脚手架、出入通道口、楼梯口、危险有害气体或液体存放处等危险部位，应设置明显的安全警示标志、围栏，危险警示标志、围栏符合国家标准。</w:t>
      </w:r>
    </w:p>
    <w:p>
      <w:pPr>
        <w:spacing w:line="360" w:lineRule="auto"/>
        <w:rPr>
          <w:rFonts w:ascii="仿宋" w:hAnsi="仿宋" w:eastAsia="仿宋"/>
          <w:bCs/>
          <w:sz w:val="24"/>
          <w:szCs w:val="24"/>
          <w:lang w:eastAsia="zh-CN"/>
        </w:rPr>
      </w:pPr>
      <w:r>
        <w:rPr>
          <w:rFonts w:ascii="仿宋" w:hAnsi="仿宋" w:eastAsia="仿宋"/>
          <w:bCs/>
          <w:sz w:val="24"/>
          <w:szCs w:val="24"/>
          <w:lang w:eastAsia="zh-CN"/>
        </w:rPr>
        <w:t>21.乙方所用工具、材料、备品备件应码放平稳，不得存在有倾翻、滚动、坠落和其它危险隐患。</w:t>
      </w:r>
    </w:p>
    <w:p>
      <w:pPr>
        <w:spacing w:line="360" w:lineRule="auto"/>
        <w:rPr>
          <w:rFonts w:ascii="仿宋" w:hAnsi="仿宋" w:eastAsia="仿宋"/>
          <w:bCs/>
          <w:sz w:val="24"/>
          <w:szCs w:val="24"/>
          <w:lang w:eastAsia="zh-CN"/>
        </w:rPr>
      </w:pPr>
      <w:r>
        <w:rPr>
          <w:rFonts w:ascii="仿宋" w:hAnsi="仿宋" w:eastAsia="仿宋"/>
          <w:bCs/>
          <w:sz w:val="24"/>
          <w:szCs w:val="24"/>
          <w:lang w:eastAsia="zh-CN"/>
        </w:rPr>
        <w:t>22.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pPr>
        <w:spacing w:line="360" w:lineRule="auto"/>
        <w:rPr>
          <w:rFonts w:ascii="仿宋" w:hAnsi="仿宋" w:eastAsia="仿宋"/>
          <w:bCs/>
          <w:sz w:val="24"/>
          <w:szCs w:val="24"/>
          <w:lang w:eastAsia="zh-CN"/>
        </w:rPr>
      </w:pPr>
      <w:r>
        <w:rPr>
          <w:rFonts w:ascii="仿宋" w:hAnsi="仿宋" w:eastAsia="仿宋"/>
          <w:bCs/>
          <w:sz w:val="24"/>
          <w:szCs w:val="24"/>
          <w:lang w:eastAsia="zh-CN"/>
        </w:rPr>
        <w:t>23.乙方作业现场发生事故的，应立即报告监理和甲方，乙方应按《生产安全事故报告和调查处理条例》等法律、法规、规章的规定报告，并按照专项应急预案或者应急处置方案立即开展事故救援。</w:t>
      </w:r>
    </w:p>
    <w:p>
      <w:pPr>
        <w:spacing w:line="360" w:lineRule="auto"/>
        <w:rPr>
          <w:rFonts w:ascii="仿宋" w:hAnsi="仿宋" w:eastAsia="仿宋"/>
          <w:bCs/>
          <w:sz w:val="24"/>
          <w:szCs w:val="24"/>
          <w:lang w:eastAsia="zh-CN"/>
        </w:rPr>
      </w:pPr>
      <w:r>
        <w:rPr>
          <w:rFonts w:ascii="仿宋" w:hAnsi="仿宋" w:eastAsia="仿宋"/>
          <w:bCs/>
          <w:sz w:val="24"/>
          <w:szCs w:val="24"/>
          <w:lang w:eastAsia="zh-CN"/>
        </w:rPr>
        <w:t>24.乙方不得随意更换项目关键人员，关键人员离开现场应提前告知甲方，并办理相关审批手续。</w:t>
      </w:r>
    </w:p>
    <w:p>
      <w:pPr>
        <w:spacing w:line="360" w:lineRule="auto"/>
        <w:rPr>
          <w:rFonts w:ascii="仿宋" w:hAnsi="仿宋" w:eastAsia="仿宋"/>
          <w:bCs/>
          <w:sz w:val="24"/>
          <w:szCs w:val="24"/>
          <w:lang w:eastAsia="zh-CN"/>
        </w:rPr>
      </w:pPr>
      <w:r>
        <w:rPr>
          <w:rFonts w:ascii="仿宋" w:hAnsi="仿宋" w:eastAsia="仿宋"/>
          <w:bCs/>
          <w:sz w:val="24"/>
          <w:szCs w:val="24"/>
          <w:lang w:eastAsia="zh-CN"/>
        </w:rPr>
        <w:t>25.作业现场暂时停工的，乙方须做好现场安全防护工作。</w:t>
      </w:r>
    </w:p>
    <w:p>
      <w:pPr>
        <w:spacing w:line="360" w:lineRule="auto"/>
        <w:rPr>
          <w:rFonts w:ascii="仿宋" w:hAnsi="仿宋" w:eastAsia="仿宋"/>
          <w:bCs/>
          <w:sz w:val="24"/>
          <w:szCs w:val="24"/>
          <w:lang w:eastAsia="zh-CN"/>
        </w:rPr>
      </w:pPr>
      <w:r>
        <w:rPr>
          <w:rFonts w:ascii="仿宋" w:hAnsi="仿宋" w:eastAsia="仿宋"/>
          <w:bCs/>
          <w:sz w:val="24"/>
          <w:szCs w:val="24"/>
          <w:lang w:eastAsia="zh-CN"/>
        </w:rPr>
        <w:t>26.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spacing w:line="360" w:lineRule="auto"/>
        <w:rPr>
          <w:rFonts w:ascii="仿宋" w:hAnsi="仿宋" w:eastAsia="仿宋"/>
          <w:bCs/>
          <w:sz w:val="24"/>
          <w:szCs w:val="24"/>
          <w:lang w:eastAsia="zh-CN"/>
        </w:rPr>
      </w:pPr>
      <w:r>
        <w:rPr>
          <w:rFonts w:ascii="仿宋" w:hAnsi="仿宋" w:eastAsia="仿宋"/>
          <w:bCs/>
          <w:sz w:val="24"/>
          <w:szCs w:val="24"/>
          <w:lang w:eastAsia="zh-CN"/>
        </w:rPr>
        <w:t>27.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w:t>
      </w:r>
    </w:p>
    <w:p>
      <w:pPr>
        <w:spacing w:line="360" w:lineRule="auto"/>
        <w:rPr>
          <w:rFonts w:ascii="仿宋" w:hAnsi="仿宋" w:eastAsia="仿宋"/>
          <w:bCs/>
          <w:sz w:val="24"/>
          <w:szCs w:val="24"/>
          <w:lang w:eastAsia="zh-CN"/>
        </w:rPr>
      </w:pPr>
      <w:r>
        <w:rPr>
          <w:rFonts w:ascii="仿宋" w:hAnsi="仿宋" w:eastAsia="仿宋"/>
          <w:bCs/>
          <w:sz w:val="24"/>
          <w:szCs w:val="24"/>
          <w:lang w:eastAsia="zh-CN"/>
        </w:rPr>
        <w:t>28.专职监护人禁止参与任何作业活动，主要履行现场安全监护职责,专职监护人必须穿专用红色“安全监护人”反光背心。</w:t>
      </w:r>
    </w:p>
    <w:p>
      <w:pPr>
        <w:spacing w:line="360" w:lineRule="auto"/>
        <w:rPr>
          <w:rFonts w:ascii="仿宋" w:hAnsi="仿宋" w:eastAsia="仿宋"/>
          <w:bCs/>
          <w:sz w:val="24"/>
          <w:szCs w:val="24"/>
          <w:lang w:eastAsia="zh-CN"/>
        </w:rPr>
      </w:pPr>
      <w:r>
        <w:rPr>
          <w:rFonts w:ascii="仿宋" w:hAnsi="仿宋" w:eastAsia="仿宋"/>
          <w:bCs/>
          <w:sz w:val="24"/>
          <w:szCs w:val="24"/>
          <w:lang w:eastAsia="zh-CN"/>
        </w:rPr>
        <w:t>29.乙方必须设置安全管理员及卫生专员，每日负责做好作业区域内的安全、文明施工工作，做到有轮必有罩、有轴必有套、梯台必有栏、井沟必有盖及工完场清等，营造良好的安全、文明工作环境。</w:t>
      </w:r>
    </w:p>
    <w:p>
      <w:pPr>
        <w:spacing w:line="360" w:lineRule="auto"/>
        <w:rPr>
          <w:rFonts w:ascii="仿宋" w:hAnsi="仿宋" w:eastAsia="仿宋"/>
          <w:bCs/>
          <w:sz w:val="24"/>
          <w:szCs w:val="24"/>
          <w:lang w:eastAsia="zh-CN"/>
        </w:rPr>
      </w:pPr>
      <w:r>
        <w:rPr>
          <w:rFonts w:ascii="仿宋" w:hAnsi="仿宋" w:eastAsia="仿宋"/>
          <w:bCs/>
          <w:sz w:val="24"/>
          <w:szCs w:val="24"/>
          <w:lang w:eastAsia="zh-CN"/>
        </w:rPr>
        <w:t>30.其它法律、法规、标准、规范、地方文件等要求的事项。</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第五条</w:t>
      </w:r>
      <w:r>
        <w:rPr>
          <w:rFonts w:ascii="仿宋" w:hAnsi="仿宋" w:eastAsia="仿宋"/>
          <w:bCs/>
          <w:sz w:val="24"/>
          <w:szCs w:val="24"/>
          <w:lang w:eastAsia="zh-CN"/>
        </w:rPr>
        <w:t xml:space="preserve"> 隐患排查与治理</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（一）甲方应当建立健全事故隐患排查治理和建档、监控等项制度，对项目现场进行隐患排查并督促乙方整改，定期对隐患排查治理情况进行统计分析与报告。</w:t>
      </w:r>
    </w:p>
    <w:p>
      <w:pPr>
        <w:spacing w:line="360" w:lineRule="auto"/>
        <w:rPr>
          <w:rFonts w:ascii="仿宋" w:hAnsi="仿宋" w:eastAsia="仿宋"/>
          <w:bCs/>
          <w:sz w:val="24"/>
          <w:szCs w:val="24"/>
          <w:lang w:eastAsia="zh-CN"/>
        </w:rPr>
      </w:pPr>
      <w:r>
        <w:rPr>
          <w:rFonts w:ascii="仿宋" w:hAnsi="仿宋" w:eastAsia="仿宋"/>
          <w:bCs/>
          <w:sz w:val="24"/>
          <w:szCs w:val="24"/>
          <w:lang w:eastAsia="zh-CN"/>
        </w:rPr>
        <w:t>(二)乙方应组织相关单位及外包单位对其所从事的作业活动开展危险源辨识工作。</w:t>
      </w:r>
    </w:p>
    <w:p>
      <w:pPr>
        <w:spacing w:line="360" w:lineRule="auto"/>
        <w:rPr>
          <w:rFonts w:ascii="仿宋" w:hAnsi="仿宋" w:eastAsia="仿宋"/>
          <w:bCs/>
          <w:sz w:val="24"/>
          <w:szCs w:val="24"/>
          <w:lang w:eastAsia="zh-CN"/>
        </w:rPr>
      </w:pPr>
      <w:r>
        <w:rPr>
          <w:rFonts w:ascii="仿宋" w:hAnsi="仿宋" w:eastAsia="仿宋"/>
          <w:bCs/>
          <w:sz w:val="24"/>
          <w:szCs w:val="24"/>
          <w:lang w:eastAsia="zh-CN"/>
        </w:rPr>
        <w:t>(三)乙方应当定期排查并及时治理项目作业范围内的事故隐患（包括甲方人员排查及要求整改的事故隐患），建立台账，做好相关记录，并及时向甲方报告。</w:t>
      </w:r>
    </w:p>
    <w:p>
      <w:pPr>
        <w:spacing w:line="360" w:lineRule="auto"/>
        <w:rPr>
          <w:rFonts w:ascii="仿宋" w:hAnsi="仿宋" w:eastAsia="仿宋"/>
          <w:bCs/>
          <w:sz w:val="24"/>
          <w:szCs w:val="24"/>
          <w:lang w:eastAsia="zh-CN"/>
        </w:rPr>
      </w:pPr>
      <w:r>
        <w:rPr>
          <w:rFonts w:ascii="仿宋" w:hAnsi="仿宋" w:eastAsia="仿宋"/>
          <w:bCs/>
          <w:sz w:val="24"/>
          <w:szCs w:val="24"/>
          <w:lang w:eastAsia="zh-CN"/>
        </w:rPr>
        <w:t>(四)乙方在项目作业范围内发现重大事故隐患后不能立即治理的，应当采取必要的防范措施，并及时书面报告甲方协商解决，消除事故隐患。</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第六条</w:t>
      </w:r>
      <w:r>
        <w:rPr>
          <w:rFonts w:ascii="仿宋" w:hAnsi="仿宋" w:eastAsia="仿宋"/>
          <w:bCs/>
          <w:sz w:val="24"/>
          <w:szCs w:val="24"/>
          <w:lang w:eastAsia="zh-CN"/>
        </w:rPr>
        <w:t xml:space="preserve"> 安全教育与培训</w:t>
      </w:r>
    </w:p>
    <w:p>
      <w:pPr>
        <w:spacing w:line="360" w:lineRule="auto"/>
        <w:rPr>
          <w:rFonts w:ascii="仿宋" w:hAnsi="仿宋" w:eastAsia="仿宋"/>
          <w:bCs/>
          <w:sz w:val="24"/>
          <w:szCs w:val="24"/>
          <w:lang w:eastAsia="zh-CN"/>
        </w:rPr>
      </w:pPr>
      <w:r>
        <w:rPr>
          <w:rFonts w:ascii="仿宋" w:hAnsi="仿宋" w:eastAsia="仿宋"/>
          <w:bCs/>
          <w:sz w:val="24"/>
          <w:szCs w:val="24"/>
          <w:lang w:eastAsia="zh-CN"/>
        </w:rPr>
        <w:t>(一)甲方应当对乙方的安全教育与培训工作进行指导。</w:t>
      </w:r>
    </w:p>
    <w:p>
      <w:pPr>
        <w:spacing w:line="360" w:lineRule="auto"/>
        <w:rPr>
          <w:rFonts w:ascii="仿宋" w:hAnsi="仿宋" w:eastAsia="仿宋"/>
          <w:bCs/>
          <w:sz w:val="24"/>
          <w:szCs w:val="24"/>
          <w:lang w:eastAsia="zh-CN"/>
        </w:rPr>
      </w:pPr>
      <w:r>
        <w:rPr>
          <w:rFonts w:ascii="仿宋" w:hAnsi="仿宋" w:eastAsia="仿宋"/>
          <w:bCs/>
          <w:sz w:val="24"/>
          <w:szCs w:val="24"/>
          <w:lang w:eastAsia="zh-CN"/>
        </w:rPr>
        <w:t>(二)甲方应当监督检查乙方开展员工安全教育培训工作情况。</w:t>
      </w:r>
    </w:p>
    <w:p>
      <w:pPr>
        <w:spacing w:line="360" w:lineRule="auto"/>
        <w:rPr>
          <w:rFonts w:ascii="仿宋" w:hAnsi="仿宋" w:eastAsia="仿宋"/>
          <w:bCs/>
          <w:sz w:val="24"/>
          <w:szCs w:val="24"/>
          <w:lang w:eastAsia="zh-CN"/>
        </w:rPr>
      </w:pPr>
      <w:r>
        <w:rPr>
          <w:rFonts w:ascii="仿宋" w:hAnsi="仿宋" w:eastAsia="仿宋"/>
          <w:bCs/>
          <w:sz w:val="24"/>
          <w:szCs w:val="24"/>
          <w:lang w:eastAsia="zh-CN"/>
        </w:rPr>
        <w:t>(三)乙方应当制定本单位的安全教育培训工作计划。在作业项目开工前必须对参加作业人员进行安全教育培训和考试，保证从业人员掌握必需的安全生产知识、提高安全生产技能和应急逃生知识，同时对本单位员工开展“三级”安全教育。</w:t>
      </w:r>
    </w:p>
    <w:p>
      <w:pPr>
        <w:spacing w:line="360" w:lineRule="auto"/>
        <w:rPr>
          <w:rFonts w:ascii="仿宋" w:hAnsi="仿宋" w:eastAsia="仿宋"/>
          <w:bCs/>
          <w:sz w:val="24"/>
          <w:szCs w:val="24"/>
          <w:lang w:eastAsia="zh-CN"/>
        </w:rPr>
      </w:pPr>
      <w:r>
        <w:rPr>
          <w:rFonts w:ascii="仿宋" w:hAnsi="仿宋" w:eastAsia="仿宋"/>
          <w:bCs/>
          <w:sz w:val="24"/>
          <w:szCs w:val="24"/>
          <w:lang w:eastAsia="zh-CN"/>
        </w:rPr>
        <w:t>(四)乙方应当按照相关法律、法规、规章和标准对本单位从业人员进行安全教育培训，保证从业人员掌握必需的安全生产知识、操作技能和应急逃生知识。</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（五）乙方应加强作业现场应急管理，完善应急预案，配备现场作业所需的应急资源，并加强培训和演练。</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乙方应对作业人员进行安全生产教育和培训，确保作业人员掌握本职工作所需的安全生产知识，</w:t>
      </w:r>
      <w:r>
        <w:rPr>
          <w:rFonts w:ascii="仿宋" w:hAnsi="仿宋" w:eastAsia="仿宋"/>
          <w:bCs/>
          <w:sz w:val="24"/>
          <w:szCs w:val="24"/>
          <w:lang w:eastAsia="zh-CN"/>
        </w:rPr>
        <w:t xml:space="preserve"> </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第七条</w:t>
      </w:r>
      <w:r>
        <w:rPr>
          <w:rFonts w:ascii="仿宋" w:hAnsi="仿宋" w:eastAsia="仿宋"/>
          <w:bCs/>
          <w:sz w:val="24"/>
          <w:szCs w:val="24"/>
          <w:lang w:eastAsia="zh-CN"/>
        </w:rPr>
        <w:t xml:space="preserve"> 事故应急救援</w:t>
      </w:r>
    </w:p>
    <w:p>
      <w:pPr>
        <w:spacing w:line="360" w:lineRule="auto"/>
        <w:rPr>
          <w:rFonts w:ascii="仿宋" w:hAnsi="仿宋" w:eastAsia="仿宋"/>
          <w:bCs/>
          <w:sz w:val="24"/>
          <w:szCs w:val="24"/>
          <w:lang w:eastAsia="zh-CN"/>
        </w:rPr>
      </w:pPr>
      <w:r>
        <w:rPr>
          <w:rFonts w:ascii="仿宋" w:hAnsi="仿宋" w:eastAsia="仿宋"/>
          <w:bCs/>
          <w:sz w:val="24"/>
          <w:szCs w:val="24"/>
          <w:lang w:eastAsia="zh-CN"/>
        </w:rPr>
        <w:t>(一)应急准备。</w:t>
      </w:r>
    </w:p>
    <w:p>
      <w:pPr>
        <w:spacing w:line="360" w:lineRule="auto"/>
        <w:rPr>
          <w:rFonts w:ascii="仿宋" w:hAnsi="仿宋" w:eastAsia="仿宋"/>
          <w:bCs/>
          <w:sz w:val="24"/>
          <w:szCs w:val="24"/>
          <w:lang w:eastAsia="zh-CN"/>
        </w:rPr>
      </w:pPr>
      <w:r>
        <w:rPr>
          <w:rFonts w:ascii="仿宋" w:hAnsi="仿宋" w:eastAsia="仿宋"/>
          <w:bCs/>
          <w:sz w:val="24"/>
          <w:szCs w:val="24"/>
          <w:lang w:eastAsia="zh-CN"/>
        </w:rPr>
        <w:t>1.甲方应当按照国家有关规定建立应急救援组织或者与其他应急救援组织签订救援协议，编制本单位事故应急预案，并定期组织演练。</w:t>
      </w:r>
    </w:p>
    <w:p>
      <w:pPr>
        <w:spacing w:line="360" w:lineRule="auto"/>
        <w:rPr>
          <w:rFonts w:ascii="仿宋" w:hAnsi="仿宋" w:eastAsia="仿宋"/>
          <w:bCs/>
          <w:sz w:val="24"/>
          <w:szCs w:val="24"/>
          <w:lang w:eastAsia="zh-CN"/>
        </w:rPr>
      </w:pPr>
      <w:r>
        <w:rPr>
          <w:rFonts w:ascii="仿宋" w:hAnsi="仿宋" w:eastAsia="仿宋"/>
          <w:bCs/>
          <w:sz w:val="24"/>
          <w:szCs w:val="24"/>
          <w:lang w:eastAsia="zh-CN"/>
        </w:rPr>
        <w:t>2.甲方负责向乙方如实告知根据甲方能力所知的作业场所和岗位存在的危险因素，要求乙方制订防范措施以及事故应急预案。</w:t>
      </w:r>
    </w:p>
    <w:p>
      <w:pPr>
        <w:spacing w:line="360" w:lineRule="auto"/>
        <w:rPr>
          <w:rFonts w:ascii="仿宋" w:hAnsi="仿宋" w:eastAsia="仿宋"/>
          <w:bCs/>
          <w:sz w:val="24"/>
          <w:szCs w:val="24"/>
          <w:lang w:eastAsia="zh-CN"/>
        </w:rPr>
      </w:pPr>
      <w:r>
        <w:rPr>
          <w:rFonts w:ascii="仿宋" w:hAnsi="仿宋" w:eastAsia="仿宋"/>
          <w:bCs/>
          <w:sz w:val="24"/>
          <w:szCs w:val="24"/>
          <w:lang w:eastAsia="zh-CN"/>
        </w:rPr>
        <w:t>3.甲方配置的应急救援设备设施和器材包括： 项目现场及附近车间的消防器材、正压式空气呼吸器、防毒面具、担架、应急通风机、四合一气体检测仪、应急药箱、救援绳等。</w:t>
      </w:r>
    </w:p>
    <w:p>
      <w:pPr>
        <w:spacing w:line="360" w:lineRule="auto"/>
        <w:rPr>
          <w:rFonts w:ascii="仿宋" w:hAnsi="仿宋" w:eastAsia="仿宋"/>
          <w:bCs/>
          <w:sz w:val="24"/>
          <w:szCs w:val="24"/>
          <w:lang w:eastAsia="zh-CN"/>
        </w:rPr>
      </w:pPr>
      <w:r>
        <w:rPr>
          <w:rFonts w:ascii="仿宋" w:hAnsi="仿宋" w:eastAsia="仿宋"/>
          <w:bCs/>
          <w:sz w:val="24"/>
          <w:szCs w:val="24"/>
          <w:lang w:eastAsia="zh-CN"/>
        </w:rPr>
        <w:t>4.乙方应当编制与项目相适应的应急预案或者应急处置预案，并与甲方的相关预案接口,并定期组织演练或者参加甲方组织的演练。</w:t>
      </w:r>
    </w:p>
    <w:p>
      <w:pPr>
        <w:spacing w:line="360" w:lineRule="auto"/>
        <w:rPr>
          <w:rFonts w:ascii="仿宋" w:hAnsi="仿宋" w:eastAsia="仿宋"/>
          <w:bCs/>
          <w:sz w:val="24"/>
          <w:szCs w:val="24"/>
          <w:lang w:eastAsia="zh-CN"/>
        </w:rPr>
      </w:pPr>
      <w:r>
        <w:rPr>
          <w:rFonts w:ascii="仿宋" w:hAnsi="仿宋" w:eastAsia="仿宋"/>
          <w:bCs/>
          <w:sz w:val="24"/>
          <w:szCs w:val="24"/>
          <w:lang w:eastAsia="zh-CN"/>
        </w:rPr>
        <w:t>4.乙方配置的应急救援设备设施和器材包括：                           。</w:t>
      </w:r>
    </w:p>
    <w:p>
      <w:pPr>
        <w:spacing w:line="360" w:lineRule="auto"/>
        <w:rPr>
          <w:rFonts w:ascii="仿宋" w:hAnsi="仿宋" w:eastAsia="仿宋"/>
          <w:bCs/>
          <w:sz w:val="24"/>
          <w:szCs w:val="24"/>
          <w:lang w:eastAsia="zh-CN"/>
        </w:rPr>
      </w:pPr>
      <w:r>
        <w:rPr>
          <w:rFonts w:ascii="仿宋" w:hAnsi="仿宋" w:eastAsia="仿宋"/>
          <w:bCs/>
          <w:sz w:val="24"/>
          <w:szCs w:val="24"/>
          <w:lang w:eastAsia="zh-CN"/>
        </w:rPr>
        <w:t>(二)事故报告。</w:t>
      </w:r>
    </w:p>
    <w:p>
      <w:pPr>
        <w:spacing w:line="360" w:lineRule="auto"/>
        <w:rPr>
          <w:rFonts w:ascii="仿宋" w:hAnsi="仿宋" w:eastAsia="仿宋"/>
          <w:bCs/>
          <w:sz w:val="24"/>
          <w:szCs w:val="24"/>
          <w:lang w:eastAsia="zh-CN"/>
        </w:rPr>
      </w:pPr>
      <w:r>
        <w:rPr>
          <w:rFonts w:ascii="仿宋" w:hAnsi="仿宋" w:eastAsia="仿宋"/>
          <w:bCs/>
          <w:sz w:val="24"/>
          <w:szCs w:val="24"/>
          <w:lang w:eastAsia="zh-CN"/>
        </w:rPr>
        <w:t>1.项目施工发生事故后，事故现场有关人员应当立即向乙方项目负责人报告；乙方项目负责人接到报告后，应当及时向甲乙双方的负责人报告。</w:t>
      </w:r>
    </w:p>
    <w:p>
      <w:pPr>
        <w:spacing w:line="360" w:lineRule="auto"/>
        <w:rPr>
          <w:rFonts w:ascii="仿宋" w:hAnsi="仿宋" w:eastAsia="仿宋"/>
          <w:bCs/>
          <w:sz w:val="24"/>
          <w:szCs w:val="24"/>
          <w:lang w:eastAsia="zh-CN"/>
        </w:rPr>
      </w:pPr>
      <w:r>
        <w:rPr>
          <w:rFonts w:ascii="仿宋" w:hAnsi="仿宋" w:eastAsia="仿宋"/>
          <w:bCs/>
          <w:sz w:val="24"/>
          <w:szCs w:val="24"/>
          <w:lang w:eastAsia="zh-CN"/>
        </w:rPr>
        <w:t>2.项目施工发生事故后，甲方负责人应当按照《生产安全事故报告和调查处理条例》(国务院令第493号)等法律、法规、规章的规定报告。</w:t>
      </w:r>
    </w:p>
    <w:p>
      <w:pPr>
        <w:spacing w:line="360" w:lineRule="auto"/>
        <w:rPr>
          <w:rFonts w:ascii="仿宋" w:hAnsi="仿宋" w:eastAsia="仿宋"/>
          <w:bCs/>
          <w:sz w:val="24"/>
          <w:szCs w:val="24"/>
          <w:lang w:eastAsia="zh-CN"/>
        </w:rPr>
      </w:pPr>
      <w:r>
        <w:rPr>
          <w:rFonts w:ascii="仿宋" w:hAnsi="仿宋" w:eastAsia="仿宋"/>
          <w:bCs/>
          <w:sz w:val="24"/>
          <w:szCs w:val="24"/>
          <w:lang w:eastAsia="zh-CN"/>
        </w:rPr>
        <w:t>(三)事故救援。</w:t>
      </w:r>
    </w:p>
    <w:p>
      <w:pPr>
        <w:spacing w:line="360" w:lineRule="auto"/>
        <w:rPr>
          <w:rFonts w:ascii="仿宋" w:hAnsi="仿宋" w:eastAsia="仿宋"/>
          <w:bCs/>
          <w:sz w:val="24"/>
          <w:szCs w:val="24"/>
          <w:lang w:eastAsia="zh-CN"/>
        </w:rPr>
      </w:pPr>
      <w:r>
        <w:rPr>
          <w:rFonts w:ascii="仿宋" w:hAnsi="仿宋" w:eastAsia="仿宋"/>
          <w:bCs/>
          <w:sz w:val="24"/>
          <w:szCs w:val="24"/>
          <w:lang w:eastAsia="zh-CN"/>
        </w:rPr>
        <w:t>1.项目施工发生事故后，乙方应当按照专项应急预案或者应急处置方案立即开展事故救援。保护好事故现场。</w:t>
      </w:r>
    </w:p>
    <w:p>
      <w:pPr>
        <w:spacing w:line="360" w:lineRule="auto"/>
        <w:rPr>
          <w:rFonts w:ascii="仿宋" w:hAnsi="仿宋" w:eastAsia="仿宋"/>
          <w:bCs/>
          <w:sz w:val="24"/>
          <w:szCs w:val="24"/>
          <w:lang w:eastAsia="zh-CN"/>
        </w:rPr>
      </w:pPr>
      <w:r>
        <w:rPr>
          <w:rFonts w:ascii="仿宋" w:hAnsi="仿宋" w:eastAsia="仿宋"/>
          <w:bCs/>
          <w:sz w:val="24"/>
          <w:szCs w:val="24"/>
          <w:lang w:eastAsia="zh-CN"/>
        </w:rPr>
        <w:t>2.项目施工发生事故后，甲方应当按照应急预案要求，立即开展应急救援，负责指挥、协调事故救援工作，充分调动甲乙双方的应急资源。</w:t>
      </w:r>
    </w:p>
    <w:p>
      <w:pPr>
        <w:spacing w:line="360" w:lineRule="auto"/>
        <w:rPr>
          <w:rFonts w:ascii="仿宋" w:hAnsi="仿宋" w:eastAsia="仿宋"/>
          <w:bCs/>
          <w:sz w:val="24"/>
          <w:szCs w:val="24"/>
          <w:lang w:eastAsia="zh-CN"/>
        </w:rPr>
      </w:pPr>
      <w:r>
        <w:rPr>
          <w:rFonts w:ascii="仿宋" w:hAnsi="仿宋" w:eastAsia="仿宋"/>
          <w:bCs/>
          <w:sz w:val="24"/>
          <w:szCs w:val="24"/>
          <w:lang w:eastAsia="zh-CN"/>
        </w:rPr>
        <w:t>(四)事故处理。</w:t>
      </w:r>
    </w:p>
    <w:p>
      <w:pPr>
        <w:spacing w:line="360" w:lineRule="auto"/>
        <w:rPr>
          <w:rFonts w:ascii="仿宋" w:hAnsi="仿宋" w:eastAsia="仿宋"/>
          <w:bCs/>
          <w:sz w:val="24"/>
          <w:szCs w:val="24"/>
          <w:lang w:eastAsia="zh-CN"/>
        </w:rPr>
      </w:pPr>
      <w:r>
        <w:rPr>
          <w:rFonts w:ascii="仿宋" w:hAnsi="仿宋" w:eastAsia="仿宋"/>
          <w:bCs/>
          <w:sz w:val="24"/>
          <w:szCs w:val="24"/>
          <w:lang w:eastAsia="zh-CN"/>
        </w:rPr>
        <w:t>1. 在发生安全事故后应积极配合甲方组织开展的对事故的相关调查。</w:t>
      </w:r>
    </w:p>
    <w:p>
      <w:pPr>
        <w:spacing w:line="360" w:lineRule="auto"/>
        <w:rPr>
          <w:rFonts w:ascii="仿宋" w:hAnsi="仿宋" w:eastAsia="仿宋"/>
          <w:bCs/>
          <w:sz w:val="24"/>
          <w:szCs w:val="24"/>
          <w:lang w:eastAsia="zh-CN"/>
        </w:rPr>
      </w:pPr>
      <w:r>
        <w:rPr>
          <w:rFonts w:ascii="仿宋" w:hAnsi="仿宋" w:eastAsia="仿宋"/>
          <w:bCs/>
          <w:sz w:val="24"/>
          <w:szCs w:val="24"/>
          <w:lang w:eastAsia="zh-CN"/>
        </w:rPr>
        <w:t>2.事故调查结案后，甲乙双方根据事故调查处理结论承担各自相应责任。</w:t>
      </w:r>
    </w:p>
    <w:p>
      <w:pPr>
        <w:spacing w:line="360" w:lineRule="auto"/>
        <w:rPr>
          <w:rFonts w:ascii="仿宋" w:hAnsi="仿宋" w:eastAsia="仿宋"/>
          <w:bCs/>
          <w:sz w:val="24"/>
          <w:szCs w:val="24"/>
          <w:lang w:eastAsia="zh-CN"/>
        </w:rPr>
      </w:pPr>
      <w:r>
        <w:rPr>
          <w:rFonts w:ascii="仿宋" w:hAnsi="仿宋" w:eastAsia="仿宋"/>
          <w:bCs/>
          <w:sz w:val="24"/>
          <w:szCs w:val="24"/>
          <w:lang w:eastAsia="zh-CN"/>
        </w:rPr>
        <w:t>3.甲方应当承担的经济处罚不得转嫁或者变相转嫁给乙方。</w:t>
      </w:r>
    </w:p>
    <w:p>
      <w:pPr>
        <w:spacing w:line="360" w:lineRule="auto"/>
        <w:rPr>
          <w:rFonts w:ascii="仿宋" w:hAnsi="仿宋" w:eastAsia="仿宋"/>
          <w:bCs/>
          <w:sz w:val="24"/>
          <w:szCs w:val="24"/>
          <w:lang w:eastAsia="zh-CN"/>
        </w:rPr>
      </w:pPr>
      <w:r>
        <w:rPr>
          <w:rFonts w:ascii="仿宋" w:hAnsi="仿宋" w:eastAsia="仿宋"/>
          <w:bCs/>
          <w:sz w:val="24"/>
          <w:szCs w:val="24"/>
          <w:lang w:eastAsia="zh-CN"/>
        </w:rPr>
        <w:t>4.乙方对发生安全事故坚持“四不放过”原则的指导思想，不隐瞒、谎报，并在员工中开展事故分析、教育，防止同类事故的再次发生。</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第八条</w:t>
      </w:r>
      <w:r>
        <w:rPr>
          <w:rFonts w:ascii="仿宋" w:hAnsi="仿宋" w:eastAsia="仿宋"/>
          <w:bCs/>
          <w:sz w:val="24"/>
          <w:szCs w:val="24"/>
          <w:lang w:eastAsia="zh-CN"/>
        </w:rPr>
        <w:t xml:space="preserve"> 信息沟通：甲乙双方定期召开安全沟通会议，其他安全环保重大事项应立即报告甲方或备案。</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第九条</w:t>
      </w:r>
      <w:r>
        <w:rPr>
          <w:rFonts w:ascii="仿宋" w:hAnsi="仿宋" w:eastAsia="仿宋"/>
          <w:bCs/>
          <w:sz w:val="24"/>
          <w:szCs w:val="24"/>
          <w:lang w:eastAsia="zh-CN"/>
        </w:rPr>
        <w:t xml:space="preserve"> 安全检查与考评</w:t>
      </w:r>
    </w:p>
    <w:p>
      <w:pPr>
        <w:spacing w:line="360" w:lineRule="auto"/>
        <w:rPr>
          <w:rFonts w:ascii="仿宋" w:hAnsi="仿宋" w:eastAsia="仿宋"/>
          <w:bCs/>
          <w:sz w:val="24"/>
          <w:szCs w:val="24"/>
          <w:lang w:eastAsia="zh-CN"/>
        </w:rPr>
      </w:pPr>
      <w:r>
        <w:rPr>
          <w:rFonts w:ascii="仿宋" w:hAnsi="仿宋" w:eastAsia="仿宋"/>
          <w:bCs/>
          <w:sz w:val="24"/>
          <w:szCs w:val="24"/>
          <w:lang w:eastAsia="zh-CN"/>
        </w:rPr>
        <w:t>1.甲方应当建立健全项目施工的安全生产考核机制，制定考核办法，对乙方进行安全生产考核。</w:t>
      </w:r>
    </w:p>
    <w:p>
      <w:pPr>
        <w:spacing w:line="360" w:lineRule="auto"/>
        <w:rPr>
          <w:rFonts w:ascii="仿宋" w:hAnsi="仿宋" w:eastAsia="仿宋"/>
          <w:bCs/>
          <w:sz w:val="24"/>
          <w:szCs w:val="24"/>
          <w:lang w:eastAsia="zh-CN"/>
        </w:rPr>
      </w:pPr>
      <w:r>
        <w:rPr>
          <w:rFonts w:ascii="仿宋" w:hAnsi="仿宋" w:eastAsia="仿宋"/>
          <w:bCs/>
          <w:sz w:val="24"/>
          <w:szCs w:val="24"/>
          <w:lang w:eastAsia="zh-CN"/>
        </w:rPr>
        <w:t>2.甲方应当加强项目监督检查工作，发现乙方违反法律、法规、规章和标准的违章违纪行为，及时进行教育，有权纠正和考核，对不听劝告、直至清退出场。</w:t>
      </w:r>
    </w:p>
    <w:p>
      <w:pPr>
        <w:spacing w:line="360" w:lineRule="auto"/>
        <w:rPr>
          <w:rFonts w:ascii="仿宋" w:hAnsi="仿宋" w:eastAsia="仿宋"/>
          <w:bCs/>
          <w:sz w:val="24"/>
          <w:szCs w:val="24"/>
          <w:lang w:eastAsia="zh-CN"/>
        </w:rPr>
      </w:pPr>
      <w:r>
        <w:rPr>
          <w:rFonts w:ascii="仿宋" w:hAnsi="仿宋" w:eastAsia="仿宋"/>
          <w:bCs/>
          <w:sz w:val="24"/>
          <w:szCs w:val="24"/>
          <w:lang w:eastAsia="zh-CN"/>
        </w:rPr>
        <w:t>3.甲方审查乙方相应的作业资格证书、作业方案和外包商、作业现场的设备、设施、建（构）筑物和人员作业安全状况等。</w:t>
      </w:r>
    </w:p>
    <w:p>
      <w:pPr>
        <w:spacing w:line="360" w:lineRule="auto"/>
        <w:rPr>
          <w:rFonts w:ascii="仿宋" w:hAnsi="仿宋" w:eastAsia="仿宋"/>
          <w:bCs/>
          <w:sz w:val="24"/>
          <w:szCs w:val="24"/>
          <w:lang w:eastAsia="zh-CN"/>
        </w:rPr>
      </w:pPr>
      <w:r>
        <w:rPr>
          <w:rFonts w:ascii="仿宋" w:hAnsi="仿宋" w:eastAsia="仿宋"/>
          <w:bCs/>
          <w:sz w:val="24"/>
          <w:szCs w:val="24"/>
          <w:lang w:eastAsia="zh-CN"/>
        </w:rPr>
        <w:t>4.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spacing w:line="360" w:lineRule="auto"/>
        <w:rPr>
          <w:rFonts w:ascii="仿宋" w:hAnsi="仿宋" w:eastAsia="仿宋"/>
          <w:bCs/>
          <w:sz w:val="24"/>
          <w:szCs w:val="24"/>
          <w:lang w:eastAsia="zh-CN"/>
        </w:rPr>
      </w:pPr>
      <w:r>
        <w:rPr>
          <w:rFonts w:ascii="仿宋" w:hAnsi="仿宋" w:eastAsia="仿宋"/>
          <w:bCs/>
          <w:sz w:val="24"/>
          <w:szCs w:val="24"/>
          <w:lang w:eastAsia="zh-CN"/>
        </w:rPr>
        <w:t>5.乙方负责项目范围内的作业安全管理，制定施工方案，加强项目作业现场的日常安全检查，做好相关记录，落实各项规章制度和安全操作规程，消除人的不安全行为和物的不安全状态。在项目作业范围内发现重大事故隐患后不能立即治理的，应当采取必要的防范措施，并及时书面报告甲方协商解决，消除事故隐患。</w:t>
      </w:r>
    </w:p>
    <w:p>
      <w:pPr>
        <w:spacing w:line="360" w:lineRule="auto"/>
        <w:rPr>
          <w:rFonts w:ascii="仿宋" w:hAnsi="仿宋" w:eastAsia="仿宋"/>
          <w:bCs/>
          <w:sz w:val="24"/>
          <w:szCs w:val="24"/>
          <w:lang w:eastAsia="zh-CN"/>
        </w:rPr>
      </w:pPr>
      <w:r>
        <w:rPr>
          <w:rFonts w:ascii="仿宋" w:hAnsi="仿宋" w:eastAsia="仿宋"/>
          <w:bCs/>
          <w:sz w:val="24"/>
          <w:szCs w:val="24"/>
          <w:lang w:eastAsia="zh-CN"/>
        </w:rPr>
        <w:t>6.乙方应当接受甲方的监督管理，遵守甲方的有关规章制度的要求。同时，乙方有权拒绝甲方违章指挥和强令冒险作业。</w:t>
      </w:r>
    </w:p>
    <w:p>
      <w:pPr>
        <w:spacing w:line="360" w:lineRule="auto"/>
        <w:rPr>
          <w:rFonts w:ascii="仿宋" w:hAnsi="仿宋" w:eastAsia="仿宋"/>
          <w:bCs/>
          <w:sz w:val="24"/>
          <w:szCs w:val="24"/>
          <w:lang w:eastAsia="zh-CN"/>
        </w:rPr>
      </w:pPr>
      <w:r>
        <w:rPr>
          <w:rFonts w:ascii="仿宋" w:hAnsi="仿宋" w:eastAsia="仿宋"/>
          <w:bCs/>
          <w:sz w:val="24"/>
          <w:szCs w:val="24"/>
          <w:lang w:eastAsia="zh-CN"/>
        </w:rPr>
        <w:t>7.乙方应当向甲方提供安全生产考核所需资料，接受甲方的考核与奖惩。</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（七）风险抵押金考核</w:t>
      </w:r>
    </w:p>
    <w:p>
      <w:pPr>
        <w:spacing w:line="360" w:lineRule="auto"/>
        <w:rPr>
          <w:rFonts w:ascii="仿宋" w:hAnsi="仿宋" w:eastAsia="仿宋"/>
          <w:bCs/>
          <w:sz w:val="24"/>
          <w:szCs w:val="24"/>
          <w:lang w:eastAsia="zh-CN"/>
        </w:rPr>
      </w:pPr>
      <w:r>
        <w:rPr>
          <w:rFonts w:ascii="仿宋" w:hAnsi="仿宋" w:eastAsia="仿宋"/>
          <w:bCs/>
          <w:sz w:val="24"/>
          <w:szCs w:val="24"/>
          <w:lang w:eastAsia="zh-CN"/>
        </w:rPr>
        <w:t>1.乙方违反甲方各项安全管理规定的，（如违反甲方危险作业要求、使用不安全的工具、设备、未按要求佩戴相对应的劳保防护用品、未做到工完场清或未及时搞好现场卫生、作业过程违反操作规程等），一般违规扣200元/次；严重违规（糖业10条禁令）扣500元/次，重复违反扣1000元/次，违反《中粮集团承包商与工程项目管理安全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w:t>
      </w:r>
      <w:r>
        <w:rPr>
          <w:rFonts w:hint="eastAsia" w:ascii="仿宋" w:hAnsi="仿宋" w:eastAsia="仿宋"/>
          <w:bCs/>
          <w:sz w:val="24"/>
          <w:szCs w:val="24"/>
          <w:lang w:eastAsia="zh-CN"/>
        </w:rPr>
        <w:t>收合格后方可支付相应进度款。</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乙方发生事故罚款时，履约保证金不足，可从合同金额中扣除。</w:t>
      </w:r>
    </w:p>
    <w:p>
      <w:pPr>
        <w:spacing w:line="360" w:lineRule="auto"/>
        <w:rPr>
          <w:rFonts w:ascii="仿宋" w:hAnsi="仿宋" w:eastAsia="仿宋"/>
          <w:bCs/>
          <w:sz w:val="24"/>
          <w:szCs w:val="24"/>
          <w:lang w:eastAsia="zh-CN"/>
        </w:rPr>
      </w:pPr>
      <w:r>
        <w:rPr>
          <w:rFonts w:ascii="仿宋" w:hAnsi="仿宋" w:eastAsia="仿宋"/>
          <w:bCs/>
          <w:sz w:val="24"/>
          <w:szCs w:val="24"/>
          <w:lang w:eastAsia="zh-CN"/>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360" w:lineRule="auto"/>
        <w:rPr>
          <w:rFonts w:ascii="仿宋" w:hAnsi="仿宋" w:eastAsia="仿宋"/>
          <w:bCs/>
          <w:sz w:val="24"/>
          <w:szCs w:val="24"/>
          <w:lang w:eastAsia="zh-CN"/>
        </w:rPr>
      </w:pPr>
      <w:r>
        <w:rPr>
          <w:rFonts w:ascii="仿宋" w:hAnsi="仿宋" w:eastAsia="仿宋"/>
          <w:bCs/>
          <w:sz w:val="24"/>
          <w:szCs w:val="24"/>
          <w:lang w:eastAsia="zh-CN"/>
        </w:rPr>
        <w:t>3.乙方作业过程中违反国家有关法律法规，受到行政、经济、刑事处罚的，由乙方自行承担责任。</w:t>
      </w:r>
    </w:p>
    <w:p>
      <w:pPr>
        <w:spacing w:line="360" w:lineRule="auto"/>
        <w:rPr>
          <w:rFonts w:ascii="仿宋" w:hAnsi="仿宋" w:eastAsia="仿宋"/>
          <w:bCs/>
          <w:sz w:val="24"/>
          <w:szCs w:val="24"/>
          <w:lang w:eastAsia="zh-CN"/>
        </w:rPr>
      </w:pPr>
      <w:r>
        <w:rPr>
          <w:rFonts w:ascii="仿宋" w:hAnsi="仿宋" w:eastAsia="仿宋"/>
          <w:bCs/>
          <w:sz w:val="24"/>
          <w:szCs w:val="24"/>
          <w:lang w:eastAsia="zh-CN"/>
        </w:rPr>
        <w:t>4.乙方施工现场发生重伤1-2人责任事故，甲方扣罚该项目风险抵押金总额的20％（1人）、60%（2人）；若乙方施工现场发生死亡1人及以上或重伤3人及以上责任事故，甲方扣罚该项目全部风险抵押金。项目验收结束且确认乙方无违规、事故后，甲方无息返还乙方风险抵押金。</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第十条</w:t>
      </w:r>
      <w:r>
        <w:rPr>
          <w:rFonts w:ascii="仿宋" w:hAnsi="仿宋" w:eastAsia="仿宋"/>
          <w:bCs/>
          <w:sz w:val="24"/>
          <w:szCs w:val="24"/>
          <w:lang w:eastAsia="zh-CN"/>
        </w:rPr>
        <w:t xml:space="preserve"> 违约责任</w:t>
      </w:r>
    </w:p>
    <w:p>
      <w:pPr>
        <w:spacing w:line="360" w:lineRule="auto"/>
        <w:rPr>
          <w:rFonts w:ascii="仿宋" w:hAnsi="仿宋" w:eastAsia="仿宋"/>
          <w:bCs/>
          <w:sz w:val="24"/>
          <w:szCs w:val="24"/>
          <w:lang w:eastAsia="zh-CN"/>
        </w:rPr>
      </w:pPr>
      <w:r>
        <w:rPr>
          <w:rFonts w:ascii="仿宋" w:hAnsi="仿宋" w:eastAsia="仿宋"/>
          <w:bCs/>
          <w:sz w:val="24"/>
          <w:szCs w:val="24"/>
          <w:lang w:eastAsia="zh-CN"/>
        </w:rPr>
        <w:t>(一)甲乙双方遵守法律、法规、规章规定的义务，并享有相应的权利。</w:t>
      </w:r>
    </w:p>
    <w:p>
      <w:pPr>
        <w:spacing w:line="360" w:lineRule="auto"/>
        <w:rPr>
          <w:rFonts w:ascii="仿宋" w:hAnsi="仿宋" w:eastAsia="仿宋"/>
          <w:bCs/>
          <w:sz w:val="24"/>
          <w:szCs w:val="24"/>
          <w:lang w:eastAsia="zh-CN"/>
        </w:rPr>
      </w:pPr>
      <w:r>
        <w:rPr>
          <w:rFonts w:ascii="仿宋" w:hAnsi="仿宋" w:eastAsia="仿宋"/>
          <w:bCs/>
          <w:sz w:val="24"/>
          <w:szCs w:val="24"/>
          <w:lang w:eastAsia="zh-CN"/>
        </w:rPr>
        <w:t>(二)甲方违约</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当发生下列情况之一的，甲方承担违约责任，依法赔偿给乙方造成的经济损失；因违约造成生产安全事故的，按照相关法律、法规、规章的规定，甲方依法承担相应责任：</w:t>
      </w:r>
    </w:p>
    <w:p>
      <w:pPr>
        <w:spacing w:line="360" w:lineRule="auto"/>
        <w:rPr>
          <w:rFonts w:ascii="仿宋" w:hAnsi="仿宋" w:eastAsia="仿宋"/>
          <w:bCs/>
          <w:sz w:val="24"/>
          <w:szCs w:val="24"/>
          <w:lang w:eastAsia="zh-CN"/>
        </w:rPr>
      </w:pPr>
      <w:r>
        <w:rPr>
          <w:rFonts w:ascii="仿宋" w:hAnsi="仿宋" w:eastAsia="仿宋"/>
          <w:bCs/>
          <w:sz w:val="24"/>
          <w:szCs w:val="24"/>
          <w:lang w:eastAsia="zh-CN"/>
        </w:rPr>
        <w:t>1.甲方擅自压缩项目合同约定的工期，违章指挥或者强令乙方及其从业人员冒险作业的；</w:t>
      </w:r>
    </w:p>
    <w:p>
      <w:pPr>
        <w:spacing w:line="360" w:lineRule="auto"/>
        <w:rPr>
          <w:rFonts w:ascii="仿宋" w:hAnsi="仿宋" w:eastAsia="仿宋"/>
          <w:bCs/>
          <w:sz w:val="24"/>
          <w:szCs w:val="24"/>
          <w:lang w:eastAsia="zh-CN"/>
        </w:rPr>
      </w:pPr>
      <w:r>
        <w:rPr>
          <w:rFonts w:ascii="仿宋" w:hAnsi="仿宋" w:eastAsia="仿宋"/>
          <w:bCs/>
          <w:sz w:val="24"/>
          <w:szCs w:val="24"/>
          <w:lang w:eastAsia="zh-CN"/>
        </w:rPr>
        <w:t>2.甲方未提供项目施工作业所必要的图纸资料，未向乙方进行技术交底的；</w:t>
      </w:r>
    </w:p>
    <w:p>
      <w:pPr>
        <w:spacing w:line="360" w:lineRule="auto"/>
        <w:rPr>
          <w:rFonts w:ascii="仿宋" w:hAnsi="仿宋" w:eastAsia="仿宋"/>
          <w:bCs/>
          <w:sz w:val="24"/>
          <w:szCs w:val="24"/>
          <w:lang w:eastAsia="zh-CN"/>
        </w:rPr>
      </w:pPr>
      <w:r>
        <w:rPr>
          <w:rFonts w:ascii="仿宋" w:hAnsi="仿宋" w:eastAsia="仿宋"/>
          <w:bCs/>
          <w:sz w:val="24"/>
          <w:szCs w:val="24"/>
          <w:lang w:eastAsia="zh-CN"/>
        </w:rPr>
        <w:t>3.甲方不能提供合法的外包项目的；</w:t>
      </w:r>
    </w:p>
    <w:p>
      <w:pPr>
        <w:spacing w:line="360" w:lineRule="auto"/>
        <w:rPr>
          <w:rFonts w:ascii="仿宋" w:hAnsi="仿宋" w:eastAsia="仿宋"/>
          <w:bCs/>
          <w:sz w:val="24"/>
          <w:szCs w:val="24"/>
          <w:lang w:eastAsia="zh-CN"/>
        </w:rPr>
      </w:pPr>
      <w:r>
        <w:rPr>
          <w:rFonts w:ascii="仿宋" w:hAnsi="仿宋" w:eastAsia="仿宋"/>
          <w:bCs/>
          <w:sz w:val="24"/>
          <w:szCs w:val="24"/>
          <w:lang w:eastAsia="zh-CN"/>
        </w:rPr>
        <w:t>4.甲方不能保证与外包项目有关的生产系统安全设施正常运行的；</w:t>
      </w:r>
    </w:p>
    <w:p>
      <w:pPr>
        <w:spacing w:line="360" w:lineRule="auto"/>
        <w:rPr>
          <w:rFonts w:ascii="仿宋" w:hAnsi="仿宋" w:eastAsia="仿宋"/>
          <w:bCs/>
          <w:sz w:val="24"/>
          <w:szCs w:val="24"/>
          <w:lang w:eastAsia="zh-CN"/>
        </w:rPr>
      </w:pPr>
      <w:r>
        <w:rPr>
          <w:rFonts w:ascii="仿宋" w:hAnsi="仿宋" w:eastAsia="仿宋"/>
          <w:bCs/>
          <w:sz w:val="24"/>
          <w:szCs w:val="24"/>
          <w:lang w:eastAsia="zh-CN"/>
        </w:rPr>
        <w:t>5.甲方违反项目设计安排乙方施工作业的；</w:t>
      </w:r>
    </w:p>
    <w:p>
      <w:pPr>
        <w:spacing w:line="360" w:lineRule="auto"/>
        <w:rPr>
          <w:rFonts w:ascii="仿宋" w:hAnsi="仿宋" w:eastAsia="仿宋"/>
          <w:bCs/>
          <w:sz w:val="24"/>
          <w:szCs w:val="24"/>
          <w:lang w:eastAsia="zh-CN"/>
        </w:rPr>
      </w:pPr>
      <w:r>
        <w:rPr>
          <w:rFonts w:ascii="仿宋" w:hAnsi="仿宋" w:eastAsia="仿宋"/>
          <w:bCs/>
          <w:sz w:val="24"/>
          <w:szCs w:val="24"/>
          <w:lang w:eastAsia="zh-CN"/>
        </w:rPr>
        <w:t>6.甲方未按照合同或者协议约定支付应当由甲方承担的项目安全生产费用的；</w:t>
      </w:r>
    </w:p>
    <w:p>
      <w:pPr>
        <w:spacing w:line="360" w:lineRule="auto"/>
        <w:rPr>
          <w:rFonts w:ascii="仿宋" w:hAnsi="仿宋" w:eastAsia="仿宋"/>
          <w:bCs/>
          <w:sz w:val="24"/>
          <w:szCs w:val="24"/>
          <w:lang w:eastAsia="zh-CN"/>
        </w:rPr>
      </w:pPr>
      <w:r>
        <w:rPr>
          <w:rFonts w:ascii="仿宋" w:hAnsi="仿宋" w:eastAsia="仿宋"/>
          <w:bCs/>
          <w:sz w:val="24"/>
          <w:szCs w:val="24"/>
          <w:lang w:eastAsia="zh-CN"/>
        </w:rPr>
        <w:t>7.发生事故后，甲方未及时组织开展应急救援工作的；</w:t>
      </w:r>
    </w:p>
    <w:p>
      <w:pPr>
        <w:spacing w:line="360" w:lineRule="auto"/>
        <w:rPr>
          <w:rFonts w:ascii="仿宋" w:hAnsi="仿宋" w:eastAsia="仿宋"/>
          <w:bCs/>
          <w:sz w:val="24"/>
          <w:szCs w:val="24"/>
          <w:lang w:eastAsia="zh-CN"/>
        </w:rPr>
      </w:pPr>
      <w:r>
        <w:rPr>
          <w:rFonts w:ascii="仿宋" w:hAnsi="仿宋" w:eastAsia="仿宋"/>
          <w:bCs/>
          <w:sz w:val="24"/>
          <w:szCs w:val="24"/>
          <w:lang w:eastAsia="zh-CN"/>
        </w:rPr>
        <w:t>8.甲方不履行协议义务或不按协议约定履行义务的其他情况。</w:t>
      </w:r>
    </w:p>
    <w:p>
      <w:pPr>
        <w:spacing w:line="360" w:lineRule="auto"/>
        <w:rPr>
          <w:rFonts w:ascii="仿宋" w:hAnsi="仿宋" w:eastAsia="仿宋"/>
          <w:bCs/>
          <w:sz w:val="24"/>
          <w:szCs w:val="24"/>
          <w:lang w:eastAsia="zh-CN"/>
        </w:rPr>
      </w:pPr>
      <w:r>
        <w:rPr>
          <w:rFonts w:ascii="仿宋" w:hAnsi="仿宋" w:eastAsia="仿宋"/>
          <w:bCs/>
          <w:sz w:val="24"/>
          <w:szCs w:val="24"/>
          <w:lang w:eastAsia="zh-CN"/>
        </w:rPr>
        <w:t>(三)乙方违约</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当发生下列情况之一的，乙方承担违约责任，依法赔偿给甲方造成的损失；因违约造成生产安全事故的，按照相关法律、法规、规章的规定，依法承担相应责任：</w:t>
      </w:r>
    </w:p>
    <w:p>
      <w:pPr>
        <w:spacing w:line="360" w:lineRule="auto"/>
        <w:rPr>
          <w:rFonts w:ascii="仿宋" w:hAnsi="仿宋" w:eastAsia="仿宋"/>
          <w:bCs/>
          <w:sz w:val="24"/>
          <w:szCs w:val="24"/>
          <w:lang w:eastAsia="zh-CN"/>
        </w:rPr>
      </w:pPr>
      <w:r>
        <w:rPr>
          <w:rFonts w:ascii="仿宋" w:hAnsi="仿宋" w:eastAsia="仿宋"/>
          <w:bCs/>
          <w:sz w:val="24"/>
          <w:szCs w:val="24"/>
          <w:lang w:eastAsia="zh-CN"/>
        </w:rPr>
        <w:t>1.乙方未按照合同或者协议约定将甲方提供的安全生产费用落实到位、专款专用的；</w:t>
      </w:r>
    </w:p>
    <w:p>
      <w:pPr>
        <w:spacing w:line="360" w:lineRule="auto"/>
        <w:rPr>
          <w:rFonts w:ascii="仿宋" w:hAnsi="仿宋" w:eastAsia="仿宋"/>
          <w:bCs/>
          <w:sz w:val="24"/>
          <w:szCs w:val="24"/>
          <w:lang w:eastAsia="zh-CN"/>
        </w:rPr>
      </w:pPr>
      <w:r>
        <w:rPr>
          <w:rFonts w:ascii="仿宋" w:hAnsi="仿宋" w:eastAsia="仿宋"/>
          <w:bCs/>
          <w:sz w:val="24"/>
          <w:szCs w:val="24"/>
          <w:lang w:eastAsia="zh-CN"/>
        </w:rPr>
        <w:t>2.乙方不能保证与承揽项目规模相匹配的施工资质、技术人员、特种作业人员和设备设施的；</w:t>
      </w:r>
    </w:p>
    <w:p>
      <w:pPr>
        <w:spacing w:line="360" w:lineRule="auto"/>
        <w:rPr>
          <w:rFonts w:ascii="仿宋" w:hAnsi="仿宋" w:eastAsia="仿宋"/>
          <w:bCs/>
          <w:sz w:val="24"/>
          <w:szCs w:val="24"/>
          <w:lang w:eastAsia="zh-CN"/>
        </w:rPr>
      </w:pPr>
      <w:r>
        <w:rPr>
          <w:rFonts w:ascii="仿宋" w:hAnsi="仿宋" w:eastAsia="仿宋"/>
          <w:bCs/>
          <w:sz w:val="24"/>
          <w:szCs w:val="24"/>
          <w:lang w:eastAsia="zh-CN"/>
        </w:rPr>
        <w:t>3.乙方有关资质、证照已过期的，或者安排证件已过期的各类应持证人员上岗作业的；</w:t>
      </w:r>
    </w:p>
    <w:p>
      <w:pPr>
        <w:spacing w:line="360" w:lineRule="auto"/>
        <w:rPr>
          <w:rFonts w:ascii="仿宋" w:hAnsi="仿宋" w:eastAsia="仿宋"/>
          <w:bCs/>
          <w:sz w:val="24"/>
          <w:szCs w:val="24"/>
          <w:lang w:eastAsia="zh-CN"/>
        </w:rPr>
      </w:pPr>
      <w:r>
        <w:rPr>
          <w:rFonts w:ascii="仿宋" w:hAnsi="仿宋" w:eastAsia="仿宋"/>
          <w:bCs/>
          <w:sz w:val="24"/>
          <w:szCs w:val="24"/>
          <w:lang w:eastAsia="zh-CN"/>
        </w:rPr>
        <w:t>4.乙方人员违章指挥或者违章作业的；</w:t>
      </w:r>
    </w:p>
    <w:p>
      <w:pPr>
        <w:spacing w:line="360" w:lineRule="auto"/>
        <w:rPr>
          <w:rFonts w:ascii="仿宋" w:hAnsi="仿宋" w:eastAsia="仿宋"/>
          <w:bCs/>
          <w:sz w:val="24"/>
          <w:szCs w:val="24"/>
          <w:lang w:eastAsia="zh-CN"/>
        </w:rPr>
      </w:pPr>
      <w:r>
        <w:rPr>
          <w:rFonts w:ascii="仿宋" w:hAnsi="仿宋" w:eastAsia="仿宋"/>
          <w:bCs/>
          <w:sz w:val="24"/>
          <w:szCs w:val="24"/>
          <w:lang w:eastAsia="zh-CN"/>
        </w:rPr>
        <w:t>5.乙方现场安全管理不到位的；</w:t>
      </w:r>
    </w:p>
    <w:p>
      <w:pPr>
        <w:spacing w:line="360" w:lineRule="auto"/>
        <w:rPr>
          <w:rFonts w:ascii="仿宋" w:hAnsi="仿宋" w:eastAsia="仿宋"/>
          <w:bCs/>
          <w:sz w:val="24"/>
          <w:szCs w:val="24"/>
          <w:lang w:eastAsia="zh-CN"/>
        </w:rPr>
      </w:pPr>
      <w:r>
        <w:rPr>
          <w:rFonts w:ascii="仿宋" w:hAnsi="仿宋" w:eastAsia="仿宋"/>
          <w:bCs/>
          <w:sz w:val="24"/>
          <w:szCs w:val="24"/>
          <w:lang w:eastAsia="zh-CN"/>
        </w:rPr>
        <w:t>6.发生事故后，乙方未及时开展应急救援工作的；</w:t>
      </w:r>
    </w:p>
    <w:p>
      <w:pPr>
        <w:spacing w:line="360" w:lineRule="auto"/>
        <w:rPr>
          <w:rFonts w:ascii="仿宋" w:hAnsi="仿宋" w:eastAsia="仿宋"/>
          <w:bCs/>
          <w:sz w:val="24"/>
          <w:szCs w:val="24"/>
          <w:lang w:eastAsia="zh-CN"/>
        </w:rPr>
      </w:pPr>
      <w:r>
        <w:rPr>
          <w:rFonts w:ascii="仿宋" w:hAnsi="仿宋" w:eastAsia="仿宋"/>
          <w:bCs/>
          <w:sz w:val="24"/>
          <w:szCs w:val="24"/>
          <w:lang w:eastAsia="zh-CN"/>
        </w:rPr>
        <w:t>7.乙方不履行协议义务或者未按协议约定履行义务的其他情况。</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第十一条</w:t>
      </w:r>
      <w:r>
        <w:rPr>
          <w:rFonts w:ascii="仿宋" w:hAnsi="仿宋" w:eastAsia="仿宋"/>
          <w:bCs/>
          <w:sz w:val="24"/>
          <w:szCs w:val="24"/>
          <w:lang w:eastAsia="zh-CN"/>
        </w:rPr>
        <w:t xml:space="preserve"> 补充条款</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甲乙双方在遵守有关法律、法规、规章和标准的前提下，结合项目施工实际，经协商一致后，可对以上条款内容进行补充但不得相悖，补充条款与本协议其他条款具有同等法律效力。</w:t>
      </w:r>
      <w:r>
        <w:rPr>
          <w:rFonts w:ascii="仿宋" w:hAnsi="仿宋" w:eastAsia="仿宋"/>
          <w:bCs/>
          <w:sz w:val="24"/>
          <w:szCs w:val="24"/>
          <w:lang w:eastAsia="zh-CN"/>
        </w:rPr>
        <w:t xml:space="preserve"> </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第十二条</w:t>
      </w:r>
      <w:r>
        <w:rPr>
          <w:rFonts w:ascii="仿宋" w:hAnsi="仿宋" w:eastAsia="仿宋"/>
          <w:bCs/>
          <w:sz w:val="24"/>
          <w:szCs w:val="24"/>
          <w:lang w:eastAsia="zh-CN"/>
        </w:rPr>
        <w:t xml:space="preserve"> 协议生效</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本协议自甲乙双方签字盖章之日起生效，其时效与双方所签订项目承包合同相同。</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甲方</w:t>
      </w:r>
      <w:r>
        <w:rPr>
          <w:rFonts w:ascii="仿宋" w:hAnsi="仿宋" w:eastAsia="仿宋"/>
          <w:bCs/>
          <w:sz w:val="24"/>
          <w:szCs w:val="24"/>
          <w:lang w:eastAsia="zh-CN"/>
        </w:rPr>
        <w:t>(盖章)：                           乙方(盖章)：</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企业负责人</w:t>
      </w:r>
      <w:r>
        <w:rPr>
          <w:rFonts w:ascii="仿宋" w:hAnsi="仿宋" w:eastAsia="仿宋"/>
          <w:bCs/>
          <w:sz w:val="24"/>
          <w:szCs w:val="24"/>
          <w:lang w:eastAsia="zh-CN"/>
        </w:rPr>
        <w:t>(签字)：                     企业负责人(签字)：　</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或委托代理人</w:t>
      </w:r>
      <w:r>
        <w:rPr>
          <w:rFonts w:ascii="仿宋" w:hAnsi="仿宋" w:eastAsia="仿宋"/>
          <w:bCs/>
          <w:sz w:val="24"/>
          <w:szCs w:val="24"/>
          <w:lang w:eastAsia="zh-CN"/>
        </w:rPr>
        <w:t>(签字) ：                  或委托代理人(签字)：</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联系电话：</w:t>
      </w:r>
      <w:r>
        <w:rPr>
          <w:rFonts w:ascii="仿宋" w:hAnsi="仿宋" w:eastAsia="仿宋"/>
          <w:bCs/>
          <w:sz w:val="24"/>
          <w:szCs w:val="24"/>
          <w:lang w:eastAsia="zh-CN"/>
        </w:rPr>
        <w:t xml:space="preserve">                             联系电话：</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日期：</w:t>
      </w:r>
      <w:r>
        <w:rPr>
          <w:rFonts w:ascii="仿宋" w:hAnsi="仿宋" w:eastAsia="仿宋"/>
          <w:bCs/>
          <w:sz w:val="24"/>
          <w:szCs w:val="24"/>
          <w:lang w:eastAsia="zh-CN"/>
        </w:rPr>
        <w:t xml:space="preserve">     年   月   日                日期：      年   月    日</w:t>
      </w: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p>
    <w:p>
      <w:pPr>
        <w:spacing w:line="360" w:lineRule="auto"/>
        <w:jc w:val="center"/>
        <w:rPr>
          <w:rFonts w:ascii="仿宋" w:hAnsi="仿宋" w:eastAsia="仿宋"/>
          <w:bCs/>
          <w:sz w:val="32"/>
          <w:szCs w:val="32"/>
          <w:lang w:eastAsia="zh-CN"/>
        </w:rPr>
      </w:pPr>
      <w:r>
        <w:rPr>
          <w:rFonts w:hint="eastAsia" w:ascii="仿宋" w:hAnsi="仿宋" w:eastAsia="仿宋"/>
          <w:bCs/>
          <w:sz w:val="32"/>
          <w:szCs w:val="32"/>
          <w:lang w:eastAsia="zh-CN"/>
        </w:rPr>
        <w:t>甲、乙类承包商环保管理协议</w:t>
      </w: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发包方：</w:t>
      </w:r>
      <w:r>
        <w:rPr>
          <w:rFonts w:ascii="仿宋" w:hAnsi="仿宋" w:eastAsia="仿宋"/>
          <w:bCs/>
          <w:sz w:val="24"/>
          <w:szCs w:val="24"/>
          <w:lang w:eastAsia="zh-CN"/>
        </w:rPr>
        <w:t xml:space="preserve">                         （以下称甲方）</w:t>
      </w: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承包方：</w:t>
      </w:r>
      <w:r>
        <w:rPr>
          <w:rFonts w:ascii="仿宋" w:hAnsi="仿宋" w:eastAsia="仿宋"/>
          <w:bCs/>
          <w:sz w:val="24"/>
          <w:szCs w:val="24"/>
          <w:lang w:eastAsia="zh-CN"/>
        </w:rPr>
        <w:t xml:space="preserve">                         （以下称乙方）</w:t>
      </w: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为做好甲方在劳务外包期间厂区及周边环境保护工作，减少作业对厂区环境的污染，认真贯彻执行环境保护等有关法律法规，结合本单位实际情况，经甲乙双方同意特签订环境保护协议如下：</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第一条乙方为甲方劳务外包期间，应满足如下要求：</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（一）乙方在甲方现场的所有活动必须遵守国家相关法律法规。</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（二）乙方进入甲方厂内必须对因施工或其他生产行为可能对环境造成的污染应采取积极预防并不断改进的措施，确保污染物达标排放，同时应做出持续改进</w:t>
      </w:r>
      <w:r>
        <w:rPr>
          <w:rFonts w:ascii="仿宋" w:hAnsi="仿宋" w:eastAsia="仿宋"/>
          <w:bCs/>
          <w:sz w:val="24"/>
          <w:szCs w:val="24"/>
          <w:lang w:eastAsia="zh-CN"/>
        </w:rPr>
        <w:t xml:space="preserve"> 的承诺。</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（三）乙方在甲方厂内工作前有义务主动向甲方了解作业区域内环保管理要求。</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（四）甲乙双方合同履行期间，乙方必须采取有效措施将乙方人员在劳动过程对产生环境影响的主要因</w:t>
      </w:r>
      <w:r>
        <w:rPr>
          <w:rFonts w:ascii="仿宋" w:hAnsi="仿宋" w:eastAsia="仿宋"/>
          <w:bCs/>
          <w:sz w:val="24"/>
          <w:szCs w:val="24"/>
          <w:lang w:eastAsia="zh-CN"/>
        </w:rPr>
        <w:t xml:space="preserve"> 素进行有效控制。</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（五）乙方人员在上岗前必须对现场作业人员进行环保教育或培训，提高现场人员的环保意识。</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（六）乙方必须建立一套环境事故应急反应预案并且在甲方处备案。</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（七）甲方将不定期对乙方在环境保护方面的工作落实情况进行检查，乙方应积极配合，如有检查确认的不合格项，乙方须予以整改。</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（八）乙方在环境保护工作落实期间如遇突发问题</w:t>
      </w:r>
      <w:r>
        <w:rPr>
          <w:rFonts w:ascii="仿宋" w:hAnsi="仿宋" w:eastAsia="仿宋"/>
          <w:bCs/>
          <w:sz w:val="24"/>
          <w:szCs w:val="24"/>
          <w:lang w:eastAsia="zh-CN"/>
        </w:rPr>
        <w:t>,甲方应予以积极协助和指导。乙方在整个劳务外包期间,始终具有履行环境保护工作的责任和义务。甲方负责检查、指导和监督，乙方在作业过程必须做好如下工作要求：</w:t>
      </w:r>
    </w:p>
    <w:p>
      <w:pPr>
        <w:spacing w:line="360" w:lineRule="auto"/>
        <w:rPr>
          <w:rFonts w:ascii="仿宋" w:hAnsi="仿宋" w:eastAsia="仿宋"/>
          <w:bCs/>
          <w:sz w:val="24"/>
          <w:szCs w:val="24"/>
          <w:lang w:eastAsia="zh-CN"/>
        </w:rPr>
      </w:pPr>
      <w:r>
        <w:rPr>
          <w:rFonts w:ascii="仿宋" w:hAnsi="仿宋" w:eastAsia="仿宋"/>
          <w:bCs/>
          <w:sz w:val="24"/>
          <w:szCs w:val="24"/>
          <w:lang w:eastAsia="zh-CN"/>
        </w:rPr>
        <w:t>1.固废</w:t>
      </w:r>
    </w:p>
    <w:p>
      <w:pPr>
        <w:spacing w:line="360" w:lineRule="auto"/>
        <w:rPr>
          <w:rFonts w:ascii="仿宋" w:hAnsi="仿宋" w:eastAsia="仿宋"/>
          <w:bCs/>
          <w:sz w:val="24"/>
          <w:szCs w:val="24"/>
          <w:lang w:eastAsia="zh-CN"/>
        </w:rPr>
      </w:pPr>
      <w:r>
        <w:rPr>
          <w:rFonts w:ascii="仿宋" w:hAnsi="仿宋" w:eastAsia="仿宋"/>
          <w:bCs/>
          <w:sz w:val="24"/>
          <w:szCs w:val="24"/>
          <w:lang w:eastAsia="zh-CN"/>
        </w:rPr>
        <w:t>(1)施工作业产生的固废分类定点放置并及时合法合规处置。处置时向甲方报告处置地点，提供处置单位资质。</w:t>
      </w:r>
    </w:p>
    <w:p>
      <w:pPr>
        <w:spacing w:line="360" w:lineRule="auto"/>
        <w:rPr>
          <w:rFonts w:ascii="仿宋" w:hAnsi="仿宋" w:eastAsia="仿宋"/>
          <w:bCs/>
          <w:sz w:val="24"/>
          <w:szCs w:val="24"/>
          <w:lang w:eastAsia="zh-CN"/>
        </w:rPr>
      </w:pPr>
      <w:r>
        <w:rPr>
          <w:rFonts w:ascii="仿宋" w:hAnsi="仿宋" w:eastAsia="仿宋"/>
          <w:bCs/>
          <w:sz w:val="24"/>
          <w:szCs w:val="24"/>
          <w:lang w:eastAsia="zh-CN"/>
        </w:rPr>
        <w:t>(2)土建施工挖出的泥土砂石等须及时填埋洒水，恢复原状。</w:t>
      </w:r>
    </w:p>
    <w:p>
      <w:pPr>
        <w:spacing w:line="360" w:lineRule="auto"/>
        <w:rPr>
          <w:rFonts w:ascii="仿宋" w:hAnsi="仿宋" w:eastAsia="仿宋"/>
          <w:bCs/>
          <w:sz w:val="24"/>
          <w:szCs w:val="24"/>
          <w:lang w:eastAsia="zh-CN"/>
        </w:rPr>
      </w:pPr>
      <w:r>
        <w:rPr>
          <w:rFonts w:ascii="仿宋" w:hAnsi="仿宋" w:eastAsia="仿宋"/>
          <w:bCs/>
          <w:sz w:val="24"/>
          <w:szCs w:val="24"/>
          <w:lang w:eastAsia="zh-CN"/>
        </w:rPr>
        <w:t>(3)滤泥、白泥、环保污泥、锅炉灰渣等固废拉运处置时保持现场及路面干净，如有掉落及时清扫。</w:t>
      </w:r>
    </w:p>
    <w:p>
      <w:pPr>
        <w:spacing w:line="360" w:lineRule="auto"/>
        <w:rPr>
          <w:rFonts w:ascii="仿宋" w:hAnsi="仿宋" w:eastAsia="仿宋"/>
          <w:bCs/>
          <w:sz w:val="24"/>
          <w:szCs w:val="24"/>
          <w:lang w:eastAsia="zh-CN"/>
        </w:rPr>
      </w:pPr>
      <w:r>
        <w:rPr>
          <w:rFonts w:ascii="仿宋" w:hAnsi="仿宋" w:eastAsia="仿宋"/>
          <w:bCs/>
          <w:sz w:val="24"/>
          <w:szCs w:val="24"/>
          <w:lang w:eastAsia="zh-CN"/>
        </w:rPr>
        <w:t>2.危废</w:t>
      </w:r>
    </w:p>
    <w:p>
      <w:pPr>
        <w:spacing w:line="360" w:lineRule="auto"/>
        <w:rPr>
          <w:rFonts w:ascii="仿宋" w:hAnsi="仿宋" w:eastAsia="仿宋"/>
          <w:bCs/>
          <w:sz w:val="24"/>
          <w:szCs w:val="24"/>
          <w:lang w:eastAsia="zh-CN"/>
        </w:rPr>
      </w:pPr>
      <w:r>
        <w:rPr>
          <w:rFonts w:ascii="仿宋" w:hAnsi="仿宋" w:eastAsia="仿宋"/>
          <w:bCs/>
          <w:sz w:val="24"/>
          <w:szCs w:val="24"/>
          <w:lang w:eastAsia="zh-CN"/>
        </w:rPr>
        <w:t>(1)乙方在施工过程中使用有毒有害物质如油漆、涂料、机油等，应做好防泄漏储存措施，以免泄漏危害环境。</w:t>
      </w:r>
    </w:p>
    <w:p>
      <w:pPr>
        <w:spacing w:line="360" w:lineRule="auto"/>
        <w:rPr>
          <w:rFonts w:ascii="仿宋" w:hAnsi="仿宋" w:eastAsia="仿宋"/>
          <w:bCs/>
          <w:sz w:val="24"/>
          <w:szCs w:val="24"/>
          <w:lang w:eastAsia="zh-CN"/>
        </w:rPr>
      </w:pPr>
      <w:r>
        <w:rPr>
          <w:rFonts w:ascii="仿宋" w:hAnsi="仿宋" w:eastAsia="仿宋"/>
          <w:bCs/>
          <w:sz w:val="24"/>
          <w:szCs w:val="24"/>
          <w:lang w:eastAsia="zh-CN"/>
        </w:rPr>
        <w:t>(2)施工过程产生的废机油、废机油桶、废油漆桶、石棉废物等危险废物联系有资质的第三方进行处置。处置时向甲方报告处置地点，提供处置单位资质。</w:t>
      </w:r>
    </w:p>
    <w:p>
      <w:pPr>
        <w:spacing w:line="360" w:lineRule="auto"/>
        <w:rPr>
          <w:rFonts w:ascii="仿宋" w:hAnsi="仿宋" w:eastAsia="仿宋"/>
          <w:bCs/>
          <w:sz w:val="24"/>
          <w:szCs w:val="24"/>
          <w:lang w:eastAsia="zh-CN"/>
        </w:rPr>
      </w:pPr>
      <w:r>
        <w:rPr>
          <w:rFonts w:ascii="仿宋" w:hAnsi="仿宋" w:eastAsia="仿宋"/>
          <w:bCs/>
          <w:sz w:val="24"/>
          <w:szCs w:val="24"/>
          <w:lang w:eastAsia="zh-CN"/>
        </w:rPr>
        <w:t>3.噪声</w:t>
      </w:r>
    </w:p>
    <w:p>
      <w:pPr>
        <w:spacing w:line="360" w:lineRule="auto"/>
        <w:rPr>
          <w:rFonts w:ascii="仿宋" w:hAnsi="仿宋" w:eastAsia="仿宋"/>
          <w:bCs/>
          <w:sz w:val="24"/>
          <w:szCs w:val="24"/>
          <w:lang w:eastAsia="zh-CN"/>
        </w:rPr>
      </w:pPr>
      <w:r>
        <w:rPr>
          <w:rFonts w:ascii="仿宋" w:hAnsi="仿宋" w:eastAsia="仿宋"/>
          <w:bCs/>
          <w:sz w:val="24"/>
          <w:szCs w:val="24"/>
          <w:lang w:eastAsia="zh-CN"/>
        </w:rPr>
        <w:t>(1)乙方施工产生的噪声，须符合国家规定的施工环境噪声排放标准。同时应采取有效措施，减轻噪声对周围生活环境的影响。</w:t>
      </w:r>
    </w:p>
    <w:p>
      <w:pPr>
        <w:spacing w:line="360" w:lineRule="auto"/>
        <w:rPr>
          <w:rFonts w:ascii="仿宋" w:hAnsi="仿宋" w:eastAsia="仿宋"/>
          <w:bCs/>
          <w:sz w:val="24"/>
          <w:szCs w:val="24"/>
          <w:lang w:eastAsia="zh-CN"/>
        </w:rPr>
      </w:pPr>
      <w:r>
        <w:rPr>
          <w:rFonts w:ascii="仿宋" w:hAnsi="仿宋" w:eastAsia="仿宋"/>
          <w:bCs/>
          <w:sz w:val="24"/>
          <w:szCs w:val="24"/>
          <w:lang w:eastAsia="zh-CN"/>
        </w:rPr>
        <w:t>(2)乙方应加强机动车辆维修和保养，机动车辆噪声符合国家规定的排放标准。</w:t>
      </w:r>
    </w:p>
    <w:p>
      <w:pPr>
        <w:spacing w:line="360" w:lineRule="auto"/>
        <w:rPr>
          <w:rFonts w:ascii="仿宋" w:hAnsi="仿宋" w:eastAsia="仿宋"/>
          <w:bCs/>
          <w:sz w:val="24"/>
          <w:szCs w:val="24"/>
          <w:lang w:eastAsia="zh-CN"/>
        </w:rPr>
      </w:pPr>
      <w:r>
        <w:rPr>
          <w:rFonts w:ascii="仿宋" w:hAnsi="仿宋" w:eastAsia="仿宋"/>
          <w:bCs/>
          <w:sz w:val="24"/>
          <w:szCs w:val="24"/>
          <w:lang w:eastAsia="zh-CN"/>
        </w:rPr>
        <w:t>(3)乙方机动车辆进入甲方项目/服务现场严禁使用喇叭。</w:t>
      </w:r>
    </w:p>
    <w:p>
      <w:pPr>
        <w:spacing w:line="360" w:lineRule="auto"/>
        <w:rPr>
          <w:rFonts w:ascii="仿宋" w:hAnsi="仿宋" w:eastAsia="仿宋"/>
          <w:bCs/>
          <w:sz w:val="24"/>
          <w:szCs w:val="24"/>
          <w:lang w:eastAsia="zh-CN"/>
        </w:rPr>
      </w:pPr>
      <w:r>
        <w:rPr>
          <w:rFonts w:ascii="仿宋" w:hAnsi="仿宋" w:eastAsia="仿宋"/>
          <w:bCs/>
          <w:sz w:val="24"/>
          <w:szCs w:val="24"/>
          <w:lang w:eastAsia="zh-CN"/>
        </w:rPr>
        <w:t>4.水</w:t>
      </w:r>
    </w:p>
    <w:p>
      <w:pPr>
        <w:spacing w:line="360" w:lineRule="auto"/>
        <w:rPr>
          <w:rFonts w:ascii="仿宋" w:hAnsi="仿宋" w:eastAsia="仿宋"/>
          <w:bCs/>
          <w:sz w:val="24"/>
          <w:szCs w:val="24"/>
          <w:lang w:eastAsia="zh-CN"/>
        </w:rPr>
      </w:pPr>
      <w:r>
        <w:rPr>
          <w:rFonts w:ascii="仿宋" w:hAnsi="仿宋" w:eastAsia="仿宋"/>
          <w:bCs/>
          <w:sz w:val="24"/>
          <w:szCs w:val="24"/>
          <w:lang w:eastAsia="zh-CN"/>
        </w:rPr>
        <w:t>(1)禁止向施工现场周边排放油类、酸液、碱液或者有毒废液。</w:t>
      </w:r>
    </w:p>
    <w:p>
      <w:pPr>
        <w:spacing w:line="360" w:lineRule="auto"/>
        <w:rPr>
          <w:rFonts w:ascii="仿宋" w:hAnsi="仿宋" w:eastAsia="仿宋"/>
          <w:bCs/>
          <w:sz w:val="24"/>
          <w:szCs w:val="24"/>
          <w:lang w:eastAsia="zh-CN"/>
        </w:rPr>
      </w:pPr>
      <w:r>
        <w:rPr>
          <w:rFonts w:ascii="仿宋" w:hAnsi="仿宋" w:eastAsia="仿宋"/>
          <w:bCs/>
          <w:sz w:val="24"/>
          <w:szCs w:val="24"/>
          <w:lang w:eastAsia="zh-CN"/>
        </w:rPr>
        <w:t>(2)禁止向施工现场周边水体排放、倾倒放射性固体废物或者含有高放射性或中放射性物质的废水。</w:t>
      </w:r>
    </w:p>
    <w:p>
      <w:pPr>
        <w:spacing w:line="360" w:lineRule="auto"/>
        <w:rPr>
          <w:rFonts w:ascii="仿宋" w:hAnsi="仿宋" w:eastAsia="仿宋"/>
          <w:bCs/>
          <w:sz w:val="24"/>
          <w:szCs w:val="24"/>
          <w:lang w:eastAsia="zh-CN"/>
        </w:rPr>
      </w:pPr>
      <w:r>
        <w:rPr>
          <w:rFonts w:ascii="仿宋" w:hAnsi="仿宋" w:eastAsia="仿宋"/>
          <w:bCs/>
          <w:sz w:val="24"/>
          <w:szCs w:val="24"/>
          <w:lang w:eastAsia="zh-CN"/>
        </w:rPr>
        <w:t>5.气</w:t>
      </w:r>
    </w:p>
    <w:p>
      <w:pPr>
        <w:spacing w:line="360" w:lineRule="auto"/>
        <w:rPr>
          <w:rFonts w:ascii="仿宋" w:hAnsi="仿宋" w:eastAsia="仿宋"/>
          <w:bCs/>
          <w:sz w:val="24"/>
          <w:szCs w:val="24"/>
          <w:lang w:eastAsia="zh-CN"/>
        </w:rPr>
      </w:pPr>
      <w:r>
        <w:rPr>
          <w:rFonts w:ascii="仿宋" w:hAnsi="仿宋" w:eastAsia="仿宋"/>
          <w:bCs/>
          <w:sz w:val="24"/>
          <w:szCs w:val="24"/>
          <w:lang w:eastAsia="zh-CN"/>
        </w:rPr>
        <w:t>(1)施工现场禁止焚烧油毡、橡胶、塑料、皮革、垃圾以及其他产生有毒有害烟尘和恶臭气体的物质。</w:t>
      </w:r>
    </w:p>
    <w:p>
      <w:pPr>
        <w:spacing w:line="360" w:lineRule="auto"/>
        <w:rPr>
          <w:rFonts w:ascii="仿宋" w:hAnsi="仿宋" w:eastAsia="仿宋"/>
          <w:bCs/>
          <w:sz w:val="24"/>
          <w:szCs w:val="24"/>
          <w:lang w:eastAsia="zh-CN"/>
        </w:rPr>
      </w:pPr>
      <w:r>
        <w:rPr>
          <w:rFonts w:ascii="仿宋" w:hAnsi="仿宋" w:eastAsia="仿宋"/>
          <w:bCs/>
          <w:sz w:val="24"/>
          <w:szCs w:val="24"/>
          <w:lang w:eastAsia="zh-CN"/>
        </w:rPr>
        <w:t>(2)乙方应加强机动车辆维修和保养，机动车辆尾气符合国家规定的排放标准。</w:t>
      </w:r>
    </w:p>
    <w:p>
      <w:pPr>
        <w:spacing w:line="360" w:lineRule="auto"/>
        <w:rPr>
          <w:rFonts w:ascii="仿宋" w:hAnsi="仿宋" w:eastAsia="仿宋"/>
          <w:bCs/>
          <w:sz w:val="24"/>
          <w:szCs w:val="24"/>
          <w:lang w:eastAsia="zh-CN"/>
        </w:rPr>
      </w:pPr>
      <w:r>
        <w:rPr>
          <w:rFonts w:ascii="仿宋" w:hAnsi="仿宋" w:eastAsia="仿宋"/>
          <w:bCs/>
          <w:sz w:val="24"/>
          <w:szCs w:val="24"/>
          <w:lang w:eastAsia="zh-CN"/>
        </w:rPr>
        <w:t>6.无组织排放</w:t>
      </w:r>
    </w:p>
    <w:p>
      <w:pPr>
        <w:spacing w:line="360" w:lineRule="auto"/>
        <w:rPr>
          <w:rFonts w:ascii="仿宋" w:hAnsi="仿宋" w:eastAsia="仿宋"/>
          <w:bCs/>
          <w:sz w:val="24"/>
          <w:szCs w:val="24"/>
          <w:lang w:eastAsia="zh-CN"/>
        </w:rPr>
      </w:pPr>
      <w:r>
        <w:rPr>
          <w:rFonts w:ascii="仿宋" w:hAnsi="仿宋" w:eastAsia="仿宋"/>
          <w:bCs/>
          <w:sz w:val="24"/>
          <w:szCs w:val="24"/>
          <w:lang w:eastAsia="zh-CN"/>
        </w:rPr>
        <w:t>(1)容易产生扬尘的施工现场、清扫地面时须洒水，运输建筑垃圾需加盖蓬布等，以免粉尘弥漫，污染环境。</w:t>
      </w:r>
    </w:p>
    <w:p>
      <w:pPr>
        <w:spacing w:line="360" w:lineRule="auto"/>
        <w:rPr>
          <w:rFonts w:ascii="仿宋" w:hAnsi="仿宋" w:eastAsia="仿宋"/>
          <w:bCs/>
          <w:sz w:val="24"/>
          <w:szCs w:val="24"/>
          <w:lang w:eastAsia="zh-CN"/>
        </w:rPr>
      </w:pPr>
      <w:r>
        <w:rPr>
          <w:rFonts w:ascii="仿宋" w:hAnsi="仿宋" w:eastAsia="仿宋"/>
          <w:bCs/>
          <w:sz w:val="24"/>
          <w:szCs w:val="24"/>
          <w:lang w:eastAsia="zh-CN"/>
        </w:rPr>
        <w:t>(2)临时堆放的土方采取彩条布覆盖等措施，以防尘土飞扬。</w:t>
      </w:r>
    </w:p>
    <w:p>
      <w:pPr>
        <w:spacing w:line="360" w:lineRule="auto"/>
        <w:rPr>
          <w:rFonts w:ascii="仿宋" w:hAnsi="仿宋" w:eastAsia="仿宋"/>
          <w:bCs/>
          <w:sz w:val="24"/>
          <w:szCs w:val="24"/>
          <w:lang w:eastAsia="zh-CN"/>
        </w:rPr>
      </w:pPr>
      <w:r>
        <w:rPr>
          <w:rFonts w:ascii="仿宋" w:hAnsi="仿宋" w:eastAsia="仿宋"/>
          <w:bCs/>
          <w:sz w:val="24"/>
          <w:szCs w:val="24"/>
          <w:lang w:eastAsia="zh-CN"/>
        </w:rPr>
        <w:t>7.其它</w:t>
      </w:r>
    </w:p>
    <w:p>
      <w:pPr>
        <w:spacing w:line="360" w:lineRule="auto"/>
        <w:rPr>
          <w:rFonts w:ascii="仿宋" w:hAnsi="仿宋" w:eastAsia="仿宋"/>
          <w:bCs/>
          <w:sz w:val="24"/>
          <w:szCs w:val="24"/>
          <w:lang w:eastAsia="zh-CN"/>
        </w:rPr>
      </w:pPr>
      <w:r>
        <w:rPr>
          <w:rFonts w:ascii="仿宋" w:hAnsi="仿宋" w:eastAsia="仿宋"/>
          <w:bCs/>
          <w:sz w:val="24"/>
          <w:szCs w:val="24"/>
          <w:lang w:eastAsia="zh-CN"/>
        </w:rPr>
        <w:t>(1)乙方施工／服务现场环境须遵守环境管理体系及法律法规有关作业场所的要求，场地功能划分及标识清楚，物资规范堆放和储存，保持现场的整洁有序。</w:t>
      </w:r>
    </w:p>
    <w:p>
      <w:pPr>
        <w:spacing w:line="360" w:lineRule="auto"/>
        <w:rPr>
          <w:rFonts w:ascii="仿宋" w:hAnsi="仿宋" w:eastAsia="仿宋"/>
          <w:bCs/>
          <w:sz w:val="24"/>
          <w:szCs w:val="24"/>
          <w:lang w:eastAsia="zh-CN"/>
        </w:rPr>
      </w:pPr>
      <w:r>
        <w:rPr>
          <w:rFonts w:ascii="仿宋" w:hAnsi="仿宋" w:eastAsia="仿宋"/>
          <w:bCs/>
          <w:sz w:val="24"/>
          <w:szCs w:val="24"/>
          <w:lang w:eastAsia="zh-CN"/>
        </w:rPr>
        <w:t>(2)乙方应当合理选择和利用原材料、能源和其他资源，采用先进的生产工艺和设备，减少施工废水、废气、固废及噪声产生。</w:t>
      </w:r>
    </w:p>
    <w:p>
      <w:pPr>
        <w:spacing w:line="360" w:lineRule="auto"/>
        <w:rPr>
          <w:rFonts w:ascii="仿宋" w:hAnsi="仿宋" w:eastAsia="仿宋"/>
          <w:bCs/>
          <w:sz w:val="24"/>
          <w:szCs w:val="24"/>
          <w:lang w:eastAsia="zh-CN"/>
        </w:rPr>
      </w:pPr>
      <w:r>
        <w:rPr>
          <w:rFonts w:ascii="仿宋" w:hAnsi="仿宋" w:eastAsia="仿宋"/>
          <w:bCs/>
          <w:sz w:val="24"/>
          <w:szCs w:val="24"/>
          <w:lang w:eastAsia="zh-CN"/>
        </w:rPr>
        <w:t>(3)乙方使用的车辆必须具备国家法规和甲方所在地环保政策及相关规定的资质和要求，并在项目/服务实施过程中严格遵守法规及相关政策、规定。</w:t>
      </w:r>
    </w:p>
    <w:p>
      <w:pPr>
        <w:spacing w:line="360" w:lineRule="auto"/>
        <w:rPr>
          <w:rFonts w:ascii="仿宋" w:hAnsi="仿宋" w:eastAsia="仿宋"/>
          <w:bCs/>
          <w:sz w:val="24"/>
          <w:szCs w:val="24"/>
          <w:lang w:eastAsia="zh-CN"/>
        </w:rPr>
      </w:pPr>
      <w:r>
        <w:rPr>
          <w:rFonts w:ascii="仿宋" w:hAnsi="仿宋" w:eastAsia="仿宋"/>
          <w:bCs/>
          <w:sz w:val="24"/>
          <w:szCs w:val="24"/>
          <w:lang w:eastAsia="zh-CN"/>
        </w:rPr>
        <w:t>(4)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spacing w:line="360" w:lineRule="auto"/>
        <w:rPr>
          <w:rFonts w:ascii="仿宋" w:hAnsi="仿宋" w:eastAsia="仿宋"/>
          <w:bCs/>
          <w:sz w:val="24"/>
          <w:szCs w:val="24"/>
          <w:lang w:eastAsia="zh-CN"/>
        </w:rPr>
      </w:pPr>
      <w:r>
        <w:rPr>
          <w:rFonts w:ascii="仿宋" w:hAnsi="仿宋" w:eastAsia="仿宋"/>
          <w:bCs/>
          <w:sz w:val="24"/>
          <w:szCs w:val="24"/>
          <w:lang w:eastAsia="zh-CN"/>
        </w:rPr>
        <w:t>(5)乙方在施工现场根据区域大小合理设置1-2个固废临时储放点，安排人员每天打扫一遍施工现场，每十天清理一次临时储放点。临时储放点设置超过2个时须报经甲方安全环保部同意。</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（九）以上对乙方的环保要求的最终解释权归甲方所有，乙方可向甲方进行咨询。</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（十）考核</w:t>
      </w:r>
    </w:p>
    <w:p>
      <w:pPr>
        <w:spacing w:line="360" w:lineRule="auto"/>
        <w:rPr>
          <w:rFonts w:ascii="仿宋" w:hAnsi="仿宋" w:eastAsia="仿宋"/>
          <w:bCs/>
          <w:sz w:val="24"/>
          <w:szCs w:val="24"/>
          <w:lang w:eastAsia="zh-CN"/>
        </w:rPr>
      </w:pPr>
      <w:r>
        <w:rPr>
          <w:rFonts w:ascii="仿宋" w:hAnsi="仿宋" w:eastAsia="仿宋"/>
          <w:bCs/>
          <w:sz w:val="24"/>
          <w:szCs w:val="24"/>
          <w:lang w:eastAsia="zh-CN"/>
        </w:rPr>
        <w:t>1.乙方未按要求每天打扫施工现场的，由甲方安排人员打扫并按70元/人/小时扣款；施工作业产生的固废未及时合法处置的，由甲方联系第三方合法处置并按以下标准考核乙方：1.一般固废：1000元/吨扣款；2.危险废物：10000元/吨扣款。</w:t>
      </w:r>
    </w:p>
    <w:p>
      <w:pPr>
        <w:spacing w:line="360" w:lineRule="auto"/>
        <w:rPr>
          <w:rFonts w:ascii="仿宋" w:hAnsi="仿宋" w:eastAsia="仿宋"/>
          <w:bCs/>
          <w:sz w:val="24"/>
          <w:szCs w:val="24"/>
          <w:lang w:eastAsia="zh-CN"/>
        </w:rPr>
      </w:pPr>
      <w:r>
        <w:rPr>
          <w:rFonts w:ascii="仿宋" w:hAnsi="仿宋" w:eastAsia="仿宋"/>
          <w:bCs/>
          <w:sz w:val="24"/>
          <w:szCs w:val="24"/>
          <w:lang w:eastAsia="zh-CN"/>
        </w:rPr>
        <w:t>2.乙方违反甲方各项环保管理规定的，第一次扣200元、第二次扣500元、第三次扣1000元。累计违规四次以上的，第四次起每次扣2000元，视情况作停工整顿处理，停工所造成的损失由乙方负责。</w:t>
      </w:r>
    </w:p>
    <w:p>
      <w:pPr>
        <w:spacing w:line="360" w:lineRule="auto"/>
        <w:rPr>
          <w:rFonts w:ascii="仿宋" w:hAnsi="仿宋" w:eastAsia="仿宋"/>
          <w:bCs/>
          <w:sz w:val="24"/>
          <w:szCs w:val="24"/>
          <w:lang w:eastAsia="zh-CN"/>
        </w:rPr>
      </w:pPr>
      <w:r>
        <w:rPr>
          <w:rFonts w:ascii="仿宋" w:hAnsi="仿宋" w:eastAsia="仿宋"/>
          <w:bCs/>
          <w:sz w:val="24"/>
          <w:szCs w:val="24"/>
          <w:lang w:eastAsia="zh-CN"/>
        </w:rPr>
        <w:t>3.若因乙方责任导致当地居民上访或当地环保管理部门对甲方提出整改、整顿或处罚的，将由乙方自行承担所有责任，并负责赔偿甲方由此带来的经济损失。</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（十一）如有未尽事宜，甲乙双方及时协商。</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（十二）本协议内容自双方签订之日起开始实施。</w:t>
      </w: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甲方（盖章）：</w:t>
      </w:r>
      <w:r>
        <w:rPr>
          <w:rFonts w:ascii="仿宋" w:hAnsi="仿宋" w:eastAsia="仿宋"/>
          <w:bCs/>
          <w:sz w:val="24"/>
          <w:szCs w:val="24"/>
          <w:lang w:eastAsia="zh-CN"/>
        </w:rPr>
        <w:t xml:space="preserve">                     乙方（盖章）：</w:t>
      </w: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法人</w:t>
      </w:r>
      <w:r>
        <w:rPr>
          <w:rFonts w:ascii="仿宋" w:hAnsi="仿宋" w:eastAsia="仿宋"/>
          <w:bCs/>
          <w:sz w:val="24"/>
          <w:szCs w:val="24"/>
          <w:lang w:eastAsia="zh-CN"/>
        </w:rPr>
        <w:t>/委托代理人(签字)：           法人/委托代理人（签字）：</w:t>
      </w: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r>
        <w:rPr>
          <w:rFonts w:hint="eastAsia" w:ascii="仿宋" w:hAnsi="仿宋" w:eastAsia="仿宋"/>
          <w:bCs/>
          <w:sz w:val="24"/>
          <w:szCs w:val="24"/>
          <w:lang w:eastAsia="zh-CN"/>
        </w:rPr>
        <w:t>日期：</w:t>
      </w:r>
      <w:r>
        <w:rPr>
          <w:rFonts w:ascii="仿宋" w:hAnsi="仿宋" w:eastAsia="仿宋"/>
          <w:bCs/>
          <w:sz w:val="24"/>
          <w:szCs w:val="24"/>
          <w:lang w:eastAsia="zh-CN"/>
        </w:rPr>
        <w:t xml:space="preserve">     年   月   日           日期：     年    月    日</w:t>
      </w: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p>
    <w:p>
      <w:pPr>
        <w:adjustRightInd w:val="0"/>
        <w:snapToGrid w:val="0"/>
        <w:spacing w:line="500" w:lineRule="exact"/>
        <w:rPr>
          <w:b/>
          <w:bCs/>
          <w:szCs w:val="21"/>
          <w:lang w:eastAsia="zh-CN"/>
        </w:rPr>
      </w:pPr>
    </w:p>
    <w:p>
      <w:pPr>
        <w:adjustRightInd w:val="0"/>
        <w:snapToGrid w:val="0"/>
        <w:spacing w:line="500" w:lineRule="exact"/>
        <w:rPr>
          <w:b/>
          <w:bCs/>
          <w:szCs w:val="21"/>
          <w:lang w:eastAsia="zh-CN"/>
        </w:rPr>
      </w:pPr>
    </w:p>
    <w:p>
      <w:pPr>
        <w:adjustRightInd w:val="0"/>
        <w:snapToGrid w:val="0"/>
        <w:spacing w:line="500" w:lineRule="exact"/>
        <w:rPr>
          <w:b/>
          <w:bCs/>
          <w:szCs w:val="21"/>
          <w:lang w:eastAsia="zh-CN"/>
        </w:rPr>
      </w:pPr>
    </w:p>
    <w:p>
      <w:pPr>
        <w:adjustRightInd w:val="0"/>
        <w:snapToGrid w:val="0"/>
        <w:spacing w:line="500" w:lineRule="exact"/>
        <w:rPr>
          <w:b/>
          <w:bCs/>
          <w:szCs w:val="21"/>
          <w:lang w:eastAsia="zh-CN"/>
        </w:rPr>
      </w:pPr>
    </w:p>
    <w:p>
      <w:pPr>
        <w:adjustRightInd w:val="0"/>
        <w:snapToGrid w:val="0"/>
        <w:spacing w:line="500" w:lineRule="exact"/>
        <w:rPr>
          <w:b/>
          <w:bCs/>
          <w:szCs w:val="21"/>
          <w:lang w:eastAsia="zh-CN"/>
        </w:rPr>
      </w:pPr>
    </w:p>
    <w:p>
      <w:pPr>
        <w:adjustRightInd w:val="0"/>
        <w:snapToGrid w:val="0"/>
        <w:spacing w:line="500" w:lineRule="exact"/>
        <w:rPr>
          <w:b/>
          <w:bCs/>
          <w:szCs w:val="21"/>
          <w:lang w:eastAsia="zh-CN"/>
        </w:rPr>
      </w:pPr>
    </w:p>
    <w:p>
      <w:pPr>
        <w:adjustRightInd w:val="0"/>
        <w:snapToGrid w:val="0"/>
        <w:spacing w:line="500" w:lineRule="exact"/>
        <w:rPr>
          <w:b/>
          <w:bCs/>
          <w:szCs w:val="21"/>
          <w:lang w:eastAsia="zh-CN"/>
        </w:rPr>
      </w:pPr>
    </w:p>
    <w:p>
      <w:pPr>
        <w:adjustRightInd w:val="0"/>
        <w:snapToGrid w:val="0"/>
        <w:spacing w:line="500" w:lineRule="exact"/>
        <w:rPr>
          <w:b/>
          <w:bCs/>
          <w:szCs w:val="21"/>
          <w:lang w:eastAsia="zh-CN"/>
        </w:rPr>
      </w:pPr>
    </w:p>
    <w:p>
      <w:pPr>
        <w:adjustRightInd w:val="0"/>
        <w:snapToGrid w:val="0"/>
        <w:spacing w:line="500" w:lineRule="exact"/>
        <w:rPr>
          <w:b/>
          <w:bCs/>
          <w:szCs w:val="21"/>
          <w:lang w:eastAsia="zh-CN"/>
        </w:rPr>
      </w:pPr>
    </w:p>
    <w:p>
      <w:pPr>
        <w:adjustRightInd w:val="0"/>
        <w:snapToGrid w:val="0"/>
        <w:spacing w:line="500" w:lineRule="exact"/>
        <w:rPr>
          <w:b/>
          <w:bCs/>
          <w:szCs w:val="21"/>
          <w:lang w:eastAsia="zh-CN"/>
        </w:rPr>
      </w:pPr>
    </w:p>
    <w:p>
      <w:pPr>
        <w:adjustRightInd w:val="0"/>
        <w:snapToGrid w:val="0"/>
        <w:spacing w:line="500" w:lineRule="exact"/>
        <w:rPr>
          <w:b/>
          <w:bCs/>
          <w:szCs w:val="21"/>
          <w:lang w:eastAsia="zh-CN"/>
        </w:rPr>
      </w:pPr>
    </w:p>
    <w:p>
      <w:pPr>
        <w:adjustRightInd w:val="0"/>
        <w:snapToGrid w:val="0"/>
        <w:spacing w:line="500" w:lineRule="exact"/>
        <w:rPr>
          <w:b/>
          <w:bCs/>
          <w:szCs w:val="21"/>
          <w:lang w:eastAsia="zh-CN"/>
        </w:rPr>
      </w:pPr>
    </w:p>
    <w:p>
      <w:pPr>
        <w:adjustRightInd w:val="0"/>
        <w:snapToGrid w:val="0"/>
        <w:spacing w:line="500" w:lineRule="exact"/>
        <w:rPr>
          <w:b/>
          <w:bCs/>
          <w:szCs w:val="21"/>
          <w:lang w:eastAsia="zh-CN"/>
        </w:rPr>
      </w:pPr>
    </w:p>
    <w:p>
      <w:pPr>
        <w:adjustRightInd w:val="0"/>
        <w:snapToGrid w:val="0"/>
        <w:spacing w:line="500" w:lineRule="exact"/>
        <w:rPr>
          <w:b/>
          <w:bCs/>
          <w:szCs w:val="21"/>
          <w:lang w:eastAsia="zh-CN"/>
        </w:rPr>
      </w:pPr>
    </w:p>
    <w:p>
      <w:pPr>
        <w:adjustRightInd w:val="0"/>
        <w:snapToGrid w:val="0"/>
        <w:spacing w:line="500" w:lineRule="exact"/>
        <w:rPr>
          <w:b/>
          <w:bCs/>
          <w:szCs w:val="21"/>
          <w:lang w:eastAsia="zh-CN"/>
        </w:rPr>
      </w:pPr>
    </w:p>
    <w:p>
      <w:pPr>
        <w:adjustRightInd w:val="0"/>
        <w:snapToGrid w:val="0"/>
        <w:spacing w:line="500" w:lineRule="exact"/>
        <w:rPr>
          <w:b/>
          <w:bCs/>
          <w:szCs w:val="21"/>
          <w:lang w:eastAsia="zh-CN"/>
        </w:rPr>
      </w:pPr>
    </w:p>
    <w:p>
      <w:pPr>
        <w:adjustRightInd w:val="0"/>
        <w:snapToGrid w:val="0"/>
        <w:spacing w:line="500" w:lineRule="exact"/>
        <w:rPr>
          <w:b/>
          <w:bCs/>
          <w:szCs w:val="21"/>
          <w:lang w:eastAsia="zh-CN"/>
        </w:rPr>
      </w:pPr>
    </w:p>
    <w:p>
      <w:pPr>
        <w:adjustRightInd w:val="0"/>
        <w:snapToGrid w:val="0"/>
        <w:spacing w:line="500" w:lineRule="exact"/>
        <w:rPr>
          <w:b/>
          <w:bCs/>
          <w:szCs w:val="21"/>
          <w:lang w:eastAsia="zh-CN"/>
        </w:rPr>
      </w:pPr>
    </w:p>
    <w:p>
      <w:pPr>
        <w:adjustRightInd w:val="0"/>
        <w:snapToGrid w:val="0"/>
        <w:spacing w:line="500" w:lineRule="exact"/>
        <w:rPr>
          <w:b/>
          <w:bCs/>
          <w:szCs w:val="21"/>
          <w:lang w:eastAsia="zh-CN"/>
        </w:rPr>
      </w:pPr>
    </w:p>
    <w:p>
      <w:pPr>
        <w:adjustRightInd w:val="0"/>
        <w:snapToGrid w:val="0"/>
        <w:spacing w:line="500" w:lineRule="exact"/>
        <w:rPr>
          <w:b/>
          <w:bCs/>
          <w:szCs w:val="21"/>
          <w:lang w:eastAsia="zh-CN"/>
        </w:rPr>
      </w:pPr>
    </w:p>
    <w:p>
      <w:pPr>
        <w:adjustRightInd w:val="0"/>
        <w:snapToGrid w:val="0"/>
        <w:spacing w:line="500" w:lineRule="exact"/>
        <w:rPr>
          <w:b/>
          <w:bCs/>
          <w:szCs w:val="21"/>
          <w:lang w:eastAsia="zh-CN"/>
        </w:rPr>
      </w:pPr>
    </w:p>
    <w:p>
      <w:pPr>
        <w:adjustRightInd w:val="0"/>
        <w:snapToGrid w:val="0"/>
        <w:spacing w:line="500" w:lineRule="exact"/>
        <w:rPr>
          <w:b/>
          <w:bCs/>
          <w:szCs w:val="21"/>
          <w:lang w:eastAsia="zh-CN"/>
        </w:rPr>
      </w:pPr>
    </w:p>
    <w:p>
      <w:pPr>
        <w:adjustRightInd w:val="0"/>
        <w:snapToGrid w:val="0"/>
        <w:spacing w:line="500" w:lineRule="exact"/>
        <w:rPr>
          <w:b/>
          <w:bCs/>
          <w:szCs w:val="21"/>
          <w:lang w:eastAsia="zh-CN"/>
        </w:rPr>
      </w:pPr>
    </w:p>
    <w:p>
      <w:pPr>
        <w:adjustRightInd w:val="0"/>
        <w:snapToGrid w:val="0"/>
        <w:spacing w:line="500" w:lineRule="exact"/>
        <w:rPr>
          <w:rFonts w:ascii="Times New Roman" w:hAnsi="Times New Roman" w:cs="Times New Roman"/>
          <w:sz w:val="24"/>
          <w:szCs w:val="24"/>
          <w:lang w:eastAsia="zh-CN"/>
        </w:rPr>
      </w:pPr>
      <w:r>
        <w:rPr>
          <w:rFonts w:hint="eastAsia"/>
          <w:b/>
          <w:bCs/>
          <w:szCs w:val="21"/>
          <w:lang w:eastAsia="zh-CN"/>
        </w:rPr>
        <w:t>附件</w:t>
      </w:r>
      <w:r>
        <w:rPr>
          <w:b/>
          <w:bCs/>
          <w:szCs w:val="21"/>
          <w:lang w:eastAsia="zh-CN"/>
        </w:rPr>
        <w:t xml:space="preserve">3. </w:t>
      </w:r>
      <w:r>
        <w:rPr>
          <w:rFonts w:hint="eastAsia"/>
          <w:b/>
          <w:bCs/>
          <w:szCs w:val="21"/>
          <w:lang w:eastAsia="zh-CN"/>
        </w:rPr>
        <w:t>廉洁合同</w:t>
      </w:r>
    </w:p>
    <w:p>
      <w:pPr>
        <w:spacing w:line="500" w:lineRule="exact"/>
        <w:jc w:val="center"/>
        <w:rPr>
          <w:sz w:val="32"/>
          <w:szCs w:val="32"/>
          <w:lang w:eastAsia="zh-CN"/>
        </w:rPr>
      </w:pPr>
      <w:r>
        <w:rPr>
          <w:rFonts w:hint="eastAsia"/>
          <w:b/>
          <w:bCs/>
          <w:sz w:val="32"/>
          <w:szCs w:val="32"/>
          <w:lang w:eastAsia="zh-CN"/>
        </w:rPr>
        <w:t>廉洁合同</w:t>
      </w:r>
    </w:p>
    <w:p>
      <w:pPr>
        <w:spacing w:line="460" w:lineRule="exact"/>
        <w:rPr>
          <w:rFonts w:ascii="仿宋" w:hAnsi="仿宋" w:eastAsia="仿宋"/>
          <w:sz w:val="24"/>
          <w:szCs w:val="24"/>
          <w:lang w:eastAsia="zh-CN"/>
        </w:rPr>
      </w:pPr>
      <w:r>
        <w:rPr>
          <w:rFonts w:hint="eastAsia" w:ascii="仿宋" w:hAnsi="仿宋" w:eastAsia="仿宋"/>
          <w:sz w:val="24"/>
          <w:szCs w:val="24"/>
          <w:lang w:eastAsia="zh-CN"/>
        </w:rPr>
        <w:t>项目名称：</w:t>
      </w:r>
      <w:r>
        <w:rPr>
          <w:rFonts w:ascii="仿宋" w:hAnsi="仿宋" w:eastAsia="仿宋"/>
          <w:sz w:val="24"/>
          <w:szCs w:val="24"/>
          <w:lang w:eastAsia="zh-CN"/>
        </w:rPr>
        <w:t xml:space="preserve"> </w:t>
      </w:r>
    </w:p>
    <w:p>
      <w:pPr>
        <w:spacing w:line="460" w:lineRule="exact"/>
        <w:rPr>
          <w:rFonts w:ascii="仿宋" w:hAnsi="仿宋" w:eastAsia="仿宋"/>
          <w:sz w:val="24"/>
          <w:szCs w:val="24"/>
          <w:lang w:eastAsia="zh-CN"/>
        </w:rPr>
      </w:pPr>
      <w:r>
        <w:rPr>
          <w:rFonts w:hint="eastAsia" w:ascii="仿宋" w:hAnsi="仿宋" w:eastAsia="仿宋"/>
          <w:sz w:val="24"/>
          <w:szCs w:val="24"/>
          <w:lang w:eastAsia="zh-CN"/>
        </w:rPr>
        <w:t>甲   方：中粮梁河糖业有限公司</w:t>
      </w:r>
    </w:p>
    <w:p>
      <w:pPr>
        <w:spacing w:line="460" w:lineRule="exact"/>
        <w:rPr>
          <w:rFonts w:ascii="仿宋" w:hAnsi="仿宋" w:eastAsia="仿宋"/>
          <w:sz w:val="24"/>
          <w:szCs w:val="24"/>
          <w:lang w:eastAsia="zh-CN"/>
        </w:rPr>
      </w:pPr>
      <w:r>
        <w:rPr>
          <w:rFonts w:hint="eastAsia" w:ascii="仿宋" w:hAnsi="仿宋" w:eastAsia="仿宋"/>
          <w:sz w:val="24"/>
          <w:szCs w:val="24"/>
          <w:lang w:eastAsia="zh-CN"/>
        </w:rPr>
        <w:t xml:space="preserve">乙   方： </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为规范中粮梁河糖业有限公司</w:t>
      </w:r>
      <w:r>
        <w:rPr>
          <w:rFonts w:ascii="仿宋" w:hAnsi="仿宋" w:eastAsia="仿宋"/>
          <w:color w:val="FF0000"/>
          <w:sz w:val="24"/>
          <w:szCs w:val="24"/>
          <w:u w:val="single"/>
          <w:lang w:eastAsia="zh-CN"/>
        </w:rPr>
        <w:t>2023年梁河糖业勐养工厂动力车间环保整改</w:t>
      </w:r>
      <w:r>
        <w:rPr>
          <w:rFonts w:hint="eastAsia" w:ascii="仿宋" w:hAnsi="仿宋" w:eastAsia="仿宋"/>
          <w:sz w:val="24"/>
          <w:szCs w:val="24"/>
          <w:lang w:eastAsia="zh-CN"/>
        </w:rPr>
        <w:t>项目采购工作，防止违法违纪事件的发生，经甲方、乙方协商同意，双方将严格执行以下条款。</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一、甲方的权利和义务</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（二）甲方的工作人员不得向乙方泄露采购过程中的商业秘密。</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（四）对乙方主动给予的钱（含有价证券）、物，甲方的工作人员要坚决谢绝，无法拒绝的要在两周内上交甲方的纪检监察部门或上级纪检监察部门。</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（五）甲方的工作人员在采购及执行合同过程中，必须遵守廉洁自律的其他有关规定。</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二、乙方的权利和义务</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（二）乙方有权了解甲方在廉洁从业方面的各项制度和规定，并主动配合甲方遵守执行。</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（三）乙方的工作人员不得以任何方式向甲方的工作人员了解采购过程中的商业秘密。</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（五）乙方发现甲方的工作人员有不廉洁的行为，必须在48小时内署名报告甲方的纪检监察人员或有关领导。</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三、违约责任</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（一）甲方的工作人员违反廉洁责任，经调查属实的，甲方将依据党纪、公司有关规定对当事人进行严肃处理，对涉嫌犯罪人员移送司法机关。</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四、合同的生效</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（一）本合同在双方签字/盖章后生效。</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（二）本合同一式贰份，双方各执一份。</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（三）本合同在主合同授予、履行的全过程有效，并作为主合同的附件。</w:t>
      </w:r>
    </w:p>
    <w:p>
      <w:pPr>
        <w:spacing w:line="460" w:lineRule="exact"/>
        <w:ind w:left="1200" w:hanging="1200" w:hangingChars="500"/>
        <w:rPr>
          <w:rFonts w:ascii="仿宋" w:hAnsi="仿宋" w:eastAsia="仿宋"/>
          <w:sz w:val="24"/>
          <w:szCs w:val="24"/>
          <w:lang w:eastAsia="zh-CN"/>
        </w:rPr>
      </w:pPr>
      <w:r>
        <w:rPr>
          <w:rFonts w:hint="eastAsia" w:ascii="仿宋" w:hAnsi="仿宋" w:eastAsia="仿宋"/>
          <w:sz w:val="24"/>
          <w:szCs w:val="24"/>
          <w:lang w:eastAsia="zh-CN"/>
        </w:rPr>
        <w:t>监督联络方式：</w:t>
      </w:r>
    </w:p>
    <w:p>
      <w:pPr>
        <w:spacing w:line="460" w:lineRule="exact"/>
        <w:ind w:left="1200" w:hanging="1200" w:hangingChars="500"/>
        <w:rPr>
          <w:rFonts w:ascii="仿宋" w:hAnsi="仿宋" w:eastAsia="仿宋"/>
          <w:sz w:val="24"/>
          <w:szCs w:val="24"/>
          <w:lang w:eastAsia="zh-CN"/>
        </w:rPr>
      </w:pPr>
      <w:bookmarkStart w:id="188" w:name="_Hlk54615888"/>
      <w:r>
        <w:rPr>
          <w:rFonts w:hint="eastAsia" w:ascii="仿宋" w:hAnsi="仿宋" w:eastAsia="仿宋"/>
          <w:sz w:val="24"/>
          <w:szCs w:val="24"/>
          <w:lang w:eastAsia="zh-CN"/>
        </w:rPr>
        <w:t>中粮糖业纪委联系方式：办公电话  010-85017235</w:t>
      </w:r>
    </w:p>
    <w:p>
      <w:pPr>
        <w:spacing w:line="460" w:lineRule="exact"/>
        <w:ind w:left="1200" w:hanging="1200" w:hangingChars="500"/>
        <w:rPr>
          <w:rFonts w:ascii="仿宋" w:hAnsi="仿宋" w:eastAsia="仿宋"/>
          <w:sz w:val="24"/>
          <w:szCs w:val="24"/>
          <w:lang w:eastAsia="zh-CN"/>
        </w:rPr>
      </w:pPr>
      <w:r>
        <w:rPr>
          <w:rFonts w:hint="eastAsia" w:ascii="仿宋" w:hAnsi="仿宋" w:eastAsia="仿宋"/>
          <w:sz w:val="24"/>
          <w:szCs w:val="24"/>
          <w:lang w:eastAsia="zh-CN"/>
        </w:rPr>
        <w:t xml:space="preserve">通信地址：北京市朝阳区朝阳门南大街8号中粮福临门大厦9层905房间，中粮糖业纪委办公室收，邮编100020。          </w:t>
      </w:r>
    </w:p>
    <w:bookmarkEnd w:id="188"/>
    <w:p>
      <w:pPr>
        <w:spacing w:line="460" w:lineRule="exact"/>
        <w:ind w:left="1200" w:hanging="1200" w:hangingChars="500"/>
        <w:rPr>
          <w:rFonts w:ascii="仿宋" w:hAnsi="仿宋" w:eastAsia="仿宋"/>
          <w:sz w:val="24"/>
          <w:szCs w:val="24"/>
          <w:lang w:eastAsia="zh-CN"/>
        </w:rPr>
      </w:pPr>
    </w:p>
    <w:p>
      <w:pPr>
        <w:spacing w:line="460" w:lineRule="exact"/>
        <w:ind w:left="1200" w:hanging="1200" w:hangingChars="500"/>
        <w:rPr>
          <w:rFonts w:ascii="仿宋" w:hAnsi="仿宋" w:eastAsia="仿宋"/>
          <w:sz w:val="24"/>
          <w:szCs w:val="24"/>
          <w:lang w:eastAsia="zh-CN"/>
        </w:rPr>
      </w:pPr>
    </w:p>
    <w:p>
      <w:pPr>
        <w:spacing w:line="460" w:lineRule="exact"/>
        <w:ind w:left="1200" w:hanging="1200" w:hangingChars="500"/>
        <w:rPr>
          <w:rFonts w:ascii="仿宋" w:hAnsi="仿宋" w:eastAsia="仿宋"/>
          <w:sz w:val="24"/>
          <w:szCs w:val="24"/>
          <w:lang w:eastAsia="zh-CN"/>
        </w:rPr>
      </w:pPr>
    </w:p>
    <w:p>
      <w:pPr>
        <w:spacing w:line="460" w:lineRule="exact"/>
        <w:ind w:left="1200" w:hanging="1200" w:hangingChars="500"/>
        <w:rPr>
          <w:rFonts w:ascii="仿宋" w:hAnsi="仿宋" w:eastAsia="仿宋"/>
          <w:sz w:val="24"/>
          <w:szCs w:val="24"/>
          <w:lang w:eastAsia="zh-CN"/>
        </w:rPr>
      </w:pPr>
      <w:r>
        <w:rPr>
          <w:rFonts w:hint="eastAsia" w:ascii="仿宋" w:hAnsi="仿宋" w:eastAsia="仿宋"/>
          <w:sz w:val="24"/>
          <w:szCs w:val="24"/>
          <w:lang w:eastAsia="zh-CN"/>
        </w:rPr>
        <w:t xml:space="preserve">甲    方：中粮梁河糖业有限公司  </w:t>
      </w:r>
    </w:p>
    <w:p>
      <w:pPr>
        <w:spacing w:line="460" w:lineRule="exact"/>
        <w:ind w:left="1200" w:hanging="1200" w:hangingChars="500"/>
        <w:rPr>
          <w:rFonts w:ascii="仿宋" w:hAnsi="仿宋" w:eastAsia="仿宋"/>
          <w:sz w:val="24"/>
          <w:szCs w:val="24"/>
          <w:lang w:eastAsia="zh-CN"/>
        </w:rPr>
      </w:pPr>
      <w:r>
        <w:rPr>
          <w:rFonts w:hint="eastAsia" w:ascii="仿宋" w:hAnsi="仿宋" w:eastAsia="仿宋"/>
          <w:sz w:val="24"/>
          <w:szCs w:val="24"/>
          <w:lang w:eastAsia="zh-CN"/>
        </w:rPr>
        <w:t>法定代表人（或授权代表）签字：______________</w:t>
      </w:r>
    </w:p>
    <w:p>
      <w:pPr>
        <w:spacing w:line="460" w:lineRule="exact"/>
        <w:ind w:left="1200" w:hanging="1200" w:hangingChars="500"/>
        <w:rPr>
          <w:rFonts w:ascii="仿宋" w:hAnsi="仿宋" w:eastAsia="仿宋"/>
          <w:sz w:val="24"/>
          <w:szCs w:val="24"/>
          <w:lang w:eastAsia="zh-CN"/>
        </w:rPr>
      </w:pPr>
      <w:r>
        <w:rPr>
          <w:rFonts w:hint="eastAsia" w:ascii="仿宋" w:hAnsi="仿宋" w:eastAsia="仿宋"/>
          <w:sz w:val="24"/>
          <w:szCs w:val="24"/>
          <w:lang w:eastAsia="zh-CN"/>
        </w:rPr>
        <w:t>签字日期：__________________________________</w:t>
      </w:r>
    </w:p>
    <w:p>
      <w:pPr>
        <w:spacing w:line="460" w:lineRule="exact"/>
        <w:ind w:left="1200" w:hanging="1200" w:hangingChars="500"/>
        <w:rPr>
          <w:rFonts w:ascii="仿宋" w:hAnsi="仿宋" w:eastAsia="仿宋"/>
          <w:sz w:val="24"/>
          <w:szCs w:val="24"/>
          <w:lang w:eastAsia="zh-CN"/>
        </w:rPr>
      </w:pPr>
    </w:p>
    <w:p>
      <w:pPr>
        <w:adjustRightInd w:val="0"/>
        <w:snapToGrid w:val="0"/>
        <w:spacing w:line="520" w:lineRule="exact"/>
        <w:ind w:left="720" w:hanging="720" w:hangingChars="300"/>
        <w:rPr>
          <w:rFonts w:ascii="仿宋" w:hAnsi="仿宋" w:eastAsia="仿宋"/>
          <w:sz w:val="24"/>
          <w:szCs w:val="24"/>
          <w:lang w:eastAsia="zh-CN"/>
        </w:rPr>
      </w:pPr>
      <w:r>
        <w:rPr>
          <w:rFonts w:hint="eastAsia" w:ascii="仿宋" w:hAnsi="仿宋" w:eastAsia="仿宋"/>
          <w:sz w:val="24"/>
          <w:szCs w:val="24"/>
          <w:lang w:eastAsia="zh-CN"/>
        </w:rPr>
        <w:t xml:space="preserve">乙    方：                                       </w:t>
      </w:r>
    </w:p>
    <w:p>
      <w:pPr>
        <w:spacing w:line="460" w:lineRule="exact"/>
        <w:ind w:left="1200" w:hanging="1200" w:hangingChars="500"/>
        <w:rPr>
          <w:rFonts w:ascii="仿宋" w:hAnsi="仿宋" w:eastAsia="仿宋"/>
          <w:sz w:val="24"/>
          <w:szCs w:val="24"/>
          <w:lang w:eastAsia="zh-CN"/>
        </w:rPr>
      </w:pPr>
      <w:r>
        <w:rPr>
          <w:rFonts w:hint="eastAsia" w:ascii="仿宋" w:hAnsi="仿宋" w:eastAsia="仿宋"/>
          <w:sz w:val="24"/>
          <w:szCs w:val="24"/>
          <w:lang w:eastAsia="zh-CN"/>
        </w:rPr>
        <w:t>法定代表人（或授权代表）签字：_______________</w:t>
      </w:r>
    </w:p>
    <w:p>
      <w:pPr>
        <w:spacing w:line="460" w:lineRule="exact"/>
        <w:ind w:left="1200" w:hanging="1200" w:hangingChars="500"/>
        <w:rPr>
          <w:rFonts w:ascii="仿宋" w:hAnsi="仿宋" w:eastAsia="仿宋"/>
          <w:sz w:val="24"/>
          <w:szCs w:val="24"/>
          <w:lang w:eastAsia="zh-CN"/>
        </w:rPr>
      </w:pPr>
      <w:r>
        <w:rPr>
          <w:rFonts w:hint="eastAsia" w:ascii="仿宋" w:hAnsi="仿宋" w:eastAsia="仿宋"/>
          <w:sz w:val="24"/>
          <w:szCs w:val="24"/>
          <w:lang w:eastAsia="zh-CN"/>
        </w:rPr>
        <w:t>签字日期：___________________________________</w:t>
      </w:r>
    </w:p>
    <w:p>
      <w:pPr>
        <w:rPr>
          <w:rFonts w:ascii="仿宋" w:hAnsi="仿宋" w:eastAsia="仿宋"/>
          <w:sz w:val="24"/>
          <w:szCs w:val="24"/>
          <w:lang w:eastAsia="zh-CN"/>
        </w:rPr>
      </w:pPr>
    </w:p>
    <w:p>
      <w:pPr>
        <w:spacing w:line="500" w:lineRule="exact"/>
        <w:ind w:firstLine="560" w:firstLineChars="200"/>
        <w:rPr>
          <w:bCs/>
          <w:sz w:val="28"/>
          <w:szCs w:val="28"/>
          <w:lang w:eastAsia="zh-CN"/>
        </w:rPr>
      </w:pP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p>
    <w:p>
      <w:pPr>
        <w:spacing w:line="360" w:lineRule="auto"/>
        <w:rPr>
          <w:rFonts w:ascii="仿宋" w:hAnsi="仿宋" w:eastAsia="仿宋"/>
          <w:bCs/>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b/>
          <w:sz w:val="24"/>
          <w:szCs w:val="24"/>
          <w:lang w:eastAsia="zh-CN"/>
        </w:rPr>
        <w:t xml:space="preserve">  </w:t>
      </w:r>
      <w:bookmarkEnd w:id="187"/>
      <w:r>
        <w:rPr>
          <w:rFonts w:ascii="仿宋" w:hAnsi="仿宋" w:eastAsia="仿宋"/>
          <w:sz w:val="24"/>
          <w:szCs w:val="24"/>
          <w:lang w:eastAsia="zh-CN"/>
        </w:rPr>
        <w:t xml:space="preserve"> </w:t>
      </w: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p>
    <w:p>
      <w:pPr>
        <w:spacing w:line="360" w:lineRule="auto"/>
        <w:jc w:val="center"/>
        <w:rPr>
          <w:rFonts w:ascii="仿宋" w:hAnsi="仿宋" w:eastAsia="仿宋"/>
          <w:sz w:val="24"/>
          <w:szCs w:val="24"/>
          <w:lang w:eastAsia="zh-CN"/>
        </w:rPr>
      </w:pPr>
    </w:p>
    <w:p>
      <w:pPr>
        <w:spacing w:line="360" w:lineRule="auto"/>
        <w:jc w:val="center"/>
        <w:rPr>
          <w:rFonts w:ascii="仿宋" w:hAnsi="仿宋" w:eastAsia="仿宋"/>
          <w:sz w:val="24"/>
          <w:szCs w:val="24"/>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合同附件</w:t>
      </w:r>
      <w:r>
        <w:rPr>
          <w:rFonts w:ascii="仿宋" w:hAnsi="仿宋" w:eastAsia="仿宋"/>
          <w:sz w:val="24"/>
          <w:szCs w:val="24"/>
          <w:lang w:eastAsia="zh-CN"/>
        </w:rPr>
        <w:t>4：</w:t>
      </w:r>
    </w:p>
    <w:p>
      <w:pPr>
        <w:spacing w:line="360" w:lineRule="auto"/>
        <w:jc w:val="center"/>
        <w:rPr>
          <w:rFonts w:ascii="仿宋" w:hAnsi="仿宋" w:eastAsia="仿宋"/>
          <w:sz w:val="32"/>
          <w:szCs w:val="32"/>
          <w:lang w:eastAsia="zh-CN"/>
        </w:rPr>
      </w:pPr>
      <w:r>
        <w:rPr>
          <w:rFonts w:ascii="仿宋" w:hAnsi="仿宋" w:eastAsia="仿宋"/>
          <w:sz w:val="32"/>
          <w:szCs w:val="32"/>
          <w:lang w:eastAsia="zh-CN"/>
        </w:rPr>
        <w:t>技术协议书</w:t>
      </w: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发包方：（发包</w:t>
      </w:r>
      <w:r>
        <w:rPr>
          <w:rFonts w:ascii="仿宋" w:hAnsi="仿宋" w:eastAsia="仿宋"/>
          <w:sz w:val="24"/>
          <w:szCs w:val="24"/>
          <w:lang w:eastAsia="zh-CN"/>
        </w:rPr>
        <w:t>/定作方）：</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承包方：（承包</w:t>
      </w:r>
      <w:r>
        <w:rPr>
          <w:rFonts w:ascii="仿宋" w:hAnsi="仿宋" w:eastAsia="仿宋"/>
          <w:sz w:val="24"/>
          <w:szCs w:val="24"/>
          <w:lang w:eastAsia="zh-CN"/>
        </w:rPr>
        <w:t xml:space="preserve">/承揽方）： </w:t>
      </w:r>
    </w:p>
    <w:p>
      <w:pPr>
        <w:spacing w:line="360" w:lineRule="auto"/>
        <w:rPr>
          <w:rFonts w:ascii="仿宋" w:hAnsi="仿宋" w:eastAsia="仿宋"/>
          <w:sz w:val="24"/>
          <w:szCs w:val="24"/>
          <w:lang w:eastAsia="zh-CN"/>
        </w:rPr>
      </w:pPr>
      <w:r>
        <w:rPr>
          <w:rFonts w:ascii="仿宋" w:hAnsi="仿宋" w:eastAsia="仿宋"/>
          <w:sz w:val="24"/>
          <w:szCs w:val="24"/>
          <w:lang w:eastAsia="zh-CN"/>
        </w:rPr>
        <w:t xml:space="preserve">    经双方充分协商，发包方决定委托承包方施工梁河糖业</w:t>
      </w:r>
      <w:r>
        <w:rPr>
          <w:rFonts w:ascii="仿宋" w:hAnsi="仿宋" w:eastAsia="仿宋"/>
          <w:color w:val="FF0000"/>
          <w:sz w:val="24"/>
          <w:szCs w:val="24"/>
          <w:u w:val="single"/>
          <w:lang w:eastAsia="zh-CN"/>
        </w:rPr>
        <w:t>2023年梁河糖业勐养工厂动力车间环保整改项目</w:t>
      </w:r>
      <w:r>
        <w:rPr>
          <w:rFonts w:ascii="仿宋" w:hAnsi="仿宋" w:eastAsia="仿宋"/>
          <w:sz w:val="24"/>
          <w:szCs w:val="24"/>
          <w:lang w:eastAsia="zh-CN"/>
        </w:rPr>
        <w:t>工程，为了更好地执行合同的相关条款，特签订本技术协议，以资双方共同遵照执行。</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第一条、工程概况</w:t>
      </w:r>
    </w:p>
    <w:p>
      <w:pPr>
        <w:spacing w:line="360" w:lineRule="auto"/>
        <w:rPr>
          <w:rFonts w:ascii="仿宋" w:hAnsi="仿宋" w:eastAsia="仿宋"/>
          <w:sz w:val="24"/>
          <w:szCs w:val="24"/>
          <w:lang w:eastAsia="zh-CN"/>
        </w:rPr>
      </w:pPr>
      <w:r>
        <w:rPr>
          <w:rFonts w:ascii="仿宋" w:hAnsi="仿宋" w:eastAsia="仿宋"/>
          <w:sz w:val="24"/>
          <w:szCs w:val="24"/>
          <w:lang w:eastAsia="zh-CN"/>
        </w:rPr>
        <w:t xml:space="preserve">   （一）工程名称：</w:t>
      </w:r>
      <w:r>
        <w:rPr>
          <w:rFonts w:ascii="仿宋" w:hAnsi="仿宋" w:eastAsia="仿宋"/>
          <w:color w:val="FF0000"/>
          <w:sz w:val="24"/>
          <w:szCs w:val="24"/>
          <w:lang w:eastAsia="zh-CN"/>
        </w:rPr>
        <w:t>2023年梁河糖业勐养工厂动力车间环保整改项目</w:t>
      </w:r>
    </w:p>
    <w:p>
      <w:pPr>
        <w:spacing w:line="360" w:lineRule="auto"/>
        <w:rPr>
          <w:rFonts w:ascii="仿宋" w:hAnsi="仿宋" w:eastAsia="仿宋"/>
          <w:sz w:val="24"/>
          <w:szCs w:val="24"/>
          <w:lang w:eastAsia="zh-CN"/>
        </w:rPr>
      </w:pPr>
      <w:r>
        <w:rPr>
          <w:rFonts w:ascii="仿宋" w:hAnsi="仿宋" w:eastAsia="仿宋"/>
          <w:sz w:val="24"/>
          <w:szCs w:val="24"/>
          <w:lang w:eastAsia="zh-CN"/>
        </w:rPr>
        <w:t xml:space="preserve">   （二）工程地点：中粮梁河糖业有限公司</w:t>
      </w:r>
      <w:r>
        <w:rPr>
          <w:rFonts w:hint="eastAsia" w:ascii="仿宋" w:hAnsi="仿宋" w:eastAsia="仿宋"/>
          <w:color w:val="FF0000"/>
          <w:sz w:val="24"/>
          <w:szCs w:val="24"/>
          <w:lang w:eastAsia="zh-CN"/>
        </w:rPr>
        <w:t>勐养工厂</w:t>
      </w:r>
      <w:r>
        <w:rPr>
          <w:rFonts w:ascii="仿宋" w:hAnsi="仿宋" w:eastAsia="仿宋"/>
          <w:sz w:val="24"/>
          <w:szCs w:val="24"/>
          <w:lang w:eastAsia="zh-CN"/>
        </w:rPr>
        <w:t>。</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第二条</w:t>
      </w:r>
      <w:r>
        <w:rPr>
          <w:rFonts w:ascii="仿宋" w:hAnsi="仿宋" w:eastAsia="仿宋"/>
          <w:sz w:val="24"/>
          <w:szCs w:val="24"/>
          <w:lang w:eastAsia="zh-CN"/>
        </w:rPr>
        <w:t xml:space="preserve"> 主要选材及技术要求</w:t>
      </w:r>
    </w:p>
    <w:p>
      <w:pPr>
        <w:spacing w:line="360" w:lineRule="auto"/>
        <w:rPr>
          <w:rFonts w:ascii="仿宋" w:hAnsi="仿宋" w:eastAsia="仿宋"/>
          <w:sz w:val="24"/>
          <w:szCs w:val="24"/>
          <w:lang w:eastAsia="zh-CN"/>
        </w:rPr>
      </w:pPr>
      <w:r>
        <w:rPr>
          <w:rFonts w:hint="eastAsia" w:ascii="仿宋" w:hAnsi="仿宋" w:eastAsia="仿宋"/>
          <w:sz w:val="24"/>
          <w:szCs w:val="24"/>
          <w:highlight w:val="yellow"/>
          <w:lang w:eastAsia="zh-CN"/>
        </w:rPr>
        <w:t>（二）技术要求</w:t>
      </w:r>
    </w:p>
    <w:p>
      <w:pPr>
        <w:spacing w:line="360" w:lineRule="auto"/>
        <w:rPr>
          <w:rFonts w:ascii="仿宋" w:hAnsi="仿宋" w:eastAsia="仿宋"/>
          <w:sz w:val="24"/>
          <w:szCs w:val="24"/>
          <w:lang w:eastAsia="zh-CN"/>
        </w:rPr>
      </w:pPr>
      <w:r>
        <w:rPr>
          <w:rFonts w:ascii="仿宋" w:hAnsi="仿宋" w:eastAsia="仿宋"/>
          <w:sz w:val="24"/>
          <w:szCs w:val="24"/>
          <w:lang w:eastAsia="zh-CN"/>
        </w:rPr>
        <w:t>1、《建筑工程施工质量验收统一标准（GB50300-2013）》要求。</w:t>
      </w:r>
    </w:p>
    <w:p>
      <w:pPr>
        <w:spacing w:line="360" w:lineRule="auto"/>
        <w:rPr>
          <w:rFonts w:ascii="仿宋" w:hAnsi="仿宋" w:eastAsia="仿宋"/>
          <w:sz w:val="24"/>
          <w:szCs w:val="24"/>
          <w:lang w:eastAsia="zh-CN"/>
        </w:rPr>
      </w:pPr>
      <w:r>
        <w:rPr>
          <w:rFonts w:ascii="仿宋" w:hAnsi="仿宋" w:eastAsia="仿宋"/>
          <w:sz w:val="24"/>
          <w:szCs w:val="24"/>
          <w:lang w:eastAsia="zh-CN"/>
        </w:rPr>
        <w:t>2、《混凝土结构工程施工质量验收规范》GB 50204-2015。</w:t>
      </w:r>
    </w:p>
    <w:p>
      <w:pPr>
        <w:spacing w:line="360" w:lineRule="auto"/>
        <w:rPr>
          <w:rFonts w:ascii="仿宋" w:hAnsi="仿宋" w:eastAsia="仿宋"/>
          <w:sz w:val="24"/>
          <w:szCs w:val="24"/>
          <w:lang w:eastAsia="zh-CN"/>
        </w:rPr>
      </w:pPr>
      <w:r>
        <w:rPr>
          <w:rFonts w:ascii="仿宋" w:hAnsi="仿宋" w:eastAsia="仿宋"/>
          <w:sz w:val="24"/>
          <w:szCs w:val="24"/>
          <w:lang w:eastAsia="zh-CN"/>
        </w:rPr>
        <w:t>3、《混凝土质量控制标准》GB 50164-2011。</w:t>
      </w:r>
    </w:p>
    <w:p>
      <w:pPr>
        <w:spacing w:line="360" w:lineRule="auto"/>
        <w:rPr>
          <w:rFonts w:ascii="仿宋" w:hAnsi="仿宋" w:eastAsia="仿宋"/>
          <w:sz w:val="24"/>
          <w:szCs w:val="24"/>
          <w:lang w:eastAsia="zh-CN"/>
        </w:rPr>
      </w:pPr>
      <w:r>
        <w:rPr>
          <w:rFonts w:ascii="仿宋" w:hAnsi="仿宋" w:eastAsia="仿宋"/>
          <w:sz w:val="24"/>
          <w:szCs w:val="24"/>
          <w:lang w:eastAsia="zh-CN"/>
        </w:rPr>
        <w:t>4、建筑材料的质量和试验要求。</w:t>
      </w:r>
    </w:p>
    <w:p>
      <w:pPr>
        <w:spacing w:line="360" w:lineRule="auto"/>
        <w:rPr>
          <w:rFonts w:ascii="仿宋" w:hAnsi="仿宋" w:eastAsia="仿宋"/>
          <w:sz w:val="24"/>
          <w:szCs w:val="24"/>
          <w:lang w:eastAsia="zh-CN"/>
        </w:rPr>
      </w:pPr>
      <w:r>
        <w:rPr>
          <w:rFonts w:ascii="仿宋" w:hAnsi="仿宋" w:eastAsia="仿宋"/>
          <w:sz w:val="24"/>
          <w:szCs w:val="24"/>
          <w:lang w:eastAsia="zh-CN"/>
        </w:rPr>
        <w:t>5、《砌体结构工程施工质量验收规范》GB50203-2011。</w:t>
      </w:r>
    </w:p>
    <w:p>
      <w:pPr>
        <w:spacing w:line="360" w:lineRule="auto"/>
        <w:rPr>
          <w:rFonts w:ascii="仿宋" w:hAnsi="仿宋" w:eastAsia="仿宋"/>
          <w:sz w:val="24"/>
          <w:szCs w:val="24"/>
          <w:lang w:eastAsia="zh-CN"/>
        </w:rPr>
      </w:pPr>
      <w:r>
        <w:rPr>
          <w:rFonts w:ascii="仿宋" w:hAnsi="仿宋" w:eastAsia="仿宋"/>
          <w:sz w:val="24"/>
          <w:szCs w:val="24"/>
          <w:lang w:eastAsia="zh-CN"/>
        </w:rPr>
        <w:t>6、《普通混凝土用砂质量标准及检验方法》JGJ 52-92。</w:t>
      </w:r>
    </w:p>
    <w:p>
      <w:pPr>
        <w:spacing w:line="360" w:lineRule="auto"/>
        <w:rPr>
          <w:rFonts w:ascii="仿宋" w:hAnsi="仿宋" w:eastAsia="仿宋"/>
          <w:sz w:val="24"/>
          <w:szCs w:val="24"/>
          <w:lang w:eastAsia="zh-CN"/>
        </w:rPr>
      </w:pPr>
      <w:r>
        <w:rPr>
          <w:rFonts w:ascii="仿宋" w:hAnsi="仿宋" w:eastAsia="仿宋"/>
          <w:sz w:val="24"/>
          <w:szCs w:val="24"/>
          <w:lang w:eastAsia="zh-CN"/>
        </w:rPr>
        <w:t>7、《普通混凝土用碎石和卵石质量标准及检验方法》JGJ 53-2006。</w:t>
      </w:r>
    </w:p>
    <w:p>
      <w:pPr>
        <w:spacing w:line="360" w:lineRule="auto"/>
        <w:rPr>
          <w:rFonts w:ascii="仿宋" w:hAnsi="仿宋" w:eastAsia="仿宋"/>
          <w:sz w:val="24"/>
          <w:szCs w:val="24"/>
          <w:lang w:eastAsia="zh-CN"/>
        </w:rPr>
      </w:pPr>
      <w:r>
        <w:rPr>
          <w:rFonts w:ascii="仿宋" w:hAnsi="仿宋" w:eastAsia="仿宋"/>
          <w:sz w:val="24"/>
          <w:szCs w:val="24"/>
          <w:lang w:eastAsia="zh-CN"/>
        </w:rPr>
        <w:t>8、按要求清理各种建筑垃圾及时清理拉出厂外堆放，堆放场地由施工单位自行解决，且符合当地政府垃圾处置环保管理的要求。</w:t>
      </w:r>
    </w:p>
    <w:p>
      <w:pPr>
        <w:spacing w:line="360" w:lineRule="auto"/>
        <w:rPr>
          <w:rFonts w:ascii="仿宋" w:hAnsi="仿宋" w:eastAsia="仿宋"/>
          <w:sz w:val="24"/>
          <w:szCs w:val="24"/>
          <w:lang w:eastAsia="zh-CN"/>
        </w:rPr>
      </w:pPr>
      <w:r>
        <w:rPr>
          <w:rFonts w:ascii="仿宋" w:hAnsi="仿宋" w:eastAsia="仿宋"/>
          <w:sz w:val="24"/>
          <w:szCs w:val="24"/>
          <w:lang w:eastAsia="zh-CN"/>
        </w:rPr>
        <w:t>9.该工程所涉及到的地坪硬化、排水沟道的砌筑、预制盖板的制作安装，必须严格按照工程清单的规格、材质要求施工。若施工过程出现材料、工程质量等问题所产生的各种费用由施工方全部承担。</w:t>
      </w:r>
    </w:p>
    <w:p>
      <w:pPr>
        <w:spacing w:line="360" w:lineRule="auto"/>
        <w:rPr>
          <w:rFonts w:ascii="仿宋" w:hAnsi="仿宋" w:eastAsia="仿宋"/>
          <w:sz w:val="24"/>
          <w:szCs w:val="24"/>
          <w:lang w:eastAsia="zh-CN"/>
        </w:rPr>
      </w:pPr>
      <w:r>
        <w:rPr>
          <w:rFonts w:ascii="仿宋" w:hAnsi="仿宋" w:eastAsia="仿宋"/>
          <w:sz w:val="24"/>
          <w:szCs w:val="24"/>
          <w:lang w:eastAsia="zh-CN"/>
        </w:rPr>
        <w:t>10、不得损坏厂房建筑。</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注：规格型号可由施工单位根据材料性能作适当调整，但只允许正偏离，以上所列材料为主要材料，若有遗漏，由投标人根据材料性能及安全规范负责补全，费用包含在投标报价内。</w:t>
      </w:r>
    </w:p>
    <w:p>
      <w:pPr>
        <w:spacing w:line="360" w:lineRule="auto"/>
        <w:rPr>
          <w:rFonts w:ascii="仿宋" w:hAnsi="仿宋" w:eastAsia="仿宋"/>
          <w:sz w:val="24"/>
          <w:szCs w:val="24"/>
          <w:lang w:eastAsia="zh-CN"/>
        </w:rPr>
      </w:pPr>
      <w:r>
        <w:rPr>
          <w:rFonts w:ascii="仿宋" w:hAnsi="仿宋" w:eastAsia="仿宋"/>
          <w:sz w:val="24"/>
          <w:szCs w:val="24"/>
          <w:lang w:eastAsia="zh-CN"/>
        </w:rPr>
        <w:t>11、符合其他相应的国家标准、地方标准要求。</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1</w:t>
      </w:r>
      <w:r>
        <w:rPr>
          <w:rFonts w:ascii="仿宋" w:hAnsi="仿宋" w:eastAsia="仿宋"/>
          <w:sz w:val="24"/>
          <w:szCs w:val="24"/>
          <w:lang w:eastAsia="zh-CN"/>
        </w:rPr>
        <w:t>2</w:t>
      </w:r>
      <w:r>
        <w:rPr>
          <w:rFonts w:hint="eastAsia" w:ascii="仿宋" w:hAnsi="仿宋" w:eastAsia="仿宋"/>
          <w:sz w:val="24"/>
          <w:szCs w:val="24"/>
          <w:lang w:eastAsia="zh-CN"/>
        </w:rPr>
        <w:t>、符合钢结构设计、制作、安装。</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1</w:t>
      </w:r>
      <w:r>
        <w:rPr>
          <w:rFonts w:ascii="仿宋" w:hAnsi="仿宋" w:eastAsia="仿宋"/>
          <w:sz w:val="24"/>
          <w:szCs w:val="24"/>
          <w:lang w:eastAsia="zh-CN"/>
        </w:rPr>
        <w:t>2.1</w:t>
      </w:r>
      <w:r>
        <w:rPr>
          <w:rFonts w:hint="eastAsia" w:ascii="仿宋" w:hAnsi="仿宋" w:eastAsia="仿宋"/>
          <w:sz w:val="24"/>
          <w:szCs w:val="24"/>
          <w:lang w:eastAsia="zh-CN"/>
        </w:rPr>
        <w:t>《门式钢架轻型房屋钢结构技术规范》（G</w:t>
      </w:r>
      <w:r>
        <w:rPr>
          <w:rFonts w:ascii="仿宋" w:hAnsi="仿宋" w:eastAsia="仿宋"/>
          <w:sz w:val="24"/>
          <w:szCs w:val="24"/>
          <w:lang w:eastAsia="zh-CN"/>
        </w:rPr>
        <w:t>B51022-2015</w:t>
      </w:r>
      <w:r>
        <w:rPr>
          <w:rFonts w:hint="eastAsia" w:ascii="仿宋" w:hAnsi="仿宋" w:eastAsia="仿宋"/>
          <w:sz w:val="24"/>
          <w:szCs w:val="24"/>
          <w:lang w:eastAsia="zh-CN"/>
        </w:rPr>
        <w:t>）</w:t>
      </w:r>
    </w:p>
    <w:p>
      <w:pPr>
        <w:spacing w:line="360" w:lineRule="auto"/>
        <w:rPr>
          <w:rFonts w:ascii="仿宋" w:hAnsi="仿宋" w:eastAsia="仿宋"/>
          <w:sz w:val="24"/>
          <w:szCs w:val="24"/>
          <w:lang w:eastAsia="zh-CN"/>
        </w:rPr>
      </w:pPr>
      <w:r>
        <w:rPr>
          <w:rFonts w:ascii="仿宋" w:hAnsi="仿宋" w:eastAsia="仿宋"/>
          <w:sz w:val="24"/>
          <w:szCs w:val="24"/>
          <w:lang w:eastAsia="zh-CN"/>
        </w:rPr>
        <w:t>12.2</w:t>
      </w:r>
      <w:r>
        <w:rPr>
          <w:rFonts w:hint="eastAsia" w:ascii="仿宋" w:hAnsi="仿宋" w:eastAsia="仿宋"/>
          <w:sz w:val="24"/>
          <w:szCs w:val="24"/>
          <w:lang w:eastAsia="zh-CN"/>
        </w:rPr>
        <w:t>《钢结构设计标准》（G</w:t>
      </w:r>
      <w:r>
        <w:rPr>
          <w:rFonts w:ascii="仿宋" w:hAnsi="仿宋" w:eastAsia="仿宋"/>
          <w:sz w:val="24"/>
          <w:szCs w:val="24"/>
          <w:lang w:eastAsia="zh-CN"/>
        </w:rPr>
        <w:t>B50017-2017</w:t>
      </w:r>
      <w:r>
        <w:rPr>
          <w:rFonts w:hint="eastAsia" w:ascii="仿宋" w:hAnsi="仿宋" w:eastAsia="仿宋"/>
          <w:sz w:val="24"/>
          <w:szCs w:val="24"/>
          <w:lang w:eastAsia="zh-CN"/>
        </w:rPr>
        <w:t>）</w:t>
      </w:r>
    </w:p>
    <w:p>
      <w:pPr>
        <w:spacing w:line="360" w:lineRule="auto"/>
        <w:rPr>
          <w:rFonts w:ascii="仿宋" w:hAnsi="仿宋" w:eastAsia="仿宋"/>
          <w:sz w:val="24"/>
          <w:szCs w:val="24"/>
          <w:lang w:eastAsia="zh-CN"/>
        </w:rPr>
      </w:pPr>
      <w:r>
        <w:rPr>
          <w:rFonts w:ascii="仿宋" w:hAnsi="仿宋" w:eastAsia="仿宋"/>
          <w:sz w:val="24"/>
          <w:szCs w:val="24"/>
          <w:lang w:eastAsia="zh-CN"/>
        </w:rPr>
        <w:t>12.3</w:t>
      </w:r>
      <w:r>
        <w:rPr>
          <w:rFonts w:hint="eastAsia" w:ascii="仿宋" w:hAnsi="仿宋" w:eastAsia="仿宋"/>
          <w:sz w:val="24"/>
          <w:szCs w:val="24"/>
          <w:lang w:eastAsia="zh-CN"/>
        </w:rPr>
        <w:t>《钢结构焊接规范》（G</w:t>
      </w:r>
      <w:r>
        <w:rPr>
          <w:rFonts w:ascii="仿宋" w:hAnsi="仿宋" w:eastAsia="仿宋"/>
          <w:sz w:val="24"/>
          <w:szCs w:val="24"/>
          <w:lang w:eastAsia="zh-CN"/>
        </w:rPr>
        <w:t>B50661-2011</w:t>
      </w:r>
      <w:r>
        <w:rPr>
          <w:rFonts w:hint="eastAsia" w:ascii="仿宋" w:hAnsi="仿宋" w:eastAsia="仿宋"/>
          <w:sz w:val="24"/>
          <w:szCs w:val="24"/>
          <w:lang w:eastAsia="zh-CN"/>
        </w:rPr>
        <w:t>）</w:t>
      </w:r>
    </w:p>
    <w:p>
      <w:pPr>
        <w:spacing w:line="360" w:lineRule="auto"/>
        <w:rPr>
          <w:rFonts w:ascii="仿宋" w:hAnsi="仿宋" w:eastAsia="仿宋"/>
          <w:sz w:val="24"/>
          <w:szCs w:val="24"/>
          <w:lang w:eastAsia="zh-CN"/>
        </w:rPr>
      </w:pPr>
      <w:r>
        <w:rPr>
          <w:rFonts w:ascii="仿宋" w:hAnsi="仿宋" w:eastAsia="仿宋"/>
          <w:sz w:val="24"/>
          <w:szCs w:val="24"/>
          <w:lang w:eastAsia="zh-CN"/>
        </w:rPr>
        <w:t>12.4</w:t>
      </w:r>
      <w:r>
        <w:rPr>
          <w:rFonts w:hint="eastAsia" w:ascii="仿宋" w:hAnsi="仿宋" w:eastAsia="仿宋"/>
          <w:sz w:val="24"/>
          <w:szCs w:val="24"/>
          <w:lang w:eastAsia="zh-CN"/>
        </w:rPr>
        <w:t>《钢结构通用规范》（G</w:t>
      </w:r>
      <w:r>
        <w:rPr>
          <w:rFonts w:ascii="仿宋" w:hAnsi="仿宋" w:eastAsia="仿宋"/>
          <w:sz w:val="24"/>
          <w:szCs w:val="24"/>
          <w:lang w:eastAsia="zh-CN"/>
        </w:rPr>
        <w:t>B55006-2021</w:t>
      </w:r>
      <w:r>
        <w:rPr>
          <w:rFonts w:hint="eastAsia" w:ascii="仿宋" w:hAnsi="仿宋" w:eastAsia="仿宋"/>
          <w:sz w:val="24"/>
          <w:szCs w:val="24"/>
          <w:lang w:eastAsia="zh-CN"/>
        </w:rPr>
        <w:t>）</w:t>
      </w:r>
    </w:p>
    <w:p>
      <w:pPr>
        <w:spacing w:line="360" w:lineRule="auto"/>
        <w:rPr>
          <w:rFonts w:hint="eastAsia" w:ascii="仿宋" w:hAnsi="仿宋" w:eastAsia="仿宋"/>
          <w:sz w:val="24"/>
          <w:szCs w:val="24"/>
          <w:lang w:eastAsia="zh-CN"/>
        </w:rPr>
      </w:pPr>
      <w:r>
        <w:rPr>
          <w:rFonts w:hint="eastAsia" w:ascii="仿宋" w:hAnsi="仿宋" w:eastAsia="仿宋"/>
          <w:sz w:val="24"/>
          <w:szCs w:val="24"/>
          <w:lang w:eastAsia="zh-CN"/>
        </w:rPr>
        <w:t>1</w:t>
      </w:r>
      <w:r>
        <w:rPr>
          <w:rFonts w:ascii="仿宋" w:hAnsi="仿宋" w:eastAsia="仿宋"/>
          <w:sz w:val="24"/>
          <w:szCs w:val="24"/>
          <w:lang w:eastAsia="zh-CN"/>
        </w:rPr>
        <w:t>3</w:t>
      </w:r>
      <w:r>
        <w:rPr>
          <w:rFonts w:hint="eastAsia" w:ascii="仿宋" w:hAnsi="仿宋" w:eastAsia="仿宋"/>
          <w:sz w:val="24"/>
          <w:szCs w:val="24"/>
          <w:lang w:eastAsia="zh-CN"/>
        </w:rPr>
        <w:t xml:space="preserve">、钢结构件（除镀锌结构件）除锈后刷普通防锈漆两遍，再刷普通面漆（中灰 </w:t>
      </w:r>
      <w:r>
        <w:rPr>
          <w:rFonts w:ascii="仿宋" w:hAnsi="仿宋" w:eastAsia="仿宋"/>
          <w:sz w:val="24"/>
          <w:szCs w:val="24"/>
          <w:lang w:eastAsia="zh-CN"/>
        </w:rPr>
        <w:t>72 B 02</w:t>
      </w:r>
      <w:r>
        <w:rPr>
          <w:rFonts w:hint="eastAsia" w:ascii="仿宋" w:hAnsi="仿宋" w:eastAsia="仿宋"/>
          <w:sz w:val="24"/>
          <w:szCs w:val="24"/>
          <w:lang w:eastAsia="zh-CN"/>
        </w:rPr>
        <w:t>）两遍。</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（三）其它要求</w:t>
      </w:r>
    </w:p>
    <w:p>
      <w:pPr>
        <w:spacing w:line="360" w:lineRule="auto"/>
        <w:rPr>
          <w:rFonts w:hint="eastAsia" w:ascii="仿宋" w:hAnsi="仿宋" w:eastAsia="仿宋"/>
          <w:sz w:val="24"/>
          <w:szCs w:val="24"/>
          <w:lang w:eastAsia="zh-CN"/>
        </w:rPr>
      </w:pPr>
      <w:r>
        <w:rPr>
          <w:rFonts w:ascii="仿宋" w:hAnsi="仿宋" w:eastAsia="仿宋"/>
          <w:sz w:val="24"/>
          <w:szCs w:val="24"/>
          <w:lang w:eastAsia="zh-CN"/>
        </w:rPr>
        <w:t>1、材料、机械设备工具满足本项目需求的技术指标。</w:t>
      </w:r>
    </w:p>
    <w:p>
      <w:pPr>
        <w:spacing w:line="360" w:lineRule="auto"/>
        <w:rPr>
          <w:rFonts w:ascii="仿宋" w:hAnsi="仿宋" w:eastAsia="仿宋"/>
          <w:sz w:val="24"/>
          <w:szCs w:val="24"/>
          <w:lang w:eastAsia="zh-CN"/>
        </w:rPr>
      </w:pPr>
      <w:r>
        <w:rPr>
          <w:rFonts w:ascii="仿宋" w:hAnsi="仿宋" w:eastAsia="仿宋"/>
          <w:sz w:val="24"/>
          <w:szCs w:val="24"/>
          <w:lang w:eastAsia="zh-CN"/>
        </w:rPr>
        <w:t>2、材料、机械设备工具由投标人负责保管。</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3、采购人要求的规范、标准、规程及国家、项目所在地主管部门颁布的其他现行有关建设工程建设标准、规范、规程、图集执行。</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第三条、工程承包方式及承包方负责的工程范围</w:t>
      </w:r>
    </w:p>
    <w:p>
      <w:pPr>
        <w:spacing w:line="360" w:lineRule="auto"/>
        <w:rPr>
          <w:rFonts w:ascii="仿宋" w:hAnsi="仿宋" w:eastAsia="仿宋"/>
          <w:sz w:val="24"/>
          <w:szCs w:val="24"/>
          <w:lang w:eastAsia="zh-CN"/>
        </w:rPr>
      </w:pPr>
      <w:r>
        <w:rPr>
          <w:rFonts w:ascii="仿宋" w:hAnsi="仿宋" w:eastAsia="仿宋"/>
          <w:sz w:val="24"/>
          <w:szCs w:val="24"/>
          <w:lang w:eastAsia="zh-CN"/>
        </w:rPr>
        <w:t xml:space="preserve">   （一）本工程所使用材料、机械设备工具均由承包方自备。</w:t>
      </w:r>
    </w:p>
    <w:p>
      <w:pPr>
        <w:spacing w:line="360" w:lineRule="auto"/>
        <w:rPr>
          <w:rFonts w:ascii="仿宋" w:hAnsi="仿宋" w:eastAsia="仿宋"/>
          <w:sz w:val="24"/>
          <w:szCs w:val="24"/>
          <w:lang w:eastAsia="zh-CN"/>
        </w:rPr>
      </w:pPr>
      <w:r>
        <w:rPr>
          <w:rFonts w:ascii="仿宋" w:hAnsi="仿宋" w:eastAsia="仿宋"/>
          <w:sz w:val="24"/>
          <w:szCs w:val="24"/>
          <w:lang w:eastAsia="zh-CN"/>
        </w:rPr>
        <w:t xml:space="preserve">   （二）施工人员食宿自理，发包方不负责安排，施工使用的水、电由</w:t>
      </w:r>
      <w:r>
        <w:rPr>
          <w:rFonts w:hint="eastAsia" w:ascii="仿宋" w:hAnsi="仿宋" w:eastAsia="仿宋"/>
          <w:color w:val="FF0000"/>
          <w:sz w:val="24"/>
          <w:szCs w:val="24"/>
          <w:lang w:eastAsia="zh-CN"/>
        </w:rPr>
        <w:t>发包方</w:t>
      </w:r>
      <w:r>
        <w:rPr>
          <w:rFonts w:ascii="仿宋" w:hAnsi="仿宋" w:eastAsia="仿宋"/>
          <w:sz w:val="24"/>
          <w:szCs w:val="24"/>
          <w:lang w:eastAsia="zh-CN"/>
        </w:rPr>
        <w:t>提供。</w:t>
      </w:r>
    </w:p>
    <w:p>
      <w:pPr>
        <w:spacing w:line="360" w:lineRule="auto"/>
        <w:rPr>
          <w:rFonts w:ascii="仿宋" w:hAnsi="仿宋" w:eastAsia="仿宋"/>
          <w:sz w:val="24"/>
          <w:szCs w:val="24"/>
          <w:lang w:eastAsia="zh-CN"/>
        </w:rPr>
      </w:pPr>
      <w:r>
        <w:rPr>
          <w:rFonts w:ascii="仿宋" w:hAnsi="仿宋" w:eastAsia="仿宋"/>
          <w:sz w:val="24"/>
          <w:szCs w:val="24"/>
          <w:lang w:eastAsia="zh-CN"/>
        </w:rPr>
        <w:t xml:space="preserve">   （三）承包方在施工过程中需指定一名施工负责人，对本施工单位人员进行管理及与发包方项目负责人进行沟通施工协调。</w:t>
      </w:r>
    </w:p>
    <w:p>
      <w:pPr>
        <w:spacing w:line="360" w:lineRule="auto"/>
        <w:rPr>
          <w:rFonts w:ascii="仿宋" w:hAnsi="仿宋" w:eastAsia="仿宋"/>
          <w:sz w:val="24"/>
          <w:szCs w:val="24"/>
          <w:lang w:eastAsia="zh-CN"/>
        </w:rPr>
      </w:pPr>
      <w:r>
        <w:rPr>
          <w:rFonts w:ascii="仿宋" w:hAnsi="仿宋" w:eastAsia="仿宋"/>
          <w:sz w:val="24"/>
          <w:szCs w:val="24"/>
          <w:lang w:eastAsia="zh-CN"/>
        </w:rPr>
        <w:t xml:space="preserve">   （四）承包方在发包方厂区内施工时，必须遵守发包方的安全管理制度，且严格执行。如承包方不服从发包方管理制度野蛮施工的，发包方有权从承包方的承包工程款中扣除相应违反规定的扣款。</w:t>
      </w:r>
    </w:p>
    <w:p>
      <w:pPr>
        <w:spacing w:line="360" w:lineRule="auto"/>
        <w:rPr>
          <w:rFonts w:ascii="仿宋" w:hAnsi="仿宋" w:eastAsia="仿宋"/>
          <w:sz w:val="24"/>
          <w:szCs w:val="24"/>
          <w:lang w:eastAsia="zh-CN"/>
        </w:rPr>
      </w:pPr>
      <w:r>
        <w:rPr>
          <w:rFonts w:ascii="仿宋" w:hAnsi="仿宋" w:eastAsia="仿宋"/>
          <w:sz w:val="24"/>
          <w:szCs w:val="24"/>
          <w:lang w:eastAsia="zh-CN"/>
        </w:rPr>
        <w:t xml:space="preserve">   （五）承包方负责施工场地的卫生清洁工作，服从发包方现场协调工作。</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第四条、工期：承包方必须在</w:t>
      </w:r>
      <w:r>
        <w:rPr>
          <w:rFonts w:ascii="仿宋" w:hAnsi="仿宋" w:eastAsia="仿宋"/>
          <w:sz w:val="24"/>
          <w:szCs w:val="24"/>
          <w:lang w:eastAsia="zh-CN"/>
        </w:rPr>
        <w:t xml:space="preserve">  天（日历天）内完成全部施工工作，并交付验收。预计施工时间为</w:t>
      </w:r>
      <w:r>
        <w:rPr>
          <w:rFonts w:hint="eastAsia" w:ascii="仿宋" w:hAnsi="仿宋" w:eastAsia="仿宋"/>
          <w:sz w:val="24"/>
          <w:szCs w:val="24"/>
          <w:lang w:eastAsia="zh-CN"/>
        </w:rPr>
        <w:t xml:space="preserve"> </w:t>
      </w:r>
      <w:r>
        <w:rPr>
          <w:rFonts w:ascii="仿宋" w:hAnsi="仿宋" w:eastAsia="仿宋"/>
          <w:sz w:val="24"/>
          <w:szCs w:val="24"/>
          <w:lang w:eastAsia="zh-CN"/>
        </w:rPr>
        <w:t>2023 年  月  日至20  年  月  日。</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第五条、工程验收</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（一）竣工验收：</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工程完毕，经双方按合同及技术协议约定条款的工程项目内容进行验收，验收合格后，才视为竣工验收合格。</w:t>
      </w:r>
    </w:p>
    <w:p>
      <w:pPr>
        <w:spacing w:line="360" w:lineRule="auto"/>
        <w:rPr>
          <w:rFonts w:ascii="仿宋" w:hAnsi="仿宋" w:eastAsia="仿宋"/>
          <w:sz w:val="24"/>
          <w:szCs w:val="24"/>
          <w:lang w:eastAsia="zh-CN"/>
        </w:rPr>
      </w:pPr>
      <w:r>
        <w:rPr>
          <w:rFonts w:ascii="仿宋" w:hAnsi="仿宋" w:eastAsia="仿宋"/>
          <w:sz w:val="24"/>
          <w:szCs w:val="24"/>
          <w:lang w:eastAsia="zh-CN"/>
        </w:rPr>
        <w:t xml:space="preserve"> （二）质保期验收：</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质保期满，符合合同条款要求，即为质保期验收合格，双方签字确认。</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第六条、承包方的免费技术服务</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承包方在质保期内属施工质量问题造成无法正常使用的，接到发包方通知之时起承包方人员需在</w:t>
      </w:r>
      <w:r>
        <w:rPr>
          <w:rFonts w:ascii="仿宋" w:hAnsi="仿宋" w:eastAsia="仿宋"/>
          <w:sz w:val="24"/>
          <w:szCs w:val="24"/>
          <w:lang w:eastAsia="zh-CN"/>
        </w:rPr>
        <w:t>3日内到达现场解决问题，所产生的费用全部由承包方负责并进行免费维修。</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第七条、本协议作为《</w:t>
      </w:r>
      <w:r>
        <w:rPr>
          <w:rFonts w:ascii="仿宋" w:hAnsi="仿宋" w:eastAsia="仿宋"/>
          <w:color w:val="FF0000"/>
          <w:sz w:val="24"/>
          <w:szCs w:val="24"/>
          <w:lang w:eastAsia="zh-CN"/>
        </w:rPr>
        <w:t>2023年梁河糖业勐养工厂动力车间环保整改项目施工合同</w:t>
      </w:r>
      <w:r>
        <w:rPr>
          <w:rFonts w:ascii="仿宋" w:hAnsi="仿宋" w:eastAsia="仿宋"/>
          <w:sz w:val="24"/>
          <w:szCs w:val="24"/>
          <w:lang w:eastAsia="zh-CN"/>
        </w:rPr>
        <w:t>》的附件，与合同具有同等的法律效力。</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第八条、本协议自双方签字、盖章之日起生效。</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第九条、本协议壹式肆份，双方各执贰份。</w:t>
      </w: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发包方（公章）：</w:t>
      </w:r>
      <w:r>
        <w:rPr>
          <w:rFonts w:ascii="仿宋" w:hAnsi="仿宋" w:eastAsia="仿宋"/>
          <w:sz w:val="24"/>
          <w:szCs w:val="24"/>
          <w:lang w:eastAsia="zh-CN"/>
        </w:rPr>
        <w:t xml:space="preserve">                  承包方（公章）： </w:t>
      </w: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法定代表人：</w:t>
      </w:r>
      <w:r>
        <w:rPr>
          <w:rFonts w:ascii="仿宋" w:hAnsi="仿宋" w:eastAsia="仿宋"/>
          <w:sz w:val="24"/>
          <w:szCs w:val="24"/>
          <w:lang w:eastAsia="zh-CN"/>
        </w:rPr>
        <w:t xml:space="preserve">                      法定代表人：</w:t>
      </w: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委托代表人：</w:t>
      </w:r>
      <w:r>
        <w:rPr>
          <w:rFonts w:ascii="仿宋" w:hAnsi="仿宋" w:eastAsia="仿宋"/>
          <w:sz w:val="24"/>
          <w:szCs w:val="24"/>
          <w:lang w:eastAsia="zh-CN"/>
        </w:rPr>
        <w:t xml:space="preserve">                      委托代表人：</w:t>
      </w: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签订日期：</w:t>
      </w:r>
      <w:r>
        <w:rPr>
          <w:rFonts w:ascii="仿宋" w:hAnsi="仿宋" w:eastAsia="仿宋"/>
          <w:sz w:val="24"/>
          <w:szCs w:val="24"/>
          <w:lang w:eastAsia="zh-CN"/>
        </w:rPr>
        <w:t xml:space="preserve">                        签订日期：</w:t>
      </w: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p>
    <w:p>
      <w:pPr>
        <w:rPr>
          <w:rFonts w:ascii="仿宋_GB2312" w:eastAsia="仿宋_GB2312"/>
          <w:sz w:val="32"/>
          <w:szCs w:val="32"/>
          <w:lang w:eastAsia="zh-CN"/>
        </w:rPr>
      </w:pPr>
    </w:p>
    <w:p>
      <w:pPr>
        <w:spacing w:line="360" w:lineRule="auto"/>
        <w:jc w:val="center"/>
        <w:rPr>
          <w:b/>
          <w:sz w:val="30"/>
          <w:lang w:eastAsia="zh-CN"/>
        </w:rPr>
      </w:pPr>
    </w:p>
    <w:p>
      <w:pPr>
        <w:spacing w:line="360" w:lineRule="auto"/>
        <w:jc w:val="center"/>
        <w:rPr>
          <w:b/>
          <w:sz w:val="30"/>
          <w:lang w:eastAsia="zh-CN"/>
        </w:rPr>
      </w:pPr>
      <w:r>
        <w:rPr>
          <w:rFonts w:hint="eastAsia"/>
          <w:b/>
          <w:sz w:val="30"/>
          <w:lang w:eastAsia="zh-CN"/>
        </w:rPr>
        <w:t>工程质量缺陷保修书</w:t>
      </w:r>
    </w:p>
    <w:p>
      <w:pPr>
        <w:spacing w:line="360" w:lineRule="auto"/>
        <w:rPr>
          <w:sz w:val="24"/>
          <w:lang w:eastAsia="zh-CN"/>
        </w:rPr>
      </w:pPr>
    </w:p>
    <w:p>
      <w:pPr>
        <w:spacing w:line="360" w:lineRule="auto"/>
        <w:rPr>
          <w:rFonts w:ascii="仿宋" w:hAnsi="仿宋" w:eastAsia="仿宋"/>
          <w:sz w:val="24"/>
          <w:szCs w:val="24"/>
          <w:lang w:eastAsia="zh-CN"/>
        </w:rPr>
      </w:pPr>
      <w:r>
        <w:rPr>
          <w:rFonts w:ascii="仿宋" w:hAnsi="仿宋" w:eastAsia="仿宋"/>
          <w:sz w:val="24"/>
          <w:szCs w:val="24"/>
          <w:lang w:eastAsia="zh-CN"/>
        </w:rPr>
        <w:t>发包人(全称)：</w:t>
      </w:r>
      <w:r>
        <w:rPr>
          <w:rFonts w:hint="eastAsia" w:ascii="仿宋" w:hAnsi="仿宋" w:eastAsia="仿宋"/>
          <w:sz w:val="24"/>
          <w:szCs w:val="24"/>
          <w:lang w:eastAsia="zh-CN"/>
        </w:rPr>
        <w:t>中粮梁河糖业有限公司</w:t>
      </w:r>
    </w:p>
    <w:p>
      <w:pPr>
        <w:spacing w:line="360" w:lineRule="auto"/>
        <w:rPr>
          <w:rFonts w:ascii="仿宋" w:hAnsi="仿宋" w:eastAsia="仿宋"/>
          <w:sz w:val="24"/>
          <w:szCs w:val="24"/>
          <w:lang w:eastAsia="zh-CN"/>
        </w:rPr>
      </w:pPr>
      <w:r>
        <w:rPr>
          <w:rFonts w:ascii="仿宋" w:hAnsi="仿宋" w:eastAsia="仿宋"/>
          <w:sz w:val="24"/>
          <w:szCs w:val="24"/>
          <w:lang w:eastAsia="zh-CN"/>
        </w:rPr>
        <w:t>承包人(全</w:t>
      </w:r>
      <w:r>
        <w:rPr>
          <w:rFonts w:hint="eastAsia" w:ascii="仿宋" w:hAnsi="仿宋" w:eastAsia="仿宋"/>
          <w:sz w:val="24"/>
          <w:szCs w:val="24"/>
          <w:lang w:eastAsia="zh-CN"/>
        </w:rPr>
        <w:t>称)：</w:t>
      </w:r>
      <w:permStart w:id="0" w:edGrp="everyone"/>
      <w:permEnd w:id="0"/>
    </w:p>
    <w:p>
      <w:pPr>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为确保(工程名称)在合理使用期限内正常使用，发包人和承包人根据《中华人民共和国建筑法》、《建设工程质量管理条例》，经协商一致，签订工程质量缺陷保修书。承包人在质量缺陷保修期内按照有关规定及双方约定承担工程质量缺陷保修责任。</w:t>
      </w:r>
    </w:p>
    <w:p>
      <w:pPr>
        <w:numPr>
          <w:ilvl w:val="0"/>
          <w:numId w:val="15"/>
        </w:numPr>
        <w:spacing w:line="360" w:lineRule="auto"/>
        <w:ind w:firstLine="482" w:firstLineChars="200"/>
        <w:rPr>
          <w:rFonts w:ascii="仿宋" w:hAnsi="仿宋" w:eastAsia="仿宋"/>
          <w:sz w:val="24"/>
          <w:szCs w:val="24"/>
          <w:u w:val="single"/>
          <w:lang w:eastAsia="zh-CN"/>
        </w:rPr>
      </w:pPr>
      <w:r>
        <w:rPr>
          <w:rFonts w:hint="eastAsia" w:ascii="仿宋" w:hAnsi="仿宋" w:eastAsia="仿宋"/>
          <w:b/>
          <w:sz w:val="24"/>
          <w:szCs w:val="24"/>
          <w:lang w:eastAsia="zh-CN"/>
        </w:rPr>
        <w:t xml:space="preserve">工程名称： </w:t>
      </w:r>
      <w:r>
        <w:rPr>
          <w:rFonts w:ascii="仿宋" w:hAnsi="仿宋" w:eastAsia="仿宋"/>
          <w:color w:val="FF0000"/>
          <w:sz w:val="24"/>
          <w:szCs w:val="24"/>
          <w:u w:val="single"/>
          <w:lang w:eastAsia="zh-CN"/>
        </w:rPr>
        <w:t>2023年梁河糖业勐养工厂动力车间环保整改项目</w:t>
      </w:r>
    </w:p>
    <w:p>
      <w:pPr>
        <w:spacing w:line="360" w:lineRule="auto"/>
        <w:ind w:firstLine="482" w:firstLineChars="200"/>
        <w:rPr>
          <w:rFonts w:ascii="仿宋" w:hAnsi="仿宋" w:eastAsia="仿宋"/>
          <w:b/>
          <w:sz w:val="24"/>
          <w:szCs w:val="24"/>
          <w:lang w:eastAsia="zh-CN"/>
        </w:rPr>
      </w:pPr>
      <w:r>
        <w:rPr>
          <w:rFonts w:hint="eastAsia" w:ascii="仿宋" w:hAnsi="仿宋" w:eastAsia="仿宋"/>
          <w:b/>
          <w:sz w:val="24"/>
          <w:szCs w:val="24"/>
          <w:lang w:eastAsia="zh-CN"/>
        </w:rPr>
        <w:t>二</w:t>
      </w:r>
      <w:r>
        <w:rPr>
          <w:rFonts w:ascii="仿宋" w:hAnsi="仿宋" w:eastAsia="仿宋"/>
          <w:b/>
          <w:sz w:val="24"/>
          <w:szCs w:val="24"/>
          <w:lang w:eastAsia="zh-CN"/>
        </w:rPr>
        <w:t>、工程质量缺陷保修范围</w:t>
      </w:r>
    </w:p>
    <w:p>
      <w:pPr>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质量缺陷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pPr>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具体质量缺陷保修范围，双方约定如下：</w:t>
      </w:r>
    </w:p>
    <w:p>
      <w:pPr>
        <w:spacing w:line="360" w:lineRule="auto"/>
        <w:rPr>
          <w:rFonts w:ascii="仿宋" w:hAnsi="仿宋" w:eastAsia="仿宋"/>
          <w:sz w:val="24"/>
          <w:szCs w:val="24"/>
          <w:lang w:eastAsia="zh-CN"/>
        </w:rPr>
      </w:pPr>
      <w:permStart w:id="1" w:edGrp="everyone"/>
      <w:r>
        <w:rPr>
          <w:rFonts w:ascii="仿宋" w:hAnsi="仿宋" w:eastAsia="仿宋"/>
          <w:b/>
          <w:sz w:val="24"/>
          <w:szCs w:val="24"/>
          <w:u w:val="single"/>
          <w:lang w:eastAsia="zh-CN"/>
        </w:rPr>
        <w:t xml:space="preserve">   承包人承包范围内的所有项目             </w:t>
      </w:r>
      <w:permEnd w:id="1"/>
    </w:p>
    <w:p>
      <w:pPr>
        <w:spacing w:line="360" w:lineRule="auto"/>
        <w:ind w:firstLine="482" w:firstLineChars="200"/>
        <w:rPr>
          <w:rFonts w:ascii="仿宋" w:hAnsi="仿宋" w:eastAsia="仿宋"/>
          <w:b/>
          <w:sz w:val="24"/>
          <w:szCs w:val="24"/>
          <w:lang w:eastAsia="zh-CN"/>
        </w:rPr>
      </w:pPr>
      <w:r>
        <w:rPr>
          <w:rFonts w:hint="eastAsia" w:ascii="仿宋" w:hAnsi="仿宋" w:eastAsia="仿宋"/>
          <w:b/>
          <w:sz w:val="24"/>
          <w:szCs w:val="24"/>
          <w:lang w:eastAsia="zh-CN"/>
        </w:rPr>
        <w:t>三</w:t>
      </w:r>
      <w:r>
        <w:rPr>
          <w:rFonts w:ascii="仿宋" w:hAnsi="仿宋" w:eastAsia="仿宋"/>
          <w:b/>
          <w:sz w:val="24"/>
          <w:szCs w:val="24"/>
          <w:lang w:eastAsia="zh-CN"/>
        </w:rPr>
        <w:t>、工程质量缺陷保修期</w:t>
      </w:r>
    </w:p>
    <w:p>
      <w:pPr>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质量缺陷保修期从工程实际竣工之日算起。单项竣工验收的工程，按单项工程分别计算质量缺陷保修期。</w:t>
      </w:r>
    </w:p>
    <w:p>
      <w:pPr>
        <w:pStyle w:val="23"/>
        <w:snapToGrid w:val="0"/>
        <w:spacing w:line="346" w:lineRule="auto"/>
        <w:ind w:firstLine="480" w:firstLineChars="200"/>
        <w:jc w:val="left"/>
        <w:rPr>
          <w:rFonts w:ascii="仿宋" w:hAnsi="仿宋" w:eastAsia="仿宋"/>
          <w:sz w:val="24"/>
          <w:szCs w:val="24"/>
        </w:rPr>
      </w:pPr>
      <w:r>
        <w:rPr>
          <w:rFonts w:ascii="仿宋" w:hAnsi="仿宋" w:eastAsia="仿宋"/>
          <w:sz w:val="24"/>
          <w:szCs w:val="24"/>
        </w:rPr>
        <w:t>双方约定本工程质量缺陷保修期如下：</w:t>
      </w:r>
    </w:p>
    <w:p>
      <w:pPr>
        <w:pStyle w:val="23"/>
        <w:snapToGrid w:val="0"/>
        <w:spacing w:line="346" w:lineRule="auto"/>
        <w:ind w:firstLine="480" w:firstLineChars="200"/>
        <w:jc w:val="left"/>
        <w:rPr>
          <w:rFonts w:ascii="仿宋" w:hAnsi="仿宋" w:eastAsia="仿宋"/>
          <w:sz w:val="24"/>
          <w:szCs w:val="24"/>
        </w:rPr>
      </w:pPr>
      <w:r>
        <w:rPr>
          <w:rFonts w:ascii="仿宋" w:hAnsi="仿宋" w:eastAsia="仿宋"/>
          <w:sz w:val="24"/>
          <w:szCs w:val="24"/>
        </w:rPr>
        <w:object>
          <v:shape id="_x0000_i1025" o:spt="201" alt="" type="#_x0000_t201" style="height:14.25pt;width:12pt;" o:ole="t" filled="f" o:preferrelative="t" stroked="f" coordsize="21600,21600">
            <v:path/>
            <v:fill on="f" focussize="0,0"/>
            <v:stroke on="f"/>
            <v:imagedata r:id="rId8" o:title=""/>
            <o:lock v:ext="edit" aspectratio="t"/>
            <w10:wrap type="none"/>
            <w10:anchorlock/>
          </v:shape>
          <w:control r:id="rId7" w:name="CheckBox1231126251123322" w:shapeid="_x0000_i1025"/>
        </w:object>
      </w:r>
      <w:r>
        <w:rPr>
          <w:rFonts w:ascii="仿宋" w:hAnsi="仿宋" w:eastAsia="仿宋"/>
          <w:sz w:val="24"/>
          <w:szCs w:val="24"/>
        </w:rPr>
        <w:t>地基基础工程、主体结构工程为设计文件规定的合理使用年限；</w:t>
      </w:r>
    </w:p>
    <w:p>
      <w:pPr>
        <w:pStyle w:val="23"/>
        <w:snapToGrid w:val="0"/>
        <w:spacing w:line="346" w:lineRule="auto"/>
        <w:ind w:firstLine="480" w:firstLineChars="200"/>
        <w:jc w:val="left"/>
        <w:rPr>
          <w:rFonts w:ascii="仿宋" w:hAnsi="仿宋" w:eastAsia="仿宋"/>
          <w:sz w:val="24"/>
          <w:szCs w:val="24"/>
        </w:rPr>
      </w:pPr>
      <w:r>
        <w:rPr>
          <w:rFonts w:ascii="仿宋" w:hAnsi="仿宋" w:eastAsia="仿宋"/>
          <w:sz w:val="24"/>
          <w:szCs w:val="24"/>
        </w:rPr>
        <w:object>
          <v:shape id="_x0000_i1026" o:spt="201" alt="" type="#_x0000_t201" style="height:14.25pt;width:12pt;" o:ole="t" filled="f" o:preferrelative="t" stroked="f" coordsize="21600,21600">
            <v:path/>
            <v:fill on="f" focussize="0,0"/>
            <v:stroke on="f"/>
            <v:imagedata r:id="rId8" o:title=""/>
            <o:lock v:ext="edit" aspectratio="t"/>
            <w10:wrap type="none"/>
            <w10:anchorlock/>
          </v:shape>
          <w:control r:id="rId9" w:name="CheckBox1231126251123323" w:shapeid="_x0000_i1026"/>
        </w:object>
      </w:r>
      <w:r>
        <w:rPr>
          <w:rFonts w:ascii="仿宋" w:hAnsi="仿宋" w:eastAsia="仿宋"/>
          <w:sz w:val="24"/>
          <w:szCs w:val="24"/>
        </w:rPr>
        <w:t>屋面防水工程、有防水要求的卫生间/房间和外墙面的防渗漏工程为</w:t>
      </w:r>
      <w:permStart w:id="2" w:edGrp="everyone"/>
      <w:r>
        <w:rPr>
          <w:rFonts w:ascii="仿宋" w:hAnsi="仿宋" w:eastAsia="仿宋"/>
          <w:b/>
          <w:sz w:val="24"/>
          <w:szCs w:val="24"/>
          <w:u w:val="single"/>
        </w:rPr>
        <w:t xml:space="preserve"> 5  </w:t>
      </w:r>
      <w:permEnd w:id="2"/>
      <w:r>
        <w:rPr>
          <w:rFonts w:ascii="仿宋" w:hAnsi="仿宋" w:eastAsia="仿宋"/>
          <w:sz w:val="24"/>
          <w:szCs w:val="24"/>
        </w:rPr>
        <w:t>年(最低为5年)；</w:t>
      </w:r>
    </w:p>
    <w:p>
      <w:pPr>
        <w:pStyle w:val="23"/>
        <w:snapToGrid w:val="0"/>
        <w:spacing w:line="346" w:lineRule="auto"/>
        <w:ind w:firstLine="480" w:firstLineChars="200"/>
        <w:jc w:val="left"/>
        <w:rPr>
          <w:rFonts w:ascii="仿宋" w:hAnsi="仿宋" w:eastAsia="仿宋"/>
          <w:sz w:val="24"/>
          <w:szCs w:val="24"/>
        </w:rPr>
      </w:pPr>
      <w:r>
        <w:rPr>
          <w:rFonts w:ascii="仿宋" w:hAnsi="仿宋" w:eastAsia="仿宋"/>
          <w:sz w:val="24"/>
          <w:szCs w:val="24"/>
        </w:rPr>
        <w:object>
          <v:shape id="_x0000_i1027" o:spt="201" alt="" type="#_x0000_t201" style="height:14.25pt;width:12pt;" o:ole="t" filled="f" o:preferrelative="t" stroked="f" coordsize="21600,21600">
            <v:path/>
            <v:fill on="f" focussize="0,0"/>
            <v:stroke on="f"/>
            <v:imagedata r:id="rId8" o:title=""/>
            <o:lock v:ext="edit" aspectratio="t"/>
            <w10:wrap type="none"/>
            <w10:anchorlock/>
          </v:shape>
          <w:control r:id="rId10" w:name="CheckBox1231126251123324" w:shapeid="_x0000_i1027"/>
        </w:object>
      </w:r>
      <w:r>
        <w:rPr>
          <w:rFonts w:ascii="仿宋" w:hAnsi="仿宋" w:eastAsia="仿宋"/>
          <w:sz w:val="24"/>
          <w:szCs w:val="24"/>
        </w:rPr>
        <w:t>电气管线工程、给排水管道工程、设备安装工程为</w:t>
      </w:r>
      <w:permStart w:id="3" w:edGrp="everyone"/>
      <w:r>
        <w:rPr>
          <w:rFonts w:ascii="仿宋" w:hAnsi="仿宋" w:eastAsia="仿宋"/>
          <w:b/>
          <w:sz w:val="24"/>
          <w:szCs w:val="24"/>
          <w:u w:val="single"/>
        </w:rPr>
        <w:t xml:space="preserve"> 2  </w:t>
      </w:r>
      <w:permEnd w:id="3"/>
      <w:r>
        <w:rPr>
          <w:rFonts w:ascii="仿宋" w:hAnsi="仿宋" w:eastAsia="仿宋"/>
          <w:sz w:val="24"/>
          <w:szCs w:val="24"/>
        </w:rPr>
        <w:t>年(最低为2年)；</w:t>
      </w:r>
    </w:p>
    <w:p>
      <w:pPr>
        <w:pStyle w:val="23"/>
        <w:snapToGrid w:val="0"/>
        <w:spacing w:line="346" w:lineRule="auto"/>
        <w:ind w:firstLine="480" w:firstLineChars="200"/>
        <w:jc w:val="left"/>
        <w:rPr>
          <w:rFonts w:ascii="仿宋" w:hAnsi="仿宋" w:eastAsia="仿宋"/>
          <w:sz w:val="24"/>
          <w:szCs w:val="24"/>
        </w:rPr>
      </w:pPr>
      <w:r>
        <w:rPr>
          <w:rFonts w:ascii="仿宋" w:hAnsi="仿宋" w:eastAsia="仿宋"/>
          <w:sz w:val="24"/>
          <w:szCs w:val="24"/>
        </w:rPr>
        <w:object>
          <v:shape id="_x0000_i1028" o:spt="201" alt="" type="#_x0000_t201" style="height:14.25pt;width:12pt;" o:ole="t" filled="f" o:preferrelative="t" stroked="f" coordsize="21600,21600">
            <v:path/>
            <v:fill on="f" focussize="0,0"/>
            <v:stroke on="f"/>
            <v:imagedata r:id="rId8" o:title=""/>
            <o:lock v:ext="edit" aspectratio="t"/>
            <w10:wrap type="none"/>
            <w10:anchorlock/>
          </v:shape>
          <w:control r:id="rId11" w:name="CheckBox1231126251123325" w:shapeid="_x0000_i1028"/>
        </w:object>
      </w:r>
      <w:r>
        <w:rPr>
          <w:rFonts w:ascii="仿宋" w:hAnsi="仿宋" w:eastAsia="仿宋"/>
          <w:sz w:val="24"/>
          <w:szCs w:val="24"/>
        </w:rPr>
        <w:t>供热和供冷系统工程为</w:t>
      </w:r>
      <w:permStart w:id="4" w:edGrp="everyone"/>
      <w:r>
        <w:rPr>
          <w:rFonts w:ascii="仿宋" w:hAnsi="仿宋" w:eastAsia="仿宋"/>
          <w:b/>
          <w:sz w:val="24"/>
          <w:szCs w:val="24"/>
          <w:u w:val="single"/>
        </w:rPr>
        <w:t xml:space="preserve">    </w:t>
      </w:r>
      <w:permEnd w:id="4"/>
      <w:r>
        <w:rPr>
          <w:rFonts w:ascii="仿宋" w:hAnsi="仿宋" w:eastAsia="仿宋"/>
          <w:sz w:val="24"/>
          <w:szCs w:val="24"/>
        </w:rPr>
        <w:t>个(最低为</w:t>
      </w:r>
      <w:r>
        <w:rPr>
          <w:rFonts w:ascii="仿宋" w:hAnsi="仿宋" w:eastAsia="仿宋"/>
          <w:b/>
          <w:sz w:val="24"/>
          <w:szCs w:val="24"/>
        </w:rPr>
        <w:t>2</w:t>
      </w:r>
      <w:r>
        <w:rPr>
          <w:rFonts w:ascii="仿宋" w:hAnsi="仿宋" w:eastAsia="仿宋"/>
          <w:sz w:val="24"/>
          <w:szCs w:val="24"/>
        </w:rPr>
        <w:t>个)采暖期、供冷期；</w:t>
      </w:r>
    </w:p>
    <w:p>
      <w:pPr>
        <w:pStyle w:val="23"/>
        <w:snapToGrid w:val="0"/>
        <w:spacing w:line="346" w:lineRule="auto"/>
        <w:ind w:firstLine="480" w:firstLineChars="200"/>
        <w:jc w:val="left"/>
        <w:rPr>
          <w:rFonts w:ascii="仿宋" w:hAnsi="仿宋" w:eastAsia="仿宋"/>
          <w:sz w:val="24"/>
          <w:szCs w:val="24"/>
        </w:rPr>
      </w:pPr>
      <w:r>
        <w:rPr>
          <w:rFonts w:ascii="仿宋" w:hAnsi="仿宋" w:eastAsia="仿宋"/>
          <w:sz w:val="24"/>
          <w:szCs w:val="24"/>
        </w:rPr>
        <w:object>
          <v:shape id="_x0000_i1029" o:spt="201" alt="" type="#_x0000_t201" style="height:14.25pt;width:12pt;" o:ole="t" filled="f" o:preferrelative="t" stroked="f" coordsize="21600,21600">
            <v:path/>
            <v:fill on="f" focussize="0,0"/>
            <v:stroke on="f"/>
            <v:imagedata r:id="rId13" o:title=""/>
            <o:lock v:ext="edit" aspectratio="t"/>
            <w10:wrap type="none"/>
            <w10:anchorlock/>
          </v:shape>
          <w:control r:id="rId12" w:name="CheckBox1231126251123326" w:shapeid="_x0000_i1029"/>
        </w:object>
      </w:r>
      <w:r>
        <w:rPr>
          <w:rFonts w:ascii="仿宋" w:hAnsi="仿宋" w:eastAsia="仿宋"/>
          <w:sz w:val="24"/>
          <w:szCs w:val="24"/>
        </w:rPr>
        <w:t>装饰装修工程为</w:t>
      </w:r>
      <w:permStart w:id="5" w:edGrp="everyone"/>
      <w:r>
        <w:rPr>
          <w:rFonts w:ascii="仿宋" w:hAnsi="仿宋" w:eastAsia="仿宋"/>
          <w:b/>
          <w:sz w:val="24"/>
          <w:szCs w:val="24"/>
          <w:u w:val="single"/>
        </w:rPr>
        <w:t xml:space="preserve"> 1</w:t>
      </w:r>
      <w:permEnd w:id="5"/>
      <w:r>
        <w:rPr>
          <w:rFonts w:ascii="仿宋" w:hAnsi="仿宋" w:eastAsia="仿宋"/>
          <w:sz w:val="24"/>
          <w:szCs w:val="24"/>
        </w:rPr>
        <w:t>年；</w:t>
      </w:r>
    </w:p>
    <w:p>
      <w:pPr>
        <w:pStyle w:val="23"/>
        <w:snapToGrid w:val="0"/>
        <w:spacing w:line="346" w:lineRule="auto"/>
        <w:ind w:firstLine="480" w:firstLineChars="200"/>
        <w:jc w:val="left"/>
        <w:rPr>
          <w:rFonts w:ascii="仿宋" w:hAnsi="仿宋" w:eastAsia="仿宋"/>
          <w:sz w:val="24"/>
          <w:szCs w:val="24"/>
        </w:rPr>
      </w:pPr>
      <w:r>
        <w:rPr>
          <w:rFonts w:ascii="仿宋" w:hAnsi="仿宋" w:eastAsia="仿宋"/>
          <w:sz w:val="24"/>
          <w:szCs w:val="24"/>
        </w:rPr>
        <w:object>
          <v:shape id="_x0000_i1030" o:spt="201" alt="" type="#_x0000_t201" style="height:14.25pt;width:12pt;" o:ole="t" filled="f" o:preferrelative="t" stroked="f" coordsize="21600,21600">
            <v:path/>
            <v:fill on="f" focussize="0,0"/>
            <v:stroke on="f"/>
            <v:imagedata r:id="rId13" o:title=""/>
            <o:lock v:ext="edit" aspectratio="t"/>
            <w10:wrap type="none"/>
            <w10:anchorlock/>
          </v:shape>
          <w:control r:id="rId14" w:name="CheckBox1231126251123327" w:shapeid="_x0000_i1030"/>
        </w:object>
      </w:r>
      <w:r>
        <w:rPr>
          <w:rFonts w:ascii="仿宋" w:hAnsi="仿宋" w:eastAsia="仿宋"/>
          <w:sz w:val="24"/>
          <w:szCs w:val="24"/>
        </w:rPr>
        <w:t>其他项目保修期约定：</w:t>
      </w:r>
      <w:r>
        <w:rPr>
          <w:rFonts w:hint="eastAsia" w:ascii="仿宋" w:hAnsi="仿宋" w:eastAsia="仿宋"/>
          <w:sz w:val="24"/>
          <w:szCs w:val="24"/>
        </w:rPr>
        <w:t>本项目保修期为</w:t>
      </w:r>
      <w:r>
        <w:rPr>
          <w:rFonts w:hint="eastAsia" w:ascii="仿宋" w:hAnsi="仿宋" w:eastAsia="仿宋"/>
          <w:b/>
          <w:sz w:val="24"/>
          <w:szCs w:val="24"/>
        </w:rPr>
        <w:t>1</w:t>
      </w:r>
      <w:r>
        <w:rPr>
          <w:rFonts w:hint="eastAsia" w:ascii="仿宋" w:hAnsi="仿宋" w:eastAsia="仿宋"/>
          <w:sz w:val="24"/>
          <w:szCs w:val="24"/>
        </w:rPr>
        <w:t>年。</w:t>
      </w:r>
    </w:p>
    <w:p>
      <w:pPr>
        <w:pStyle w:val="23"/>
        <w:snapToGrid w:val="0"/>
        <w:spacing w:line="346" w:lineRule="auto"/>
        <w:ind w:firstLine="518" w:firstLineChars="215"/>
        <w:rPr>
          <w:rFonts w:ascii="仿宋" w:hAnsi="仿宋" w:eastAsia="仿宋"/>
          <w:sz w:val="24"/>
          <w:szCs w:val="24"/>
          <w:u w:val="single"/>
        </w:rPr>
      </w:pPr>
      <w:permStart w:id="6" w:edGrp="everyone"/>
      <w:r>
        <w:rPr>
          <w:rFonts w:ascii="仿宋" w:hAnsi="仿宋" w:eastAsia="仿宋"/>
          <w:b/>
          <w:sz w:val="24"/>
          <w:szCs w:val="24"/>
          <w:u w:val="single"/>
        </w:rPr>
        <w:t xml:space="preserve">  承包范围其它项目保修期均为</w:t>
      </w:r>
      <w:r>
        <w:rPr>
          <w:rFonts w:hint="eastAsia" w:ascii="仿宋" w:hAnsi="仿宋" w:eastAsia="仿宋"/>
          <w:b/>
          <w:sz w:val="24"/>
          <w:szCs w:val="24"/>
          <w:u w:val="single"/>
        </w:rPr>
        <w:t>1</w:t>
      </w:r>
      <w:r>
        <w:rPr>
          <w:rFonts w:ascii="仿宋" w:hAnsi="仿宋" w:eastAsia="仿宋"/>
          <w:b/>
          <w:sz w:val="24"/>
          <w:szCs w:val="24"/>
          <w:u w:val="single"/>
        </w:rPr>
        <w:t xml:space="preserve">年。                             </w:t>
      </w:r>
      <w:permEnd w:id="6"/>
    </w:p>
    <w:p>
      <w:pPr>
        <w:spacing w:line="360" w:lineRule="auto"/>
        <w:ind w:firstLine="482" w:firstLineChars="200"/>
        <w:rPr>
          <w:rFonts w:ascii="仿宋" w:hAnsi="仿宋" w:eastAsia="仿宋"/>
          <w:b/>
          <w:sz w:val="24"/>
          <w:szCs w:val="24"/>
          <w:lang w:eastAsia="zh-CN"/>
        </w:rPr>
      </w:pPr>
      <w:r>
        <w:rPr>
          <w:rFonts w:hint="eastAsia" w:ascii="仿宋" w:hAnsi="仿宋" w:eastAsia="仿宋"/>
          <w:b/>
          <w:sz w:val="24"/>
          <w:szCs w:val="24"/>
          <w:lang w:eastAsia="zh-CN"/>
        </w:rPr>
        <w:t>四</w:t>
      </w:r>
      <w:r>
        <w:rPr>
          <w:rFonts w:ascii="仿宋" w:hAnsi="仿宋" w:eastAsia="仿宋"/>
          <w:b/>
          <w:sz w:val="24"/>
          <w:szCs w:val="24"/>
          <w:lang w:eastAsia="zh-CN"/>
        </w:rPr>
        <w:t>、工程质量缺陷保修责任</w:t>
      </w:r>
    </w:p>
    <w:p>
      <w:pPr>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1.属于保修范围内的项目，在保修期内，承包人应在接到保修通知之日后3天内派人修理。承包人不在约定期限内派人修理，发包人可委托其他人员修理。发生的费用从质量保修金中扣除。</w:t>
      </w:r>
    </w:p>
    <w:p>
      <w:pPr>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2.发生紧急抢修事故的，承包人接到事故通知后，应立即到达事故现场抢修。</w:t>
      </w:r>
    </w:p>
    <w:p>
      <w:pPr>
        <w:spacing w:line="360" w:lineRule="auto"/>
        <w:ind w:firstLine="482" w:firstLineChars="200"/>
        <w:rPr>
          <w:rFonts w:ascii="仿宋" w:hAnsi="仿宋" w:eastAsia="仿宋"/>
          <w:b/>
          <w:sz w:val="24"/>
          <w:szCs w:val="24"/>
          <w:lang w:eastAsia="zh-CN"/>
        </w:rPr>
      </w:pPr>
      <w:r>
        <w:rPr>
          <w:rFonts w:hint="eastAsia" w:ascii="仿宋" w:hAnsi="仿宋" w:eastAsia="仿宋"/>
          <w:b/>
          <w:sz w:val="24"/>
          <w:szCs w:val="24"/>
          <w:lang w:eastAsia="zh-CN"/>
        </w:rPr>
        <w:t>五</w:t>
      </w:r>
      <w:r>
        <w:rPr>
          <w:rFonts w:ascii="仿宋" w:hAnsi="仿宋" w:eastAsia="仿宋"/>
          <w:b/>
          <w:sz w:val="24"/>
          <w:szCs w:val="24"/>
          <w:lang w:eastAsia="zh-CN"/>
        </w:rPr>
        <w:t>、工程质量缺陷保修费用</w:t>
      </w:r>
    </w:p>
    <w:p>
      <w:pPr>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工程质量缺陷保修费用及相关的损害赔偿责任由造成质量缺陷的责任方承担。</w:t>
      </w:r>
    </w:p>
    <w:p>
      <w:pPr>
        <w:spacing w:line="360" w:lineRule="auto"/>
        <w:ind w:firstLine="482" w:firstLineChars="200"/>
        <w:rPr>
          <w:rFonts w:ascii="仿宋" w:hAnsi="仿宋" w:eastAsia="仿宋"/>
          <w:b/>
          <w:sz w:val="24"/>
          <w:szCs w:val="24"/>
          <w:lang w:eastAsia="zh-CN"/>
        </w:rPr>
      </w:pPr>
      <w:r>
        <w:rPr>
          <w:rFonts w:hint="eastAsia" w:ascii="仿宋" w:hAnsi="仿宋" w:eastAsia="仿宋"/>
          <w:b/>
          <w:sz w:val="24"/>
          <w:szCs w:val="24"/>
          <w:lang w:eastAsia="zh-CN"/>
        </w:rPr>
        <w:t>六</w:t>
      </w:r>
      <w:r>
        <w:rPr>
          <w:rFonts w:ascii="仿宋" w:hAnsi="仿宋" w:eastAsia="仿宋"/>
          <w:b/>
          <w:sz w:val="24"/>
          <w:szCs w:val="24"/>
          <w:lang w:eastAsia="zh-CN"/>
        </w:rPr>
        <w:t>、工程质量缺陷保证方式</w:t>
      </w:r>
    </w:p>
    <w:p>
      <w:pPr>
        <w:pStyle w:val="23"/>
        <w:snapToGrid w:val="0"/>
        <w:spacing w:line="346" w:lineRule="auto"/>
        <w:ind w:firstLine="480" w:firstLineChars="200"/>
        <w:rPr>
          <w:rFonts w:ascii="仿宋" w:hAnsi="仿宋" w:eastAsia="仿宋"/>
          <w:sz w:val="24"/>
          <w:szCs w:val="24"/>
        </w:rPr>
      </w:pPr>
      <w:r>
        <w:rPr>
          <w:rFonts w:ascii="仿宋" w:hAnsi="仿宋" w:eastAsia="仿宋"/>
          <w:sz w:val="24"/>
          <w:szCs w:val="24"/>
        </w:rPr>
        <w:t>工程质量缺陷保证方式可采用以下方式：</w:t>
      </w:r>
    </w:p>
    <w:p>
      <w:pPr>
        <w:pStyle w:val="23"/>
        <w:snapToGrid w:val="0"/>
        <w:spacing w:line="346" w:lineRule="auto"/>
        <w:ind w:firstLine="480" w:firstLineChars="200"/>
        <w:rPr>
          <w:rFonts w:ascii="仿宋" w:hAnsi="仿宋" w:eastAsia="仿宋"/>
          <w:sz w:val="24"/>
          <w:szCs w:val="24"/>
        </w:rPr>
      </w:pPr>
      <w:r>
        <w:rPr>
          <w:rFonts w:ascii="仿宋" w:hAnsi="仿宋" w:eastAsia="仿宋"/>
          <w:sz w:val="24"/>
          <w:szCs w:val="24"/>
        </w:rPr>
        <w:object>
          <v:shape id="_x0000_i1031" o:spt="201" alt="" type="#_x0000_t201" style="height:14.25pt;width:12pt;" o:ole="t" filled="f" o:preferrelative="t" stroked="f" coordsize="21600,21600">
            <v:path/>
            <v:fill on="f" focussize="0,0"/>
            <v:stroke on="f"/>
            <v:imagedata r:id="rId13" o:title=""/>
            <o:lock v:ext="edit" aspectratio="t"/>
            <w10:wrap type="none"/>
            <w10:anchorlock/>
          </v:shape>
          <w:control r:id="rId15" w:name="CheckBox12311262511233271" w:shapeid="_x0000_i1031"/>
        </w:object>
      </w:r>
      <w:r>
        <w:rPr>
          <w:rFonts w:ascii="仿宋" w:hAnsi="仿宋" w:eastAsia="仿宋"/>
          <w:sz w:val="24"/>
          <w:szCs w:val="24"/>
        </w:rPr>
        <w:t>工程质量缺陷保修金：</w:t>
      </w:r>
    </w:p>
    <w:p>
      <w:pPr>
        <w:pStyle w:val="23"/>
        <w:snapToGrid w:val="0"/>
        <w:spacing w:line="346" w:lineRule="auto"/>
        <w:ind w:firstLine="480" w:firstLineChars="200"/>
        <w:rPr>
          <w:rFonts w:ascii="仿宋" w:hAnsi="仿宋" w:eastAsia="仿宋"/>
          <w:sz w:val="24"/>
          <w:szCs w:val="24"/>
        </w:rPr>
      </w:pPr>
      <w:r>
        <w:rPr>
          <w:rFonts w:ascii="仿宋" w:hAnsi="仿宋" w:eastAsia="仿宋"/>
          <w:sz w:val="24"/>
          <w:szCs w:val="24"/>
        </w:rPr>
        <w:t>发包人承包人约定本工程的工程质量保修金为施工合同价款的3％。</w:t>
      </w:r>
    </w:p>
    <w:p>
      <w:pPr>
        <w:pStyle w:val="23"/>
        <w:snapToGrid w:val="0"/>
        <w:spacing w:line="346" w:lineRule="auto"/>
        <w:ind w:firstLine="482" w:firstLineChars="200"/>
        <w:rPr>
          <w:rFonts w:ascii="仿宋" w:hAnsi="仿宋" w:eastAsia="仿宋"/>
          <w:b/>
          <w:sz w:val="24"/>
          <w:szCs w:val="24"/>
        </w:rPr>
      </w:pPr>
      <w:r>
        <w:rPr>
          <w:rFonts w:hint="eastAsia" w:ascii="仿宋" w:hAnsi="仿宋" w:eastAsia="仿宋"/>
          <w:b/>
          <w:sz w:val="24"/>
          <w:szCs w:val="24"/>
        </w:rPr>
        <w:t>七</w:t>
      </w:r>
      <w:r>
        <w:rPr>
          <w:rFonts w:ascii="仿宋" w:hAnsi="仿宋" w:eastAsia="仿宋"/>
          <w:b/>
          <w:sz w:val="24"/>
          <w:szCs w:val="24"/>
        </w:rPr>
        <w:t>、工程质量缺陷保修金的支付</w:t>
      </w:r>
    </w:p>
    <w:p>
      <w:pPr>
        <w:pStyle w:val="23"/>
        <w:snapToGrid w:val="0"/>
        <w:spacing w:line="346" w:lineRule="auto"/>
        <w:ind w:firstLine="644"/>
        <w:rPr>
          <w:rFonts w:ascii="仿宋" w:hAnsi="仿宋" w:eastAsia="仿宋"/>
          <w:sz w:val="24"/>
          <w:szCs w:val="24"/>
        </w:rPr>
      </w:pPr>
      <w:r>
        <w:rPr>
          <w:rFonts w:ascii="仿宋" w:hAnsi="仿宋" w:eastAsia="仿宋"/>
          <w:sz w:val="24"/>
          <w:szCs w:val="24"/>
        </w:rPr>
        <w:t>采用工程质量缺陷保修金方式时，发包人在工程竣工验收合格满二年后第1</w:t>
      </w:r>
      <w:r>
        <w:rPr>
          <w:rFonts w:hint="eastAsia" w:ascii="仿宋" w:hAnsi="仿宋" w:eastAsia="仿宋"/>
          <w:sz w:val="24"/>
          <w:szCs w:val="24"/>
        </w:rPr>
        <w:t>5</w:t>
      </w:r>
      <w:r>
        <w:rPr>
          <w:rFonts w:ascii="仿宋" w:hAnsi="仿宋" w:eastAsia="仿宋"/>
          <w:sz w:val="24"/>
          <w:szCs w:val="24"/>
        </w:rPr>
        <w:t>天内，将剩余工程质量缺陷保修金支付给承包人（不计利息），但并不免除承包人在保修期内的保修责任。</w:t>
      </w:r>
    </w:p>
    <w:p>
      <w:pPr>
        <w:spacing w:line="360" w:lineRule="auto"/>
        <w:ind w:firstLine="482" w:firstLineChars="200"/>
        <w:rPr>
          <w:rFonts w:ascii="仿宋" w:hAnsi="仿宋" w:eastAsia="仿宋"/>
          <w:b/>
          <w:sz w:val="24"/>
          <w:szCs w:val="24"/>
          <w:lang w:eastAsia="zh-CN"/>
        </w:rPr>
      </w:pPr>
      <w:r>
        <w:rPr>
          <w:rFonts w:hint="eastAsia" w:ascii="仿宋" w:hAnsi="仿宋" w:eastAsia="仿宋"/>
          <w:b/>
          <w:sz w:val="24"/>
          <w:szCs w:val="24"/>
          <w:lang w:eastAsia="zh-CN"/>
        </w:rPr>
        <w:t>八</w:t>
      </w:r>
      <w:r>
        <w:rPr>
          <w:rFonts w:ascii="仿宋" w:hAnsi="仿宋" w:eastAsia="仿宋"/>
          <w:b/>
          <w:sz w:val="24"/>
          <w:szCs w:val="24"/>
          <w:lang w:eastAsia="zh-CN"/>
        </w:rPr>
        <w:t>、其他</w:t>
      </w:r>
    </w:p>
    <w:p>
      <w:pPr>
        <w:pStyle w:val="23"/>
        <w:snapToGrid w:val="0"/>
        <w:spacing w:line="346" w:lineRule="auto"/>
        <w:ind w:firstLine="644"/>
        <w:rPr>
          <w:rFonts w:ascii="仿宋" w:hAnsi="仿宋" w:eastAsia="仿宋"/>
          <w:sz w:val="24"/>
          <w:szCs w:val="24"/>
        </w:rPr>
      </w:pPr>
      <w:r>
        <w:rPr>
          <w:rFonts w:ascii="仿宋" w:hAnsi="仿宋" w:eastAsia="仿宋"/>
          <w:sz w:val="24"/>
          <w:szCs w:val="24"/>
        </w:rPr>
        <w:t>发包人承包人约定的其他工程质量缺陷保修事项：</w:t>
      </w:r>
      <w:r>
        <w:rPr>
          <w:rFonts w:hint="eastAsia" w:ascii="仿宋" w:hAnsi="仿宋" w:eastAsia="仿宋"/>
          <w:sz w:val="24"/>
          <w:szCs w:val="24"/>
          <w:u w:val="single"/>
        </w:rPr>
        <w:t xml:space="preserve">无 </w:t>
      </w:r>
      <w:r>
        <w:rPr>
          <w:rFonts w:ascii="仿宋" w:hAnsi="仿宋" w:eastAsia="仿宋"/>
          <w:sz w:val="24"/>
          <w:szCs w:val="24"/>
        </w:rPr>
        <w:t>本《工程质量缺陷保修书》作为施工合同附件由发包人承包人双方共同签署。</w:t>
      </w: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rPr>
          <w:rFonts w:ascii="Times New Roman" w:hAnsi="Times New Roman"/>
          <w:spacing w:val="14"/>
          <w:sz w:val="24"/>
          <w:szCs w:val="24"/>
        </w:rPr>
      </w:pPr>
    </w:p>
    <w:p>
      <w:pPr>
        <w:pStyle w:val="23"/>
        <w:snapToGrid w:val="0"/>
        <w:spacing w:line="346" w:lineRule="auto"/>
        <w:ind w:left="440" w:leftChars="200" w:firstLine="120" w:firstLineChars="50"/>
        <w:rPr>
          <w:rFonts w:ascii="Times New Roman" w:hAnsi="Times New Roman"/>
          <w:sz w:val="24"/>
          <w:szCs w:val="24"/>
        </w:rPr>
      </w:pPr>
      <w:r>
        <w:rPr>
          <w:rFonts w:ascii="Times New Roman" w:hAnsi="宋体"/>
          <w:sz w:val="24"/>
          <w:szCs w:val="24"/>
        </w:rPr>
        <w:t>发</w:t>
      </w:r>
      <w:r>
        <w:rPr>
          <w:rFonts w:ascii="Times New Roman" w:hAnsi="Times New Roman"/>
          <w:sz w:val="24"/>
          <w:szCs w:val="24"/>
        </w:rPr>
        <w:t xml:space="preserve">  </w:t>
      </w:r>
      <w:r>
        <w:rPr>
          <w:rFonts w:ascii="Times New Roman" w:hAnsi="宋体"/>
          <w:sz w:val="24"/>
          <w:szCs w:val="24"/>
        </w:rPr>
        <w:t>包</w:t>
      </w:r>
      <w:r>
        <w:rPr>
          <w:rFonts w:ascii="Times New Roman" w:hAnsi="Times New Roman"/>
          <w:sz w:val="24"/>
          <w:szCs w:val="24"/>
        </w:rPr>
        <w:t xml:space="preserve">  </w:t>
      </w:r>
      <w:r>
        <w:rPr>
          <w:rFonts w:ascii="Times New Roman" w:hAnsi="宋体"/>
          <w:sz w:val="24"/>
          <w:szCs w:val="24"/>
        </w:rPr>
        <w:t>人</w:t>
      </w:r>
      <w:r>
        <w:rPr>
          <w:rFonts w:ascii="Times New Roman" w:hAnsi="Times New Roman"/>
          <w:sz w:val="24"/>
          <w:szCs w:val="24"/>
        </w:rPr>
        <w:t>(</w:t>
      </w:r>
      <w:r>
        <w:rPr>
          <w:rFonts w:ascii="Times New Roman" w:hAnsi="宋体"/>
          <w:sz w:val="24"/>
          <w:szCs w:val="24"/>
        </w:rPr>
        <w:t>公章</w:t>
      </w:r>
      <w:r>
        <w:rPr>
          <w:rFonts w:ascii="Times New Roman" w:hAnsi="Times New Roman"/>
          <w:sz w:val="24"/>
          <w:szCs w:val="24"/>
        </w:rPr>
        <w:t xml:space="preserve">) </w:t>
      </w:r>
      <w:r>
        <w:rPr>
          <w:rFonts w:ascii="Times New Roman" w:hAnsi="宋体"/>
          <w:sz w:val="24"/>
          <w:szCs w:val="24"/>
        </w:rPr>
        <w:t>：</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    </w:t>
      </w:r>
      <w:r>
        <w:rPr>
          <w:rFonts w:ascii="Times New Roman" w:hAnsi="宋体"/>
          <w:sz w:val="24"/>
          <w:szCs w:val="24"/>
        </w:rPr>
        <w:t>承</w:t>
      </w:r>
      <w:r>
        <w:rPr>
          <w:rFonts w:ascii="Times New Roman" w:hAnsi="Times New Roman"/>
          <w:sz w:val="24"/>
          <w:szCs w:val="24"/>
        </w:rPr>
        <w:t xml:space="preserve">  </w:t>
      </w:r>
      <w:r>
        <w:rPr>
          <w:rFonts w:ascii="Times New Roman" w:hAnsi="宋体"/>
          <w:sz w:val="24"/>
          <w:szCs w:val="24"/>
        </w:rPr>
        <w:t>包</w:t>
      </w:r>
      <w:r>
        <w:rPr>
          <w:rFonts w:ascii="Times New Roman" w:hAnsi="Times New Roman"/>
          <w:sz w:val="24"/>
          <w:szCs w:val="24"/>
        </w:rPr>
        <w:t xml:space="preserve">  </w:t>
      </w:r>
      <w:r>
        <w:rPr>
          <w:rFonts w:ascii="Times New Roman" w:hAnsi="宋体"/>
          <w:sz w:val="24"/>
          <w:szCs w:val="24"/>
        </w:rPr>
        <w:t>人</w:t>
      </w:r>
      <w:r>
        <w:rPr>
          <w:rFonts w:ascii="Times New Roman" w:hAnsi="Times New Roman"/>
          <w:sz w:val="24"/>
          <w:szCs w:val="24"/>
        </w:rPr>
        <w:t>(</w:t>
      </w:r>
      <w:r>
        <w:rPr>
          <w:rFonts w:ascii="Times New Roman" w:hAnsi="宋体"/>
          <w:sz w:val="24"/>
          <w:szCs w:val="24"/>
        </w:rPr>
        <w:t>公章</w:t>
      </w:r>
      <w:r>
        <w:rPr>
          <w:rFonts w:ascii="Times New Roman" w:hAnsi="Times New Roman"/>
          <w:sz w:val="24"/>
          <w:szCs w:val="24"/>
        </w:rPr>
        <w:t>)</w:t>
      </w:r>
      <w:r>
        <w:rPr>
          <w:rFonts w:ascii="Times New Roman" w:hAnsi="宋体"/>
          <w:sz w:val="24"/>
          <w:szCs w:val="24"/>
        </w:rPr>
        <w:t>：</w:t>
      </w:r>
    </w:p>
    <w:p>
      <w:pPr>
        <w:pStyle w:val="23"/>
        <w:snapToGrid w:val="0"/>
        <w:spacing w:line="346" w:lineRule="auto"/>
        <w:rPr>
          <w:rFonts w:ascii="Times New Roman" w:hAnsi="Times New Roman"/>
          <w:sz w:val="24"/>
          <w:szCs w:val="24"/>
        </w:rPr>
      </w:pPr>
    </w:p>
    <w:p>
      <w:pPr>
        <w:pStyle w:val="23"/>
        <w:snapToGrid w:val="0"/>
        <w:spacing w:line="346" w:lineRule="auto"/>
        <w:ind w:firstLine="480" w:firstLineChars="200"/>
        <w:rPr>
          <w:rFonts w:ascii="Times New Roman" w:hAnsi="Times New Roman"/>
          <w:sz w:val="24"/>
          <w:szCs w:val="24"/>
        </w:rPr>
      </w:pPr>
      <w:r>
        <w:rPr>
          <w:rFonts w:ascii="Times New Roman" w:hAnsi="宋体"/>
          <w:sz w:val="24"/>
          <w:szCs w:val="24"/>
        </w:rPr>
        <w:t>法定代表人</w:t>
      </w:r>
      <w:r>
        <w:rPr>
          <w:rFonts w:ascii="Times New Roman" w:hAnsi="Times New Roman"/>
          <w:sz w:val="24"/>
          <w:szCs w:val="24"/>
        </w:rPr>
        <w:t>(</w:t>
      </w:r>
      <w:r>
        <w:rPr>
          <w:rFonts w:ascii="Times New Roman" w:hAnsi="宋体"/>
          <w:sz w:val="24"/>
          <w:szCs w:val="24"/>
        </w:rPr>
        <w:t>签字</w:t>
      </w:r>
      <w:r>
        <w:rPr>
          <w:rFonts w:ascii="Times New Roman" w:hAnsi="Times New Roman"/>
          <w:sz w:val="24"/>
          <w:szCs w:val="24"/>
        </w:rPr>
        <w:t xml:space="preserve">) </w:t>
      </w:r>
      <w:r>
        <w:rPr>
          <w:rFonts w:ascii="Times New Roman" w:hAnsi="宋体"/>
          <w:sz w:val="24"/>
          <w:szCs w:val="24"/>
        </w:rPr>
        <w:t>：</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    </w:t>
      </w:r>
      <w:r>
        <w:rPr>
          <w:rFonts w:ascii="Times New Roman" w:hAnsi="宋体"/>
          <w:sz w:val="24"/>
          <w:szCs w:val="24"/>
        </w:rPr>
        <w:t>法定代表人</w:t>
      </w:r>
      <w:r>
        <w:rPr>
          <w:rFonts w:ascii="Times New Roman" w:hAnsi="Times New Roman"/>
          <w:sz w:val="24"/>
          <w:szCs w:val="24"/>
        </w:rPr>
        <w:t>(</w:t>
      </w:r>
      <w:r>
        <w:rPr>
          <w:rFonts w:ascii="Times New Roman" w:hAnsi="宋体"/>
          <w:sz w:val="24"/>
          <w:szCs w:val="24"/>
        </w:rPr>
        <w:t>签字</w:t>
      </w:r>
      <w:r>
        <w:rPr>
          <w:rFonts w:ascii="Times New Roman" w:hAnsi="Times New Roman"/>
          <w:sz w:val="24"/>
          <w:szCs w:val="24"/>
        </w:rPr>
        <w:t>)</w:t>
      </w:r>
      <w:r>
        <w:rPr>
          <w:rFonts w:ascii="Times New Roman" w:hAnsi="宋体"/>
          <w:sz w:val="24"/>
          <w:szCs w:val="24"/>
        </w:rPr>
        <w:t>：</w:t>
      </w:r>
    </w:p>
    <w:p>
      <w:pPr>
        <w:pStyle w:val="23"/>
        <w:snapToGrid w:val="0"/>
        <w:spacing w:line="346" w:lineRule="auto"/>
        <w:ind w:firstLine="480" w:firstLineChars="200"/>
        <w:rPr>
          <w:rFonts w:ascii="Times New Roman" w:hAnsi="Times New Roman"/>
          <w:sz w:val="24"/>
          <w:szCs w:val="24"/>
        </w:rPr>
      </w:pPr>
    </w:p>
    <w:p>
      <w:pPr>
        <w:spacing w:line="500" w:lineRule="exact"/>
        <w:ind w:firstLine="240" w:firstLineChars="100"/>
        <w:textAlignment w:val="baseline"/>
        <w:rPr>
          <w:rFonts w:eastAsia="仿宋_GB2312"/>
          <w:sz w:val="24"/>
          <w:lang w:eastAsia="zh-CN"/>
        </w:rPr>
        <w:sectPr>
          <w:footerReference r:id="rId5" w:type="default"/>
          <w:type w:val="nextColumn"/>
          <w:pgSz w:w="11906" w:h="16838"/>
          <w:pgMar w:top="1418" w:right="1555" w:bottom="1418" w:left="1531" w:header="851" w:footer="992" w:gutter="0"/>
          <w:pgNumType w:start="1"/>
          <w:cols w:space="720" w:num="1"/>
          <w:titlePg/>
          <w:docGrid w:type="lines" w:linePitch="312" w:charSpace="0"/>
        </w:sectPr>
      </w:pPr>
      <w:r>
        <w:rPr>
          <w:sz w:val="24"/>
          <w:lang w:eastAsia="zh-CN"/>
        </w:rPr>
        <w:t xml:space="preserve">  </w:t>
      </w:r>
      <w:bookmarkStart w:id="189" w:name="_Hlk148085770"/>
      <w:r>
        <w:rPr>
          <w:sz w:val="24"/>
          <w:lang w:eastAsia="zh-CN"/>
        </w:rPr>
        <w:t xml:space="preserve"> </w:t>
      </w:r>
      <w:bookmarkStart w:id="190" w:name="_Hlk148021296"/>
      <w:r>
        <w:rPr>
          <w:sz w:val="24"/>
          <w:lang w:eastAsia="zh-CN"/>
        </w:rPr>
        <w:t xml:space="preserve">年    月   日 </w:t>
      </w:r>
      <w:bookmarkEnd w:id="189"/>
      <w:r>
        <w:rPr>
          <w:sz w:val="24"/>
          <w:lang w:eastAsia="zh-CN"/>
        </w:rPr>
        <w:t xml:space="preserve"> </w:t>
      </w:r>
      <w:bookmarkEnd w:id="190"/>
      <w:r>
        <w:rPr>
          <w:sz w:val="24"/>
          <w:lang w:eastAsia="zh-CN"/>
        </w:rPr>
        <w:t xml:space="preserve">                     </w:t>
      </w:r>
      <w:r>
        <w:rPr>
          <w:rFonts w:hint="eastAsia"/>
          <w:sz w:val="24"/>
          <w:lang w:eastAsia="zh-CN"/>
        </w:rPr>
        <w:t xml:space="preserve">  </w:t>
      </w:r>
      <w:r>
        <w:rPr>
          <w:sz w:val="24"/>
          <w:lang w:eastAsia="zh-CN"/>
        </w:rPr>
        <w:t xml:space="preserve"> 年    月   日 </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191" w:name="_Toc100340609"/>
      <w:r>
        <w:rPr>
          <w:rFonts w:hint="eastAsia" w:ascii="仿宋" w:hAnsi="仿宋" w:eastAsia="仿宋"/>
          <w:b/>
          <w:bCs/>
          <w:snapToGrid w:val="0"/>
          <w:sz w:val="32"/>
          <w:szCs w:val="32"/>
          <w:lang w:eastAsia="zh-CN"/>
        </w:rPr>
        <w:t xml:space="preserve">第五章 </w:t>
      </w:r>
      <w:r>
        <w:rPr>
          <w:rFonts w:ascii="仿宋" w:hAnsi="仿宋" w:eastAsia="仿宋"/>
          <w:b/>
          <w:bCs/>
          <w:snapToGrid w:val="0"/>
          <w:sz w:val="32"/>
          <w:szCs w:val="32"/>
          <w:lang w:eastAsia="zh-CN"/>
        </w:rPr>
        <w:t xml:space="preserve"> 响应文件格式</w:t>
      </w:r>
      <w:bookmarkEnd w:id="191"/>
    </w:p>
    <w:p>
      <w:pPr>
        <w:spacing w:line="276" w:lineRule="auto"/>
        <w:rPr>
          <w:rFonts w:ascii="仿宋" w:hAnsi="仿宋" w:eastAsia="仿宋"/>
          <w:snapToGrid w:val="0"/>
          <w:sz w:val="24"/>
          <w:szCs w:val="24"/>
          <w:lang w:eastAsia="zh-CN"/>
        </w:rPr>
      </w:pPr>
      <w:bookmarkStart w:id="192" w:name="扫描0048"/>
      <w:bookmarkEnd w:id="192"/>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center"/>
        <w:rPr>
          <w:rFonts w:ascii="仿宋" w:hAnsi="仿宋" w:eastAsia="仿宋"/>
          <w:snapToGrid w:val="0"/>
          <w:color w:val="FF0000"/>
          <w:sz w:val="24"/>
          <w:szCs w:val="24"/>
          <w:lang w:eastAsia="zh-CN"/>
        </w:rPr>
      </w:pPr>
      <w:bookmarkStart w:id="237" w:name="_GoBack"/>
      <w:r>
        <w:rPr>
          <w:rFonts w:ascii="仿宋" w:hAnsi="仿宋" w:eastAsia="仿宋"/>
          <w:snapToGrid w:val="0"/>
          <w:color w:val="FF0000"/>
          <w:sz w:val="32"/>
          <w:szCs w:val="32"/>
          <w:u w:val="single"/>
          <w:lang w:eastAsia="zh-CN"/>
        </w:rPr>
        <w:t>2023年梁河糖业勐养工厂动力车间环保整改项目</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center"/>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snapToGrid w:val="0"/>
          <w:sz w:val="48"/>
          <w:szCs w:val="48"/>
          <w:lang w:eastAsia="zh-CN"/>
        </w:rPr>
      </w:pPr>
      <w:r>
        <w:rPr>
          <w:rFonts w:ascii="仿宋" w:hAnsi="仿宋" w:eastAsia="仿宋"/>
          <w:snapToGrid w:val="0"/>
          <w:sz w:val="48"/>
          <w:szCs w:val="48"/>
          <w:lang w:eastAsia="zh-CN"/>
        </w:rPr>
        <w:t>响应文件</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left="2125" w:leftChars="966"/>
        <w:rPr>
          <w:rFonts w:ascii="仿宋" w:hAnsi="仿宋" w:eastAsia="仿宋"/>
          <w:snapToGrid w:val="0"/>
          <w:sz w:val="32"/>
          <w:szCs w:val="32"/>
          <w:lang w:eastAsia="zh-CN"/>
        </w:rPr>
      </w:pPr>
      <w:r>
        <w:rPr>
          <w:rFonts w:ascii="仿宋" w:hAnsi="仿宋" w:eastAsia="仿宋"/>
          <w:snapToGrid w:val="0"/>
          <w:sz w:val="32"/>
          <w:szCs w:val="32"/>
          <w:lang w:eastAsia="zh-CN"/>
        </w:rPr>
        <w:t>供应商</w:t>
      </w:r>
      <w:r>
        <w:rPr>
          <w:rFonts w:hint="eastAsia" w:ascii="仿宋" w:hAnsi="仿宋" w:eastAsia="仿宋"/>
          <w:snapToGrid w:val="0"/>
          <w:sz w:val="32"/>
          <w:szCs w:val="32"/>
          <w:lang w:eastAsia="zh-CN"/>
        </w:rPr>
        <w:t>：</w:t>
      </w:r>
      <w:r>
        <w:rPr>
          <w:rFonts w:ascii="仿宋" w:hAnsi="仿宋" w:eastAsia="仿宋"/>
          <w:snapToGrid w:val="0"/>
          <w:sz w:val="32"/>
          <w:szCs w:val="32"/>
          <w:u w:val="single"/>
          <w:lang w:eastAsia="zh-CN"/>
        </w:rPr>
        <w:t xml:space="preserve">                        </w:t>
      </w:r>
    </w:p>
    <w:p>
      <w:pPr>
        <w:pStyle w:val="17"/>
        <w:adjustRightInd w:val="0"/>
        <w:snapToGrid w:val="0"/>
        <w:spacing w:line="276" w:lineRule="auto"/>
        <w:jc w:val="center"/>
        <w:rPr>
          <w:rFonts w:ascii="仿宋" w:hAnsi="仿宋" w:eastAsia="仿宋"/>
          <w:snapToGrid w:val="0"/>
          <w:sz w:val="24"/>
          <w:szCs w:val="24"/>
          <w:lang w:eastAsia="zh-CN"/>
        </w:rPr>
      </w:pPr>
    </w:p>
    <w:p>
      <w:pPr>
        <w:adjustRightInd w:val="0"/>
        <w:snapToGrid w:val="0"/>
        <w:spacing w:line="276" w:lineRule="auto"/>
        <w:ind w:left="3401" w:leftChars="1546"/>
        <w:rPr>
          <w:rFonts w:ascii="仿宋" w:hAnsi="仿宋" w:eastAsia="仿宋"/>
          <w:snapToGrid w:val="0"/>
          <w:sz w:val="32"/>
          <w:szCs w:val="32"/>
          <w:lang w:eastAsia="zh-CN"/>
        </w:rPr>
      </w:pP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年</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月</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日</w:t>
      </w:r>
    </w:p>
    <w:p>
      <w:pPr>
        <w:spacing w:line="276" w:lineRule="auto"/>
        <w:rPr>
          <w:rFonts w:ascii="仿宋" w:hAnsi="仿宋" w:eastAsia="仿宋" w:cs="Times New Roman"/>
          <w:snapToGrid w:val="0"/>
          <w:sz w:val="24"/>
          <w:szCs w:val="24"/>
          <w:lang w:eastAsia="zh-CN"/>
        </w:rPr>
      </w:pPr>
      <w:bookmarkStart w:id="193" w:name="扫描0049"/>
      <w:bookmarkEnd w:id="193"/>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目 录</w:t>
      </w:r>
    </w:p>
    <w:p>
      <w:pPr>
        <w:spacing w:line="276" w:lineRule="auto"/>
        <w:rPr>
          <w:rFonts w:ascii="仿宋" w:hAnsi="仿宋" w:eastAsia="仿宋"/>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bookmarkStart w:id="194" w:name="扫描0050"/>
      <w:bookmarkEnd w:id="194"/>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六、报价表</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七、工程量清单</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八</w:t>
      </w:r>
      <w:r>
        <w:rPr>
          <w:rFonts w:eastAsia="仿宋" w:asciiTheme="minorEastAsia" w:hAnsiTheme="minorEastAsia"/>
          <w:snapToGrid w:val="0"/>
          <w:sz w:val="24"/>
          <w:szCs w:val="24"/>
          <w:lang w:eastAsia="zh-CN"/>
        </w:rPr>
        <w:t>、资格审查资料</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九</w:t>
      </w:r>
      <w:r>
        <w:rPr>
          <w:rFonts w:eastAsia="仿宋" w:asciiTheme="minorEastAsia" w:hAnsiTheme="minorEastAsia"/>
          <w:snapToGrid w:val="0"/>
          <w:sz w:val="24"/>
          <w:szCs w:val="24"/>
          <w:lang w:eastAsia="zh-CN"/>
        </w:rPr>
        <w:t>、响应方案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廉洁承诺书</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十一、保密承诺书</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195" w:name="_bookmark17"/>
      <w:bookmarkEnd w:id="195"/>
      <w:bookmarkStart w:id="196" w:name="_Toc100340610"/>
      <w:bookmarkStart w:id="197" w:name="_Toc99483749"/>
      <w:r>
        <w:rPr>
          <w:rFonts w:ascii="仿宋" w:hAnsi="仿宋" w:eastAsia="仿宋"/>
          <w:b/>
          <w:bCs/>
          <w:snapToGrid w:val="0"/>
          <w:sz w:val="32"/>
          <w:szCs w:val="32"/>
          <w:lang w:eastAsia="zh-CN"/>
        </w:rPr>
        <w:t>—、响应函</w:t>
      </w:r>
      <w:bookmarkEnd w:id="196"/>
      <w:bookmarkEnd w:id="197"/>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(采购人名称):</w:t>
      </w:r>
    </w:p>
    <w:p>
      <w:pPr>
        <w:pStyle w:val="52"/>
        <w:numPr>
          <w:ilvl w:val="0"/>
          <w:numId w:val="16"/>
        </w:numPr>
        <w:adjustRightInd w:val="0"/>
        <w:snapToGrid w:val="0"/>
        <w:spacing w:before="240" w:line="276" w:lineRule="auto"/>
        <w:ind w:left="0" w:firstLine="0"/>
        <w:jc w:val="both"/>
        <w:rPr>
          <w:rFonts w:ascii="仿宋" w:hAnsi="仿宋" w:eastAsia="仿宋"/>
          <w:snapToGrid w:val="0"/>
          <w:sz w:val="24"/>
          <w:szCs w:val="24"/>
          <w:lang w:eastAsia="zh-CN"/>
        </w:rPr>
      </w:pPr>
      <w:r>
        <w:rPr>
          <w:rFonts w:ascii="仿宋" w:hAnsi="仿宋" w:eastAsia="仿宋"/>
          <w:snapToGrid w:val="0"/>
          <w:sz w:val="24"/>
          <w:szCs w:val="24"/>
          <w:lang w:eastAsia="zh-CN"/>
        </w:rPr>
        <w:t>我方已仔细研究了</w:t>
      </w:r>
      <w:r>
        <w:rPr>
          <w:rFonts w:ascii="仿宋" w:hAnsi="仿宋" w:eastAsia="仿宋"/>
          <w:color w:val="FF0000"/>
          <w:sz w:val="24"/>
          <w:szCs w:val="24"/>
          <w:u w:val="single"/>
          <w:lang w:eastAsia="zh-CN"/>
        </w:rPr>
        <w:t>2023年梁河糖业勐养工厂动力车间环保整改项目</w:t>
      </w:r>
      <w:r>
        <w:rPr>
          <w:rFonts w:hint="eastAsia" w:ascii="仿宋" w:hAnsi="仿宋" w:eastAsia="仿宋"/>
          <w:snapToGrid w:val="0"/>
          <w:sz w:val="24"/>
          <w:szCs w:val="24"/>
          <w:lang w:eastAsia="zh-CN"/>
        </w:rPr>
        <w:t>建设工程施工</w:t>
      </w:r>
      <w:r>
        <w:rPr>
          <w:rFonts w:ascii="仿宋" w:hAnsi="仿宋" w:eastAsia="仿宋"/>
          <w:snapToGrid w:val="0"/>
          <w:sz w:val="24"/>
          <w:szCs w:val="24"/>
          <w:lang w:eastAsia="zh-CN"/>
        </w:rPr>
        <w:t>采购文件的全部内容，愿意以含税价人民币(大写)</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ascii="Calibri" w:hAnsi="Calibri" w:eastAsia="仿宋" w:cs="Calibri"/>
          <w:snapToGrid w:val="0"/>
          <w:sz w:val="24"/>
          <w:szCs w:val="24"/>
          <w:lang w:eastAsia="zh-CN"/>
        </w:rPr>
        <w:t>¥</w:t>
      </w:r>
      <w:r>
        <w:rPr>
          <w:rFonts w:ascii="仿宋" w:hAnsi="仿宋" w:eastAsia="仿宋"/>
          <w:snapToGrid w:val="0"/>
          <w:sz w:val="24"/>
          <w:szCs w:val="24"/>
          <w:lang w:eastAsia="zh-CN"/>
        </w:rPr>
        <w:t>)</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的报价(其中不含税价为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增值税税额为：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)完成/提供本项目工</w:t>
      </w:r>
      <w:r>
        <w:rPr>
          <w:rFonts w:hint="eastAsia" w:ascii="仿宋" w:hAnsi="仿宋" w:eastAsia="仿宋"/>
          <w:snapToGrid w:val="0"/>
          <w:sz w:val="24"/>
          <w:szCs w:val="24"/>
          <w:lang w:eastAsia="zh-CN"/>
        </w:rPr>
        <w:t>程</w:t>
      </w:r>
      <w:r>
        <w:rPr>
          <w:rFonts w:ascii="仿宋" w:hAnsi="仿宋" w:eastAsia="仿宋"/>
          <w:snapToGrid w:val="0"/>
          <w:sz w:val="24"/>
          <w:szCs w:val="24"/>
          <w:lang w:eastAsia="zh-CN"/>
        </w:rPr>
        <w:t>，并按合同约定履行义务。</w:t>
      </w:r>
    </w:p>
    <w:p>
      <w:pPr>
        <w:pStyle w:val="52"/>
        <w:numPr>
          <w:ilvl w:val="0"/>
          <w:numId w:val="16"/>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我方的响应文件包括下列内容：</w:t>
      </w:r>
    </w:p>
    <w:p>
      <w:pPr>
        <w:pStyle w:val="52"/>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响应函；</w:t>
      </w:r>
    </w:p>
    <w:p>
      <w:pPr>
        <w:pStyle w:val="52"/>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授权委托书(如有)；</w:t>
      </w:r>
    </w:p>
    <w:p>
      <w:pPr>
        <w:pStyle w:val="52"/>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联合体协议书(如有);</w:t>
      </w:r>
    </w:p>
    <w:p>
      <w:pPr>
        <w:pStyle w:val="52"/>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响应保证金(如有)；</w:t>
      </w:r>
    </w:p>
    <w:p>
      <w:pPr>
        <w:pStyle w:val="52"/>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商务和技术偏差表；</w:t>
      </w:r>
    </w:p>
    <w:p>
      <w:pPr>
        <w:pStyle w:val="52"/>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报价表；</w:t>
      </w:r>
    </w:p>
    <w:p>
      <w:pPr>
        <w:pStyle w:val="52"/>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资格审查资料；</w:t>
      </w:r>
    </w:p>
    <w:p>
      <w:pPr>
        <w:pStyle w:val="52"/>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响应方案；</w:t>
      </w: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w:t>
      </w: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响应文件的上述组成部分如存在内容不一致的，以响应函为准。</w:t>
      </w:r>
    </w:p>
    <w:p>
      <w:pPr>
        <w:pStyle w:val="52"/>
        <w:numPr>
          <w:ilvl w:val="0"/>
          <w:numId w:val="16"/>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我方承诺除商务和技术偏差表列出的偏差外，我方响应采购文件的全部要求。</w:t>
      </w:r>
    </w:p>
    <w:p>
      <w:pPr>
        <w:pStyle w:val="52"/>
        <w:numPr>
          <w:ilvl w:val="0"/>
          <w:numId w:val="16"/>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我方承诺在采购文件规定的响应文件有效期内不撤销响应文件。</w:t>
      </w:r>
    </w:p>
    <w:p>
      <w:pPr>
        <w:pStyle w:val="52"/>
        <w:numPr>
          <w:ilvl w:val="0"/>
          <w:numId w:val="16"/>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如我方成交，我方承诺：</w:t>
      </w:r>
    </w:p>
    <w:p>
      <w:pPr>
        <w:pStyle w:val="52"/>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在收到成交通知书后，在成交通知书规定的期限内与你方签订合同；</w:t>
      </w:r>
    </w:p>
    <w:p>
      <w:pPr>
        <w:pStyle w:val="52"/>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在签订合同时不向你方提出附加条件；</w:t>
      </w:r>
    </w:p>
    <w:p>
      <w:pPr>
        <w:pStyle w:val="52"/>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按照采购文件要求递交履约保证金；</w:t>
      </w:r>
    </w:p>
    <w:p>
      <w:pPr>
        <w:pStyle w:val="52"/>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在合同约定的期限内完成合同规定的全部义务。</w:t>
      </w:r>
    </w:p>
    <w:p>
      <w:pPr>
        <w:pStyle w:val="52"/>
        <w:numPr>
          <w:ilvl w:val="0"/>
          <w:numId w:val="16"/>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我方在此声明，所递交的响应文件及有关资料内容完整、真实和准确，且不存在第一章“竞争性谈判采购公告/竞争性谈判采购邀请书”中规定的供应商不得存在的情形。</w:t>
      </w:r>
    </w:p>
    <w:p>
      <w:pPr>
        <w:pStyle w:val="52"/>
        <w:numPr>
          <w:ilvl w:val="0"/>
          <w:numId w:val="16"/>
        </w:numPr>
        <w:adjustRightInd w:val="0"/>
        <w:snapToGrid w:val="0"/>
        <w:spacing w:line="276" w:lineRule="auto"/>
        <w:ind w:left="0" w:firstLine="0"/>
        <w:jc w:val="left"/>
        <w:rPr>
          <w:rFonts w:ascii="仿宋" w:hAnsi="仿宋" w:eastAsia="仿宋"/>
          <w:snapToGrid w:val="0"/>
          <w:sz w:val="24"/>
          <w:szCs w:val="24"/>
        </w:rPr>
      </w:pPr>
      <w:r>
        <w:rPr>
          <w:rFonts w:hint="eastAsia" w:ascii="仿宋" w:hAnsi="仿宋" w:eastAsia="仿宋"/>
          <w:snapToGrid w:val="0"/>
          <w:sz w:val="24"/>
          <w:szCs w:val="24"/>
          <w:lang w:eastAsia="zh-CN"/>
        </w:rPr>
        <w:t>其</w:t>
      </w:r>
      <w:r>
        <w:rPr>
          <w:rFonts w:ascii="仿宋" w:hAnsi="仿宋" w:eastAsia="仿宋"/>
          <w:snapToGrid w:val="0"/>
          <w:sz w:val="24"/>
          <w:szCs w:val="24"/>
        </w:rPr>
        <w:t>他补充说明</w:t>
      </w:r>
      <w:r>
        <w:rPr>
          <w:rFonts w:hint="eastAsia" w:ascii="仿宋" w:hAnsi="仿宋" w:eastAsia="仿宋"/>
          <w:snapToGrid w:val="0"/>
          <w:sz w:val="24"/>
          <w:szCs w:val="24"/>
          <w:lang w:eastAsia="zh-CN"/>
        </w:rPr>
        <w:t>：</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rPr>
        <w:t>。</w:t>
      </w:r>
    </w:p>
    <w:p>
      <w:pPr>
        <w:pStyle w:val="17"/>
        <w:adjustRightInd w:val="0"/>
        <w:snapToGrid w:val="0"/>
        <w:spacing w:line="276" w:lineRule="auto"/>
        <w:rPr>
          <w:rFonts w:ascii="仿宋" w:hAnsi="仿宋" w:eastAsia="仿宋"/>
          <w:snapToGrid w:val="0"/>
          <w:sz w:val="24"/>
          <w:szCs w:val="24"/>
        </w:rPr>
      </w:pPr>
    </w:p>
    <w:p>
      <w:pPr>
        <w:pStyle w:val="17"/>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供</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应</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商：</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w:t>
      </w:r>
      <w:r>
        <w:rPr>
          <w:rFonts w:ascii="仿宋" w:hAnsi="仿宋" w:eastAsia="仿宋"/>
          <w:snapToGrid w:val="0"/>
          <w:sz w:val="24"/>
          <w:szCs w:val="24"/>
          <w:u w:val="single"/>
          <w:lang w:eastAsia="zh-CN"/>
        </w:rPr>
        <w:t>盖单位公章)</w:t>
      </w:r>
    </w:p>
    <w:p>
      <w:pPr>
        <w:pStyle w:val="17"/>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adjustRightInd w:val="0"/>
        <w:snapToGrid w:val="0"/>
        <w:spacing w:line="276" w:lineRule="auto"/>
        <w:ind w:left="2977" w:leftChars="1353"/>
        <w:rPr>
          <w:rFonts w:ascii="仿宋" w:hAnsi="仿宋" w:eastAsia="仿宋"/>
          <w:snapToGrid w:val="0"/>
          <w:sz w:val="24"/>
          <w:szCs w:val="24"/>
          <w:u w:val="single"/>
          <w:lang w:eastAsia="zh-CN"/>
        </w:rPr>
      </w:pPr>
      <w:r>
        <w:rPr>
          <w:rFonts w:ascii="仿宋" w:hAnsi="仿宋" w:eastAsia="仿宋"/>
          <w:snapToGrid w:val="0"/>
          <w:sz w:val="24"/>
          <w:szCs w:val="24"/>
          <w:lang w:eastAsia="zh-CN"/>
        </w:rPr>
        <w:t>地    址：</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电子邮箱：</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传</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真：</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ascii="仿宋" w:hAnsi="仿宋" w:eastAsia="仿宋"/>
          <w:snapToGrid w:val="0"/>
          <w:sz w:val="24"/>
          <w:szCs w:val="24"/>
          <w:u w:val="single"/>
          <w:lang w:eastAsia="zh-CN"/>
        </w:rPr>
        <w:t xml:space="preserve">                                            </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right"/>
        <w:rPr>
          <w:rFonts w:ascii="仿宋" w:hAnsi="仿宋" w:eastAsia="仿宋" w:cs="Times New Roman"/>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bookmarkStart w:id="198" w:name="扫描0052"/>
      <w:bookmarkEnd w:id="198"/>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199" w:name="_Toc100340611"/>
      <w:bookmarkStart w:id="200" w:name="_Toc99483750"/>
      <w:r>
        <w:rPr>
          <w:rFonts w:ascii="仿宋" w:hAnsi="仿宋" w:eastAsia="仿宋"/>
          <w:b/>
          <w:bCs/>
          <w:snapToGrid w:val="0"/>
          <w:sz w:val="32"/>
          <w:szCs w:val="32"/>
          <w:lang w:eastAsia="zh-CN"/>
        </w:rPr>
        <w:t>二、授权委托书</w:t>
      </w:r>
      <w:bookmarkEnd w:id="199"/>
      <w:bookmarkEnd w:id="200"/>
    </w:p>
    <w:p>
      <w:pPr>
        <w:pStyle w:val="7"/>
        <w:adjustRightInd w:val="0"/>
        <w:snapToGrid w:val="0"/>
        <w:spacing w:line="276" w:lineRule="auto"/>
        <w:ind w:left="0" w:leftChars="0" w:firstLine="0"/>
        <w:jc w:val="center"/>
        <w:rPr>
          <w:rFonts w:ascii="仿宋" w:hAnsi="仿宋" w:eastAsia="仿宋"/>
          <w:snapToGrid w:val="0"/>
          <w:szCs w:val="24"/>
          <w:lang w:eastAsia="zh-CN"/>
        </w:rPr>
      </w:pPr>
      <w:r>
        <w:rPr>
          <w:rFonts w:ascii="仿宋" w:hAnsi="仿宋" w:eastAsia="仿宋"/>
          <w:snapToGrid w:val="0"/>
          <w:szCs w:val="24"/>
          <w:lang w:eastAsia="zh-CN"/>
        </w:rPr>
        <w:t>（适用于有委托代理人的情况）</w:t>
      </w:r>
    </w:p>
    <w:p>
      <w:pPr>
        <w:pStyle w:val="17"/>
        <w:adjustRightInd w:val="0"/>
        <w:snapToGrid w:val="0"/>
        <w:spacing w:line="276" w:lineRule="auto"/>
        <w:rPr>
          <w:rFonts w:ascii="仿宋" w:hAnsi="仿宋" w:eastAsia="仿宋"/>
          <w:b/>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系</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的法定代表人（单位负责人），现委托</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为我方代理人。代理人根据授权，以我方名义签署、澄清确认、递交、撤回、修改谈判采购项目响应文件、签订合同和处理有关事宜，其法律后果由我方承担。</w:t>
      </w: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委托期限：自本委托书签署之日起至谈判采购项目</w:t>
      </w:r>
      <w:r>
        <w:rPr>
          <w:rFonts w:hint="eastAsia" w:ascii="仿宋" w:hAnsi="仿宋" w:eastAsia="仿宋"/>
          <w:snapToGrid w:val="0"/>
          <w:sz w:val="24"/>
          <w:szCs w:val="24"/>
          <w:lang w:val="en-US" w:eastAsia="zh-CN"/>
        </w:rPr>
        <w:t>合同履行完毕</w:t>
      </w:r>
      <w:r>
        <w:rPr>
          <w:rFonts w:ascii="仿宋" w:hAnsi="仿宋" w:eastAsia="仿宋"/>
          <w:snapToGrid w:val="0"/>
          <w:sz w:val="24"/>
          <w:szCs w:val="24"/>
          <w:lang w:eastAsia="zh-CN"/>
        </w:rPr>
        <w:t>之日止。</w:t>
      </w: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代理人无转委托权。</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附：法定代表人（单位负责人）身份证复印件及委托代理人身份证复印件。</w:t>
      </w: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供应商：</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w:t>
      </w: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 xml:space="preserve">委托代理人： </w:t>
      </w:r>
      <w:r>
        <w:rPr>
          <w:rFonts w:ascii="仿宋" w:hAnsi="仿宋" w:eastAsia="仿宋"/>
          <w:snapToGrid w:val="0"/>
          <w:sz w:val="24"/>
          <w:szCs w:val="24"/>
          <w:u w:val="single"/>
          <w:lang w:eastAsia="zh-CN"/>
        </w:rPr>
        <w:t xml:space="preserve">                        （签字）</w:t>
      </w:r>
    </w:p>
    <w:p>
      <w:pPr>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pStyle w:val="17"/>
        <w:wordWrap w:val="0"/>
        <w:adjustRightInd w:val="0"/>
        <w:snapToGrid w:val="0"/>
        <w:spacing w:line="276" w:lineRule="auto"/>
        <w:jc w:val="right"/>
        <w:rPr>
          <w:rFonts w:ascii="仿宋" w:hAnsi="仿宋" w:eastAsia="仿宋"/>
          <w:snapToGrid w:val="0"/>
          <w:sz w:val="24"/>
          <w:szCs w:val="24"/>
          <w:u w:val="single"/>
          <w:lang w:eastAsia="zh-CN"/>
        </w:rPr>
      </w:pPr>
      <w:bookmarkStart w:id="201" w:name="扫描0053"/>
      <w:bookmarkEnd w:id="201"/>
    </w:p>
    <w:p>
      <w:pPr>
        <w:pStyle w:val="17"/>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202" w:name="_Toc100340612"/>
      <w:bookmarkStart w:id="203" w:name="_Toc99483751"/>
      <w:r>
        <w:rPr>
          <w:rFonts w:ascii="仿宋" w:hAnsi="仿宋" w:eastAsia="仿宋"/>
          <w:b/>
          <w:bCs/>
          <w:snapToGrid w:val="0"/>
          <w:sz w:val="32"/>
          <w:szCs w:val="32"/>
          <w:lang w:eastAsia="zh-CN"/>
        </w:rPr>
        <w:t>三、联合体协议书</w:t>
      </w:r>
      <w:bookmarkEnd w:id="202"/>
      <w:bookmarkEnd w:id="203"/>
    </w:p>
    <w:p>
      <w:pPr>
        <w:pStyle w:val="17"/>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（适用于供应商组成联合体的情况）</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w:t>
      </w:r>
      <w:r>
        <w:rPr>
          <w:rFonts w:ascii="仿宋" w:hAnsi="仿宋" w:eastAsia="仿宋"/>
          <w:snapToGrid w:val="0"/>
          <w:sz w:val="24"/>
          <w:szCs w:val="24"/>
          <w:u w:val="single"/>
          <w:lang w:eastAsia="zh-CN"/>
        </w:rPr>
        <w:t>所有成员单位名称）</w:t>
      </w:r>
      <w:r>
        <w:rPr>
          <w:rFonts w:ascii="仿宋" w:hAnsi="仿宋" w:eastAsia="仿宋"/>
          <w:snapToGrid w:val="0"/>
          <w:sz w:val="24"/>
          <w:szCs w:val="24"/>
          <w:lang w:eastAsia="zh-CN"/>
        </w:rPr>
        <w:t>自愿组成</w:t>
      </w:r>
      <w:r>
        <w:rPr>
          <w:rFonts w:ascii="仿宋" w:hAnsi="仿宋" w:eastAsia="仿宋"/>
          <w:snapToGrid w:val="0"/>
          <w:sz w:val="24"/>
          <w:szCs w:val="24"/>
          <w:u w:val="single"/>
          <w:lang w:eastAsia="zh-CN"/>
        </w:rPr>
        <w:t>（联合体名称）</w:t>
      </w:r>
      <w:r>
        <w:rPr>
          <w:rFonts w:ascii="仿宋" w:hAnsi="仿宋" w:eastAsia="仿宋"/>
          <w:snapToGrid w:val="0"/>
          <w:sz w:val="24"/>
          <w:szCs w:val="24"/>
          <w:lang w:eastAsia="zh-CN"/>
        </w:rPr>
        <w:t>联合体，共同参加</w:t>
      </w:r>
      <w:r>
        <w:rPr>
          <w:rFonts w:ascii="仿宋" w:hAnsi="仿宋" w:eastAsia="仿宋"/>
          <w:color w:val="FF0000"/>
          <w:sz w:val="24"/>
          <w:szCs w:val="24"/>
          <w:u w:val="single"/>
          <w:lang w:eastAsia="zh-CN"/>
        </w:rPr>
        <w:t>2023年梁河糖业勐养工厂动力车间环保整改项目</w:t>
      </w:r>
      <w:r>
        <w:rPr>
          <w:rFonts w:ascii="仿宋" w:hAnsi="仿宋" w:eastAsia="仿宋"/>
          <w:snapToGrid w:val="0"/>
          <w:sz w:val="24"/>
          <w:szCs w:val="24"/>
          <w:lang w:eastAsia="zh-CN"/>
        </w:rPr>
        <w:t>谈判活动。现就组成联合体事宜订立如下协议。</w:t>
      </w:r>
    </w:p>
    <w:p>
      <w:pPr>
        <w:pStyle w:val="52"/>
        <w:numPr>
          <w:ilvl w:val="1"/>
          <w:numId w:val="18"/>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（某成员单位名称）为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（联合体名称）牵头人。</w:t>
      </w:r>
    </w:p>
    <w:p>
      <w:pPr>
        <w:pStyle w:val="52"/>
        <w:numPr>
          <w:ilvl w:val="1"/>
          <w:numId w:val="18"/>
        </w:numPr>
        <w:adjustRightInd w:val="0"/>
        <w:snapToGrid w:val="0"/>
        <w:spacing w:line="276"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各成员授权牵头人代表联合体参加竞争性谈判采购活动，签署文件，递交和接收相关的资料、信息及指示，进行合同谈判活动，负责合同实施阶段的组织和协调工作，以及处理与本采购项目有关的一切事宜。</w:t>
      </w:r>
    </w:p>
    <w:p>
      <w:pPr>
        <w:pStyle w:val="52"/>
        <w:numPr>
          <w:ilvl w:val="1"/>
          <w:numId w:val="18"/>
        </w:numPr>
        <w:adjustRightInd w:val="0"/>
        <w:snapToGrid w:val="0"/>
        <w:spacing w:line="276"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52"/>
        <w:numPr>
          <w:ilvl w:val="1"/>
          <w:numId w:val="18"/>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联合体各方承诺不以自己名义单独或参加其他联合体参与本谈判采购项目。</w:t>
      </w:r>
    </w:p>
    <w:p>
      <w:pPr>
        <w:pStyle w:val="52"/>
        <w:numPr>
          <w:ilvl w:val="1"/>
          <w:numId w:val="18"/>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联合体各成员单位内部的职责分工如下：</w:t>
      </w:r>
      <w:r>
        <w:rPr>
          <w:rFonts w:ascii="仿宋" w:hAnsi="仿宋" w:eastAsia="仿宋"/>
          <w:snapToGrid w:val="0"/>
          <w:sz w:val="24"/>
          <w:szCs w:val="24"/>
          <w:u w:val="single"/>
          <w:lang w:eastAsia="zh-CN"/>
        </w:rPr>
        <w:t xml:space="preserve">                                     </w:t>
      </w:r>
    </w:p>
    <w:p>
      <w:pPr>
        <w:pStyle w:val="52"/>
        <w:numPr>
          <w:ilvl w:val="1"/>
          <w:numId w:val="18"/>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本协议书自所有成员单位法定代表人（单位负责人）或其授权的代理人签字并加盖单位公章之日起生效，合同履行完毕后自动失效。</w:t>
      </w:r>
    </w:p>
    <w:p>
      <w:pPr>
        <w:pStyle w:val="52"/>
        <w:numPr>
          <w:ilvl w:val="1"/>
          <w:numId w:val="18"/>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本协议书一式</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份，联合体成员和采购人各执一份。</w:t>
      </w: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（注：本协议书由委托代理人签字的，应附授权委托书。）</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联合体牵头人名称：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7"/>
        <w:adjustRightInd w:val="0"/>
        <w:snapToGrid w:val="0"/>
        <w:spacing w:line="276" w:lineRule="auto"/>
        <w:ind w:left="2125" w:leftChars="966"/>
        <w:rPr>
          <w:rFonts w:ascii="仿宋" w:hAnsi="仿宋" w:eastAsia="仿宋"/>
          <w:snapToGrid w:val="0"/>
          <w:sz w:val="24"/>
          <w:szCs w:val="24"/>
          <w:lang w:eastAsia="zh-CN"/>
        </w:rPr>
      </w:pP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7"/>
        <w:adjustRightInd w:val="0"/>
        <w:snapToGrid w:val="0"/>
        <w:spacing w:line="276" w:lineRule="auto"/>
        <w:ind w:left="2125" w:leftChars="966"/>
        <w:rPr>
          <w:rFonts w:ascii="仿宋" w:hAnsi="仿宋" w:eastAsia="仿宋"/>
          <w:snapToGrid w:val="0"/>
          <w:sz w:val="24"/>
          <w:szCs w:val="24"/>
          <w:lang w:eastAsia="zh-CN"/>
        </w:rPr>
      </w:pP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right"/>
        <w:rPr>
          <w:rFonts w:ascii="仿宋" w:hAnsi="仿宋" w:eastAsia="仿宋"/>
          <w:snapToGrid w:val="0"/>
          <w:sz w:val="24"/>
          <w:szCs w:val="24"/>
          <w:lang w:eastAsia="zh-CN"/>
        </w:rPr>
      </w:pPr>
      <w:bookmarkStart w:id="204" w:name="扫描0054"/>
      <w:bookmarkEnd w:id="204"/>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205" w:name="_Toc100340613"/>
      <w:bookmarkStart w:id="206" w:name="_Toc99483752"/>
      <w:r>
        <w:rPr>
          <w:rFonts w:ascii="仿宋" w:hAnsi="仿宋" w:eastAsia="仿宋"/>
          <w:b/>
          <w:bCs/>
          <w:snapToGrid w:val="0"/>
          <w:sz w:val="32"/>
          <w:szCs w:val="32"/>
          <w:lang w:eastAsia="zh-CN"/>
        </w:rPr>
        <w:t>四、响应保证金</w:t>
      </w:r>
      <w:bookmarkEnd w:id="205"/>
      <w:bookmarkEnd w:id="206"/>
    </w:p>
    <w:p>
      <w:pPr>
        <w:pStyle w:val="17"/>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（适用于递交响应保证金的情况）</w:t>
      </w:r>
    </w:p>
    <w:p>
      <w:pPr>
        <w:pStyle w:val="17"/>
        <w:adjustRightInd w:val="0"/>
        <w:snapToGrid w:val="0"/>
        <w:spacing w:line="276" w:lineRule="auto"/>
        <w:rPr>
          <w:rFonts w:ascii="仿宋" w:hAnsi="仿宋" w:eastAsia="仿宋"/>
          <w:snapToGrid w:val="0"/>
          <w:sz w:val="24"/>
          <w:szCs w:val="24"/>
          <w:lang w:eastAsia="zh-CN"/>
        </w:rPr>
      </w:pPr>
    </w:p>
    <w:p>
      <w:pPr>
        <w:pStyle w:val="52"/>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采用转账方式的，供应商应在此提供转账凭证复印件。</w:t>
      </w:r>
    </w:p>
    <w:p>
      <w:pPr>
        <w:pStyle w:val="52"/>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采用支票、汇票等方式的，供应商应在此提供支票、汇票等的复印件 原件应单独递交。</w:t>
      </w:r>
    </w:p>
    <w:p>
      <w:pPr>
        <w:pStyle w:val="52"/>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采用银行或担保机构担保函方式的，格式如下：</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（采购人名称）</w:t>
      </w:r>
      <w:r>
        <w:rPr>
          <w:rFonts w:ascii="仿宋" w:hAnsi="仿宋" w:eastAsia="仿宋"/>
          <w:snapToGrid w:val="0"/>
          <w:sz w:val="24"/>
          <w:szCs w:val="24"/>
          <w:lang w:eastAsia="zh-CN"/>
        </w:rPr>
        <w:t>:</w:t>
      </w:r>
    </w:p>
    <w:p>
      <w:pPr>
        <w:spacing w:line="276" w:lineRule="auto"/>
        <w:rPr>
          <w:rFonts w:ascii="仿宋" w:hAnsi="仿宋" w:eastAsia="仿宋"/>
          <w:snapToGrid w:val="0"/>
          <w:sz w:val="24"/>
          <w:szCs w:val="24"/>
          <w:lang w:eastAsia="zh-CN"/>
        </w:rPr>
      </w:pPr>
    </w:p>
    <w:p>
      <w:pPr>
        <w:pStyle w:val="17"/>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鉴于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（以下称“供应商</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日参加</w:t>
      </w:r>
      <w:r>
        <w:rPr>
          <w:rFonts w:hint="eastAsia" w:ascii="仿宋" w:hAnsi="仿宋" w:eastAsia="仿宋"/>
          <w:snapToGrid w:val="0"/>
          <w:sz w:val="24"/>
          <w:szCs w:val="24"/>
          <w:u w:val="single"/>
          <w:lang w:eastAsia="zh-CN"/>
        </w:rPr>
        <w:t xml:space="preserve"> </w:t>
      </w:r>
      <w:r>
        <w:rPr>
          <w:rFonts w:ascii="仿宋" w:hAnsi="仿宋" w:eastAsia="仿宋"/>
          <w:color w:val="FF0000"/>
          <w:sz w:val="24"/>
          <w:szCs w:val="24"/>
          <w:u w:val="single"/>
          <w:lang w:eastAsia="zh-CN"/>
        </w:rPr>
        <w:t>2023年梁河糖业勐养工厂动力车间环保整改项目</w:t>
      </w:r>
      <w:r>
        <w:rPr>
          <w:rFonts w:ascii="仿宋" w:hAnsi="仿宋" w:eastAsia="仿宋"/>
          <w:snapToGrid w:val="0"/>
          <w:sz w:val="24"/>
          <w:szCs w:val="24"/>
          <w:lang w:eastAsia="zh-CN"/>
        </w:rPr>
        <w:t>竞争性谈判采购活动，</w:t>
      </w:r>
      <w:r>
        <w:rPr>
          <w:rFonts w:ascii="仿宋" w:hAnsi="仿宋" w:eastAsia="仿宋"/>
          <w:snapToGrid w:val="0"/>
          <w:sz w:val="24"/>
          <w:szCs w:val="24"/>
          <w:u w:val="single"/>
          <w:lang w:eastAsia="zh-CN"/>
        </w:rPr>
        <w:t xml:space="preserve">               （担保人名称）</w:t>
      </w:r>
      <w:r>
        <w:rPr>
          <w:rFonts w:ascii="仿宋" w:hAnsi="仿宋" w:eastAsia="仿宋"/>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p>
    <w:p>
      <w:pPr>
        <w:pStyle w:val="17"/>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本保函在响应文件有效期内保持有效。要求我方承担保证责任的通知应在响应文件有效期内送达我方。</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394" w:firstLineChars="1831"/>
        <w:rPr>
          <w:rFonts w:ascii="仿宋" w:hAnsi="仿宋" w:eastAsia="仿宋"/>
          <w:snapToGrid w:val="0"/>
          <w:sz w:val="24"/>
          <w:szCs w:val="24"/>
          <w:u w:val="single"/>
          <w:lang w:eastAsia="zh-CN"/>
        </w:rPr>
      </w:pPr>
      <w:r>
        <w:rPr>
          <w:rFonts w:ascii="仿宋" w:hAnsi="仿宋" w:eastAsia="仿宋"/>
          <w:snapToGrid w:val="0"/>
          <w:sz w:val="24"/>
          <w:szCs w:val="24"/>
          <w:lang w:eastAsia="zh-CN"/>
        </w:rPr>
        <w:t>担保人名称：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 </w:t>
      </w:r>
    </w:p>
    <w:p>
      <w:pPr>
        <w:pStyle w:val="17"/>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地</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址：</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7"/>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7"/>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right"/>
        <w:rPr>
          <w:rFonts w:ascii="仿宋" w:hAnsi="仿宋" w:eastAsia="仿宋"/>
          <w:snapToGrid w:val="0"/>
          <w:sz w:val="24"/>
          <w:szCs w:val="24"/>
          <w:lang w:eastAsia="zh-CN"/>
        </w:rPr>
      </w:pPr>
      <w:bookmarkStart w:id="207" w:name="扫描0055"/>
      <w:bookmarkEnd w:id="207"/>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208" w:name="_bookmark18"/>
      <w:bookmarkEnd w:id="208"/>
      <w:bookmarkStart w:id="209" w:name="_Toc100340614"/>
      <w:bookmarkStart w:id="210" w:name="_Toc99483753"/>
      <w:r>
        <w:rPr>
          <w:rFonts w:ascii="仿宋" w:hAnsi="仿宋" w:eastAsia="仿宋"/>
          <w:b/>
          <w:bCs/>
          <w:snapToGrid w:val="0"/>
          <w:sz w:val="32"/>
          <w:szCs w:val="32"/>
          <w:lang w:eastAsia="zh-CN"/>
        </w:rPr>
        <w:t>五、商务和技术偏差表</w:t>
      </w:r>
      <w:bookmarkEnd w:id="209"/>
      <w:bookmarkEnd w:id="210"/>
    </w:p>
    <w:p>
      <w:pPr>
        <w:pStyle w:val="17"/>
        <w:adjustRightInd w:val="0"/>
        <w:snapToGrid w:val="0"/>
        <w:spacing w:line="276" w:lineRule="auto"/>
        <w:rPr>
          <w:rFonts w:ascii="仿宋" w:hAnsi="仿宋" w:eastAsia="仿宋"/>
          <w:snapToGrid w:val="0"/>
          <w:sz w:val="24"/>
          <w:szCs w:val="24"/>
          <w:lang w:eastAsia="zh-CN"/>
        </w:rPr>
      </w:pPr>
    </w:p>
    <w:tbl>
      <w:tblPr>
        <w:tblStyle w:val="5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152" w:type="dxa"/>
            <w:vAlign w:val="center"/>
          </w:tcPr>
          <w:p>
            <w:pPr>
              <w:pStyle w:val="53"/>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序号</w:t>
            </w:r>
          </w:p>
        </w:tc>
        <w:tc>
          <w:tcPr>
            <w:tcW w:w="3120" w:type="dxa"/>
            <w:vAlign w:val="center"/>
          </w:tcPr>
          <w:p>
            <w:pPr>
              <w:pStyle w:val="53"/>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采购文件章节及条款号</w:t>
            </w:r>
          </w:p>
        </w:tc>
        <w:tc>
          <w:tcPr>
            <w:tcW w:w="3120" w:type="dxa"/>
            <w:vAlign w:val="center"/>
          </w:tcPr>
          <w:p>
            <w:pPr>
              <w:pStyle w:val="53"/>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响应文件章节及条款号</w:t>
            </w:r>
          </w:p>
        </w:tc>
        <w:tc>
          <w:tcPr>
            <w:tcW w:w="1718" w:type="dxa"/>
            <w:vAlign w:val="center"/>
          </w:tcPr>
          <w:p>
            <w:pPr>
              <w:pStyle w:val="53"/>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1152" w:type="dxa"/>
            <w:vAlign w:val="center"/>
          </w:tcPr>
          <w:p>
            <w:pPr>
              <w:pStyle w:val="53"/>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1</w:t>
            </w:r>
          </w:p>
        </w:tc>
        <w:tc>
          <w:tcPr>
            <w:tcW w:w="3120" w:type="dxa"/>
            <w:vAlign w:val="center"/>
          </w:tcPr>
          <w:p>
            <w:pPr>
              <w:pStyle w:val="53"/>
              <w:adjustRightInd w:val="0"/>
              <w:snapToGrid w:val="0"/>
              <w:spacing w:line="276" w:lineRule="auto"/>
              <w:jc w:val="center"/>
              <w:rPr>
                <w:rFonts w:ascii="仿宋" w:hAnsi="仿宋" w:eastAsia="仿宋"/>
                <w:snapToGrid w:val="0"/>
                <w:sz w:val="24"/>
                <w:szCs w:val="24"/>
              </w:rPr>
            </w:pPr>
          </w:p>
        </w:tc>
        <w:tc>
          <w:tcPr>
            <w:tcW w:w="3120" w:type="dxa"/>
            <w:vAlign w:val="center"/>
          </w:tcPr>
          <w:p>
            <w:pPr>
              <w:pStyle w:val="53"/>
              <w:adjustRightInd w:val="0"/>
              <w:snapToGrid w:val="0"/>
              <w:spacing w:line="276" w:lineRule="auto"/>
              <w:jc w:val="center"/>
              <w:rPr>
                <w:rFonts w:ascii="仿宋" w:hAnsi="仿宋" w:eastAsia="仿宋"/>
                <w:snapToGrid w:val="0"/>
                <w:sz w:val="24"/>
                <w:szCs w:val="24"/>
              </w:rPr>
            </w:pPr>
          </w:p>
        </w:tc>
        <w:tc>
          <w:tcPr>
            <w:tcW w:w="1718" w:type="dxa"/>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152" w:type="dxa"/>
            <w:vAlign w:val="center"/>
          </w:tcPr>
          <w:p>
            <w:pPr>
              <w:pStyle w:val="53"/>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2</w:t>
            </w:r>
          </w:p>
        </w:tc>
        <w:tc>
          <w:tcPr>
            <w:tcW w:w="3120" w:type="dxa"/>
            <w:vAlign w:val="center"/>
          </w:tcPr>
          <w:p>
            <w:pPr>
              <w:pStyle w:val="53"/>
              <w:adjustRightInd w:val="0"/>
              <w:snapToGrid w:val="0"/>
              <w:spacing w:line="276" w:lineRule="auto"/>
              <w:jc w:val="center"/>
              <w:rPr>
                <w:rFonts w:ascii="仿宋" w:hAnsi="仿宋" w:eastAsia="仿宋"/>
                <w:snapToGrid w:val="0"/>
                <w:sz w:val="24"/>
                <w:szCs w:val="24"/>
              </w:rPr>
            </w:pPr>
          </w:p>
        </w:tc>
        <w:tc>
          <w:tcPr>
            <w:tcW w:w="3120" w:type="dxa"/>
            <w:vAlign w:val="center"/>
          </w:tcPr>
          <w:p>
            <w:pPr>
              <w:pStyle w:val="53"/>
              <w:adjustRightInd w:val="0"/>
              <w:snapToGrid w:val="0"/>
              <w:spacing w:line="276" w:lineRule="auto"/>
              <w:jc w:val="center"/>
              <w:rPr>
                <w:rFonts w:ascii="仿宋" w:hAnsi="仿宋" w:eastAsia="仿宋"/>
                <w:snapToGrid w:val="0"/>
                <w:sz w:val="24"/>
                <w:szCs w:val="24"/>
              </w:rPr>
            </w:pPr>
          </w:p>
        </w:tc>
        <w:tc>
          <w:tcPr>
            <w:tcW w:w="1718" w:type="dxa"/>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152" w:type="dxa"/>
            <w:vAlign w:val="center"/>
          </w:tcPr>
          <w:p>
            <w:pPr>
              <w:pStyle w:val="53"/>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3</w:t>
            </w:r>
          </w:p>
        </w:tc>
        <w:tc>
          <w:tcPr>
            <w:tcW w:w="3120" w:type="dxa"/>
            <w:vAlign w:val="center"/>
          </w:tcPr>
          <w:p>
            <w:pPr>
              <w:pStyle w:val="53"/>
              <w:adjustRightInd w:val="0"/>
              <w:snapToGrid w:val="0"/>
              <w:spacing w:line="276" w:lineRule="auto"/>
              <w:jc w:val="center"/>
              <w:rPr>
                <w:rFonts w:ascii="仿宋" w:hAnsi="仿宋" w:eastAsia="仿宋"/>
                <w:snapToGrid w:val="0"/>
                <w:sz w:val="24"/>
                <w:szCs w:val="24"/>
              </w:rPr>
            </w:pPr>
          </w:p>
        </w:tc>
        <w:tc>
          <w:tcPr>
            <w:tcW w:w="3120" w:type="dxa"/>
            <w:vAlign w:val="center"/>
          </w:tcPr>
          <w:p>
            <w:pPr>
              <w:pStyle w:val="53"/>
              <w:adjustRightInd w:val="0"/>
              <w:snapToGrid w:val="0"/>
              <w:spacing w:line="276" w:lineRule="auto"/>
              <w:jc w:val="center"/>
              <w:rPr>
                <w:rFonts w:ascii="仿宋" w:hAnsi="仿宋" w:eastAsia="仿宋"/>
                <w:snapToGrid w:val="0"/>
                <w:sz w:val="24"/>
                <w:szCs w:val="24"/>
              </w:rPr>
            </w:pPr>
          </w:p>
        </w:tc>
        <w:tc>
          <w:tcPr>
            <w:tcW w:w="1718" w:type="dxa"/>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152" w:type="dxa"/>
            <w:vAlign w:val="center"/>
          </w:tcPr>
          <w:p>
            <w:pPr>
              <w:pStyle w:val="53"/>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4</w:t>
            </w:r>
          </w:p>
        </w:tc>
        <w:tc>
          <w:tcPr>
            <w:tcW w:w="3120" w:type="dxa"/>
            <w:vAlign w:val="center"/>
          </w:tcPr>
          <w:p>
            <w:pPr>
              <w:pStyle w:val="53"/>
              <w:adjustRightInd w:val="0"/>
              <w:snapToGrid w:val="0"/>
              <w:spacing w:line="276" w:lineRule="auto"/>
              <w:jc w:val="center"/>
              <w:rPr>
                <w:rFonts w:ascii="仿宋" w:hAnsi="仿宋" w:eastAsia="仿宋"/>
                <w:snapToGrid w:val="0"/>
                <w:sz w:val="24"/>
                <w:szCs w:val="24"/>
              </w:rPr>
            </w:pPr>
          </w:p>
        </w:tc>
        <w:tc>
          <w:tcPr>
            <w:tcW w:w="3120" w:type="dxa"/>
            <w:vAlign w:val="center"/>
          </w:tcPr>
          <w:p>
            <w:pPr>
              <w:pStyle w:val="53"/>
              <w:adjustRightInd w:val="0"/>
              <w:snapToGrid w:val="0"/>
              <w:spacing w:line="276" w:lineRule="auto"/>
              <w:jc w:val="center"/>
              <w:rPr>
                <w:rFonts w:ascii="仿宋" w:hAnsi="仿宋" w:eastAsia="仿宋"/>
                <w:snapToGrid w:val="0"/>
                <w:sz w:val="24"/>
                <w:szCs w:val="24"/>
              </w:rPr>
            </w:pPr>
          </w:p>
        </w:tc>
        <w:tc>
          <w:tcPr>
            <w:tcW w:w="1718" w:type="dxa"/>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152" w:type="dxa"/>
            <w:vAlign w:val="center"/>
          </w:tcPr>
          <w:p>
            <w:pPr>
              <w:pStyle w:val="53"/>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5</w:t>
            </w:r>
          </w:p>
        </w:tc>
        <w:tc>
          <w:tcPr>
            <w:tcW w:w="3120" w:type="dxa"/>
            <w:vAlign w:val="center"/>
          </w:tcPr>
          <w:p>
            <w:pPr>
              <w:pStyle w:val="53"/>
              <w:adjustRightInd w:val="0"/>
              <w:snapToGrid w:val="0"/>
              <w:spacing w:line="276" w:lineRule="auto"/>
              <w:jc w:val="center"/>
              <w:rPr>
                <w:rFonts w:ascii="仿宋" w:hAnsi="仿宋" w:eastAsia="仿宋"/>
                <w:snapToGrid w:val="0"/>
                <w:sz w:val="24"/>
                <w:szCs w:val="24"/>
              </w:rPr>
            </w:pPr>
          </w:p>
        </w:tc>
        <w:tc>
          <w:tcPr>
            <w:tcW w:w="3120" w:type="dxa"/>
            <w:vAlign w:val="center"/>
          </w:tcPr>
          <w:p>
            <w:pPr>
              <w:pStyle w:val="53"/>
              <w:adjustRightInd w:val="0"/>
              <w:snapToGrid w:val="0"/>
              <w:spacing w:line="276" w:lineRule="auto"/>
              <w:jc w:val="center"/>
              <w:rPr>
                <w:rFonts w:ascii="仿宋" w:hAnsi="仿宋" w:eastAsia="仿宋"/>
                <w:snapToGrid w:val="0"/>
                <w:sz w:val="24"/>
                <w:szCs w:val="24"/>
              </w:rPr>
            </w:pPr>
          </w:p>
        </w:tc>
        <w:tc>
          <w:tcPr>
            <w:tcW w:w="1718" w:type="dxa"/>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152" w:type="dxa"/>
            <w:vAlign w:val="center"/>
          </w:tcPr>
          <w:p>
            <w:pPr>
              <w:pStyle w:val="53"/>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w:t>
            </w:r>
          </w:p>
        </w:tc>
        <w:tc>
          <w:tcPr>
            <w:tcW w:w="3120" w:type="dxa"/>
            <w:vAlign w:val="center"/>
          </w:tcPr>
          <w:p>
            <w:pPr>
              <w:pStyle w:val="53"/>
              <w:adjustRightInd w:val="0"/>
              <w:snapToGrid w:val="0"/>
              <w:spacing w:line="276" w:lineRule="auto"/>
              <w:jc w:val="center"/>
              <w:rPr>
                <w:rFonts w:ascii="仿宋" w:hAnsi="仿宋" w:eastAsia="仿宋"/>
                <w:snapToGrid w:val="0"/>
                <w:sz w:val="24"/>
                <w:szCs w:val="24"/>
              </w:rPr>
            </w:pPr>
          </w:p>
        </w:tc>
        <w:tc>
          <w:tcPr>
            <w:tcW w:w="3120" w:type="dxa"/>
            <w:vAlign w:val="center"/>
          </w:tcPr>
          <w:p>
            <w:pPr>
              <w:pStyle w:val="53"/>
              <w:adjustRightInd w:val="0"/>
              <w:snapToGrid w:val="0"/>
              <w:spacing w:line="276" w:lineRule="auto"/>
              <w:jc w:val="center"/>
              <w:rPr>
                <w:rFonts w:ascii="仿宋" w:hAnsi="仿宋" w:eastAsia="仿宋"/>
                <w:snapToGrid w:val="0"/>
                <w:sz w:val="24"/>
                <w:szCs w:val="24"/>
              </w:rPr>
            </w:pPr>
          </w:p>
        </w:tc>
        <w:tc>
          <w:tcPr>
            <w:tcW w:w="1718" w:type="dxa"/>
            <w:vAlign w:val="center"/>
          </w:tcPr>
          <w:p>
            <w:pPr>
              <w:pStyle w:val="53"/>
              <w:adjustRightInd w:val="0"/>
              <w:snapToGrid w:val="0"/>
              <w:spacing w:line="276" w:lineRule="auto"/>
              <w:jc w:val="center"/>
              <w:rPr>
                <w:rFonts w:ascii="仿宋" w:hAnsi="仿宋" w:eastAsia="仿宋"/>
                <w:snapToGrid w:val="0"/>
                <w:sz w:val="24"/>
                <w:szCs w:val="24"/>
              </w:rPr>
            </w:pPr>
          </w:p>
        </w:tc>
      </w:tr>
    </w:tbl>
    <w:p>
      <w:pPr>
        <w:pStyle w:val="17"/>
        <w:adjustRightInd w:val="0"/>
        <w:snapToGrid w:val="0"/>
        <w:spacing w:line="276" w:lineRule="auto"/>
        <w:rPr>
          <w:rFonts w:ascii="仿宋" w:hAnsi="仿宋" w:eastAsia="仿宋"/>
          <w:snapToGrid w:val="0"/>
          <w:sz w:val="24"/>
          <w:szCs w:val="24"/>
        </w:rPr>
      </w:pPr>
    </w:p>
    <w:p>
      <w:pPr>
        <w:pStyle w:val="17"/>
        <w:adjustRightInd w:val="0"/>
        <w:snapToGrid w:val="0"/>
        <w:spacing w:line="276"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供应商保证：除商务和技术偏差表列出的偏差外，供应商响应采购文件的全部要求。</w:t>
      </w:r>
    </w:p>
    <w:p>
      <w:pPr>
        <w:spacing w:line="276" w:lineRule="auto"/>
        <w:rPr>
          <w:rFonts w:ascii="仿宋" w:hAnsi="仿宋" w:eastAsia="仿宋" w:cs="Times New Roman"/>
          <w:snapToGrid w:val="0"/>
          <w:sz w:val="24"/>
          <w:szCs w:val="24"/>
          <w:lang w:eastAsia="zh-CN"/>
        </w:rPr>
      </w:pPr>
      <w:bookmarkStart w:id="211" w:name="扫描0056"/>
      <w:bookmarkEnd w:id="211"/>
      <w:r>
        <w:rPr>
          <w:rFonts w:ascii="仿宋" w:hAnsi="仿宋" w:eastAsia="仿宋" w:cs="Times New Roman"/>
          <w:snapToGrid w:val="0"/>
          <w:sz w:val="24"/>
          <w:szCs w:val="24"/>
          <w:lang w:eastAsia="zh-CN"/>
        </w:rPr>
        <w:br w:type="page"/>
      </w:r>
    </w:p>
    <w:p>
      <w:pPr>
        <w:spacing w:line="276" w:lineRule="auto"/>
        <w:rPr>
          <w:rFonts w:ascii="仿宋" w:hAnsi="仿宋" w:eastAsia="仿宋" w:cs="Times New Roman"/>
          <w:snapToGrid w:val="0"/>
          <w:sz w:val="24"/>
          <w:szCs w:val="24"/>
          <w:lang w:eastAsia="zh-CN"/>
        </w:rPr>
        <w:sectPr>
          <w:type w:val="nextColumn"/>
          <w:pgSz w:w="12160" w:h="17020"/>
          <w:pgMar w:top="1304" w:right="1304" w:bottom="1304" w:left="1304" w:header="720" w:footer="720" w:gutter="0"/>
          <w:cols w:space="720" w:num="1"/>
          <w:docGrid w:linePitch="299" w:charSpace="0"/>
        </w:sectPr>
      </w:pPr>
      <w:bookmarkStart w:id="212" w:name="扫描0057"/>
      <w:bookmarkEnd w:id="212"/>
    </w:p>
    <w:p>
      <w:pPr>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213" w:name="_Toc100340615"/>
      <w:bookmarkStart w:id="214" w:name="_Toc99483754"/>
      <w:r>
        <w:rPr>
          <w:rFonts w:ascii="仿宋" w:hAnsi="仿宋" w:eastAsia="仿宋"/>
          <w:b/>
          <w:bCs/>
          <w:snapToGrid w:val="0"/>
          <w:sz w:val="32"/>
          <w:szCs w:val="32"/>
          <w:lang w:eastAsia="zh-CN"/>
        </w:rPr>
        <w:t>六、报价表</w:t>
      </w:r>
      <w:bookmarkEnd w:id="213"/>
      <w:bookmarkEnd w:id="214"/>
    </w:p>
    <w:p>
      <w:pPr>
        <w:spacing w:before="240" w:beforeLines="100" w:line="360" w:lineRule="auto"/>
        <w:rPr>
          <w:rFonts w:ascii="仿宋" w:hAnsi="仿宋" w:eastAsia="仿宋"/>
          <w:b/>
          <w:bCs/>
          <w:sz w:val="28"/>
          <w:szCs w:val="28"/>
          <w:lang w:eastAsia="zh-CN"/>
        </w:rPr>
      </w:pPr>
      <w:bookmarkStart w:id="215" w:name="_Toc364679634"/>
      <w:r>
        <w:rPr>
          <w:rFonts w:hint="eastAsia" w:ascii="仿宋" w:hAnsi="仿宋" w:eastAsia="仿宋"/>
          <w:b/>
          <w:bCs/>
          <w:sz w:val="28"/>
          <w:szCs w:val="28"/>
          <w:lang w:eastAsia="zh-CN"/>
        </w:rPr>
        <w:t>响应函附录</w:t>
      </w:r>
      <w:r>
        <w:rPr>
          <w:rFonts w:ascii="仿宋" w:hAnsi="仿宋" w:eastAsia="仿宋"/>
          <w:b/>
          <w:bCs/>
          <w:sz w:val="28"/>
          <w:szCs w:val="28"/>
          <w:lang w:eastAsia="zh-CN"/>
        </w:rPr>
        <w:t>A：</w:t>
      </w:r>
    </w:p>
    <w:tbl>
      <w:tblPr>
        <w:tblStyle w:val="42"/>
        <w:tblW w:w="13748" w:type="dxa"/>
        <w:tblInd w:w="250" w:type="dxa"/>
        <w:tblLayout w:type="fixed"/>
        <w:tblCellMar>
          <w:top w:w="0" w:type="dxa"/>
          <w:left w:w="108" w:type="dxa"/>
          <w:bottom w:w="0" w:type="dxa"/>
          <w:right w:w="108" w:type="dxa"/>
        </w:tblCellMar>
      </w:tblPr>
      <w:tblGrid>
        <w:gridCol w:w="567"/>
        <w:gridCol w:w="1985"/>
        <w:gridCol w:w="4990"/>
        <w:gridCol w:w="850"/>
        <w:gridCol w:w="992"/>
        <w:gridCol w:w="1418"/>
        <w:gridCol w:w="1559"/>
        <w:gridCol w:w="1387"/>
      </w:tblGrid>
      <w:tr>
        <w:tblPrEx>
          <w:tblCellMar>
            <w:top w:w="0" w:type="dxa"/>
            <w:left w:w="108" w:type="dxa"/>
            <w:bottom w:w="0" w:type="dxa"/>
            <w:right w:w="108" w:type="dxa"/>
          </w:tblCellMar>
        </w:tblPrEx>
        <w:trPr>
          <w:trHeight w:val="105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序号</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名称</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规格型号/技术参数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单位</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数量</w:t>
            </w: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单价（含税）</w:t>
            </w: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r>
              <w:t>合价（含税）</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备注</w:t>
            </w:r>
          </w:p>
        </w:tc>
      </w:tr>
      <w:tr>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b/>
                <w:snapToGrid w:val="0"/>
                <w:sz w:val="24"/>
                <w:szCs w:val="24"/>
                <w:lang w:eastAsia="zh-CN"/>
              </w:rPr>
            </w:pPr>
            <w:r>
              <w:rPr>
                <w:rFonts w:ascii="仿宋" w:hAnsi="仿宋" w:eastAsia="仿宋"/>
                <w:b/>
                <w:snapToGrid w:val="0"/>
                <w:sz w:val="24"/>
                <w:szCs w:val="24"/>
                <w:lang w:eastAsia="zh-CN"/>
              </w:rPr>
              <w:t>一</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b/>
                <w:snapToGrid w:val="0"/>
                <w:sz w:val="24"/>
                <w:szCs w:val="24"/>
                <w:lang w:eastAsia="zh-CN"/>
              </w:rPr>
            </w:pPr>
            <w:r>
              <w:rPr>
                <w:rFonts w:hint="eastAsia" w:ascii="仿宋" w:hAnsi="仿宋" w:eastAsia="仿宋"/>
                <w:b/>
                <w:snapToGrid w:val="0"/>
                <w:sz w:val="24"/>
                <w:szCs w:val="24"/>
                <w:lang w:eastAsia="zh-CN"/>
              </w:rPr>
              <w:t>灰渣场周围污水收集土建</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b/>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b/>
                <w:snapToGrid w:val="0"/>
                <w:sz w:val="24"/>
                <w:szCs w:val="24"/>
                <w:lang w:eastAsia="zh-CN"/>
              </w:rPr>
            </w:pPr>
            <w:r>
              <w:rPr>
                <w:rFonts w:hint="eastAsia" w:ascii="仿宋" w:hAnsi="仿宋" w:eastAsia="仿宋"/>
                <w:b/>
                <w:snapToGrid w:val="0"/>
                <w:sz w:val="24"/>
                <w:szCs w:val="24"/>
                <w:lang w:eastAsia="zh-CN"/>
              </w:rPr>
              <w:t>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污水收集池泥地开挖：</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①长2M*宽2M*深1.8M；②水泵基础开挖：长0.7M*宽0.8M*深0.6M*2；（含渣土外运）</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7.87</w:t>
            </w: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2</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污水收集池底C20素砼混地面硬化：</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长2M*宽2M*厚0.2M</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0.8</w:t>
            </w: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3</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污水收集池砖混墙砌筑：</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厚0.24M*长1.8M*宽1.8M*高1.6M*2（含内面、顶面粉刷厚0.02M*长1.5M*宽4M*高2M*2)</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2.46</w:t>
            </w: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4</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C20素砼混水泵基础浇筑：</w:t>
            </w:r>
            <w:r>
              <w:rPr>
                <w:rFonts w:hint="eastAsia" w:ascii="仿宋" w:hAnsi="仿宋" w:eastAsia="仿宋"/>
                <w:snapToGrid w:val="0"/>
                <w:sz w:val="24"/>
                <w:szCs w:val="24"/>
                <w:lang w:eastAsia="zh-CN"/>
              </w:rPr>
              <w:t xml:space="preserve"> </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长0.7M*宽0.6M*深0.6*2；（含预埋件）</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M²</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0.504</w:t>
            </w: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5</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水泵地面C20素砼混硬化：</w:t>
            </w:r>
            <w:r>
              <w:rPr>
                <w:rFonts w:hint="eastAsia" w:ascii="仿宋" w:hAnsi="仿宋" w:eastAsia="仿宋"/>
                <w:snapToGrid w:val="0"/>
                <w:sz w:val="24"/>
                <w:szCs w:val="24"/>
                <w:lang w:eastAsia="zh-CN"/>
              </w:rPr>
              <w:t xml:space="preserve"> </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长3M*款4M*厚0.15M（含地面找平夯实、渣土外运）</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1.8</w:t>
            </w: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6</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制作安装铁栅栏：</w:t>
            </w:r>
            <w:r>
              <w:rPr>
                <w:rFonts w:hint="eastAsia" w:ascii="仿宋" w:hAnsi="仿宋" w:eastAsia="仿宋"/>
                <w:snapToGrid w:val="0"/>
                <w:sz w:val="24"/>
                <w:szCs w:val="24"/>
                <w:lang w:eastAsia="zh-CN"/>
              </w:rPr>
              <w:t xml:space="preserve"> </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长5M*宽0.8M（螺纹钢筋</w:t>
            </w:r>
            <w:r>
              <w:t>φ</w:t>
            </w:r>
            <w:r>
              <w:rPr>
                <w:lang w:eastAsia="zh-CN"/>
              </w:rPr>
              <w:t>32钢筋之间的距离1.5cm ,每隔1米放一根横档）</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M²</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4</w:t>
            </w: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7</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污水收集沟泥地开挖：</w:t>
            </w:r>
            <w:r>
              <w:rPr>
                <w:rFonts w:hint="eastAsia" w:ascii="仿宋" w:hAnsi="仿宋" w:eastAsia="仿宋"/>
                <w:snapToGrid w:val="0"/>
                <w:sz w:val="24"/>
                <w:szCs w:val="24"/>
                <w:lang w:eastAsia="zh-CN"/>
              </w:rPr>
              <w:t xml:space="preserve"> </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color w:val="FF0000"/>
                <w:sz w:val="24"/>
                <w:szCs w:val="24"/>
                <w:lang w:eastAsia="zh-CN"/>
              </w:rPr>
            </w:pPr>
            <w:r>
              <w:rPr>
                <w:color w:val="FF0000"/>
                <w:lang w:eastAsia="zh-CN"/>
              </w:rPr>
              <w:t>①长5M*宽0.8M*深0.25M；（含渣土外运）</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w:t>
            </w: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8</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污水收集沟底C20素砼混地面硬化：</w:t>
            </w:r>
            <w:r>
              <w:rPr>
                <w:rFonts w:hint="eastAsia" w:ascii="仿宋" w:hAnsi="仿宋" w:eastAsia="仿宋"/>
                <w:snapToGrid w:val="0"/>
                <w:sz w:val="24"/>
                <w:szCs w:val="24"/>
                <w:lang w:eastAsia="zh-CN"/>
              </w:rPr>
              <w:t xml:space="preserve"> </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①长5M*宽0.8M*深0.1M；</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0.4</w:t>
            </w: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9</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污水收集沟砖混墙砌筑：</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厚0.24M*长5M*宽0.5M*高0.5M*2（含内面、顶面粉刷厚0.02M*长5M*宽0.5M*高0.5M*2)</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0.6</w:t>
            </w: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灰渣场原左右围边c20钢混浇筑加高：</w:t>
            </w:r>
            <w:r>
              <w:rPr>
                <w:rFonts w:hint="eastAsia" w:ascii="仿宋" w:hAnsi="仿宋" w:eastAsia="仿宋"/>
                <w:snapToGrid w:val="0"/>
                <w:sz w:val="24"/>
                <w:szCs w:val="24"/>
                <w:lang w:eastAsia="zh-CN"/>
              </w:rPr>
              <w:t xml:space="preserve"> </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长11M*宽0.25M*高0.4M*2（含架模主筋</w:t>
            </w:r>
            <w:r>
              <w:t>φ</w:t>
            </w:r>
            <w:r>
              <w:rPr>
                <w:lang w:eastAsia="zh-CN"/>
              </w:rPr>
              <w:t>16mm*辅筋</w:t>
            </w:r>
            <w:r>
              <w:t>φ</w:t>
            </w:r>
            <w:r>
              <w:rPr>
                <w:lang w:eastAsia="zh-CN"/>
              </w:rPr>
              <w:t>10mm*间距20cm均布）（要求原基础上打孔深10cm插入钢筋）</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2.2</w:t>
            </w: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灰渣场左右围边基础开挖：</w:t>
            </w:r>
            <w:r>
              <w:rPr>
                <w:rFonts w:hint="eastAsia" w:ascii="仿宋" w:hAnsi="仿宋" w:eastAsia="仿宋"/>
                <w:snapToGrid w:val="0"/>
                <w:sz w:val="24"/>
                <w:szCs w:val="24"/>
                <w:lang w:eastAsia="zh-CN"/>
              </w:rPr>
              <w:t xml:space="preserve"> </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①C20素砼混地面开挖长7M*宽0.4M*高0.25M*2，</w:t>
            </w:r>
            <w:r>
              <w:rPr>
                <w:color w:val="FF0000"/>
                <w:lang w:eastAsia="zh-CN"/>
              </w:rPr>
              <w:t>②长5M*宽0.8M*深0.25M；</w:t>
            </w:r>
            <w:r>
              <w:rPr>
                <w:lang w:eastAsia="zh-CN"/>
              </w:rPr>
              <w:t>（含渣土外运）</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2.4</w:t>
            </w: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12</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灰渣场左右围边基础开挖：</w:t>
            </w:r>
            <w:r>
              <w:rPr>
                <w:rFonts w:hint="eastAsia" w:ascii="仿宋" w:hAnsi="仿宋" w:eastAsia="仿宋"/>
                <w:snapToGrid w:val="0"/>
                <w:sz w:val="24"/>
                <w:szCs w:val="24"/>
                <w:lang w:eastAsia="zh-CN"/>
              </w:rPr>
              <w:t xml:space="preserve"> </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①泥地开挖长7 M*宽0.4M*高0.25M*2，（含渣土外运）</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1.4</w:t>
            </w: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13</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灰渣场左右围边c20钢混浇筑：</w:t>
            </w:r>
            <w:r>
              <w:rPr>
                <w:rFonts w:hint="eastAsia" w:ascii="仿宋" w:hAnsi="仿宋" w:eastAsia="仿宋"/>
                <w:snapToGrid w:val="0"/>
                <w:sz w:val="24"/>
                <w:szCs w:val="24"/>
                <w:lang w:eastAsia="zh-CN"/>
              </w:rPr>
              <w:t xml:space="preserve"> </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①长7 M*宽0.4M*高0.5M*2，②长7 M*宽0.25M*高1M*2，（含架模主筋</w:t>
            </w:r>
            <w:r>
              <w:t>φ</w:t>
            </w:r>
            <w:r>
              <w:rPr>
                <w:lang w:eastAsia="zh-CN"/>
              </w:rPr>
              <w:t>16mm*辅筋</w:t>
            </w:r>
            <w:r>
              <w:t>φ</w:t>
            </w:r>
            <w:r>
              <w:rPr>
                <w:lang w:eastAsia="zh-CN"/>
              </w:rPr>
              <w:t>10mm*间距20cm均布）</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6.3</w:t>
            </w: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lang w:eastAsia="zh-CN"/>
              </w:rPr>
              <w:t>　</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小计</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二</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新建灰渣棚</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H型钢柱</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（规格240*226*15.5*26，高度11米）</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88</w:t>
            </w: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2</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0.8mm厚铝镁锰合金屋面板</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（檩条间隙60-80cm）</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361</w:t>
            </w: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3</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墙C型钢屋面镀锌钢檩条</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檩条120mm</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吨</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4</w:t>
            </w: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4</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lang w:eastAsia="zh-CN"/>
              </w:rPr>
              <w:t>无缝</w:t>
            </w:r>
            <w:r>
              <w:t>钢管三角梁</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lang w:eastAsia="zh-CN"/>
              </w:rPr>
              <w:t>φ</w:t>
            </w:r>
            <w:r>
              <w:t>60*3.5</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吨</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3</w:t>
            </w: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5</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压型钢板外墙面</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w:t>
            </w:r>
            <w:r>
              <w:t>δ</w:t>
            </w:r>
            <w:r>
              <w:rPr>
                <w:lang w:eastAsia="zh-CN"/>
              </w:rPr>
              <w:t>=0.5mm厚墙面压型彩钢板802型，强度G345，双面镀锌铝：150克/平方米；抗紫外线型耐用合成树脂采光板1.5mm厚；镀锌钢檩条）围边二面围挡</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432</w:t>
            </w: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6</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工程设计（包括初步设计施工图）</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项</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w:t>
            </w: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7</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H型钢柱之间的钢拉条：</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等边镀锌角钢L=100*100*</w:t>
            </w:r>
            <w:r>
              <w:t>δ</w:t>
            </w:r>
            <w:r>
              <w:rPr>
                <w:lang w:eastAsia="zh-CN"/>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156</w:t>
            </w: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8</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立柱基础开挖：</w:t>
            </w:r>
            <w:r>
              <w:rPr>
                <w:rFonts w:hint="eastAsia" w:ascii="仿宋" w:hAnsi="仿宋" w:eastAsia="仿宋"/>
                <w:snapToGrid w:val="0"/>
                <w:sz w:val="24"/>
                <w:szCs w:val="24"/>
                <w:lang w:eastAsia="zh-CN"/>
              </w:rPr>
              <w:t xml:space="preserve"> </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color w:val="FF0000"/>
                <w:lang w:eastAsia="zh-CN"/>
              </w:rPr>
              <w:t>①泥地开挖长1*宽1M*高2M*4</w:t>
            </w:r>
            <w:r>
              <w:rPr>
                <w:rFonts w:hint="eastAsia"/>
                <w:color w:val="FF0000"/>
                <w:lang w:eastAsia="zh-CN"/>
              </w:rPr>
              <w:t>;②泥地开挖长</w:t>
            </w:r>
            <w:r>
              <w:rPr>
                <w:color w:val="FF0000"/>
                <w:lang w:eastAsia="zh-CN"/>
              </w:rPr>
              <w:t>1*宽1M*高1.75M*4，</w:t>
            </w:r>
            <w:r>
              <w:rPr>
                <w:lang w:eastAsia="zh-CN"/>
              </w:rPr>
              <w:t>（含渣土外运）</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15</w:t>
            </w: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9</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立柱c20钢混浇筑：</w:t>
            </w:r>
            <w:r>
              <w:rPr>
                <w:rFonts w:hint="eastAsia" w:ascii="仿宋" w:hAnsi="仿宋" w:eastAsia="仿宋"/>
                <w:snapToGrid w:val="0"/>
                <w:sz w:val="24"/>
                <w:szCs w:val="24"/>
                <w:lang w:eastAsia="zh-CN"/>
              </w:rPr>
              <w:t xml:space="preserve"> </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①长1 M*宽1M*高2M*8，②长0.5M*宽0.5M*高1M*8，（含架模主筋</w:t>
            </w:r>
            <w:r>
              <w:t>φ</w:t>
            </w:r>
            <w:r>
              <w:rPr>
                <w:lang w:eastAsia="zh-CN"/>
              </w:rPr>
              <w:t>16mm*辅筋</w:t>
            </w:r>
            <w:r>
              <w:t>φ</w:t>
            </w:r>
            <w:r>
              <w:rPr>
                <w:lang w:eastAsia="zh-CN"/>
              </w:rPr>
              <w:t>10mm*间距20cm均布）（含预埋件）</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18</w:t>
            </w: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灰渣场内左右排水沟基础开挖：</w:t>
            </w:r>
            <w:r>
              <w:rPr>
                <w:rFonts w:hint="eastAsia" w:ascii="仿宋" w:hAnsi="仿宋" w:eastAsia="仿宋"/>
                <w:snapToGrid w:val="0"/>
                <w:sz w:val="24"/>
                <w:szCs w:val="24"/>
                <w:lang w:eastAsia="zh-CN"/>
              </w:rPr>
              <w:t xml:space="preserve"> </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①C20素砼混地面开挖长16M*宽0.3M*深0.3M*2，</w:t>
            </w:r>
            <w:r>
              <w:rPr>
                <w:rFonts w:hint="eastAsia"/>
                <w:color w:val="FF0000"/>
                <w:lang w:eastAsia="zh-CN"/>
              </w:rPr>
              <w:t>②</w:t>
            </w:r>
            <w:r>
              <w:rPr>
                <w:color w:val="FF0000"/>
                <w:lang w:eastAsia="zh-CN"/>
              </w:rPr>
              <w:t>C20素砼混地面开挖长1*宽1M*高0.25M*4，</w:t>
            </w:r>
            <w:r>
              <w:rPr>
                <w:lang w:eastAsia="zh-CN"/>
              </w:rPr>
              <w:t>（含渣土外运）</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3.88</w:t>
            </w: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灰渣场内左右排水沟：</w:t>
            </w:r>
            <w:r>
              <w:rPr>
                <w:rFonts w:hint="eastAsia" w:ascii="仿宋" w:hAnsi="仿宋" w:eastAsia="仿宋"/>
                <w:snapToGrid w:val="0"/>
                <w:sz w:val="24"/>
                <w:szCs w:val="24"/>
                <w:lang w:eastAsia="zh-CN"/>
              </w:rPr>
              <w:t xml:space="preserve"> </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①C20素砼混地面浇筑长16M*宽0.3M*深0.1M*2，</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0.96</w:t>
            </w: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lang w:eastAsia="zh-CN"/>
              </w:rPr>
              <w:t>　</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小计</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rPr>
                <w:rFonts w:hint="eastAsia"/>
                <w:lang w:eastAsia="zh-CN"/>
              </w:rPr>
              <w:t>三</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rPr>
                <w:rFonts w:hint="eastAsia"/>
                <w:lang w:eastAsia="zh-CN"/>
              </w:rPr>
              <w:t>污水收集池设备安装</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rPr>
                <w:lang w:eastAsia="zh-CN"/>
              </w:rPr>
              <w:t xml:space="preserve">管道： </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t>φ</w:t>
            </w:r>
            <w:r>
              <w:rPr>
                <w:lang w:eastAsia="zh-CN"/>
              </w:rPr>
              <w:t>108*5（管材、无缝钢管）</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 xml:space="preserve">100.00 </w:t>
            </w: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2</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阀门:</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t>PN16 DN100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6</w:t>
            </w: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3</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弯头：</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t>φ108</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30</w:t>
            </w: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4</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rPr>
                <w:lang w:eastAsia="zh-CN"/>
              </w:rPr>
              <w:t>电线、电缆及配套电器</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批</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w:t>
            </w: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5</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rPr>
                <w:lang w:eastAsia="zh-CN"/>
              </w:rPr>
              <w:t>管道安装</w:t>
            </w:r>
            <w:r>
              <w:t>φ</w:t>
            </w:r>
            <w:r>
              <w:rPr>
                <w:lang w:eastAsia="zh-CN"/>
              </w:rPr>
              <w:t>108*5（含支架制作）(含水泵安装)</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t>φ</w:t>
            </w:r>
            <w:r>
              <w:rPr>
                <w:lang w:eastAsia="zh-CN"/>
              </w:rPr>
              <w:t>108*5（含支架制作）(含水泵安装)</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100</w:t>
            </w: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6</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rPr>
                <w:lang w:eastAsia="zh-CN"/>
              </w:rPr>
              <w:t>管道配件，紧固件（含法兰8对等）</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批</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w:t>
            </w: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7</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底阀：</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t>PN16 DN100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2</w:t>
            </w: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7542" w:type="dxa"/>
            <w:gridSpan w:val="3"/>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pPr>
            <w:r>
              <w:rPr>
                <w:rFonts w:hint="eastAsia"/>
              </w:rPr>
              <w:t>合计（含税）</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pP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pP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7542" w:type="dxa"/>
            <w:gridSpan w:val="3"/>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rPr>
                <w:rFonts w:hint="eastAsia"/>
                <w:lang w:eastAsia="zh-CN"/>
              </w:rPr>
              <w:t>税金（</w:t>
            </w:r>
            <w:r>
              <w:rPr>
                <w:lang w:eastAsia="zh-CN"/>
              </w:rPr>
              <w:t xml:space="preserve"> %增值税专用发票）</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7542" w:type="dxa"/>
            <w:gridSpan w:val="3"/>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pPr>
            <w:r>
              <w:rPr>
                <w:rFonts w:hint="eastAsia"/>
              </w:rPr>
              <w:t>合计（不含税）</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pP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pPr>
          </w:p>
        </w:tc>
        <w:tc>
          <w:tcPr>
            <w:tcW w:w="141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22"/>
              <w:outlineLvl w:val="3"/>
              <w:rPr>
                <w:rFonts w:ascii="仿宋" w:hAnsi="仿宋" w:eastAsia="仿宋"/>
                <w:snapToGrid w:val="0"/>
                <w:sz w:val="24"/>
                <w:szCs w:val="24"/>
                <w:lang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bookmarkEnd w:id="215"/>
    </w:tbl>
    <w:p>
      <w:pPr>
        <w:rPr>
          <w:rFonts w:ascii="仿宋" w:hAnsi="仿宋" w:eastAsia="仿宋"/>
          <w:snapToGrid w:val="0"/>
          <w:sz w:val="24"/>
          <w:szCs w:val="24"/>
          <w:lang w:eastAsia="zh-CN"/>
        </w:rPr>
      </w:pPr>
    </w:p>
    <w:p>
      <w:pPr>
        <w:adjustRightInd w:val="0"/>
        <w:snapToGrid w:val="0"/>
        <w:spacing w:line="276" w:lineRule="auto"/>
        <w:ind w:firstLine="240" w:firstLineChars="100"/>
        <w:rPr>
          <w:rFonts w:ascii="仿宋" w:hAnsi="仿宋" w:eastAsia="仿宋"/>
          <w:snapToGrid w:val="0"/>
          <w:sz w:val="24"/>
          <w:szCs w:val="24"/>
          <w:lang w:eastAsia="zh-CN"/>
        </w:rPr>
        <w:sectPr>
          <w:pgSz w:w="17020" w:h="12160" w:orient="landscape"/>
          <w:pgMar w:top="1304" w:right="1304" w:bottom="1304" w:left="1304" w:header="720" w:footer="720" w:gutter="0"/>
          <w:cols w:space="720" w:num="1"/>
          <w:docGrid w:linePitch="299" w:charSpace="0"/>
        </w:sectPr>
      </w:pPr>
      <w:r>
        <w:rPr>
          <w:rFonts w:hint="eastAsia" w:ascii="仿宋" w:hAnsi="仿宋" w:eastAsia="仿宋"/>
          <w:snapToGrid w:val="0"/>
          <w:sz w:val="24"/>
          <w:szCs w:val="24"/>
          <w:lang w:eastAsia="zh-CN"/>
        </w:rPr>
        <w:t xml:space="preserve">分项报价合计必须与总价一致 </w:t>
      </w:r>
    </w:p>
    <w:p>
      <w:pPr>
        <w:pStyle w:val="17"/>
        <w:adjustRightInd w:val="0"/>
        <w:snapToGrid w:val="0"/>
        <w:spacing w:line="276" w:lineRule="auto"/>
        <w:rPr>
          <w:rFonts w:ascii="仿宋" w:hAnsi="仿宋" w:eastAsia="仿宋"/>
          <w:snapToGrid w:val="0"/>
          <w:sz w:val="24"/>
          <w:szCs w:val="24"/>
          <w:lang w:eastAsia="zh-CN"/>
        </w:rPr>
      </w:pPr>
      <w:bookmarkStart w:id="216" w:name="扫描0059"/>
      <w:bookmarkEnd w:id="216"/>
      <w:bookmarkStart w:id="217" w:name="扫描0058"/>
      <w:bookmarkEnd w:id="217"/>
    </w:p>
    <w:p>
      <w:pPr>
        <w:pStyle w:val="3"/>
        <w:spacing w:line="276" w:lineRule="auto"/>
        <w:jc w:val="center"/>
        <w:rPr>
          <w:rFonts w:ascii="仿宋" w:hAnsi="仿宋" w:eastAsia="仿宋"/>
          <w:b/>
          <w:bCs/>
          <w:snapToGrid w:val="0"/>
          <w:sz w:val="32"/>
          <w:szCs w:val="32"/>
          <w:lang w:eastAsia="zh-CN"/>
        </w:rPr>
      </w:pPr>
      <w:bookmarkStart w:id="218" w:name="_Toc100340616"/>
      <w:r>
        <w:rPr>
          <w:rFonts w:hint="eastAsia" w:ascii="仿宋" w:hAnsi="仿宋" w:eastAsia="仿宋"/>
          <w:b/>
          <w:bCs/>
          <w:snapToGrid w:val="0"/>
          <w:sz w:val="32"/>
          <w:szCs w:val="32"/>
          <w:lang w:eastAsia="zh-CN"/>
        </w:rPr>
        <w:t>七、工程量清单</w:t>
      </w:r>
      <w:bookmarkEnd w:id="218"/>
    </w:p>
    <w:p>
      <w:pPr>
        <w:jc w:val="center"/>
        <w:rPr>
          <w:rFonts w:ascii="仿宋" w:hAnsi="仿宋" w:eastAsia="仿宋"/>
          <w:snapToGrid w:val="0"/>
          <w:sz w:val="24"/>
          <w:szCs w:val="24"/>
          <w:lang w:eastAsia="zh-CN"/>
        </w:rPr>
      </w:pPr>
      <w:r>
        <w:rPr>
          <w:rFonts w:hint="eastAsia" w:ascii="仿宋" w:hAnsi="仿宋" w:eastAsia="仿宋"/>
          <w:snapToGrid w:val="0"/>
          <w:sz w:val="24"/>
          <w:szCs w:val="24"/>
          <w:lang w:eastAsia="zh-CN"/>
        </w:rPr>
        <w:t>（有标价的工程量清单另附）</w:t>
      </w:r>
    </w:p>
    <w:p>
      <w:pPr>
        <w:rPr>
          <w:rFonts w:ascii="仿宋" w:hAnsi="仿宋" w:eastAsia="仿宋"/>
          <w:b/>
          <w:bCs/>
          <w:snapToGrid w:val="0"/>
          <w:sz w:val="32"/>
          <w:szCs w:val="32"/>
          <w:lang w:eastAsia="zh-CN"/>
        </w:rPr>
      </w:pPr>
      <w:r>
        <w:rPr>
          <w:rFonts w:ascii="仿宋" w:hAnsi="仿宋" w:eastAsia="仿宋"/>
          <w:b/>
          <w:bCs/>
          <w:snapToGrid w:val="0"/>
          <w:sz w:val="32"/>
          <w:szCs w:val="32"/>
          <w:lang w:eastAsia="zh-CN"/>
        </w:rPr>
        <w:br w:type="page"/>
      </w:r>
    </w:p>
    <w:tbl>
      <w:tblPr>
        <w:tblStyle w:val="42"/>
        <w:tblW w:w="8930" w:type="dxa"/>
        <w:tblInd w:w="250" w:type="dxa"/>
        <w:tblLayout w:type="fixed"/>
        <w:tblCellMar>
          <w:top w:w="0" w:type="dxa"/>
          <w:left w:w="108" w:type="dxa"/>
          <w:bottom w:w="0" w:type="dxa"/>
          <w:right w:w="108" w:type="dxa"/>
        </w:tblCellMar>
      </w:tblPr>
      <w:tblGrid>
        <w:gridCol w:w="567"/>
        <w:gridCol w:w="1985"/>
        <w:gridCol w:w="2268"/>
        <w:gridCol w:w="850"/>
        <w:gridCol w:w="851"/>
        <w:gridCol w:w="2409"/>
      </w:tblGrid>
      <w:tr>
        <w:tblPrEx>
          <w:tblCellMar>
            <w:top w:w="0" w:type="dxa"/>
            <w:left w:w="108" w:type="dxa"/>
            <w:bottom w:w="0" w:type="dxa"/>
            <w:right w:w="108" w:type="dxa"/>
          </w:tblCellMar>
        </w:tblPrEx>
        <w:trPr>
          <w:trHeight w:val="105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序号</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名称</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规格型号/技术参数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数量</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备注</w:t>
            </w:r>
          </w:p>
        </w:tc>
      </w:tr>
      <w:tr>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b/>
                <w:snapToGrid w:val="0"/>
                <w:sz w:val="24"/>
                <w:szCs w:val="24"/>
                <w:lang w:eastAsia="zh-CN"/>
              </w:rPr>
            </w:pPr>
            <w:r>
              <w:rPr>
                <w:rFonts w:ascii="仿宋" w:hAnsi="仿宋" w:eastAsia="仿宋"/>
                <w:b/>
                <w:snapToGrid w:val="0"/>
                <w:sz w:val="24"/>
                <w:szCs w:val="24"/>
                <w:lang w:eastAsia="zh-CN"/>
              </w:rPr>
              <w:t>一</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b/>
                <w:snapToGrid w:val="0"/>
                <w:sz w:val="24"/>
                <w:szCs w:val="24"/>
                <w:lang w:eastAsia="zh-CN"/>
              </w:rPr>
            </w:pPr>
            <w:r>
              <w:rPr>
                <w:rFonts w:hint="eastAsia" w:ascii="仿宋" w:hAnsi="仿宋" w:eastAsia="仿宋"/>
                <w:b/>
                <w:snapToGrid w:val="0"/>
                <w:sz w:val="24"/>
                <w:szCs w:val="24"/>
                <w:lang w:eastAsia="zh-CN"/>
              </w:rPr>
              <w:t>灰渣场周围污水收集土建</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b/>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b/>
                <w:snapToGrid w:val="0"/>
                <w:sz w:val="24"/>
                <w:szCs w:val="24"/>
                <w:lang w:eastAsia="zh-CN"/>
              </w:rPr>
            </w:pPr>
            <w:r>
              <w:rPr>
                <w:rFonts w:hint="eastAsia" w:ascii="仿宋" w:hAnsi="仿宋" w:eastAsia="仿宋"/>
                <w:b/>
                <w:snapToGrid w:val="0"/>
                <w:sz w:val="24"/>
                <w:szCs w:val="24"/>
                <w:lang w:eastAsia="zh-CN"/>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污水收集池泥地开挖：</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①长2M*宽2M*深1.8M；②水泵基础开挖：长0.7M*宽0.8M*深0.6M*2；（含渣土外运）</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7.87</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2</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污水收集池底C20素砼混地面硬化：</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长2M*宽2M*厚0.2M</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0.8</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3</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污水收集池砖混墙砌筑：</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厚0.24M*长1.8M*宽1.8M*高1.6M*2（含内面、顶面粉刷厚0.02M*长1.5M*宽4M*高2M*2)</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2.46</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4</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C20素砼混水泵基础浇筑：</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长0.7M*宽0.6M*深0.6*2；（含预埋件）</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M²</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0.504</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5</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水泵地面C20素砼混硬化：</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长3M*款4M*厚0.15M（含地面找平夯实、渣土外运）</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1.8</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6</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制作安装铁栅栏：</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长5M*宽0.8M（螺纹钢筋</w:t>
            </w:r>
            <w:r>
              <w:t>φ</w:t>
            </w:r>
            <w:r>
              <w:rPr>
                <w:lang w:eastAsia="zh-CN"/>
              </w:rPr>
              <w:t>32钢筋之间的距离1.5cm ,每隔1米放一根横档）</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M²</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4</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7</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污水收集沟泥地开挖：</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color w:val="FF0000"/>
                <w:lang w:eastAsia="zh-CN"/>
              </w:rPr>
              <w:t>①长5M*宽0.8M*深0.25M；（含渣土外运）</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8</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污水收集沟底C20素砼混地面硬化：</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①长5M*宽0.8M*深0.1M；</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0.4</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9</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污水收集沟砖混墙砌筑：</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厚0.24M*长5M*宽0.5M*高0.5M*2（含内面、顶面粉刷厚0.02M*长5M*宽0.5M*高0.5M*2)</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0.6</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灰渣场原左右围边c20钢混浇筑加高：</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长11M*宽0.25M*高0.4M*2（含架模主筋</w:t>
            </w:r>
            <w:r>
              <w:t>φ</w:t>
            </w:r>
            <w:r>
              <w:rPr>
                <w:lang w:eastAsia="zh-CN"/>
              </w:rPr>
              <w:t>16mm*辅筋</w:t>
            </w:r>
            <w:r>
              <w:t>φ</w:t>
            </w:r>
            <w:r>
              <w:rPr>
                <w:lang w:eastAsia="zh-CN"/>
              </w:rPr>
              <w:t>10mm*间距20cm均布）（要求原基础上打孔深10cm插入钢筋）</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2.2</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灰渣场左右围边基础开挖：</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①C20素砼混地面开挖长7M*宽0.4M*高0.25M*2</w:t>
            </w:r>
            <w:r>
              <w:rPr>
                <w:rFonts w:hint="eastAsia"/>
                <w:lang w:eastAsia="zh-CN"/>
              </w:rPr>
              <w:t>;</w:t>
            </w:r>
            <w:r>
              <w:rPr>
                <w:lang w:eastAsia="zh-CN"/>
              </w:rPr>
              <w:t>②</w:t>
            </w:r>
            <w:r>
              <w:rPr>
                <w:color w:val="FF0000"/>
                <w:lang w:eastAsia="zh-CN"/>
              </w:rPr>
              <w:t>长5M*宽0.8M*深0.25M</w:t>
            </w:r>
            <w:r>
              <w:rPr>
                <w:lang w:eastAsia="zh-CN"/>
              </w:rPr>
              <w:t>（含渣土外运）</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2.4</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12</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灰渣场左右围边基础开挖：</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②泥地开挖长7 M*宽0.4M*高0.25M*2，（含渣土外运）</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1.4</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13</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灰渣场左右围边c20钢混浇筑：</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①长7 M*宽0.4M*高0.5M*2，②长7 M*宽0.25M*高1M*2，（含架模主筋</w:t>
            </w:r>
            <w:r>
              <w:t>φ</w:t>
            </w:r>
            <w:r>
              <w:rPr>
                <w:lang w:eastAsia="zh-CN"/>
              </w:rPr>
              <w:t>16mm*辅筋</w:t>
            </w:r>
            <w:r>
              <w:t>φ</w:t>
            </w:r>
            <w:r>
              <w:rPr>
                <w:lang w:eastAsia="zh-CN"/>
              </w:rPr>
              <w:t>10mm*间距20cm均布）</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6.3</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lang w:eastAsia="zh-CN"/>
              </w:rPr>
              <w:t>　</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小计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二</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新建灰渣棚</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H型钢柱</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（规格240*226*15.5*26，高度11米）</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88</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2</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0.8mm厚铝镁锰合金屋面板</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（檩条间隙60-80cm）</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361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3</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墙C型钢屋面镀锌钢檩条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檩条120mm</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吨</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4</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4</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lang w:eastAsia="zh-CN"/>
              </w:rPr>
              <w:t>无缝</w:t>
            </w:r>
            <w:r>
              <w:t>钢管三角梁</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lang w:eastAsia="zh-CN"/>
              </w:rPr>
              <w:t>φ</w:t>
            </w:r>
            <w:r>
              <w:t>60*3.5</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吨</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3</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5</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压型钢板外墙面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w:t>
            </w:r>
            <w:r>
              <w:t>δ</w:t>
            </w:r>
            <w:r>
              <w:rPr>
                <w:lang w:eastAsia="zh-CN"/>
              </w:rPr>
              <w:t>=0.5mm厚墙面压型彩钢板802型，强度G345，双面镀锌铝：150克/平方米；抗紫外线型耐用合成树脂采光板1.5mm厚；镀锌钢檩条）围边二面围挡</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432</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6</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工程设计（包括初步设计施工图）</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7</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H型钢柱之间的钢拉条：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等边镀锌角钢L=100*100*</w:t>
            </w:r>
            <w:r>
              <w:t>δ</w:t>
            </w:r>
            <w:r>
              <w:rPr>
                <w:lang w:eastAsia="zh-CN"/>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156</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8</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立柱基础开挖：</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color w:val="FF0000"/>
                <w:lang w:eastAsia="zh-CN"/>
              </w:rPr>
              <w:t>①泥地开挖长1*宽1M*高2M*4</w:t>
            </w:r>
            <w:r>
              <w:rPr>
                <w:rFonts w:hint="eastAsia"/>
                <w:color w:val="FF0000"/>
                <w:lang w:eastAsia="zh-CN"/>
              </w:rPr>
              <w:t>;②泥地开挖长</w:t>
            </w:r>
            <w:r>
              <w:rPr>
                <w:color w:val="FF0000"/>
                <w:lang w:eastAsia="zh-CN"/>
              </w:rPr>
              <w:t>1*宽1M*高1.75M*4，</w:t>
            </w:r>
            <w:r>
              <w:rPr>
                <w:lang w:eastAsia="zh-CN"/>
              </w:rPr>
              <w:t>（含渣土外运）</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9</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立柱c20钢混浇筑：</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①长1 M*宽1M*高2M*8，②长0.5M*宽0.5M*高1M*8，（含架模主筋</w:t>
            </w:r>
            <w:r>
              <w:t>φ</w:t>
            </w:r>
            <w:r>
              <w:rPr>
                <w:lang w:eastAsia="zh-CN"/>
              </w:rPr>
              <w:t>16mm*辅筋</w:t>
            </w:r>
            <w:r>
              <w:t>φ</w:t>
            </w:r>
            <w:r>
              <w:rPr>
                <w:lang w:eastAsia="zh-CN"/>
              </w:rPr>
              <w:t>10mm*间距20cm均布）（含预埋件）</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18</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灰渣场内左右排水沟基础开挖：</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①C20素砼混地面开挖长16M*宽0.3M*深0.3M*2，</w:t>
            </w:r>
            <w:r>
              <w:rPr>
                <w:rFonts w:hint="eastAsia"/>
                <w:color w:val="FF0000"/>
                <w:lang w:eastAsia="zh-CN"/>
              </w:rPr>
              <w:t>②</w:t>
            </w:r>
            <w:r>
              <w:rPr>
                <w:color w:val="FF0000"/>
                <w:lang w:eastAsia="zh-CN"/>
              </w:rPr>
              <w:t>C20素砼混地面开挖长1*宽1M*高0.25M*4，</w:t>
            </w:r>
            <w:r>
              <w:rPr>
                <w:lang w:eastAsia="zh-CN"/>
              </w:rPr>
              <w:t>（含渣土外运）</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3.88</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灰渣场内左右排水沟：</w:t>
            </w:r>
            <w:r>
              <w:rPr>
                <w:rFonts w:hint="eastAsia" w:ascii="仿宋" w:hAnsi="仿宋" w:eastAsia="仿宋"/>
                <w:snapToGrid w:val="0"/>
                <w:sz w:val="24"/>
                <w:szCs w:val="24"/>
                <w:lang w:eastAsia="zh-CN"/>
              </w:rPr>
              <w:t xml:space="preserve">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lang w:eastAsia="zh-CN"/>
              </w:rPr>
              <w:t>①C20素砼混地面浇筑长16M*宽0.3M*深0.1M*2，</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M³</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0.96</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lang w:eastAsia="zh-CN"/>
              </w:rPr>
              <w:t>　</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小计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rPr>
                <w:rFonts w:hint="eastAsia"/>
                <w:lang w:eastAsia="zh-CN"/>
              </w:rPr>
              <w:t>三</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rPr>
                <w:rFonts w:hint="eastAsia"/>
                <w:lang w:eastAsia="zh-CN"/>
              </w:rPr>
              <w:t>污水收集池设备安装</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rPr>
                <w:lang w:eastAsia="zh-CN"/>
              </w:rPr>
              <w:t xml:space="preserve">管道：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t>φ</w:t>
            </w:r>
            <w:r>
              <w:rPr>
                <w:lang w:eastAsia="zh-CN"/>
              </w:rPr>
              <w:t>108*5（管材、无缝钢管）</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 xml:space="preserve">100.00 </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2</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阀门:</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t>PN16 DN100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6</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3</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弯头：</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t>φ108</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30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4</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rPr>
                <w:lang w:eastAsia="zh-CN"/>
              </w:rPr>
              <w:t>电线、电缆及配套电器</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批</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5</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rPr>
                <w:lang w:eastAsia="zh-CN"/>
              </w:rPr>
              <w:t>管道安装</w:t>
            </w:r>
            <w:r>
              <w:t>φ</w:t>
            </w:r>
            <w:r>
              <w:rPr>
                <w:lang w:eastAsia="zh-CN"/>
              </w:rPr>
              <w:t>108*5（含支架制作）(含水泵安装)</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t>φ</w:t>
            </w:r>
            <w:r>
              <w:rPr>
                <w:lang w:eastAsia="zh-CN"/>
              </w:rPr>
              <w:t>108*5（含支架制作）(含水泵安装)</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M</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6</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rPr>
                <w:lang w:eastAsia="zh-CN"/>
              </w:rPr>
              <w:t>管道配件，紧固件（含法兰8对等）</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批</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r>
        <w:tblPrEx>
          <w:tblCellMar>
            <w:top w:w="0" w:type="dxa"/>
            <w:left w:w="108" w:type="dxa"/>
            <w:bottom w:w="0" w:type="dxa"/>
            <w:right w:w="108" w:type="dxa"/>
          </w:tblCellMar>
        </w:tblPrEx>
        <w:trPr>
          <w:trHeight w:val="6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7</w:t>
            </w:r>
          </w:p>
        </w:tc>
        <w:tc>
          <w:tcPr>
            <w:tcW w:w="198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lang w:eastAsia="zh-CN"/>
              </w:rPr>
            </w:pPr>
            <w:r>
              <w:t>底阀：</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r>
              <w:t>PN16 DN100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rPr>
                <w:rFonts w:hint="eastAsia"/>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ind w:left="122"/>
              <w:outlineLvl w:val="3"/>
              <w:rPr>
                <w:rFonts w:ascii="仿宋" w:hAnsi="仿宋" w:eastAsia="仿宋"/>
                <w:snapToGrid w:val="0"/>
                <w:sz w:val="24"/>
                <w:szCs w:val="24"/>
                <w:lang w:eastAsia="zh-CN"/>
              </w:rPr>
            </w:pPr>
            <w:r>
              <w:t>2</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left="122"/>
              <w:outlineLvl w:val="3"/>
              <w:rPr>
                <w:rFonts w:ascii="仿宋" w:hAnsi="仿宋" w:eastAsia="仿宋"/>
                <w:snapToGrid w:val="0"/>
                <w:sz w:val="24"/>
                <w:szCs w:val="24"/>
                <w:lang w:eastAsia="zh-CN"/>
              </w:rPr>
            </w:pPr>
          </w:p>
        </w:tc>
      </w:tr>
    </w:tbl>
    <w:p>
      <w:pPr>
        <w:rPr>
          <w:rFonts w:ascii="仿宋" w:hAnsi="仿宋" w:eastAsia="仿宋"/>
          <w:b/>
          <w:bCs/>
          <w:snapToGrid w:val="0"/>
          <w:sz w:val="32"/>
          <w:szCs w:val="32"/>
          <w:lang w:eastAsia="zh-CN"/>
        </w:rPr>
      </w:pPr>
    </w:p>
    <w:p>
      <w:pPr>
        <w:pStyle w:val="3"/>
        <w:spacing w:line="276" w:lineRule="auto"/>
        <w:jc w:val="center"/>
        <w:rPr>
          <w:rFonts w:ascii="仿宋" w:hAnsi="仿宋" w:eastAsia="仿宋"/>
          <w:b/>
          <w:bCs/>
          <w:snapToGrid w:val="0"/>
          <w:sz w:val="32"/>
          <w:szCs w:val="32"/>
          <w:lang w:eastAsia="zh-CN"/>
        </w:rPr>
      </w:pPr>
      <w:bookmarkStart w:id="219" w:name="_Toc100340617"/>
      <w:bookmarkStart w:id="220" w:name="_Toc99483755"/>
      <w:r>
        <w:rPr>
          <w:rFonts w:hint="eastAsia" w:ascii="仿宋" w:hAnsi="仿宋" w:eastAsia="仿宋"/>
          <w:b/>
          <w:bCs/>
          <w:snapToGrid w:val="0"/>
          <w:sz w:val="32"/>
          <w:szCs w:val="32"/>
          <w:lang w:eastAsia="zh-CN"/>
        </w:rPr>
        <w:t>八</w:t>
      </w:r>
      <w:r>
        <w:rPr>
          <w:rFonts w:ascii="仿宋" w:hAnsi="仿宋" w:eastAsia="仿宋"/>
          <w:b/>
          <w:bCs/>
          <w:snapToGrid w:val="0"/>
          <w:sz w:val="32"/>
          <w:szCs w:val="32"/>
          <w:lang w:eastAsia="zh-CN"/>
        </w:rPr>
        <w:t>、资格审查资料</w:t>
      </w:r>
      <w:bookmarkEnd w:id="219"/>
      <w:bookmarkEnd w:id="220"/>
    </w:p>
    <w:p>
      <w:pPr>
        <w:pStyle w:val="17"/>
        <w:adjustRightInd w:val="0"/>
        <w:snapToGrid w:val="0"/>
        <w:spacing w:line="276" w:lineRule="auto"/>
        <w:rPr>
          <w:rFonts w:ascii="仿宋" w:hAnsi="仿宋" w:eastAsia="仿宋"/>
          <w:b/>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(一)基本情况</w:t>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供应商还应根据供应商须知前附表第3.5(5)项、第3.5(7)项和第3.5(8)项的要求提供其他相关证明材料。</w:t>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(二)近年财务状况</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供应商应根据供应商须知前附表第3.5(3)项的要求提供近年财务会计报表复印件。</w:t>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w:t>
      </w:r>
      <w:r>
        <w:rPr>
          <w:rFonts w:hint="eastAsia" w:ascii="仿宋" w:hAnsi="仿宋" w:eastAsia="仿宋"/>
          <w:b/>
          <w:bCs/>
          <w:snapToGrid w:val="0"/>
          <w:sz w:val="24"/>
          <w:szCs w:val="24"/>
          <w:lang w:eastAsia="zh-CN"/>
        </w:rPr>
        <w:t>三</w:t>
      </w:r>
      <w:r>
        <w:rPr>
          <w:rFonts w:ascii="仿宋" w:hAnsi="仿宋" w:eastAsia="仿宋"/>
          <w:b/>
          <w:bCs/>
          <w:snapToGrid w:val="0"/>
          <w:sz w:val="24"/>
          <w:szCs w:val="24"/>
          <w:lang w:eastAsia="zh-CN"/>
        </w:rPr>
        <w:t>)近年的类似项目情况表</w:t>
      </w:r>
    </w:p>
    <w:p>
      <w:pPr>
        <w:pStyle w:val="17"/>
        <w:adjustRightInd w:val="0"/>
        <w:snapToGrid w:val="0"/>
        <w:spacing w:line="276" w:lineRule="auto"/>
        <w:rPr>
          <w:rFonts w:ascii="仿宋" w:hAnsi="仿宋" w:eastAsia="仿宋"/>
          <w:snapToGrid w:val="0"/>
          <w:sz w:val="24"/>
          <w:szCs w:val="24"/>
          <w:lang w:eastAsia="zh-CN"/>
        </w:rPr>
      </w:pPr>
    </w:p>
    <w:tbl>
      <w:tblPr>
        <w:tblStyle w:val="5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08"/>
        <w:gridCol w:w="1483"/>
        <w:gridCol w:w="1483"/>
        <w:gridCol w:w="1483"/>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53"/>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项目名称</w:t>
            </w:r>
          </w:p>
        </w:tc>
        <w:tc>
          <w:tcPr>
            <w:tcW w:w="1483" w:type="dxa"/>
            <w:vAlign w:val="center"/>
          </w:tcPr>
          <w:p>
            <w:pPr>
              <w:pStyle w:val="53"/>
              <w:adjustRightInd w:val="0"/>
              <w:snapToGrid w:val="0"/>
              <w:spacing w:line="276" w:lineRule="auto"/>
              <w:jc w:val="center"/>
              <w:rPr>
                <w:rFonts w:ascii="仿宋" w:hAnsi="仿宋" w:eastAsia="仿宋"/>
                <w:snapToGrid w:val="0"/>
                <w:sz w:val="24"/>
                <w:szCs w:val="24"/>
              </w:rPr>
            </w:pPr>
          </w:p>
        </w:tc>
        <w:tc>
          <w:tcPr>
            <w:tcW w:w="1483" w:type="dxa"/>
            <w:vAlign w:val="center"/>
          </w:tcPr>
          <w:p>
            <w:pPr>
              <w:pStyle w:val="53"/>
              <w:adjustRightInd w:val="0"/>
              <w:snapToGrid w:val="0"/>
              <w:spacing w:line="276" w:lineRule="auto"/>
              <w:jc w:val="center"/>
              <w:rPr>
                <w:rFonts w:ascii="仿宋" w:hAnsi="仿宋" w:eastAsia="仿宋"/>
                <w:snapToGrid w:val="0"/>
                <w:sz w:val="24"/>
                <w:szCs w:val="24"/>
              </w:rPr>
            </w:pPr>
          </w:p>
        </w:tc>
        <w:tc>
          <w:tcPr>
            <w:tcW w:w="1483" w:type="dxa"/>
            <w:vAlign w:val="center"/>
          </w:tcPr>
          <w:p>
            <w:pPr>
              <w:pStyle w:val="53"/>
              <w:adjustRightInd w:val="0"/>
              <w:snapToGrid w:val="0"/>
              <w:spacing w:line="276" w:lineRule="auto"/>
              <w:jc w:val="center"/>
              <w:rPr>
                <w:rFonts w:ascii="仿宋" w:hAnsi="仿宋" w:eastAsia="仿宋"/>
                <w:snapToGrid w:val="0"/>
                <w:sz w:val="24"/>
                <w:szCs w:val="24"/>
              </w:rPr>
            </w:pPr>
          </w:p>
        </w:tc>
        <w:tc>
          <w:tcPr>
            <w:tcW w:w="1483" w:type="dxa"/>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53"/>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发包人名称</w:t>
            </w:r>
          </w:p>
        </w:tc>
        <w:tc>
          <w:tcPr>
            <w:tcW w:w="1483" w:type="dxa"/>
            <w:vAlign w:val="center"/>
          </w:tcPr>
          <w:p>
            <w:pPr>
              <w:pStyle w:val="53"/>
              <w:adjustRightInd w:val="0"/>
              <w:snapToGrid w:val="0"/>
              <w:spacing w:line="276" w:lineRule="auto"/>
              <w:jc w:val="center"/>
              <w:rPr>
                <w:rFonts w:ascii="仿宋" w:hAnsi="仿宋" w:eastAsia="仿宋"/>
                <w:snapToGrid w:val="0"/>
                <w:sz w:val="24"/>
                <w:szCs w:val="24"/>
              </w:rPr>
            </w:pPr>
          </w:p>
        </w:tc>
        <w:tc>
          <w:tcPr>
            <w:tcW w:w="1483" w:type="dxa"/>
            <w:vAlign w:val="center"/>
          </w:tcPr>
          <w:p>
            <w:pPr>
              <w:pStyle w:val="53"/>
              <w:adjustRightInd w:val="0"/>
              <w:snapToGrid w:val="0"/>
              <w:spacing w:line="276" w:lineRule="auto"/>
              <w:jc w:val="center"/>
              <w:rPr>
                <w:rFonts w:ascii="仿宋" w:hAnsi="仿宋" w:eastAsia="仿宋"/>
                <w:snapToGrid w:val="0"/>
                <w:sz w:val="24"/>
                <w:szCs w:val="24"/>
              </w:rPr>
            </w:pPr>
          </w:p>
        </w:tc>
        <w:tc>
          <w:tcPr>
            <w:tcW w:w="1483" w:type="dxa"/>
            <w:vAlign w:val="center"/>
          </w:tcPr>
          <w:p>
            <w:pPr>
              <w:pStyle w:val="53"/>
              <w:adjustRightInd w:val="0"/>
              <w:snapToGrid w:val="0"/>
              <w:spacing w:line="276" w:lineRule="auto"/>
              <w:jc w:val="center"/>
              <w:rPr>
                <w:rFonts w:ascii="仿宋" w:hAnsi="仿宋" w:eastAsia="仿宋"/>
                <w:snapToGrid w:val="0"/>
                <w:sz w:val="24"/>
                <w:szCs w:val="24"/>
              </w:rPr>
            </w:pPr>
          </w:p>
        </w:tc>
        <w:tc>
          <w:tcPr>
            <w:tcW w:w="1483" w:type="dxa"/>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53"/>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发包人联系人及电话</w:t>
            </w:r>
          </w:p>
        </w:tc>
        <w:tc>
          <w:tcPr>
            <w:tcW w:w="1483" w:type="dxa"/>
            <w:vAlign w:val="center"/>
          </w:tcPr>
          <w:p>
            <w:pPr>
              <w:pStyle w:val="53"/>
              <w:adjustRightInd w:val="0"/>
              <w:snapToGrid w:val="0"/>
              <w:spacing w:line="276" w:lineRule="auto"/>
              <w:jc w:val="center"/>
              <w:rPr>
                <w:rFonts w:ascii="仿宋" w:hAnsi="仿宋" w:eastAsia="仿宋"/>
                <w:snapToGrid w:val="0"/>
                <w:sz w:val="24"/>
                <w:szCs w:val="24"/>
              </w:rPr>
            </w:pPr>
          </w:p>
        </w:tc>
        <w:tc>
          <w:tcPr>
            <w:tcW w:w="1483" w:type="dxa"/>
            <w:vAlign w:val="center"/>
          </w:tcPr>
          <w:p>
            <w:pPr>
              <w:pStyle w:val="53"/>
              <w:adjustRightInd w:val="0"/>
              <w:snapToGrid w:val="0"/>
              <w:spacing w:line="276" w:lineRule="auto"/>
              <w:jc w:val="center"/>
              <w:rPr>
                <w:rFonts w:ascii="仿宋" w:hAnsi="仿宋" w:eastAsia="仿宋"/>
                <w:snapToGrid w:val="0"/>
                <w:sz w:val="24"/>
                <w:szCs w:val="24"/>
              </w:rPr>
            </w:pPr>
          </w:p>
        </w:tc>
        <w:tc>
          <w:tcPr>
            <w:tcW w:w="1483" w:type="dxa"/>
            <w:vAlign w:val="center"/>
          </w:tcPr>
          <w:p>
            <w:pPr>
              <w:pStyle w:val="53"/>
              <w:adjustRightInd w:val="0"/>
              <w:snapToGrid w:val="0"/>
              <w:spacing w:line="276" w:lineRule="auto"/>
              <w:jc w:val="center"/>
              <w:rPr>
                <w:rFonts w:ascii="仿宋" w:hAnsi="仿宋" w:eastAsia="仿宋"/>
                <w:snapToGrid w:val="0"/>
                <w:sz w:val="24"/>
                <w:szCs w:val="24"/>
              </w:rPr>
            </w:pPr>
          </w:p>
        </w:tc>
        <w:tc>
          <w:tcPr>
            <w:tcW w:w="1483" w:type="dxa"/>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53"/>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合同价格</w:t>
            </w:r>
          </w:p>
        </w:tc>
        <w:tc>
          <w:tcPr>
            <w:tcW w:w="1483" w:type="dxa"/>
            <w:vAlign w:val="center"/>
          </w:tcPr>
          <w:p>
            <w:pPr>
              <w:pStyle w:val="53"/>
              <w:adjustRightInd w:val="0"/>
              <w:snapToGrid w:val="0"/>
              <w:spacing w:line="276" w:lineRule="auto"/>
              <w:jc w:val="center"/>
              <w:rPr>
                <w:rFonts w:ascii="仿宋" w:hAnsi="仿宋" w:eastAsia="仿宋"/>
                <w:snapToGrid w:val="0"/>
                <w:sz w:val="24"/>
                <w:szCs w:val="24"/>
              </w:rPr>
            </w:pPr>
          </w:p>
        </w:tc>
        <w:tc>
          <w:tcPr>
            <w:tcW w:w="1483" w:type="dxa"/>
            <w:vAlign w:val="center"/>
          </w:tcPr>
          <w:p>
            <w:pPr>
              <w:pStyle w:val="53"/>
              <w:adjustRightInd w:val="0"/>
              <w:snapToGrid w:val="0"/>
              <w:spacing w:line="276" w:lineRule="auto"/>
              <w:jc w:val="center"/>
              <w:rPr>
                <w:rFonts w:ascii="仿宋" w:hAnsi="仿宋" w:eastAsia="仿宋"/>
                <w:snapToGrid w:val="0"/>
                <w:sz w:val="24"/>
                <w:szCs w:val="24"/>
              </w:rPr>
            </w:pPr>
          </w:p>
        </w:tc>
        <w:tc>
          <w:tcPr>
            <w:tcW w:w="1483" w:type="dxa"/>
            <w:vAlign w:val="center"/>
          </w:tcPr>
          <w:p>
            <w:pPr>
              <w:pStyle w:val="53"/>
              <w:adjustRightInd w:val="0"/>
              <w:snapToGrid w:val="0"/>
              <w:spacing w:line="276" w:lineRule="auto"/>
              <w:jc w:val="center"/>
              <w:rPr>
                <w:rFonts w:ascii="仿宋" w:hAnsi="仿宋" w:eastAsia="仿宋"/>
                <w:snapToGrid w:val="0"/>
                <w:sz w:val="24"/>
                <w:szCs w:val="24"/>
              </w:rPr>
            </w:pPr>
          </w:p>
        </w:tc>
        <w:tc>
          <w:tcPr>
            <w:tcW w:w="1483" w:type="dxa"/>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53"/>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是否竣工</w:t>
            </w:r>
          </w:p>
        </w:tc>
        <w:tc>
          <w:tcPr>
            <w:tcW w:w="1483" w:type="dxa"/>
            <w:vAlign w:val="center"/>
          </w:tcPr>
          <w:p>
            <w:pPr>
              <w:pStyle w:val="53"/>
              <w:adjustRightInd w:val="0"/>
              <w:snapToGrid w:val="0"/>
              <w:spacing w:line="276" w:lineRule="auto"/>
              <w:jc w:val="center"/>
              <w:rPr>
                <w:rFonts w:ascii="仿宋" w:hAnsi="仿宋" w:eastAsia="仿宋"/>
                <w:snapToGrid w:val="0"/>
                <w:sz w:val="24"/>
                <w:szCs w:val="24"/>
              </w:rPr>
            </w:pPr>
          </w:p>
        </w:tc>
        <w:tc>
          <w:tcPr>
            <w:tcW w:w="1483" w:type="dxa"/>
            <w:vAlign w:val="center"/>
          </w:tcPr>
          <w:p>
            <w:pPr>
              <w:pStyle w:val="53"/>
              <w:adjustRightInd w:val="0"/>
              <w:snapToGrid w:val="0"/>
              <w:spacing w:line="276" w:lineRule="auto"/>
              <w:jc w:val="center"/>
              <w:rPr>
                <w:rFonts w:ascii="仿宋" w:hAnsi="仿宋" w:eastAsia="仿宋"/>
                <w:snapToGrid w:val="0"/>
                <w:sz w:val="24"/>
                <w:szCs w:val="24"/>
              </w:rPr>
            </w:pPr>
          </w:p>
        </w:tc>
        <w:tc>
          <w:tcPr>
            <w:tcW w:w="1483" w:type="dxa"/>
            <w:vAlign w:val="center"/>
          </w:tcPr>
          <w:p>
            <w:pPr>
              <w:pStyle w:val="53"/>
              <w:adjustRightInd w:val="0"/>
              <w:snapToGrid w:val="0"/>
              <w:spacing w:line="276" w:lineRule="auto"/>
              <w:jc w:val="center"/>
              <w:rPr>
                <w:rFonts w:ascii="仿宋" w:hAnsi="仿宋" w:eastAsia="仿宋"/>
                <w:snapToGrid w:val="0"/>
                <w:sz w:val="24"/>
                <w:szCs w:val="24"/>
              </w:rPr>
            </w:pPr>
          </w:p>
        </w:tc>
        <w:tc>
          <w:tcPr>
            <w:tcW w:w="1483" w:type="dxa"/>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53"/>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项目负责人(如有)</w:t>
            </w:r>
          </w:p>
        </w:tc>
        <w:tc>
          <w:tcPr>
            <w:tcW w:w="1483" w:type="dxa"/>
            <w:vAlign w:val="center"/>
          </w:tcPr>
          <w:p>
            <w:pPr>
              <w:pStyle w:val="53"/>
              <w:adjustRightInd w:val="0"/>
              <w:snapToGrid w:val="0"/>
              <w:spacing w:line="276" w:lineRule="auto"/>
              <w:jc w:val="center"/>
              <w:rPr>
                <w:rFonts w:ascii="仿宋" w:hAnsi="仿宋" w:eastAsia="仿宋"/>
                <w:snapToGrid w:val="0"/>
                <w:sz w:val="24"/>
                <w:szCs w:val="24"/>
              </w:rPr>
            </w:pPr>
          </w:p>
        </w:tc>
        <w:tc>
          <w:tcPr>
            <w:tcW w:w="1483" w:type="dxa"/>
            <w:vAlign w:val="center"/>
          </w:tcPr>
          <w:p>
            <w:pPr>
              <w:pStyle w:val="53"/>
              <w:adjustRightInd w:val="0"/>
              <w:snapToGrid w:val="0"/>
              <w:spacing w:line="276" w:lineRule="auto"/>
              <w:jc w:val="center"/>
              <w:rPr>
                <w:rFonts w:ascii="仿宋" w:hAnsi="仿宋" w:eastAsia="仿宋"/>
                <w:snapToGrid w:val="0"/>
                <w:sz w:val="24"/>
                <w:szCs w:val="24"/>
              </w:rPr>
            </w:pPr>
          </w:p>
        </w:tc>
        <w:tc>
          <w:tcPr>
            <w:tcW w:w="1483" w:type="dxa"/>
            <w:vAlign w:val="center"/>
          </w:tcPr>
          <w:p>
            <w:pPr>
              <w:pStyle w:val="53"/>
              <w:adjustRightInd w:val="0"/>
              <w:snapToGrid w:val="0"/>
              <w:spacing w:line="276" w:lineRule="auto"/>
              <w:jc w:val="center"/>
              <w:rPr>
                <w:rFonts w:ascii="仿宋" w:hAnsi="仿宋" w:eastAsia="仿宋"/>
                <w:snapToGrid w:val="0"/>
                <w:sz w:val="24"/>
                <w:szCs w:val="24"/>
              </w:rPr>
            </w:pPr>
          </w:p>
        </w:tc>
        <w:tc>
          <w:tcPr>
            <w:tcW w:w="1483" w:type="dxa"/>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53"/>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项目概况及供应商履约情况</w:t>
            </w:r>
          </w:p>
        </w:tc>
        <w:tc>
          <w:tcPr>
            <w:tcW w:w="1483" w:type="dxa"/>
            <w:vAlign w:val="center"/>
          </w:tcPr>
          <w:p>
            <w:pPr>
              <w:pStyle w:val="53"/>
              <w:adjustRightInd w:val="0"/>
              <w:snapToGrid w:val="0"/>
              <w:spacing w:line="276" w:lineRule="auto"/>
              <w:jc w:val="center"/>
              <w:rPr>
                <w:rFonts w:ascii="仿宋" w:hAnsi="仿宋" w:eastAsia="仿宋"/>
                <w:snapToGrid w:val="0"/>
                <w:sz w:val="24"/>
                <w:szCs w:val="24"/>
                <w:lang w:eastAsia="zh-CN"/>
              </w:rPr>
            </w:pPr>
          </w:p>
        </w:tc>
        <w:tc>
          <w:tcPr>
            <w:tcW w:w="1483" w:type="dxa"/>
            <w:vAlign w:val="center"/>
          </w:tcPr>
          <w:p>
            <w:pPr>
              <w:pStyle w:val="53"/>
              <w:adjustRightInd w:val="0"/>
              <w:snapToGrid w:val="0"/>
              <w:spacing w:line="276" w:lineRule="auto"/>
              <w:jc w:val="center"/>
              <w:rPr>
                <w:rFonts w:ascii="仿宋" w:hAnsi="仿宋" w:eastAsia="仿宋"/>
                <w:snapToGrid w:val="0"/>
                <w:sz w:val="24"/>
                <w:szCs w:val="24"/>
                <w:lang w:eastAsia="zh-CN"/>
              </w:rPr>
            </w:pPr>
          </w:p>
        </w:tc>
        <w:tc>
          <w:tcPr>
            <w:tcW w:w="1483" w:type="dxa"/>
            <w:vAlign w:val="center"/>
          </w:tcPr>
          <w:p>
            <w:pPr>
              <w:pStyle w:val="53"/>
              <w:adjustRightInd w:val="0"/>
              <w:snapToGrid w:val="0"/>
              <w:spacing w:line="276" w:lineRule="auto"/>
              <w:jc w:val="center"/>
              <w:rPr>
                <w:rFonts w:ascii="仿宋" w:hAnsi="仿宋" w:eastAsia="仿宋"/>
                <w:snapToGrid w:val="0"/>
                <w:sz w:val="24"/>
                <w:szCs w:val="24"/>
                <w:lang w:eastAsia="zh-CN"/>
              </w:rPr>
            </w:pPr>
          </w:p>
        </w:tc>
        <w:tc>
          <w:tcPr>
            <w:tcW w:w="1483" w:type="dxa"/>
            <w:vAlign w:val="center"/>
          </w:tcPr>
          <w:p>
            <w:pPr>
              <w:pStyle w:val="53"/>
              <w:adjustRightInd w:val="0"/>
              <w:snapToGrid w:val="0"/>
              <w:spacing w:line="276" w:lineRule="auto"/>
              <w:jc w:val="center"/>
              <w:rPr>
                <w:rFonts w:ascii="仿宋" w:hAnsi="仿宋" w:eastAsia="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53"/>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备注</w:t>
            </w:r>
          </w:p>
        </w:tc>
        <w:tc>
          <w:tcPr>
            <w:tcW w:w="1483" w:type="dxa"/>
            <w:vAlign w:val="center"/>
          </w:tcPr>
          <w:p>
            <w:pPr>
              <w:pStyle w:val="53"/>
              <w:adjustRightInd w:val="0"/>
              <w:snapToGrid w:val="0"/>
              <w:spacing w:line="276" w:lineRule="auto"/>
              <w:jc w:val="center"/>
              <w:rPr>
                <w:rFonts w:ascii="仿宋" w:hAnsi="仿宋" w:eastAsia="仿宋"/>
                <w:snapToGrid w:val="0"/>
                <w:sz w:val="24"/>
                <w:szCs w:val="24"/>
              </w:rPr>
            </w:pPr>
          </w:p>
        </w:tc>
        <w:tc>
          <w:tcPr>
            <w:tcW w:w="1483" w:type="dxa"/>
            <w:vAlign w:val="center"/>
          </w:tcPr>
          <w:p>
            <w:pPr>
              <w:pStyle w:val="53"/>
              <w:adjustRightInd w:val="0"/>
              <w:snapToGrid w:val="0"/>
              <w:spacing w:line="276" w:lineRule="auto"/>
              <w:jc w:val="center"/>
              <w:rPr>
                <w:rFonts w:ascii="仿宋" w:hAnsi="仿宋" w:eastAsia="仿宋"/>
                <w:snapToGrid w:val="0"/>
                <w:sz w:val="24"/>
                <w:szCs w:val="24"/>
              </w:rPr>
            </w:pPr>
          </w:p>
        </w:tc>
        <w:tc>
          <w:tcPr>
            <w:tcW w:w="1483" w:type="dxa"/>
            <w:vAlign w:val="center"/>
          </w:tcPr>
          <w:p>
            <w:pPr>
              <w:pStyle w:val="53"/>
              <w:adjustRightInd w:val="0"/>
              <w:snapToGrid w:val="0"/>
              <w:spacing w:line="276" w:lineRule="auto"/>
              <w:jc w:val="center"/>
              <w:rPr>
                <w:rFonts w:ascii="仿宋" w:hAnsi="仿宋" w:eastAsia="仿宋"/>
                <w:snapToGrid w:val="0"/>
                <w:sz w:val="24"/>
                <w:szCs w:val="24"/>
              </w:rPr>
            </w:pPr>
          </w:p>
        </w:tc>
        <w:tc>
          <w:tcPr>
            <w:tcW w:w="1483" w:type="dxa"/>
            <w:vAlign w:val="center"/>
          </w:tcPr>
          <w:p>
            <w:pPr>
              <w:pStyle w:val="53"/>
              <w:adjustRightInd w:val="0"/>
              <w:snapToGrid w:val="0"/>
              <w:spacing w:line="276" w:lineRule="auto"/>
              <w:jc w:val="center"/>
              <w:rPr>
                <w:rFonts w:ascii="仿宋" w:hAnsi="仿宋" w:eastAsia="仿宋"/>
                <w:snapToGrid w:val="0"/>
                <w:sz w:val="24"/>
                <w:szCs w:val="24"/>
              </w:rPr>
            </w:pPr>
          </w:p>
        </w:tc>
      </w:tr>
    </w:tbl>
    <w:p>
      <w:pPr>
        <w:adjustRightInd w:val="0"/>
        <w:snapToGrid w:val="0"/>
        <w:spacing w:before="240" w:line="276" w:lineRule="auto"/>
        <w:ind w:firstLine="840"/>
        <w:rPr>
          <w:rFonts w:ascii="仿宋" w:hAnsi="仿宋" w:eastAsia="仿宋"/>
          <w:snapToGrid w:val="0"/>
          <w:sz w:val="24"/>
          <w:szCs w:val="24"/>
          <w:lang w:eastAsia="zh-CN"/>
        </w:rPr>
      </w:pPr>
      <w:r>
        <w:rPr>
          <w:rFonts w:ascii="仿宋" w:hAnsi="仿宋" w:eastAsia="仿宋"/>
          <w:snapToGrid w:val="0"/>
          <w:sz w:val="24"/>
          <w:szCs w:val="24"/>
          <w:lang w:eastAsia="zh-CN"/>
        </w:rPr>
        <w:t>注：供应商应根据供应商须知前附表第3.5(4)项的要求在本表后附相关证明材料。</w:t>
      </w:r>
    </w:p>
    <w:p>
      <w:pPr>
        <w:pStyle w:val="17"/>
        <w:adjustRightInd w:val="0"/>
        <w:snapToGrid w:val="0"/>
        <w:spacing w:line="276" w:lineRule="auto"/>
        <w:rPr>
          <w:rFonts w:ascii="仿宋" w:hAnsi="仿宋" w:eastAsia="仿宋"/>
          <w:snapToGrid w:val="0"/>
          <w:sz w:val="24"/>
          <w:szCs w:val="24"/>
          <w:lang w:eastAsia="zh-CN"/>
        </w:rPr>
      </w:pPr>
    </w:p>
    <w:p>
      <w:pPr>
        <w:spacing w:line="276" w:lineRule="auto"/>
        <w:rPr>
          <w:rFonts w:ascii="仿宋" w:hAnsi="仿宋" w:eastAsia="仿宋" w:cs="Times New Roman"/>
          <w:snapToGrid w:val="0"/>
          <w:sz w:val="24"/>
          <w:szCs w:val="24"/>
          <w:lang w:eastAsia="zh-CN"/>
        </w:rPr>
      </w:pPr>
      <w:bookmarkStart w:id="221" w:name="扫描0060"/>
      <w:bookmarkEnd w:id="221"/>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（四）拟委任的主要人员汇总表</w:t>
      </w:r>
    </w:p>
    <w:p>
      <w:pPr>
        <w:pStyle w:val="17"/>
        <w:adjustRightInd w:val="0"/>
        <w:snapToGrid w:val="0"/>
        <w:spacing w:line="276" w:lineRule="auto"/>
        <w:rPr>
          <w:rFonts w:ascii="仿宋" w:hAnsi="仿宋" w:eastAsia="仿宋"/>
          <w:snapToGrid w:val="0"/>
          <w:sz w:val="24"/>
          <w:szCs w:val="24"/>
          <w:lang w:eastAsia="zh-CN"/>
        </w:rPr>
      </w:pPr>
    </w:p>
    <w:tbl>
      <w:tblPr>
        <w:tblStyle w:val="5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1431"/>
        <w:gridCol w:w="1133"/>
        <w:gridCol w:w="681"/>
        <w:gridCol w:w="682"/>
        <w:gridCol w:w="1248"/>
        <w:gridCol w:w="854"/>
        <w:gridCol w:w="845"/>
        <w:gridCol w:w="1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902" w:type="dxa"/>
            <w:vMerge w:val="restart"/>
            <w:vAlign w:val="center"/>
          </w:tcPr>
          <w:p>
            <w:pPr>
              <w:pStyle w:val="53"/>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序号</w:t>
            </w:r>
          </w:p>
        </w:tc>
        <w:tc>
          <w:tcPr>
            <w:tcW w:w="1431" w:type="dxa"/>
            <w:vMerge w:val="restart"/>
            <w:vAlign w:val="center"/>
          </w:tcPr>
          <w:p>
            <w:pPr>
              <w:pStyle w:val="53"/>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本项目任职</w:t>
            </w:r>
          </w:p>
        </w:tc>
        <w:tc>
          <w:tcPr>
            <w:tcW w:w="1133" w:type="dxa"/>
            <w:vMerge w:val="restart"/>
            <w:vAlign w:val="center"/>
          </w:tcPr>
          <w:p>
            <w:pPr>
              <w:pStyle w:val="53"/>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姓名</w:t>
            </w:r>
          </w:p>
        </w:tc>
        <w:tc>
          <w:tcPr>
            <w:tcW w:w="681" w:type="dxa"/>
            <w:vMerge w:val="restart"/>
            <w:vAlign w:val="center"/>
          </w:tcPr>
          <w:p>
            <w:pPr>
              <w:pStyle w:val="53"/>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职称</w:t>
            </w:r>
          </w:p>
        </w:tc>
        <w:tc>
          <w:tcPr>
            <w:tcW w:w="682" w:type="dxa"/>
            <w:vMerge w:val="restart"/>
            <w:vAlign w:val="center"/>
          </w:tcPr>
          <w:p>
            <w:pPr>
              <w:pStyle w:val="53"/>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专业</w:t>
            </w:r>
          </w:p>
        </w:tc>
        <w:tc>
          <w:tcPr>
            <w:tcW w:w="2947" w:type="dxa"/>
            <w:gridSpan w:val="3"/>
            <w:vAlign w:val="center"/>
          </w:tcPr>
          <w:p>
            <w:pPr>
              <w:pStyle w:val="53"/>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执业或职业资格证明</w:t>
            </w:r>
          </w:p>
        </w:tc>
        <w:tc>
          <w:tcPr>
            <w:tcW w:w="1430" w:type="dxa"/>
            <w:vMerge w:val="restart"/>
            <w:vAlign w:val="center"/>
          </w:tcPr>
          <w:p>
            <w:pPr>
              <w:pStyle w:val="53"/>
              <w:adjustRightInd w:val="0"/>
              <w:snapToGrid w:val="0"/>
              <w:spacing w:line="276" w:lineRule="auto"/>
              <w:jc w:val="center"/>
              <w:rPr>
                <w:rFonts w:ascii="仿宋" w:hAnsi="仿宋" w:eastAsia="仿宋"/>
                <w:b/>
                <w:bCs/>
                <w:snapToGrid w:val="0"/>
                <w:sz w:val="24"/>
                <w:szCs w:val="24"/>
              </w:rPr>
            </w:pPr>
            <w:r>
              <w:rPr>
                <w:rFonts w:hint="eastAsia" w:ascii="仿宋" w:hAnsi="仿宋" w:eastAsia="仿宋"/>
                <w:b/>
                <w:bCs/>
                <w:snapToGrid w:val="0"/>
                <w:sz w:val="24"/>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902"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rPr>
            </w:pPr>
          </w:p>
        </w:tc>
        <w:tc>
          <w:tcPr>
            <w:tcW w:w="1431"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rPr>
            </w:pPr>
          </w:p>
        </w:tc>
        <w:tc>
          <w:tcPr>
            <w:tcW w:w="1133"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rPr>
            </w:pPr>
          </w:p>
        </w:tc>
        <w:tc>
          <w:tcPr>
            <w:tcW w:w="681"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rPr>
            </w:pPr>
          </w:p>
        </w:tc>
        <w:tc>
          <w:tcPr>
            <w:tcW w:w="682"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rPr>
            </w:pPr>
          </w:p>
        </w:tc>
        <w:tc>
          <w:tcPr>
            <w:tcW w:w="1248" w:type="dxa"/>
            <w:vAlign w:val="center"/>
          </w:tcPr>
          <w:p>
            <w:pPr>
              <w:pStyle w:val="53"/>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证书名称</w:t>
            </w:r>
          </w:p>
        </w:tc>
        <w:tc>
          <w:tcPr>
            <w:tcW w:w="854" w:type="dxa"/>
            <w:vAlign w:val="center"/>
          </w:tcPr>
          <w:p>
            <w:pPr>
              <w:pStyle w:val="53"/>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级别</w:t>
            </w:r>
          </w:p>
        </w:tc>
        <w:tc>
          <w:tcPr>
            <w:tcW w:w="845" w:type="dxa"/>
            <w:vAlign w:val="center"/>
          </w:tcPr>
          <w:p>
            <w:pPr>
              <w:pStyle w:val="53"/>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证号</w:t>
            </w:r>
          </w:p>
        </w:tc>
        <w:tc>
          <w:tcPr>
            <w:tcW w:w="1430" w:type="dxa"/>
            <w:vMerge w:val="continue"/>
            <w:tcBorders>
              <w:top w:val="nil"/>
            </w:tcBorders>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902" w:type="dxa"/>
            <w:vAlign w:val="center"/>
          </w:tcPr>
          <w:p>
            <w:pPr>
              <w:pStyle w:val="53"/>
              <w:adjustRightInd w:val="0"/>
              <w:snapToGrid w:val="0"/>
              <w:spacing w:line="276" w:lineRule="auto"/>
              <w:jc w:val="center"/>
              <w:rPr>
                <w:rFonts w:ascii="仿宋" w:hAnsi="仿宋" w:eastAsia="仿宋"/>
                <w:snapToGrid w:val="0"/>
                <w:sz w:val="24"/>
                <w:szCs w:val="24"/>
              </w:rPr>
            </w:pPr>
          </w:p>
        </w:tc>
        <w:tc>
          <w:tcPr>
            <w:tcW w:w="1431" w:type="dxa"/>
            <w:vAlign w:val="center"/>
          </w:tcPr>
          <w:p>
            <w:pPr>
              <w:pStyle w:val="53"/>
              <w:adjustRightInd w:val="0"/>
              <w:snapToGrid w:val="0"/>
              <w:spacing w:line="276" w:lineRule="auto"/>
              <w:jc w:val="center"/>
              <w:rPr>
                <w:rFonts w:ascii="仿宋" w:hAnsi="仿宋" w:eastAsia="仿宋"/>
                <w:snapToGrid w:val="0"/>
                <w:sz w:val="24"/>
                <w:szCs w:val="24"/>
              </w:rPr>
            </w:pPr>
          </w:p>
        </w:tc>
        <w:tc>
          <w:tcPr>
            <w:tcW w:w="1133" w:type="dxa"/>
            <w:vAlign w:val="center"/>
          </w:tcPr>
          <w:p>
            <w:pPr>
              <w:pStyle w:val="53"/>
              <w:adjustRightInd w:val="0"/>
              <w:snapToGrid w:val="0"/>
              <w:spacing w:line="276" w:lineRule="auto"/>
              <w:jc w:val="center"/>
              <w:rPr>
                <w:rFonts w:ascii="仿宋" w:hAnsi="仿宋" w:eastAsia="仿宋"/>
                <w:snapToGrid w:val="0"/>
                <w:sz w:val="24"/>
                <w:szCs w:val="24"/>
              </w:rPr>
            </w:pPr>
          </w:p>
        </w:tc>
        <w:tc>
          <w:tcPr>
            <w:tcW w:w="681" w:type="dxa"/>
            <w:vAlign w:val="center"/>
          </w:tcPr>
          <w:p>
            <w:pPr>
              <w:pStyle w:val="53"/>
              <w:adjustRightInd w:val="0"/>
              <w:snapToGrid w:val="0"/>
              <w:spacing w:line="276" w:lineRule="auto"/>
              <w:jc w:val="center"/>
              <w:rPr>
                <w:rFonts w:ascii="仿宋" w:hAnsi="仿宋" w:eastAsia="仿宋"/>
                <w:snapToGrid w:val="0"/>
                <w:sz w:val="24"/>
                <w:szCs w:val="24"/>
              </w:rPr>
            </w:pPr>
          </w:p>
        </w:tc>
        <w:tc>
          <w:tcPr>
            <w:tcW w:w="682" w:type="dxa"/>
            <w:vAlign w:val="center"/>
          </w:tcPr>
          <w:p>
            <w:pPr>
              <w:pStyle w:val="53"/>
              <w:adjustRightInd w:val="0"/>
              <w:snapToGrid w:val="0"/>
              <w:spacing w:line="276" w:lineRule="auto"/>
              <w:jc w:val="center"/>
              <w:rPr>
                <w:rFonts w:ascii="仿宋" w:hAnsi="仿宋" w:eastAsia="仿宋"/>
                <w:snapToGrid w:val="0"/>
                <w:sz w:val="24"/>
                <w:szCs w:val="24"/>
              </w:rPr>
            </w:pPr>
          </w:p>
        </w:tc>
        <w:tc>
          <w:tcPr>
            <w:tcW w:w="1248" w:type="dxa"/>
            <w:vAlign w:val="center"/>
          </w:tcPr>
          <w:p>
            <w:pPr>
              <w:pStyle w:val="53"/>
              <w:adjustRightInd w:val="0"/>
              <w:snapToGrid w:val="0"/>
              <w:spacing w:line="276" w:lineRule="auto"/>
              <w:jc w:val="center"/>
              <w:rPr>
                <w:rFonts w:ascii="仿宋" w:hAnsi="仿宋" w:eastAsia="仿宋"/>
                <w:snapToGrid w:val="0"/>
                <w:sz w:val="24"/>
                <w:szCs w:val="24"/>
              </w:rPr>
            </w:pPr>
          </w:p>
        </w:tc>
        <w:tc>
          <w:tcPr>
            <w:tcW w:w="854" w:type="dxa"/>
            <w:vAlign w:val="center"/>
          </w:tcPr>
          <w:p>
            <w:pPr>
              <w:pStyle w:val="53"/>
              <w:adjustRightInd w:val="0"/>
              <w:snapToGrid w:val="0"/>
              <w:spacing w:line="276" w:lineRule="auto"/>
              <w:jc w:val="center"/>
              <w:rPr>
                <w:rFonts w:ascii="仿宋" w:hAnsi="仿宋" w:eastAsia="仿宋"/>
                <w:snapToGrid w:val="0"/>
                <w:sz w:val="24"/>
                <w:szCs w:val="24"/>
              </w:rPr>
            </w:pPr>
          </w:p>
        </w:tc>
        <w:tc>
          <w:tcPr>
            <w:tcW w:w="845" w:type="dxa"/>
            <w:vAlign w:val="center"/>
          </w:tcPr>
          <w:p>
            <w:pPr>
              <w:pStyle w:val="53"/>
              <w:adjustRightInd w:val="0"/>
              <w:snapToGrid w:val="0"/>
              <w:spacing w:line="276" w:lineRule="auto"/>
              <w:jc w:val="center"/>
              <w:rPr>
                <w:rFonts w:ascii="仿宋" w:hAnsi="仿宋" w:eastAsia="仿宋"/>
                <w:snapToGrid w:val="0"/>
                <w:sz w:val="24"/>
                <w:szCs w:val="24"/>
              </w:rPr>
            </w:pPr>
          </w:p>
        </w:tc>
        <w:tc>
          <w:tcPr>
            <w:tcW w:w="1430" w:type="dxa"/>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902" w:type="dxa"/>
            <w:vAlign w:val="center"/>
          </w:tcPr>
          <w:p>
            <w:pPr>
              <w:pStyle w:val="53"/>
              <w:adjustRightInd w:val="0"/>
              <w:snapToGrid w:val="0"/>
              <w:spacing w:line="276" w:lineRule="auto"/>
              <w:jc w:val="center"/>
              <w:rPr>
                <w:rFonts w:ascii="仿宋" w:hAnsi="仿宋" w:eastAsia="仿宋"/>
                <w:snapToGrid w:val="0"/>
                <w:sz w:val="24"/>
                <w:szCs w:val="24"/>
              </w:rPr>
            </w:pPr>
          </w:p>
        </w:tc>
        <w:tc>
          <w:tcPr>
            <w:tcW w:w="1431" w:type="dxa"/>
            <w:vAlign w:val="center"/>
          </w:tcPr>
          <w:p>
            <w:pPr>
              <w:pStyle w:val="53"/>
              <w:adjustRightInd w:val="0"/>
              <w:snapToGrid w:val="0"/>
              <w:spacing w:line="276" w:lineRule="auto"/>
              <w:jc w:val="center"/>
              <w:rPr>
                <w:rFonts w:ascii="仿宋" w:hAnsi="仿宋" w:eastAsia="仿宋"/>
                <w:snapToGrid w:val="0"/>
                <w:sz w:val="24"/>
                <w:szCs w:val="24"/>
              </w:rPr>
            </w:pPr>
          </w:p>
        </w:tc>
        <w:tc>
          <w:tcPr>
            <w:tcW w:w="1133" w:type="dxa"/>
            <w:vAlign w:val="center"/>
          </w:tcPr>
          <w:p>
            <w:pPr>
              <w:pStyle w:val="53"/>
              <w:adjustRightInd w:val="0"/>
              <w:snapToGrid w:val="0"/>
              <w:spacing w:line="276" w:lineRule="auto"/>
              <w:jc w:val="center"/>
              <w:rPr>
                <w:rFonts w:ascii="仿宋" w:hAnsi="仿宋" w:eastAsia="仿宋"/>
                <w:snapToGrid w:val="0"/>
                <w:sz w:val="24"/>
                <w:szCs w:val="24"/>
              </w:rPr>
            </w:pPr>
          </w:p>
        </w:tc>
        <w:tc>
          <w:tcPr>
            <w:tcW w:w="681" w:type="dxa"/>
            <w:vAlign w:val="center"/>
          </w:tcPr>
          <w:p>
            <w:pPr>
              <w:pStyle w:val="53"/>
              <w:adjustRightInd w:val="0"/>
              <w:snapToGrid w:val="0"/>
              <w:spacing w:line="276" w:lineRule="auto"/>
              <w:jc w:val="center"/>
              <w:rPr>
                <w:rFonts w:ascii="仿宋" w:hAnsi="仿宋" w:eastAsia="仿宋"/>
                <w:snapToGrid w:val="0"/>
                <w:sz w:val="24"/>
                <w:szCs w:val="24"/>
              </w:rPr>
            </w:pPr>
          </w:p>
        </w:tc>
        <w:tc>
          <w:tcPr>
            <w:tcW w:w="682" w:type="dxa"/>
            <w:vAlign w:val="center"/>
          </w:tcPr>
          <w:p>
            <w:pPr>
              <w:pStyle w:val="53"/>
              <w:adjustRightInd w:val="0"/>
              <w:snapToGrid w:val="0"/>
              <w:spacing w:line="276" w:lineRule="auto"/>
              <w:jc w:val="center"/>
              <w:rPr>
                <w:rFonts w:ascii="仿宋" w:hAnsi="仿宋" w:eastAsia="仿宋"/>
                <w:snapToGrid w:val="0"/>
                <w:sz w:val="24"/>
                <w:szCs w:val="24"/>
              </w:rPr>
            </w:pPr>
          </w:p>
        </w:tc>
        <w:tc>
          <w:tcPr>
            <w:tcW w:w="1248" w:type="dxa"/>
            <w:vAlign w:val="center"/>
          </w:tcPr>
          <w:p>
            <w:pPr>
              <w:pStyle w:val="53"/>
              <w:adjustRightInd w:val="0"/>
              <w:snapToGrid w:val="0"/>
              <w:spacing w:line="276" w:lineRule="auto"/>
              <w:jc w:val="center"/>
              <w:rPr>
                <w:rFonts w:ascii="仿宋" w:hAnsi="仿宋" w:eastAsia="仿宋"/>
                <w:snapToGrid w:val="0"/>
                <w:sz w:val="24"/>
                <w:szCs w:val="24"/>
              </w:rPr>
            </w:pPr>
          </w:p>
        </w:tc>
        <w:tc>
          <w:tcPr>
            <w:tcW w:w="854" w:type="dxa"/>
            <w:vAlign w:val="center"/>
          </w:tcPr>
          <w:p>
            <w:pPr>
              <w:pStyle w:val="53"/>
              <w:adjustRightInd w:val="0"/>
              <w:snapToGrid w:val="0"/>
              <w:spacing w:line="276" w:lineRule="auto"/>
              <w:jc w:val="center"/>
              <w:rPr>
                <w:rFonts w:ascii="仿宋" w:hAnsi="仿宋" w:eastAsia="仿宋"/>
                <w:snapToGrid w:val="0"/>
                <w:sz w:val="24"/>
                <w:szCs w:val="24"/>
              </w:rPr>
            </w:pPr>
          </w:p>
        </w:tc>
        <w:tc>
          <w:tcPr>
            <w:tcW w:w="845" w:type="dxa"/>
            <w:vAlign w:val="center"/>
          </w:tcPr>
          <w:p>
            <w:pPr>
              <w:pStyle w:val="53"/>
              <w:adjustRightInd w:val="0"/>
              <w:snapToGrid w:val="0"/>
              <w:spacing w:line="276" w:lineRule="auto"/>
              <w:jc w:val="center"/>
              <w:rPr>
                <w:rFonts w:ascii="仿宋" w:hAnsi="仿宋" w:eastAsia="仿宋"/>
                <w:snapToGrid w:val="0"/>
                <w:sz w:val="24"/>
                <w:szCs w:val="24"/>
              </w:rPr>
            </w:pPr>
          </w:p>
        </w:tc>
        <w:tc>
          <w:tcPr>
            <w:tcW w:w="1430" w:type="dxa"/>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902" w:type="dxa"/>
            <w:vAlign w:val="center"/>
          </w:tcPr>
          <w:p>
            <w:pPr>
              <w:pStyle w:val="53"/>
              <w:adjustRightInd w:val="0"/>
              <w:snapToGrid w:val="0"/>
              <w:spacing w:line="276" w:lineRule="auto"/>
              <w:jc w:val="center"/>
              <w:rPr>
                <w:rFonts w:ascii="仿宋" w:hAnsi="仿宋" w:eastAsia="仿宋"/>
                <w:snapToGrid w:val="0"/>
                <w:sz w:val="24"/>
                <w:szCs w:val="24"/>
              </w:rPr>
            </w:pPr>
          </w:p>
        </w:tc>
        <w:tc>
          <w:tcPr>
            <w:tcW w:w="1431" w:type="dxa"/>
            <w:vAlign w:val="center"/>
          </w:tcPr>
          <w:p>
            <w:pPr>
              <w:pStyle w:val="53"/>
              <w:adjustRightInd w:val="0"/>
              <w:snapToGrid w:val="0"/>
              <w:spacing w:line="276" w:lineRule="auto"/>
              <w:jc w:val="center"/>
              <w:rPr>
                <w:rFonts w:ascii="仿宋" w:hAnsi="仿宋" w:eastAsia="仿宋"/>
                <w:snapToGrid w:val="0"/>
                <w:sz w:val="24"/>
                <w:szCs w:val="24"/>
              </w:rPr>
            </w:pPr>
          </w:p>
        </w:tc>
        <w:tc>
          <w:tcPr>
            <w:tcW w:w="1133" w:type="dxa"/>
            <w:vAlign w:val="center"/>
          </w:tcPr>
          <w:p>
            <w:pPr>
              <w:pStyle w:val="53"/>
              <w:adjustRightInd w:val="0"/>
              <w:snapToGrid w:val="0"/>
              <w:spacing w:line="276" w:lineRule="auto"/>
              <w:jc w:val="center"/>
              <w:rPr>
                <w:rFonts w:ascii="仿宋" w:hAnsi="仿宋" w:eastAsia="仿宋"/>
                <w:snapToGrid w:val="0"/>
                <w:sz w:val="24"/>
                <w:szCs w:val="24"/>
              </w:rPr>
            </w:pPr>
          </w:p>
        </w:tc>
        <w:tc>
          <w:tcPr>
            <w:tcW w:w="681" w:type="dxa"/>
            <w:vAlign w:val="center"/>
          </w:tcPr>
          <w:p>
            <w:pPr>
              <w:pStyle w:val="53"/>
              <w:adjustRightInd w:val="0"/>
              <w:snapToGrid w:val="0"/>
              <w:spacing w:line="276" w:lineRule="auto"/>
              <w:jc w:val="center"/>
              <w:rPr>
                <w:rFonts w:ascii="仿宋" w:hAnsi="仿宋" w:eastAsia="仿宋"/>
                <w:snapToGrid w:val="0"/>
                <w:sz w:val="24"/>
                <w:szCs w:val="24"/>
              </w:rPr>
            </w:pPr>
          </w:p>
        </w:tc>
        <w:tc>
          <w:tcPr>
            <w:tcW w:w="682" w:type="dxa"/>
            <w:vAlign w:val="center"/>
          </w:tcPr>
          <w:p>
            <w:pPr>
              <w:pStyle w:val="53"/>
              <w:adjustRightInd w:val="0"/>
              <w:snapToGrid w:val="0"/>
              <w:spacing w:line="276" w:lineRule="auto"/>
              <w:jc w:val="center"/>
              <w:rPr>
                <w:rFonts w:ascii="仿宋" w:hAnsi="仿宋" w:eastAsia="仿宋"/>
                <w:snapToGrid w:val="0"/>
                <w:sz w:val="24"/>
                <w:szCs w:val="24"/>
              </w:rPr>
            </w:pPr>
          </w:p>
        </w:tc>
        <w:tc>
          <w:tcPr>
            <w:tcW w:w="1248" w:type="dxa"/>
            <w:vAlign w:val="center"/>
          </w:tcPr>
          <w:p>
            <w:pPr>
              <w:pStyle w:val="53"/>
              <w:adjustRightInd w:val="0"/>
              <w:snapToGrid w:val="0"/>
              <w:spacing w:line="276" w:lineRule="auto"/>
              <w:jc w:val="center"/>
              <w:rPr>
                <w:rFonts w:ascii="仿宋" w:hAnsi="仿宋" w:eastAsia="仿宋"/>
                <w:snapToGrid w:val="0"/>
                <w:sz w:val="24"/>
                <w:szCs w:val="24"/>
              </w:rPr>
            </w:pPr>
          </w:p>
        </w:tc>
        <w:tc>
          <w:tcPr>
            <w:tcW w:w="854" w:type="dxa"/>
            <w:vAlign w:val="center"/>
          </w:tcPr>
          <w:p>
            <w:pPr>
              <w:pStyle w:val="53"/>
              <w:adjustRightInd w:val="0"/>
              <w:snapToGrid w:val="0"/>
              <w:spacing w:line="276" w:lineRule="auto"/>
              <w:jc w:val="center"/>
              <w:rPr>
                <w:rFonts w:ascii="仿宋" w:hAnsi="仿宋" w:eastAsia="仿宋"/>
                <w:snapToGrid w:val="0"/>
                <w:sz w:val="24"/>
                <w:szCs w:val="24"/>
              </w:rPr>
            </w:pPr>
          </w:p>
        </w:tc>
        <w:tc>
          <w:tcPr>
            <w:tcW w:w="845" w:type="dxa"/>
            <w:vAlign w:val="center"/>
          </w:tcPr>
          <w:p>
            <w:pPr>
              <w:pStyle w:val="53"/>
              <w:adjustRightInd w:val="0"/>
              <w:snapToGrid w:val="0"/>
              <w:spacing w:line="276" w:lineRule="auto"/>
              <w:jc w:val="center"/>
              <w:rPr>
                <w:rFonts w:ascii="仿宋" w:hAnsi="仿宋" w:eastAsia="仿宋"/>
                <w:snapToGrid w:val="0"/>
                <w:sz w:val="24"/>
                <w:szCs w:val="24"/>
              </w:rPr>
            </w:pPr>
          </w:p>
        </w:tc>
        <w:tc>
          <w:tcPr>
            <w:tcW w:w="1430" w:type="dxa"/>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pPr>
              <w:pStyle w:val="53"/>
              <w:adjustRightInd w:val="0"/>
              <w:snapToGrid w:val="0"/>
              <w:spacing w:line="276" w:lineRule="auto"/>
              <w:jc w:val="center"/>
              <w:rPr>
                <w:rFonts w:ascii="仿宋" w:hAnsi="仿宋" w:eastAsia="仿宋"/>
                <w:snapToGrid w:val="0"/>
                <w:sz w:val="24"/>
                <w:szCs w:val="24"/>
              </w:rPr>
            </w:pPr>
          </w:p>
        </w:tc>
        <w:tc>
          <w:tcPr>
            <w:tcW w:w="1431" w:type="dxa"/>
            <w:vAlign w:val="center"/>
          </w:tcPr>
          <w:p>
            <w:pPr>
              <w:pStyle w:val="53"/>
              <w:adjustRightInd w:val="0"/>
              <w:snapToGrid w:val="0"/>
              <w:spacing w:line="276" w:lineRule="auto"/>
              <w:jc w:val="center"/>
              <w:rPr>
                <w:rFonts w:ascii="仿宋" w:hAnsi="仿宋" w:eastAsia="仿宋"/>
                <w:snapToGrid w:val="0"/>
                <w:sz w:val="24"/>
                <w:szCs w:val="24"/>
              </w:rPr>
            </w:pPr>
          </w:p>
        </w:tc>
        <w:tc>
          <w:tcPr>
            <w:tcW w:w="1133" w:type="dxa"/>
            <w:vAlign w:val="center"/>
          </w:tcPr>
          <w:p>
            <w:pPr>
              <w:pStyle w:val="53"/>
              <w:adjustRightInd w:val="0"/>
              <w:snapToGrid w:val="0"/>
              <w:spacing w:line="276" w:lineRule="auto"/>
              <w:jc w:val="center"/>
              <w:rPr>
                <w:rFonts w:ascii="仿宋" w:hAnsi="仿宋" w:eastAsia="仿宋"/>
                <w:snapToGrid w:val="0"/>
                <w:sz w:val="24"/>
                <w:szCs w:val="24"/>
              </w:rPr>
            </w:pPr>
          </w:p>
        </w:tc>
        <w:tc>
          <w:tcPr>
            <w:tcW w:w="681" w:type="dxa"/>
            <w:vAlign w:val="center"/>
          </w:tcPr>
          <w:p>
            <w:pPr>
              <w:pStyle w:val="53"/>
              <w:adjustRightInd w:val="0"/>
              <w:snapToGrid w:val="0"/>
              <w:spacing w:line="276" w:lineRule="auto"/>
              <w:jc w:val="center"/>
              <w:rPr>
                <w:rFonts w:ascii="仿宋" w:hAnsi="仿宋" w:eastAsia="仿宋"/>
                <w:snapToGrid w:val="0"/>
                <w:sz w:val="24"/>
                <w:szCs w:val="24"/>
              </w:rPr>
            </w:pPr>
          </w:p>
        </w:tc>
        <w:tc>
          <w:tcPr>
            <w:tcW w:w="682" w:type="dxa"/>
            <w:vAlign w:val="center"/>
          </w:tcPr>
          <w:p>
            <w:pPr>
              <w:pStyle w:val="53"/>
              <w:adjustRightInd w:val="0"/>
              <w:snapToGrid w:val="0"/>
              <w:spacing w:line="276" w:lineRule="auto"/>
              <w:jc w:val="center"/>
              <w:rPr>
                <w:rFonts w:ascii="仿宋" w:hAnsi="仿宋" w:eastAsia="仿宋"/>
                <w:snapToGrid w:val="0"/>
                <w:sz w:val="24"/>
                <w:szCs w:val="24"/>
              </w:rPr>
            </w:pPr>
          </w:p>
        </w:tc>
        <w:tc>
          <w:tcPr>
            <w:tcW w:w="1248" w:type="dxa"/>
            <w:vAlign w:val="center"/>
          </w:tcPr>
          <w:p>
            <w:pPr>
              <w:pStyle w:val="53"/>
              <w:adjustRightInd w:val="0"/>
              <w:snapToGrid w:val="0"/>
              <w:spacing w:line="276" w:lineRule="auto"/>
              <w:jc w:val="center"/>
              <w:rPr>
                <w:rFonts w:ascii="仿宋" w:hAnsi="仿宋" w:eastAsia="仿宋"/>
                <w:snapToGrid w:val="0"/>
                <w:sz w:val="24"/>
                <w:szCs w:val="24"/>
              </w:rPr>
            </w:pPr>
          </w:p>
        </w:tc>
        <w:tc>
          <w:tcPr>
            <w:tcW w:w="854" w:type="dxa"/>
            <w:vAlign w:val="center"/>
          </w:tcPr>
          <w:p>
            <w:pPr>
              <w:pStyle w:val="53"/>
              <w:adjustRightInd w:val="0"/>
              <w:snapToGrid w:val="0"/>
              <w:spacing w:line="276" w:lineRule="auto"/>
              <w:jc w:val="center"/>
              <w:rPr>
                <w:rFonts w:ascii="仿宋" w:hAnsi="仿宋" w:eastAsia="仿宋"/>
                <w:snapToGrid w:val="0"/>
                <w:sz w:val="24"/>
                <w:szCs w:val="24"/>
              </w:rPr>
            </w:pPr>
          </w:p>
        </w:tc>
        <w:tc>
          <w:tcPr>
            <w:tcW w:w="845" w:type="dxa"/>
            <w:vAlign w:val="center"/>
          </w:tcPr>
          <w:p>
            <w:pPr>
              <w:pStyle w:val="53"/>
              <w:adjustRightInd w:val="0"/>
              <w:snapToGrid w:val="0"/>
              <w:spacing w:line="276" w:lineRule="auto"/>
              <w:jc w:val="center"/>
              <w:rPr>
                <w:rFonts w:ascii="仿宋" w:hAnsi="仿宋" w:eastAsia="仿宋"/>
                <w:snapToGrid w:val="0"/>
                <w:sz w:val="24"/>
                <w:szCs w:val="24"/>
              </w:rPr>
            </w:pPr>
          </w:p>
        </w:tc>
        <w:tc>
          <w:tcPr>
            <w:tcW w:w="1430" w:type="dxa"/>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pPr>
              <w:pStyle w:val="53"/>
              <w:adjustRightInd w:val="0"/>
              <w:snapToGrid w:val="0"/>
              <w:spacing w:line="276" w:lineRule="auto"/>
              <w:jc w:val="center"/>
              <w:rPr>
                <w:rFonts w:ascii="仿宋" w:hAnsi="仿宋" w:eastAsia="仿宋"/>
                <w:snapToGrid w:val="0"/>
                <w:sz w:val="24"/>
                <w:szCs w:val="24"/>
              </w:rPr>
            </w:pPr>
          </w:p>
        </w:tc>
        <w:tc>
          <w:tcPr>
            <w:tcW w:w="1431" w:type="dxa"/>
            <w:vAlign w:val="center"/>
          </w:tcPr>
          <w:p>
            <w:pPr>
              <w:pStyle w:val="53"/>
              <w:adjustRightInd w:val="0"/>
              <w:snapToGrid w:val="0"/>
              <w:spacing w:line="276" w:lineRule="auto"/>
              <w:jc w:val="center"/>
              <w:rPr>
                <w:rFonts w:ascii="仿宋" w:hAnsi="仿宋" w:eastAsia="仿宋"/>
                <w:snapToGrid w:val="0"/>
                <w:sz w:val="24"/>
                <w:szCs w:val="24"/>
              </w:rPr>
            </w:pPr>
          </w:p>
        </w:tc>
        <w:tc>
          <w:tcPr>
            <w:tcW w:w="1133" w:type="dxa"/>
            <w:vAlign w:val="center"/>
          </w:tcPr>
          <w:p>
            <w:pPr>
              <w:pStyle w:val="53"/>
              <w:adjustRightInd w:val="0"/>
              <w:snapToGrid w:val="0"/>
              <w:spacing w:line="276" w:lineRule="auto"/>
              <w:jc w:val="center"/>
              <w:rPr>
                <w:rFonts w:ascii="仿宋" w:hAnsi="仿宋" w:eastAsia="仿宋"/>
                <w:snapToGrid w:val="0"/>
                <w:sz w:val="24"/>
                <w:szCs w:val="24"/>
              </w:rPr>
            </w:pPr>
          </w:p>
        </w:tc>
        <w:tc>
          <w:tcPr>
            <w:tcW w:w="681" w:type="dxa"/>
            <w:vAlign w:val="center"/>
          </w:tcPr>
          <w:p>
            <w:pPr>
              <w:pStyle w:val="53"/>
              <w:adjustRightInd w:val="0"/>
              <w:snapToGrid w:val="0"/>
              <w:spacing w:line="276" w:lineRule="auto"/>
              <w:jc w:val="center"/>
              <w:rPr>
                <w:rFonts w:ascii="仿宋" w:hAnsi="仿宋" w:eastAsia="仿宋"/>
                <w:snapToGrid w:val="0"/>
                <w:sz w:val="24"/>
                <w:szCs w:val="24"/>
              </w:rPr>
            </w:pPr>
          </w:p>
        </w:tc>
        <w:tc>
          <w:tcPr>
            <w:tcW w:w="682" w:type="dxa"/>
            <w:vAlign w:val="center"/>
          </w:tcPr>
          <w:p>
            <w:pPr>
              <w:pStyle w:val="53"/>
              <w:adjustRightInd w:val="0"/>
              <w:snapToGrid w:val="0"/>
              <w:spacing w:line="276" w:lineRule="auto"/>
              <w:jc w:val="center"/>
              <w:rPr>
                <w:rFonts w:ascii="仿宋" w:hAnsi="仿宋" w:eastAsia="仿宋"/>
                <w:snapToGrid w:val="0"/>
                <w:sz w:val="24"/>
                <w:szCs w:val="24"/>
              </w:rPr>
            </w:pPr>
          </w:p>
        </w:tc>
        <w:tc>
          <w:tcPr>
            <w:tcW w:w="1248" w:type="dxa"/>
            <w:vAlign w:val="center"/>
          </w:tcPr>
          <w:p>
            <w:pPr>
              <w:pStyle w:val="53"/>
              <w:adjustRightInd w:val="0"/>
              <w:snapToGrid w:val="0"/>
              <w:spacing w:line="276" w:lineRule="auto"/>
              <w:jc w:val="center"/>
              <w:rPr>
                <w:rFonts w:ascii="仿宋" w:hAnsi="仿宋" w:eastAsia="仿宋"/>
                <w:snapToGrid w:val="0"/>
                <w:sz w:val="24"/>
                <w:szCs w:val="24"/>
              </w:rPr>
            </w:pPr>
          </w:p>
        </w:tc>
        <w:tc>
          <w:tcPr>
            <w:tcW w:w="854" w:type="dxa"/>
            <w:vAlign w:val="center"/>
          </w:tcPr>
          <w:p>
            <w:pPr>
              <w:pStyle w:val="53"/>
              <w:adjustRightInd w:val="0"/>
              <w:snapToGrid w:val="0"/>
              <w:spacing w:line="276" w:lineRule="auto"/>
              <w:jc w:val="center"/>
              <w:rPr>
                <w:rFonts w:ascii="仿宋" w:hAnsi="仿宋" w:eastAsia="仿宋"/>
                <w:snapToGrid w:val="0"/>
                <w:sz w:val="24"/>
                <w:szCs w:val="24"/>
              </w:rPr>
            </w:pPr>
          </w:p>
        </w:tc>
        <w:tc>
          <w:tcPr>
            <w:tcW w:w="845" w:type="dxa"/>
            <w:vAlign w:val="center"/>
          </w:tcPr>
          <w:p>
            <w:pPr>
              <w:pStyle w:val="53"/>
              <w:adjustRightInd w:val="0"/>
              <w:snapToGrid w:val="0"/>
              <w:spacing w:line="276" w:lineRule="auto"/>
              <w:jc w:val="center"/>
              <w:rPr>
                <w:rFonts w:ascii="仿宋" w:hAnsi="仿宋" w:eastAsia="仿宋"/>
                <w:snapToGrid w:val="0"/>
                <w:sz w:val="24"/>
                <w:szCs w:val="24"/>
              </w:rPr>
            </w:pPr>
          </w:p>
        </w:tc>
        <w:tc>
          <w:tcPr>
            <w:tcW w:w="1430" w:type="dxa"/>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pPr>
              <w:pStyle w:val="53"/>
              <w:adjustRightInd w:val="0"/>
              <w:snapToGrid w:val="0"/>
              <w:spacing w:line="276" w:lineRule="auto"/>
              <w:jc w:val="center"/>
              <w:rPr>
                <w:rFonts w:ascii="仿宋" w:hAnsi="仿宋" w:eastAsia="仿宋"/>
                <w:snapToGrid w:val="0"/>
                <w:sz w:val="24"/>
                <w:szCs w:val="24"/>
              </w:rPr>
            </w:pPr>
          </w:p>
        </w:tc>
        <w:tc>
          <w:tcPr>
            <w:tcW w:w="1431" w:type="dxa"/>
            <w:vAlign w:val="center"/>
          </w:tcPr>
          <w:p>
            <w:pPr>
              <w:pStyle w:val="53"/>
              <w:adjustRightInd w:val="0"/>
              <w:snapToGrid w:val="0"/>
              <w:spacing w:line="276" w:lineRule="auto"/>
              <w:jc w:val="center"/>
              <w:rPr>
                <w:rFonts w:ascii="仿宋" w:hAnsi="仿宋" w:eastAsia="仿宋"/>
                <w:snapToGrid w:val="0"/>
                <w:sz w:val="24"/>
                <w:szCs w:val="24"/>
              </w:rPr>
            </w:pPr>
          </w:p>
        </w:tc>
        <w:tc>
          <w:tcPr>
            <w:tcW w:w="1133" w:type="dxa"/>
            <w:vAlign w:val="center"/>
          </w:tcPr>
          <w:p>
            <w:pPr>
              <w:pStyle w:val="53"/>
              <w:adjustRightInd w:val="0"/>
              <w:snapToGrid w:val="0"/>
              <w:spacing w:line="276" w:lineRule="auto"/>
              <w:jc w:val="center"/>
              <w:rPr>
                <w:rFonts w:ascii="仿宋" w:hAnsi="仿宋" w:eastAsia="仿宋"/>
                <w:snapToGrid w:val="0"/>
                <w:sz w:val="24"/>
                <w:szCs w:val="24"/>
              </w:rPr>
            </w:pPr>
          </w:p>
        </w:tc>
        <w:tc>
          <w:tcPr>
            <w:tcW w:w="681" w:type="dxa"/>
            <w:vAlign w:val="center"/>
          </w:tcPr>
          <w:p>
            <w:pPr>
              <w:pStyle w:val="53"/>
              <w:adjustRightInd w:val="0"/>
              <w:snapToGrid w:val="0"/>
              <w:spacing w:line="276" w:lineRule="auto"/>
              <w:jc w:val="center"/>
              <w:rPr>
                <w:rFonts w:ascii="仿宋" w:hAnsi="仿宋" w:eastAsia="仿宋"/>
                <w:snapToGrid w:val="0"/>
                <w:sz w:val="24"/>
                <w:szCs w:val="24"/>
              </w:rPr>
            </w:pPr>
          </w:p>
        </w:tc>
        <w:tc>
          <w:tcPr>
            <w:tcW w:w="682" w:type="dxa"/>
            <w:vAlign w:val="center"/>
          </w:tcPr>
          <w:p>
            <w:pPr>
              <w:pStyle w:val="53"/>
              <w:adjustRightInd w:val="0"/>
              <w:snapToGrid w:val="0"/>
              <w:spacing w:line="276" w:lineRule="auto"/>
              <w:jc w:val="center"/>
              <w:rPr>
                <w:rFonts w:ascii="仿宋" w:hAnsi="仿宋" w:eastAsia="仿宋"/>
                <w:snapToGrid w:val="0"/>
                <w:sz w:val="24"/>
                <w:szCs w:val="24"/>
              </w:rPr>
            </w:pPr>
          </w:p>
        </w:tc>
        <w:tc>
          <w:tcPr>
            <w:tcW w:w="1248" w:type="dxa"/>
            <w:vAlign w:val="center"/>
          </w:tcPr>
          <w:p>
            <w:pPr>
              <w:pStyle w:val="53"/>
              <w:adjustRightInd w:val="0"/>
              <w:snapToGrid w:val="0"/>
              <w:spacing w:line="276" w:lineRule="auto"/>
              <w:jc w:val="center"/>
              <w:rPr>
                <w:rFonts w:ascii="仿宋" w:hAnsi="仿宋" w:eastAsia="仿宋"/>
                <w:snapToGrid w:val="0"/>
                <w:sz w:val="24"/>
                <w:szCs w:val="24"/>
              </w:rPr>
            </w:pPr>
          </w:p>
        </w:tc>
        <w:tc>
          <w:tcPr>
            <w:tcW w:w="854" w:type="dxa"/>
            <w:vAlign w:val="center"/>
          </w:tcPr>
          <w:p>
            <w:pPr>
              <w:pStyle w:val="53"/>
              <w:adjustRightInd w:val="0"/>
              <w:snapToGrid w:val="0"/>
              <w:spacing w:line="276" w:lineRule="auto"/>
              <w:jc w:val="center"/>
              <w:rPr>
                <w:rFonts w:ascii="仿宋" w:hAnsi="仿宋" w:eastAsia="仿宋"/>
                <w:snapToGrid w:val="0"/>
                <w:sz w:val="24"/>
                <w:szCs w:val="24"/>
              </w:rPr>
            </w:pPr>
          </w:p>
        </w:tc>
        <w:tc>
          <w:tcPr>
            <w:tcW w:w="845" w:type="dxa"/>
            <w:vAlign w:val="center"/>
          </w:tcPr>
          <w:p>
            <w:pPr>
              <w:pStyle w:val="53"/>
              <w:adjustRightInd w:val="0"/>
              <w:snapToGrid w:val="0"/>
              <w:spacing w:line="276" w:lineRule="auto"/>
              <w:jc w:val="center"/>
              <w:rPr>
                <w:rFonts w:ascii="仿宋" w:hAnsi="仿宋" w:eastAsia="仿宋"/>
                <w:snapToGrid w:val="0"/>
                <w:sz w:val="24"/>
                <w:szCs w:val="24"/>
              </w:rPr>
            </w:pPr>
          </w:p>
        </w:tc>
        <w:tc>
          <w:tcPr>
            <w:tcW w:w="1430" w:type="dxa"/>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pPr>
              <w:pStyle w:val="53"/>
              <w:adjustRightInd w:val="0"/>
              <w:snapToGrid w:val="0"/>
              <w:spacing w:line="276" w:lineRule="auto"/>
              <w:jc w:val="center"/>
              <w:rPr>
                <w:rFonts w:ascii="仿宋" w:hAnsi="仿宋" w:eastAsia="仿宋"/>
                <w:snapToGrid w:val="0"/>
                <w:sz w:val="24"/>
                <w:szCs w:val="24"/>
              </w:rPr>
            </w:pPr>
          </w:p>
        </w:tc>
        <w:tc>
          <w:tcPr>
            <w:tcW w:w="1431" w:type="dxa"/>
            <w:vAlign w:val="center"/>
          </w:tcPr>
          <w:p>
            <w:pPr>
              <w:pStyle w:val="53"/>
              <w:adjustRightInd w:val="0"/>
              <w:snapToGrid w:val="0"/>
              <w:spacing w:line="276" w:lineRule="auto"/>
              <w:jc w:val="center"/>
              <w:rPr>
                <w:rFonts w:ascii="仿宋" w:hAnsi="仿宋" w:eastAsia="仿宋"/>
                <w:snapToGrid w:val="0"/>
                <w:sz w:val="24"/>
                <w:szCs w:val="24"/>
              </w:rPr>
            </w:pPr>
          </w:p>
        </w:tc>
        <w:tc>
          <w:tcPr>
            <w:tcW w:w="1133" w:type="dxa"/>
            <w:vAlign w:val="center"/>
          </w:tcPr>
          <w:p>
            <w:pPr>
              <w:pStyle w:val="53"/>
              <w:adjustRightInd w:val="0"/>
              <w:snapToGrid w:val="0"/>
              <w:spacing w:line="276" w:lineRule="auto"/>
              <w:jc w:val="center"/>
              <w:rPr>
                <w:rFonts w:ascii="仿宋" w:hAnsi="仿宋" w:eastAsia="仿宋"/>
                <w:snapToGrid w:val="0"/>
                <w:sz w:val="24"/>
                <w:szCs w:val="24"/>
              </w:rPr>
            </w:pPr>
          </w:p>
        </w:tc>
        <w:tc>
          <w:tcPr>
            <w:tcW w:w="681" w:type="dxa"/>
            <w:vAlign w:val="center"/>
          </w:tcPr>
          <w:p>
            <w:pPr>
              <w:pStyle w:val="53"/>
              <w:adjustRightInd w:val="0"/>
              <w:snapToGrid w:val="0"/>
              <w:spacing w:line="276" w:lineRule="auto"/>
              <w:jc w:val="center"/>
              <w:rPr>
                <w:rFonts w:ascii="仿宋" w:hAnsi="仿宋" w:eastAsia="仿宋"/>
                <w:snapToGrid w:val="0"/>
                <w:sz w:val="24"/>
                <w:szCs w:val="24"/>
              </w:rPr>
            </w:pPr>
          </w:p>
        </w:tc>
        <w:tc>
          <w:tcPr>
            <w:tcW w:w="682" w:type="dxa"/>
            <w:vAlign w:val="center"/>
          </w:tcPr>
          <w:p>
            <w:pPr>
              <w:pStyle w:val="53"/>
              <w:adjustRightInd w:val="0"/>
              <w:snapToGrid w:val="0"/>
              <w:spacing w:line="276" w:lineRule="auto"/>
              <w:jc w:val="center"/>
              <w:rPr>
                <w:rFonts w:ascii="仿宋" w:hAnsi="仿宋" w:eastAsia="仿宋"/>
                <w:snapToGrid w:val="0"/>
                <w:sz w:val="24"/>
                <w:szCs w:val="24"/>
              </w:rPr>
            </w:pPr>
          </w:p>
        </w:tc>
        <w:tc>
          <w:tcPr>
            <w:tcW w:w="1248" w:type="dxa"/>
            <w:vAlign w:val="center"/>
          </w:tcPr>
          <w:p>
            <w:pPr>
              <w:pStyle w:val="53"/>
              <w:adjustRightInd w:val="0"/>
              <w:snapToGrid w:val="0"/>
              <w:spacing w:line="276" w:lineRule="auto"/>
              <w:jc w:val="center"/>
              <w:rPr>
                <w:rFonts w:ascii="仿宋" w:hAnsi="仿宋" w:eastAsia="仿宋"/>
                <w:snapToGrid w:val="0"/>
                <w:sz w:val="24"/>
                <w:szCs w:val="24"/>
              </w:rPr>
            </w:pPr>
          </w:p>
        </w:tc>
        <w:tc>
          <w:tcPr>
            <w:tcW w:w="854" w:type="dxa"/>
            <w:vAlign w:val="center"/>
          </w:tcPr>
          <w:p>
            <w:pPr>
              <w:pStyle w:val="53"/>
              <w:adjustRightInd w:val="0"/>
              <w:snapToGrid w:val="0"/>
              <w:spacing w:line="276" w:lineRule="auto"/>
              <w:jc w:val="center"/>
              <w:rPr>
                <w:rFonts w:ascii="仿宋" w:hAnsi="仿宋" w:eastAsia="仿宋"/>
                <w:snapToGrid w:val="0"/>
                <w:sz w:val="24"/>
                <w:szCs w:val="24"/>
              </w:rPr>
            </w:pPr>
          </w:p>
        </w:tc>
        <w:tc>
          <w:tcPr>
            <w:tcW w:w="845" w:type="dxa"/>
            <w:vAlign w:val="center"/>
          </w:tcPr>
          <w:p>
            <w:pPr>
              <w:pStyle w:val="53"/>
              <w:adjustRightInd w:val="0"/>
              <w:snapToGrid w:val="0"/>
              <w:spacing w:line="276" w:lineRule="auto"/>
              <w:jc w:val="center"/>
              <w:rPr>
                <w:rFonts w:ascii="仿宋" w:hAnsi="仿宋" w:eastAsia="仿宋"/>
                <w:snapToGrid w:val="0"/>
                <w:sz w:val="24"/>
                <w:szCs w:val="24"/>
              </w:rPr>
            </w:pPr>
          </w:p>
        </w:tc>
        <w:tc>
          <w:tcPr>
            <w:tcW w:w="1430" w:type="dxa"/>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pPr>
              <w:pStyle w:val="53"/>
              <w:adjustRightInd w:val="0"/>
              <w:snapToGrid w:val="0"/>
              <w:spacing w:line="276" w:lineRule="auto"/>
              <w:jc w:val="center"/>
              <w:rPr>
                <w:rFonts w:ascii="仿宋" w:hAnsi="仿宋" w:eastAsia="仿宋"/>
                <w:snapToGrid w:val="0"/>
                <w:sz w:val="24"/>
                <w:szCs w:val="24"/>
              </w:rPr>
            </w:pPr>
          </w:p>
        </w:tc>
        <w:tc>
          <w:tcPr>
            <w:tcW w:w="1431" w:type="dxa"/>
            <w:vAlign w:val="center"/>
          </w:tcPr>
          <w:p>
            <w:pPr>
              <w:pStyle w:val="53"/>
              <w:adjustRightInd w:val="0"/>
              <w:snapToGrid w:val="0"/>
              <w:spacing w:line="276" w:lineRule="auto"/>
              <w:jc w:val="center"/>
              <w:rPr>
                <w:rFonts w:ascii="仿宋" w:hAnsi="仿宋" w:eastAsia="仿宋"/>
                <w:snapToGrid w:val="0"/>
                <w:sz w:val="24"/>
                <w:szCs w:val="24"/>
              </w:rPr>
            </w:pPr>
          </w:p>
        </w:tc>
        <w:tc>
          <w:tcPr>
            <w:tcW w:w="1133" w:type="dxa"/>
            <w:vAlign w:val="center"/>
          </w:tcPr>
          <w:p>
            <w:pPr>
              <w:pStyle w:val="53"/>
              <w:adjustRightInd w:val="0"/>
              <w:snapToGrid w:val="0"/>
              <w:spacing w:line="276" w:lineRule="auto"/>
              <w:jc w:val="center"/>
              <w:rPr>
                <w:rFonts w:ascii="仿宋" w:hAnsi="仿宋" w:eastAsia="仿宋"/>
                <w:snapToGrid w:val="0"/>
                <w:sz w:val="24"/>
                <w:szCs w:val="24"/>
              </w:rPr>
            </w:pPr>
          </w:p>
        </w:tc>
        <w:tc>
          <w:tcPr>
            <w:tcW w:w="681" w:type="dxa"/>
            <w:vAlign w:val="center"/>
          </w:tcPr>
          <w:p>
            <w:pPr>
              <w:pStyle w:val="53"/>
              <w:adjustRightInd w:val="0"/>
              <w:snapToGrid w:val="0"/>
              <w:spacing w:line="276" w:lineRule="auto"/>
              <w:jc w:val="center"/>
              <w:rPr>
                <w:rFonts w:ascii="仿宋" w:hAnsi="仿宋" w:eastAsia="仿宋"/>
                <w:snapToGrid w:val="0"/>
                <w:sz w:val="24"/>
                <w:szCs w:val="24"/>
              </w:rPr>
            </w:pPr>
          </w:p>
        </w:tc>
        <w:tc>
          <w:tcPr>
            <w:tcW w:w="682" w:type="dxa"/>
            <w:vAlign w:val="center"/>
          </w:tcPr>
          <w:p>
            <w:pPr>
              <w:pStyle w:val="53"/>
              <w:adjustRightInd w:val="0"/>
              <w:snapToGrid w:val="0"/>
              <w:spacing w:line="276" w:lineRule="auto"/>
              <w:jc w:val="center"/>
              <w:rPr>
                <w:rFonts w:ascii="仿宋" w:hAnsi="仿宋" w:eastAsia="仿宋"/>
                <w:snapToGrid w:val="0"/>
                <w:sz w:val="24"/>
                <w:szCs w:val="24"/>
              </w:rPr>
            </w:pPr>
          </w:p>
        </w:tc>
        <w:tc>
          <w:tcPr>
            <w:tcW w:w="1248" w:type="dxa"/>
            <w:vAlign w:val="center"/>
          </w:tcPr>
          <w:p>
            <w:pPr>
              <w:pStyle w:val="53"/>
              <w:adjustRightInd w:val="0"/>
              <w:snapToGrid w:val="0"/>
              <w:spacing w:line="276" w:lineRule="auto"/>
              <w:jc w:val="center"/>
              <w:rPr>
                <w:rFonts w:ascii="仿宋" w:hAnsi="仿宋" w:eastAsia="仿宋"/>
                <w:snapToGrid w:val="0"/>
                <w:sz w:val="24"/>
                <w:szCs w:val="24"/>
              </w:rPr>
            </w:pPr>
          </w:p>
        </w:tc>
        <w:tc>
          <w:tcPr>
            <w:tcW w:w="854" w:type="dxa"/>
            <w:vAlign w:val="center"/>
          </w:tcPr>
          <w:p>
            <w:pPr>
              <w:pStyle w:val="53"/>
              <w:adjustRightInd w:val="0"/>
              <w:snapToGrid w:val="0"/>
              <w:spacing w:line="276" w:lineRule="auto"/>
              <w:jc w:val="center"/>
              <w:rPr>
                <w:rFonts w:ascii="仿宋" w:hAnsi="仿宋" w:eastAsia="仿宋"/>
                <w:snapToGrid w:val="0"/>
                <w:sz w:val="24"/>
                <w:szCs w:val="24"/>
              </w:rPr>
            </w:pPr>
          </w:p>
        </w:tc>
        <w:tc>
          <w:tcPr>
            <w:tcW w:w="845" w:type="dxa"/>
            <w:vAlign w:val="center"/>
          </w:tcPr>
          <w:p>
            <w:pPr>
              <w:pStyle w:val="53"/>
              <w:adjustRightInd w:val="0"/>
              <w:snapToGrid w:val="0"/>
              <w:spacing w:line="276" w:lineRule="auto"/>
              <w:jc w:val="center"/>
              <w:rPr>
                <w:rFonts w:ascii="仿宋" w:hAnsi="仿宋" w:eastAsia="仿宋"/>
                <w:snapToGrid w:val="0"/>
                <w:sz w:val="24"/>
                <w:szCs w:val="24"/>
              </w:rPr>
            </w:pPr>
          </w:p>
        </w:tc>
        <w:tc>
          <w:tcPr>
            <w:tcW w:w="1430" w:type="dxa"/>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pPr>
              <w:pStyle w:val="53"/>
              <w:adjustRightInd w:val="0"/>
              <w:snapToGrid w:val="0"/>
              <w:spacing w:line="276" w:lineRule="auto"/>
              <w:jc w:val="center"/>
              <w:rPr>
                <w:rFonts w:ascii="仿宋" w:hAnsi="仿宋" w:eastAsia="仿宋"/>
                <w:snapToGrid w:val="0"/>
                <w:sz w:val="24"/>
                <w:szCs w:val="24"/>
              </w:rPr>
            </w:pPr>
          </w:p>
        </w:tc>
        <w:tc>
          <w:tcPr>
            <w:tcW w:w="1431" w:type="dxa"/>
            <w:vAlign w:val="center"/>
          </w:tcPr>
          <w:p>
            <w:pPr>
              <w:pStyle w:val="53"/>
              <w:adjustRightInd w:val="0"/>
              <w:snapToGrid w:val="0"/>
              <w:spacing w:line="276" w:lineRule="auto"/>
              <w:jc w:val="center"/>
              <w:rPr>
                <w:rFonts w:ascii="仿宋" w:hAnsi="仿宋" w:eastAsia="仿宋"/>
                <w:snapToGrid w:val="0"/>
                <w:sz w:val="24"/>
                <w:szCs w:val="24"/>
              </w:rPr>
            </w:pPr>
          </w:p>
        </w:tc>
        <w:tc>
          <w:tcPr>
            <w:tcW w:w="1133" w:type="dxa"/>
            <w:vAlign w:val="center"/>
          </w:tcPr>
          <w:p>
            <w:pPr>
              <w:pStyle w:val="53"/>
              <w:adjustRightInd w:val="0"/>
              <w:snapToGrid w:val="0"/>
              <w:spacing w:line="276" w:lineRule="auto"/>
              <w:jc w:val="center"/>
              <w:rPr>
                <w:rFonts w:ascii="仿宋" w:hAnsi="仿宋" w:eastAsia="仿宋"/>
                <w:snapToGrid w:val="0"/>
                <w:sz w:val="24"/>
                <w:szCs w:val="24"/>
              </w:rPr>
            </w:pPr>
          </w:p>
        </w:tc>
        <w:tc>
          <w:tcPr>
            <w:tcW w:w="681" w:type="dxa"/>
            <w:vAlign w:val="center"/>
          </w:tcPr>
          <w:p>
            <w:pPr>
              <w:pStyle w:val="53"/>
              <w:adjustRightInd w:val="0"/>
              <w:snapToGrid w:val="0"/>
              <w:spacing w:line="276" w:lineRule="auto"/>
              <w:jc w:val="center"/>
              <w:rPr>
                <w:rFonts w:ascii="仿宋" w:hAnsi="仿宋" w:eastAsia="仿宋"/>
                <w:snapToGrid w:val="0"/>
                <w:sz w:val="24"/>
                <w:szCs w:val="24"/>
              </w:rPr>
            </w:pPr>
          </w:p>
        </w:tc>
        <w:tc>
          <w:tcPr>
            <w:tcW w:w="682" w:type="dxa"/>
            <w:vAlign w:val="center"/>
          </w:tcPr>
          <w:p>
            <w:pPr>
              <w:pStyle w:val="53"/>
              <w:adjustRightInd w:val="0"/>
              <w:snapToGrid w:val="0"/>
              <w:spacing w:line="276" w:lineRule="auto"/>
              <w:jc w:val="center"/>
              <w:rPr>
                <w:rFonts w:ascii="仿宋" w:hAnsi="仿宋" w:eastAsia="仿宋"/>
                <w:snapToGrid w:val="0"/>
                <w:sz w:val="24"/>
                <w:szCs w:val="24"/>
              </w:rPr>
            </w:pPr>
          </w:p>
        </w:tc>
        <w:tc>
          <w:tcPr>
            <w:tcW w:w="1248" w:type="dxa"/>
            <w:vAlign w:val="center"/>
          </w:tcPr>
          <w:p>
            <w:pPr>
              <w:pStyle w:val="53"/>
              <w:adjustRightInd w:val="0"/>
              <w:snapToGrid w:val="0"/>
              <w:spacing w:line="276" w:lineRule="auto"/>
              <w:jc w:val="center"/>
              <w:rPr>
                <w:rFonts w:ascii="仿宋" w:hAnsi="仿宋" w:eastAsia="仿宋"/>
                <w:snapToGrid w:val="0"/>
                <w:sz w:val="24"/>
                <w:szCs w:val="24"/>
              </w:rPr>
            </w:pPr>
          </w:p>
        </w:tc>
        <w:tc>
          <w:tcPr>
            <w:tcW w:w="854" w:type="dxa"/>
            <w:vAlign w:val="center"/>
          </w:tcPr>
          <w:p>
            <w:pPr>
              <w:pStyle w:val="53"/>
              <w:adjustRightInd w:val="0"/>
              <w:snapToGrid w:val="0"/>
              <w:spacing w:line="276" w:lineRule="auto"/>
              <w:jc w:val="center"/>
              <w:rPr>
                <w:rFonts w:ascii="仿宋" w:hAnsi="仿宋" w:eastAsia="仿宋"/>
                <w:snapToGrid w:val="0"/>
                <w:sz w:val="24"/>
                <w:szCs w:val="24"/>
              </w:rPr>
            </w:pPr>
          </w:p>
        </w:tc>
        <w:tc>
          <w:tcPr>
            <w:tcW w:w="845" w:type="dxa"/>
            <w:vAlign w:val="center"/>
          </w:tcPr>
          <w:p>
            <w:pPr>
              <w:pStyle w:val="53"/>
              <w:adjustRightInd w:val="0"/>
              <w:snapToGrid w:val="0"/>
              <w:spacing w:line="276" w:lineRule="auto"/>
              <w:jc w:val="center"/>
              <w:rPr>
                <w:rFonts w:ascii="仿宋" w:hAnsi="仿宋" w:eastAsia="仿宋"/>
                <w:snapToGrid w:val="0"/>
                <w:sz w:val="24"/>
                <w:szCs w:val="24"/>
              </w:rPr>
            </w:pPr>
          </w:p>
        </w:tc>
        <w:tc>
          <w:tcPr>
            <w:tcW w:w="1430" w:type="dxa"/>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pPr>
              <w:pStyle w:val="53"/>
              <w:adjustRightInd w:val="0"/>
              <w:snapToGrid w:val="0"/>
              <w:spacing w:line="276" w:lineRule="auto"/>
              <w:jc w:val="center"/>
              <w:rPr>
                <w:rFonts w:ascii="仿宋" w:hAnsi="仿宋" w:eastAsia="仿宋"/>
                <w:snapToGrid w:val="0"/>
                <w:sz w:val="24"/>
                <w:szCs w:val="24"/>
              </w:rPr>
            </w:pPr>
          </w:p>
        </w:tc>
        <w:tc>
          <w:tcPr>
            <w:tcW w:w="1431" w:type="dxa"/>
            <w:vAlign w:val="center"/>
          </w:tcPr>
          <w:p>
            <w:pPr>
              <w:pStyle w:val="53"/>
              <w:adjustRightInd w:val="0"/>
              <w:snapToGrid w:val="0"/>
              <w:spacing w:line="276" w:lineRule="auto"/>
              <w:jc w:val="center"/>
              <w:rPr>
                <w:rFonts w:ascii="仿宋" w:hAnsi="仿宋" w:eastAsia="仿宋"/>
                <w:snapToGrid w:val="0"/>
                <w:sz w:val="24"/>
                <w:szCs w:val="24"/>
              </w:rPr>
            </w:pPr>
          </w:p>
        </w:tc>
        <w:tc>
          <w:tcPr>
            <w:tcW w:w="1133" w:type="dxa"/>
            <w:vAlign w:val="center"/>
          </w:tcPr>
          <w:p>
            <w:pPr>
              <w:pStyle w:val="53"/>
              <w:adjustRightInd w:val="0"/>
              <w:snapToGrid w:val="0"/>
              <w:spacing w:line="276" w:lineRule="auto"/>
              <w:jc w:val="center"/>
              <w:rPr>
                <w:rFonts w:ascii="仿宋" w:hAnsi="仿宋" w:eastAsia="仿宋"/>
                <w:snapToGrid w:val="0"/>
                <w:sz w:val="24"/>
                <w:szCs w:val="24"/>
              </w:rPr>
            </w:pPr>
          </w:p>
        </w:tc>
        <w:tc>
          <w:tcPr>
            <w:tcW w:w="681" w:type="dxa"/>
            <w:vAlign w:val="center"/>
          </w:tcPr>
          <w:p>
            <w:pPr>
              <w:pStyle w:val="53"/>
              <w:adjustRightInd w:val="0"/>
              <w:snapToGrid w:val="0"/>
              <w:spacing w:line="276" w:lineRule="auto"/>
              <w:jc w:val="center"/>
              <w:rPr>
                <w:rFonts w:ascii="仿宋" w:hAnsi="仿宋" w:eastAsia="仿宋"/>
                <w:snapToGrid w:val="0"/>
                <w:sz w:val="24"/>
                <w:szCs w:val="24"/>
              </w:rPr>
            </w:pPr>
          </w:p>
        </w:tc>
        <w:tc>
          <w:tcPr>
            <w:tcW w:w="682" w:type="dxa"/>
            <w:vAlign w:val="center"/>
          </w:tcPr>
          <w:p>
            <w:pPr>
              <w:pStyle w:val="53"/>
              <w:adjustRightInd w:val="0"/>
              <w:snapToGrid w:val="0"/>
              <w:spacing w:line="276" w:lineRule="auto"/>
              <w:jc w:val="center"/>
              <w:rPr>
                <w:rFonts w:ascii="仿宋" w:hAnsi="仿宋" w:eastAsia="仿宋"/>
                <w:snapToGrid w:val="0"/>
                <w:sz w:val="24"/>
                <w:szCs w:val="24"/>
              </w:rPr>
            </w:pPr>
          </w:p>
        </w:tc>
        <w:tc>
          <w:tcPr>
            <w:tcW w:w="1248" w:type="dxa"/>
            <w:vAlign w:val="center"/>
          </w:tcPr>
          <w:p>
            <w:pPr>
              <w:pStyle w:val="53"/>
              <w:adjustRightInd w:val="0"/>
              <w:snapToGrid w:val="0"/>
              <w:spacing w:line="276" w:lineRule="auto"/>
              <w:jc w:val="center"/>
              <w:rPr>
                <w:rFonts w:ascii="仿宋" w:hAnsi="仿宋" w:eastAsia="仿宋"/>
                <w:snapToGrid w:val="0"/>
                <w:sz w:val="24"/>
                <w:szCs w:val="24"/>
              </w:rPr>
            </w:pPr>
          </w:p>
        </w:tc>
        <w:tc>
          <w:tcPr>
            <w:tcW w:w="854" w:type="dxa"/>
            <w:vAlign w:val="center"/>
          </w:tcPr>
          <w:p>
            <w:pPr>
              <w:pStyle w:val="53"/>
              <w:adjustRightInd w:val="0"/>
              <w:snapToGrid w:val="0"/>
              <w:spacing w:line="276" w:lineRule="auto"/>
              <w:jc w:val="center"/>
              <w:rPr>
                <w:rFonts w:ascii="仿宋" w:hAnsi="仿宋" w:eastAsia="仿宋"/>
                <w:snapToGrid w:val="0"/>
                <w:sz w:val="24"/>
                <w:szCs w:val="24"/>
              </w:rPr>
            </w:pPr>
          </w:p>
        </w:tc>
        <w:tc>
          <w:tcPr>
            <w:tcW w:w="845" w:type="dxa"/>
            <w:vAlign w:val="center"/>
          </w:tcPr>
          <w:p>
            <w:pPr>
              <w:pStyle w:val="53"/>
              <w:adjustRightInd w:val="0"/>
              <w:snapToGrid w:val="0"/>
              <w:spacing w:line="276" w:lineRule="auto"/>
              <w:jc w:val="center"/>
              <w:rPr>
                <w:rFonts w:ascii="仿宋" w:hAnsi="仿宋" w:eastAsia="仿宋"/>
                <w:snapToGrid w:val="0"/>
                <w:sz w:val="24"/>
                <w:szCs w:val="24"/>
              </w:rPr>
            </w:pPr>
          </w:p>
        </w:tc>
        <w:tc>
          <w:tcPr>
            <w:tcW w:w="1430" w:type="dxa"/>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902" w:type="dxa"/>
            <w:vAlign w:val="center"/>
          </w:tcPr>
          <w:p>
            <w:pPr>
              <w:pStyle w:val="53"/>
              <w:adjustRightInd w:val="0"/>
              <w:snapToGrid w:val="0"/>
              <w:spacing w:line="276" w:lineRule="auto"/>
              <w:jc w:val="center"/>
              <w:rPr>
                <w:rFonts w:ascii="仿宋" w:hAnsi="仿宋" w:eastAsia="仿宋"/>
                <w:snapToGrid w:val="0"/>
                <w:sz w:val="24"/>
                <w:szCs w:val="24"/>
              </w:rPr>
            </w:pPr>
          </w:p>
        </w:tc>
        <w:tc>
          <w:tcPr>
            <w:tcW w:w="1431" w:type="dxa"/>
            <w:vAlign w:val="center"/>
          </w:tcPr>
          <w:p>
            <w:pPr>
              <w:pStyle w:val="53"/>
              <w:adjustRightInd w:val="0"/>
              <w:snapToGrid w:val="0"/>
              <w:spacing w:line="276" w:lineRule="auto"/>
              <w:jc w:val="center"/>
              <w:rPr>
                <w:rFonts w:ascii="仿宋" w:hAnsi="仿宋" w:eastAsia="仿宋"/>
                <w:snapToGrid w:val="0"/>
                <w:sz w:val="24"/>
                <w:szCs w:val="24"/>
              </w:rPr>
            </w:pPr>
          </w:p>
        </w:tc>
        <w:tc>
          <w:tcPr>
            <w:tcW w:w="1133" w:type="dxa"/>
            <w:vAlign w:val="center"/>
          </w:tcPr>
          <w:p>
            <w:pPr>
              <w:pStyle w:val="53"/>
              <w:adjustRightInd w:val="0"/>
              <w:snapToGrid w:val="0"/>
              <w:spacing w:line="276" w:lineRule="auto"/>
              <w:jc w:val="center"/>
              <w:rPr>
                <w:rFonts w:ascii="仿宋" w:hAnsi="仿宋" w:eastAsia="仿宋"/>
                <w:snapToGrid w:val="0"/>
                <w:sz w:val="24"/>
                <w:szCs w:val="24"/>
              </w:rPr>
            </w:pPr>
          </w:p>
        </w:tc>
        <w:tc>
          <w:tcPr>
            <w:tcW w:w="681" w:type="dxa"/>
            <w:vAlign w:val="center"/>
          </w:tcPr>
          <w:p>
            <w:pPr>
              <w:pStyle w:val="53"/>
              <w:adjustRightInd w:val="0"/>
              <w:snapToGrid w:val="0"/>
              <w:spacing w:line="276" w:lineRule="auto"/>
              <w:jc w:val="center"/>
              <w:rPr>
                <w:rFonts w:ascii="仿宋" w:hAnsi="仿宋" w:eastAsia="仿宋"/>
                <w:snapToGrid w:val="0"/>
                <w:sz w:val="24"/>
                <w:szCs w:val="24"/>
              </w:rPr>
            </w:pPr>
          </w:p>
        </w:tc>
        <w:tc>
          <w:tcPr>
            <w:tcW w:w="682" w:type="dxa"/>
            <w:vAlign w:val="center"/>
          </w:tcPr>
          <w:p>
            <w:pPr>
              <w:pStyle w:val="53"/>
              <w:adjustRightInd w:val="0"/>
              <w:snapToGrid w:val="0"/>
              <w:spacing w:line="276" w:lineRule="auto"/>
              <w:jc w:val="center"/>
              <w:rPr>
                <w:rFonts w:ascii="仿宋" w:hAnsi="仿宋" w:eastAsia="仿宋"/>
                <w:snapToGrid w:val="0"/>
                <w:sz w:val="24"/>
                <w:szCs w:val="24"/>
              </w:rPr>
            </w:pPr>
          </w:p>
        </w:tc>
        <w:tc>
          <w:tcPr>
            <w:tcW w:w="1248" w:type="dxa"/>
            <w:vAlign w:val="center"/>
          </w:tcPr>
          <w:p>
            <w:pPr>
              <w:pStyle w:val="53"/>
              <w:adjustRightInd w:val="0"/>
              <w:snapToGrid w:val="0"/>
              <w:spacing w:line="276" w:lineRule="auto"/>
              <w:jc w:val="center"/>
              <w:rPr>
                <w:rFonts w:ascii="仿宋" w:hAnsi="仿宋" w:eastAsia="仿宋"/>
                <w:snapToGrid w:val="0"/>
                <w:sz w:val="24"/>
                <w:szCs w:val="24"/>
              </w:rPr>
            </w:pPr>
          </w:p>
        </w:tc>
        <w:tc>
          <w:tcPr>
            <w:tcW w:w="854" w:type="dxa"/>
            <w:vAlign w:val="center"/>
          </w:tcPr>
          <w:p>
            <w:pPr>
              <w:pStyle w:val="53"/>
              <w:adjustRightInd w:val="0"/>
              <w:snapToGrid w:val="0"/>
              <w:spacing w:line="276" w:lineRule="auto"/>
              <w:jc w:val="center"/>
              <w:rPr>
                <w:rFonts w:ascii="仿宋" w:hAnsi="仿宋" w:eastAsia="仿宋"/>
                <w:snapToGrid w:val="0"/>
                <w:sz w:val="24"/>
                <w:szCs w:val="24"/>
              </w:rPr>
            </w:pPr>
          </w:p>
        </w:tc>
        <w:tc>
          <w:tcPr>
            <w:tcW w:w="845" w:type="dxa"/>
            <w:vAlign w:val="center"/>
          </w:tcPr>
          <w:p>
            <w:pPr>
              <w:pStyle w:val="53"/>
              <w:adjustRightInd w:val="0"/>
              <w:snapToGrid w:val="0"/>
              <w:spacing w:line="276" w:lineRule="auto"/>
              <w:jc w:val="center"/>
              <w:rPr>
                <w:rFonts w:ascii="仿宋" w:hAnsi="仿宋" w:eastAsia="仿宋"/>
                <w:snapToGrid w:val="0"/>
                <w:sz w:val="24"/>
                <w:szCs w:val="24"/>
              </w:rPr>
            </w:pPr>
          </w:p>
        </w:tc>
        <w:tc>
          <w:tcPr>
            <w:tcW w:w="1430" w:type="dxa"/>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pPr>
              <w:pStyle w:val="53"/>
              <w:adjustRightInd w:val="0"/>
              <w:snapToGrid w:val="0"/>
              <w:spacing w:line="276" w:lineRule="auto"/>
              <w:jc w:val="center"/>
              <w:rPr>
                <w:rFonts w:ascii="仿宋" w:hAnsi="仿宋" w:eastAsia="仿宋"/>
                <w:snapToGrid w:val="0"/>
                <w:sz w:val="24"/>
                <w:szCs w:val="24"/>
              </w:rPr>
            </w:pPr>
          </w:p>
        </w:tc>
        <w:tc>
          <w:tcPr>
            <w:tcW w:w="1431" w:type="dxa"/>
            <w:vAlign w:val="center"/>
          </w:tcPr>
          <w:p>
            <w:pPr>
              <w:pStyle w:val="53"/>
              <w:adjustRightInd w:val="0"/>
              <w:snapToGrid w:val="0"/>
              <w:spacing w:line="276" w:lineRule="auto"/>
              <w:jc w:val="center"/>
              <w:rPr>
                <w:rFonts w:ascii="仿宋" w:hAnsi="仿宋" w:eastAsia="仿宋"/>
                <w:snapToGrid w:val="0"/>
                <w:sz w:val="24"/>
                <w:szCs w:val="24"/>
              </w:rPr>
            </w:pPr>
          </w:p>
        </w:tc>
        <w:tc>
          <w:tcPr>
            <w:tcW w:w="1133" w:type="dxa"/>
            <w:vAlign w:val="center"/>
          </w:tcPr>
          <w:p>
            <w:pPr>
              <w:pStyle w:val="53"/>
              <w:adjustRightInd w:val="0"/>
              <w:snapToGrid w:val="0"/>
              <w:spacing w:line="276" w:lineRule="auto"/>
              <w:jc w:val="center"/>
              <w:rPr>
                <w:rFonts w:ascii="仿宋" w:hAnsi="仿宋" w:eastAsia="仿宋"/>
                <w:snapToGrid w:val="0"/>
                <w:sz w:val="24"/>
                <w:szCs w:val="24"/>
              </w:rPr>
            </w:pPr>
          </w:p>
        </w:tc>
        <w:tc>
          <w:tcPr>
            <w:tcW w:w="681" w:type="dxa"/>
            <w:vAlign w:val="center"/>
          </w:tcPr>
          <w:p>
            <w:pPr>
              <w:pStyle w:val="53"/>
              <w:adjustRightInd w:val="0"/>
              <w:snapToGrid w:val="0"/>
              <w:spacing w:line="276" w:lineRule="auto"/>
              <w:jc w:val="center"/>
              <w:rPr>
                <w:rFonts w:ascii="仿宋" w:hAnsi="仿宋" w:eastAsia="仿宋"/>
                <w:snapToGrid w:val="0"/>
                <w:sz w:val="24"/>
                <w:szCs w:val="24"/>
              </w:rPr>
            </w:pPr>
          </w:p>
        </w:tc>
        <w:tc>
          <w:tcPr>
            <w:tcW w:w="682" w:type="dxa"/>
            <w:vAlign w:val="center"/>
          </w:tcPr>
          <w:p>
            <w:pPr>
              <w:pStyle w:val="53"/>
              <w:adjustRightInd w:val="0"/>
              <w:snapToGrid w:val="0"/>
              <w:spacing w:line="276" w:lineRule="auto"/>
              <w:jc w:val="center"/>
              <w:rPr>
                <w:rFonts w:ascii="仿宋" w:hAnsi="仿宋" w:eastAsia="仿宋"/>
                <w:snapToGrid w:val="0"/>
                <w:sz w:val="24"/>
                <w:szCs w:val="24"/>
              </w:rPr>
            </w:pPr>
          </w:p>
        </w:tc>
        <w:tc>
          <w:tcPr>
            <w:tcW w:w="1248" w:type="dxa"/>
            <w:vAlign w:val="center"/>
          </w:tcPr>
          <w:p>
            <w:pPr>
              <w:pStyle w:val="53"/>
              <w:adjustRightInd w:val="0"/>
              <w:snapToGrid w:val="0"/>
              <w:spacing w:line="276" w:lineRule="auto"/>
              <w:jc w:val="center"/>
              <w:rPr>
                <w:rFonts w:ascii="仿宋" w:hAnsi="仿宋" w:eastAsia="仿宋"/>
                <w:snapToGrid w:val="0"/>
                <w:sz w:val="24"/>
                <w:szCs w:val="24"/>
              </w:rPr>
            </w:pPr>
          </w:p>
        </w:tc>
        <w:tc>
          <w:tcPr>
            <w:tcW w:w="854" w:type="dxa"/>
            <w:vAlign w:val="center"/>
          </w:tcPr>
          <w:p>
            <w:pPr>
              <w:pStyle w:val="53"/>
              <w:adjustRightInd w:val="0"/>
              <w:snapToGrid w:val="0"/>
              <w:spacing w:line="276" w:lineRule="auto"/>
              <w:jc w:val="center"/>
              <w:rPr>
                <w:rFonts w:ascii="仿宋" w:hAnsi="仿宋" w:eastAsia="仿宋"/>
                <w:snapToGrid w:val="0"/>
                <w:sz w:val="24"/>
                <w:szCs w:val="24"/>
              </w:rPr>
            </w:pPr>
          </w:p>
        </w:tc>
        <w:tc>
          <w:tcPr>
            <w:tcW w:w="845" w:type="dxa"/>
            <w:vAlign w:val="center"/>
          </w:tcPr>
          <w:p>
            <w:pPr>
              <w:pStyle w:val="53"/>
              <w:adjustRightInd w:val="0"/>
              <w:snapToGrid w:val="0"/>
              <w:spacing w:line="276" w:lineRule="auto"/>
              <w:jc w:val="center"/>
              <w:rPr>
                <w:rFonts w:ascii="仿宋" w:hAnsi="仿宋" w:eastAsia="仿宋"/>
                <w:snapToGrid w:val="0"/>
                <w:sz w:val="24"/>
                <w:szCs w:val="24"/>
              </w:rPr>
            </w:pPr>
          </w:p>
        </w:tc>
        <w:tc>
          <w:tcPr>
            <w:tcW w:w="1430" w:type="dxa"/>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pPr>
              <w:pStyle w:val="53"/>
              <w:adjustRightInd w:val="0"/>
              <w:snapToGrid w:val="0"/>
              <w:spacing w:line="276" w:lineRule="auto"/>
              <w:jc w:val="center"/>
              <w:rPr>
                <w:rFonts w:ascii="仿宋" w:hAnsi="仿宋" w:eastAsia="仿宋"/>
                <w:snapToGrid w:val="0"/>
                <w:sz w:val="24"/>
                <w:szCs w:val="24"/>
              </w:rPr>
            </w:pPr>
          </w:p>
        </w:tc>
        <w:tc>
          <w:tcPr>
            <w:tcW w:w="1431" w:type="dxa"/>
            <w:vAlign w:val="center"/>
          </w:tcPr>
          <w:p>
            <w:pPr>
              <w:pStyle w:val="53"/>
              <w:adjustRightInd w:val="0"/>
              <w:snapToGrid w:val="0"/>
              <w:spacing w:line="276" w:lineRule="auto"/>
              <w:jc w:val="center"/>
              <w:rPr>
                <w:rFonts w:ascii="仿宋" w:hAnsi="仿宋" w:eastAsia="仿宋"/>
                <w:snapToGrid w:val="0"/>
                <w:sz w:val="24"/>
                <w:szCs w:val="24"/>
              </w:rPr>
            </w:pPr>
          </w:p>
        </w:tc>
        <w:tc>
          <w:tcPr>
            <w:tcW w:w="1133" w:type="dxa"/>
            <w:vAlign w:val="center"/>
          </w:tcPr>
          <w:p>
            <w:pPr>
              <w:pStyle w:val="53"/>
              <w:adjustRightInd w:val="0"/>
              <w:snapToGrid w:val="0"/>
              <w:spacing w:line="276" w:lineRule="auto"/>
              <w:jc w:val="center"/>
              <w:rPr>
                <w:rFonts w:ascii="仿宋" w:hAnsi="仿宋" w:eastAsia="仿宋"/>
                <w:snapToGrid w:val="0"/>
                <w:sz w:val="24"/>
                <w:szCs w:val="24"/>
              </w:rPr>
            </w:pPr>
          </w:p>
        </w:tc>
        <w:tc>
          <w:tcPr>
            <w:tcW w:w="681" w:type="dxa"/>
            <w:vAlign w:val="center"/>
          </w:tcPr>
          <w:p>
            <w:pPr>
              <w:pStyle w:val="53"/>
              <w:adjustRightInd w:val="0"/>
              <w:snapToGrid w:val="0"/>
              <w:spacing w:line="276" w:lineRule="auto"/>
              <w:jc w:val="center"/>
              <w:rPr>
                <w:rFonts w:ascii="仿宋" w:hAnsi="仿宋" w:eastAsia="仿宋"/>
                <w:snapToGrid w:val="0"/>
                <w:sz w:val="24"/>
                <w:szCs w:val="24"/>
              </w:rPr>
            </w:pPr>
          </w:p>
        </w:tc>
        <w:tc>
          <w:tcPr>
            <w:tcW w:w="682" w:type="dxa"/>
            <w:vAlign w:val="center"/>
          </w:tcPr>
          <w:p>
            <w:pPr>
              <w:pStyle w:val="53"/>
              <w:adjustRightInd w:val="0"/>
              <w:snapToGrid w:val="0"/>
              <w:spacing w:line="276" w:lineRule="auto"/>
              <w:jc w:val="center"/>
              <w:rPr>
                <w:rFonts w:ascii="仿宋" w:hAnsi="仿宋" w:eastAsia="仿宋"/>
                <w:snapToGrid w:val="0"/>
                <w:sz w:val="24"/>
                <w:szCs w:val="24"/>
              </w:rPr>
            </w:pPr>
          </w:p>
        </w:tc>
        <w:tc>
          <w:tcPr>
            <w:tcW w:w="1248" w:type="dxa"/>
            <w:vAlign w:val="center"/>
          </w:tcPr>
          <w:p>
            <w:pPr>
              <w:pStyle w:val="53"/>
              <w:adjustRightInd w:val="0"/>
              <w:snapToGrid w:val="0"/>
              <w:spacing w:line="276" w:lineRule="auto"/>
              <w:jc w:val="center"/>
              <w:rPr>
                <w:rFonts w:ascii="仿宋" w:hAnsi="仿宋" w:eastAsia="仿宋"/>
                <w:snapToGrid w:val="0"/>
                <w:sz w:val="24"/>
                <w:szCs w:val="24"/>
              </w:rPr>
            </w:pPr>
          </w:p>
        </w:tc>
        <w:tc>
          <w:tcPr>
            <w:tcW w:w="854" w:type="dxa"/>
            <w:vAlign w:val="center"/>
          </w:tcPr>
          <w:p>
            <w:pPr>
              <w:pStyle w:val="53"/>
              <w:adjustRightInd w:val="0"/>
              <w:snapToGrid w:val="0"/>
              <w:spacing w:line="276" w:lineRule="auto"/>
              <w:jc w:val="center"/>
              <w:rPr>
                <w:rFonts w:ascii="仿宋" w:hAnsi="仿宋" w:eastAsia="仿宋"/>
                <w:snapToGrid w:val="0"/>
                <w:sz w:val="24"/>
                <w:szCs w:val="24"/>
              </w:rPr>
            </w:pPr>
          </w:p>
        </w:tc>
        <w:tc>
          <w:tcPr>
            <w:tcW w:w="845" w:type="dxa"/>
            <w:vAlign w:val="center"/>
          </w:tcPr>
          <w:p>
            <w:pPr>
              <w:pStyle w:val="53"/>
              <w:adjustRightInd w:val="0"/>
              <w:snapToGrid w:val="0"/>
              <w:spacing w:line="276" w:lineRule="auto"/>
              <w:jc w:val="center"/>
              <w:rPr>
                <w:rFonts w:ascii="仿宋" w:hAnsi="仿宋" w:eastAsia="仿宋"/>
                <w:snapToGrid w:val="0"/>
                <w:sz w:val="24"/>
                <w:szCs w:val="24"/>
              </w:rPr>
            </w:pPr>
          </w:p>
        </w:tc>
        <w:tc>
          <w:tcPr>
            <w:tcW w:w="1430" w:type="dxa"/>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902" w:type="dxa"/>
            <w:vAlign w:val="center"/>
          </w:tcPr>
          <w:p>
            <w:pPr>
              <w:pStyle w:val="53"/>
              <w:adjustRightInd w:val="0"/>
              <w:snapToGrid w:val="0"/>
              <w:spacing w:line="276" w:lineRule="auto"/>
              <w:jc w:val="center"/>
              <w:rPr>
                <w:rFonts w:ascii="仿宋" w:hAnsi="仿宋" w:eastAsia="仿宋"/>
                <w:snapToGrid w:val="0"/>
                <w:sz w:val="24"/>
                <w:szCs w:val="24"/>
              </w:rPr>
            </w:pPr>
          </w:p>
        </w:tc>
        <w:tc>
          <w:tcPr>
            <w:tcW w:w="1431" w:type="dxa"/>
            <w:vAlign w:val="center"/>
          </w:tcPr>
          <w:p>
            <w:pPr>
              <w:pStyle w:val="53"/>
              <w:adjustRightInd w:val="0"/>
              <w:snapToGrid w:val="0"/>
              <w:spacing w:line="276" w:lineRule="auto"/>
              <w:jc w:val="center"/>
              <w:rPr>
                <w:rFonts w:ascii="仿宋" w:hAnsi="仿宋" w:eastAsia="仿宋"/>
                <w:snapToGrid w:val="0"/>
                <w:sz w:val="24"/>
                <w:szCs w:val="24"/>
              </w:rPr>
            </w:pPr>
          </w:p>
        </w:tc>
        <w:tc>
          <w:tcPr>
            <w:tcW w:w="1133" w:type="dxa"/>
            <w:vAlign w:val="center"/>
          </w:tcPr>
          <w:p>
            <w:pPr>
              <w:pStyle w:val="53"/>
              <w:adjustRightInd w:val="0"/>
              <w:snapToGrid w:val="0"/>
              <w:spacing w:line="276" w:lineRule="auto"/>
              <w:jc w:val="center"/>
              <w:rPr>
                <w:rFonts w:ascii="仿宋" w:hAnsi="仿宋" w:eastAsia="仿宋"/>
                <w:snapToGrid w:val="0"/>
                <w:sz w:val="24"/>
                <w:szCs w:val="24"/>
              </w:rPr>
            </w:pPr>
          </w:p>
        </w:tc>
        <w:tc>
          <w:tcPr>
            <w:tcW w:w="681" w:type="dxa"/>
            <w:vAlign w:val="center"/>
          </w:tcPr>
          <w:p>
            <w:pPr>
              <w:pStyle w:val="53"/>
              <w:adjustRightInd w:val="0"/>
              <w:snapToGrid w:val="0"/>
              <w:spacing w:line="276" w:lineRule="auto"/>
              <w:jc w:val="center"/>
              <w:rPr>
                <w:rFonts w:ascii="仿宋" w:hAnsi="仿宋" w:eastAsia="仿宋"/>
                <w:snapToGrid w:val="0"/>
                <w:sz w:val="24"/>
                <w:szCs w:val="24"/>
              </w:rPr>
            </w:pPr>
          </w:p>
        </w:tc>
        <w:tc>
          <w:tcPr>
            <w:tcW w:w="682" w:type="dxa"/>
            <w:vAlign w:val="center"/>
          </w:tcPr>
          <w:p>
            <w:pPr>
              <w:pStyle w:val="53"/>
              <w:adjustRightInd w:val="0"/>
              <w:snapToGrid w:val="0"/>
              <w:spacing w:line="276" w:lineRule="auto"/>
              <w:jc w:val="center"/>
              <w:rPr>
                <w:rFonts w:ascii="仿宋" w:hAnsi="仿宋" w:eastAsia="仿宋"/>
                <w:snapToGrid w:val="0"/>
                <w:sz w:val="24"/>
                <w:szCs w:val="24"/>
              </w:rPr>
            </w:pPr>
          </w:p>
        </w:tc>
        <w:tc>
          <w:tcPr>
            <w:tcW w:w="1248" w:type="dxa"/>
            <w:vAlign w:val="center"/>
          </w:tcPr>
          <w:p>
            <w:pPr>
              <w:pStyle w:val="53"/>
              <w:adjustRightInd w:val="0"/>
              <w:snapToGrid w:val="0"/>
              <w:spacing w:line="276" w:lineRule="auto"/>
              <w:jc w:val="center"/>
              <w:rPr>
                <w:rFonts w:ascii="仿宋" w:hAnsi="仿宋" w:eastAsia="仿宋"/>
                <w:snapToGrid w:val="0"/>
                <w:sz w:val="24"/>
                <w:szCs w:val="24"/>
              </w:rPr>
            </w:pPr>
          </w:p>
        </w:tc>
        <w:tc>
          <w:tcPr>
            <w:tcW w:w="854" w:type="dxa"/>
            <w:vAlign w:val="center"/>
          </w:tcPr>
          <w:p>
            <w:pPr>
              <w:pStyle w:val="53"/>
              <w:adjustRightInd w:val="0"/>
              <w:snapToGrid w:val="0"/>
              <w:spacing w:line="276" w:lineRule="auto"/>
              <w:jc w:val="center"/>
              <w:rPr>
                <w:rFonts w:ascii="仿宋" w:hAnsi="仿宋" w:eastAsia="仿宋"/>
                <w:snapToGrid w:val="0"/>
                <w:sz w:val="24"/>
                <w:szCs w:val="24"/>
              </w:rPr>
            </w:pPr>
          </w:p>
        </w:tc>
        <w:tc>
          <w:tcPr>
            <w:tcW w:w="845" w:type="dxa"/>
            <w:vAlign w:val="center"/>
          </w:tcPr>
          <w:p>
            <w:pPr>
              <w:pStyle w:val="53"/>
              <w:adjustRightInd w:val="0"/>
              <w:snapToGrid w:val="0"/>
              <w:spacing w:line="276" w:lineRule="auto"/>
              <w:jc w:val="center"/>
              <w:rPr>
                <w:rFonts w:ascii="仿宋" w:hAnsi="仿宋" w:eastAsia="仿宋"/>
                <w:snapToGrid w:val="0"/>
                <w:sz w:val="24"/>
                <w:szCs w:val="24"/>
              </w:rPr>
            </w:pPr>
          </w:p>
        </w:tc>
        <w:tc>
          <w:tcPr>
            <w:tcW w:w="1430" w:type="dxa"/>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902" w:type="dxa"/>
            <w:vAlign w:val="center"/>
          </w:tcPr>
          <w:p>
            <w:pPr>
              <w:pStyle w:val="53"/>
              <w:adjustRightInd w:val="0"/>
              <w:snapToGrid w:val="0"/>
              <w:spacing w:line="276" w:lineRule="auto"/>
              <w:jc w:val="center"/>
              <w:rPr>
                <w:rFonts w:ascii="仿宋" w:hAnsi="仿宋" w:eastAsia="仿宋"/>
                <w:snapToGrid w:val="0"/>
                <w:sz w:val="24"/>
                <w:szCs w:val="24"/>
              </w:rPr>
            </w:pPr>
          </w:p>
        </w:tc>
        <w:tc>
          <w:tcPr>
            <w:tcW w:w="1431" w:type="dxa"/>
            <w:vAlign w:val="center"/>
          </w:tcPr>
          <w:p>
            <w:pPr>
              <w:pStyle w:val="53"/>
              <w:adjustRightInd w:val="0"/>
              <w:snapToGrid w:val="0"/>
              <w:spacing w:line="276" w:lineRule="auto"/>
              <w:jc w:val="center"/>
              <w:rPr>
                <w:rFonts w:ascii="仿宋" w:hAnsi="仿宋" w:eastAsia="仿宋"/>
                <w:snapToGrid w:val="0"/>
                <w:sz w:val="24"/>
                <w:szCs w:val="24"/>
              </w:rPr>
            </w:pPr>
          </w:p>
        </w:tc>
        <w:tc>
          <w:tcPr>
            <w:tcW w:w="1133" w:type="dxa"/>
            <w:vAlign w:val="center"/>
          </w:tcPr>
          <w:p>
            <w:pPr>
              <w:pStyle w:val="53"/>
              <w:adjustRightInd w:val="0"/>
              <w:snapToGrid w:val="0"/>
              <w:spacing w:line="276" w:lineRule="auto"/>
              <w:jc w:val="center"/>
              <w:rPr>
                <w:rFonts w:ascii="仿宋" w:hAnsi="仿宋" w:eastAsia="仿宋"/>
                <w:snapToGrid w:val="0"/>
                <w:sz w:val="24"/>
                <w:szCs w:val="24"/>
              </w:rPr>
            </w:pPr>
          </w:p>
        </w:tc>
        <w:tc>
          <w:tcPr>
            <w:tcW w:w="681" w:type="dxa"/>
            <w:vAlign w:val="center"/>
          </w:tcPr>
          <w:p>
            <w:pPr>
              <w:pStyle w:val="53"/>
              <w:adjustRightInd w:val="0"/>
              <w:snapToGrid w:val="0"/>
              <w:spacing w:line="276" w:lineRule="auto"/>
              <w:jc w:val="center"/>
              <w:rPr>
                <w:rFonts w:ascii="仿宋" w:hAnsi="仿宋" w:eastAsia="仿宋"/>
                <w:snapToGrid w:val="0"/>
                <w:sz w:val="24"/>
                <w:szCs w:val="24"/>
              </w:rPr>
            </w:pPr>
          </w:p>
        </w:tc>
        <w:tc>
          <w:tcPr>
            <w:tcW w:w="682" w:type="dxa"/>
            <w:vAlign w:val="center"/>
          </w:tcPr>
          <w:p>
            <w:pPr>
              <w:pStyle w:val="53"/>
              <w:adjustRightInd w:val="0"/>
              <w:snapToGrid w:val="0"/>
              <w:spacing w:line="276" w:lineRule="auto"/>
              <w:jc w:val="center"/>
              <w:rPr>
                <w:rFonts w:ascii="仿宋" w:hAnsi="仿宋" w:eastAsia="仿宋"/>
                <w:snapToGrid w:val="0"/>
                <w:sz w:val="24"/>
                <w:szCs w:val="24"/>
              </w:rPr>
            </w:pPr>
          </w:p>
        </w:tc>
        <w:tc>
          <w:tcPr>
            <w:tcW w:w="1248" w:type="dxa"/>
            <w:vAlign w:val="center"/>
          </w:tcPr>
          <w:p>
            <w:pPr>
              <w:pStyle w:val="53"/>
              <w:adjustRightInd w:val="0"/>
              <w:snapToGrid w:val="0"/>
              <w:spacing w:line="276" w:lineRule="auto"/>
              <w:jc w:val="center"/>
              <w:rPr>
                <w:rFonts w:ascii="仿宋" w:hAnsi="仿宋" w:eastAsia="仿宋"/>
                <w:snapToGrid w:val="0"/>
                <w:sz w:val="24"/>
                <w:szCs w:val="24"/>
              </w:rPr>
            </w:pPr>
          </w:p>
        </w:tc>
        <w:tc>
          <w:tcPr>
            <w:tcW w:w="854" w:type="dxa"/>
            <w:vAlign w:val="center"/>
          </w:tcPr>
          <w:p>
            <w:pPr>
              <w:pStyle w:val="53"/>
              <w:adjustRightInd w:val="0"/>
              <w:snapToGrid w:val="0"/>
              <w:spacing w:line="276" w:lineRule="auto"/>
              <w:jc w:val="center"/>
              <w:rPr>
                <w:rFonts w:ascii="仿宋" w:hAnsi="仿宋" w:eastAsia="仿宋"/>
                <w:snapToGrid w:val="0"/>
                <w:sz w:val="24"/>
                <w:szCs w:val="24"/>
              </w:rPr>
            </w:pPr>
          </w:p>
        </w:tc>
        <w:tc>
          <w:tcPr>
            <w:tcW w:w="845" w:type="dxa"/>
            <w:vAlign w:val="center"/>
          </w:tcPr>
          <w:p>
            <w:pPr>
              <w:pStyle w:val="53"/>
              <w:adjustRightInd w:val="0"/>
              <w:snapToGrid w:val="0"/>
              <w:spacing w:line="276" w:lineRule="auto"/>
              <w:jc w:val="center"/>
              <w:rPr>
                <w:rFonts w:ascii="仿宋" w:hAnsi="仿宋" w:eastAsia="仿宋"/>
                <w:snapToGrid w:val="0"/>
                <w:sz w:val="24"/>
                <w:szCs w:val="24"/>
              </w:rPr>
            </w:pPr>
          </w:p>
        </w:tc>
        <w:tc>
          <w:tcPr>
            <w:tcW w:w="1430" w:type="dxa"/>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902" w:type="dxa"/>
            <w:vAlign w:val="center"/>
          </w:tcPr>
          <w:p>
            <w:pPr>
              <w:pStyle w:val="53"/>
              <w:adjustRightInd w:val="0"/>
              <w:snapToGrid w:val="0"/>
              <w:spacing w:line="276" w:lineRule="auto"/>
              <w:jc w:val="center"/>
              <w:rPr>
                <w:rFonts w:ascii="仿宋" w:hAnsi="仿宋" w:eastAsia="仿宋"/>
                <w:snapToGrid w:val="0"/>
                <w:sz w:val="24"/>
                <w:szCs w:val="24"/>
              </w:rPr>
            </w:pPr>
          </w:p>
        </w:tc>
        <w:tc>
          <w:tcPr>
            <w:tcW w:w="1431" w:type="dxa"/>
            <w:vAlign w:val="center"/>
          </w:tcPr>
          <w:p>
            <w:pPr>
              <w:pStyle w:val="53"/>
              <w:adjustRightInd w:val="0"/>
              <w:snapToGrid w:val="0"/>
              <w:spacing w:line="276" w:lineRule="auto"/>
              <w:jc w:val="center"/>
              <w:rPr>
                <w:rFonts w:ascii="仿宋" w:hAnsi="仿宋" w:eastAsia="仿宋"/>
                <w:snapToGrid w:val="0"/>
                <w:sz w:val="24"/>
                <w:szCs w:val="24"/>
              </w:rPr>
            </w:pPr>
          </w:p>
        </w:tc>
        <w:tc>
          <w:tcPr>
            <w:tcW w:w="1133" w:type="dxa"/>
            <w:vAlign w:val="center"/>
          </w:tcPr>
          <w:p>
            <w:pPr>
              <w:pStyle w:val="53"/>
              <w:adjustRightInd w:val="0"/>
              <w:snapToGrid w:val="0"/>
              <w:spacing w:line="276" w:lineRule="auto"/>
              <w:jc w:val="center"/>
              <w:rPr>
                <w:rFonts w:ascii="仿宋" w:hAnsi="仿宋" w:eastAsia="仿宋"/>
                <w:snapToGrid w:val="0"/>
                <w:sz w:val="24"/>
                <w:szCs w:val="24"/>
              </w:rPr>
            </w:pPr>
          </w:p>
        </w:tc>
        <w:tc>
          <w:tcPr>
            <w:tcW w:w="681" w:type="dxa"/>
            <w:vAlign w:val="center"/>
          </w:tcPr>
          <w:p>
            <w:pPr>
              <w:pStyle w:val="53"/>
              <w:adjustRightInd w:val="0"/>
              <w:snapToGrid w:val="0"/>
              <w:spacing w:line="276" w:lineRule="auto"/>
              <w:jc w:val="center"/>
              <w:rPr>
                <w:rFonts w:ascii="仿宋" w:hAnsi="仿宋" w:eastAsia="仿宋"/>
                <w:snapToGrid w:val="0"/>
                <w:sz w:val="24"/>
                <w:szCs w:val="24"/>
              </w:rPr>
            </w:pPr>
          </w:p>
        </w:tc>
        <w:tc>
          <w:tcPr>
            <w:tcW w:w="682" w:type="dxa"/>
            <w:vAlign w:val="center"/>
          </w:tcPr>
          <w:p>
            <w:pPr>
              <w:pStyle w:val="53"/>
              <w:adjustRightInd w:val="0"/>
              <w:snapToGrid w:val="0"/>
              <w:spacing w:line="276" w:lineRule="auto"/>
              <w:jc w:val="center"/>
              <w:rPr>
                <w:rFonts w:ascii="仿宋" w:hAnsi="仿宋" w:eastAsia="仿宋"/>
                <w:snapToGrid w:val="0"/>
                <w:sz w:val="24"/>
                <w:szCs w:val="24"/>
              </w:rPr>
            </w:pPr>
          </w:p>
        </w:tc>
        <w:tc>
          <w:tcPr>
            <w:tcW w:w="1248" w:type="dxa"/>
            <w:vAlign w:val="center"/>
          </w:tcPr>
          <w:p>
            <w:pPr>
              <w:pStyle w:val="53"/>
              <w:adjustRightInd w:val="0"/>
              <w:snapToGrid w:val="0"/>
              <w:spacing w:line="276" w:lineRule="auto"/>
              <w:jc w:val="center"/>
              <w:rPr>
                <w:rFonts w:ascii="仿宋" w:hAnsi="仿宋" w:eastAsia="仿宋"/>
                <w:snapToGrid w:val="0"/>
                <w:sz w:val="24"/>
                <w:szCs w:val="24"/>
              </w:rPr>
            </w:pPr>
          </w:p>
        </w:tc>
        <w:tc>
          <w:tcPr>
            <w:tcW w:w="854" w:type="dxa"/>
            <w:vAlign w:val="center"/>
          </w:tcPr>
          <w:p>
            <w:pPr>
              <w:pStyle w:val="53"/>
              <w:adjustRightInd w:val="0"/>
              <w:snapToGrid w:val="0"/>
              <w:spacing w:line="276" w:lineRule="auto"/>
              <w:jc w:val="center"/>
              <w:rPr>
                <w:rFonts w:ascii="仿宋" w:hAnsi="仿宋" w:eastAsia="仿宋"/>
                <w:snapToGrid w:val="0"/>
                <w:sz w:val="24"/>
                <w:szCs w:val="24"/>
              </w:rPr>
            </w:pPr>
          </w:p>
        </w:tc>
        <w:tc>
          <w:tcPr>
            <w:tcW w:w="845" w:type="dxa"/>
            <w:vAlign w:val="center"/>
          </w:tcPr>
          <w:p>
            <w:pPr>
              <w:pStyle w:val="53"/>
              <w:adjustRightInd w:val="0"/>
              <w:snapToGrid w:val="0"/>
              <w:spacing w:line="276" w:lineRule="auto"/>
              <w:jc w:val="center"/>
              <w:rPr>
                <w:rFonts w:ascii="仿宋" w:hAnsi="仿宋" w:eastAsia="仿宋"/>
                <w:snapToGrid w:val="0"/>
                <w:sz w:val="24"/>
                <w:szCs w:val="24"/>
              </w:rPr>
            </w:pPr>
          </w:p>
        </w:tc>
        <w:tc>
          <w:tcPr>
            <w:tcW w:w="1430" w:type="dxa"/>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902" w:type="dxa"/>
            <w:vAlign w:val="center"/>
          </w:tcPr>
          <w:p>
            <w:pPr>
              <w:pStyle w:val="53"/>
              <w:adjustRightInd w:val="0"/>
              <w:snapToGrid w:val="0"/>
              <w:spacing w:line="276" w:lineRule="auto"/>
              <w:jc w:val="center"/>
              <w:rPr>
                <w:rFonts w:ascii="仿宋" w:hAnsi="仿宋" w:eastAsia="仿宋"/>
                <w:snapToGrid w:val="0"/>
                <w:sz w:val="24"/>
                <w:szCs w:val="24"/>
              </w:rPr>
            </w:pPr>
          </w:p>
        </w:tc>
        <w:tc>
          <w:tcPr>
            <w:tcW w:w="1431" w:type="dxa"/>
            <w:vAlign w:val="center"/>
          </w:tcPr>
          <w:p>
            <w:pPr>
              <w:pStyle w:val="53"/>
              <w:adjustRightInd w:val="0"/>
              <w:snapToGrid w:val="0"/>
              <w:spacing w:line="276" w:lineRule="auto"/>
              <w:jc w:val="center"/>
              <w:rPr>
                <w:rFonts w:ascii="仿宋" w:hAnsi="仿宋" w:eastAsia="仿宋"/>
                <w:snapToGrid w:val="0"/>
                <w:sz w:val="24"/>
                <w:szCs w:val="24"/>
              </w:rPr>
            </w:pPr>
          </w:p>
        </w:tc>
        <w:tc>
          <w:tcPr>
            <w:tcW w:w="1133" w:type="dxa"/>
            <w:vAlign w:val="center"/>
          </w:tcPr>
          <w:p>
            <w:pPr>
              <w:pStyle w:val="53"/>
              <w:adjustRightInd w:val="0"/>
              <w:snapToGrid w:val="0"/>
              <w:spacing w:line="276" w:lineRule="auto"/>
              <w:jc w:val="center"/>
              <w:rPr>
                <w:rFonts w:ascii="仿宋" w:hAnsi="仿宋" w:eastAsia="仿宋"/>
                <w:snapToGrid w:val="0"/>
                <w:sz w:val="24"/>
                <w:szCs w:val="24"/>
              </w:rPr>
            </w:pPr>
          </w:p>
        </w:tc>
        <w:tc>
          <w:tcPr>
            <w:tcW w:w="681" w:type="dxa"/>
            <w:vAlign w:val="center"/>
          </w:tcPr>
          <w:p>
            <w:pPr>
              <w:pStyle w:val="53"/>
              <w:adjustRightInd w:val="0"/>
              <w:snapToGrid w:val="0"/>
              <w:spacing w:line="276" w:lineRule="auto"/>
              <w:jc w:val="center"/>
              <w:rPr>
                <w:rFonts w:ascii="仿宋" w:hAnsi="仿宋" w:eastAsia="仿宋"/>
                <w:snapToGrid w:val="0"/>
                <w:sz w:val="24"/>
                <w:szCs w:val="24"/>
              </w:rPr>
            </w:pPr>
          </w:p>
        </w:tc>
        <w:tc>
          <w:tcPr>
            <w:tcW w:w="682" w:type="dxa"/>
            <w:vAlign w:val="center"/>
          </w:tcPr>
          <w:p>
            <w:pPr>
              <w:pStyle w:val="53"/>
              <w:adjustRightInd w:val="0"/>
              <w:snapToGrid w:val="0"/>
              <w:spacing w:line="276" w:lineRule="auto"/>
              <w:jc w:val="center"/>
              <w:rPr>
                <w:rFonts w:ascii="仿宋" w:hAnsi="仿宋" w:eastAsia="仿宋"/>
                <w:snapToGrid w:val="0"/>
                <w:sz w:val="24"/>
                <w:szCs w:val="24"/>
              </w:rPr>
            </w:pPr>
          </w:p>
        </w:tc>
        <w:tc>
          <w:tcPr>
            <w:tcW w:w="1248" w:type="dxa"/>
            <w:vAlign w:val="center"/>
          </w:tcPr>
          <w:p>
            <w:pPr>
              <w:pStyle w:val="53"/>
              <w:adjustRightInd w:val="0"/>
              <w:snapToGrid w:val="0"/>
              <w:spacing w:line="276" w:lineRule="auto"/>
              <w:jc w:val="center"/>
              <w:rPr>
                <w:rFonts w:ascii="仿宋" w:hAnsi="仿宋" w:eastAsia="仿宋"/>
                <w:snapToGrid w:val="0"/>
                <w:sz w:val="24"/>
                <w:szCs w:val="24"/>
              </w:rPr>
            </w:pPr>
          </w:p>
        </w:tc>
        <w:tc>
          <w:tcPr>
            <w:tcW w:w="854" w:type="dxa"/>
            <w:vAlign w:val="center"/>
          </w:tcPr>
          <w:p>
            <w:pPr>
              <w:pStyle w:val="53"/>
              <w:adjustRightInd w:val="0"/>
              <w:snapToGrid w:val="0"/>
              <w:spacing w:line="276" w:lineRule="auto"/>
              <w:jc w:val="center"/>
              <w:rPr>
                <w:rFonts w:ascii="仿宋" w:hAnsi="仿宋" w:eastAsia="仿宋"/>
                <w:snapToGrid w:val="0"/>
                <w:sz w:val="24"/>
                <w:szCs w:val="24"/>
              </w:rPr>
            </w:pPr>
          </w:p>
        </w:tc>
        <w:tc>
          <w:tcPr>
            <w:tcW w:w="845" w:type="dxa"/>
            <w:vAlign w:val="center"/>
          </w:tcPr>
          <w:p>
            <w:pPr>
              <w:pStyle w:val="53"/>
              <w:adjustRightInd w:val="0"/>
              <w:snapToGrid w:val="0"/>
              <w:spacing w:line="276" w:lineRule="auto"/>
              <w:jc w:val="center"/>
              <w:rPr>
                <w:rFonts w:ascii="仿宋" w:hAnsi="仿宋" w:eastAsia="仿宋"/>
                <w:snapToGrid w:val="0"/>
                <w:sz w:val="24"/>
                <w:szCs w:val="24"/>
              </w:rPr>
            </w:pPr>
          </w:p>
        </w:tc>
        <w:tc>
          <w:tcPr>
            <w:tcW w:w="1430" w:type="dxa"/>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pPr>
              <w:pStyle w:val="53"/>
              <w:adjustRightInd w:val="0"/>
              <w:snapToGrid w:val="0"/>
              <w:spacing w:line="276" w:lineRule="auto"/>
              <w:jc w:val="center"/>
              <w:rPr>
                <w:rFonts w:ascii="仿宋" w:hAnsi="仿宋" w:eastAsia="仿宋"/>
                <w:snapToGrid w:val="0"/>
                <w:sz w:val="24"/>
                <w:szCs w:val="24"/>
              </w:rPr>
            </w:pPr>
          </w:p>
        </w:tc>
        <w:tc>
          <w:tcPr>
            <w:tcW w:w="1431" w:type="dxa"/>
            <w:vAlign w:val="center"/>
          </w:tcPr>
          <w:p>
            <w:pPr>
              <w:pStyle w:val="53"/>
              <w:adjustRightInd w:val="0"/>
              <w:snapToGrid w:val="0"/>
              <w:spacing w:line="276" w:lineRule="auto"/>
              <w:jc w:val="center"/>
              <w:rPr>
                <w:rFonts w:ascii="仿宋" w:hAnsi="仿宋" w:eastAsia="仿宋"/>
                <w:snapToGrid w:val="0"/>
                <w:sz w:val="24"/>
                <w:szCs w:val="24"/>
              </w:rPr>
            </w:pPr>
          </w:p>
        </w:tc>
        <w:tc>
          <w:tcPr>
            <w:tcW w:w="1133" w:type="dxa"/>
            <w:vAlign w:val="center"/>
          </w:tcPr>
          <w:p>
            <w:pPr>
              <w:pStyle w:val="53"/>
              <w:adjustRightInd w:val="0"/>
              <w:snapToGrid w:val="0"/>
              <w:spacing w:line="276" w:lineRule="auto"/>
              <w:jc w:val="center"/>
              <w:rPr>
                <w:rFonts w:ascii="仿宋" w:hAnsi="仿宋" w:eastAsia="仿宋"/>
                <w:snapToGrid w:val="0"/>
                <w:sz w:val="24"/>
                <w:szCs w:val="24"/>
              </w:rPr>
            </w:pPr>
          </w:p>
        </w:tc>
        <w:tc>
          <w:tcPr>
            <w:tcW w:w="681" w:type="dxa"/>
            <w:vAlign w:val="center"/>
          </w:tcPr>
          <w:p>
            <w:pPr>
              <w:pStyle w:val="53"/>
              <w:adjustRightInd w:val="0"/>
              <w:snapToGrid w:val="0"/>
              <w:spacing w:line="276" w:lineRule="auto"/>
              <w:jc w:val="center"/>
              <w:rPr>
                <w:rFonts w:ascii="仿宋" w:hAnsi="仿宋" w:eastAsia="仿宋"/>
                <w:snapToGrid w:val="0"/>
                <w:sz w:val="24"/>
                <w:szCs w:val="24"/>
              </w:rPr>
            </w:pPr>
          </w:p>
        </w:tc>
        <w:tc>
          <w:tcPr>
            <w:tcW w:w="682" w:type="dxa"/>
            <w:vAlign w:val="center"/>
          </w:tcPr>
          <w:p>
            <w:pPr>
              <w:pStyle w:val="53"/>
              <w:adjustRightInd w:val="0"/>
              <w:snapToGrid w:val="0"/>
              <w:spacing w:line="276" w:lineRule="auto"/>
              <w:jc w:val="center"/>
              <w:rPr>
                <w:rFonts w:ascii="仿宋" w:hAnsi="仿宋" w:eastAsia="仿宋"/>
                <w:snapToGrid w:val="0"/>
                <w:sz w:val="24"/>
                <w:szCs w:val="24"/>
              </w:rPr>
            </w:pPr>
          </w:p>
        </w:tc>
        <w:tc>
          <w:tcPr>
            <w:tcW w:w="1248" w:type="dxa"/>
            <w:vAlign w:val="center"/>
          </w:tcPr>
          <w:p>
            <w:pPr>
              <w:pStyle w:val="53"/>
              <w:adjustRightInd w:val="0"/>
              <w:snapToGrid w:val="0"/>
              <w:spacing w:line="276" w:lineRule="auto"/>
              <w:jc w:val="center"/>
              <w:rPr>
                <w:rFonts w:ascii="仿宋" w:hAnsi="仿宋" w:eastAsia="仿宋"/>
                <w:snapToGrid w:val="0"/>
                <w:sz w:val="24"/>
                <w:szCs w:val="24"/>
              </w:rPr>
            </w:pPr>
          </w:p>
        </w:tc>
        <w:tc>
          <w:tcPr>
            <w:tcW w:w="854" w:type="dxa"/>
            <w:vAlign w:val="center"/>
          </w:tcPr>
          <w:p>
            <w:pPr>
              <w:pStyle w:val="53"/>
              <w:adjustRightInd w:val="0"/>
              <w:snapToGrid w:val="0"/>
              <w:spacing w:line="276" w:lineRule="auto"/>
              <w:jc w:val="center"/>
              <w:rPr>
                <w:rFonts w:ascii="仿宋" w:hAnsi="仿宋" w:eastAsia="仿宋"/>
                <w:snapToGrid w:val="0"/>
                <w:sz w:val="24"/>
                <w:szCs w:val="24"/>
              </w:rPr>
            </w:pPr>
          </w:p>
        </w:tc>
        <w:tc>
          <w:tcPr>
            <w:tcW w:w="845" w:type="dxa"/>
            <w:vAlign w:val="center"/>
          </w:tcPr>
          <w:p>
            <w:pPr>
              <w:pStyle w:val="53"/>
              <w:adjustRightInd w:val="0"/>
              <w:snapToGrid w:val="0"/>
              <w:spacing w:line="276" w:lineRule="auto"/>
              <w:jc w:val="center"/>
              <w:rPr>
                <w:rFonts w:ascii="仿宋" w:hAnsi="仿宋" w:eastAsia="仿宋"/>
                <w:snapToGrid w:val="0"/>
                <w:sz w:val="24"/>
                <w:szCs w:val="24"/>
              </w:rPr>
            </w:pPr>
          </w:p>
        </w:tc>
        <w:tc>
          <w:tcPr>
            <w:tcW w:w="1430" w:type="dxa"/>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pPr>
              <w:pStyle w:val="53"/>
              <w:adjustRightInd w:val="0"/>
              <w:snapToGrid w:val="0"/>
              <w:spacing w:line="276" w:lineRule="auto"/>
              <w:jc w:val="center"/>
              <w:rPr>
                <w:rFonts w:ascii="仿宋" w:hAnsi="仿宋" w:eastAsia="仿宋"/>
                <w:snapToGrid w:val="0"/>
                <w:sz w:val="24"/>
                <w:szCs w:val="24"/>
              </w:rPr>
            </w:pPr>
          </w:p>
        </w:tc>
        <w:tc>
          <w:tcPr>
            <w:tcW w:w="1431" w:type="dxa"/>
            <w:vAlign w:val="center"/>
          </w:tcPr>
          <w:p>
            <w:pPr>
              <w:pStyle w:val="53"/>
              <w:adjustRightInd w:val="0"/>
              <w:snapToGrid w:val="0"/>
              <w:spacing w:line="276" w:lineRule="auto"/>
              <w:jc w:val="center"/>
              <w:rPr>
                <w:rFonts w:ascii="仿宋" w:hAnsi="仿宋" w:eastAsia="仿宋"/>
                <w:snapToGrid w:val="0"/>
                <w:sz w:val="24"/>
                <w:szCs w:val="24"/>
              </w:rPr>
            </w:pPr>
          </w:p>
        </w:tc>
        <w:tc>
          <w:tcPr>
            <w:tcW w:w="1133" w:type="dxa"/>
            <w:vAlign w:val="center"/>
          </w:tcPr>
          <w:p>
            <w:pPr>
              <w:pStyle w:val="53"/>
              <w:adjustRightInd w:val="0"/>
              <w:snapToGrid w:val="0"/>
              <w:spacing w:line="276" w:lineRule="auto"/>
              <w:jc w:val="center"/>
              <w:rPr>
                <w:rFonts w:ascii="仿宋" w:hAnsi="仿宋" w:eastAsia="仿宋"/>
                <w:snapToGrid w:val="0"/>
                <w:sz w:val="24"/>
                <w:szCs w:val="24"/>
              </w:rPr>
            </w:pPr>
          </w:p>
        </w:tc>
        <w:tc>
          <w:tcPr>
            <w:tcW w:w="681" w:type="dxa"/>
            <w:vAlign w:val="center"/>
          </w:tcPr>
          <w:p>
            <w:pPr>
              <w:pStyle w:val="53"/>
              <w:adjustRightInd w:val="0"/>
              <w:snapToGrid w:val="0"/>
              <w:spacing w:line="276" w:lineRule="auto"/>
              <w:jc w:val="center"/>
              <w:rPr>
                <w:rFonts w:ascii="仿宋" w:hAnsi="仿宋" w:eastAsia="仿宋"/>
                <w:snapToGrid w:val="0"/>
                <w:sz w:val="24"/>
                <w:szCs w:val="24"/>
              </w:rPr>
            </w:pPr>
          </w:p>
        </w:tc>
        <w:tc>
          <w:tcPr>
            <w:tcW w:w="682" w:type="dxa"/>
            <w:vAlign w:val="center"/>
          </w:tcPr>
          <w:p>
            <w:pPr>
              <w:pStyle w:val="53"/>
              <w:adjustRightInd w:val="0"/>
              <w:snapToGrid w:val="0"/>
              <w:spacing w:line="276" w:lineRule="auto"/>
              <w:jc w:val="center"/>
              <w:rPr>
                <w:rFonts w:ascii="仿宋" w:hAnsi="仿宋" w:eastAsia="仿宋"/>
                <w:snapToGrid w:val="0"/>
                <w:sz w:val="24"/>
                <w:szCs w:val="24"/>
              </w:rPr>
            </w:pPr>
          </w:p>
        </w:tc>
        <w:tc>
          <w:tcPr>
            <w:tcW w:w="1248" w:type="dxa"/>
            <w:vAlign w:val="center"/>
          </w:tcPr>
          <w:p>
            <w:pPr>
              <w:pStyle w:val="53"/>
              <w:adjustRightInd w:val="0"/>
              <w:snapToGrid w:val="0"/>
              <w:spacing w:line="276" w:lineRule="auto"/>
              <w:jc w:val="center"/>
              <w:rPr>
                <w:rFonts w:ascii="仿宋" w:hAnsi="仿宋" w:eastAsia="仿宋"/>
                <w:snapToGrid w:val="0"/>
                <w:sz w:val="24"/>
                <w:szCs w:val="24"/>
              </w:rPr>
            </w:pPr>
          </w:p>
        </w:tc>
        <w:tc>
          <w:tcPr>
            <w:tcW w:w="854" w:type="dxa"/>
            <w:vAlign w:val="center"/>
          </w:tcPr>
          <w:p>
            <w:pPr>
              <w:pStyle w:val="53"/>
              <w:adjustRightInd w:val="0"/>
              <w:snapToGrid w:val="0"/>
              <w:spacing w:line="276" w:lineRule="auto"/>
              <w:jc w:val="center"/>
              <w:rPr>
                <w:rFonts w:ascii="仿宋" w:hAnsi="仿宋" w:eastAsia="仿宋"/>
                <w:snapToGrid w:val="0"/>
                <w:sz w:val="24"/>
                <w:szCs w:val="24"/>
              </w:rPr>
            </w:pPr>
          </w:p>
        </w:tc>
        <w:tc>
          <w:tcPr>
            <w:tcW w:w="845" w:type="dxa"/>
            <w:vAlign w:val="center"/>
          </w:tcPr>
          <w:p>
            <w:pPr>
              <w:pStyle w:val="53"/>
              <w:adjustRightInd w:val="0"/>
              <w:snapToGrid w:val="0"/>
              <w:spacing w:line="276" w:lineRule="auto"/>
              <w:jc w:val="center"/>
              <w:rPr>
                <w:rFonts w:ascii="仿宋" w:hAnsi="仿宋" w:eastAsia="仿宋"/>
                <w:snapToGrid w:val="0"/>
                <w:sz w:val="24"/>
                <w:szCs w:val="24"/>
              </w:rPr>
            </w:pPr>
          </w:p>
        </w:tc>
        <w:tc>
          <w:tcPr>
            <w:tcW w:w="1430" w:type="dxa"/>
            <w:vAlign w:val="center"/>
          </w:tcPr>
          <w:p>
            <w:pPr>
              <w:pStyle w:val="53"/>
              <w:adjustRightInd w:val="0"/>
              <w:snapToGrid w:val="0"/>
              <w:spacing w:line="276" w:lineRule="auto"/>
              <w:jc w:val="center"/>
              <w:rPr>
                <w:rFonts w:ascii="仿宋" w:hAnsi="仿宋" w:eastAsia="仿宋"/>
                <w:snapToGrid w:val="0"/>
                <w:sz w:val="24"/>
                <w:szCs w:val="24"/>
              </w:rPr>
            </w:pPr>
          </w:p>
        </w:tc>
      </w:tr>
    </w:tbl>
    <w:p>
      <w:pPr>
        <w:pStyle w:val="17"/>
        <w:adjustRightInd w:val="0"/>
        <w:snapToGrid w:val="0"/>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r>
        <w:rPr>
          <w:rFonts w:ascii="仿宋" w:hAnsi="仿宋" w:eastAsia="仿宋"/>
          <w:snapToGrid w:val="0"/>
          <w:sz w:val="24"/>
          <w:szCs w:val="24"/>
        </w:rPr>
        <w:br w:type="page"/>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(五)</w:t>
      </w:r>
      <w:r>
        <w:rPr>
          <w:rFonts w:hint="eastAsia" w:ascii="仿宋" w:hAnsi="仿宋" w:eastAsia="仿宋"/>
          <w:b/>
          <w:bCs/>
          <w:snapToGrid w:val="0"/>
          <w:sz w:val="24"/>
          <w:szCs w:val="24"/>
          <w:lang w:eastAsia="zh-CN"/>
        </w:rPr>
        <w:t>项目负责人、技术负责人、安全员、质量员</w:t>
      </w:r>
      <w:r>
        <w:rPr>
          <w:rFonts w:ascii="仿宋" w:hAnsi="仿宋" w:eastAsia="仿宋"/>
          <w:b/>
          <w:bCs/>
          <w:snapToGrid w:val="0"/>
          <w:sz w:val="24"/>
          <w:szCs w:val="24"/>
          <w:lang w:eastAsia="zh-CN"/>
        </w:rPr>
        <w:t>简历表</w:t>
      </w:r>
    </w:p>
    <w:p>
      <w:pPr>
        <w:pStyle w:val="17"/>
        <w:adjustRightInd w:val="0"/>
        <w:snapToGrid w:val="0"/>
        <w:spacing w:line="276" w:lineRule="auto"/>
        <w:rPr>
          <w:rFonts w:ascii="仿宋" w:hAnsi="仿宋" w:eastAsia="仿宋"/>
          <w:snapToGrid w:val="0"/>
          <w:sz w:val="24"/>
          <w:szCs w:val="24"/>
          <w:lang w:eastAsia="zh-CN"/>
        </w:rPr>
      </w:pPr>
    </w:p>
    <w:tbl>
      <w:tblPr>
        <w:tblStyle w:val="5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0"/>
        <w:gridCol w:w="364"/>
        <w:gridCol w:w="682"/>
        <w:gridCol w:w="960"/>
        <w:gridCol w:w="1066"/>
        <w:gridCol w:w="710"/>
        <w:gridCol w:w="1258"/>
        <w:gridCol w:w="403"/>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20" w:type="dxa"/>
            <w:vAlign w:val="center"/>
          </w:tcPr>
          <w:p>
            <w:pPr>
              <w:pStyle w:val="53"/>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姓名</w:t>
            </w:r>
          </w:p>
        </w:tc>
        <w:tc>
          <w:tcPr>
            <w:tcW w:w="1046" w:type="dxa"/>
            <w:gridSpan w:val="2"/>
            <w:vAlign w:val="center"/>
          </w:tcPr>
          <w:p>
            <w:pPr>
              <w:pStyle w:val="53"/>
              <w:adjustRightInd w:val="0"/>
              <w:snapToGrid w:val="0"/>
              <w:spacing w:line="276" w:lineRule="auto"/>
              <w:jc w:val="center"/>
              <w:rPr>
                <w:rFonts w:ascii="仿宋" w:hAnsi="仿宋" w:eastAsia="仿宋"/>
                <w:snapToGrid w:val="0"/>
                <w:sz w:val="24"/>
                <w:szCs w:val="24"/>
              </w:rPr>
            </w:pPr>
          </w:p>
        </w:tc>
        <w:tc>
          <w:tcPr>
            <w:tcW w:w="960" w:type="dxa"/>
            <w:vAlign w:val="center"/>
          </w:tcPr>
          <w:p>
            <w:pPr>
              <w:pStyle w:val="53"/>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年龄</w:t>
            </w:r>
          </w:p>
        </w:tc>
        <w:tc>
          <w:tcPr>
            <w:tcW w:w="1066" w:type="dxa"/>
            <w:vAlign w:val="center"/>
          </w:tcPr>
          <w:p>
            <w:pPr>
              <w:pStyle w:val="53"/>
              <w:adjustRightInd w:val="0"/>
              <w:snapToGrid w:val="0"/>
              <w:spacing w:line="276" w:lineRule="auto"/>
              <w:jc w:val="center"/>
              <w:rPr>
                <w:rFonts w:ascii="仿宋" w:hAnsi="仿宋" w:eastAsia="仿宋"/>
                <w:snapToGrid w:val="0"/>
                <w:sz w:val="24"/>
                <w:szCs w:val="24"/>
              </w:rPr>
            </w:pPr>
          </w:p>
        </w:tc>
        <w:tc>
          <w:tcPr>
            <w:tcW w:w="2371" w:type="dxa"/>
            <w:gridSpan w:val="3"/>
            <w:vAlign w:val="center"/>
          </w:tcPr>
          <w:p>
            <w:pPr>
              <w:pStyle w:val="53"/>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执业或职业资格证书名称</w:t>
            </w:r>
          </w:p>
        </w:tc>
        <w:tc>
          <w:tcPr>
            <w:tcW w:w="2467" w:type="dxa"/>
            <w:vAlign w:val="center"/>
          </w:tcPr>
          <w:p>
            <w:pPr>
              <w:pStyle w:val="53"/>
              <w:adjustRightInd w:val="0"/>
              <w:snapToGrid w:val="0"/>
              <w:spacing w:line="276" w:lineRule="auto"/>
              <w:jc w:val="center"/>
              <w:rPr>
                <w:rFonts w:ascii="仿宋" w:hAnsi="仿宋" w:eastAsia="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jc w:val="center"/>
        </w:trPr>
        <w:tc>
          <w:tcPr>
            <w:tcW w:w="1220" w:type="dxa"/>
            <w:vAlign w:val="center"/>
          </w:tcPr>
          <w:p>
            <w:pPr>
              <w:pStyle w:val="53"/>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职称</w:t>
            </w:r>
          </w:p>
        </w:tc>
        <w:tc>
          <w:tcPr>
            <w:tcW w:w="1046" w:type="dxa"/>
            <w:gridSpan w:val="2"/>
            <w:vAlign w:val="center"/>
          </w:tcPr>
          <w:p>
            <w:pPr>
              <w:pStyle w:val="53"/>
              <w:adjustRightInd w:val="0"/>
              <w:snapToGrid w:val="0"/>
              <w:spacing w:line="276" w:lineRule="auto"/>
              <w:jc w:val="center"/>
              <w:rPr>
                <w:rFonts w:ascii="仿宋" w:hAnsi="仿宋" w:eastAsia="仿宋"/>
                <w:snapToGrid w:val="0"/>
                <w:sz w:val="24"/>
                <w:szCs w:val="24"/>
              </w:rPr>
            </w:pPr>
          </w:p>
        </w:tc>
        <w:tc>
          <w:tcPr>
            <w:tcW w:w="960" w:type="dxa"/>
            <w:vAlign w:val="center"/>
          </w:tcPr>
          <w:p>
            <w:pPr>
              <w:pStyle w:val="53"/>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学历</w:t>
            </w:r>
          </w:p>
        </w:tc>
        <w:tc>
          <w:tcPr>
            <w:tcW w:w="1066" w:type="dxa"/>
            <w:vAlign w:val="center"/>
          </w:tcPr>
          <w:p>
            <w:pPr>
              <w:pStyle w:val="53"/>
              <w:adjustRightInd w:val="0"/>
              <w:snapToGrid w:val="0"/>
              <w:spacing w:line="276" w:lineRule="auto"/>
              <w:jc w:val="center"/>
              <w:rPr>
                <w:rFonts w:ascii="仿宋" w:hAnsi="仿宋" w:eastAsia="仿宋"/>
                <w:snapToGrid w:val="0"/>
                <w:sz w:val="24"/>
                <w:szCs w:val="24"/>
              </w:rPr>
            </w:pPr>
          </w:p>
        </w:tc>
        <w:tc>
          <w:tcPr>
            <w:tcW w:w="2371" w:type="dxa"/>
            <w:gridSpan w:val="3"/>
            <w:vAlign w:val="center"/>
          </w:tcPr>
          <w:p>
            <w:pPr>
              <w:pStyle w:val="53"/>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拟在本项目任职</w:t>
            </w:r>
          </w:p>
        </w:tc>
        <w:tc>
          <w:tcPr>
            <w:tcW w:w="2467" w:type="dxa"/>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1220" w:type="dxa"/>
            <w:vAlign w:val="center"/>
          </w:tcPr>
          <w:p>
            <w:pPr>
              <w:pStyle w:val="53"/>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工作年限</w:t>
            </w:r>
          </w:p>
        </w:tc>
        <w:tc>
          <w:tcPr>
            <w:tcW w:w="3072" w:type="dxa"/>
            <w:gridSpan w:val="4"/>
            <w:vAlign w:val="center"/>
          </w:tcPr>
          <w:p>
            <w:pPr>
              <w:pStyle w:val="53"/>
              <w:adjustRightInd w:val="0"/>
              <w:snapToGrid w:val="0"/>
              <w:spacing w:line="276" w:lineRule="auto"/>
              <w:jc w:val="center"/>
              <w:rPr>
                <w:rFonts w:ascii="仿宋" w:hAnsi="仿宋" w:eastAsia="仿宋"/>
                <w:snapToGrid w:val="0"/>
                <w:sz w:val="24"/>
                <w:szCs w:val="24"/>
              </w:rPr>
            </w:pPr>
          </w:p>
        </w:tc>
        <w:tc>
          <w:tcPr>
            <w:tcW w:w="2371" w:type="dxa"/>
            <w:gridSpan w:val="3"/>
            <w:vAlign w:val="center"/>
          </w:tcPr>
          <w:p>
            <w:pPr>
              <w:pStyle w:val="53"/>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从事类似工作年限</w:t>
            </w:r>
          </w:p>
        </w:tc>
        <w:tc>
          <w:tcPr>
            <w:tcW w:w="2467" w:type="dxa"/>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220" w:type="dxa"/>
            <w:vAlign w:val="center"/>
          </w:tcPr>
          <w:p>
            <w:pPr>
              <w:pStyle w:val="53"/>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毕业学校</w:t>
            </w:r>
          </w:p>
        </w:tc>
        <w:tc>
          <w:tcPr>
            <w:tcW w:w="7910" w:type="dxa"/>
            <w:gridSpan w:val="8"/>
            <w:vAlign w:val="center"/>
          </w:tcPr>
          <w:p>
            <w:pPr>
              <w:pStyle w:val="53"/>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u w:val="single"/>
              </w:rPr>
              <w:t xml:space="preserve">       </w:t>
            </w:r>
            <w:r>
              <w:rPr>
                <w:rFonts w:ascii="仿宋" w:hAnsi="仿宋" w:eastAsia="仿宋"/>
                <w:snapToGrid w:val="0"/>
                <w:sz w:val="24"/>
                <w:szCs w:val="24"/>
              </w:rPr>
              <w:t>年毕业于</w:t>
            </w:r>
            <w:r>
              <w:rPr>
                <w:rFonts w:ascii="仿宋" w:hAnsi="仿宋" w:eastAsia="仿宋"/>
                <w:snapToGrid w:val="0"/>
                <w:sz w:val="24"/>
                <w:szCs w:val="24"/>
                <w:u w:val="single"/>
              </w:rPr>
              <w:t xml:space="preserve">             </w:t>
            </w:r>
            <w:r>
              <w:rPr>
                <w:rFonts w:ascii="仿宋" w:hAnsi="仿宋" w:eastAsia="仿宋"/>
                <w:snapToGrid w:val="0"/>
                <w:sz w:val="24"/>
                <w:szCs w:val="24"/>
              </w:rPr>
              <w:t>学校</w:t>
            </w:r>
            <w:r>
              <w:rPr>
                <w:rFonts w:ascii="仿宋" w:hAnsi="仿宋" w:eastAsia="仿宋"/>
                <w:snapToGrid w:val="0"/>
                <w:sz w:val="24"/>
                <w:szCs w:val="24"/>
                <w:u w:val="single"/>
              </w:rPr>
              <w:t xml:space="preserve">               </w:t>
            </w:r>
            <w:r>
              <w:rPr>
                <w:rFonts w:ascii="仿宋" w:hAnsi="仿宋" w:eastAsia="仿宋"/>
                <w:snapToGrid w:val="0"/>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9130" w:type="dxa"/>
            <w:gridSpan w:val="9"/>
            <w:vAlign w:val="center"/>
          </w:tcPr>
          <w:p>
            <w:pPr>
              <w:pStyle w:val="53"/>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584" w:type="dxa"/>
            <w:gridSpan w:val="2"/>
            <w:vAlign w:val="center"/>
          </w:tcPr>
          <w:p>
            <w:pPr>
              <w:pStyle w:val="53"/>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时间</w:t>
            </w:r>
          </w:p>
        </w:tc>
        <w:tc>
          <w:tcPr>
            <w:tcW w:w="3418" w:type="dxa"/>
            <w:gridSpan w:val="4"/>
            <w:vAlign w:val="center"/>
          </w:tcPr>
          <w:p>
            <w:pPr>
              <w:pStyle w:val="53"/>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参加过的类似项目</w:t>
            </w:r>
          </w:p>
        </w:tc>
        <w:tc>
          <w:tcPr>
            <w:tcW w:w="1258" w:type="dxa"/>
            <w:vAlign w:val="center"/>
          </w:tcPr>
          <w:p>
            <w:pPr>
              <w:pStyle w:val="53"/>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担任职务</w:t>
            </w:r>
          </w:p>
        </w:tc>
        <w:tc>
          <w:tcPr>
            <w:tcW w:w="2870" w:type="dxa"/>
            <w:gridSpan w:val="2"/>
            <w:vAlign w:val="center"/>
          </w:tcPr>
          <w:p>
            <w:pPr>
              <w:pStyle w:val="53"/>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jc w:val="center"/>
        </w:trPr>
        <w:tc>
          <w:tcPr>
            <w:tcW w:w="1584" w:type="dxa"/>
            <w:gridSpan w:val="2"/>
            <w:vAlign w:val="center"/>
          </w:tcPr>
          <w:p>
            <w:pPr>
              <w:pStyle w:val="53"/>
              <w:adjustRightInd w:val="0"/>
              <w:snapToGrid w:val="0"/>
              <w:spacing w:line="276" w:lineRule="auto"/>
              <w:jc w:val="center"/>
              <w:rPr>
                <w:rFonts w:ascii="仿宋" w:hAnsi="仿宋" w:eastAsia="仿宋"/>
                <w:snapToGrid w:val="0"/>
                <w:sz w:val="24"/>
                <w:szCs w:val="24"/>
              </w:rPr>
            </w:pPr>
          </w:p>
        </w:tc>
        <w:tc>
          <w:tcPr>
            <w:tcW w:w="3418" w:type="dxa"/>
            <w:gridSpan w:val="4"/>
            <w:vAlign w:val="center"/>
          </w:tcPr>
          <w:p>
            <w:pPr>
              <w:pStyle w:val="53"/>
              <w:adjustRightInd w:val="0"/>
              <w:snapToGrid w:val="0"/>
              <w:spacing w:line="276" w:lineRule="auto"/>
              <w:jc w:val="center"/>
              <w:rPr>
                <w:rFonts w:ascii="仿宋" w:hAnsi="仿宋" w:eastAsia="仿宋"/>
                <w:snapToGrid w:val="0"/>
                <w:sz w:val="24"/>
                <w:szCs w:val="24"/>
              </w:rPr>
            </w:pPr>
          </w:p>
        </w:tc>
        <w:tc>
          <w:tcPr>
            <w:tcW w:w="1258" w:type="dxa"/>
            <w:vAlign w:val="center"/>
          </w:tcPr>
          <w:p>
            <w:pPr>
              <w:pStyle w:val="53"/>
              <w:adjustRightInd w:val="0"/>
              <w:snapToGrid w:val="0"/>
              <w:spacing w:line="276" w:lineRule="auto"/>
              <w:jc w:val="center"/>
              <w:rPr>
                <w:rFonts w:ascii="仿宋" w:hAnsi="仿宋" w:eastAsia="仿宋"/>
                <w:snapToGrid w:val="0"/>
                <w:sz w:val="24"/>
                <w:szCs w:val="24"/>
              </w:rPr>
            </w:pPr>
          </w:p>
        </w:tc>
        <w:tc>
          <w:tcPr>
            <w:tcW w:w="2870" w:type="dxa"/>
            <w:gridSpan w:val="2"/>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jc w:val="center"/>
        </w:trPr>
        <w:tc>
          <w:tcPr>
            <w:tcW w:w="1584" w:type="dxa"/>
            <w:gridSpan w:val="2"/>
            <w:vAlign w:val="center"/>
          </w:tcPr>
          <w:p>
            <w:pPr>
              <w:pStyle w:val="53"/>
              <w:adjustRightInd w:val="0"/>
              <w:snapToGrid w:val="0"/>
              <w:spacing w:line="276" w:lineRule="auto"/>
              <w:jc w:val="center"/>
              <w:rPr>
                <w:rFonts w:ascii="仿宋" w:hAnsi="仿宋" w:eastAsia="仿宋"/>
                <w:snapToGrid w:val="0"/>
                <w:sz w:val="24"/>
                <w:szCs w:val="24"/>
              </w:rPr>
            </w:pPr>
          </w:p>
        </w:tc>
        <w:tc>
          <w:tcPr>
            <w:tcW w:w="3418" w:type="dxa"/>
            <w:gridSpan w:val="4"/>
            <w:vAlign w:val="center"/>
          </w:tcPr>
          <w:p>
            <w:pPr>
              <w:pStyle w:val="53"/>
              <w:adjustRightInd w:val="0"/>
              <w:snapToGrid w:val="0"/>
              <w:spacing w:line="276" w:lineRule="auto"/>
              <w:jc w:val="center"/>
              <w:rPr>
                <w:rFonts w:ascii="仿宋" w:hAnsi="仿宋" w:eastAsia="仿宋"/>
                <w:snapToGrid w:val="0"/>
                <w:sz w:val="24"/>
                <w:szCs w:val="24"/>
              </w:rPr>
            </w:pPr>
          </w:p>
        </w:tc>
        <w:tc>
          <w:tcPr>
            <w:tcW w:w="1258" w:type="dxa"/>
            <w:vAlign w:val="center"/>
          </w:tcPr>
          <w:p>
            <w:pPr>
              <w:pStyle w:val="53"/>
              <w:adjustRightInd w:val="0"/>
              <w:snapToGrid w:val="0"/>
              <w:spacing w:line="276" w:lineRule="auto"/>
              <w:jc w:val="center"/>
              <w:rPr>
                <w:rFonts w:ascii="仿宋" w:hAnsi="仿宋" w:eastAsia="仿宋"/>
                <w:snapToGrid w:val="0"/>
                <w:sz w:val="24"/>
                <w:szCs w:val="24"/>
              </w:rPr>
            </w:pPr>
          </w:p>
        </w:tc>
        <w:tc>
          <w:tcPr>
            <w:tcW w:w="2870" w:type="dxa"/>
            <w:gridSpan w:val="2"/>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584" w:type="dxa"/>
            <w:gridSpan w:val="2"/>
            <w:vAlign w:val="center"/>
          </w:tcPr>
          <w:p>
            <w:pPr>
              <w:pStyle w:val="53"/>
              <w:adjustRightInd w:val="0"/>
              <w:snapToGrid w:val="0"/>
              <w:spacing w:line="276" w:lineRule="auto"/>
              <w:jc w:val="center"/>
              <w:rPr>
                <w:rFonts w:ascii="仿宋" w:hAnsi="仿宋" w:eastAsia="仿宋"/>
                <w:snapToGrid w:val="0"/>
                <w:sz w:val="24"/>
                <w:szCs w:val="24"/>
              </w:rPr>
            </w:pPr>
          </w:p>
        </w:tc>
        <w:tc>
          <w:tcPr>
            <w:tcW w:w="3418" w:type="dxa"/>
            <w:gridSpan w:val="4"/>
            <w:vAlign w:val="center"/>
          </w:tcPr>
          <w:p>
            <w:pPr>
              <w:pStyle w:val="53"/>
              <w:adjustRightInd w:val="0"/>
              <w:snapToGrid w:val="0"/>
              <w:spacing w:line="276" w:lineRule="auto"/>
              <w:jc w:val="center"/>
              <w:rPr>
                <w:rFonts w:ascii="仿宋" w:hAnsi="仿宋" w:eastAsia="仿宋"/>
                <w:snapToGrid w:val="0"/>
                <w:sz w:val="24"/>
                <w:szCs w:val="24"/>
              </w:rPr>
            </w:pPr>
          </w:p>
        </w:tc>
        <w:tc>
          <w:tcPr>
            <w:tcW w:w="1258" w:type="dxa"/>
            <w:vAlign w:val="center"/>
          </w:tcPr>
          <w:p>
            <w:pPr>
              <w:pStyle w:val="53"/>
              <w:adjustRightInd w:val="0"/>
              <w:snapToGrid w:val="0"/>
              <w:spacing w:line="276" w:lineRule="auto"/>
              <w:jc w:val="center"/>
              <w:rPr>
                <w:rFonts w:ascii="仿宋" w:hAnsi="仿宋" w:eastAsia="仿宋"/>
                <w:snapToGrid w:val="0"/>
                <w:sz w:val="24"/>
                <w:szCs w:val="24"/>
              </w:rPr>
            </w:pPr>
          </w:p>
        </w:tc>
        <w:tc>
          <w:tcPr>
            <w:tcW w:w="2870" w:type="dxa"/>
            <w:gridSpan w:val="2"/>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jc w:val="center"/>
        </w:trPr>
        <w:tc>
          <w:tcPr>
            <w:tcW w:w="1584" w:type="dxa"/>
            <w:gridSpan w:val="2"/>
            <w:vAlign w:val="center"/>
          </w:tcPr>
          <w:p>
            <w:pPr>
              <w:pStyle w:val="53"/>
              <w:adjustRightInd w:val="0"/>
              <w:snapToGrid w:val="0"/>
              <w:spacing w:line="276" w:lineRule="auto"/>
              <w:jc w:val="center"/>
              <w:rPr>
                <w:rFonts w:ascii="仿宋" w:hAnsi="仿宋" w:eastAsia="仿宋"/>
                <w:snapToGrid w:val="0"/>
                <w:sz w:val="24"/>
                <w:szCs w:val="24"/>
              </w:rPr>
            </w:pPr>
          </w:p>
        </w:tc>
        <w:tc>
          <w:tcPr>
            <w:tcW w:w="3418" w:type="dxa"/>
            <w:gridSpan w:val="4"/>
            <w:vAlign w:val="center"/>
          </w:tcPr>
          <w:p>
            <w:pPr>
              <w:pStyle w:val="53"/>
              <w:adjustRightInd w:val="0"/>
              <w:snapToGrid w:val="0"/>
              <w:spacing w:line="276" w:lineRule="auto"/>
              <w:jc w:val="center"/>
              <w:rPr>
                <w:rFonts w:ascii="仿宋" w:hAnsi="仿宋" w:eastAsia="仿宋"/>
                <w:snapToGrid w:val="0"/>
                <w:sz w:val="24"/>
                <w:szCs w:val="24"/>
              </w:rPr>
            </w:pPr>
          </w:p>
        </w:tc>
        <w:tc>
          <w:tcPr>
            <w:tcW w:w="1258" w:type="dxa"/>
            <w:vAlign w:val="center"/>
          </w:tcPr>
          <w:p>
            <w:pPr>
              <w:pStyle w:val="53"/>
              <w:adjustRightInd w:val="0"/>
              <w:snapToGrid w:val="0"/>
              <w:spacing w:line="276" w:lineRule="auto"/>
              <w:jc w:val="center"/>
              <w:rPr>
                <w:rFonts w:ascii="仿宋" w:hAnsi="仿宋" w:eastAsia="仿宋"/>
                <w:snapToGrid w:val="0"/>
                <w:sz w:val="24"/>
                <w:szCs w:val="24"/>
              </w:rPr>
            </w:pPr>
          </w:p>
        </w:tc>
        <w:tc>
          <w:tcPr>
            <w:tcW w:w="2870" w:type="dxa"/>
            <w:gridSpan w:val="2"/>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584" w:type="dxa"/>
            <w:gridSpan w:val="2"/>
            <w:vAlign w:val="center"/>
          </w:tcPr>
          <w:p>
            <w:pPr>
              <w:pStyle w:val="53"/>
              <w:adjustRightInd w:val="0"/>
              <w:snapToGrid w:val="0"/>
              <w:spacing w:line="276" w:lineRule="auto"/>
              <w:jc w:val="center"/>
              <w:rPr>
                <w:rFonts w:ascii="仿宋" w:hAnsi="仿宋" w:eastAsia="仿宋"/>
                <w:snapToGrid w:val="0"/>
                <w:sz w:val="24"/>
                <w:szCs w:val="24"/>
              </w:rPr>
            </w:pPr>
          </w:p>
        </w:tc>
        <w:tc>
          <w:tcPr>
            <w:tcW w:w="3418" w:type="dxa"/>
            <w:gridSpan w:val="4"/>
            <w:vAlign w:val="center"/>
          </w:tcPr>
          <w:p>
            <w:pPr>
              <w:pStyle w:val="53"/>
              <w:adjustRightInd w:val="0"/>
              <w:snapToGrid w:val="0"/>
              <w:spacing w:line="276" w:lineRule="auto"/>
              <w:jc w:val="center"/>
              <w:rPr>
                <w:rFonts w:ascii="仿宋" w:hAnsi="仿宋" w:eastAsia="仿宋"/>
                <w:snapToGrid w:val="0"/>
                <w:sz w:val="24"/>
                <w:szCs w:val="24"/>
              </w:rPr>
            </w:pPr>
          </w:p>
        </w:tc>
        <w:tc>
          <w:tcPr>
            <w:tcW w:w="1258" w:type="dxa"/>
            <w:vAlign w:val="center"/>
          </w:tcPr>
          <w:p>
            <w:pPr>
              <w:pStyle w:val="53"/>
              <w:adjustRightInd w:val="0"/>
              <w:snapToGrid w:val="0"/>
              <w:spacing w:line="276" w:lineRule="auto"/>
              <w:jc w:val="center"/>
              <w:rPr>
                <w:rFonts w:ascii="仿宋" w:hAnsi="仿宋" w:eastAsia="仿宋"/>
                <w:snapToGrid w:val="0"/>
                <w:sz w:val="24"/>
                <w:szCs w:val="24"/>
              </w:rPr>
            </w:pPr>
          </w:p>
        </w:tc>
        <w:tc>
          <w:tcPr>
            <w:tcW w:w="2870" w:type="dxa"/>
            <w:gridSpan w:val="2"/>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584" w:type="dxa"/>
            <w:gridSpan w:val="2"/>
            <w:vAlign w:val="center"/>
          </w:tcPr>
          <w:p>
            <w:pPr>
              <w:pStyle w:val="53"/>
              <w:adjustRightInd w:val="0"/>
              <w:snapToGrid w:val="0"/>
              <w:spacing w:line="276" w:lineRule="auto"/>
              <w:jc w:val="center"/>
              <w:rPr>
                <w:rFonts w:ascii="仿宋" w:hAnsi="仿宋" w:eastAsia="仿宋"/>
                <w:snapToGrid w:val="0"/>
                <w:sz w:val="24"/>
                <w:szCs w:val="24"/>
              </w:rPr>
            </w:pPr>
          </w:p>
        </w:tc>
        <w:tc>
          <w:tcPr>
            <w:tcW w:w="3418" w:type="dxa"/>
            <w:gridSpan w:val="4"/>
            <w:vAlign w:val="center"/>
          </w:tcPr>
          <w:p>
            <w:pPr>
              <w:pStyle w:val="53"/>
              <w:adjustRightInd w:val="0"/>
              <w:snapToGrid w:val="0"/>
              <w:spacing w:line="276" w:lineRule="auto"/>
              <w:jc w:val="center"/>
              <w:rPr>
                <w:rFonts w:ascii="仿宋" w:hAnsi="仿宋" w:eastAsia="仿宋"/>
                <w:snapToGrid w:val="0"/>
                <w:sz w:val="24"/>
                <w:szCs w:val="24"/>
              </w:rPr>
            </w:pPr>
          </w:p>
        </w:tc>
        <w:tc>
          <w:tcPr>
            <w:tcW w:w="1258" w:type="dxa"/>
            <w:vAlign w:val="center"/>
          </w:tcPr>
          <w:p>
            <w:pPr>
              <w:pStyle w:val="53"/>
              <w:adjustRightInd w:val="0"/>
              <w:snapToGrid w:val="0"/>
              <w:spacing w:line="276" w:lineRule="auto"/>
              <w:jc w:val="center"/>
              <w:rPr>
                <w:rFonts w:ascii="仿宋" w:hAnsi="仿宋" w:eastAsia="仿宋"/>
                <w:snapToGrid w:val="0"/>
                <w:sz w:val="24"/>
                <w:szCs w:val="24"/>
              </w:rPr>
            </w:pPr>
          </w:p>
        </w:tc>
        <w:tc>
          <w:tcPr>
            <w:tcW w:w="2870" w:type="dxa"/>
            <w:gridSpan w:val="2"/>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jc w:val="center"/>
        </w:trPr>
        <w:tc>
          <w:tcPr>
            <w:tcW w:w="1584" w:type="dxa"/>
            <w:gridSpan w:val="2"/>
            <w:vAlign w:val="center"/>
          </w:tcPr>
          <w:p>
            <w:pPr>
              <w:pStyle w:val="53"/>
              <w:adjustRightInd w:val="0"/>
              <w:snapToGrid w:val="0"/>
              <w:spacing w:line="276" w:lineRule="auto"/>
              <w:jc w:val="center"/>
              <w:rPr>
                <w:rFonts w:ascii="仿宋" w:hAnsi="仿宋" w:eastAsia="仿宋"/>
                <w:snapToGrid w:val="0"/>
                <w:sz w:val="24"/>
                <w:szCs w:val="24"/>
              </w:rPr>
            </w:pPr>
          </w:p>
        </w:tc>
        <w:tc>
          <w:tcPr>
            <w:tcW w:w="3418" w:type="dxa"/>
            <w:gridSpan w:val="4"/>
            <w:vAlign w:val="center"/>
          </w:tcPr>
          <w:p>
            <w:pPr>
              <w:pStyle w:val="53"/>
              <w:adjustRightInd w:val="0"/>
              <w:snapToGrid w:val="0"/>
              <w:spacing w:line="276" w:lineRule="auto"/>
              <w:jc w:val="center"/>
              <w:rPr>
                <w:rFonts w:ascii="仿宋" w:hAnsi="仿宋" w:eastAsia="仿宋"/>
                <w:snapToGrid w:val="0"/>
                <w:sz w:val="24"/>
                <w:szCs w:val="24"/>
              </w:rPr>
            </w:pPr>
          </w:p>
        </w:tc>
        <w:tc>
          <w:tcPr>
            <w:tcW w:w="1258" w:type="dxa"/>
            <w:vAlign w:val="center"/>
          </w:tcPr>
          <w:p>
            <w:pPr>
              <w:pStyle w:val="53"/>
              <w:adjustRightInd w:val="0"/>
              <w:snapToGrid w:val="0"/>
              <w:spacing w:line="276" w:lineRule="auto"/>
              <w:jc w:val="center"/>
              <w:rPr>
                <w:rFonts w:ascii="仿宋" w:hAnsi="仿宋" w:eastAsia="仿宋"/>
                <w:snapToGrid w:val="0"/>
                <w:sz w:val="24"/>
                <w:szCs w:val="24"/>
              </w:rPr>
            </w:pPr>
          </w:p>
        </w:tc>
        <w:tc>
          <w:tcPr>
            <w:tcW w:w="2870" w:type="dxa"/>
            <w:gridSpan w:val="2"/>
            <w:vAlign w:val="center"/>
          </w:tcPr>
          <w:p>
            <w:pPr>
              <w:pStyle w:val="53"/>
              <w:adjustRightInd w:val="0"/>
              <w:snapToGrid w:val="0"/>
              <w:spacing w:line="276" w:lineRule="auto"/>
              <w:jc w:val="center"/>
              <w:rPr>
                <w:rFonts w:ascii="仿宋" w:hAnsi="仿宋" w:eastAsia="仿宋"/>
                <w:snapToGrid w:val="0"/>
                <w:sz w:val="24"/>
                <w:szCs w:val="24"/>
              </w:rPr>
            </w:pPr>
          </w:p>
        </w:tc>
      </w:tr>
    </w:tbl>
    <w:p>
      <w:pPr>
        <w:adjustRightInd w:val="0"/>
        <w:snapToGrid w:val="0"/>
        <w:spacing w:before="240" w:line="276" w:lineRule="auto"/>
        <w:ind w:firstLine="420"/>
        <w:rPr>
          <w:rFonts w:ascii="仿宋" w:hAnsi="仿宋" w:eastAsia="仿宋"/>
          <w:snapToGrid w:val="0"/>
          <w:sz w:val="24"/>
          <w:szCs w:val="24"/>
          <w:lang w:eastAsia="zh-CN"/>
        </w:rPr>
      </w:pPr>
      <w:r>
        <w:rPr>
          <w:rFonts w:ascii="仿宋" w:hAnsi="仿宋" w:eastAsia="仿宋"/>
          <w:snapToGrid w:val="0"/>
          <w:sz w:val="24"/>
          <w:szCs w:val="24"/>
          <w:lang w:eastAsia="zh-CN"/>
        </w:rPr>
        <w:t>注：供应商应根据供应商须知前附表第3.5(6)项的要求在本表后附相关证明材料。</w:t>
      </w:r>
    </w:p>
    <w:p>
      <w:pPr>
        <w:spacing w:line="276" w:lineRule="auto"/>
        <w:rPr>
          <w:rFonts w:ascii="仿宋" w:hAnsi="仿宋" w:eastAsia="仿宋" w:cs="Times New Roman"/>
          <w:snapToGrid w:val="0"/>
          <w:sz w:val="24"/>
          <w:szCs w:val="24"/>
          <w:lang w:eastAsia="zh-CN"/>
        </w:rPr>
      </w:pPr>
      <w:bookmarkStart w:id="222" w:name="扫描0062"/>
      <w:bookmarkEnd w:id="222"/>
      <w:r>
        <w:rPr>
          <w:rFonts w:ascii="仿宋" w:hAnsi="仿宋" w:eastAsia="仿宋" w:cs="Times New Roman"/>
          <w:snapToGrid w:val="0"/>
          <w:sz w:val="24"/>
          <w:szCs w:val="24"/>
          <w:lang w:eastAsia="zh-CN"/>
        </w:rPr>
        <w:br w:type="page"/>
      </w:r>
    </w:p>
    <w:p>
      <w:pPr>
        <w:pStyle w:val="3"/>
        <w:spacing w:line="276" w:lineRule="auto"/>
        <w:jc w:val="center"/>
        <w:rPr>
          <w:rFonts w:ascii="仿宋" w:hAnsi="仿宋" w:eastAsia="仿宋"/>
          <w:b/>
          <w:bCs/>
          <w:snapToGrid w:val="0"/>
          <w:sz w:val="32"/>
          <w:szCs w:val="32"/>
          <w:lang w:eastAsia="zh-CN"/>
        </w:rPr>
      </w:pPr>
      <w:bookmarkStart w:id="223" w:name="扫描0064"/>
      <w:bookmarkEnd w:id="223"/>
      <w:bookmarkStart w:id="224" w:name="_bookmark19"/>
      <w:bookmarkEnd w:id="224"/>
      <w:bookmarkStart w:id="225" w:name="_bookmark21"/>
      <w:bookmarkEnd w:id="225"/>
      <w:bookmarkStart w:id="226" w:name="扫描0066"/>
      <w:bookmarkEnd w:id="226"/>
      <w:bookmarkStart w:id="227" w:name="_Toc100340618"/>
      <w:r>
        <w:rPr>
          <w:rFonts w:hint="eastAsia" w:ascii="仿宋" w:hAnsi="仿宋" w:eastAsia="仿宋"/>
          <w:b/>
          <w:bCs/>
          <w:snapToGrid w:val="0"/>
          <w:sz w:val="32"/>
          <w:szCs w:val="32"/>
          <w:lang w:eastAsia="zh-CN"/>
        </w:rPr>
        <w:t>九</w:t>
      </w:r>
      <w:r>
        <w:rPr>
          <w:rFonts w:ascii="仿宋" w:hAnsi="仿宋" w:eastAsia="仿宋"/>
          <w:b/>
          <w:bCs/>
          <w:snapToGrid w:val="0"/>
          <w:sz w:val="32"/>
          <w:szCs w:val="32"/>
          <w:lang w:eastAsia="zh-CN"/>
        </w:rPr>
        <w:t>、响应方案</w:t>
      </w:r>
      <w:bookmarkEnd w:id="227"/>
    </w:p>
    <w:p>
      <w:pPr>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（一）施工组织设计</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80"/>
        <w:jc w:val="both"/>
        <w:rPr>
          <w:rFonts w:ascii="仿宋" w:hAnsi="仿宋" w:eastAsia="仿宋"/>
          <w:snapToGrid w:val="0"/>
          <w:sz w:val="24"/>
          <w:szCs w:val="24"/>
          <w:lang w:eastAsia="zh-CN"/>
        </w:rPr>
      </w:pPr>
      <w:r>
        <w:rPr>
          <w:rFonts w:ascii="仿宋" w:hAnsi="仿宋" w:eastAsia="仿宋"/>
          <w:snapToGrid w:val="0"/>
          <w:sz w:val="24"/>
          <w:szCs w:val="24"/>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pStyle w:val="17"/>
        <w:adjustRightInd w:val="0"/>
        <w:snapToGrid w:val="0"/>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（二）拟分包项目情况表</w:t>
      </w:r>
    </w:p>
    <w:p>
      <w:pPr>
        <w:pStyle w:val="17"/>
        <w:adjustRightInd w:val="0"/>
        <w:snapToGrid w:val="0"/>
        <w:spacing w:line="276" w:lineRule="auto"/>
        <w:rPr>
          <w:rFonts w:ascii="仿宋" w:hAnsi="仿宋" w:eastAsia="仿宋"/>
          <w:snapToGrid w:val="0"/>
          <w:sz w:val="24"/>
          <w:szCs w:val="24"/>
          <w:lang w:eastAsia="zh-CN"/>
        </w:rPr>
      </w:pPr>
    </w:p>
    <w:tbl>
      <w:tblPr>
        <w:tblStyle w:val="51"/>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3"/>
        <w:gridCol w:w="2835"/>
        <w:gridCol w:w="1417"/>
        <w:gridCol w:w="3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vAlign w:val="center"/>
          </w:tcPr>
          <w:p>
            <w:pPr>
              <w:pStyle w:val="53"/>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分包供应商名称</w:t>
            </w:r>
          </w:p>
        </w:tc>
        <w:tc>
          <w:tcPr>
            <w:tcW w:w="2835" w:type="dxa"/>
            <w:vAlign w:val="center"/>
          </w:tcPr>
          <w:p>
            <w:pPr>
              <w:pStyle w:val="53"/>
              <w:adjustRightInd w:val="0"/>
              <w:snapToGrid w:val="0"/>
              <w:spacing w:line="276" w:lineRule="auto"/>
              <w:jc w:val="center"/>
              <w:rPr>
                <w:rFonts w:ascii="仿宋" w:hAnsi="仿宋" w:eastAsia="仿宋"/>
                <w:snapToGrid w:val="0"/>
                <w:sz w:val="24"/>
                <w:szCs w:val="24"/>
              </w:rPr>
            </w:pPr>
          </w:p>
        </w:tc>
        <w:tc>
          <w:tcPr>
            <w:tcW w:w="1417" w:type="dxa"/>
            <w:vAlign w:val="center"/>
          </w:tcPr>
          <w:p>
            <w:pPr>
              <w:pStyle w:val="53"/>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地址</w:t>
            </w:r>
          </w:p>
        </w:tc>
        <w:tc>
          <w:tcPr>
            <w:tcW w:w="3285" w:type="dxa"/>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vAlign w:val="center"/>
          </w:tcPr>
          <w:p>
            <w:pPr>
              <w:pStyle w:val="53"/>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法定代表人</w:t>
            </w:r>
          </w:p>
        </w:tc>
        <w:tc>
          <w:tcPr>
            <w:tcW w:w="2835" w:type="dxa"/>
            <w:vAlign w:val="center"/>
          </w:tcPr>
          <w:p>
            <w:pPr>
              <w:pStyle w:val="53"/>
              <w:adjustRightInd w:val="0"/>
              <w:snapToGrid w:val="0"/>
              <w:spacing w:line="276" w:lineRule="auto"/>
              <w:jc w:val="center"/>
              <w:rPr>
                <w:rFonts w:ascii="仿宋" w:hAnsi="仿宋" w:eastAsia="仿宋"/>
                <w:snapToGrid w:val="0"/>
                <w:sz w:val="24"/>
                <w:szCs w:val="24"/>
              </w:rPr>
            </w:pPr>
          </w:p>
        </w:tc>
        <w:tc>
          <w:tcPr>
            <w:tcW w:w="1417" w:type="dxa"/>
            <w:vAlign w:val="center"/>
          </w:tcPr>
          <w:p>
            <w:pPr>
              <w:pStyle w:val="53"/>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电话</w:t>
            </w:r>
          </w:p>
        </w:tc>
        <w:tc>
          <w:tcPr>
            <w:tcW w:w="3285" w:type="dxa"/>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vAlign w:val="center"/>
          </w:tcPr>
          <w:p>
            <w:pPr>
              <w:pStyle w:val="53"/>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营业执照号码</w:t>
            </w:r>
          </w:p>
        </w:tc>
        <w:tc>
          <w:tcPr>
            <w:tcW w:w="2835" w:type="dxa"/>
            <w:vAlign w:val="center"/>
          </w:tcPr>
          <w:p>
            <w:pPr>
              <w:pStyle w:val="53"/>
              <w:adjustRightInd w:val="0"/>
              <w:snapToGrid w:val="0"/>
              <w:spacing w:line="276" w:lineRule="auto"/>
              <w:jc w:val="center"/>
              <w:rPr>
                <w:rFonts w:ascii="仿宋" w:hAnsi="仿宋" w:eastAsia="仿宋"/>
                <w:snapToGrid w:val="0"/>
                <w:sz w:val="24"/>
                <w:szCs w:val="24"/>
              </w:rPr>
            </w:pPr>
          </w:p>
        </w:tc>
        <w:tc>
          <w:tcPr>
            <w:tcW w:w="1417" w:type="dxa"/>
            <w:vAlign w:val="center"/>
          </w:tcPr>
          <w:p>
            <w:pPr>
              <w:pStyle w:val="53"/>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资质等级</w:t>
            </w:r>
          </w:p>
        </w:tc>
        <w:tc>
          <w:tcPr>
            <w:tcW w:w="3285" w:type="dxa"/>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2263" w:type="dxa"/>
            <w:tcBorders>
              <w:bottom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拟分包的工程项目</w:t>
            </w:r>
          </w:p>
        </w:tc>
        <w:tc>
          <w:tcPr>
            <w:tcW w:w="2835" w:type="dxa"/>
            <w:tcBorders>
              <w:bottom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主要内容</w:t>
            </w:r>
          </w:p>
        </w:tc>
        <w:tc>
          <w:tcPr>
            <w:tcW w:w="1417" w:type="dxa"/>
            <w:tcBorders>
              <w:bottom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预计造价</w:t>
            </w:r>
            <w:r>
              <w:rPr>
                <w:rFonts w:ascii="仿宋" w:hAnsi="仿宋" w:eastAsia="仿宋"/>
                <w:snapToGrid w:val="0"/>
                <w:sz w:val="24"/>
                <w:szCs w:val="24"/>
              </w:rPr>
              <w:br w:type="textWrapping"/>
            </w:r>
            <w:r>
              <w:rPr>
                <w:rFonts w:ascii="仿宋" w:hAnsi="仿宋" w:eastAsia="仿宋"/>
                <w:snapToGrid w:val="0"/>
                <w:sz w:val="24"/>
                <w:szCs w:val="24"/>
              </w:rPr>
              <w:t>（万元）</w:t>
            </w:r>
          </w:p>
        </w:tc>
        <w:tc>
          <w:tcPr>
            <w:tcW w:w="3285" w:type="dxa"/>
            <w:tcBorders>
              <w:bottom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已经做过的类似工程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p>
        </w:tc>
        <w:tc>
          <w:tcPr>
            <w:tcW w:w="3285" w:type="dxa"/>
            <w:vMerge w:val="restart"/>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 w:hAnsi="仿宋" w:eastAsia="仿宋"/>
                <w:snapToGrid w:val="0"/>
                <w:sz w:val="24"/>
                <w:szCs w:val="24"/>
              </w:rPr>
            </w:pPr>
          </w:p>
        </w:tc>
      </w:tr>
    </w:tbl>
    <w:p>
      <w:pPr>
        <w:pStyle w:val="17"/>
        <w:adjustRightInd w:val="0"/>
        <w:snapToGrid w:val="0"/>
        <w:spacing w:line="276" w:lineRule="auto"/>
        <w:rPr>
          <w:rFonts w:ascii="仿宋" w:hAnsi="仿宋" w:eastAsia="仿宋" w:cs="Times New Roman"/>
          <w:snapToGrid w:val="0"/>
          <w:sz w:val="24"/>
          <w:szCs w:val="24"/>
        </w:rPr>
      </w:pPr>
      <w:bookmarkStart w:id="228" w:name="扫描0067"/>
      <w:bookmarkEnd w:id="228"/>
    </w:p>
    <w:p>
      <w:pPr>
        <w:spacing w:line="276" w:lineRule="auto"/>
        <w:rPr>
          <w:rFonts w:ascii="仿宋" w:hAnsi="仿宋" w:eastAsia="仿宋" w:cs="Times New Roman"/>
          <w:snapToGrid w:val="0"/>
          <w:sz w:val="24"/>
          <w:szCs w:val="24"/>
        </w:rPr>
      </w:pPr>
      <w:r>
        <w:rPr>
          <w:rFonts w:ascii="仿宋" w:hAnsi="仿宋" w:eastAsia="仿宋" w:cs="Times New Roman"/>
          <w:snapToGrid w:val="0"/>
          <w:sz w:val="24"/>
          <w:szCs w:val="24"/>
        </w:rPr>
        <w:br w:type="page"/>
      </w:r>
    </w:p>
    <w:p>
      <w:pPr>
        <w:pStyle w:val="3"/>
        <w:spacing w:line="276" w:lineRule="auto"/>
        <w:jc w:val="center"/>
        <w:rPr>
          <w:rFonts w:ascii="仿宋" w:hAnsi="仿宋" w:eastAsia="仿宋"/>
          <w:b/>
          <w:bCs/>
          <w:snapToGrid w:val="0"/>
          <w:sz w:val="32"/>
          <w:szCs w:val="32"/>
          <w:lang w:eastAsia="zh-CN"/>
        </w:rPr>
      </w:pPr>
      <w:bookmarkStart w:id="229" w:name="扫描0069"/>
      <w:bookmarkEnd w:id="229"/>
      <w:bookmarkStart w:id="230" w:name="扫描0068"/>
      <w:bookmarkEnd w:id="230"/>
      <w:bookmarkStart w:id="231" w:name="_Toc100340619"/>
      <w:bookmarkStart w:id="232" w:name="_Toc99483756"/>
      <w:bookmarkStart w:id="233" w:name="_Toc94149573"/>
      <w:r>
        <w:rPr>
          <w:rFonts w:hint="eastAsia" w:ascii="仿宋" w:hAnsi="仿宋" w:eastAsia="仿宋"/>
          <w:b/>
          <w:bCs/>
          <w:snapToGrid w:val="0"/>
          <w:sz w:val="32"/>
          <w:szCs w:val="32"/>
          <w:lang w:eastAsia="zh-CN"/>
        </w:rPr>
        <w:t>十</w:t>
      </w:r>
      <w:r>
        <w:rPr>
          <w:rFonts w:ascii="仿宋" w:hAnsi="仿宋" w:eastAsia="仿宋"/>
          <w:b/>
          <w:bCs/>
          <w:snapToGrid w:val="0"/>
          <w:sz w:val="32"/>
          <w:szCs w:val="32"/>
          <w:lang w:eastAsia="zh-CN"/>
        </w:rPr>
        <w:t>、</w:t>
      </w:r>
      <w:r>
        <w:rPr>
          <w:rFonts w:hint="eastAsia" w:ascii="仿宋" w:hAnsi="仿宋" w:eastAsia="仿宋"/>
          <w:b/>
          <w:bCs/>
          <w:snapToGrid w:val="0"/>
          <w:sz w:val="32"/>
          <w:szCs w:val="32"/>
          <w:lang w:eastAsia="zh-CN"/>
        </w:rPr>
        <w:t>廉洁承诺书</w:t>
      </w:r>
      <w:bookmarkEnd w:id="231"/>
      <w:bookmarkEnd w:id="232"/>
      <w:bookmarkEnd w:id="233"/>
    </w:p>
    <w:p>
      <w:pPr>
        <w:rPr>
          <w:rFonts w:eastAsia="仿宋"/>
          <w:lang w:eastAsia="zh-CN"/>
        </w:rPr>
      </w:pPr>
    </w:p>
    <w:p>
      <w:pPr>
        <w:adjustRightInd w:val="0"/>
        <w:spacing w:before="240" w:line="360" w:lineRule="auto"/>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中粮</w:t>
      </w:r>
      <w:r>
        <w:rPr>
          <w:rFonts w:hint="eastAsia" w:eastAsia="仿宋" w:asciiTheme="minorEastAsia" w:hAnsiTheme="minorEastAsia"/>
          <w:color w:val="FF0000"/>
          <w:sz w:val="24"/>
          <w:szCs w:val="24"/>
          <w:lang w:eastAsia="zh-CN"/>
        </w:rPr>
        <w:t>梁河糖业</w:t>
      </w:r>
      <w:r>
        <w:rPr>
          <w:rFonts w:hint="eastAsia" w:eastAsia="仿宋" w:asciiTheme="minorEastAsia" w:hAnsiTheme="minorEastAsia"/>
          <w:sz w:val="24"/>
          <w:szCs w:val="24"/>
          <w:lang w:eastAsia="zh-CN"/>
        </w:rPr>
        <w:t>有限公司：</w:t>
      </w:r>
    </w:p>
    <w:p>
      <w:pPr>
        <w:adjustRightInd w:val="0"/>
        <w:spacing w:before="240" w:line="360" w:lineRule="auto"/>
        <w:ind w:firstLine="480" w:firstLineChars="20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w:t>
      </w:r>
      <w:r>
        <w:rPr>
          <w:rFonts w:hint="eastAsia" w:eastAsia="仿宋" w:asciiTheme="minorEastAsia" w:hAnsiTheme="minorEastAsia"/>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2.</w:t>
      </w:r>
      <w:r>
        <w:rPr>
          <w:rFonts w:hint="eastAsia" w:eastAsia="仿宋" w:asciiTheme="minorEastAsia" w:hAnsiTheme="minorEastAsia"/>
          <w:sz w:val="24"/>
          <w:szCs w:val="24"/>
          <w:lang w:eastAsia="zh-CN"/>
        </w:rPr>
        <w:t>不使用不正当手段妨碍、排挤其它供应商或串通响应报价。</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3.</w:t>
      </w:r>
      <w:r>
        <w:rPr>
          <w:rFonts w:hint="eastAsia" w:eastAsia="仿宋" w:asciiTheme="minorEastAsia" w:hAnsiTheme="minor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4.</w:t>
      </w:r>
      <w:r>
        <w:rPr>
          <w:rFonts w:hint="eastAsia" w:eastAsia="仿宋" w:asciiTheme="minorEastAsia" w:hAnsiTheme="minorEastAsia"/>
          <w:sz w:val="24"/>
          <w:szCs w:val="24"/>
          <w:lang w:eastAsia="zh-CN"/>
        </w:rPr>
        <w:t>不将主体、关键性工作进行分包（包括转包等）。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5.</w:t>
      </w:r>
      <w:r>
        <w:rPr>
          <w:rFonts w:hint="eastAsia" w:eastAsia="仿宋" w:asciiTheme="minorEastAsia" w:hAnsiTheme="minor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6.</w:t>
      </w:r>
      <w:r>
        <w:rPr>
          <w:rFonts w:hint="eastAsia" w:eastAsia="仿宋" w:asciiTheme="minorEastAsia" w:hAnsiTheme="minorEastAsia"/>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7.</w:t>
      </w:r>
      <w:r>
        <w:rPr>
          <w:rFonts w:hint="eastAsia" w:eastAsia="仿宋" w:asciiTheme="minorEastAsia" w:hAnsiTheme="minorEastAsia"/>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8.</w:t>
      </w:r>
      <w:r>
        <w:rPr>
          <w:rFonts w:hint="eastAsia" w:eastAsia="仿宋" w:asciiTheme="minorEastAsia" w:hAnsiTheme="minorEastAsia"/>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9.</w:t>
      </w:r>
      <w:r>
        <w:rPr>
          <w:rFonts w:hint="eastAsia" w:eastAsia="仿宋" w:asciiTheme="minorEastAsia" w:hAnsiTheme="minorEastAsia"/>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10.</w:t>
      </w:r>
      <w:r>
        <w:rPr>
          <w:rFonts w:hint="eastAsia" w:eastAsia="仿宋" w:asciiTheme="minorEastAsia" w:hAnsiTheme="minorEastAsia"/>
          <w:sz w:val="24"/>
          <w:szCs w:val="24"/>
          <w:lang w:eastAsia="zh-CN"/>
        </w:rPr>
        <w:t>本承诺书自签署之日起生效。</w:t>
      </w:r>
    </w:p>
    <w:p>
      <w:pPr>
        <w:adjustRightInd w:val="0"/>
        <w:spacing w:line="360" w:lineRule="auto"/>
        <w:ind w:firstLine="3000" w:firstLineChars="1250"/>
        <w:rPr>
          <w:rFonts w:eastAsia="仿宋" w:asciiTheme="minorEastAsia" w:hAnsiTheme="minorEastAsia"/>
          <w:sz w:val="24"/>
          <w:szCs w:val="24"/>
          <w:lang w:eastAsia="zh-CN"/>
        </w:rPr>
      </w:pPr>
    </w:p>
    <w:p>
      <w:pPr>
        <w:adjustRightInd w:val="0"/>
        <w:spacing w:line="360" w:lineRule="auto"/>
        <w:rPr>
          <w:rFonts w:eastAsia="仿宋"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月</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日</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234" w:name="_Toc99483757"/>
      <w:bookmarkStart w:id="235" w:name="_Toc100340620"/>
      <w:bookmarkStart w:id="236" w:name="_Toc94149574"/>
      <w:r>
        <w:rPr>
          <w:rFonts w:hint="eastAsia" w:eastAsia="仿宋" w:asciiTheme="minorEastAsia" w:hAnsiTheme="minorEastAsia"/>
          <w:b/>
          <w:bCs/>
          <w:snapToGrid w:val="0"/>
          <w:sz w:val="32"/>
          <w:szCs w:val="32"/>
          <w:lang w:eastAsia="zh-CN"/>
        </w:rPr>
        <w:t>十一、保密承诺书</w:t>
      </w:r>
      <w:bookmarkEnd w:id="234"/>
      <w:bookmarkEnd w:id="235"/>
      <w:bookmarkEnd w:id="236"/>
    </w:p>
    <w:p>
      <w:pPr>
        <w:rPr>
          <w:rFonts w:eastAsia="仿宋"/>
          <w:lang w:eastAsia="zh-CN"/>
        </w:rPr>
      </w:pPr>
    </w:p>
    <w:p>
      <w:pPr>
        <w:pStyle w:val="17"/>
        <w:spacing w:line="560" w:lineRule="exact"/>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中粮</w:t>
      </w:r>
      <w:r>
        <w:rPr>
          <w:rFonts w:hint="eastAsia" w:eastAsia="仿宋" w:cs="仿宋_GB2312" w:asciiTheme="minorEastAsia" w:hAnsiTheme="minorEastAsia"/>
          <w:color w:val="FF0000"/>
          <w:sz w:val="24"/>
          <w:szCs w:val="24"/>
          <w:lang w:eastAsia="zh-CN" w:bidi="ar"/>
        </w:rPr>
        <w:t>梁河糖业</w:t>
      </w:r>
      <w:r>
        <w:rPr>
          <w:rFonts w:hint="eastAsia" w:eastAsia="仿宋" w:cs="仿宋_GB2312" w:asciiTheme="minorEastAsia" w:hAnsiTheme="minorEastAsia"/>
          <w:sz w:val="24"/>
          <w:szCs w:val="24"/>
          <w:lang w:eastAsia="zh-CN" w:bidi="ar"/>
        </w:rPr>
        <w:t>有限公司：</w:t>
      </w:r>
    </w:p>
    <w:p>
      <w:pPr>
        <w:pStyle w:val="17"/>
        <w:tabs>
          <w:tab w:val="left" w:pos="6626"/>
        </w:tabs>
        <w:spacing w:before="240" w:line="360" w:lineRule="auto"/>
        <w:ind w:right="382"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鉴于我方自愿参加</w:t>
      </w:r>
      <w:r>
        <w:rPr>
          <w:rFonts w:hint="eastAsia" w:eastAsia="仿宋" w:cs="仿宋_GB2312" w:asciiTheme="minorEastAsia" w:hAnsiTheme="minorEastAsia"/>
          <w:sz w:val="24"/>
          <w:szCs w:val="24"/>
          <w:u w:val="single"/>
          <w:lang w:eastAsia="zh-CN" w:bidi="ar"/>
        </w:rPr>
        <w:t>中粮</w:t>
      </w:r>
      <w:r>
        <w:rPr>
          <w:rFonts w:ascii="仿宋" w:hAnsi="仿宋" w:eastAsia="仿宋"/>
          <w:color w:val="FF0000"/>
          <w:sz w:val="24"/>
          <w:szCs w:val="24"/>
          <w:u w:val="single"/>
          <w:lang w:eastAsia="zh-CN"/>
        </w:rPr>
        <w:t>2023年梁河糖业勐养工厂动力车间环保整改</w:t>
      </w:r>
      <w:r>
        <w:rPr>
          <w:rFonts w:eastAsia="仿宋" w:cs="仿宋_GB2312" w:asciiTheme="minorEastAsia" w:hAnsiTheme="minorEastAsia"/>
          <w:sz w:val="24"/>
          <w:szCs w:val="24"/>
          <w:u w:val="single"/>
          <w:lang w:eastAsia="zh-CN" w:bidi="ar"/>
        </w:rPr>
        <w:t>项目</w:t>
      </w:r>
      <w:r>
        <w:rPr>
          <w:rFonts w:hint="eastAsia" w:eastAsia="仿宋" w:cs="仿宋_GB2312" w:asciiTheme="minorEastAsia" w:hAnsiTheme="minorEastAsia"/>
          <w:sz w:val="24"/>
          <w:szCs w:val="24"/>
          <w:lang w:eastAsia="zh-CN" w:bidi="ar"/>
        </w:rPr>
        <w:t>采购活动，我方现就有关保密义务事项作出如下承诺：</w:t>
      </w:r>
    </w:p>
    <w:p>
      <w:pPr>
        <w:pStyle w:val="17"/>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我方保证，未经采购人书面同意</w:t>
      </w:r>
      <w:r>
        <w:rPr>
          <w:rFonts w:eastAsia="仿宋" w:cs="仿宋_GB2312" w:asciiTheme="minorEastAsia" w:hAnsiTheme="minorEastAsia"/>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7"/>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我方保证，如为本合同目的确实需要向第三方披露对方的敏感信息，需事先得到采购人的书面许可，并与该第三方签订保密合同。</w:t>
      </w:r>
    </w:p>
    <w:p>
      <w:pPr>
        <w:pStyle w:val="17"/>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7"/>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7"/>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我方同意采取任何必要的，以及采购人要求的合理措施，保护采购人提供的敏感信息。</w:t>
      </w:r>
    </w:p>
    <w:p>
      <w:pPr>
        <w:pStyle w:val="17"/>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7"/>
        <w:spacing w:line="360" w:lineRule="auto"/>
        <w:ind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特此承诺。</w:t>
      </w:r>
    </w:p>
    <w:p>
      <w:pPr>
        <w:pStyle w:val="17"/>
        <w:spacing w:line="560" w:lineRule="exact"/>
        <w:ind w:left="440" w:firstLine="640"/>
        <w:rPr>
          <w:rFonts w:eastAsia="仿宋" w:cs="仿宋_GB2312" w:asciiTheme="minorEastAsia" w:hAnsiTheme="minorEastAsia"/>
          <w:sz w:val="24"/>
          <w:szCs w:val="24"/>
          <w:lang w:eastAsia="zh-CN" w:bidi="ar"/>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月</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日</w:t>
      </w:r>
    </w:p>
    <w:bookmarkEnd w:id="237"/>
    <w:p>
      <w:pPr>
        <w:spacing w:line="560" w:lineRule="exact"/>
        <w:rPr>
          <w:rFonts w:ascii="仿宋" w:hAnsi="仿宋" w:eastAsia="仿宋"/>
          <w:snapToGrid w:val="0"/>
          <w:sz w:val="24"/>
          <w:szCs w:val="24"/>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TimesNewRomanPSMT">
    <w:altName w:val="方正舒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1148379"/>
      <w:docPartObj>
        <w:docPartGallery w:val="autotext"/>
      </w:docPartObj>
    </w:sdtPr>
    <w:sdtContent>
      <w:sdt>
        <w:sdtPr>
          <w:id w:val="1728636285"/>
          <w:docPartObj>
            <w:docPartGallery w:val="autotext"/>
          </w:docPartObj>
        </w:sdtPr>
        <w:sdtContent>
          <w:p>
            <w:pPr>
              <w:pStyle w:val="28"/>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226</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226</w:t>
            </w:r>
            <w:r>
              <w:rPr>
                <w:b/>
                <w:bCs/>
                <w:sz w:val="24"/>
                <w:szCs w:val="24"/>
              </w:rPr>
              <w:fldChar w:fldCharType="end"/>
            </w:r>
          </w:p>
        </w:sdtContent>
      </w:sdt>
    </w:sdtContent>
  </w:sdt>
  <w:p>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970E7"/>
    <w:multiLevelType w:val="singleLevel"/>
    <w:tmpl w:val="B04970E7"/>
    <w:lvl w:ilvl="0" w:tentative="0">
      <w:start w:val="1"/>
      <w:numFmt w:val="chineseCounting"/>
      <w:suff w:val="nothing"/>
      <w:lvlText w:val="%1、"/>
      <w:lvlJc w:val="left"/>
      <w:rPr>
        <w:rFonts w:hint="eastAsia"/>
      </w:rPr>
    </w:lvl>
  </w:abstractNum>
  <w:abstractNum w:abstractNumId="1">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2">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4">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5">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6">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7">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pStyle w:val="223"/>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pStyle w:val="127"/>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8">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9">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0">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1">
    <w:nsid w:val="57186F7D"/>
    <w:multiLevelType w:val="multilevel"/>
    <w:tmpl w:val="57186F7D"/>
    <w:lvl w:ilvl="0" w:tentative="0">
      <w:start w:val="0"/>
      <w:numFmt w:val="bullet"/>
      <w:lvlText w:val="-"/>
      <w:lvlJc w:val="left"/>
      <w:pPr>
        <w:ind w:left="1537" w:hanging="494"/>
      </w:pPr>
      <w:rPr>
        <w:rFonts w:hint="default" w:ascii="宋体" w:hAnsi="宋体" w:eastAsia="宋体" w:cs="宋体"/>
        <w:w w:val="100"/>
        <w:position w:val="2"/>
        <w:sz w:val="26"/>
        <w:szCs w:val="26"/>
      </w:rPr>
    </w:lvl>
    <w:lvl w:ilvl="1" w:tentative="0">
      <w:start w:val="0"/>
      <w:numFmt w:val="bullet"/>
      <w:lvlText w:val="•"/>
      <w:lvlJc w:val="left"/>
      <w:pPr>
        <w:ind w:left="5230" w:hanging="144"/>
      </w:pPr>
      <w:rPr>
        <w:rFonts w:hint="default" w:ascii="Times New Roman" w:hAnsi="Times New Roman" w:eastAsia="Times New Roman" w:cs="Times New Roman"/>
        <w:w w:val="99"/>
        <w:sz w:val="24"/>
        <w:szCs w:val="24"/>
      </w:rPr>
    </w:lvl>
    <w:lvl w:ilvl="2" w:tentative="0">
      <w:start w:val="0"/>
      <w:numFmt w:val="bullet"/>
      <w:lvlText w:val="•"/>
      <w:lvlJc w:val="left"/>
      <w:pPr>
        <w:ind w:left="5635" w:hanging="144"/>
      </w:pPr>
      <w:rPr>
        <w:rFonts w:hint="default"/>
      </w:rPr>
    </w:lvl>
    <w:lvl w:ilvl="3" w:tentative="0">
      <w:start w:val="0"/>
      <w:numFmt w:val="bullet"/>
      <w:lvlText w:val="•"/>
      <w:lvlJc w:val="left"/>
      <w:pPr>
        <w:ind w:left="6031" w:hanging="144"/>
      </w:pPr>
      <w:rPr>
        <w:rFonts w:hint="default"/>
      </w:rPr>
    </w:lvl>
    <w:lvl w:ilvl="4" w:tentative="0">
      <w:start w:val="0"/>
      <w:numFmt w:val="bullet"/>
      <w:pStyle w:val="126"/>
      <w:lvlText w:val="•"/>
      <w:lvlJc w:val="left"/>
      <w:pPr>
        <w:ind w:left="6426" w:hanging="144"/>
      </w:pPr>
      <w:rPr>
        <w:rFonts w:hint="default"/>
      </w:rPr>
    </w:lvl>
    <w:lvl w:ilvl="5" w:tentative="0">
      <w:start w:val="0"/>
      <w:numFmt w:val="bullet"/>
      <w:lvlText w:val="•"/>
      <w:lvlJc w:val="left"/>
      <w:pPr>
        <w:ind w:left="6822" w:hanging="144"/>
      </w:pPr>
      <w:rPr>
        <w:rFonts w:hint="default"/>
      </w:rPr>
    </w:lvl>
    <w:lvl w:ilvl="6" w:tentative="0">
      <w:start w:val="0"/>
      <w:numFmt w:val="bullet"/>
      <w:lvlText w:val="•"/>
      <w:lvlJc w:val="left"/>
      <w:pPr>
        <w:ind w:left="7217" w:hanging="144"/>
      </w:pPr>
      <w:rPr>
        <w:rFonts w:hint="default"/>
      </w:rPr>
    </w:lvl>
    <w:lvl w:ilvl="7" w:tentative="0">
      <w:start w:val="0"/>
      <w:numFmt w:val="bullet"/>
      <w:lvlText w:val="•"/>
      <w:lvlJc w:val="left"/>
      <w:pPr>
        <w:ind w:left="7613" w:hanging="144"/>
      </w:pPr>
      <w:rPr>
        <w:rFonts w:hint="default"/>
      </w:rPr>
    </w:lvl>
    <w:lvl w:ilvl="8" w:tentative="0">
      <w:start w:val="0"/>
      <w:numFmt w:val="bullet"/>
      <w:lvlText w:val="•"/>
      <w:lvlJc w:val="left"/>
      <w:pPr>
        <w:ind w:left="8008" w:hanging="144"/>
      </w:pPr>
      <w:rPr>
        <w:rFonts w:hint="default"/>
      </w:rPr>
    </w:lvl>
  </w:abstractNum>
  <w:abstractNum w:abstractNumId="12">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pStyle w:val="128"/>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4">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5">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7">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11"/>
  </w:num>
  <w:num w:numId="2">
    <w:abstractNumId w:val="7"/>
  </w:num>
  <w:num w:numId="3">
    <w:abstractNumId w:val="13"/>
  </w:num>
  <w:num w:numId="4">
    <w:abstractNumId w:val="4"/>
  </w:num>
  <w:num w:numId="5">
    <w:abstractNumId w:val="8"/>
  </w:num>
  <w:num w:numId="6">
    <w:abstractNumId w:val="14"/>
  </w:num>
  <w:num w:numId="7">
    <w:abstractNumId w:val="10"/>
  </w:num>
  <w:num w:numId="8">
    <w:abstractNumId w:val="5"/>
  </w:num>
  <w:num w:numId="9">
    <w:abstractNumId w:val="16"/>
  </w:num>
  <w:num w:numId="10">
    <w:abstractNumId w:val="1"/>
  </w:num>
  <w:num w:numId="11">
    <w:abstractNumId w:val="18"/>
  </w:num>
  <w:num w:numId="12">
    <w:abstractNumId w:val="2"/>
  </w:num>
  <w:num w:numId="13">
    <w:abstractNumId w:val="15"/>
  </w:num>
  <w:num w:numId="14">
    <w:abstractNumId w:val="12"/>
  </w:num>
  <w:num w:numId="15">
    <w:abstractNumId w:val="0"/>
  </w:num>
  <w:num w:numId="16">
    <w:abstractNumId w:val="9"/>
  </w:num>
  <w:num w:numId="17">
    <w:abstractNumId w:val="3"/>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19"/>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5MDM2NTEzZmMwMTc2MWIwZjVkODE3ZDlkN2JiYmQifQ=="/>
  </w:docVars>
  <w:rsids>
    <w:rsidRoot w:val="002C7206"/>
    <w:rsid w:val="00004BB1"/>
    <w:rsid w:val="00007EE5"/>
    <w:rsid w:val="0001734A"/>
    <w:rsid w:val="00020831"/>
    <w:rsid w:val="00020FF5"/>
    <w:rsid w:val="00031CBC"/>
    <w:rsid w:val="00040D24"/>
    <w:rsid w:val="00073A9F"/>
    <w:rsid w:val="00081BF4"/>
    <w:rsid w:val="000866E3"/>
    <w:rsid w:val="0008685E"/>
    <w:rsid w:val="00095519"/>
    <w:rsid w:val="00096D76"/>
    <w:rsid w:val="000A4E39"/>
    <w:rsid w:val="000A4F29"/>
    <w:rsid w:val="000A6386"/>
    <w:rsid w:val="000B2F5F"/>
    <w:rsid w:val="000B55DF"/>
    <w:rsid w:val="000C1B43"/>
    <w:rsid w:val="000C52FC"/>
    <w:rsid w:val="000C551E"/>
    <w:rsid w:val="000E69FA"/>
    <w:rsid w:val="00105A40"/>
    <w:rsid w:val="00106E76"/>
    <w:rsid w:val="00124731"/>
    <w:rsid w:val="001307D8"/>
    <w:rsid w:val="00143C76"/>
    <w:rsid w:val="00156522"/>
    <w:rsid w:val="00160216"/>
    <w:rsid w:val="001A2883"/>
    <w:rsid w:val="001B72E1"/>
    <w:rsid w:val="001B7385"/>
    <w:rsid w:val="001C23FA"/>
    <w:rsid w:val="001C5D8B"/>
    <w:rsid w:val="001E7C1D"/>
    <w:rsid w:val="001F253E"/>
    <w:rsid w:val="001F67E3"/>
    <w:rsid w:val="0020448C"/>
    <w:rsid w:val="00204F36"/>
    <w:rsid w:val="00205E6B"/>
    <w:rsid w:val="00213F39"/>
    <w:rsid w:val="0023564E"/>
    <w:rsid w:val="002443D4"/>
    <w:rsid w:val="00245DEB"/>
    <w:rsid w:val="002461DC"/>
    <w:rsid w:val="002746DD"/>
    <w:rsid w:val="00292F88"/>
    <w:rsid w:val="00295375"/>
    <w:rsid w:val="0029648A"/>
    <w:rsid w:val="002A10BB"/>
    <w:rsid w:val="002A38EB"/>
    <w:rsid w:val="002B5A37"/>
    <w:rsid w:val="002B7043"/>
    <w:rsid w:val="002C3D7E"/>
    <w:rsid w:val="002C4FB5"/>
    <w:rsid w:val="002C7206"/>
    <w:rsid w:val="002E4000"/>
    <w:rsid w:val="002E464E"/>
    <w:rsid w:val="002F3E04"/>
    <w:rsid w:val="002F6432"/>
    <w:rsid w:val="002F7CCB"/>
    <w:rsid w:val="00305510"/>
    <w:rsid w:val="003061DF"/>
    <w:rsid w:val="003063F4"/>
    <w:rsid w:val="00317718"/>
    <w:rsid w:val="00330B8A"/>
    <w:rsid w:val="00330C6C"/>
    <w:rsid w:val="0034134F"/>
    <w:rsid w:val="0034405E"/>
    <w:rsid w:val="00361C92"/>
    <w:rsid w:val="00371468"/>
    <w:rsid w:val="003800E3"/>
    <w:rsid w:val="00395099"/>
    <w:rsid w:val="003B3B4B"/>
    <w:rsid w:val="003B56FF"/>
    <w:rsid w:val="003B5C52"/>
    <w:rsid w:val="003C282E"/>
    <w:rsid w:val="003D32C1"/>
    <w:rsid w:val="003D6387"/>
    <w:rsid w:val="003D6D24"/>
    <w:rsid w:val="003E17F7"/>
    <w:rsid w:val="003E37C2"/>
    <w:rsid w:val="003E6B6D"/>
    <w:rsid w:val="003F275D"/>
    <w:rsid w:val="004138EB"/>
    <w:rsid w:val="004328A1"/>
    <w:rsid w:val="00444DE9"/>
    <w:rsid w:val="00455206"/>
    <w:rsid w:val="0045595D"/>
    <w:rsid w:val="004864A0"/>
    <w:rsid w:val="00493E44"/>
    <w:rsid w:val="004A790C"/>
    <w:rsid w:val="004B48E4"/>
    <w:rsid w:val="004C1AC5"/>
    <w:rsid w:val="004C26AA"/>
    <w:rsid w:val="004C38F4"/>
    <w:rsid w:val="005014BD"/>
    <w:rsid w:val="005109CB"/>
    <w:rsid w:val="005179C7"/>
    <w:rsid w:val="00520C1A"/>
    <w:rsid w:val="005378B5"/>
    <w:rsid w:val="0055227E"/>
    <w:rsid w:val="00554A13"/>
    <w:rsid w:val="00554EDD"/>
    <w:rsid w:val="00584693"/>
    <w:rsid w:val="00585B1D"/>
    <w:rsid w:val="00591772"/>
    <w:rsid w:val="005B0972"/>
    <w:rsid w:val="005C077D"/>
    <w:rsid w:val="005C3E7A"/>
    <w:rsid w:val="005E3191"/>
    <w:rsid w:val="005F2D93"/>
    <w:rsid w:val="00601DD7"/>
    <w:rsid w:val="00603E4A"/>
    <w:rsid w:val="006174A4"/>
    <w:rsid w:val="00622E26"/>
    <w:rsid w:val="006322CA"/>
    <w:rsid w:val="00632F3C"/>
    <w:rsid w:val="00644A50"/>
    <w:rsid w:val="006525E3"/>
    <w:rsid w:val="00656DDE"/>
    <w:rsid w:val="00662099"/>
    <w:rsid w:val="00663F23"/>
    <w:rsid w:val="00665D0B"/>
    <w:rsid w:val="00667723"/>
    <w:rsid w:val="006741F7"/>
    <w:rsid w:val="00675C4F"/>
    <w:rsid w:val="006B3837"/>
    <w:rsid w:val="006C03F3"/>
    <w:rsid w:val="006C46E0"/>
    <w:rsid w:val="006C5642"/>
    <w:rsid w:val="006D1BD8"/>
    <w:rsid w:val="006E0323"/>
    <w:rsid w:val="006F1EEA"/>
    <w:rsid w:val="007007BC"/>
    <w:rsid w:val="00724D73"/>
    <w:rsid w:val="00731190"/>
    <w:rsid w:val="00735E46"/>
    <w:rsid w:val="007368F7"/>
    <w:rsid w:val="0074615E"/>
    <w:rsid w:val="00747F68"/>
    <w:rsid w:val="00753E35"/>
    <w:rsid w:val="00757418"/>
    <w:rsid w:val="00761595"/>
    <w:rsid w:val="00762642"/>
    <w:rsid w:val="00773DDA"/>
    <w:rsid w:val="00776247"/>
    <w:rsid w:val="00783F92"/>
    <w:rsid w:val="00794105"/>
    <w:rsid w:val="007B384D"/>
    <w:rsid w:val="007C10C9"/>
    <w:rsid w:val="007C4D78"/>
    <w:rsid w:val="007D418F"/>
    <w:rsid w:val="007D594B"/>
    <w:rsid w:val="007E3727"/>
    <w:rsid w:val="007E5DFA"/>
    <w:rsid w:val="007F1AF3"/>
    <w:rsid w:val="0081698A"/>
    <w:rsid w:val="00816ABF"/>
    <w:rsid w:val="0082320A"/>
    <w:rsid w:val="00823273"/>
    <w:rsid w:val="00824857"/>
    <w:rsid w:val="00830DC3"/>
    <w:rsid w:val="008346CC"/>
    <w:rsid w:val="00847425"/>
    <w:rsid w:val="0085091D"/>
    <w:rsid w:val="00861E5D"/>
    <w:rsid w:val="008635EB"/>
    <w:rsid w:val="00871A20"/>
    <w:rsid w:val="00886008"/>
    <w:rsid w:val="00894F8E"/>
    <w:rsid w:val="008956C8"/>
    <w:rsid w:val="008A1266"/>
    <w:rsid w:val="008A1688"/>
    <w:rsid w:val="008A2C89"/>
    <w:rsid w:val="008C50D6"/>
    <w:rsid w:val="008C63A4"/>
    <w:rsid w:val="008D64DC"/>
    <w:rsid w:val="008E6D35"/>
    <w:rsid w:val="008E7E89"/>
    <w:rsid w:val="008F0178"/>
    <w:rsid w:val="00905800"/>
    <w:rsid w:val="009073A6"/>
    <w:rsid w:val="009118B5"/>
    <w:rsid w:val="00920ED1"/>
    <w:rsid w:val="00930FF9"/>
    <w:rsid w:val="0096175A"/>
    <w:rsid w:val="0097193C"/>
    <w:rsid w:val="0097222C"/>
    <w:rsid w:val="00972552"/>
    <w:rsid w:val="009865E9"/>
    <w:rsid w:val="00997734"/>
    <w:rsid w:val="009A0307"/>
    <w:rsid w:val="009B7DAC"/>
    <w:rsid w:val="009E223A"/>
    <w:rsid w:val="009E22F5"/>
    <w:rsid w:val="00A1736C"/>
    <w:rsid w:val="00A34C98"/>
    <w:rsid w:val="00A35E9D"/>
    <w:rsid w:val="00A51FDD"/>
    <w:rsid w:val="00A5305A"/>
    <w:rsid w:val="00A66229"/>
    <w:rsid w:val="00A723D3"/>
    <w:rsid w:val="00A74604"/>
    <w:rsid w:val="00A75204"/>
    <w:rsid w:val="00A86B9E"/>
    <w:rsid w:val="00A92413"/>
    <w:rsid w:val="00AB0B98"/>
    <w:rsid w:val="00AC1735"/>
    <w:rsid w:val="00AC1793"/>
    <w:rsid w:val="00AD2391"/>
    <w:rsid w:val="00B006D9"/>
    <w:rsid w:val="00B25F12"/>
    <w:rsid w:val="00B4665C"/>
    <w:rsid w:val="00B75259"/>
    <w:rsid w:val="00B86CC4"/>
    <w:rsid w:val="00B87587"/>
    <w:rsid w:val="00B937C5"/>
    <w:rsid w:val="00BB235C"/>
    <w:rsid w:val="00BB4C92"/>
    <w:rsid w:val="00BB5378"/>
    <w:rsid w:val="00BB6F83"/>
    <w:rsid w:val="00BB7225"/>
    <w:rsid w:val="00BC1FDE"/>
    <w:rsid w:val="00BC40E5"/>
    <w:rsid w:val="00BD1D05"/>
    <w:rsid w:val="00BE2FF6"/>
    <w:rsid w:val="00BE768C"/>
    <w:rsid w:val="00BF6785"/>
    <w:rsid w:val="00C300B3"/>
    <w:rsid w:val="00C343B5"/>
    <w:rsid w:val="00C43BB6"/>
    <w:rsid w:val="00C45D00"/>
    <w:rsid w:val="00C46162"/>
    <w:rsid w:val="00C60783"/>
    <w:rsid w:val="00C6209C"/>
    <w:rsid w:val="00C62B5A"/>
    <w:rsid w:val="00C64343"/>
    <w:rsid w:val="00C64406"/>
    <w:rsid w:val="00C7031F"/>
    <w:rsid w:val="00C8579E"/>
    <w:rsid w:val="00C85D3A"/>
    <w:rsid w:val="00C86B4D"/>
    <w:rsid w:val="00C90F2A"/>
    <w:rsid w:val="00C93475"/>
    <w:rsid w:val="00CA535C"/>
    <w:rsid w:val="00CB62CC"/>
    <w:rsid w:val="00CE4CD7"/>
    <w:rsid w:val="00CE5470"/>
    <w:rsid w:val="00CF180E"/>
    <w:rsid w:val="00CF386A"/>
    <w:rsid w:val="00CF5FD3"/>
    <w:rsid w:val="00CF7226"/>
    <w:rsid w:val="00D042D4"/>
    <w:rsid w:val="00D1430D"/>
    <w:rsid w:val="00D21EF1"/>
    <w:rsid w:val="00D24877"/>
    <w:rsid w:val="00D2570F"/>
    <w:rsid w:val="00D30658"/>
    <w:rsid w:val="00D43BD9"/>
    <w:rsid w:val="00D56F4B"/>
    <w:rsid w:val="00D57569"/>
    <w:rsid w:val="00D6299C"/>
    <w:rsid w:val="00D8446D"/>
    <w:rsid w:val="00D8459B"/>
    <w:rsid w:val="00D86E3C"/>
    <w:rsid w:val="00D90972"/>
    <w:rsid w:val="00DB2397"/>
    <w:rsid w:val="00DC6686"/>
    <w:rsid w:val="00DE19FA"/>
    <w:rsid w:val="00E10CDF"/>
    <w:rsid w:val="00E151C9"/>
    <w:rsid w:val="00E24AD0"/>
    <w:rsid w:val="00E262E8"/>
    <w:rsid w:val="00E33C4E"/>
    <w:rsid w:val="00E34B23"/>
    <w:rsid w:val="00E35025"/>
    <w:rsid w:val="00E37E5F"/>
    <w:rsid w:val="00E42E05"/>
    <w:rsid w:val="00E45B5C"/>
    <w:rsid w:val="00E46216"/>
    <w:rsid w:val="00E709D4"/>
    <w:rsid w:val="00E71233"/>
    <w:rsid w:val="00E71422"/>
    <w:rsid w:val="00E71DCB"/>
    <w:rsid w:val="00E72418"/>
    <w:rsid w:val="00E806C0"/>
    <w:rsid w:val="00E85828"/>
    <w:rsid w:val="00E8774A"/>
    <w:rsid w:val="00EA085D"/>
    <w:rsid w:val="00EA7D62"/>
    <w:rsid w:val="00EB1F98"/>
    <w:rsid w:val="00EB7584"/>
    <w:rsid w:val="00ED0750"/>
    <w:rsid w:val="00ED24FD"/>
    <w:rsid w:val="00ED2C60"/>
    <w:rsid w:val="00ED379E"/>
    <w:rsid w:val="00ED4790"/>
    <w:rsid w:val="00EF2145"/>
    <w:rsid w:val="00EF4080"/>
    <w:rsid w:val="00EF5F95"/>
    <w:rsid w:val="00EF6B85"/>
    <w:rsid w:val="00F271B8"/>
    <w:rsid w:val="00F27A83"/>
    <w:rsid w:val="00F3078C"/>
    <w:rsid w:val="00F32CDB"/>
    <w:rsid w:val="00F34148"/>
    <w:rsid w:val="00F424FB"/>
    <w:rsid w:val="00F43699"/>
    <w:rsid w:val="00F53669"/>
    <w:rsid w:val="00F55E70"/>
    <w:rsid w:val="00F63CD4"/>
    <w:rsid w:val="00F83E87"/>
    <w:rsid w:val="00F86F83"/>
    <w:rsid w:val="00F87026"/>
    <w:rsid w:val="00F9473B"/>
    <w:rsid w:val="00F95E02"/>
    <w:rsid w:val="00FA2395"/>
    <w:rsid w:val="00FB58FC"/>
    <w:rsid w:val="00FC1272"/>
    <w:rsid w:val="00FC1E60"/>
    <w:rsid w:val="00FD39DE"/>
    <w:rsid w:val="00FD5D71"/>
    <w:rsid w:val="00FE7B1E"/>
    <w:rsid w:val="00FF363F"/>
    <w:rsid w:val="031325D9"/>
    <w:rsid w:val="135374DE"/>
    <w:rsid w:val="1C231AD7"/>
    <w:rsid w:val="223631D9"/>
    <w:rsid w:val="2D662499"/>
    <w:rsid w:val="40032E1B"/>
    <w:rsid w:val="4E1C4BED"/>
    <w:rsid w:val="77A92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link w:val="71"/>
    <w:qFormat/>
    <w:uiPriority w:val="0"/>
    <w:pPr>
      <w:spacing w:line="360" w:lineRule="auto"/>
      <w:jc w:val="center"/>
      <w:outlineLvl w:val="0"/>
    </w:pPr>
    <w:rPr>
      <w:sz w:val="60"/>
      <w:szCs w:val="60"/>
    </w:rPr>
  </w:style>
  <w:style w:type="paragraph" w:styleId="3">
    <w:name w:val="heading 2"/>
    <w:basedOn w:val="1"/>
    <w:link w:val="58"/>
    <w:unhideWhenUsed/>
    <w:qFormat/>
    <w:uiPriority w:val="9"/>
    <w:pPr>
      <w:outlineLvl w:val="1"/>
    </w:pPr>
    <w:rPr>
      <w:sz w:val="40"/>
      <w:szCs w:val="40"/>
    </w:rPr>
  </w:style>
  <w:style w:type="paragraph" w:styleId="4">
    <w:name w:val="heading 3"/>
    <w:basedOn w:val="1"/>
    <w:link w:val="57"/>
    <w:unhideWhenUsed/>
    <w:qFormat/>
    <w:uiPriority w:val="0"/>
    <w:pPr>
      <w:spacing w:line="360" w:lineRule="auto"/>
      <w:ind w:left="2041"/>
      <w:outlineLvl w:val="2"/>
    </w:pPr>
    <w:rPr>
      <w:sz w:val="34"/>
      <w:szCs w:val="34"/>
    </w:rPr>
  </w:style>
  <w:style w:type="paragraph" w:styleId="5">
    <w:name w:val="heading 4"/>
    <w:basedOn w:val="1"/>
    <w:next w:val="1"/>
    <w:link w:val="60"/>
    <w:unhideWhenUsed/>
    <w:qFormat/>
    <w:uiPriority w:val="9"/>
    <w:pPr>
      <w:ind w:left="2268"/>
      <w:jc w:val="center"/>
      <w:outlineLvl w:val="3"/>
    </w:pPr>
    <w:rPr>
      <w:sz w:val="24"/>
      <w:szCs w:val="30"/>
    </w:rPr>
  </w:style>
  <w:style w:type="paragraph" w:styleId="6">
    <w:name w:val="heading 5"/>
    <w:basedOn w:val="1"/>
    <w:link w:val="81"/>
    <w:unhideWhenUsed/>
    <w:qFormat/>
    <w:uiPriority w:val="9"/>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link w:val="61"/>
    <w:unhideWhenUsed/>
    <w:qFormat/>
    <w:uiPriority w:val="9"/>
    <w:pPr>
      <w:spacing w:line="360" w:lineRule="auto"/>
      <w:ind w:left="978" w:leftChars="700" w:hanging="278"/>
      <w:outlineLvl w:val="5"/>
    </w:pPr>
    <w:rPr>
      <w:bCs/>
      <w:sz w:val="24"/>
      <w:szCs w:val="20"/>
    </w:rPr>
  </w:style>
  <w:style w:type="paragraph" w:styleId="8">
    <w:name w:val="heading 7"/>
    <w:basedOn w:val="1"/>
    <w:next w:val="1"/>
    <w:link w:val="62"/>
    <w:qFormat/>
    <w:uiPriority w:val="9"/>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9">
    <w:name w:val="heading 8"/>
    <w:basedOn w:val="1"/>
    <w:next w:val="1"/>
    <w:link w:val="63"/>
    <w:qFormat/>
    <w:uiPriority w:val="9"/>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10">
    <w:name w:val="heading 9"/>
    <w:basedOn w:val="1"/>
    <w:next w:val="1"/>
    <w:link w:val="64"/>
    <w:qFormat/>
    <w:uiPriority w:val="9"/>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autoSpaceDE/>
      <w:autoSpaceDN/>
      <w:ind w:left="2520" w:leftChars="1200"/>
      <w:jc w:val="both"/>
    </w:pPr>
    <w:rPr>
      <w:rFonts w:ascii="Calibri" w:hAnsi="Calibri" w:cs="Times New Roman"/>
      <w:kern w:val="2"/>
      <w:sz w:val="21"/>
      <w:lang w:eastAsia="zh-CN"/>
    </w:rPr>
  </w:style>
  <w:style w:type="paragraph" w:styleId="12">
    <w:name w:val="Normal Indent"/>
    <w:basedOn w:val="1"/>
    <w:link w:val="133"/>
    <w:qFormat/>
    <w:uiPriority w:val="0"/>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13">
    <w:name w:val="caption"/>
    <w:basedOn w:val="1"/>
    <w:next w:val="1"/>
    <w:qFormat/>
    <w:uiPriority w:val="35"/>
    <w:pPr>
      <w:autoSpaceDE/>
      <w:autoSpaceDN/>
      <w:jc w:val="both"/>
    </w:pPr>
    <w:rPr>
      <w:rFonts w:ascii="Cambria" w:hAnsi="Cambria" w:eastAsia="黑体" w:cs="Times New Roman"/>
      <w:kern w:val="2"/>
      <w:sz w:val="20"/>
      <w:szCs w:val="20"/>
      <w:lang w:eastAsia="zh-CN"/>
    </w:rPr>
  </w:style>
  <w:style w:type="paragraph" w:styleId="14">
    <w:name w:val="Document Map"/>
    <w:basedOn w:val="1"/>
    <w:link w:val="78"/>
    <w:qFormat/>
    <w:uiPriority w:val="99"/>
    <w:pPr>
      <w:shd w:val="clear" w:color="auto" w:fill="000080"/>
      <w:autoSpaceDE/>
      <w:autoSpaceDN/>
      <w:jc w:val="both"/>
    </w:pPr>
    <w:rPr>
      <w:rFonts w:ascii="Times New Roman" w:hAnsi="Times New Roman" w:eastAsiaTheme="minorEastAsia" w:cstheme="minorBidi"/>
      <w:szCs w:val="24"/>
      <w:shd w:val="clear" w:color="auto" w:fill="000080"/>
    </w:rPr>
  </w:style>
  <w:style w:type="paragraph" w:styleId="15">
    <w:name w:val="annotation text"/>
    <w:basedOn w:val="1"/>
    <w:link w:val="97"/>
    <w:unhideWhenUsed/>
    <w:qFormat/>
    <w:uiPriority w:val="99"/>
  </w:style>
  <w:style w:type="paragraph" w:styleId="16">
    <w:name w:val="Body Text 3"/>
    <w:basedOn w:val="1"/>
    <w:link w:val="136"/>
    <w:semiHidden/>
    <w:unhideWhenUsed/>
    <w:qFormat/>
    <w:uiPriority w:val="99"/>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paragraph" w:styleId="17">
    <w:name w:val="Body Text"/>
    <w:basedOn w:val="1"/>
    <w:link w:val="54"/>
    <w:qFormat/>
    <w:uiPriority w:val="99"/>
    <w:rPr>
      <w:sz w:val="20"/>
      <w:szCs w:val="20"/>
    </w:rPr>
  </w:style>
  <w:style w:type="paragraph" w:styleId="18">
    <w:name w:val="Body Text Indent"/>
    <w:basedOn w:val="1"/>
    <w:link w:val="134"/>
    <w:semiHidden/>
    <w:unhideWhenUsed/>
    <w:qFormat/>
    <w:uiPriority w:val="99"/>
    <w:pPr>
      <w:autoSpaceDE/>
      <w:autoSpaceDN/>
      <w:spacing w:line="360" w:lineRule="auto"/>
      <w:ind w:left="435" w:leftChars="207"/>
      <w:jc w:val="both"/>
    </w:pPr>
    <w:rPr>
      <w:rFonts w:ascii="Times New Roman" w:hAnsi="Times New Roman" w:cs="Times New Roman"/>
      <w:kern w:val="2"/>
      <w:sz w:val="21"/>
      <w:szCs w:val="24"/>
      <w:lang w:eastAsia="zh-CN"/>
    </w:rPr>
  </w:style>
  <w:style w:type="paragraph" w:styleId="19">
    <w:name w:val="Block Text"/>
    <w:basedOn w:val="1"/>
    <w:semiHidden/>
    <w:unhideWhenUsed/>
    <w:qFormat/>
    <w:uiPriority w:val="99"/>
    <w:pPr>
      <w:tabs>
        <w:tab w:val="left" w:pos="-540"/>
      </w:tabs>
      <w:autoSpaceDE/>
      <w:autoSpaceDN/>
      <w:spacing w:line="420" w:lineRule="exact"/>
      <w:ind w:left="-359" w:leftChars="-171" w:right="-617" w:rightChars="-294" w:firstLine="538" w:firstLineChars="224"/>
      <w:jc w:val="both"/>
    </w:pPr>
    <w:rPr>
      <w:rFonts w:ascii="Times New Roman" w:hAnsi="Times New Roman" w:cs="Times New Roman"/>
      <w:kern w:val="2"/>
      <w:sz w:val="24"/>
      <w:szCs w:val="24"/>
      <w:lang w:eastAsia="zh-CN"/>
    </w:rPr>
  </w:style>
  <w:style w:type="paragraph" w:styleId="20">
    <w:name w:val="index 4"/>
    <w:basedOn w:val="1"/>
    <w:next w:val="1"/>
    <w:qFormat/>
    <w:uiPriority w:val="99"/>
    <w:pPr>
      <w:autoSpaceDE/>
      <w:autoSpaceDN/>
      <w:ind w:left="600" w:leftChars="600"/>
      <w:jc w:val="both"/>
    </w:pPr>
    <w:rPr>
      <w:rFonts w:ascii="Times New Roman" w:hAnsi="Times New Roman" w:cs="Times New Roman"/>
      <w:kern w:val="2"/>
      <w:sz w:val="21"/>
      <w:szCs w:val="24"/>
      <w:lang w:eastAsia="zh-CN"/>
    </w:rPr>
  </w:style>
  <w:style w:type="paragraph" w:styleId="21">
    <w:name w:val="toc 5"/>
    <w:basedOn w:val="1"/>
    <w:next w:val="1"/>
    <w:qFormat/>
    <w:uiPriority w:val="39"/>
    <w:pPr>
      <w:tabs>
        <w:tab w:val="right" w:leader="dot" w:pos="8296"/>
      </w:tabs>
      <w:autoSpaceDE/>
      <w:autoSpaceDN/>
      <w:ind w:left="1050" w:leftChars="500"/>
      <w:jc w:val="both"/>
    </w:pPr>
    <w:rPr>
      <w:rFonts w:ascii="Calibri" w:hAnsi="Calibri" w:cs="Times New Roman"/>
      <w:kern w:val="2"/>
      <w:sz w:val="21"/>
      <w:lang w:eastAsia="zh-CN"/>
    </w:rPr>
  </w:style>
  <w:style w:type="paragraph" w:styleId="22">
    <w:name w:val="toc 3"/>
    <w:basedOn w:val="1"/>
    <w:next w:val="1"/>
    <w:qFormat/>
    <w:uiPriority w:val="39"/>
    <w:pPr>
      <w:autoSpaceDE/>
      <w:autoSpaceDN/>
      <w:ind w:left="840" w:leftChars="400"/>
      <w:jc w:val="both"/>
    </w:pPr>
    <w:rPr>
      <w:rFonts w:ascii="Calibri" w:hAnsi="Calibri" w:cs="Times New Roman"/>
      <w:kern w:val="2"/>
      <w:sz w:val="21"/>
      <w:lang w:eastAsia="zh-CN"/>
    </w:rPr>
  </w:style>
  <w:style w:type="paragraph" w:styleId="23">
    <w:name w:val="Plain Text"/>
    <w:basedOn w:val="1"/>
    <w:next w:val="5"/>
    <w:link w:val="130"/>
    <w:qFormat/>
    <w:uiPriority w:val="99"/>
    <w:pPr>
      <w:autoSpaceDE/>
      <w:autoSpaceDN/>
      <w:jc w:val="both"/>
    </w:pPr>
    <w:rPr>
      <w:rFonts w:ascii="Courier New" w:hAnsi="Courier New" w:cs="Times New Roman"/>
      <w:kern w:val="2"/>
      <w:sz w:val="21"/>
      <w:szCs w:val="20"/>
      <w:lang w:eastAsia="zh-CN"/>
    </w:rPr>
  </w:style>
  <w:style w:type="paragraph" w:styleId="24">
    <w:name w:val="toc 8"/>
    <w:basedOn w:val="1"/>
    <w:next w:val="1"/>
    <w:qFormat/>
    <w:uiPriority w:val="39"/>
    <w:pPr>
      <w:autoSpaceDE/>
      <w:autoSpaceDN/>
      <w:ind w:left="2940" w:leftChars="1400"/>
      <w:jc w:val="both"/>
    </w:pPr>
    <w:rPr>
      <w:rFonts w:ascii="Calibri" w:hAnsi="Calibri" w:cs="Times New Roman"/>
      <w:kern w:val="2"/>
      <w:sz w:val="21"/>
      <w:lang w:eastAsia="zh-CN"/>
    </w:rPr>
  </w:style>
  <w:style w:type="paragraph" w:styleId="25">
    <w:name w:val="Date"/>
    <w:basedOn w:val="1"/>
    <w:next w:val="1"/>
    <w:link w:val="74"/>
    <w:qFormat/>
    <w:uiPriority w:val="99"/>
    <w:pPr>
      <w:autoSpaceDE/>
      <w:autoSpaceDN/>
      <w:ind w:left="100" w:leftChars="2500"/>
      <w:jc w:val="both"/>
    </w:pPr>
    <w:rPr>
      <w:rFonts w:hAnsi="Times New Roman" w:eastAsiaTheme="minorEastAsia" w:cstheme="minorBidi"/>
      <w:sz w:val="28"/>
    </w:rPr>
  </w:style>
  <w:style w:type="paragraph" w:styleId="26">
    <w:name w:val="Body Text Indent 2"/>
    <w:basedOn w:val="1"/>
    <w:link w:val="137"/>
    <w:semiHidden/>
    <w:unhideWhenUsed/>
    <w:qFormat/>
    <w:uiPriority w:val="99"/>
    <w:pPr>
      <w:autoSpaceDE/>
      <w:autoSpaceDN/>
      <w:spacing w:line="360" w:lineRule="auto"/>
      <w:ind w:firstLine="600"/>
      <w:jc w:val="both"/>
    </w:pPr>
    <w:rPr>
      <w:rFonts w:ascii="Times New Roman" w:hAnsi="Times New Roman" w:cs="Times New Roman"/>
      <w:kern w:val="2"/>
      <w:sz w:val="21"/>
      <w:szCs w:val="24"/>
      <w:lang w:eastAsia="zh-CN"/>
    </w:rPr>
  </w:style>
  <w:style w:type="paragraph" w:styleId="27">
    <w:name w:val="Balloon Text"/>
    <w:basedOn w:val="1"/>
    <w:link w:val="83"/>
    <w:qFormat/>
    <w:uiPriority w:val="99"/>
    <w:pPr>
      <w:autoSpaceDE/>
      <w:autoSpaceDN/>
      <w:jc w:val="both"/>
    </w:pPr>
    <w:rPr>
      <w:rFonts w:hAnsi="Times New Roman" w:eastAsiaTheme="minorEastAsia" w:cstheme="minorBidi"/>
      <w:sz w:val="18"/>
      <w:szCs w:val="18"/>
    </w:rPr>
  </w:style>
  <w:style w:type="paragraph" w:styleId="28">
    <w:name w:val="footer"/>
    <w:basedOn w:val="1"/>
    <w:link w:val="56"/>
    <w:unhideWhenUsed/>
    <w:qFormat/>
    <w:uiPriority w:val="99"/>
    <w:pPr>
      <w:tabs>
        <w:tab w:val="center" w:pos="4153"/>
        <w:tab w:val="right" w:pos="8306"/>
      </w:tabs>
      <w:snapToGrid w:val="0"/>
    </w:pPr>
    <w:rPr>
      <w:sz w:val="18"/>
      <w:szCs w:val="18"/>
    </w:rPr>
  </w:style>
  <w:style w:type="paragraph" w:styleId="29">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right" w:leader="dot" w:pos="8296"/>
      </w:tabs>
      <w:autoSpaceDE/>
      <w:autoSpaceDN/>
      <w:jc w:val="both"/>
    </w:pPr>
    <w:rPr>
      <w:rFonts w:hAnsi="Times New Roman" w:eastAsia="楷体_GB2312" w:cs="TimesNewRomanPSMT"/>
      <w:b/>
      <w:sz w:val="28"/>
      <w:szCs w:val="20"/>
      <w:lang w:eastAsia="zh-CN"/>
    </w:rPr>
  </w:style>
  <w:style w:type="paragraph" w:styleId="31">
    <w:name w:val="toc 4"/>
    <w:basedOn w:val="1"/>
    <w:next w:val="1"/>
    <w:qFormat/>
    <w:uiPriority w:val="39"/>
    <w:pPr>
      <w:tabs>
        <w:tab w:val="left" w:pos="1890"/>
        <w:tab w:val="right" w:leader="dot" w:pos="8296"/>
      </w:tabs>
      <w:autoSpaceDE/>
      <w:autoSpaceDN/>
      <w:ind w:left="630" w:leftChars="300"/>
      <w:jc w:val="both"/>
    </w:pPr>
    <w:rPr>
      <w:rFonts w:ascii="Calibri" w:hAnsi="Calibri" w:cs="Times New Roman"/>
      <w:kern w:val="2"/>
      <w:sz w:val="21"/>
      <w:lang w:eastAsia="zh-CN"/>
    </w:rPr>
  </w:style>
  <w:style w:type="paragraph" w:styleId="32">
    <w:name w:val="Subtitle"/>
    <w:basedOn w:val="1"/>
    <w:next w:val="1"/>
    <w:link w:val="92"/>
    <w:qFormat/>
    <w:uiPriority w:val="11"/>
    <w:pPr>
      <w:autoSpaceDE/>
      <w:autoSpaceDN/>
      <w:spacing w:before="240" w:after="60" w:line="312" w:lineRule="auto"/>
      <w:jc w:val="center"/>
      <w:outlineLvl w:val="1"/>
    </w:pPr>
    <w:rPr>
      <w:rFonts w:ascii="Cambria" w:hAnsi="Cambria" w:cs="Times New Roman" w:eastAsiaTheme="minorEastAsia"/>
      <w:b/>
      <w:bCs/>
      <w:kern w:val="28"/>
      <w:sz w:val="32"/>
      <w:szCs w:val="32"/>
    </w:rPr>
  </w:style>
  <w:style w:type="paragraph" w:styleId="33">
    <w:name w:val="toc 6"/>
    <w:basedOn w:val="1"/>
    <w:next w:val="1"/>
    <w:qFormat/>
    <w:uiPriority w:val="39"/>
    <w:pPr>
      <w:autoSpaceDE/>
      <w:autoSpaceDN/>
      <w:ind w:left="2100" w:leftChars="1000"/>
      <w:jc w:val="both"/>
    </w:pPr>
    <w:rPr>
      <w:rFonts w:ascii="Calibri" w:hAnsi="Calibri" w:cs="Times New Roman"/>
      <w:kern w:val="2"/>
      <w:sz w:val="21"/>
      <w:lang w:eastAsia="zh-CN"/>
    </w:rPr>
  </w:style>
  <w:style w:type="paragraph" w:styleId="34">
    <w:name w:val="Body Text Indent 3"/>
    <w:basedOn w:val="1"/>
    <w:link w:val="138"/>
    <w:semiHidden/>
    <w:unhideWhenUsed/>
    <w:qFormat/>
    <w:uiPriority w:val="99"/>
    <w:pPr>
      <w:autoSpaceDE/>
      <w:autoSpaceDN/>
      <w:spacing w:after="120"/>
      <w:ind w:left="420" w:leftChars="200"/>
      <w:jc w:val="both"/>
    </w:pPr>
    <w:rPr>
      <w:rFonts w:ascii="Times New Roman" w:hAnsi="Times New Roman" w:cs="Times New Roman"/>
      <w:kern w:val="2"/>
      <w:sz w:val="16"/>
      <w:szCs w:val="16"/>
      <w:lang w:eastAsia="zh-CN"/>
    </w:rPr>
  </w:style>
  <w:style w:type="paragraph" w:styleId="35">
    <w:name w:val="toc 2"/>
    <w:basedOn w:val="1"/>
    <w:next w:val="1"/>
    <w:qFormat/>
    <w:uiPriority w:val="39"/>
    <w:pPr>
      <w:autoSpaceDE/>
      <w:autoSpaceDN/>
      <w:ind w:left="420" w:leftChars="200"/>
      <w:jc w:val="both"/>
    </w:pPr>
    <w:rPr>
      <w:rFonts w:hAnsi="Times New Roman" w:cs="Times New Roman"/>
      <w:b/>
      <w:kern w:val="2"/>
      <w:sz w:val="28"/>
      <w:szCs w:val="20"/>
      <w:lang w:eastAsia="zh-CN"/>
    </w:rPr>
  </w:style>
  <w:style w:type="paragraph" w:styleId="36">
    <w:name w:val="toc 9"/>
    <w:basedOn w:val="1"/>
    <w:next w:val="1"/>
    <w:qFormat/>
    <w:uiPriority w:val="39"/>
    <w:pPr>
      <w:autoSpaceDE/>
      <w:autoSpaceDN/>
      <w:ind w:left="3360" w:leftChars="1600"/>
      <w:jc w:val="both"/>
    </w:pPr>
    <w:rPr>
      <w:rFonts w:ascii="Calibri" w:hAnsi="Calibri" w:cs="Times New Roman"/>
      <w:kern w:val="2"/>
      <w:sz w:val="21"/>
      <w:lang w:eastAsia="zh-CN"/>
    </w:rPr>
  </w:style>
  <w:style w:type="paragraph" w:styleId="37">
    <w:name w:val="Body Text 2"/>
    <w:basedOn w:val="1"/>
    <w:link w:val="135"/>
    <w:semiHidden/>
    <w:unhideWhenUsed/>
    <w:qFormat/>
    <w:uiPriority w:val="99"/>
    <w:pPr>
      <w:autoSpaceDE/>
      <w:autoSpaceDN/>
      <w:adjustRightInd w:val="0"/>
      <w:spacing w:line="400" w:lineRule="exact"/>
      <w:outlineLvl w:val="0"/>
    </w:pPr>
    <w:rPr>
      <w:rFonts w:ascii="Times New Roman" w:hAnsi="Times New Roman" w:cs="Times New Roman"/>
      <w:kern w:val="2"/>
      <w:sz w:val="21"/>
      <w:szCs w:val="24"/>
      <w:lang w:eastAsia="zh-CN"/>
    </w:rPr>
  </w:style>
  <w:style w:type="paragraph" w:styleId="38">
    <w:name w:val="HTML Preformatted"/>
    <w:basedOn w:val="1"/>
    <w:link w:val="13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39">
    <w:name w:val="Normal (Web)"/>
    <w:basedOn w:val="1"/>
    <w:qFormat/>
    <w:uiPriority w:val="99"/>
    <w:pPr>
      <w:widowControl/>
      <w:autoSpaceDE/>
      <w:autoSpaceDN/>
      <w:spacing w:before="100" w:beforeAutospacing="1" w:after="100" w:afterAutospacing="1" w:line="320" w:lineRule="atLeast"/>
    </w:pPr>
    <w:rPr>
      <w:rFonts w:cs="Times New Roman"/>
      <w:sz w:val="18"/>
      <w:szCs w:val="18"/>
      <w:lang w:eastAsia="zh-CN"/>
    </w:rPr>
  </w:style>
  <w:style w:type="paragraph" w:styleId="40">
    <w:name w:val="Title"/>
    <w:basedOn w:val="1"/>
    <w:next w:val="1"/>
    <w:link w:val="90"/>
    <w:qFormat/>
    <w:uiPriority w:val="10"/>
    <w:pPr>
      <w:autoSpaceDE/>
      <w:autoSpaceDN/>
      <w:spacing w:before="240" w:after="60"/>
      <w:jc w:val="center"/>
      <w:outlineLvl w:val="0"/>
    </w:pPr>
    <w:rPr>
      <w:rFonts w:ascii="Cambria" w:hAnsi="Cambria" w:cs="Times New Roman" w:eastAsiaTheme="minorEastAsia"/>
      <w:b/>
      <w:bCs/>
      <w:kern w:val="2"/>
      <w:sz w:val="32"/>
      <w:szCs w:val="32"/>
    </w:rPr>
  </w:style>
  <w:style w:type="paragraph" w:styleId="41">
    <w:name w:val="annotation subject"/>
    <w:basedOn w:val="15"/>
    <w:next w:val="15"/>
    <w:link w:val="84"/>
    <w:qFormat/>
    <w:uiPriority w:val="99"/>
    <w:pPr>
      <w:autoSpaceDE/>
      <w:autoSpaceDN/>
    </w:pPr>
    <w:rPr>
      <w:rFonts w:hAnsi="Times New Roman" w:eastAsiaTheme="minorEastAsia" w:cstheme="minorBidi"/>
      <w:b/>
      <w:bCs/>
      <w:sz w:val="28"/>
    </w:rPr>
  </w:style>
  <w:style w:type="table" w:styleId="43">
    <w:name w:val="Table Grid"/>
    <w:basedOn w:val="4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qFormat/>
    <w:uiPriority w:val="99"/>
    <w:rPr>
      <w:rFonts w:cs="Times New Roman"/>
    </w:rPr>
  </w:style>
  <w:style w:type="character" w:styleId="47">
    <w:name w:val="FollowedHyperlink"/>
    <w:basedOn w:val="44"/>
    <w:semiHidden/>
    <w:unhideWhenUsed/>
    <w:qFormat/>
    <w:uiPriority w:val="99"/>
    <w:rPr>
      <w:color w:val="800080" w:themeColor="followedHyperlink"/>
      <w:u w:val="single"/>
      <w14:textFill>
        <w14:solidFill>
          <w14:schemeClr w14:val="folHlink"/>
        </w14:solidFill>
      </w14:textFill>
    </w:rPr>
  </w:style>
  <w:style w:type="character" w:styleId="48">
    <w:name w:val="Emphasis"/>
    <w:qFormat/>
    <w:uiPriority w:val="20"/>
    <w:rPr>
      <w:i/>
      <w:iCs/>
    </w:rPr>
  </w:style>
  <w:style w:type="character" w:styleId="49">
    <w:name w:val="Hyperlink"/>
    <w:basedOn w:val="44"/>
    <w:unhideWhenUsed/>
    <w:qFormat/>
    <w:uiPriority w:val="99"/>
    <w:rPr>
      <w:color w:val="0000FF" w:themeColor="hyperlink"/>
      <w:u w:val="single"/>
      <w14:textFill>
        <w14:solidFill>
          <w14:schemeClr w14:val="hlink"/>
        </w14:solidFill>
      </w14:textFill>
    </w:rPr>
  </w:style>
  <w:style w:type="character" w:styleId="50">
    <w:name w:val="annotation reference"/>
    <w:qFormat/>
    <w:uiPriority w:val="99"/>
    <w:rPr>
      <w:rFonts w:cs="Times New Roman"/>
      <w:sz w:val="21"/>
      <w:szCs w:val="21"/>
    </w:rPr>
  </w:style>
  <w:style w:type="table" w:customStyle="1" w:styleId="51">
    <w:name w:val="Table Normal"/>
    <w:semiHidden/>
    <w:unhideWhenUsed/>
    <w:qFormat/>
    <w:uiPriority w:val="2"/>
    <w:tblPr>
      <w:tblCellMar>
        <w:top w:w="0" w:type="dxa"/>
        <w:left w:w="0" w:type="dxa"/>
        <w:bottom w:w="0" w:type="dxa"/>
        <w:right w:w="0" w:type="dxa"/>
      </w:tblCellMar>
    </w:tblPr>
  </w:style>
  <w:style w:type="paragraph" w:styleId="52">
    <w:name w:val="List Paragraph"/>
    <w:basedOn w:val="1"/>
    <w:qFormat/>
    <w:uiPriority w:val="0"/>
    <w:pPr>
      <w:ind w:left="390" w:hanging="276"/>
    </w:pPr>
  </w:style>
  <w:style w:type="paragraph" w:customStyle="1" w:styleId="53">
    <w:name w:val="Table Paragraph"/>
    <w:basedOn w:val="1"/>
    <w:qFormat/>
    <w:uiPriority w:val="1"/>
  </w:style>
  <w:style w:type="character" w:customStyle="1" w:styleId="54">
    <w:name w:val="正文文本 字符"/>
    <w:basedOn w:val="44"/>
    <w:link w:val="17"/>
    <w:qFormat/>
    <w:uiPriority w:val="99"/>
    <w:rPr>
      <w:rFonts w:ascii="宋体" w:hAnsi="宋体" w:eastAsia="宋体" w:cs="宋体"/>
      <w:sz w:val="20"/>
      <w:szCs w:val="20"/>
    </w:rPr>
  </w:style>
  <w:style w:type="character" w:customStyle="1" w:styleId="55">
    <w:name w:val="页眉 字符"/>
    <w:basedOn w:val="44"/>
    <w:link w:val="29"/>
    <w:qFormat/>
    <w:uiPriority w:val="99"/>
    <w:rPr>
      <w:rFonts w:ascii="宋体" w:hAnsi="宋体" w:eastAsia="宋体" w:cs="宋体"/>
      <w:sz w:val="18"/>
      <w:szCs w:val="18"/>
    </w:rPr>
  </w:style>
  <w:style w:type="character" w:customStyle="1" w:styleId="56">
    <w:name w:val="页脚 字符"/>
    <w:basedOn w:val="44"/>
    <w:link w:val="28"/>
    <w:qFormat/>
    <w:uiPriority w:val="99"/>
    <w:rPr>
      <w:rFonts w:ascii="宋体" w:hAnsi="宋体" w:eastAsia="宋体" w:cs="宋体"/>
      <w:sz w:val="18"/>
      <w:szCs w:val="18"/>
    </w:rPr>
  </w:style>
  <w:style w:type="character" w:customStyle="1" w:styleId="57">
    <w:name w:val="标题 3 字符"/>
    <w:basedOn w:val="44"/>
    <w:link w:val="4"/>
    <w:qFormat/>
    <w:uiPriority w:val="9"/>
    <w:rPr>
      <w:rFonts w:ascii="宋体" w:hAnsi="宋体" w:eastAsia="宋体" w:cs="宋体"/>
      <w:sz w:val="34"/>
      <w:szCs w:val="34"/>
    </w:rPr>
  </w:style>
  <w:style w:type="character" w:customStyle="1" w:styleId="58">
    <w:name w:val="标题 2 字符"/>
    <w:basedOn w:val="44"/>
    <w:link w:val="3"/>
    <w:qFormat/>
    <w:uiPriority w:val="9"/>
    <w:rPr>
      <w:rFonts w:ascii="宋体" w:hAnsi="宋体" w:eastAsia="宋体" w:cs="宋体"/>
      <w:sz w:val="40"/>
      <w:szCs w:val="40"/>
    </w:rPr>
  </w:style>
  <w:style w:type="paragraph" w:customStyle="1" w:styleId="59">
    <w:name w:val="正文1"/>
    <w:basedOn w:val="1"/>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60">
    <w:name w:val="标题 4 字符"/>
    <w:basedOn w:val="44"/>
    <w:link w:val="5"/>
    <w:qFormat/>
    <w:uiPriority w:val="9"/>
    <w:rPr>
      <w:rFonts w:ascii="宋体" w:hAnsi="宋体" w:eastAsia="宋体" w:cs="宋体"/>
      <w:sz w:val="24"/>
      <w:szCs w:val="30"/>
    </w:rPr>
  </w:style>
  <w:style w:type="character" w:customStyle="1" w:styleId="61">
    <w:name w:val="标题 6 字符"/>
    <w:basedOn w:val="44"/>
    <w:link w:val="7"/>
    <w:qFormat/>
    <w:uiPriority w:val="9"/>
    <w:rPr>
      <w:rFonts w:ascii="宋体" w:hAnsi="宋体" w:eastAsia="宋体" w:cs="宋体"/>
      <w:bCs/>
      <w:sz w:val="24"/>
      <w:szCs w:val="20"/>
    </w:rPr>
  </w:style>
  <w:style w:type="character" w:customStyle="1" w:styleId="62">
    <w:name w:val="标题 7 字符"/>
    <w:basedOn w:val="44"/>
    <w:link w:val="8"/>
    <w:qFormat/>
    <w:uiPriority w:val="9"/>
    <w:rPr>
      <w:rFonts w:ascii="Calibri" w:hAnsi="Calibri" w:eastAsia="宋体" w:cs="Times New Roman"/>
      <w:b/>
      <w:bCs/>
      <w:kern w:val="2"/>
      <w:sz w:val="24"/>
      <w:szCs w:val="24"/>
      <w:lang w:eastAsia="zh-CN"/>
    </w:rPr>
  </w:style>
  <w:style w:type="character" w:customStyle="1" w:styleId="63">
    <w:name w:val="标题 8 字符"/>
    <w:basedOn w:val="44"/>
    <w:link w:val="9"/>
    <w:qFormat/>
    <w:uiPriority w:val="9"/>
    <w:rPr>
      <w:rFonts w:ascii="Cambria" w:hAnsi="Cambria" w:eastAsia="宋体" w:cs="Times New Roman"/>
      <w:kern w:val="2"/>
      <w:sz w:val="24"/>
      <w:szCs w:val="24"/>
      <w:lang w:eastAsia="zh-CN"/>
    </w:rPr>
  </w:style>
  <w:style w:type="character" w:customStyle="1" w:styleId="64">
    <w:name w:val="标题 9 字符"/>
    <w:basedOn w:val="44"/>
    <w:link w:val="10"/>
    <w:qFormat/>
    <w:uiPriority w:val="9"/>
    <w:rPr>
      <w:rFonts w:ascii="Cambria" w:hAnsi="Cambria" w:eastAsia="宋体" w:cs="Times New Roman"/>
      <w:kern w:val="2"/>
      <w:sz w:val="21"/>
      <w:szCs w:val="21"/>
      <w:lang w:eastAsia="zh-CN"/>
    </w:rPr>
  </w:style>
  <w:style w:type="character" w:customStyle="1" w:styleId="65">
    <w:name w:val="正文文本 Char1"/>
    <w:qFormat/>
    <w:uiPriority w:val="0"/>
    <w:rPr>
      <w:kern w:val="2"/>
      <w:sz w:val="21"/>
      <w:szCs w:val="22"/>
    </w:rPr>
  </w:style>
  <w:style w:type="character" w:customStyle="1" w:styleId="66">
    <w:name w:val="明显引用 字符"/>
    <w:link w:val="67"/>
    <w:qFormat/>
    <w:uiPriority w:val="0"/>
    <w:rPr>
      <w:b/>
      <w:bCs/>
      <w:i/>
      <w:iCs/>
      <w:color w:val="4F81BD"/>
      <w:kern w:val="2"/>
      <w:sz w:val="21"/>
    </w:rPr>
  </w:style>
  <w:style w:type="paragraph" w:styleId="67">
    <w:name w:val="Intense Quote"/>
    <w:basedOn w:val="1"/>
    <w:next w:val="1"/>
    <w:link w:val="66"/>
    <w:qFormat/>
    <w:uiPriority w:val="0"/>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rPr>
  </w:style>
  <w:style w:type="character" w:customStyle="1" w:styleId="68">
    <w:name w:val="Subtle Emphasis"/>
    <w:qFormat/>
    <w:uiPriority w:val="0"/>
    <w:rPr>
      <w:i/>
      <w:iCs/>
      <w:color w:val="808080"/>
    </w:rPr>
  </w:style>
  <w:style w:type="character" w:customStyle="1" w:styleId="69">
    <w:name w:val="标题4 Char Char"/>
    <w:link w:val="70"/>
    <w:qFormat/>
    <w:uiPriority w:val="0"/>
    <w:rPr>
      <w:rFonts w:ascii="Arial" w:hAnsi="Arial"/>
      <w:b/>
      <w:bCs/>
      <w:sz w:val="24"/>
      <w:szCs w:val="32"/>
    </w:rPr>
  </w:style>
  <w:style w:type="paragraph" w:customStyle="1" w:styleId="70">
    <w:name w:val="标题4"/>
    <w:basedOn w:val="3"/>
    <w:next w:val="20"/>
    <w:link w:val="69"/>
    <w:qFormat/>
    <w:uiPriority w:val="0"/>
    <w:pPr>
      <w:keepNext/>
      <w:keepLines/>
      <w:autoSpaceDE/>
      <w:autoSpaceDN/>
      <w:spacing w:before="260" w:after="260" w:line="413" w:lineRule="auto"/>
      <w:jc w:val="both"/>
    </w:pPr>
    <w:rPr>
      <w:rFonts w:ascii="Arial" w:hAnsi="Arial" w:eastAsiaTheme="minorEastAsia" w:cstheme="minorBidi"/>
      <w:b/>
      <w:bCs/>
      <w:sz w:val="24"/>
      <w:szCs w:val="32"/>
    </w:rPr>
  </w:style>
  <w:style w:type="character" w:customStyle="1" w:styleId="71">
    <w:name w:val="标题 1 字符"/>
    <w:link w:val="2"/>
    <w:qFormat/>
    <w:uiPriority w:val="9"/>
    <w:rPr>
      <w:rFonts w:ascii="宋体" w:hAnsi="宋体" w:eastAsia="宋体" w:cs="宋体"/>
      <w:sz w:val="60"/>
      <w:szCs w:val="60"/>
    </w:rPr>
  </w:style>
  <w:style w:type="character" w:customStyle="1" w:styleId="72">
    <w:name w:val="标题5 Char Char"/>
    <w:link w:val="73"/>
    <w:qFormat/>
    <w:uiPriority w:val="0"/>
    <w:rPr>
      <w:rFonts w:ascii="Arial" w:hAnsi="Arial"/>
      <w:b/>
      <w:bCs/>
      <w:sz w:val="24"/>
      <w:szCs w:val="32"/>
    </w:rPr>
  </w:style>
  <w:style w:type="paragraph" w:customStyle="1" w:styleId="73">
    <w:name w:val="标题5"/>
    <w:basedOn w:val="4"/>
    <w:link w:val="72"/>
    <w:qFormat/>
    <w:uiPriority w:val="0"/>
    <w:pPr>
      <w:keepNext/>
      <w:keepLines/>
      <w:autoSpaceDE/>
      <w:autoSpaceDN/>
      <w:spacing w:before="260" w:after="260" w:line="413" w:lineRule="auto"/>
      <w:ind w:left="0"/>
      <w:jc w:val="both"/>
    </w:pPr>
    <w:rPr>
      <w:rFonts w:ascii="Arial" w:hAnsi="Arial" w:eastAsiaTheme="minorEastAsia" w:cstheme="minorBidi"/>
      <w:b/>
      <w:bCs/>
      <w:sz w:val="24"/>
      <w:szCs w:val="32"/>
    </w:rPr>
  </w:style>
  <w:style w:type="character" w:customStyle="1" w:styleId="74">
    <w:name w:val="日期 字符"/>
    <w:link w:val="25"/>
    <w:qFormat/>
    <w:uiPriority w:val="99"/>
    <w:rPr>
      <w:rFonts w:ascii="宋体" w:hAnsi="Times New Roman"/>
      <w:sz w:val="28"/>
    </w:rPr>
  </w:style>
  <w:style w:type="character" w:customStyle="1" w:styleId="75">
    <w:name w:val="Intense Reference"/>
    <w:qFormat/>
    <w:uiPriority w:val="0"/>
    <w:rPr>
      <w:b/>
      <w:bCs/>
      <w:smallCaps/>
      <w:color w:val="C0504D"/>
      <w:spacing w:val="5"/>
      <w:u w:val="single"/>
    </w:rPr>
  </w:style>
  <w:style w:type="character" w:customStyle="1" w:styleId="76">
    <w:name w:val="Book Title"/>
    <w:qFormat/>
    <w:uiPriority w:val="0"/>
    <w:rPr>
      <w:b/>
      <w:bCs/>
      <w:smallCaps/>
      <w:spacing w:val="5"/>
    </w:rPr>
  </w:style>
  <w:style w:type="character" w:customStyle="1" w:styleId="77">
    <w:name w:val="批注框文本 Char1"/>
    <w:qFormat/>
    <w:uiPriority w:val="0"/>
    <w:rPr>
      <w:kern w:val="2"/>
      <w:sz w:val="18"/>
      <w:szCs w:val="18"/>
    </w:rPr>
  </w:style>
  <w:style w:type="character" w:customStyle="1" w:styleId="78">
    <w:name w:val="文档结构图 字符"/>
    <w:link w:val="14"/>
    <w:qFormat/>
    <w:uiPriority w:val="99"/>
    <w:rPr>
      <w:rFonts w:ascii="Times New Roman" w:hAnsi="Times New Roman"/>
      <w:szCs w:val="24"/>
      <w:shd w:val="clear" w:color="auto" w:fill="000080"/>
    </w:rPr>
  </w:style>
  <w:style w:type="character" w:customStyle="1" w:styleId="79">
    <w:name w:val="引用 字符"/>
    <w:link w:val="80"/>
    <w:qFormat/>
    <w:uiPriority w:val="0"/>
    <w:rPr>
      <w:i/>
      <w:iCs/>
      <w:color w:val="000000"/>
      <w:kern w:val="2"/>
      <w:sz w:val="21"/>
    </w:rPr>
  </w:style>
  <w:style w:type="paragraph" w:styleId="80">
    <w:name w:val="Quote"/>
    <w:basedOn w:val="1"/>
    <w:next w:val="1"/>
    <w:link w:val="79"/>
    <w:qFormat/>
    <w:uiPriority w:val="0"/>
    <w:pPr>
      <w:autoSpaceDE/>
      <w:autoSpaceDN/>
      <w:jc w:val="both"/>
    </w:pPr>
    <w:rPr>
      <w:rFonts w:asciiTheme="minorHAnsi" w:hAnsiTheme="minorHAnsi" w:eastAsiaTheme="minorEastAsia" w:cstheme="minorBidi"/>
      <w:i/>
      <w:iCs/>
      <w:color w:val="000000"/>
      <w:kern w:val="2"/>
      <w:sz w:val="21"/>
    </w:rPr>
  </w:style>
  <w:style w:type="character" w:customStyle="1" w:styleId="81">
    <w:name w:val="标题 5 字符"/>
    <w:link w:val="6"/>
    <w:qFormat/>
    <w:uiPriority w:val="9"/>
    <w:rPr>
      <w:rFonts w:ascii="Times New Roman" w:hAnsi="Times New Roman" w:eastAsia="Times New Roman" w:cs="Times New Roman"/>
      <w:sz w:val="24"/>
      <w:szCs w:val="24"/>
    </w:rPr>
  </w:style>
  <w:style w:type="character" w:customStyle="1" w:styleId="82">
    <w:name w:val="批注主题 Char1"/>
    <w:qFormat/>
    <w:uiPriority w:val="0"/>
    <w:rPr>
      <w:b/>
      <w:bCs/>
      <w:kern w:val="2"/>
      <w:sz w:val="21"/>
      <w:szCs w:val="22"/>
    </w:rPr>
  </w:style>
  <w:style w:type="character" w:customStyle="1" w:styleId="83">
    <w:name w:val="批注框文本 字符"/>
    <w:link w:val="27"/>
    <w:qFormat/>
    <w:uiPriority w:val="99"/>
    <w:rPr>
      <w:rFonts w:ascii="宋体" w:hAnsi="Times New Roman"/>
      <w:sz w:val="18"/>
      <w:szCs w:val="18"/>
    </w:rPr>
  </w:style>
  <w:style w:type="character" w:customStyle="1" w:styleId="84">
    <w:name w:val="批注主题 字符"/>
    <w:link w:val="41"/>
    <w:qFormat/>
    <w:uiPriority w:val="99"/>
    <w:rPr>
      <w:rFonts w:ascii="宋体" w:hAnsi="Times New Roman"/>
      <w:b/>
      <w:bCs/>
      <w:sz w:val="28"/>
    </w:rPr>
  </w:style>
  <w:style w:type="character" w:customStyle="1" w:styleId="85">
    <w:name w:val="日期 Char1"/>
    <w:qFormat/>
    <w:uiPriority w:val="0"/>
    <w:rPr>
      <w:kern w:val="2"/>
      <w:sz w:val="21"/>
      <w:szCs w:val="22"/>
    </w:rPr>
  </w:style>
  <w:style w:type="character" w:customStyle="1" w:styleId="86">
    <w:name w:val="Intense Emphasis"/>
    <w:qFormat/>
    <w:uiPriority w:val="0"/>
    <w:rPr>
      <w:b/>
      <w:bCs/>
      <w:i/>
      <w:iCs/>
      <w:color w:val="4F81BD"/>
    </w:rPr>
  </w:style>
  <w:style w:type="character" w:customStyle="1" w:styleId="87">
    <w:name w:val="textcontents"/>
    <w:qFormat/>
    <w:uiPriority w:val="0"/>
    <w:rPr>
      <w:rFonts w:cs="Times New Roman"/>
    </w:rPr>
  </w:style>
  <w:style w:type="character" w:customStyle="1" w:styleId="88">
    <w:name w:val="Subtle Reference"/>
    <w:qFormat/>
    <w:uiPriority w:val="0"/>
    <w:rPr>
      <w:smallCaps/>
      <w:color w:val="C0504D"/>
      <w:u w:val="single"/>
    </w:rPr>
  </w:style>
  <w:style w:type="character" w:customStyle="1" w:styleId="89">
    <w:name w:val="批注文字 Char Char"/>
    <w:qFormat/>
    <w:uiPriority w:val="0"/>
    <w:rPr>
      <w:rFonts w:ascii="宋体" w:hAnsi="Times New Roman" w:eastAsia="宋体" w:cs="Times New Roman"/>
      <w:sz w:val="28"/>
      <w:szCs w:val="20"/>
    </w:rPr>
  </w:style>
  <w:style w:type="character" w:customStyle="1" w:styleId="90">
    <w:name w:val="标题 字符"/>
    <w:link w:val="40"/>
    <w:qFormat/>
    <w:uiPriority w:val="10"/>
    <w:rPr>
      <w:rFonts w:ascii="Cambria" w:hAnsi="Cambria" w:cs="Times New Roman"/>
      <w:b/>
      <w:bCs/>
      <w:kern w:val="2"/>
      <w:sz w:val="32"/>
      <w:szCs w:val="32"/>
    </w:rPr>
  </w:style>
  <w:style w:type="character" w:customStyle="1" w:styleId="91">
    <w:name w:val="批注文字 字符"/>
    <w:qFormat/>
    <w:uiPriority w:val="99"/>
    <w:rPr>
      <w:kern w:val="2"/>
      <w:sz w:val="21"/>
      <w:szCs w:val="22"/>
    </w:rPr>
  </w:style>
  <w:style w:type="character" w:customStyle="1" w:styleId="92">
    <w:name w:val="副标题 字符"/>
    <w:link w:val="32"/>
    <w:qFormat/>
    <w:uiPriority w:val="11"/>
    <w:rPr>
      <w:rFonts w:ascii="Cambria" w:hAnsi="Cambria" w:cs="Times New Roman"/>
      <w:b/>
      <w:bCs/>
      <w:kern w:val="28"/>
      <w:sz w:val="32"/>
      <w:szCs w:val="32"/>
    </w:rPr>
  </w:style>
  <w:style w:type="character" w:customStyle="1" w:styleId="93">
    <w:name w:val="文档结构图 Char1"/>
    <w:qFormat/>
    <w:uiPriority w:val="0"/>
    <w:rPr>
      <w:rFonts w:ascii="宋体"/>
      <w:kern w:val="2"/>
      <w:sz w:val="18"/>
      <w:szCs w:val="18"/>
    </w:rPr>
  </w:style>
  <w:style w:type="paragraph" w:customStyle="1" w:styleId="94">
    <w:name w:val="Revision"/>
    <w:qFormat/>
    <w:uiPriority w:val="0"/>
    <w:pPr>
      <w:widowControl/>
      <w:autoSpaceDE/>
      <w:autoSpaceDN/>
    </w:pPr>
    <w:rPr>
      <w:rFonts w:ascii="Times New Roman" w:hAnsi="Times New Roman" w:eastAsia="宋体" w:cs="Times New Roman"/>
      <w:kern w:val="2"/>
      <w:sz w:val="21"/>
      <w:szCs w:val="24"/>
      <w:lang w:val="en-US" w:eastAsia="zh-CN" w:bidi="ar-SA"/>
    </w:rPr>
  </w:style>
  <w:style w:type="paragraph" w:customStyle="1" w:styleId="95">
    <w:name w:val="样式 标题 2 + Times New Roman 四号 非加粗 段前: 5 磅 段后: 0 磅 行距: 固定值 20..."/>
    <w:basedOn w:val="3"/>
    <w:qFormat/>
    <w:uiPriority w:val="99"/>
    <w:pPr>
      <w:keepNext/>
      <w:keepLines/>
      <w:autoSpaceDE/>
      <w:autoSpaceDN/>
      <w:spacing w:before="100" w:line="400" w:lineRule="exact"/>
      <w:jc w:val="both"/>
    </w:pPr>
    <w:rPr>
      <w:rFonts w:ascii="Times New Roman" w:hAnsi="Times New Roman" w:eastAsia="黑体"/>
      <w:sz w:val="28"/>
      <w:szCs w:val="20"/>
      <w:lang w:eastAsia="zh-CN"/>
    </w:rPr>
  </w:style>
  <w:style w:type="character" w:customStyle="1" w:styleId="96">
    <w:name w:val="批注框文本 字符1"/>
    <w:basedOn w:val="44"/>
    <w:semiHidden/>
    <w:qFormat/>
    <w:uiPriority w:val="99"/>
    <w:rPr>
      <w:rFonts w:ascii="宋体" w:hAnsi="宋体" w:eastAsia="宋体" w:cs="宋体"/>
      <w:sz w:val="18"/>
      <w:szCs w:val="18"/>
    </w:rPr>
  </w:style>
  <w:style w:type="character" w:customStyle="1" w:styleId="97">
    <w:name w:val="批注文字 字符1"/>
    <w:basedOn w:val="44"/>
    <w:link w:val="15"/>
    <w:semiHidden/>
    <w:qFormat/>
    <w:uiPriority w:val="99"/>
    <w:rPr>
      <w:rFonts w:ascii="宋体" w:hAnsi="宋体" w:eastAsia="宋体" w:cs="宋体"/>
    </w:rPr>
  </w:style>
  <w:style w:type="character" w:customStyle="1" w:styleId="98">
    <w:name w:val="批注主题 字符1"/>
    <w:basedOn w:val="97"/>
    <w:semiHidden/>
    <w:qFormat/>
    <w:uiPriority w:val="99"/>
    <w:rPr>
      <w:rFonts w:ascii="宋体" w:hAnsi="宋体" w:eastAsia="宋体" w:cs="宋体"/>
      <w:b/>
      <w:bCs/>
    </w:rPr>
  </w:style>
  <w:style w:type="character" w:customStyle="1" w:styleId="99">
    <w:name w:val="文档结构图 字符1"/>
    <w:basedOn w:val="44"/>
    <w:semiHidden/>
    <w:qFormat/>
    <w:uiPriority w:val="99"/>
    <w:rPr>
      <w:rFonts w:ascii="Microsoft YaHei UI" w:hAnsi="宋体" w:eastAsia="Microsoft YaHei UI" w:cs="宋体"/>
      <w:sz w:val="18"/>
      <w:szCs w:val="18"/>
    </w:rPr>
  </w:style>
  <w:style w:type="character" w:customStyle="1" w:styleId="100">
    <w:name w:val="日期 字符1"/>
    <w:basedOn w:val="44"/>
    <w:semiHidden/>
    <w:qFormat/>
    <w:uiPriority w:val="99"/>
    <w:rPr>
      <w:rFonts w:ascii="宋体" w:hAnsi="宋体" w:eastAsia="宋体" w:cs="宋体"/>
    </w:rPr>
  </w:style>
  <w:style w:type="character" w:customStyle="1" w:styleId="101">
    <w:name w:val="标题 字符1"/>
    <w:basedOn w:val="44"/>
    <w:qFormat/>
    <w:uiPriority w:val="10"/>
    <w:rPr>
      <w:rFonts w:asciiTheme="majorHAnsi" w:hAnsiTheme="majorHAnsi" w:eastAsiaTheme="majorEastAsia" w:cstheme="majorBidi"/>
      <w:b/>
      <w:bCs/>
      <w:sz w:val="32"/>
      <w:szCs w:val="32"/>
    </w:rPr>
  </w:style>
  <w:style w:type="paragraph" w:customStyle="1" w:styleId="102">
    <w:name w:val="TOC Heading"/>
    <w:basedOn w:val="2"/>
    <w:next w:val="1"/>
    <w:qFormat/>
    <w:uiPriority w:val="39"/>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03">
    <w:name w:val="副标题 字符1"/>
    <w:basedOn w:val="44"/>
    <w:qFormat/>
    <w:uiPriority w:val="11"/>
    <w:rPr>
      <w:b/>
      <w:bCs/>
      <w:kern w:val="28"/>
      <w:sz w:val="32"/>
      <w:szCs w:val="32"/>
    </w:rPr>
  </w:style>
  <w:style w:type="character" w:customStyle="1" w:styleId="104">
    <w:name w:val="明显引用 字符1"/>
    <w:basedOn w:val="44"/>
    <w:qFormat/>
    <w:uiPriority w:val="30"/>
    <w:rPr>
      <w:rFonts w:ascii="宋体" w:hAnsi="宋体" w:eastAsia="宋体" w:cs="宋体"/>
      <w:i/>
      <w:iCs/>
      <w:color w:val="4F81BD" w:themeColor="accent1"/>
      <w14:textFill>
        <w14:solidFill>
          <w14:schemeClr w14:val="accent1"/>
        </w14:solidFill>
      </w14:textFill>
    </w:rPr>
  </w:style>
  <w:style w:type="paragraph" w:customStyle="1" w:styleId="105">
    <w:name w:val="样式 标题 3 + (中文) 黑体 小四 非加粗 段前: 7.8 磅 段后: 0 磅 行距: 固定值 20 磅"/>
    <w:basedOn w:val="4"/>
    <w:qFormat/>
    <w:uiPriority w:val="99"/>
    <w:pPr>
      <w:keepNext/>
      <w:keepLines/>
      <w:autoSpaceDE/>
      <w:autoSpaceDN/>
      <w:spacing w:line="400" w:lineRule="exact"/>
      <w:ind w:left="0"/>
      <w:jc w:val="both"/>
    </w:pPr>
    <w:rPr>
      <w:rFonts w:ascii="Times New Roman" w:hAnsi="Times New Roman" w:eastAsia="黑体"/>
      <w:kern w:val="2"/>
      <w:sz w:val="24"/>
      <w:szCs w:val="20"/>
      <w:lang w:eastAsia="zh-CN"/>
    </w:rPr>
  </w:style>
  <w:style w:type="paragraph" w:customStyle="1" w:styleId="106">
    <w:name w:val="空半行"/>
    <w:basedOn w:val="1"/>
    <w:qFormat/>
    <w:uiPriority w:val="99"/>
    <w:pPr>
      <w:autoSpaceDE/>
      <w:autoSpaceDN/>
      <w:adjustRightInd w:val="0"/>
      <w:spacing w:line="120" w:lineRule="exact"/>
      <w:jc w:val="both"/>
      <w:textAlignment w:val="baseline"/>
    </w:pPr>
    <w:rPr>
      <w:rFonts w:ascii="Times New Roman" w:hAnsi="Times New Roman" w:eastAsia="仿宋_GB2312" w:cs="Times New Roman"/>
      <w:color w:val="FFFFFF"/>
      <w:sz w:val="30"/>
      <w:szCs w:val="20"/>
      <w:lang w:eastAsia="zh-CN"/>
    </w:rPr>
  </w:style>
  <w:style w:type="paragraph" w:styleId="107">
    <w:name w:val="No Spacing"/>
    <w:qFormat/>
    <w:uiPriority w:val="0"/>
    <w:pPr>
      <w:widowControl w:val="0"/>
      <w:autoSpaceDE/>
      <w:autoSpaceDN/>
      <w:jc w:val="both"/>
    </w:pPr>
    <w:rPr>
      <w:rFonts w:ascii="Calibri" w:hAnsi="Calibri" w:eastAsia="宋体" w:cs="Times New Roman"/>
      <w:kern w:val="2"/>
      <w:sz w:val="21"/>
      <w:szCs w:val="22"/>
      <w:lang w:val="en-US" w:eastAsia="zh-CN" w:bidi="ar-SA"/>
    </w:rPr>
  </w:style>
  <w:style w:type="character" w:customStyle="1" w:styleId="108">
    <w:name w:val="引用 字符1"/>
    <w:basedOn w:val="44"/>
    <w:qFormat/>
    <w:uiPriority w:val="29"/>
    <w:rPr>
      <w:rFonts w:ascii="宋体" w:hAnsi="宋体" w:eastAsia="宋体" w:cs="宋体"/>
      <w:i/>
      <w:iCs/>
      <w:color w:val="404040" w:themeColor="text1" w:themeTint="BF"/>
      <w14:textFill>
        <w14:solidFill>
          <w14:schemeClr w14:val="tx1">
            <w14:lumMod w14:val="75000"/>
            <w14:lumOff w14:val="25000"/>
          </w14:schemeClr>
        </w14:solidFill>
      </w14:textFill>
    </w:rPr>
  </w:style>
  <w:style w:type="paragraph" w:customStyle="1" w:styleId="109">
    <w:name w:val="flNote"/>
    <w:basedOn w:val="1"/>
    <w:qFormat/>
    <w:uiPriority w:val="99"/>
    <w:pPr>
      <w:autoSpaceDE/>
      <w:autoSpaceDN/>
      <w:adjustRightInd w:val="0"/>
      <w:spacing w:before="320" w:after="160" w:line="360" w:lineRule="atLeast"/>
      <w:jc w:val="center"/>
      <w:textAlignment w:val="baseline"/>
    </w:pPr>
    <w:rPr>
      <w:rFonts w:ascii="Arial" w:hAnsi="Times New Roman" w:eastAsia="黑体" w:cs="Times New Roman"/>
      <w:sz w:val="30"/>
      <w:szCs w:val="20"/>
      <w:lang w:eastAsia="zh-CN"/>
    </w:rPr>
  </w:style>
  <w:style w:type="paragraph" w:customStyle="1" w:styleId="110">
    <w:name w:val="[Normal]"/>
    <w:qFormat/>
    <w:uiPriority w:val="0"/>
    <w:pPr>
      <w:widowControl w:val="0"/>
      <w:autoSpaceDE/>
      <w:autoSpaceDN/>
    </w:pPr>
    <w:rPr>
      <w:rFonts w:ascii="宋体" w:hAnsi="宋体" w:eastAsia="宋体" w:cs="Times New Roman"/>
      <w:sz w:val="24"/>
      <w:szCs w:val="24"/>
      <w:lang w:val="en-US" w:eastAsia="zh-CN" w:bidi="ar-SA"/>
    </w:rPr>
  </w:style>
  <w:style w:type="paragraph" w:customStyle="1" w:styleId="111">
    <w:name w:val="标题1"/>
    <w:basedOn w:val="110"/>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hAnsi="黑体" w:eastAsia="黑体" w:cs="黑体"/>
      <w:b/>
      <w:bCs/>
      <w:sz w:val="44"/>
      <w:szCs w:val="44"/>
    </w:rPr>
  </w:style>
  <w:style w:type="paragraph" w:customStyle="1" w:styleId="112">
    <w:name w:val="标题2"/>
    <w:basedOn w:val="111"/>
    <w:qFormat/>
    <w:uiPriority w:val="0"/>
    <w:pPr>
      <w:spacing w:before="0" w:after="0"/>
    </w:pPr>
    <w:rPr>
      <w:sz w:val="30"/>
      <w:szCs w:val="30"/>
    </w:rPr>
  </w:style>
  <w:style w:type="paragraph" w:customStyle="1" w:styleId="113">
    <w:name w:val="标题3"/>
    <w:basedOn w:val="112"/>
    <w:qFormat/>
    <w:uiPriority w:val="0"/>
    <w:rPr>
      <w:rFonts w:ascii="宋体" w:hAnsi="宋体" w:eastAsia="宋体" w:cs="宋体"/>
      <w:sz w:val="21"/>
      <w:szCs w:val="21"/>
    </w:rPr>
  </w:style>
  <w:style w:type="paragraph" w:customStyle="1" w:styleId="114">
    <w:name w:val="±êÌâ2"/>
    <w:basedOn w:val="1"/>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hAnsi="黑体" w:eastAsia="黑体" w:cs="黑体"/>
      <w:b/>
      <w:bCs/>
      <w:sz w:val="30"/>
      <w:szCs w:val="30"/>
      <w:lang w:eastAsia="zh-CN"/>
    </w:rPr>
  </w:style>
  <w:style w:type="paragraph" w:customStyle="1" w:styleId="115">
    <w:name w:val="标题 51"/>
    <w:basedOn w:val="1"/>
    <w:next w:val="114"/>
    <w:qFormat/>
    <w:uiPriority w:val="0"/>
    <w:pPr>
      <w:keepNext/>
      <w:keepLines/>
      <w:autoSpaceDE/>
      <w:autoSpaceDN/>
      <w:spacing w:before="280" w:after="290" w:line="372" w:lineRule="auto"/>
      <w:jc w:val="both"/>
    </w:pPr>
    <w:rPr>
      <w:rFonts w:cs="Times New Roman"/>
      <w:b/>
      <w:bCs/>
      <w:sz w:val="28"/>
      <w:szCs w:val="28"/>
      <w:lang w:eastAsia="zh-CN"/>
    </w:rPr>
  </w:style>
  <w:style w:type="paragraph" w:customStyle="1" w:styleId="116">
    <w:name w:val="标题 41"/>
    <w:basedOn w:val="1"/>
    <w:qFormat/>
    <w:uiPriority w:val="0"/>
    <w:pPr>
      <w:keepNext/>
      <w:keepLines/>
      <w:autoSpaceDE/>
      <w:autoSpaceDN/>
      <w:spacing w:line="500" w:lineRule="exact"/>
      <w:ind w:left="1080"/>
      <w:jc w:val="both"/>
    </w:pPr>
    <w:rPr>
      <w:rFonts w:cs="Times New Roman"/>
      <w:sz w:val="28"/>
      <w:szCs w:val="28"/>
      <w:lang w:eastAsia="zh-CN"/>
    </w:rPr>
  </w:style>
  <w:style w:type="paragraph" w:customStyle="1" w:styleId="117">
    <w:name w:val="标题 61"/>
    <w:basedOn w:val="1"/>
    <w:next w:val="114"/>
    <w:qFormat/>
    <w:uiPriority w:val="0"/>
    <w:pPr>
      <w:keepNext/>
      <w:keepLines/>
      <w:autoSpaceDE/>
      <w:autoSpaceDN/>
      <w:spacing w:before="240" w:after="64" w:line="317" w:lineRule="auto"/>
      <w:jc w:val="both"/>
    </w:pPr>
    <w:rPr>
      <w:rFonts w:cs="Times New Roman"/>
      <w:b/>
      <w:bCs/>
      <w:sz w:val="24"/>
      <w:szCs w:val="24"/>
      <w:lang w:eastAsia="zh-CN"/>
    </w:rPr>
  </w:style>
  <w:style w:type="paragraph" w:customStyle="1" w:styleId="118">
    <w:name w:val="ÑùÊ½1"/>
    <w:basedOn w:val="1"/>
    <w:qFormat/>
    <w:uiPriority w:val="0"/>
    <w:pPr>
      <w:autoSpaceDE/>
      <w:autoSpaceDN/>
      <w:spacing w:line="360" w:lineRule="auto"/>
      <w:ind w:firstLine="420"/>
      <w:jc w:val="both"/>
    </w:pPr>
    <w:rPr>
      <w:rFonts w:cs="Times New Roman"/>
      <w:sz w:val="21"/>
      <w:szCs w:val="21"/>
      <w:lang w:eastAsia="zh-CN"/>
    </w:rPr>
  </w:style>
  <w:style w:type="paragraph" w:customStyle="1" w:styleId="119">
    <w:name w:val="1"/>
    <w:basedOn w:val="1"/>
    <w:qFormat/>
    <w:uiPriority w:val="99"/>
    <w:pPr>
      <w:autoSpaceDE/>
      <w:autoSpaceDN/>
      <w:spacing w:line="360" w:lineRule="auto"/>
      <w:ind w:firstLine="567"/>
      <w:jc w:val="both"/>
    </w:pPr>
    <w:rPr>
      <w:rFonts w:cs="Times New Roman"/>
      <w:sz w:val="21"/>
      <w:szCs w:val="21"/>
      <w:lang w:eastAsia="zh-CN"/>
    </w:rPr>
  </w:style>
  <w:style w:type="paragraph" w:customStyle="1" w:styleId="120">
    <w:name w:val="纯文本1"/>
    <w:basedOn w:val="1"/>
    <w:qFormat/>
    <w:uiPriority w:val="0"/>
    <w:pPr>
      <w:autoSpaceDE/>
      <w:autoSpaceDN/>
      <w:spacing w:line="360" w:lineRule="auto"/>
      <w:ind w:firstLine="200"/>
      <w:jc w:val="both"/>
    </w:pPr>
    <w:rPr>
      <w:rFonts w:cs="Times New Roman"/>
      <w:sz w:val="21"/>
      <w:szCs w:val="21"/>
      <w:lang w:eastAsia="zh-CN"/>
    </w:rPr>
  </w:style>
  <w:style w:type="paragraph" w:customStyle="1" w:styleId="121">
    <w:name w:val="页眉1"/>
    <w:basedOn w:val="1"/>
    <w:qFormat/>
    <w:uiPriority w:val="0"/>
    <w:pPr>
      <w:pBdr>
        <w:bottom w:val="single" w:color="auto" w:sz="6" w:space="1"/>
        <w:between w:val="single" w:color="auto" w:sz="6" w:space="1"/>
      </w:pBdr>
      <w:tabs>
        <w:tab w:val="center" w:pos="4153"/>
        <w:tab w:val="right" w:pos="8306"/>
      </w:tabs>
      <w:autoSpaceDE/>
      <w:autoSpaceDN/>
      <w:ind w:firstLine="200"/>
      <w:jc w:val="center"/>
    </w:pPr>
    <w:rPr>
      <w:rFonts w:cs="Times New Roman"/>
      <w:sz w:val="18"/>
      <w:szCs w:val="18"/>
      <w:lang w:eastAsia="zh-CN"/>
    </w:rPr>
  </w:style>
  <w:style w:type="paragraph" w:customStyle="1" w:styleId="122">
    <w:name w:val="页脚1"/>
    <w:basedOn w:val="1"/>
    <w:qFormat/>
    <w:uiPriority w:val="0"/>
    <w:pPr>
      <w:tabs>
        <w:tab w:val="center" w:pos="4153"/>
        <w:tab w:val="right" w:pos="8306"/>
      </w:tabs>
      <w:autoSpaceDE/>
      <w:autoSpaceDN/>
      <w:ind w:firstLine="200"/>
    </w:pPr>
    <w:rPr>
      <w:rFonts w:cs="Times New Roman"/>
      <w:sz w:val="18"/>
      <w:szCs w:val="18"/>
      <w:lang w:eastAsia="zh-CN"/>
    </w:rPr>
  </w:style>
  <w:style w:type="paragraph" w:customStyle="1" w:styleId="123">
    <w:name w:val="标题 11"/>
    <w:basedOn w:val="1"/>
    <w:qFormat/>
    <w:uiPriority w:val="0"/>
    <w:pPr>
      <w:widowControl/>
      <w:autoSpaceDE/>
      <w:autoSpaceDN/>
      <w:spacing w:before="100" w:after="100"/>
    </w:pPr>
    <w:rPr>
      <w:rFonts w:cs="Times New Roman"/>
      <w:b/>
      <w:bCs/>
      <w:sz w:val="48"/>
      <w:szCs w:val="48"/>
      <w:lang w:eastAsia="zh-CN"/>
    </w:rPr>
  </w:style>
  <w:style w:type="character" w:customStyle="1" w:styleId="124">
    <w:name w:val="±êÌâ 2 Char"/>
    <w:qFormat/>
    <w:uiPriority w:val="0"/>
    <w:rPr>
      <w:rFonts w:ascii="宋体" w:hAnsi="宋体" w:eastAsia="宋体" w:cs="宋体"/>
      <w:sz w:val="28"/>
      <w:szCs w:val="28"/>
    </w:rPr>
  </w:style>
  <w:style w:type="paragraph" w:customStyle="1" w:styleId="125">
    <w:name w:val="BODY"/>
    <w:basedOn w:val="110"/>
    <w:qFormat/>
    <w:uiPriority w:val="0"/>
    <w:pPr>
      <w:widowControl/>
    </w:pPr>
    <w:rPr>
      <w:rFonts w:cs="宋体"/>
    </w:rPr>
  </w:style>
  <w:style w:type="paragraph" w:customStyle="1" w:styleId="126">
    <w:name w:val="样式1.2.3."/>
    <w:basedOn w:val="110"/>
    <w:next w:val="59"/>
    <w:qFormat/>
    <w:uiPriority w:val="0"/>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27">
    <w:name w:val="样式（1）（2）（3）"/>
    <w:basedOn w:val="126"/>
    <w:qFormat/>
    <w:uiPriority w:val="0"/>
    <w:pPr>
      <w:numPr>
        <w:ilvl w:val="5"/>
        <w:numId w:val="2"/>
      </w:numPr>
      <w:ind w:left="1800"/>
    </w:pPr>
  </w:style>
  <w:style w:type="paragraph" w:customStyle="1" w:styleId="128">
    <w:name w:val="样式1）2）3）"/>
    <w:basedOn w:val="127"/>
    <w:qFormat/>
    <w:uiPriority w:val="0"/>
    <w:pPr>
      <w:numPr>
        <w:ilvl w:val="6"/>
        <w:numId w:val="3"/>
      </w:numPr>
      <w:ind w:left="2160"/>
    </w:pPr>
  </w:style>
  <w:style w:type="character" w:customStyle="1" w:styleId="129">
    <w:name w:val="未处理的提及1"/>
    <w:basedOn w:val="44"/>
    <w:semiHidden/>
    <w:unhideWhenUsed/>
    <w:qFormat/>
    <w:uiPriority w:val="99"/>
    <w:rPr>
      <w:color w:val="605E5C"/>
      <w:shd w:val="clear" w:color="auto" w:fill="E1DFDD"/>
    </w:rPr>
  </w:style>
  <w:style w:type="character" w:customStyle="1" w:styleId="130">
    <w:name w:val="纯文本 字符"/>
    <w:basedOn w:val="44"/>
    <w:link w:val="23"/>
    <w:qFormat/>
    <w:uiPriority w:val="99"/>
    <w:rPr>
      <w:rFonts w:ascii="Courier New" w:hAnsi="Courier New" w:eastAsia="宋体" w:cs="Times New Roman"/>
      <w:kern w:val="2"/>
      <w:sz w:val="21"/>
      <w:szCs w:val="20"/>
      <w:lang w:eastAsia="zh-CN"/>
    </w:rPr>
  </w:style>
  <w:style w:type="character" w:customStyle="1" w:styleId="131">
    <w:name w:val="HTML 预设格式 字符"/>
    <w:basedOn w:val="44"/>
    <w:link w:val="38"/>
    <w:semiHidden/>
    <w:qFormat/>
    <w:uiPriority w:val="0"/>
    <w:rPr>
      <w:rFonts w:ascii="宋体" w:hAnsi="宋体" w:eastAsia="宋体" w:cs="Times New Roman"/>
      <w:sz w:val="24"/>
      <w:szCs w:val="24"/>
      <w:lang w:eastAsia="zh-CN"/>
    </w:rPr>
  </w:style>
  <w:style w:type="paragraph" w:customStyle="1" w:styleId="132">
    <w:name w:val="msonormal"/>
    <w:basedOn w:val="1"/>
    <w:qFormat/>
    <w:uiPriority w:val="99"/>
    <w:pPr>
      <w:widowControl/>
      <w:autoSpaceDE/>
      <w:autoSpaceDN/>
      <w:spacing w:before="100" w:beforeAutospacing="1" w:after="100" w:afterAutospacing="1"/>
    </w:pPr>
    <w:rPr>
      <w:sz w:val="24"/>
      <w:szCs w:val="24"/>
      <w:lang w:eastAsia="zh-CN"/>
    </w:rPr>
  </w:style>
  <w:style w:type="character" w:customStyle="1" w:styleId="133">
    <w:name w:val="正文缩进 字符"/>
    <w:link w:val="12"/>
    <w:qFormat/>
    <w:locked/>
    <w:uiPriority w:val="0"/>
    <w:rPr>
      <w:rFonts w:ascii="Times New Roman" w:hAnsi="Times New Roman" w:eastAsia="宋体" w:cs="Times New Roman"/>
      <w:sz w:val="24"/>
      <w:szCs w:val="20"/>
      <w:lang w:eastAsia="zh-CN"/>
    </w:rPr>
  </w:style>
  <w:style w:type="character" w:customStyle="1" w:styleId="134">
    <w:name w:val="正文文本缩进 字符"/>
    <w:basedOn w:val="44"/>
    <w:link w:val="18"/>
    <w:semiHidden/>
    <w:qFormat/>
    <w:uiPriority w:val="99"/>
    <w:rPr>
      <w:rFonts w:ascii="Times New Roman" w:hAnsi="Times New Roman" w:eastAsia="宋体" w:cs="Times New Roman"/>
      <w:kern w:val="2"/>
      <w:sz w:val="21"/>
      <w:szCs w:val="24"/>
      <w:lang w:eastAsia="zh-CN"/>
    </w:rPr>
  </w:style>
  <w:style w:type="character" w:customStyle="1" w:styleId="135">
    <w:name w:val="正文文本 2 字符"/>
    <w:basedOn w:val="44"/>
    <w:link w:val="37"/>
    <w:semiHidden/>
    <w:qFormat/>
    <w:uiPriority w:val="99"/>
    <w:rPr>
      <w:rFonts w:ascii="Times New Roman" w:hAnsi="Times New Roman" w:eastAsia="宋体" w:cs="Times New Roman"/>
      <w:kern w:val="2"/>
      <w:sz w:val="21"/>
      <w:szCs w:val="24"/>
      <w:lang w:eastAsia="zh-CN"/>
    </w:rPr>
  </w:style>
  <w:style w:type="character" w:customStyle="1" w:styleId="136">
    <w:name w:val="正文文本 3 字符"/>
    <w:basedOn w:val="44"/>
    <w:link w:val="16"/>
    <w:semiHidden/>
    <w:qFormat/>
    <w:uiPriority w:val="99"/>
    <w:rPr>
      <w:rFonts w:ascii="Times New Roman" w:hAnsi="Times New Roman" w:eastAsia="宋体" w:cs="Times New Roman"/>
      <w:kern w:val="2"/>
      <w:sz w:val="16"/>
      <w:szCs w:val="16"/>
      <w:shd w:val="pct10" w:color="auto" w:fill="FFFFFF"/>
      <w:lang w:eastAsia="zh-CN"/>
    </w:rPr>
  </w:style>
  <w:style w:type="character" w:customStyle="1" w:styleId="137">
    <w:name w:val="正文文本缩进 2 字符"/>
    <w:basedOn w:val="44"/>
    <w:link w:val="26"/>
    <w:semiHidden/>
    <w:qFormat/>
    <w:uiPriority w:val="99"/>
    <w:rPr>
      <w:rFonts w:ascii="Times New Roman" w:hAnsi="Times New Roman" w:eastAsia="宋体" w:cs="Times New Roman"/>
      <w:kern w:val="2"/>
      <w:sz w:val="21"/>
      <w:szCs w:val="24"/>
      <w:lang w:eastAsia="zh-CN"/>
    </w:rPr>
  </w:style>
  <w:style w:type="character" w:customStyle="1" w:styleId="138">
    <w:name w:val="正文文本缩进 3 字符"/>
    <w:basedOn w:val="44"/>
    <w:link w:val="34"/>
    <w:semiHidden/>
    <w:qFormat/>
    <w:uiPriority w:val="99"/>
    <w:rPr>
      <w:rFonts w:ascii="Times New Roman" w:hAnsi="Times New Roman" w:eastAsia="宋体" w:cs="Times New Roman"/>
      <w:kern w:val="2"/>
      <w:sz w:val="16"/>
      <w:szCs w:val="16"/>
      <w:lang w:eastAsia="zh-CN"/>
    </w:rPr>
  </w:style>
  <w:style w:type="character" w:customStyle="1" w:styleId="139">
    <w:name w:val="Intense Quote Char1"/>
    <w:link w:val="140"/>
    <w:qFormat/>
    <w:locked/>
    <w:uiPriority w:val="30"/>
    <w:rPr>
      <w:b/>
      <w:bCs/>
      <w:i/>
      <w:iCs/>
      <w:color w:val="4F81BD"/>
      <w:kern w:val="2"/>
      <w:sz w:val="21"/>
      <w:szCs w:val="24"/>
    </w:rPr>
  </w:style>
  <w:style w:type="paragraph" w:customStyle="1" w:styleId="140">
    <w:name w:val="明显引用1"/>
    <w:basedOn w:val="1"/>
    <w:next w:val="1"/>
    <w:link w:val="139"/>
    <w:qFormat/>
    <w:uiPriority w:val="30"/>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szCs w:val="24"/>
    </w:rPr>
  </w:style>
  <w:style w:type="paragraph" w:customStyle="1" w:styleId="141">
    <w:name w:val="Char2"/>
    <w:basedOn w:val="1"/>
    <w:qFormat/>
    <w:uiPriority w:val="99"/>
    <w:pPr>
      <w:autoSpaceDE/>
      <w:autoSpaceDN/>
      <w:jc w:val="both"/>
    </w:pPr>
    <w:rPr>
      <w:rFonts w:ascii="Tahoma" w:hAnsi="Tahoma" w:cs="Times New Roman"/>
      <w:kern w:val="2"/>
      <w:sz w:val="24"/>
      <w:szCs w:val="20"/>
      <w:lang w:eastAsia="zh-CN"/>
    </w:rPr>
  </w:style>
  <w:style w:type="paragraph" w:customStyle="1" w:styleId="142">
    <w:name w:val="Char Char1 Char Char Char Char Char Char Char Char"/>
    <w:basedOn w:val="1"/>
    <w:qFormat/>
    <w:uiPriority w:val="99"/>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43">
    <w:name w:val="无间隔1"/>
    <w:qFormat/>
    <w:uiPriority w:val="1"/>
    <w:pPr>
      <w:widowControl w:val="0"/>
      <w:autoSpaceDE/>
      <w:autoSpaceDN/>
      <w:jc w:val="both"/>
    </w:pPr>
    <w:rPr>
      <w:rFonts w:ascii="Times New Roman" w:hAnsi="Times New Roman" w:eastAsia="宋体" w:cs="Times New Roman"/>
      <w:kern w:val="2"/>
      <w:sz w:val="21"/>
      <w:szCs w:val="22"/>
      <w:lang w:val="en-US" w:eastAsia="zh-CN" w:bidi="ar-SA"/>
    </w:rPr>
  </w:style>
  <w:style w:type="paragraph" w:customStyle="1" w:styleId="144">
    <w:name w:val="Char"/>
    <w:basedOn w:val="1"/>
    <w:qFormat/>
    <w:uiPriority w:val="99"/>
    <w:pPr>
      <w:tabs>
        <w:tab w:val="left" w:pos="360"/>
      </w:tabs>
      <w:autoSpaceDE/>
      <w:autoSpaceDN/>
      <w:jc w:val="both"/>
    </w:pPr>
    <w:rPr>
      <w:rFonts w:ascii="Times New Roman" w:hAnsi="Times New Roman" w:cs="Times New Roman"/>
      <w:kern w:val="2"/>
      <w:sz w:val="24"/>
      <w:szCs w:val="24"/>
      <w:lang w:eastAsia="zh-CN"/>
    </w:rPr>
  </w:style>
  <w:style w:type="paragraph" w:customStyle="1" w:styleId="145">
    <w:name w:val="样式X"/>
    <w:basedOn w:val="1"/>
    <w:qFormat/>
    <w:uiPriority w:val="99"/>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146">
    <w:name w:val="reader-word-layer reader-word-s4-12"/>
    <w:basedOn w:val="1"/>
    <w:qFormat/>
    <w:uiPriority w:val="99"/>
    <w:pPr>
      <w:widowControl/>
      <w:autoSpaceDE/>
      <w:autoSpaceDN/>
      <w:spacing w:before="100" w:beforeAutospacing="1" w:after="100" w:afterAutospacing="1"/>
    </w:pPr>
    <w:rPr>
      <w:sz w:val="24"/>
      <w:szCs w:val="24"/>
      <w:lang w:eastAsia="zh-CN"/>
    </w:rPr>
  </w:style>
  <w:style w:type="paragraph" w:customStyle="1" w:styleId="147">
    <w:name w:val="Char Char Char Char"/>
    <w:basedOn w:val="1"/>
    <w:qFormat/>
    <w:uiPriority w:val="99"/>
    <w:pPr>
      <w:autoSpaceDE/>
      <w:autoSpaceDN/>
      <w:spacing w:line="360" w:lineRule="auto"/>
      <w:jc w:val="center"/>
    </w:pPr>
    <w:rPr>
      <w:rFonts w:ascii="Times New Roman" w:hAnsi="Times New Roman" w:eastAsia="仿宋_GB2312" w:cs="Times New Roman"/>
      <w:b/>
      <w:kern w:val="2"/>
      <w:sz w:val="28"/>
      <w:szCs w:val="32"/>
      <w:lang w:eastAsia="zh-CN"/>
    </w:rPr>
  </w:style>
  <w:style w:type="paragraph" w:customStyle="1" w:styleId="148">
    <w:name w:val="列表段落1"/>
    <w:basedOn w:val="1"/>
    <w:qFormat/>
    <w:uiPriority w:val="34"/>
    <w:pPr>
      <w:autoSpaceDE/>
      <w:autoSpaceDN/>
      <w:ind w:firstLine="420" w:firstLineChars="200"/>
      <w:jc w:val="both"/>
    </w:pPr>
    <w:rPr>
      <w:rFonts w:ascii="Calibri" w:hAnsi="Calibri" w:cs="Times New Roman"/>
      <w:kern w:val="2"/>
      <w:sz w:val="21"/>
      <w:lang w:eastAsia="zh-CN"/>
    </w:rPr>
  </w:style>
  <w:style w:type="paragraph" w:customStyle="1" w:styleId="149">
    <w:name w:val="Char1"/>
    <w:basedOn w:val="1"/>
    <w:qFormat/>
    <w:uiPriority w:val="99"/>
    <w:pPr>
      <w:autoSpaceDE/>
      <w:autoSpaceDN/>
      <w:jc w:val="both"/>
    </w:pPr>
    <w:rPr>
      <w:rFonts w:ascii="仿宋_GB2312" w:hAnsi="Times New Roman" w:eastAsia="仿宋_GB2312" w:cs="Times New Roman"/>
      <w:b/>
      <w:kern w:val="2"/>
      <w:sz w:val="32"/>
      <w:szCs w:val="32"/>
      <w:lang w:eastAsia="zh-CN"/>
    </w:rPr>
  </w:style>
  <w:style w:type="paragraph" w:customStyle="1" w:styleId="150">
    <w:name w:val="样式7"/>
    <w:basedOn w:val="1"/>
    <w:qFormat/>
    <w:uiPriority w:val="99"/>
    <w:pPr>
      <w:autoSpaceDE/>
      <w:autoSpaceDN/>
      <w:spacing w:line="500" w:lineRule="exact"/>
      <w:jc w:val="center"/>
    </w:pPr>
    <w:rPr>
      <w:rFonts w:hAnsi="Times New Roman" w:cs="Times New Roman"/>
      <w:b/>
      <w:kern w:val="2"/>
      <w:sz w:val="32"/>
      <w:szCs w:val="20"/>
      <w:lang w:eastAsia="zh-CN"/>
    </w:rPr>
  </w:style>
  <w:style w:type="paragraph" w:customStyle="1" w:styleId="151">
    <w:name w:val="默认段落字体 Para Char Char Char Char"/>
    <w:basedOn w:val="1"/>
    <w:qFormat/>
    <w:uiPriority w:val="99"/>
    <w:pPr>
      <w:autoSpaceDE/>
      <w:autoSpaceDN/>
      <w:jc w:val="both"/>
    </w:pPr>
    <w:rPr>
      <w:rFonts w:ascii="Times New Roman" w:hAnsi="Times New Roman" w:cs="Times New Roman"/>
      <w:kern w:val="2"/>
      <w:sz w:val="28"/>
      <w:szCs w:val="24"/>
      <w:lang w:eastAsia="zh-CN"/>
    </w:rPr>
  </w:style>
  <w:style w:type="character" w:customStyle="1" w:styleId="152">
    <w:name w:val="样式1 Char"/>
    <w:link w:val="153"/>
    <w:qFormat/>
    <w:locked/>
    <w:uiPriority w:val="0"/>
    <w:rPr>
      <w:rFonts w:ascii="宋体" w:hAnsi="宋体" w:eastAsia="宋体"/>
      <w:kern w:val="2"/>
      <w:sz w:val="21"/>
    </w:rPr>
  </w:style>
  <w:style w:type="paragraph" w:customStyle="1" w:styleId="153">
    <w:name w:val="样式1"/>
    <w:basedOn w:val="1"/>
    <w:next w:val="5"/>
    <w:link w:val="152"/>
    <w:qFormat/>
    <w:uiPriority w:val="0"/>
    <w:pPr>
      <w:autoSpaceDE/>
      <w:autoSpaceDN/>
      <w:spacing w:line="360" w:lineRule="auto"/>
      <w:ind w:firstLine="420" w:firstLineChars="200"/>
      <w:jc w:val="both"/>
    </w:pPr>
    <w:rPr>
      <w:rFonts w:cstheme="minorBidi"/>
      <w:kern w:val="2"/>
      <w:sz w:val="21"/>
    </w:rPr>
  </w:style>
  <w:style w:type="paragraph" w:customStyle="1" w:styleId="154">
    <w:name w:val="aa"/>
    <w:basedOn w:val="1"/>
    <w:qFormat/>
    <w:uiPriority w:val="99"/>
    <w:pPr>
      <w:widowControl/>
      <w:autoSpaceDE/>
      <w:autoSpaceDN/>
      <w:spacing w:before="100" w:beforeAutospacing="1" w:after="100" w:afterAutospacing="1"/>
    </w:pPr>
    <w:rPr>
      <w:sz w:val="15"/>
      <w:szCs w:val="15"/>
      <w:lang w:eastAsia="zh-CN"/>
    </w:rPr>
  </w:style>
  <w:style w:type="paragraph" w:customStyle="1" w:styleId="155">
    <w:name w:val="Char Char Char Char Char Char Char"/>
    <w:basedOn w:val="1"/>
    <w:qFormat/>
    <w:uiPriority w:val="99"/>
    <w:pPr>
      <w:autoSpaceDE/>
      <w:autoSpaceDN/>
      <w:jc w:val="both"/>
    </w:pPr>
    <w:rPr>
      <w:rFonts w:ascii="Times New Roman" w:hAnsi="Times New Roman" w:cs="Times New Roman"/>
      <w:sz w:val="21"/>
      <w:szCs w:val="20"/>
      <w:lang w:eastAsia="zh-CN"/>
    </w:rPr>
  </w:style>
  <w:style w:type="paragraph" w:customStyle="1" w:styleId="156">
    <w:name w:val="修订1"/>
    <w:qFormat/>
    <w:uiPriority w:val="99"/>
    <w:pPr>
      <w:widowControl/>
      <w:autoSpaceDE/>
      <w:autoSpaceDN/>
    </w:pPr>
    <w:rPr>
      <w:rFonts w:ascii="Times New Roman" w:hAnsi="Times New Roman" w:eastAsia="宋体" w:cs="Times New Roman"/>
      <w:kern w:val="2"/>
      <w:sz w:val="21"/>
      <w:szCs w:val="24"/>
      <w:lang w:val="en-US" w:eastAsia="zh-CN" w:bidi="ar-SA"/>
    </w:rPr>
  </w:style>
  <w:style w:type="paragraph" w:customStyle="1" w:styleId="157">
    <w:name w:val="p0"/>
    <w:basedOn w:val="1"/>
    <w:qFormat/>
    <w:uiPriority w:val="99"/>
    <w:pPr>
      <w:widowControl/>
      <w:autoSpaceDE/>
      <w:autoSpaceDN/>
      <w:jc w:val="both"/>
    </w:pPr>
    <w:rPr>
      <w:rFonts w:ascii="Times New Roman" w:hAnsi="Times New Roman" w:cs="Times New Roman"/>
      <w:sz w:val="21"/>
      <w:szCs w:val="21"/>
      <w:lang w:eastAsia="zh-CN"/>
    </w:rPr>
  </w:style>
  <w:style w:type="paragraph" w:customStyle="1" w:styleId="158">
    <w:name w:val="TOC 标题1"/>
    <w:basedOn w:val="2"/>
    <w:next w:val="1"/>
    <w:qFormat/>
    <w:uiPriority w:val="39"/>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159">
    <w:name w:val="样式 标题 4 +"/>
    <w:basedOn w:val="5"/>
    <w:qFormat/>
    <w:uiPriority w:val="99"/>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160">
    <w:name w:val="_Style 26"/>
    <w:basedOn w:val="1"/>
    <w:next w:val="23"/>
    <w:qFormat/>
    <w:uiPriority w:val="99"/>
    <w:pPr>
      <w:autoSpaceDE/>
      <w:autoSpaceDN/>
      <w:jc w:val="both"/>
    </w:pPr>
    <w:rPr>
      <w:rFonts w:hAnsi="Courier New" w:cs="Times New Roman"/>
      <w:kern w:val="2"/>
      <w:sz w:val="21"/>
      <w:szCs w:val="20"/>
      <w:lang w:eastAsia="zh-CN"/>
    </w:rPr>
  </w:style>
  <w:style w:type="character" w:customStyle="1" w:styleId="161">
    <w:name w:val="Quote Char1"/>
    <w:link w:val="162"/>
    <w:qFormat/>
    <w:locked/>
    <w:uiPriority w:val="29"/>
    <w:rPr>
      <w:i/>
      <w:iCs/>
      <w:color w:val="000000"/>
      <w:kern w:val="2"/>
      <w:sz w:val="21"/>
      <w:szCs w:val="24"/>
    </w:rPr>
  </w:style>
  <w:style w:type="paragraph" w:customStyle="1" w:styleId="162">
    <w:name w:val="引用1"/>
    <w:basedOn w:val="1"/>
    <w:next w:val="1"/>
    <w:link w:val="161"/>
    <w:qFormat/>
    <w:uiPriority w:val="29"/>
    <w:pPr>
      <w:autoSpaceDE/>
      <w:autoSpaceDN/>
      <w:jc w:val="both"/>
    </w:pPr>
    <w:rPr>
      <w:rFonts w:asciiTheme="minorHAnsi" w:hAnsiTheme="minorHAnsi" w:eastAsiaTheme="minorEastAsia" w:cstheme="minorBidi"/>
      <w:i/>
      <w:iCs/>
      <w:color w:val="000000"/>
      <w:kern w:val="2"/>
      <w:sz w:val="21"/>
      <w:szCs w:val="24"/>
    </w:rPr>
  </w:style>
  <w:style w:type="paragraph" w:customStyle="1" w:styleId="163">
    <w:name w:val="bb"/>
    <w:basedOn w:val="1"/>
    <w:qFormat/>
    <w:uiPriority w:val="99"/>
    <w:pPr>
      <w:widowControl/>
      <w:autoSpaceDE/>
      <w:autoSpaceDN/>
      <w:spacing w:before="100" w:beforeAutospacing="1" w:after="100" w:afterAutospacing="1"/>
    </w:pPr>
    <w:rPr>
      <w:b/>
      <w:bCs/>
      <w:color w:val="990000"/>
      <w:sz w:val="18"/>
      <w:szCs w:val="18"/>
      <w:lang w:eastAsia="zh-CN"/>
    </w:rPr>
  </w:style>
  <w:style w:type="character" w:customStyle="1" w:styleId="164">
    <w:name w:val="标题 1 字符1"/>
    <w:qFormat/>
    <w:locked/>
    <w:uiPriority w:val="0"/>
    <w:rPr>
      <w:rFonts w:ascii="Calibri" w:hAnsi="Calibri" w:eastAsia="仿宋" w:cs="Times New Roman"/>
      <w:b/>
      <w:kern w:val="44"/>
      <w:sz w:val="32"/>
      <w:szCs w:val="20"/>
      <w:lang w:val="zh-CN" w:eastAsia="zh-CN"/>
    </w:rPr>
  </w:style>
  <w:style w:type="character" w:customStyle="1" w:styleId="165">
    <w:name w:val="标题 2 字符1"/>
    <w:semiHidden/>
    <w:qFormat/>
    <w:locked/>
    <w:uiPriority w:val="9"/>
    <w:rPr>
      <w:rFonts w:ascii="Arial" w:hAnsi="Arial" w:eastAsia="宋体" w:cs="Times New Roman"/>
      <w:kern w:val="2"/>
      <w:sz w:val="32"/>
      <w:szCs w:val="20"/>
      <w:lang w:eastAsia="zh-CN"/>
    </w:rPr>
  </w:style>
  <w:style w:type="character" w:customStyle="1" w:styleId="166">
    <w:name w:val="标题 4 字符1"/>
    <w:semiHidden/>
    <w:qFormat/>
    <w:locked/>
    <w:uiPriority w:val="9"/>
    <w:rPr>
      <w:rFonts w:ascii="Cambria" w:hAnsi="Cambria" w:eastAsia="宋体" w:cs="Times New Roman"/>
      <w:kern w:val="2"/>
      <w:sz w:val="28"/>
      <w:szCs w:val="20"/>
      <w:lang w:val="zh-CN" w:eastAsia="zh-CN"/>
    </w:rPr>
  </w:style>
  <w:style w:type="character" w:customStyle="1" w:styleId="167">
    <w:name w:val="Document Map Char"/>
    <w:qFormat/>
    <w:locked/>
    <w:uiPriority w:val="0"/>
    <w:rPr>
      <w:kern w:val="2"/>
      <w:sz w:val="24"/>
      <w:shd w:val="clear" w:color="auto" w:fill="000080"/>
    </w:rPr>
  </w:style>
  <w:style w:type="character" w:customStyle="1" w:styleId="168">
    <w:name w:val="页脚 Char"/>
    <w:qFormat/>
    <w:locked/>
    <w:uiPriority w:val="99"/>
    <w:rPr>
      <w:kern w:val="2"/>
      <w:sz w:val="18"/>
      <w:szCs w:val="18"/>
    </w:rPr>
  </w:style>
  <w:style w:type="character" w:customStyle="1" w:styleId="169">
    <w:name w:val="标题 Char"/>
    <w:qFormat/>
    <w:locked/>
    <w:uiPriority w:val="10"/>
    <w:rPr>
      <w:rFonts w:hint="default" w:ascii="Cambria" w:hAnsi="Cambria"/>
      <w:b/>
      <w:bCs/>
      <w:kern w:val="2"/>
      <w:sz w:val="32"/>
      <w:szCs w:val="32"/>
    </w:rPr>
  </w:style>
  <w:style w:type="character" w:customStyle="1" w:styleId="170">
    <w:name w:val="副标题 Char1"/>
    <w:qFormat/>
    <w:uiPriority w:val="0"/>
    <w:rPr>
      <w:rFonts w:hint="default" w:ascii="Cambria" w:hAnsi="Cambria"/>
      <w:b/>
      <w:kern w:val="28"/>
      <w:sz w:val="32"/>
    </w:rPr>
  </w:style>
  <w:style w:type="character" w:customStyle="1" w:styleId="171">
    <w:name w:val="Body Text Indent 3 Char"/>
    <w:qFormat/>
    <w:locked/>
    <w:uiPriority w:val="0"/>
    <w:rPr>
      <w:kern w:val="2"/>
      <w:sz w:val="16"/>
    </w:rPr>
  </w:style>
  <w:style w:type="character" w:customStyle="1" w:styleId="172">
    <w:name w:val="正文文本缩进 Char1"/>
    <w:semiHidden/>
    <w:qFormat/>
    <w:uiPriority w:val="0"/>
    <w:rPr>
      <w:kern w:val="2"/>
      <w:sz w:val="24"/>
    </w:rPr>
  </w:style>
  <w:style w:type="character" w:customStyle="1" w:styleId="173">
    <w:name w:val="副标题 Char"/>
    <w:qFormat/>
    <w:locked/>
    <w:uiPriority w:val="11"/>
    <w:rPr>
      <w:rFonts w:hint="default" w:ascii="Cambria" w:hAnsi="Cambria"/>
      <w:b/>
      <w:bCs/>
      <w:kern w:val="28"/>
      <w:sz w:val="32"/>
      <w:szCs w:val="32"/>
    </w:rPr>
  </w:style>
  <w:style w:type="character" w:customStyle="1" w:styleId="174">
    <w:name w:val="正文文本 3 Char"/>
    <w:qFormat/>
    <w:locked/>
    <w:uiPriority w:val="99"/>
    <w:rPr>
      <w:kern w:val="2"/>
      <w:sz w:val="16"/>
      <w:szCs w:val="16"/>
    </w:rPr>
  </w:style>
  <w:style w:type="character" w:customStyle="1" w:styleId="175">
    <w:name w:val="正文文本 Char"/>
    <w:qFormat/>
    <w:locked/>
    <w:uiPriority w:val="99"/>
    <w:rPr>
      <w:kern w:val="2"/>
      <w:sz w:val="21"/>
      <w:szCs w:val="24"/>
    </w:rPr>
  </w:style>
  <w:style w:type="character" w:customStyle="1" w:styleId="176">
    <w:name w:val="页眉 Char"/>
    <w:qFormat/>
    <w:locked/>
    <w:uiPriority w:val="99"/>
    <w:rPr>
      <w:kern w:val="2"/>
      <w:sz w:val="18"/>
      <w:szCs w:val="18"/>
    </w:rPr>
  </w:style>
  <w:style w:type="character" w:customStyle="1" w:styleId="177">
    <w:name w:val="批注主题 Char"/>
    <w:qFormat/>
    <w:locked/>
    <w:uiPriority w:val="99"/>
    <w:rPr>
      <w:b/>
      <w:bCs/>
      <w:kern w:val="2"/>
      <w:sz w:val="21"/>
      <w:szCs w:val="24"/>
    </w:rPr>
  </w:style>
  <w:style w:type="character" w:customStyle="1" w:styleId="178">
    <w:name w:val="Header Char"/>
    <w:qFormat/>
    <w:locked/>
    <w:uiPriority w:val="0"/>
    <w:rPr>
      <w:rFonts w:hint="eastAsia" w:ascii="宋体" w:hAnsi="宋体" w:eastAsia="宋体"/>
      <w:kern w:val="2"/>
      <w:sz w:val="18"/>
      <w:lang w:val="en-US" w:eastAsia="zh-CN"/>
    </w:rPr>
  </w:style>
  <w:style w:type="character" w:customStyle="1" w:styleId="179">
    <w:name w:val="文档结构图 Char"/>
    <w:qFormat/>
    <w:locked/>
    <w:uiPriority w:val="99"/>
    <w:rPr>
      <w:kern w:val="2"/>
      <w:sz w:val="16"/>
      <w:szCs w:val="16"/>
      <w:shd w:val="clear" w:color="auto" w:fill="000080"/>
    </w:rPr>
  </w:style>
  <w:style w:type="character" w:customStyle="1" w:styleId="180">
    <w:name w:val="aspnetdisabled"/>
    <w:qFormat/>
    <w:uiPriority w:val="0"/>
  </w:style>
  <w:style w:type="character" w:customStyle="1" w:styleId="181">
    <w:name w:val="正文文本缩进 3 Char"/>
    <w:qFormat/>
    <w:locked/>
    <w:uiPriority w:val="99"/>
    <w:rPr>
      <w:kern w:val="2"/>
      <w:sz w:val="16"/>
      <w:szCs w:val="16"/>
    </w:rPr>
  </w:style>
  <w:style w:type="character" w:customStyle="1" w:styleId="182">
    <w:name w:val="标题 8 字符1"/>
    <w:semiHidden/>
    <w:qFormat/>
    <w:locked/>
    <w:uiPriority w:val="9"/>
    <w:rPr>
      <w:rFonts w:ascii="Arial" w:hAnsi="Arial" w:eastAsia="黑体" w:cs="Times New Roman"/>
      <w:sz w:val="24"/>
      <w:szCs w:val="20"/>
      <w:lang w:val="zh-CN" w:eastAsia="zh-CN"/>
    </w:rPr>
  </w:style>
  <w:style w:type="character" w:customStyle="1" w:styleId="183">
    <w:name w:val="标题 9 字符1"/>
    <w:semiHidden/>
    <w:qFormat/>
    <w:locked/>
    <w:uiPriority w:val="9"/>
    <w:rPr>
      <w:rFonts w:ascii="Arial" w:hAnsi="Arial" w:eastAsia="黑体" w:cs="Times New Roman"/>
      <w:sz w:val="21"/>
      <w:szCs w:val="20"/>
      <w:lang w:val="zh-CN" w:eastAsia="zh-CN"/>
    </w:rPr>
  </w:style>
  <w:style w:type="character" w:customStyle="1" w:styleId="184">
    <w:name w:val="批注框文本 Char"/>
    <w:qFormat/>
    <w:locked/>
    <w:uiPriority w:val="99"/>
    <w:rPr>
      <w:kern w:val="2"/>
      <w:sz w:val="16"/>
      <w:szCs w:val="16"/>
    </w:rPr>
  </w:style>
  <w:style w:type="character" w:customStyle="1" w:styleId="185">
    <w:name w:val="Footer Char"/>
    <w:qFormat/>
    <w:locked/>
    <w:uiPriority w:val="99"/>
    <w:rPr>
      <w:kern w:val="2"/>
      <w:sz w:val="18"/>
    </w:rPr>
  </w:style>
  <w:style w:type="character" w:customStyle="1" w:styleId="186">
    <w:name w:val="Plain Text Char"/>
    <w:qFormat/>
    <w:locked/>
    <w:uiPriority w:val="0"/>
    <w:rPr>
      <w:rFonts w:hint="eastAsia" w:ascii="宋体" w:hAnsi="Courier New" w:eastAsia="宋体"/>
      <w:kern w:val="2"/>
      <w:sz w:val="21"/>
    </w:rPr>
  </w:style>
  <w:style w:type="character" w:customStyle="1" w:styleId="187">
    <w:name w:val="引用 Char1"/>
    <w:qFormat/>
    <w:uiPriority w:val="29"/>
    <w:rPr>
      <w:i/>
      <w:color w:val="000000"/>
      <w:kern w:val="2"/>
      <w:sz w:val="24"/>
    </w:rPr>
  </w:style>
  <w:style w:type="character" w:customStyle="1" w:styleId="188">
    <w:name w:val="明显参考1"/>
    <w:qFormat/>
    <w:uiPriority w:val="32"/>
    <w:rPr>
      <w:b/>
      <w:smallCaps/>
      <w:color w:val="C0504D"/>
      <w:spacing w:val="5"/>
      <w:u w:val="single"/>
    </w:rPr>
  </w:style>
  <w:style w:type="character" w:customStyle="1" w:styleId="189">
    <w:name w:val="正文文本 2 Char"/>
    <w:qFormat/>
    <w:locked/>
    <w:uiPriority w:val="99"/>
    <w:rPr>
      <w:kern w:val="2"/>
      <w:sz w:val="21"/>
      <w:szCs w:val="24"/>
    </w:rPr>
  </w:style>
  <w:style w:type="character" w:customStyle="1" w:styleId="190">
    <w:name w:val="明显强调1"/>
    <w:qFormat/>
    <w:uiPriority w:val="21"/>
    <w:rPr>
      <w:b/>
      <w:i/>
      <w:color w:val="4F81BD"/>
    </w:rPr>
  </w:style>
  <w:style w:type="character" w:customStyle="1" w:styleId="191">
    <w:name w:val="Comment Text Char1"/>
    <w:qFormat/>
    <w:locked/>
    <w:uiPriority w:val="0"/>
    <w:rPr>
      <w:kern w:val="2"/>
      <w:sz w:val="24"/>
    </w:rPr>
  </w:style>
  <w:style w:type="character" w:customStyle="1" w:styleId="192">
    <w:name w:val="Date Char"/>
    <w:qFormat/>
    <w:locked/>
    <w:uiPriority w:val="0"/>
    <w:rPr>
      <w:kern w:val="2"/>
      <w:sz w:val="24"/>
    </w:rPr>
  </w:style>
  <w:style w:type="character" w:customStyle="1" w:styleId="193">
    <w:name w:val="Subtitle Char"/>
    <w:qFormat/>
    <w:locked/>
    <w:uiPriority w:val="0"/>
    <w:rPr>
      <w:rFonts w:hint="default" w:ascii="Cambria" w:hAnsi="Cambria"/>
      <w:b/>
      <w:kern w:val="28"/>
      <w:sz w:val="32"/>
    </w:rPr>
  </w:style>
  <w:style w:type="character" w:customStyle="1" w:styleId="194">
    <w:name w:val="标题 3 字符1"/>
    <w:semiHidden/>
    <w:qFormat/>
    <w:locked/>
    <w:uiPriority w:val="0"/>
    <w:rPr>
      <w:rFonts w:ascii="Calibri" w:hAnsi="Calibri" w:eastAsia="仿宋" w:cs="Times New Roman"/>
      <w:b/>
      <w:kern w:val="2"/>
      <w:sz w:val="32"/>
      <w:szCs w:val="20"/>
      <w:lang w:eastAsia="zh-CN"/>
    </w:rPr>
  </w:style>
  <w:style w:type="character" w:customStyle="1" w:styleId="195">
    <w:name w:val="Body Text 3 Char"/>
    <w:qFormat/>
    <w:locked/>
    <w:uiPriority w:val="0"/>
    <w:rPr>
      <w:rFonts w:hint="eastAsia" w:ascii="宋体" w:hAnsi="宋体" w:eastAsia="宋体"/>
      <w:sz w:val="24"/>
    </w:rPr>
  </w:style>
  <w:style w:type="character" w:customStyle="1" w:styleId="196">
    <w:name w:val="标题 7 字符1"/>
    <w:semiHidden/>
    <w:qFormat/>
    <w:locked/>
    <w:uiPriority w:val="9"/>
    <w:rPr>
      <w:rFonts w:ascii="Times New Roman" w:hAnsi="Times New Roman" w:eastAsia="宋体" w:cs="Times New Roman"/>
      <w:b/>
      <w:sz w:val="24"/>
      <w:szCs w:val="20"/>
      <w:lang w:val="zh-CN" w:eastAsia="zh-CN"/>
    </w:rPr>
  </w:style>
  <w:style w:type="character" w:customStyle="1" w:styleId="197">
    <w:name w:val="不明显参考1"/>
    <w:qFormat/>
    <w:uiPriority w:val="31"/>
    <w:rPr>
      <w:smallCaps/>
      <w:color w:val="C0504D"/>
      <w:u w:val="single"/>
    </w:rPr>
  </w:style>
  <w:style w:type="character" w:customStyle="1" w:styleId="198">
    <w:name w:val="Body Text 2 Char"/>
    <w:qFormat/>
    <w:locked/>
    <w:uiPriority w:val="0"/>
    <w:rPr>
      <w:rFonts w:hint="eastAsia" w:ascii="宋体" w:hAnsi="宋体" w:eastAsia="宋体"/>
      <w:sz w:val="24"/>
    </w:rPr>
  </w:style>
  <w:style w:type="character" w:customStyle="1" w:styleId="199">
    <w:name w:val="书籍标题1"/>
    <w:qFormat/>
    <w:uiPriority w:val="33"/>
    <w:rPr>
      <w:b/>
      <w:smallCaps/>
      <w:spacing w:val="5"/>
    </w:rPr>
  </w:style>
  <w:style w:type="character" w:customStyle="1" w:styleId="200">
    <w:name w:val="Body Text Char"/>
    <w:qFormat/>
    <w:locked/>
    <w:uiPriority w:val="0"/>
    <w:rPr>
      <w:kern w:val="2"/>
      <w:sz w:val="24"/>
    </w:rPr>
  </w:style>
  <w:style w:type="character" w:customStyle="1" w:styleId="201">
    <w:name w:val="Title Char"/>
    <w:qFormat/>
    <w:locked/>
    <w:uiPriority w:val="0"/>
    <w:rPr>
      <w:rFonts w:hint="default" w:ascii="Cambria" w:hAnsi="Cambria"/>
      <w:b/>
      <w:kern w:val="2"/>
      <w:sz w:val="32"/>
    </w:rPr>
  </w:style>
  <w:style w:type="character" w:customStyle="1" w:styleId="202">
    <w:name w:val="text1"/>
    <w:qFormat/>
    <w:uiPriority w:val="0"/>
    <w:rPr>
      <w:spacing w:val="8"/>
      <w:sz w:val="21"/>
    </w:rPr>
  </w:style>
  <w:style w:type="character" w:customStyle="1" w:styleId="203">
    <w:name w:val="Body Text Indent 2 Char"/>
    <w:qFormat/>
    <w:locked/>
    <w:uiPriority w:val="0"/>
    <w:rPr>
      <w:rFonts w:hint="eastAsia" w:ascii="宋体" w:hAnsi="宋体" w:eastAsia="宋体"/>
      <w:kern w:val="2"/>
      <w:sz w:val="30"/>
    </w:rPr>
  </w:style>
  <w:style w:type="character" w:customStyle="1" w:styleId="204">
    <w:name w:val="标题 6 字符1"/>
    <w:semiHidden/>
    <w:qFormat/>
    <w:locked/>
    <w:uiPriority w:val="9"/>
    <w:rPr>
      <w:rFonts w:ascii="Cambria" w:hAnsi="Cambria" w:eastAsia="宋体" w:cs="Times New Roman"/>
      <w:b/>
      <w:kern w:val="2"/>
      <w:sz w:val="24"/>
      <w:szCs w:val="20"/>
      <w:lang w:val="zh-CN" w:eastAsia="zh-CN"/>
    </w:rPr>
  </w:style>
  <w:style w:type="character" w:customStyle="1" w:styleId="205">
    <w:name w:val="Intense Quote Char"/>
    <w:qFormat/>
    <w:locked/>
    <w:uiPriority w:val="0"/>
    <w:rPr>
      <w:b/>
      <w:i/>
      <w:color w:val="4F81BD"/>
      <w:kern w:val="2"/>
      <w:sz w:val="22"/>
    </w:rPr>
  </w:style>
  <w:style w:type="character" w:customStyle="1" w:styleId="206">
    <w:name w:val="Balloon Text Char"/>
    <w:qFormat/>
    <w:locked/>
    <w:uiPriority w:val="0"/>
    <w:rPr>
      <w:rFonts w:hint="eastAsia" w:ascii="宋体" w:hAnsi="宋体" w:eastAsia="宋体"/>
      <w:kern w:val="2"/>
      <w:sz w:val="18"/>
      <w:lang w:val="en-US" w:eastAsia="zh-CN"/>
    </w:rPr>
  </w:style>
  <w:style w:type="character" w:customStyle="1" w:styleId="207">
    <w:name w:val="正文文本缩进 Char"/>
    <w:qFormat/>
    <w:locked/>
    <w:uiPriority w:val="99"/>
    <w:rPr>
      <w:kern w:val="2"/>
      <w:sz w:val="21"/>
      <w:szCs w:val="24"/>
    </w:rPr>
  </w:style>
  <w:style w:type="character" w:customStyle="1" w:styleId="208">
    <w:name w:val="标题 5 字符1"/>
    <w:semiHidden/>
    <w:qFormat/>
    <w:locked/>
    <w:uiPriority w:val="9"/>
    <w:rPr>
      <w:rFonts w:ascii="Calibri" w:hAnsi="Calibri" w:eastAsia="宋体" w:cs="Times New Roman"/>
      <w:b/>
      <w:kern w:val="2"/>
      <w:sz w:val="28"/>
      <w:szCs w:val="20"/>
      <w:lang w:val="zh-CN" w:eastAsia="zh-CN"/>
    </w:rPr>
  </w:style>
  <w:style w:type="character" w:customStyle="1" w:styleId="209">
    <w:name w:val="标题 Char1"/>
    <w:qFormat/>
    <w:uiPriority w:val="0"/>
    <w:rPr>
      <w:rFonts w:hint="default" w:ascii="Cambria" w:hAnsi="Cambria"/>
      <w:b/>
      <w:kern w:val="2"/>
      <w:sz w:val="32"/>
    </w:rPr>
  </w:style>
  <w:style w:type="character" w:customStyle="1" w:styleId="210">
    <w:name w:val="Quote Char"/>
    <w:qFormat/>
    <w:locked/>
    <w:uiPriority w:val="0"/>
    <w:rPr>
      <w:i/>
      <w:color w:val="000000"/>
      <w:kern w:val="2"/>
      <w:sz w:val="22"/>
    </w:rPr>
  </w:style>
  <w:style w:type="character" w:customStyle="1" w:styleId="211">
    <w:name w:val="明显引用 Char1"/>
    <w:qFormat/>
    <w:uiPriority w:val="30"/>
    <w:rPr>
      <w:b/>
      <w:i/>
      <w:color w:val="4F81BD"/>
      <w:kern w:val="2"/>
      <w:sz w:val="24"/>
    </w:rPr>
  </w:style>
  <w:style w:type="character" w:customStyle="1" w:styleId="212">
    <w:name w:val="日期 Char"/>
    <w:qFormat/>
    <w:locked/>
    <w:uiPriority w:val="99"/>
    <w:rPr>
      <w:kern w:val="2"/>
      <w:sz w:val="21"/>
      <w:szCs w:val="24"/>
    </w:rPr>
  </w:style>
  <w:style w:type="character" w:customStyle="1" w:styleId="213">
    <w:name w:val="Comment Subject Char"/>
    <w:qFormat/>
    <w:locked/>
    <w:uiPriority w:val="0"/>
    <w:rPr>
      <w:b/>
      <w:kern w:val="2"/>
      <w:sz w:val="24"/>
    </w:rPr>
  </w:style>
  <w:style w:type="character" w:customStyle="1" w:styleId="214">
    <w:name w:val="Heading 3 Char"/>
    <w:qFormat/>
    <w:locked/>
    <w:uiPriority w:val="9"/>
    <w:rPr>
      <w:rFonts w:hint="eastAsia" w:ascii="宋体" w:hAnsi="宋体" w:eastAsia="宋体"/>
      <w:b/>
      <w:kern w:val="2"/>
      <w:sz w:val="32"/>
      <w:lang w:val="en-US" w:eastAsia="zh-CN"/>
    </w:rPr>
  </w:style>
  <w:style w:type="character" w:customStyle="1" w:styleId="215">
    <w:name w:val="Comment Text Char"/>
    <w:qFormat/>
    <w:locked/>
    <w:uiPriority w:val="0"/>
    <w:rPr>
      <w:kern w:val="2"/>
      <w:sz w:val="24"/>
    </w:rPr>
  </w:style>
  <w:style w:type="character" w:customStyle="1" w:styleId="216">
    <w:name w:val="Body Text Indent Char"/>
    <w:qFormat/>
    <w:locked/>
    <w:uiPriority w:val="0"/>
    <w:rPr>
      <w:kern w:val="2"/>
      <w:sz w:val="24"/>
    </w:rPr>
  </w:style>
  <w:style w:type="character" w:customStyle="1" w:styleId="217">
    <w:name w:val="正文文本缩进 2 Char"/>
    <w:qFormat/>
    <w:locked/>
    <w:uiPriority w:val="99"/>
    <w:rPr>
      <w:kern w:val="2"/>
      <w:sz w:val="21"/>
      <w:szCs w:val="24"/>
    </w:rPr>
  </w:style>
  <w:style w:type="character" w:customStyle="1" w:styleId="218">
    <w:name w:val="纯文本 Char"/>
    <w:qFormat/>
    <w:locked/>
    <w:uiPriority w:val="99"/>
    <w:rPr>
      <w:rFonts w:hint="eastAsia" w:ascii="宋体" w:hAnsi="Courier New" w:eastAsia="宋体" w:cs="Courier New"/>
      <w:kern w:val="2"/>
      <w:sz w:val="21"/>
      <w:szCs w:val="21"/>
    </w:rPr>
  </w:style>
  <w:style w:type="character" w:customStyle="1" w:styleId="219">
    <w:name w:val="不明显强调1"/>
    <w:qFormat/>
    <w:uiPriority w:val="19"/>
    <w:rPr>
      <w:i/>
      <w:color w:val="808080"/>
    </w:rPr>
  </w:style>
  <w:style w:type="character" w:customStyle="1" w:styleId="220">
    <w:name w:val="标题4 Char"/>
    <w:qFormat/>
    <w:uiPriority w:val="0"/>
    <w:rPr>
      <w:rFonts w:hint="default" w:ascii="Calibri Light" w:hAnsi="Calibri Light" w:eastAsia="Times New Roman" w:cs="Calibri Light"/>
      <w:b/>
      <w:kern w:val="44"/>
      <w:sz w:val="44"/>
      <w:szCs w:val="44"/>
    </w:rPr>
  </w:style>
  <w:style w:type="character" w:customStyle="1" w:styleId="221">
    <w:name w:val="Heading 1 Char"/>
    <w:qFormat/>
    <w:locked/>
    <w:uiPriority w:val="9"/>
    <w:rPr>
      <w:rFonts w:hint="eastAsia" w:ascii="黑体" w:hAnsi="黑体" w:eastAsia="黑体"/>
      <w:b/>
      <w:kern w:val="44"/>
      <w:sz w:val="32"/>
    </w:rPr>
  </w:style>
  <w:style w:type="character" w:customStyle="1" w:styleId="222">
    <w:name w:val="批注文字 Char"/>
    <w:qFormat/>
    <w:locked/>
    <w:uiPriority w:val="99"/>
    <w:rPr>
      <w:kern w:val="2"/>
      <w:sz w:val="21"/>
      <w:szCs w:val="24"/>
    </w:rPr>
  </w:style>
  <w:style w:type="paragraph" w:customStyle="1" w:styleId="223">
    <w:name w:val="样式Y"/>
    <w:basedOn w:val="145"/>
    <w:next w:val="145"/>
    <w:qFormat/>
    <w:uiPriority w:val="0"/>
    <w:pPr>
      <w:numPr>
        <w:ilvl w:val="1"/>
        <w:numId w:val="2"/>
      </w:numPr>
      <w:tabs>
        <w:tab w:val="left" w:pos="1134"/>
      </w:tabs>
    </w:pPr>
    <w:rPr>
      <w:b/>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2.xml"/><Relationship Id="rId8" Type="http://schemas.openxmlformats.org/officeDocument/2006/relationships/image" Target="media/image1.wmf"/><Relationship Id="rId7" Type="http://schemas.openxmlformats.org/officeDocument/2006/relationships/control" Target="activeX/activeX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control" Target="activeX/activeX7.xml"/><Relationship Id="rId14" Type="http://schemas.openxmlformats.org/officeDocument/2006/relationships/control" Target="activeX/activeX6.xml"/><Relationship Id="rId13" Type="http://schemas.openxmlformats.org/officeDocument/2006/relationships/image" Target="media/image2.wmf"/><Relationship Id="rId12" Type="http://schemas.openxmlformats.org/officeDocument/2006/relationships/control" Target="activeX/activeX5.xml"/><Relationship Id="rId11" Type="http://schemas.openxmlformats.org/officeDocument/2006/relationships/control" Target="activeX/activeX4.xml"/><Relationship Id="rId10" Type="http://schemas.openxmlformats.org/officeDocument/2006/relationships/control" Target="activeX/activeX3.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4.bin"/></Relationships>
</file>

<file path=word/activeX/_rels/activeX2.xml.rels><?xml version="1.0" encoding="UTF-8" standalone="yes"?>
<Relationships xmlns="http://schemas.openxmlformats.org/package/2006/relationships"><Relationship Id="rId1" Type="http://schemas.microsoft.com/office/2006/relationships/activeXControlBinary" Target="activeX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5.bin"/></Relationships>
</file>

<file path=word/activeX/_rels/activeX5.xml.rels><?xml version="1.0" encoding="UTF-8" standalone="yes"?>
<Relationships xmlns="http://schemas.openxmlformats.org/package/2006/relationships"><Relationship Id="rId1" Type="http://schemas.microsoft.com/office/2006/relationships/activeXControlBinary" Target="activeX2.bin"/></Relationships>
</file>

<file path=word/activeX/_rels/activeX6.xml.rels><?xml version="1.0" encoding="UTF-8" standalone="yes"?>
<Relationships xmlns="http://schemas.openxmlformats.org/package/2006/relationships"><Relationship Id="rId1" Type="http://schemas.microsoft.com/office/2006/relationships/activeXControlBinary" Target="activeX1.bin"/></Relationships>
</file>

<file path=word/activeX/_rels/activeX7.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8E099-08D7-4F2B-B5C0-FB3C4E2B257A}">
  <ds:schemaRefs/>
</ds:datastoreItem>
</file>

<file path=docProps/app.xml><?xml version="1.0" encoding="utf-8"?>
<Properties xmlns="http://schemas.openxmlformats.org/officeDocument/2006/extended-properties" xmlns:vt="http://schemas.openxmlformats.org/officeDocument/2006/docPropsVTypes">
  <Template>Normal</Template>
  <Pages>114</Pages>
  <Words>10323</Words>
  <Characters>58847</Characters>
  <Lines>490</Lines>
  <Paragraphs>138</Paragraphs>
  <TotalTime>14</TotalTime>
  <ScaleCrop>false</ScaleCrop>
  <LinksUpToDate>false</LinksUpToDate>
  <CharactersWithSpaces>69032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2022-04-08T10:02:00Z</dcterms:created>
  <dc:creator>Howell Leung</dc:creator>
  <cp:lastModifiedBy>WPS_1558068846</cp:lastModifiedBy>
  <dcterms:modified xsi:type="dcterms:W3CDTF">2023-11-08T11:07:01Z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2052-12.1.0.15712</vt:lpwstr>
  </property>
  <property fmtid="{D5CDD505-2E9C-101B-9397-08002B2CF9AE}" pid="6" name="ICV">
    <vt:lpwstr>5620239CEB3240DDB2900D4218DD675A_12</vt:lpwstr>
  </property>
</Properties>
</file>