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bidi w:val="0"/>
        <w:spacing w:line="240" w:lineRule="auto"/>
        <w:jc w:val="center"/>
        <w:rPr>
          <w:rFonts w:ascii="仿宋_GB2312" w:hAnsi="黑体" w:eastAsia="仿宋_GB2312" w:cs="仿宋_GB2312"/>
          <w:b/>
          <w:sz w:val="44"/>
          <w:szCs w:val="44"/>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b/>
          <w:sz w:val="44"/>
          <w:szCs w:val="44"/>
          <w14:shadow w14:blurRad="50800" w14:dist="38100" w14:dir="2700000" w14:sx="100000" w14:sy="100000" w14:kx="0" w14:ky="0" w14:algn="tl">
            <w14:srgbClr w14:val="000000">
              <w14:alpha w14:val="60000"/>
            </w14:srgbClr>
          </w14:shadow>
        </w:rPr>
        <w:t>中粮糖业辽宁有限公司</w:t>
      </w:r>
    </w:p>
    <w:p>
      <w:pPr>
        <w:pStyle w:val="3"/>
        <w:keepNext w:val="0"/>
        <w:keepLines w:val="0"/>
        <w:pageBreakBefore w:val="0"/>
        <w:kinsoku/>
        <w:wordWrap/>
        <w:overflowPunct/>
        <w:topLinePunct w:val="0"/>
        <w:bidi w:val="0"/>
        <w:spacing w:line="240" w:lineRule="auto"/>
        <w:jc w:val="center"/>
        <w:rPr>
          <w:rFonts w:ascii="仿宋_GB2312" w:eastAsia="仿宋_GB2312" w:cs="仿宋_GB2312"/>
          <w:sz w:val="144"/>
          <w:szCs w:val="144"/>
          <w14:shadow w14:blurRad="50800" w14:dist="38100" w14:dir="2700000" w14:sx="100000" w14:sy="100000" w14:kx="0" w14:ky="0" w14:algn="tl">
            <w14:srgbClr w14:val="000000">
              <w14:alpha w14:val="60000"/>
            </w14:srgbClr>
          </w14:shadow>
        </w:rPr>
      </w:pPr>
    </w:p>
    <w:p>
      <w:pPr>
        <w:pStyle w:val="3"/>
        <w:keepNext w:val="0"/>
        <w:keepLines w:val="0"/>
        <w:pageBreakBefore w:val="0"/>
        <w:kinsoku/>
        <w:wordWrap/>
        <w:overflowPunct/>
        <w:topLinePunct w:val="0"/>
        <w:bidi w:val="0"/>
        <w:spacing w:line="240" w:lineRule="auto"/>
        <w:jc w:val="center"/>
        <w:rPr>
          <w:rFonts w:ascii="仿宋_GB2312" w:hAnsi="黑体" w:eastAsia="仿宋_GB2312" w:cs="仿宋_GB2312"/>
          <w:sz w:val="72"/>
          <w:szCs w:val="72"/>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sz w:val="72"/>
          <w:szCs w:val="72"/>
          <w:lang w:eastAsia="zh-CN"/>
          <w14:shadow w14:blurRad="50800" w14:dist="38100" w14:dir="2700000" w14:sx="100000" w14:sy="100000" w14:kx="0" w14:ky="0" w14:algn="tl">
            <w14:srgbClr w14:val="000000">
              <w14:alpha w14:val="60000"/>
            </w14:srgbClr>
          </w14:shadow>
        </w:rPr>
        <w:t>询比</w:t>
      </w:r>
      <w:r>
        <w:rPr>
          <w:rFonts w:hint="eastAsia" w:ascii="仿宋_GB2312" w:hAnsi="黑体" w:eastAsia="仿宋_GB2312" w:cs="仿宋_GB2312"/>
          <w:sz w:val="72"/>
          <w:szCs w:val="72"/>
          <w14:shadow w14:blurRad="50800" w14:dist="38100" w14:dir="2700000" w14:sx="100000" w14:sy="100000" w14:kx="0" w14:ky="0" w14:algn="tl">
            <w14:srgbClr w14:val="000000">
              <w14:alpha w14:val="60000"/>
            </w14:srgbClr>
          </w14:shadow>
        </w:rPr>
        <w:t>文件</w:t>
      </w:r>
    </w:p>
    <w:p>
      <w:pPr>
        <w:keepNext w:val="0"/>
        <w:keepLines w:val="0"/>
        <w:pageBreakBefore w:val="0"/>
        <w:kinsoku/>
        <w:wordWrap/>
        <w:overflowPunct/>
        <w:topLinePunct w:val="0"/>
        <w:bidi w:val="0"/>
        <w:spacing w:line="240" w:lineRule="auto"/>
        <w:ind w:firstLine="1280" w:firstLineChars="400"/>
        <w:rPr>
          <w:rFonts w:ascii="仿宋_GB2312" w:hAnsi="仿宋" w:eastAsia="仿宋_GB2312" w:cs="仿宋_GB2312"/>
          <w:sz w:val="32"/>
          <w:szCs w:val="32"/>
        </w:rPr>
      </w:pPr>
    </w:p>
    <w:p>
      <w:pPr>
        <w:keepNext w:val="0"/>
        <w:keepLines w:val="0"/>
        <w:pageBreakBefore w:val="0"/>
        <w:kinsoku/>
        <w:wordWrap/>
        <w:overflowPunct/>
        <w:topLinePunct w:val="0"/>
        <w:bidi w:val="0"/>
        <w:spacing w:line="240" w:lineRule="auto"/>
        <w:ind w:firstLine="1280" w:firstLineChars="400"/>
        <w:rPr>
          <w:rFonts w:ascii="仿宋_GB2312" w:hAnsi="仿宋" w:eastAsia="仿宋_GB2312" w:cs="仿宋_GB2312"/>
          <w:sz w:val="32"/>
          <w:szCs w:val="32"/>
        </w:rPr>
      </w:pPr>
    </w:p>
    <w:p>
      <w:pPr>
        <w:pStyle w:val="3"/>
        <w:keepNext w:val="0"/>
        <w:keepLines w:val="0"/>
        <w:pageBreakBefore w:val="0"/>
        <w:kinsoku/>
        <w:wordWrap/>
        <w:overflowPunct/>
        <w:topLinePunct w:val="0"/>
        <w:bidi w:val="0"/>
        <w:spacing w:line="240" w:lineRule="auto"/>
        <w:ind w:firstLine="2072" w:firstLineChars="645"/>
        <w:rPr>
          <w:rFonts w:ascii="黑体" w:hAnsi="黑体" w:eastAsia="黑体" w:cs="仿宋_GB2312"/>
          <w:b/>
        </w:rPr>
      </w:pPr>
    </w:p>
    <w:p>
      <w:pPr>
        <w:pStyle w:val="3"/>
        <w:keepNext w:val="0"/>
        <w:keepLines w:val="0"/>
        <w:pageBreakBefore w:val="0"/>
        <w:kinsoku/>
        <w:wordWrap/>
        <w:overflowPunct/>
        <w:topLinePunct w:val="0"/>
        <w:bidi w:val="0"/>
        <w:spacing w:line="240" w:lineRule="auto"/>
        <w:ind w:firstLine="2072" w:firstLineChars="645"/>
        <w:rPr>
          <w:rFonts w:ascii="黑体" w:hAnsi="黑体" w:eastAsia="黑体" w:cs="仿宋_GB2312"/>
          <w:b/>
        </w:rPr>
      </w:pPr>
      <w:r>
        <w:rPr>
          <w:rFonts w:hint="eastAsia" w:ascii="黑体" w:hAnsi="黑体" w:eastAsia="黑体" w:cs="仿宋_GB2312"/>
          <w:b/>
        </w:rPr>
        <w:t xml:space="preserve"> </w:t>
      </w:r>
    </w:p>
    <w:p>
      <w:pPr>
        <w:pStyle w:val="3"/>
        <w:keepNext w:val="0"/>
        <w:keepLines w:val="0"/>
        <w:pageBreakBefore w:val="0"/>
        <w:kinsoku/>
        <w:wordWrap/>
        <w:overflowPunct/>
        <w:topLinePunct w:val="0"/>
        <w:bidi w:val="0"/>
        <w:spacing w:line="240" w:lineRule="auto"/>
        <w:ind w:left="2743" w:leftChars="524" w:hanging="1590" w:hangingChars="495"/>
        <w:rPr>
          <w:rFonts w:ascii="仿宋_GB2312" w:hAnsi="黑体" w:eastAsia="仿宋_GB2312" w:cs="仿宋_GB2312"/>
          <w:b/>
          <w:lang w:val="en-US"/>
        </w:rPr>
      </w:pPr>
      <w:r>
        <w:rPr>
          <w:rFonts w:hint="eastAsia" w:ascii="仿宋_GB2312" w:hAnsi="黑体" w:eastAsia="仿宋_GB2312" w:cs="仿宋_GB2312"/>
          <w:b/>
        </w:rPr>
        <w:t>项目名称：</w:t>
      </w:r>
      <w:r>
        <w:rPr>
          <w:rFonts w:hint="eastAsia" w:ascii="仿宋_GB2312" w:hAnsi="黑体" w:eastAsia="仿宋_GB2312" w:cs="仿宋_GB2312"/>
          <w:b/>
          <w:lang w:val="en-US" w:eastAsia="zh-CN"/>
        </w:rPr>
        <w:t>中粮糖业辽宁有限公司年度</w:t>
      </w:r>
      <w:r>
        <w:rPr>
          <w:rFonts w:hint="eastAsia" w:ascii="仿宋_GB2312" w:hAnsi="黑体" w:eastAsia="仿宋_GB2312" w:cs="仿宋_GB2312"/>
          <w:b/>
          <w:lang w:val="en-US"/>
        </w:rPr>
        <w:t>车辆维修</w:t>
      </w:r>
    </w:p>
    <w:p>
      <w:pPr>
        <w:pStyle w:val="3"/>
        <w:keepNext w:val="0"/>
        <w:keepLines w:val="0"/>
        <w:pageBreakBefore w:val="0"/>
        <w:kinsoku/>
        <w:wordWrap/>
        <w:overflowPunct/>
        <w:topLinePunct w:val="0"/>
        <w:bidi w:val="0"/>
        <w:spacing w:line="240" w:lineRule="auto"/>
        <w:ind w:left="2341" w:leftChars="524" w:hanging="1188" w:hangingChars="495"/>
        <w:rPr>
          <w:rFonts w:ascii="仿宋_GB2312" w:eastAsia="仿宋_GB2312"/>
          <w:sz w:val="24"/>
        </w:rPr>
      </w:pPr>
    </w:p>
    <w:p>
      <w:pPr>
        <w:pStyle w:val="3"/>
        <w:keepNext w:val="0"/>
        <w:keepLines w:val="0"/>
        <w:pageBreakBefore w:val="0"/>
        <w:kinsoku/>
        <w:wordWrap/>
        <w:overflowPunct/>
        <w:topLinePunct w:val="0"/>
        <w:bidi w:val="0"/>
        <w:spacing w:line="240" w:lineRule="auto"/>
        <w:ind w:left="2743" w:leftChars="524" w:hanging="1590" w:hangingChars="495"/>
        <w:rPr>
          <w:rFonts w:ascii="仿宋_GB2312" w:hAnsi="黑体" w:eastAsia="仿宋_GB2312" w:cs="仿宋_GB2312"/>
          <w:b/>
        </w:rPr>
      </w:pPr>
      <w:r>
        <w:rPr>
          <w:rFonts w:hint="eastAsia" w:ascii="仿宋_GB2312" w:hAnsi="黑体" w:eastAsia="仿宋_GB2312" w:cs="仿宋_GB2312"/>
          <w:b/>
        </w:rPr>
        <w:t>发包单位：中粮糖业辽宁有限公司</w:t>
      </w:r>
    </w:p>
    <w:p>
      <w:pPr>
        <w:keepNext w:val="0"/>
        <w:keepLines w:val="0"/>
        <w:pageBreakBefore w:val="0"/>
        <w:tabs>
          <w:tab w:val="left" w:pos="632"/>
        </w:tabs>
        <w:kinsoku/>
        <w:wordWrap/>
        <w:overflowPunct/>
        <w:topLinePunct w:val="0"/>
        <w:bidi w:val="0"/>
        <w:spacing w:line="240" w:lineRule="auto"/>
        <w:rPr>
          <w:rFonts w:ascii="仿宋_GB2312" w:eastAsia="仿宋_GB2312"/>
          <w:b/>
          <w:bCs/>
          <w:color w:val="000000"/>
          <w:sz w:val="36"/>
          <w:szCs w:val="36"/>
        </w:rPr>
      </w:pPr>
    </w:p>
    <w:p>
      <w:pPr>
        <w:keepNext w:val="0"/>
        <w:keepLines w:val="0"/>
        <w:pageBreakBefore w:val="0"/>
        <w:tabs>
          <w:tab w:val="left" w:pos="632"/>
        </w:tabs>
        <w:kinsoku/>
        <w:wordWrap/>
        <w:overflowPunct/>
        <w:topLinePunct w:val="0"/>
        <w:bidi w:val="0"/>
        <w:spacing w:line="240" w:lineRule="auto"/>
        <w:jc w:val="center"/>
        <w:rPr>
          <w:rFonts w:ascii="仿宋_GB2312" w:eastAsia="仿宋_GB2312"/>
          <w:b/>
          <w:bCs/>
          <w:color w:val="000000"/>
          <w:sz w:val="36"/>
          <w:szCs w:val="36"/>
        </w:rPr>
      </w:pPr>
    </w:p>
    <w:p>
      <w:pPr>
        <w:keepNext w:val="0"/>
        <w:keepLines w:val="0"/>
        <w:pageBreakBefore w:val="0"/>
        <w:tabs>
          <w:tab w:val="left" w:pos="632"/>
        </w:tabs>
        <w:kinsoku/>
        <w:wordWrap/>
        <w:overflowPunct/>
        <w:topLinePunct w:val="0"/>
        <w:bidi w:val="0"/>
        <w:spacing w:line="240" w:lineRule="auto"/>
        <w:jc w:val="center"/>
        <w:rPr>
          <w:rFonts w:ascii="仿宋_GB2312" w:eastAsia="仿宋_GB2312"/>
          <w:b/>
          <w:bCs/>
          <w:color w:val="000000"/>
          <w:sz w:val="18"/>
          <w:szCs w:val="18"/>
        </w:rPr>
      </w:pPr>
    </w:p>
    <w:p>
      <w:pPr>
        <w:keepNext w:val="0"/>
        <w:keepLines w:val="0"/>
        <w:pageBreakBefore w:val="0"/>
        <w:tabs>
          <w:tab w:val="left" w:pos="632"/>
        </w:tabs>
        <w:kinsoku/>
        <w:wordWrap/>
        <w:overflowPunct/>
        <w:topLinePunct w:val="0"/>
        <w:bidi w:val="0"/>
        <w:spacing w:line="240" w:lineRule="auto"/>
        <w:jc w:val="center"/>
        <w:rPr>
          <w:rFonts w:ascii="仿宋_GB2312" w:eastAsia="仿宋_GB2312"/>
          <w:b/>
          <w:bCs/>
          <w:color w:val="000000"/>
          <w:sz w:val="18"/>
          <w:szCs w:val="18"/>
        </w:rPr>
      </w:pPr>
    </w:p>
    <w:p>
      <w:pPr>
        <w:keepNext w:val="0"/>
        <w:keepLines w:val="0"/>
        <w:pageBreakBefore w:val="0"/>
        <w:tabs>
          <w:tab w:val="left" w:pos="632"/>
        </w:tabs>
        <w:kinsoku/>
        <w:wordWrap/>
        <w:overflowPunct/>
        <w:topLinePunct w:val="0"/>
        <w:bidi w:val="0"/>
        <w:spacing w:line="240" w:lineRule="auto"/>
        <w:jc w:val="center"/>
        <w:rPr>
          <w:rFonts w:ascii="仿宋_GB2312" w:eastAsia="仿宋_GB2312"/>
          <w:b/>
          <w:bCs/>
          <w:color w:val="000000"/>
          <w:sz w:val="18"/>
          <w:szCs w:val="18"/>
        </w:rPr>
      </w:pPr>
    </w:p>
    <w:p>
      <w:pPr>
        <w:keepNext w:val="0"/>
        <w:keepLines w:val="0"/>
        <w:pageBreakBefore w:val="0"/>
        <w:tabs>
          <w:tab w:val="left" w:pos="632"/>
        </w:tabs>
        <w:kinsoku/>
        <w:wordWrap/>
        <w:overflowPunct/>
        <w:topLinePunct w:val="0"/>
        <w:bidi w:val="0"/>
        <w:spacing w:line="240" w:lineRule="auto"/>
        <w:jc w:val="center"/>
        <w:rPr>
          <w:rFonts w:ascii="仿宋_GB2312" w:eastAsia="仿宋_GB2312"/>
          <w:b/>
          <w:bCs/>
          <w:color w:val="000000"/>
          <w:sz w:val="18"/>
          <w:szCs w:val="18"/>
        </w:rPr>
      </w:pPr>
    </w:p>
    <w:p>
      <w:pPr>
        <w:keepNext w:val="0"/>
        <w:keepLines w:val="0"/>
        <w:pageBreakBefore w:val="0"/>
        <w:kinsoku/>
        <w:wordWrap/>
        <w:overflowPunct/>
        <w:topLinePunct w:val="0"/>
        <w:bidi w:val="0"/>
        <w:spacing w:line="240" w:lineRule="auto"/>
        <w:ind w:firstLine="3040" w:firstLineChars="950"/>
        <w:rPr>
          <w:rFonts w:ascii="仿宋_GB2312" w:hAnsi="黑体" w:eastAsia="仿宋_GB2312" w:cs="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11</w:t>
      </w:r>
      <w:r>
        <w:rPr>
          <w:rFonts w:hint="eastAsia" w:ascii="仿宋_GB2312" w:hAnsi="黑体" w:eastAsia="仿宋_GB2312" w:cs="仿宋_GB2312"/>
          <w:sz w:val="32"/>
          <w:szCs w:val="32"/>
        </w:rPr>
        <w:t>月</w:t>
      </w:r>
    </w:p>
    <w:p>
      <w:pPr>
        <w:keepNext w:val="0"/>
        <w:keepLines w:val="0"/>
        <w:pageBreakBefore w:val="0"/>
        <w:kinsoku/>
        <w:wordWrap/>
        <w:overflowPunct/>
        <w:topLinePunct w:val="0"/>
        <w:bidi w:val="0"/>
        <w:spacing w:line="240" w:lineRule="auto"/>
        <w:ind w:firstLine="2670" w:firstLineChars="950"/>
        <w:rPr>
          <w:rFonts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ind w:firstLine="2670" w:firstLineChars="950"/>
        <w:rPr>
          <w:rFonts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ind w:firstLine="2670" w:firstLineChars="950"/>
        <w:rPr>
          <w:rFonts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ind w:firstLine="2670" w:firstLineChars="950"/>
        <w:rPr>
          <w:rFonts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ind w:firstLine="2670" w:firstLineChars="950"/>
        <w:rPr>
          <w:rFonts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ind w:firstLine="643" w:firstLineChars="200"/>
        <w:jc w:val="center"/>
        <w:rPr>
          <w:rFonts w:ascii="仿宋_GB2312" w:eastAsia="仿宋_GB2312"/>
          <w:b/>
          <w:bCs/>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第一部分  </w:t>
      </w:r>
      <w:r>
        <w:rPr>
          <w:rFonts w:hint="eastAsia" w:ascii="仿宋_GB2312" w:eastAsia="仿宋_GB2312"/>
          <w:b/>
          <w:bCs/>
          <w:sz w:val="32"/>
          <w:szCs w:val="32"/>
        </w:rPr>
        <w:t>采购项目需求</w:t>
      </w:r>
    </w:p>
    <w:p>
      <w:pPr>
        <w:keepNext w:val="0"/>
        <w:keepLines w:val="0"/>
        <w:pageBreakBefore w:val="0"/>
        <w:kinsoku/>
        <w:wordWrap/>
        <w:overflowPunct/>
        <w:topLinePunct w:val="0"/>
        <w:bidi w:val="0"/>
        <w:spacing w:line="240" w:lineRule="auto"/>
        <w:ind w:firstLine="640" w:firstLineChars="200"/>
        <w:rPr>
          <w:rFonts w:ascii="仿宋_GB2312" w:eastAsia="仿宋_GB2312"/>
          <w:sz w:val="32"/>
          <w:szCs w:val="32"/>
        </w:rPr>
      </w:pPr>
      <w:r>
        <w:rPr>
          <w:rFonts w:hint="eastAsia" w:ascii="仿宋_GB2312" w:eastAsia="仿宋_GB2312"/>
          <w:sz w:val="32"/>
          <w:szCs w:val="32"/>
        </w:rPr>
        <w:t>一、项目名称：</w:t>
      </w:r>
      <w:r>
        <w:rPr>
          <w:rFonts w:hint="eastAsia" w:ascii="仿宋_GB2312" w:eastAsia="仿宋_GB2312"/>
          <w:sz w:val="32"/>
          <w:szCs w:val="32"/>
          <w:lang w:val="en-US" w:eastAsia="zh-CN"/>
        </w:rPr>
        <w:t>2023年</w:t>
      </w:r>
      <w:r>
        <w:rPr>
          <w:rFonts w:hint="eastAsia" w:ascii="仿宋_GB2312" w:eastAsia="仿宋_GB2312"/>
          <w:sz w:val="32"/>
          <w:szCs w:val="32"/>
        </w:rPr>
        <w:t>车辆维修</w:t>
      </w:r>
    </w:p>
    <w:p>
      <w:pPr>
        <w:keepNext w:val="0"/>
        <w:keepLines w:val="0"/>
        <w:pageBreakBefore w:val="0"/>
        <w:kinsoku/>
        <w:wordWrap/>
        <w:overflowPunct/>
        <w:topLinePunct w:val="0"/>
        <w:bidi w:val="0"/>
        <w:spacing w:line="24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二、定价方式：</w:t>
      </w:r>
      <w:r>
        <w:rPr>
          <w:rFonts w:hint="eastAsia" w:ascii="仿宋_GB2312" w:eastAsia="仿宋_GB2312"/>
          <w:sz w:val="32"/>
          <w:szCs w:val="32"/>
          <w:lang w:eastAsia="zh-CN"/>
        </w:rPr>
        <w:t>询比</w:t>
      </w:r>
    </w:p>
    <w:p>
      <w:pPr>
        <w:keepNext w:val="0"/>
        <w:keepLines w:val="0"/>
        <w:pageBreakBefore w:val="0"/>
        <w:kinsoku/>
        <w:wordWrap/>
        <w:overflowPunct/>
        <w:topLinePunct w:val="0"/>
        <w:bidi w:val="0"/>
        <w:spacing w:line="240" w:lineRule="auto"/>
        <w:ind w:firstLine="640" w:firstLineChars="200"/>
        <w:rPr>
          <w:rFonts w:hint="eastAsia" w:ascii="仿宋_GB2312" w:eastAsia="仿宋_GB2312"/>
          <w:sz w:val="32"/>
          <w:szCs w:val="32"/>
        </w:rPr>
      </w:pPr>
      <w:r>
        <w:rPr>
          <w:rFonts w:hint="eastAsia" w:ascii="仿宋_GB2312" w:eastAsia="仿宋_GB2312"/>
          <w:sz w:val="32"/>
          <w:szCs w:val="32"/>
        </w:rPr>
        <w:t>三、定标方式：</w:t>
      </w:r>
      <w:r>
        <w:rPr>
          <w:rFonts w:hint="eastAsia" w:ascii="仿宋_GB2312" w:eastAsia="仿宋_GB2312"/>
          <w:sz w:val="32"/>
          <w:szCs w:val="32"/>
          <w:lang w:val="en-US" w:eastAsia="zh-CN"/>
        </w:rPr>
        <w:t>低价中标、</w:t>
      </w:r>
      <w:bookmarkStart w:id="4" w:name="_GoBack"/>
      <w:bookmarkEnd w:id="4"/>
      <w:r>
        <w:rPr>
          <w:rFonts w:hint="eastAsia" w:ascii="仿宋_GB2312" w:eastAsia="仿宋_GB2312"/>
          <w:sz w:val="32"/>
          <w:szCs w:val="32"/>
        </w:rPr>
        <w:t>签订全年框架合同。</w:t>
      </w:r>
    </w:p>
    <w:p>
      <w:pPr>
        <w:keepNext w:val="0"/>
        <w:keepLines w:val="0"/>
        <w:pageBreakBefore w:val="0"/>
        <w:kinsoku/>
        <w:wordWrap/>
        <w:overflowPunct/>
        <w:topLinePunct w:val="0"/>
        <w:bidi w:val="0"/>
        <w:spacing w:line="240" w:lineRule="auto"/>
        <w:ind w:firstLine="640" w:firstLineChars="200"/>
        <w:rPr>
          <w:rFonts w:hint="eastAsia" w:ascii="仿宋_GB2312" w:eastAsia="仿宋_GB2312"/>
          <w:sz w:val="32"/>
          <w:szCs w:val="32"/>
        </w:rPr>
      </w:pPr>
      <w:r>
        <w:rPr>
          <w:rFonts w:hint="eastAsia" w:ascii="仿宋_GB2312" w:eastAsia="仿宋_GB2312"/>
          <w:sz w:val="32"/>
          <w:szCs w:val="32"/>
        </w:rPr>
        <w:t>四、合格投标人的资格条件</w:t>
      </w:r>
    </w:p>
    <w:p>
      <w:pPr>
        <w:keepNext w:val="0"/>
        <w:keepLines w:val="0"/>
        <w:pageBreakBefore w:val="0"/>
        <w:kinsoku/>
        <w:wordWrap/>
        <w:overflowPunct/>
        <w:topLinePunct w:val="0"/>
        <w:bidi w:val="0"/>
        <w:spacing w:line="240" w:lineRule="auto"/>
        <w:ind w:firstLine="640" w:firstLineChars="200"/>
        <w:rPr>
          <w:rFonts w:ascii="仿宋_GB2312" w:eastAsia="仿宋_GB2312"/>
          <w:sz w:val="32"/>
          <w:szCs w:val="32"/>
        </w:rPr>
      </w:pPr>
      <w:r>
        <w:rPr>
          <w:rFonts w:hint="eastAsia" w:ascii="仿宋_GB2312" w:eastAsia="仿宋_GB2312"/>
          <w:sz w:val="32"/>
          <w:szCs w:val="32"/>
        </w:rPr>
        <w:t>1.具有车辆维修经营范围的营业执照；</w:t>
      </w:r>
    </w:p>
    <w:p>
      <w:pPr>
        <w:keepNext w:val="0"/>
        <w:keepLines w:val="0"/>
        <w:pageBreakBefore w:val="0"/>
        <w:kinsoku/>
        <w:wordWrap/>
        <w:overflowPunct/>
        <w:topLinePunct w:val="0"/>
        <w:bidi w:val="0"/>
        <w:spacing w:line="240" w:lineRule="auto"/>
        <w:ind w:firstLine="640" w:firstLineChars="200"/>
        <w:rPr>
          <w:rFonts w:ascii="仿宋_GB2312" w:eastAsia="仿宋_GB2312"/>
          <w:sz w:val="32"/>
          <w:szCs w:val="32"/>
        </w:rPr>
      </w:pPr>
      <w:r>
        <w:rPr>
          <w:rFonts w:hint="eastAsia" w:ascii="仿宋_GB2312" w:eastAsia="仿宋_GB2312"/>
          <w:sz w:val="32"/>
          <w:szCs w:val="32"/>
        </w:rPr>
        <w:t>2.应自觉抵制采购领域商业贿赂行为；</w:t>
      </w:r>
    </w:p>
    <w:p>
      <w:pPr>
        <w:keepNext w:val="0"/>
        <w:keepLines w:val="0"/>
        <w:pageBreakBefore w:val="0"/>
        <w:kinsoku/>
        <w:wordWrap/>
        <w:overflowPunct/>
        <w:topLinePunct w:val="0"/>
        <w:bidi w:val="0"/>
        <w:spacing w:line="240" w:lineRule="auto"/>
        <w:ind w:firstLine="640" w:firstLineChars="200"/>
        <w:rPr>
          <w:rFonts w:ascii="仿宋_GB2312" w:eastAsia="仿宋_GB2312"/>
          <w:sz w:val="32"/>
          <w:szCs w:val="32"/>
        </w:rPr>
      </w:pPr>
      <w:r>
        <w:rPr>
          <w:rFonts w:hint="eastAsia" w:ascii="仿宋_GB2312" w:eastAsia="仿宋_GB2312"/>
          <w:sz w:val="32"/>
          <w:szCs w:val="32"/>
        </w:rPr>
        <w:t>3.本项目不允许联合体投标；</w:t>
      </w:r>
    </w:p>
    <w:p>
      <w:pPr>
        <w:pStyle w:val="12"/>
        <w:keepNext w:val="0"/>
        <w:keepLines w:val="0"/>
        <w:pageBreakBefore w:val="0"/>
        <w:numPr>
          <w:ilvl w:val="0"/>
          <w:numId w:val="1"/>
        </w:numPr>
        <w:kinsoku/>
        <w:wordWrap/>
        <w:overflowPunct/>
        <w:topLinePunct w:val="0"/>
        <w:bidi w:val="0"/>
        <w:spacing w:line="240" w:lineRule="auto"/>
        <w:rPr>
          <w:rFonts w:ascii="仿宋_GB2312" w:eastAsia="仿宋_GB2312"/>
          <w:sz w:val="32"/>
          <w:szCs w:val="32"/>
        </w:rPr>
      </w:pPr>
      <w:r>
        <w:rPr>
          <w:rFonts w:hint="eastAsia" w:ascii="仿宋_GB2312" w:eastAsia="仿宋_GB2312"/>
          <w:sz w:val="32"/>
          <w:szCs w:val="32"/>
        </w:rPr>
        <w:t>投标须知：所有投标供应商仔细阅读</w:t>
      </w:r>
      <w:r>
        <w:rPr>
          <w:rFonts w:hint="eastAsia" w:ascii="仿宋_GB2312" w:eastAsia="仿宋_GB2312"/>
          <w:sz w:val="32"/>
          <w:szCs w:val="32"/>
          <w:lang w:eastAsia="zh-CN"/>
        </w:rPr>
        <w:t>询比</w:t>
      </w:r>
      <w:r>
        <w:rPr>
          <w:rFonts w:hint="eastAsia" w:ascii="仿宋_GB2312" w:eastAsia="仿宋_GB2312"/>
          <w:sz w:val="32"/>
          <w:szCs w:val="32"/>
        </w:rPr>
        <w:t>文件，完全符合要求后参与投标，一旦参与投标，表示供应商对发包方的所有的要求都满足。</w:t>
      </w:r>
    </w:p>
    <w:p>
      <w:pPr>
        <w:pStyle w:val="12"/>
        <w:keepNext w:val="0"/>
        <w:keepLines w:val="0"/>
        <w:pageBreakBefore w:val="0"/>
        <w:numPr>
          <w:ilvl w:val="0"/>
          <w:numId w:val="1"/>
        </w:numPr>
        <w:kinsoku/>
        <w:wordWrap/>
        <w:overflowPunct/>
        <w:topLinePunct w:val="0"/>
        <w:bidi w:val="0"/>
        <w:spacing w:line="240" w:lineRule="auto"/>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val="en-US" w:eastAsia="zh-CN"/>
        </w:rPr>
        <w:t>陶源</w:t>
      </w:r>
      <w:r>
        <w:rPr>
          <w:rFonts w:hint="eastAsia" w:ascii="仿宋_GB2312" w:eastAsia="仿宋_GB2312"/>
          <w:sz w:val="32"/>
          <w:szCs w:val="32"/>
        </w:rPr>
        <w:t xml:space="preserve"> 电话：</w:t>
      </w:r>
      <w:r>
        <w:rPr>
          <w:rFonts w:hint="eastAsia" w:ascii="仿宋_GB2312" w:eastAsia="仿宋_GB2312"/>
          <w:sz w:val="32"/>
          <w:szCs w:val="32"/>
          <w:lang w:val="en-US" w:eastAsia="zh-CN"/>
        </w:rPr>
        <w:t>15009862055</w:t>
      </w:r>
      <w:r>
        <w:rPr>
          <w:rFonts w:hint="eastAsia" w:ascii="仿宋_GB2312" w:eastAsia="仿宋_GB2312"/>
          <w:sz w:val="32"/>
          <w:szCs w:val="32"/>
        </w:rPr>
        <w:t xml:space="preserve"> </w:t>
      </w:r>
    </w:p>
    <w:p>
      <w:pPr>
        <w:keepNext w:val="0"/>
        <w:keepLines w:val="0"/>
        <w:pageBreakBefore w:val="0"/>
        <w:kinsoku/>
        <w:wordWrap/>
        <w:overflowPunct/>
        <w:topLinePunct w:val="0"/>
        <w:autoSpaceDE w:val="0"/>
        <w:autoSpaceDN w:val="0"/>
        <w:bidi w:val="0"/>
        <w:spacing w:before="120" w:beforeLines="50" w:after="120" w:afterLines="50" w:line="240" w:lineRule="auto"/>
        <w:ind w:firstLine="4480" w:firstLineChars="1400"/>
        <w:rPr>
          <w:rFonts w:ascii="仿宋_GB2312" w:eastAsia="仿宋_GB2312"/>
          <w:sz w:val="32"/>
          <w:szCs w:val="32"/>
        </w:rPr>
      </w:pPr>
      <w:r>
        <w:rPr>
          <w:rFonts w:hint="eastAsia" w:ascii="仿宋_GB2312" w:eastAsia="仿宋_GB2312"/>
          <w:sz w:val="32"/>
          <w:szCs w:val="32"/>
        </w:rPr>
        <w:t>0417-6573088</w:t>
      </w:r>
    </w:p>
    <w:p>
      <w:pPr>
        <w:keepNext w:val="0"/>
        <w:keepLines w:val="0"/>
        <w:pageBreakBefore w:val="0"/>
        <w:widowControl w:val="0"/>
        <w:kinsoku/>
        <w:wordWrap/>
        <w:overflowPunct/>
        <w:topLinePunct w:val="0"/>
        <w:bidi w:val="0"/>
        <w:adjustRightInd/>
        <w:snapToGrid/>
        <w:spacing w:after="0" w:line="240" w:lineRule="auto"/>
        <w:ind w:firstLine="640" w:firstLineChars="200"/>
        <w:jc w:val="both"/>
        <w:rPr>
          <w:rFonts w:ascii="仿宋_GB2312" w:eastAsia="仿宋_GB2312"/>
          <w:sz w:val="32"/>
          <w:szCs w:val="32"/>
        </w:rPr>
      </w:pPr>
      <w:r>
        <w:rPr>
          <w:rFonts w:hint="eastAsia" w:ascii="仿宋_GB2312" w:eastAsia="仿宋_GB2312"/>
          <w:sz w:val="32"/>
          <w:szCs w:val="32"/>
          <w:lang w:val="en-US" w:eastAsia="zh-CN"/>
        </w:rPr>
        <w:t>七</w:t>
      </w:r>
      <w:r>
        <w:rPr>
          <w:rFonts w:hint="eastAsia" w:ascii="仿宋_GB2312" w:eastAsia="仿宋_GB2312"/>
          <w:sz w:val="32"/>
          <w:szCs w:val="32"/>
        </w:rPr>
        <w:t>、维修明细</w:t>
      </w:r>
    </w:p>
    <w:p>
      <w:pPr>
        <w:keepNext w:val="0"/>
        <w:keepLines w:val="0"/>
        <w:pageBreakBefore w:val="0"/>
        <w:kinsoku/>
        <w:wordWrap/>
        <w:overflowPunct/>
        <w:topLinePunct w:val="0"/>
        <w:bidi w:val="0"/>
        <w:spacing w:line="240" w:lineRule="auto"/>
        <w:ind w:firstLine="640" w:firstLineChars="200"/>
        <w:rPr>
          <w:rFonts w:ascii="仿宋_GB2312" w:eastAsia="仿宋_GB2312"/>
          <w:sz w:val="32"/>
          <w:szCs w:val="32"/>
        </w:rPr>
      </w:pPr>
    </w:p>
    <w:p>
      <w:pPr>
        <w:keepNext w:val="0"/>
        <w:keepLines w:val="0"/>
        <w:pageBreakBefore w:val="0"/>
        <w:kinsoku/>
        <w:wordWrap/>
        <w:overflowPunct/>
        <w:topLinePunct w:val="0"/>
        <w:bidi w:val="0"/>
        <w:spacing w:line="240" w:lineRule="auto"/>
        <w:ind w:firstLine="562" w:firstLineChars="200"/>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小车维修明细</w:t>
      </w: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1016"/>
        <w:gridCol w:w="1166"/>
        <w:gridCol w:w="1533"/>
        <w:gridCol w:w="689"/>
        <w:gridCol w:w="689"/>
        <w:gridCol w:w="689"/>
        <w:gridCol w:w="689"/>
        <w:gridCol w:w="1096"/>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物料名称</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规格型号</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维修内容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税率</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未税单价</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机油/4L</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机油滤芯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空气滤芯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空调滤芯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汽油滤芯（内）</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防冻液</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防冻液</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水箱</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冷凝器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电瓶</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起动机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变速箱油</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前减震器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后减震器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前刹车片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后刹车片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前刹车盘</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后刹车盘</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机油泵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前轮轴头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后轮轴头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发电机皮带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时规链条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火花塞</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点火线圈</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上水管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下水管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刹车油</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助力油</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氟利昂</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变速箱垫</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下支臂</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前刹车分泵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后刹车分泵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前轮壳</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后轮壳</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暖风电机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前减顶胶</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下球头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雨刷片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空调面板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玻璃升降器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空气流量计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十字轴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雨刷电机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发电机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ABS传感器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方向机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LED灯，疝气灯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前减修理包</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前平杆胶套</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前平衡杆</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变速箱滤网</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四轮定位</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动平衡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清洗油路，三元，节气门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刹车助力包总成</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刹车总泵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外球笼</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前轮轴承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后轮轴承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上球头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前中网</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前杠吊耳</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喷漆</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半轴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助力带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前杠</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后杠</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传动轴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轮胎</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发动机机爪垫</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蒸发箱</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变速箱阀体</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内球笼</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476" w:type="pct"/>
            <w:tcBorders>
              <w:top w:val="nil"/>
              <w:left w:val="single" w:color="000000" w:sz="8" w:space="0"/>
              <w:bottom w:val="single" w:color="000000" w:sz="8" w:space="0"/>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手刹车线</w:t>
            </w:r>
          </w:p>
        </w:tc>
        <w:tc>
          <w:tcPr>
            <w:tcW w:w="514"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凯美瑞2.0</w:t>
            </w:r>
          </w:p>
        </w:tc>
        <w:tc>
          <w:tcPr>
            <w:tcW w:w="6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4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机油/4L</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机油滤芯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空气滤芯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空调滤芯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汽油滤芯（内）</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防冻液</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防冻液</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水箱</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冷凝器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电瓶</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起动机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变速箱油</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前减震器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后减震器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前刹车片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后刹车片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前刹车盘</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后刹车盘</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机油泵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前轮轴头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后轮轴头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发电机皮带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时规链条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火花塞</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点火线圈</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上水管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下水管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刹车油</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助力油</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氟利昂</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变速箱垫</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下支臂</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前刹车分泵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后刹车分泵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前轮壳</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后轮壳</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暖风电机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前减顶胶</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下球头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雨刷片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空调面板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玻璃升降器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空气流量计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十字轴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雨刷电机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发电机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ABS传感器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方向机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LED灯，疝气灯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前减修理包</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前平杆胶套</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前平衡杆</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变速箱滤网</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四轮定位</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动平衡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清洗油路，三元，节气门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刹车助力包总成</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刹车总泵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外球笼</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前轮轴承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后轮轴承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上球头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前中网</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前杠吊耳</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喷漆</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半轴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助力带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前杠</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后杠</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传动轴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轮胎</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发动机机爪垫</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蒸发箱</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变速箱阀体</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内球笼</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164</w:t>
            </w:r>
          </w:p>
        </w:tc>
        <w:tc>
          <w:tcPr>
            <w:tcW w:w="476" w:type="pct"/>
            <w:tcBorders>
              <w:top w:val="nil"/>
              <w:left w:val="single" w:color="000000" w:sz="8" w:space="0"/>
              <w:bottom w:val="single" w:color="000000" w:sz="8" w:space="0"/>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手刹车线</w:t>
            </w:r>
          </w:p>
        </w:tc>
        <w:tc>
          <w:tcPr>
            <w:tcW w:w="51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卡罗拉</w:t>
            </w:r>
            <w:r>
              <w:rPr>
                <w:rFonts w:hint="default" w:ascii="Arial" w:hAnsi="Arial" w:eastAsia="宋体" w:cs="Arial"/>
                <w:i w:val="0"/>
                <w:iCs w:val="0"/>
                <w:color w:val="auto"/>
                <w:kern w:val="0"/>
                <w:sz w:val="20"/>
                <w:szCs w:val="20"/>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w:t>
            </w:r>
          </w:p>
        </w:tc>
        <w:tc>
          <w:tcPr>
            <w:tcW w:w="4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机油/4L</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机油滤芯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空气滤芯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空调滤芯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柴油滤芯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油水分离器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防冻液</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防冻液</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水箱</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冷凝器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电瓶</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起动机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变速箱油</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前减震器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后减震器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前刹车片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后刹车片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前刹车盘</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发电机皮带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火花塞</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上水管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下水管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刹车油</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助力油</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氟利昂</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变速箱垫</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下支臂</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前刹车分泵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后刹车分泵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暖风电机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大飞轮</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离合器压板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离合器片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后工片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下球头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雨刷片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空调面板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玻璃升降器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十字轴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雨刷电机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发电机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ABS传感器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方向机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预热塞</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LED灯，疝气灯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前减修理包</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前平杆胶套</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前平衡杆</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变速箱滤网</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四轮定位</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动平衡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清洗油路，三元，节气门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刹车助力包总成</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刹车总泵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外球笼</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前轮轴承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后轮轴承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上球头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前中网</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前杠吊耳</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喷漆</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半轴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助力带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前杠</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后杠</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传动轴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轮胎</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发动机机爪垫</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内球笼</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手刹车线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三元催化</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排气管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排气管接口垫</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前大灯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后尾灯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雾灯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发动机大修包</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活塞</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活塞环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进排气门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汽油泵总成</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前风挡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倒车镜</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密封胶</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减震弹簧</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涨紧器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涨紧轮</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雨刷臂</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车门内扣手</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气门室盖垫</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雨刷联动杆</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升降器开关</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263</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车门外把手</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264</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车门锁</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265</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门锁电机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266</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前杠下护板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267</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水箱下护板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268</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叶子板内衬</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269</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气门托</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270</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后风挡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271</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气门油封</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272</w:t>
            </w:r>
          </w:p>
        </w:tc>
        <w:tc>
          <w:tcPr>
            <w:tcW w:w="4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车门玻璃</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273</w:t>
            </w:r>
          </w:p>
        </w:tc>
        <w:tc>
          <w:tcPr>
            <w:tcW w:w="476"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轮毂</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274</w:t>
            </w:r>
          </w:p>
        </w:tc>
        <w:tc>
          <w:tcPr>
            <w:tcW w:w="476"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手刹车片</w:t>
            </w:r>
          </w:p>
        </w:tc>
        <w:tc>
          <w:tcPr>
            <w:tcW w:w="51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长城皮卡</w:t>
            </w:r>
          </w:p>
        </w:tc>
        <w:tc>
          <w:tcPr>
            <w:tcW w:w="67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材料费</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工时费</w:t>
            </w:r>
          </w:p>
        </w:tc>
        <w:tc>
          <w:tcPr>
            <w:tcW w:w="476" w:type="pct"/>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w:t>
            </w:r>
          </w:p>
        </w:tc>
        <w:tc>
          <w:tcPr>
            <w:tcW w:w="476" w:type="pct"/>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EA</w:t>
            </w:r>
          </w:p>
        </w:tc>
        <w:tc>
          <w:tcPr>
            <w:tcW w:w="476" w:type="pct"/>
            <w:tcBorders>
              <w:top w:val="single" w:color="000000" w:sz="4" w:space="0"/>
              <w:left w:val="single" w:color="000000" w:sz="4" w:space="0"/>
              <w:bottom w:val="nil"/>
              <w:right w:val="single" w:color="000000" w:sz="4" w:space="0"/>
            </w:tcBorders>
            <w:shd w:val="clear" w:color="auto" w:fill="FFFF00"/>
            <w:noWrap/>
            <w:vAlign w:val="center"/>
          </w:tcPr>
          <w:p>
            <w:pPr>
              <w:rPr>
                <w:rFonts w:hint="eastAsia" w:ascii="宋体" w:hAnsi="宋体" w:eastAsia="宋体" w:cs="宋体"/>
                <w:i w:val="0"/>
                <w:iCs w:val="0"/>
                <w:color w:val="auto"/>
                <w:sz w:val="22"/>
                <w:szCs w:val="22"/>
                <w:u w:val="none"/>
              </w:rPr>
            </w:pPr>
          </w:p>
        </w:tc>
        <w:tc>
          <w:tcPr>
            <w:tcW w:w="476" w:type="pct"/>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pct"/>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476" w:type="pct"/>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bl>
    <w:p>
      <w:pPr>
        <w:keepNext w:val="0"/>
        <w:keepLines w:val="0"/>
        <w:pageBreakBefore w:val="0"/>
        <w:kinsoku/>
        <w:wordWrap/>
        <w:overflowPunct/>
        <w:topLinePunct w:val="0"/>
        <w:bidi w:val="0"/>
        <w:spacing w:line="240" w:lineRule="auto"/>
        <w:ind w:firstLine="562" w:firstLineChars="200"/>
        <w:jc w:val="center"/>
        <w:rPr>
          <w:rFonts w:hint="default"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ind w:firstLine="562" w:firstLineChars="200"/>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大车维修明细</w:t>
      </w:r>
    </w:p>
    <w:p>
      <w:pPr>
        <w:keepNext w:val="0"/>
        <w:keepLines w:val="0"/>
        <w:pageBreakBefore w:val="0"/>
        <w:kinsoku/>
        <w:wordWrap/>
        <w:overflowPunct/>
        <w:topLinePunct w:val="0"/>
        <w:bidi w:val="0"/>
        <w:spacing w:line="240" w:lineRule="auto"/>
        <w:ind w:firstLine="562" w:firstLineChars="200"/>
        <w:jc w:val="center"/>
        <w:rPr>
          <w:rFonts w:ascii="仿宋_GB2312" w:hAnsi="仿宋_GB2312" w:eastAsia="仿宋_GB2312" w:cs="仿宋_GB2312"/>
          <w:b/>
          <w:bCs/>
          <w:color w:val="000000" w:themeColor="text1"/>
          <w:sz w:val="28"/>
          <w:szCs w:val="28"/>
          <w14:textFill>
            <w14:solidFill>
              <w14:schemeClr w14:val="tx1"/>
            </w14:solidFill>
          </w14:textFill>
        </w:rPr>
      </w:pP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934"/>
        <w:gridCol w:w="997"/>
        <w:gridCol w:w="1075"/>
        <w:gridCol w:w="645"/>
        <w:gridCol w:w="645"/>
        <w:gridCol w:w="645"/>
        <w:gridCol w:w="645"/>
        <w:gridCol w:w="1075"/>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物料名称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未税单价</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变速箱一轴压盖</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一轴油封</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分离拨叉</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拔叉定位罗栓</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尿素喷嘴过滤网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司机安全带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发动机喷油嘴</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清洗剂</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后轮刹车片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铆钉</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前轮刹车片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风扇皮带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风扇过渡轮皮带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空调泵皮带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空调发电机皮带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水泵皮带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近光灯泡</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水位传感器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座椅支杆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雨刷器片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发电机滑环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碳刷组件</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缓速器线圈</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风扇轴承</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后轮刹车调整臂</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前大灯总成</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后视镜头总成</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摆挂防尘套</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门泵调速阀</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前雾灯泡</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大灯灯泡</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密封胶</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w:t>
            </w:r>
            <w:r>
              <w:rPr>
                <w:rFonts w:ascii="Calibri" w:hAnsi="Calibri" w:eastAsia="宋体" w:cs="Calibri"/>
                <w:i w:val="0"/>
                <w:iCs w:val="0"/>
                <w:color w:val="000000"/>
                <w:kern w:val="0"/>
                <w:sz w:val="21"/>
                <w:szCs w:val="21"/>
                <w:u w:val="none"/>
                <w:lang w:val="en-US" w:eastAsia="zh-CN" w:bidi="ar"/>
              </w:rPr>
              <w:t>28</w:t>
            </w:r>
            <w:r>
              <w:rPr>
                <w:rFonts w:hint="eastAsia" w:ascii="宋体" w:hAnsi="宋体" w:eastAsia="宋体" w:cs="宋体"/>
                <w:i w:val="0"/>
                <w:iCs w:val="0"/>
                <w:color w:val="000000"/>
                <w:kern w:val="0"/>
                <w:sz w:val="21"/>
                <w:szCs w:val="21"/>
                <w:u w:val="none"/>
                <w:lang w:val="en-US" w:eastAsia="zh-CN" w:bidi="ar"/>
              </w:rPr>
              <w:t>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机滤</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柴滤</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空滤</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发电机线圈</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干燥筒</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后轮内油封</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半轴油封</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燃油计量阀</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转向组合开关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发动机水泵</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循环管</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18Kg</w:t>
            </w:r>
            <w:r>
              <w:rPr>
                <w:rFonts w:hint="eastAsia" w:ascii="宋体" w:hAnsi="宋体" w:eastAsia="宋体" w:cs="宋体"/>
                <w:i w:val="0"/>
                <w:iCs w:val="0"/>
                <w:color w:val="000000"/>
                <w:kern w:val="0"/>
                <w:sz w:val="21"/>
                <w:szCs w:val="21"/>
                <w:u w:val="none"/>
                <w:lang w:val="en-US" w:eastAsia="zh-CN" w:bidi="ar"/>
              </w:rPr>
              <w:t>防冻液</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挂档拉线</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暖风机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离合器压板</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离合器片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分离轴承</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罗纹胶</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角齿油封</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后桥导向轴承</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传动轴十字轴</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十字轴卡簧</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排气管软连节</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发电机轴承</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起动机铜套</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起动机甩轮</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转向闪光器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发动机前机爪垫</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发动机后机爪垫</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车门踏步梯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转向顺拉杆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转向横拉杆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845"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门泵修理包</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可兰素</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LED大灯泡</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后刹车盆</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后刹车分泵</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修校喷油器</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清洗剂</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密封胶</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刹车灯开关</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前轮油封</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四轮轴承</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车门应急阀</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水箱总成</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助力油</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倒车摄像头</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导向轴承</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空气冷凝器</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排气管软连节</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前悬置软垫</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后悬置软垫</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轮胎295/80R22.5</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换司机安全带</w:t>
            </w:r>
          </w:p>
        </w:tc>
        <w:tc>
          <w:tcPr>
            <w:tcW w:w="4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换喷油嘴</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铆后轮刹车布</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换皮带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换近光灯泡</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修外摆门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修缓速器线路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换水位传感器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换座椅支杆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换近光灯泡</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修外摆门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修缓速器线路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换水位传感器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换座椅支杆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换雨刷器片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换缓速器线圈</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换风扇轴承</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换后轮刹车调整臂</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换前大灯总成</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换后视镜总成</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换摆挂防尘套</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换车身夜行边灯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换车门摇控器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换缓速器继电器触点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修焊司机座椅</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修燃油加热器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换边仓锁</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换后牌照灯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修燃油线路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换刹车</w:t>
            </w:r>
            <w:r>
              <w:rPr>
                <w:rFonts w:ascii="Calibri" w:hAnsi="Calibri" w:eastAsia="宋体" w:cs="Calibri"/>
                <w:i w:val="0"/>
                <w:iCs w:val="0"/>
                <w:color w:val="000000"/>
                <w:kern w:val="0"/>
                <w:sz w:val="21"/>
                <w:szCs w:val="21"/>
                <w:u w:val="none"/>
                <w:lang w:val="en-US" w:eastAsia="zh-CN" w:bidi="ar"/>
              </w:rPr>
              <w:t>ABS</w:t>
            </w:r>
            <w:r>
              <w:rPr>
                <w:rFonts w:hint="eastAsia" w:ascii="宋体" w:hAnsi="宋体" w:eastAsia="宋体" w:cs="宋体"/>
                <w:i w:val="0"/>
                <w:iCs w:val="0"/>
                <w:color w:val="000000"/>
                <w:kern w:val="0"/>
                <w:sz w:val="21"/>
                <w:szCs w:val="21"/>
                <w:u w:val="none"/>
                <w:lang w:val="en-US" w:eastAsia="zh-CN" w:bidi="ar"/>
              </w:rPr>
              <w:t>控制器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换门泵调速阀</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换前雾灯泡</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换大灯灯泡</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修起动线路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保四轮</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换变速箱油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换后桥油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修发电机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换干燥筒</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换燃油水泵</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换燃油计量阀</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换转向组合开关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8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换发动机水泵</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845"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换防冻液</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845"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换挂档拉线</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845"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换暖风机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845"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换离合器压板片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845"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换变速箱一轴压盖</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845"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换皮带涨紧轮</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845"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修后桥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845"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换传动轴十字轴</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845"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换排气管软连节</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845"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修刹车片线路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845"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修起动机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845"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换转向闪光器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845"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换发动机机瓜垫</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845"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换车门踏步梯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845"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换转向顺拉杆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845" w:type="pct"/>
            <w:tcBorders>
              <w:top w:val="nil"/>
              <w:left w:val="single" w:color="000000" w:sz="8"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换转向横拉杆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换车门泵皮碗</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拆装喷油器</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清洗空调过滤棉</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换后刹车盆</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换左后刹车分泵</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换刹车灯开关</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拆装储气筒带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焊储气筒带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拆装发动机水箱</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焊水箱</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换刹车灯开</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拆装储气筒带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焊储气筒带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拆装发动机水箱</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焊水箱</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换车门应急阀</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换倒车摄像头</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换空气冷凝器</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换排气管软连节</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查修刹车片线路</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换发动机悬置软垫</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换轮胎</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bl>
    <w:p>
      <w:pPr>
        <w:keepNext w:val="0"/>
        <w:keepLines w:val="0"/>
        <w:pageBreakBefore w:val="0"/>
        <w:kinsoku/>
        <w:wordWrap/>
        <w:overflowPunct/>
        <w:topLinePunct w:val="0"/>
        <w:bidi w:val="0"/>
        <w:spacing w:line="240" w:lineRule="auto"/>
        <w:jc w:val="left"/>
        <w:rPr>
          <w:rFonts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jc w:val="left"/>
        <w:rPr>
          <w:rFonts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jc w:val="left"/>
        <w:rPr>
          <w:rFonts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jc w:val="left"/>
        <w:rPr>
          <w:rFonts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jc w:val="left"/>
        <w:rPr>
          <w:rFonts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jc w:val="left"/>
        <w:rPr>
          <w:rFonts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jc w:val="left"/>
        <w:rPr>
          <w:rFonts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第二部分 合同主要条款</w:t>
      </w:r>
    </w:p>
    <w:p>
      <w:pPr>
        <w:keepNext w:val="0"/>
        <w:keepLines w:val="0"/>
        <w:pageBreakBefore w:val="0"/>
        <w:kinsoku/>
        <w:wordWrap/>
        <w:overflowPunct/>
        <w:topLinePunct w:val="0"/>
        <w:bidi w:val="0"/>
        <w:spacing w:before="76" w:line="240" w:lineRule="auto"/>
        <w:ind w:firstLine="2685"/>
        <w:jc w:val="left"/>
        <w:rPr>
          <w:rFonts w:ascii="仿宋" w:hAnsi="仿宋" w:eastAsia="仿宋" w:cs="仿宋"/>
          <w:sz w:val="37"/>
          <w:szCs w:val="37"/>
        </w:rPr>
      </w:pPr>
      <w:r>
        <w:rPr>
          <w:rFonts w:ascii="仿宋" w:hAnsi="仿宋" w:eastAsia="仿宋" w:cs="仿宋"/>
          <w:spacing w:val="-25"/>
          <w:sz w:val="37"/>
          <w:szCs w:val="37"/>
          <w14:textOutline w14:w="6718" w14:cap="flat" w14:cmpd="sng">
            <w14:solidFill>
              <w14:srgbClr w14:val="000000"/>
            </w14:solidFill>
            <w14:prstDash w14:val="solid"/>
            <w14:miter w14:val="0"/>
          </w14:textOutline>
        </w:rPr>
        <w:t>车</w:t>
      </w:r>
      <w:r>
        <w:rPr>
          <w:rFonts w:ascii="仿宋" w:hAnsi="仿宋" w:eastAsia="仿宋" w:cs="仿宋"/>
          <w:spacing w:val="8"/>
          <w:sz w:val="37"/>
          <w:szCs w:val="37"/>
        </w:rPr>
        <w:t xml:space="preserve"> </w:t>
      </w:r>
      <w:r>
        <w:rPr>
          <w:rFonts w:ascii="仿宋" w:hAnsi="仿宋" w:eastAsia="仿宋" w:cs="仿宋"/>
          <w:spacing w:val="-25"/>
          <w:sz w:val="37"/>
          <w:szCs w:val="37"/>
          <w14:textOutline w14:w="6718" w14:cap="flat" w14:cmpd="sng">
            <w14:solidFill>
              <w14:srgbClr w14:val="000000"/>
            </w14:solidFill>
            <w14:prstDash w14:val="solid"/>
            <w14:miter w14:val="0"/>
          </w14:textOutline>
        </w:rPr>
        <w:t>辆</w:t>
      </w:r>
      <w:r>
        <w:rPr>
          <w:rFonts w:ascii="仿宋" w:hAnsi="仿宋" w:eastAsia="仿宋" w:cs="仿宋"/>
          <w:spacing w:val="14"/>
          <w:sz w:val="37"/>
          <w:szCs w:val="37"/>
        </w:rPr>
        <w:t xml:space="preserve"> </w:t>
      </w:r>
      <w:r>
        <w:rPr>
          <w:rFonts w:ascii="仿宋" w:hAnsi="仿宋" w:eastAsia="仿宋" w:cs="仿宋"/>
          <w:spacing w:val="-25"/>
          <w:sz w:val="37"/>
          <w:szCs w:val="37"/>
          <w14:textOutline w14:w="6718" w14:cap="flat" w14:cmpd="sng">
            <w14:solidFill>
              <w14:srgbClr w14:val="000000"/>
            </w14:solidFill>
            <w14:prstDash w14:val="solid"/>
            <w14:miter w14:val="0"/>
          </w14:textOutline>
        </w:rPr>
        <w:t>维</w:t>
      </w:r>
      <w:r>
        <w:rPr>
          <w:rFonts w:ascii="仿宋" w:hAnsi="仿宋" w:eastAsia="仿宋" w:cs="仿宋"/>
          <w:spacing w:val="5"/>
          <w:sz w:val="37"/>
          <w:szCs w:val="37"/>
        </w:rPr>
        <w:t xml:space="preserve"> </w:t>
      </w:r>
      <w:r>
        <w:rPr>
          <w:rFonts w:ascii="仿宋" w:hAnsi="仿宋" w:eastAsia="仿宋" w:cs="仿宋"/>
          <w:spacing w:val="-25"/>
          <w:sz w:val="37"/>
          <w:szCs w:val="37"/>
          <w14:textOutline w14:w="6718" w14:cap="flat" w14:cmpd="sng">
            <w14:solidFill>
              <w14:srgbClr w14:val="000000"/>
            </w14:solidFill>
            <w14:prstDash w14:val="solid"/>
            <w14:miter w14:val="0"/>
          </w14:textOutline>
        </w:rPr>
        <w:t>修</w:t>
      </w:r>
      <w:r>
        <w:rPr>
          <w:rFonts w:ascii="仿宋" w:hAnsi="仿宋" w:eastAsia="仿宋" w:cs="仿宋"/>
          <w:spacing w:val="17"/>
          <w:sz w:val="37"/>
          <w:szCs w:val="37"/>
        </w:rPr>
        <w:t xml:space="preserve"> </w:t>
      </w:r>
      <w:r>
        <w:rPr>
          <w:rFonts w:ascii="仿宋" w:hAnsi="仿宋" w:eastAsia="仿宋" w:cs="仿宋"/>
          <w:spacing w:val="-25"/>
          <w:sz w:val="37"/>
          <w:szCs w:val="37"/>
          <w14:textOutline w14:w="6718" w14:cap="flat" w14:cmpd="sng">
            <w14:solidFill>
              <w14:srgbClr w14:val="000000"/>
            </w14:solidFill>
            <w14:prstDash w14:val="solid"/>
            <w14:miter w14:val="0"/>
          </w14:textOutline>
        </w:rPr>
        <w:t>合</w:t>
      </w:r>
      <w:r>
        <w:rPr>
          <w:rFonts w:ascii="仿宋" w:hAnsi="仿宋" w:eastAsia="仿宋" w:cs="仿宋"/>
          <w:spacing w:val="50"/>
          <w:sz w:val="37"/>
          <w:szCs w:val="37"/>
        </w:rPr>
        <w:t xml:space="preserve"> </w:t>
      </w:r>
      <w:r>
        <w:rPr>
          <w:rFonts w:ascii="仿宋" w:hAnsi="仿宋" w:eastAsia="仿宋" w:cs="仿宋"/>
          <w:spacing w:val="-25"/>
          <w:sz w:val="37"/>
          <w:szCs w:val="37"/>
          <w14:textOutline w14:w="6718" w14:cap="flat" w14:cmpd="sng">
            <w14:solidFill>
              <w14:srgbClr w14:val="000000"/>
            </w14:solidFill>
            <w14:prstDash w14:val="solid"/>
            <w14:miter w14:val="0"/>
          </w14:textOutline>
        </w:rPr>
        <w:t>同</w:t>
      </w:r>
    </w:p>
    <w:p>
      <w:pPr>
        <w:keepNext w:val="0"/>
        <w:keepLines w:val="0"/>
        <w:pageBreakBefore w:val="0"/>
        <w:kinsoku/>
        <w:wordWrap/>
        <w:overflowPunct/>
        <w:topLinePunct w:val="0"/>
        <w:bidi w:val="0"/>
        <w:spacing w:line="240" w:lineRule="auto"/>
        <w:jc w:val="left"/>
        <w:rPr>
          <w:rFonts w:ascii="Arial"/>
          <w:sz w:val="21"/>
        </w:rPr>
      </w:pPr>
    </w:p>
    <w:p>
      <w:pPr>
        <w:keepNext w:val="0"/>
        <w:keepLines w:val="0"/>
        <w:pageBreakBefore w:val="0"/>
        <w:kinsoku/>
        <w:wordWrap/>
        <w:overflowPunct/>
        <w:topLinePunct w:val="0"/>
        <w:bidi w:val="0"/>
        <w:spacing w:before="88" w:line="240" w:lineRule="auto"/>
        <w:jc w:val="left"/>
        <w:rPr>
          <w:rFonts w:ascii="仿宋" w:hAnsi="仿宋" w:eastAsia="仿宋" w:cs="仿宋"/>
          <w:sz w:val="27"/>
          <w:szCs w:val="27"/>
        </w:rPr>
      </w:pPr>
      <w:r>
        <w:rPr>
          <w:rFonts w:ascii="仿宋" w:hAnsi="仿宋" w:eastAsia="仿宋" w:cs="仿宋"/>
          <w:spacing w:val="-2"/>
          <w:sz w:val="27"/>
          <w:szCs w:val="27"/>
        </w:rPr>
        <w:t>甲方:</w:t>
      </w:r>
    </w:p>
    <w:p>
      <w:pPr>
        <w:keepNext w:val="0"/>
        <w:keepLines w:val="0"/>
        <w:pageBreakBefore w:val="0"/>
        <w:kinsoku/>
        <w:wordWrap/>
        <w:overflowPunct/>
        <w:topLinePunct w:val="0"/>
        <w:bidi w:val="0"/>
        <w:spacing w:before="117" w:line="240" w:lineRule="auto"/>
        <w:jc w:val="left"/>
        <w:rPr>
          <w:rFonts w:ascii="仿宋" w:hAnsi="仿宋" w:eastAsia="仿宋" w:cs="仿宋"/>
          <w:sz w:val="27"/>
          <w:szCs w:val="27"/>
        </w:rPr>
      </w:pPr>
      <w:r>
        <w:rPr>
          <w:rFonts w:ascii="仿宋" w:hAnsi="仿宋" w:eastAsia="仿宋" w:cs="仿宋"/>
          <w:spacing w:val="4"/>
          <w:sz w:val="27"/>
          <w:szCs w:val="27"/>
        </w:rPr>
        <w:t>乙方:</w:t>
      </w:r>
    </w:p>
    <w:p>
      <w:pPr>
        <w:keepNext w:val="0"/>
        <w:keepLines w:val="0"/>
        <w:pageBreakBefore w:val="0"/>
        <w:kinsoku/>
        <w:wordWrap/>
        <w:overflowPunct/>
        <w:topLinePunct w:val="0"/>
        <w:bidi w:val="0"/>
        <w:spacing w:before="97" w:line="240" w:lineRule="auto"/>
        <w:ind w:right="1836" w:firstLine="659"/>
        <w:jc w:val="left"/>
        <w:rPr>
          <w:rFonts w:ascii="仿宋" w:hAnsi="仿宋" w:eastAsia="仿宋" w:cs="仿宋"/>
          <w:sz w:val="27"/>
          <w:szCs w:val="27"/>
        </w:rPr>
      </w:pPr>
      <w:r>
        <w:rPr>
          <w:rFonts w:ascii="仿宋" w:hAnsi="仿宋" w:eastAsia="仿宋" w:cs="仿宋"/>
          <w:spacing w:val="13"/>
          <w:w w:val="102"/>
          <w:sz w:val="27"/>
          <w:szCs w:val="27"/>
        </w:rPr>
        <w:t>经甲乙双方友好协商,决定由乙方为甲方的公务用车提供定点</w:t>
      </w:r>
      <w:r>
        <w:rPr>
          <w:rFonts w:ascii="仿宋" w:hAnsi="仿宋" w:eastAsia="仿宋" w:cs="仿宋"/>
          <w:spacing w:val="14"/>
          <w:sz w:val="27"/>
          <w:szCs w:val="27"/>
        </w:rPr>
        <w:t>维修服务。为维护双方权利及义务,特订立本合同。</w:t>
      </w:r>
    </w:p>
    <w:p>
      <w:pPr>
        <w:keepNext w:val="0"/>
        <w:keepLines w:val="0"/>
        <w:pageBreakBefore w:val="0"/>
        <w:kinsoku/>
        <w:wordWrap/>
        <w:overflowPunct/>
        <w:topLinePunct w:val="0"/>
        <w:bidi w:val="0"/>
        <w:spacing w:before="1" w:line="240" w:lineRule="auto"/>
        <w:ind w:firstLine="3"/>
        <w:jc w:val="left"/>
        <w:outlineLvl w:val="0"/>
        <w:rPr>
          <w:rFonts w:ascii="仿宋" w:hAnsi="仿宋" w:eastAsia="仿宋" w:cs="仿宋"/>
          <w:sz w:val="27"/>
          <w:szCs w:val="27"/>
        </w:rPr>
      </w:pPr>
      <w:r>
        <w:rPr>
          <w:rFonts w:ascii="仿宋" w:hAnsi="仿宋" w:eastAsia="仿宋" w:cs="仿宋"/>
          <w:spacing w:val="28"/>
          <w:w w:val="104"/>
          <w:sz w:val="27"/>
          <w:szCs w:val="27"/>
          <w14:textOutline w14:w="4902" w14:cap="flat" w14:cmpd="sng">
            <w14:solidFill>
              <w14:srgbClr w14:val="000000"/>
            </w14:solidFill>
            <w14:prstDash w14:val="solid"/>
            <w14:miter w14:val="0"/>
          </w14:textOutline>
        </w:rPr>
        <w:t>一、维修范围</w:t>
      </w:r>
    </w:p>
    <w:p>
      <w:pPr>
        <w:keepNext w:val="0"/>
        <w:keepLines w:val="0"/>
        <w:pageBreakBefore w:val="0"/>
        <w:kinsoku/>
        <w:wordWrap/>
        <w:overflowPunct/>
        <w:topLinePunct w:val="0"/>
        <w:bidi w:val="0"/>
        <w:spacing w:before="97" w:line="240" w:lineRule="auto"/>
        <w:ind w:right="1836" w:firstLine="659"/>
        <w:jc w:val="left"/>
        <w:rPr>
          <w:rFonts w:ascii="仿宋" w:hAnsi="仿宋" w:eastAsia="仿宋" w:cs="仿宋"/>
          <w:spacing w:val="13"/>
          <w:w w:val="102"/>
          <w:sz w:val="27"/>
          <w:szCs w:val="27"/>
        </w:rPr>
      </w:pPr>
      <w:r>
        <w:rPr>
          <w:rFonts w:ascii="仿宋" w:hAnsi="仿宋" w:eastAsia="仿宋" w:cs="仿宋"/>
          <w:spacing w:val="13"/>
          <w:w w:val="102"/>
          <w:sz w:val="27"/>
          <w:szCs w:val="27"/>
        </w:rPr>
        <w:t>甲方所有车辆的大修、中修、小修，各级维护和其他相关的服</w:t>
      </w:r>
    </w:p>
    <w:p>
      <w:pPr>
        <w:keepNext w:val="0"/>
        <w:keepLines w:val="0"/>
        <w:pageBreakBefore w:val="0"/>
        <w:kinsoku/>
        <w:wordWrap/>
        <w:overflowPunct/>
        <w:topLinePunct w:val="0"/>
        <w:bidi w:val="0"/>
        <w:spacing w:before="97" w:line="240" w:lineRule="auto"/>
        <w:ind w:right="1836" w:firstLine="659"/>
        <w:jc w:val="left"/>
        <w:rPr>
          <w:rFonts w:ascii="仿宋" w:hAnsi="仿宋" w:eastAsia="仿宋" w:cs="仿宋"/>
          <w:sz w:val="27"/>
          <w:szCs w:val="27"/>
        </w:rPr>
      </w:pPr>
      <w:r>
        <w:rPr>
          <w:rFonts w:ascii="仿宋" w:hAnsi="仿宋" w:eastAsia="仿宋" w:cs="仿宋"/>
          <w:spacing w:val="13"/>
          <w:w w:val="102"/>
          <w:sz w:val="27"/>
          <w:szCs w:val="27"/>
        </w:rPr>
        <w:t>务项目及交通事故车辆维修。</w:t>
      </w:r>
    </w:p>
    <w:p>
      <w:pPr>
        <w:keepNext w:val="0"/>
        <w:keepLines w:val="0"/>
        <w:pageBreakBefore w:val="0"/>
        <w:kinsoku/>
        <w:wordWrap/>
        <w:overflowPunct/>
        <w:topLinePunct w:val="0"/>
        <w:bidi w:val="0"/>
        <w:spacing w:before="100" w:line="240" w:lineRule="auto"/>
        <w:ind w:firstLine="3"/>
        <w:jc w:val="left"/>
        <w:outlineLvl w:val="0"/>
        <w:rPr>
          <w:rFonts w:ascii="仿宋" w:hAnsi="仿宋" w:eastAsia="仿宋" w:cs="仿宋"/>
          <w:sz w:val="27"/>
          <w:szCs w:val="27"/>
        </w:rPr>
      </w:pPr>
      <w:r>
        <w:rPr>
          <w:rFonts w:ascii="仿宋" w:hAnsi="仿宋" w:eastAsia="仿宋" w:cs="仿宋"/>
          <w:spacing w:val="11"/>
          <w:sz w:val="27"/>
          <w:szCs w:val="27"/>
          <w14:textOutline w14:w="4902" w14:cap="flat" w14:cmpd="sng">
            <w14:solidFill>
              <w14:srgbClr w14:val="000000"/>
            </w14:solidFill>
            <w14:prstDash w14:val="solid"/>
            <w14:miter w14:val="0"/>
          </w14:textOutline>
        </w:rPr>
        <w:t>二、甲方义务</w:t>
      </w:r>
    </w:p>
    <w:p>
      <w:pPr>
        <w:keepNext w:val="0"/>
        <w:keepLines w:val="0"/>
        <w:pageBreakBefore w:val="0"/>
        <w:kinsoku/>
        <w:wordWrap/>
        <w:overflowPunct/>
        <w:topLinePunct w:val="0"/>
        <w:bidi w:val="0"/>
        <w:spacing w:before="95" w:line="240" w:lineRule="auto"/>
        <w:jc w:val="left"/>
        <w:rPr>
          <w:rFonts w:ascii="仿宋" w:hAnsi="仿宋" w:eastAsia="仿宋" w:cs="仿宋"/>
          <w:sz w:val="27"/>
          <w:szCs w:val="27"/>
        </w:rPr>
      </w:pPr>
      <w:r>
        <w:rPr>
          <w:rFonts w:ascii="仿宋" w:hAnsi="仿宋" w:eastAsia="仿宋" w:cs="仿宋"/>
          <w:spacing w:val="2"/>
          <w:sz w:val="27"/>
          <w:szCs w:val="27"/>
        </w:rPr>
        <w:t>1、甲方将本单位现有所有车辆的型号、车牌号及本单位司机的名单,</w:t>
      </w:r>
    </w:p>
    <w:p>
      <w:pPr>
        <w:keepNext w:val="0"/>
        <w:keepLines w:val="0"/>
        <w:pageBreakBefore w:val="0"/>
        <w:kinsoku/>
        <w:wordWrap/>
        <w:overflowPunct/>
        <w:topLinePunct w:val="0"/>
        <w:bidi w:val="0"/>
        <w:spacing w:before="103" w:line="240" w:lineRule="auto"/>
        <w:ind w:right="1754"/>
        <w:jc w:val="left"/>
        <w:rPr>
          <w:rFonts w:ascii="仿宋" w:hAnsi="仿宋" w:eastAsia="仿宋" w:cs="仿宋"/>
          <w:sz w:val="27"/>
          <w:szCs w:val="27"/>
        </w:rPr>
      </w:pPr>
      <w:r>
        <w:rPr>
          <w:rFonts w:ascii="仿宋" w:hAnsi="仿宋" w:eastAsia="仿宋" w:cs="仿宋"/>
          <w:spacing w:val="8"/>
          <w:sz w:val="27"/>
          <w:szCs w:val="27"/>
        </w:rPr>
        <w:t>提供给乙方登记备案。</w:t>
      </w:r>
      <w:r>
        <w:rPr>
          <w:rFonts w:ascii="仿宋" w:hAnsi="仿宋" w:eastAsia="仿宋" w:cs="仿宋"/>
          <w:sz w:val="27"/>
          <w:szCs w:val="27"/>
        </w:rPr>
        <w:t xml:space="preserve">                                          </w:t>
      </w:r>
      <w:r>
        <w:rPr>
          <w:rFonts w:ascii="仿宋" w:hAnsi="仿宋" w:eastAsia="仿宋" w:cs="仿宋"/>
          <w:spacing w:val="6"/>
          <w:sz w:val="27"/>
          <w:szCs w:val="27"/>
        </w:rPr>
        <w:t>2、甲方在乙方登记备案的车辆,如果发生转让、转移、转借、转租、</w:t>
      </w:r>
      <w:r>
        <w:rPr>
          <w:rFonts w:ascii="仿宋" w:hAnsi="仿宋" w:eastAsia="仿宋" w:cs="仿宋"/>
          <w:spacing w:val="8"/>
          <w:sz w:val="27"/>
          <w:szCs w:val="27"/>
        </w:rPr>
        <w:t xml:space="preserve"> </w:t>
      </w:r>
      <w:r>
        <w:rPr>
          <w:rFonts w:ascii="仿宋" w:hAnsi="仿宋" w:eastAsia="仿宋" w:cs="仿宋"/>
          <w:spacing w:val="14"/>
          <w:sz w:val="27"/>
          <w:szCs w:val="27"/>
        </w:rPr>
        <w:t>抵押、赠予等改变车辆所有权、使用权的变动时,须及时通知乙方。</w:t>
      </w:r>
      <w:r>
        <w:rPr>
          <w:rFonts w:ascii="仿宋" w:hAnsi="仿宋" w:eastAsia="仿宋" w:cs="仿宋"/>
          <w:spacing w:val="20"/>
          <w:sz w:val="27"/>
          <w:szCs w:val="27"/>
        </w:rPr>
        <w:t xml:space="preserve"> </w:t>
      </w:r>
      <w:r>
        <w:rPr>
          <w:rFonts w:ascii="仿宋" w:hAnsi="仿宋" w:eastAsia="仿宋" w:cs="仿宋"/>
          <w:spacing w:val="16"/>
          <w:sz w:val="27"/>
          <w:szCs w:val="27"/>
        </w:rPr>
        <w:t>若因甲方迟延履行通知义务造成乙方履行维修义务后未收取维修费</w:t>
      </w:r>
      <w:r>
        <w:rPr>
          <w:rFonts w:ascii="仿宋" w:hAnsi="仿宋" w:eastAsia="仿宋" w:cs="仿宋"/>
          <w:spacing w:val="9"/>
          <w:sz w:val="27"/>
          <w:szCs w:val="27"/>
        </w:rPr>
        <w:t xml:space="preserve"> </w:t>
      </w:r>
      <w:r>
        <w:rPr>
          <w:rFonts w:ascii="仿宋" w:hAnsi="仿宋" w:eastAsia="仿宋" w:cs="仿宋"/>
          <w:spacing w:val="13"/>
          <w:w w:val="101"/>
          <w:sz w:val="27"/>
          <w:szCs w:val="27"/>
        </w:rPr>
        <w:t>的,由此产生的维修费用由甲方承担。</w:t>
      </w:r>
      <w:r>
        <w:rPr>
          <w:rFonts w:ascii="仿宋" w:hAnsi="仿宋" w:eastAsia="仿宋" w:cs="仿宋"/>
          <w:sz w:val="27"/>
          <w:szCs w:val="27"/>
        </w:rPr>
        <w:t xml:space="preserve">                            </w:t>
      </w:r>
      <w:r>
        <w:rPr>
          <w:rFonts w:ascii="仿宋" w:hAnsi="仿宋" w:eastAsia="仿宋" w:cs="仿宋"/>
          <w:spacing w:val="11"/>
          <w:sz w:val="27"/>
          <w:szCs w:val="27"/>
        </w:rPr>
        <w:t>3、甲方车辆送修时,须向乙方提供《车辆请修单》.注明日期、车辆</w:t>
      </w:r>
      <w:r>
        <w:rPr>
          <w:rFonts w:ascii="仿宋" w:hAnsi="仿宋" w:eastAsia="仿宋" w:cs="仿宋"/>
          <w:spacing w:val="5"/>
          <w:sz w:val="27"/>
          <w:szCs w:val="27"/>
        </w:rPr>
        <w:t xml:space="preserve"> </w:t>
      </w:r>
      <w:r>
        <w:rPr>
          <w:rFonts w:ascii="仿宋" w:hAnsi="仿宋" w:eastAsia="仿宋" w:cs="仿宋"/>
          <w:spacing w:val="11"/>
          <w:sz w:val="27"/>
          <w:szCs w:val="27"/>
        </w:rPr>
        <w:t>型号、车辆号牌、送修人姓名、维修项目等内容,并由相关领导签字</w:t>
      </w:r>
      <w:r>
        <w:rPr>
          <w:rFonts w:ascii="仿宋" w:hAnsi="仿宋" w:eastAsia="仿宋" w:cs="仿宋"/>
          <w:spacing w:val="23"/>
          <w:sz w:val="27"/>
          <w:szCs w:val="27"/>
        </w:rPr>
        <w:t xml:space="preserve"> </w:t>
      </w:r>
      <w:r>
        <w:rPr>
          <w:rFonts w:ascii="仿宋" w:hAnsi="仿宋" w:eastAsia="仿宋" w:cs="仿宋"/>
          <w:spacing w:val="4"/>
          <w:sz w:val="27"/>
          <w:szCs w:val="27"/>
        </w:rPr>
        <w:t>确认。</w:t>
      </w:r>
      <w:r>
        <w:rPr>
          <w:rFonts w:ascii="仿宋" w:hAnsi="仿宋" w:eastAsia="仿宋" w:cs="仿宋"/>
          <w:sz w:val="27"/>
          <w:szCs w:val="27"/>
        </w:rPr>
        <w:t xml:space="preserve">                                                         </w:t>
      </w:r>
      <w:r>
        <w:rPr>
          <w:rFonts w:ascii="仿宋" w:hAnsi="仿宋" w:eastAsia="仿宋" w:cs="仿宋"/>
          <w:spacing w:val="15"/>
          <w:sz w:val="27"/>
          <w:szCs w:val="27"/>
        </w:rPr>
        <w:t>4、甲方车辆如遇紧急情况需要维修,未能提供《车辆维修申请单》</w:t>
      </w:r>
      <w:r>
        <w:rPr>
          <w:rFonts w:ascii="仿宋" w:hAnsi="仿宋" w:eastAsia="仿宋" w:cs="仿宋"/>
          <w:spacing w:val="14"/>
          <w:sz w:val="27"/>
          <w:szCs w:val="27"/>
        </w:rPr>
        <w:t xml:space="preserve"> </w:t>
      </w:r>
      <w:r>
        <w:rPr>
          <w:rFonts w:ascii="仿宋" w:hAnsi="仿宋" w:eastAsia="仿宋" w:cs="仿宋"/>
          <w:spacing w:val="13"/>
          <w:w w:val="101"/>
          <w:sz w:val="27"/>
          <w:szCs w:val="27"/>
        </w:rPr>
        <w:t>的,乙方与甲方车辆管理人员核实确认后,方可进行维修。甲方应在</w:t>
      </w:r>
      <w:r>
        <w:rPr>
          <w:rFonts w:ascii="仿宋" w:hAnsi="仿宋" w:eastAsia="仿宋" w:cs="仿宋"/>
          <w:spacing w:val="11"/>
          <w:sz w:val="27"/>
          <w:szCs w:val="27"/>
        </w:rPr>
        <w:t xml:space="preserve"> </w:t>
      </w:r>
      <w:r>
        <w:rPr>
          <w:rFonts w:ascii="仿宋" w:hAnsi="仿宋" w:eastAsia="仿宋" w:cs="仿宋"/>
          <w:spacing w:val="8"/>
          <w:sz w:val="27"/>
          <w:szCs w:val="27"/>
        </w:rPr>
        <w:t>三个工作日内补填《车辆维修申请单》递交乙方。</w:t>
      </w:r>
      <w:r>
        <w:rPr>
          <w:rFonts w:ascii="仿宋" w:hAnsi="仿宋" w:eastAsia="仿宋" w:cs="仿宋"/>
          <w:sz w:val="27"/>
          <w:szCs w:val="27"/>
        </w:rPr>
        <w:t xml:space="preserve">                  </w:t>
      </w:r>
      <w:r>
        <w:rPr>
          <w:rFonts w:ascii="仿宋" w:hAnsi="仿宋" w:eastAsia="仿宋" w:cs="仿宋"/>
          <w:spacing w:val="13"/>
          <w:w w:val="101"/>
          <w:sz w:val="27"/>
          <w:szCs w:val="27"/>
        </w:rPr>
        <w:t>5、既未提供《车辆请修单》,又未履行本合同第二条第4项手续的,</w:t>
      </w:r>
      <w:r>
        <w:rPr>
          <w:rFonts w:ascii="仿宋" w:hAnsi="仿宋" w:eastAsia="仿宋" w:cs="仿宋"/>
          <w:spacing w:val="21"/>
          <w:sz w:val="27"/>
          <w:szCs w:val="27"/>
        </w:rPr>
        <w:t xml:space="preserve"> </w:t>
      </w:r>
      <w:r>
        <w:rPr>
          <w:rFonts w:ascii="仿宋" w:hAnsi="仿宋" w:eastAsia="仿宋" w:cs="仿宋"/>
          <w:spacing w:val="15"/>
          <w:w w:val="99"/>
          <w:sz w:val="27"/>
          <w:szCs w:val="27"/>
        </w:rPr>
        <w:t>乙方不得对车辆进行修理,否则造成的损失由乙方自行承担。</w:t>
      </w:r>
      <w:r>
        <w:rPr>
          <w:rFonts w:ascii="仿宋" w:hAnsi="仿宋" w:eastAsia="仿宋" w:cs="仿宋"/>
          <w:spacing w:val="2"/>
          <w:sz w:val="27"/>
          <w:szCs w:val="27"/>
        </w:rPr>
        <w:t xml:space="preserve">       </w:t>
      </w:r>
      <w:r>
        <w:rPr>
          <w:rFonts w:ascii="仿宋" w:hAnsi="仿宋" w:eastAsia="仿宋" w:cs="仿宋"/>
          <w:spacing w:val="11"/>
          <w:sz w:val="27"/>
          <w:szCs w:val="27"/>
        </w:rPr>
        <w:t>6、甲方有权对乙方的日常管理及车辆维修过程中的服务质量和工作</w:t>
      </w:r>
      <w:r>
        <w:rPr>
          <w:rFonts w:ascii="仿宋" w:hAnsi="仿宋" w:eastAsia="仿宋" w:cs="仿宋"/>
          <w:spacing w:val="17"/>
          <w:sz w:val="27"/>
          <w:szCs w:val="27"/>
        </w:rPr>
        <w:t xml:space="preserve"> </w:t>
      </w:r>
      <w:r>
        <w:rPr>
          <w:rFonts w:ascii="仿宋" w:hAnsi="仿宋" w:eastAsia="仿宋" w:cs="仿宋"/>
          <w:spacing w:val="14"/>
          <w:sz w:val="27"/>
          <w:szCs w:val="27"/>
        </w:rPr>
        <w:t>质量提出合理的改进建议,乙方应及时做出反馈。</w:t>
      </w:r>
    </w:p>
    <w:p>
      <w:pPr>
        <w:keepNext w:val="0"/>
        <w:keepLines w:val="0"/>
        <w:pageBreakBefore w:val="0"/>
        <w:kinsoku/>
        <w:wordWrap/>
        <w:overflowPunct/>
        <w:topLinePunct w:val="0"/>
        <w:bidi w:val="0"/>
        <w:spacing w:line="240" w:lineRule="auto"/>
        <w:ind w:firstLine="3"/>
        <w:jc w:val="left"/>
        <w:outlineLvl w:val="0"/>
        <w:rPr>
          <w:rFonts w:ascii="仿宋" w:hAnsi="仿宋" w:eastAsia="仿宋" w:cs="仿宋"/>
          <w:sz w:val="27"/>
          <w:szCs w:val="27"/>
        </w:rPr>
      </w:pPr>
      <w:r>
        <w:rPr>
          <w:rFonts w:ascii="仿宋" w:hAnsi="仿宋" w:eastAsia="仿宋" w:cs="仿宋"/>
          <w:spacing w:val="11"/>
          <w:sz w:val="27"/>
          <w:szCs w:val="27"/>
          <w14:textOutline w14:w="4902" w14:cap="flat" w14:cmpd="sng">
            <w14:solidFill>
              <w14:srgbClr w14:val="000000"/>
            </w14:solidFill>
            <w14:prstDash w14:val="solid"/>
            <w14:miter w14:val="0"/>
          </w14:textOutline>
        </w:rPr>
        <w:t>三、乙方义务</w:t>
      </w:r>
    </w:p>
    <w:p>
      <w:pPr>
        <w:keepNext w:val="0"/>
        <w:keepLines w:val="0"/>
        <w:pageBreakBefore w:val="0"/>
        <w:kinsoku/>
        <w:wordWrap/>
        <w:overflowPunct/>
        <w:topLinePunct w:val="0"/>
        <w:bidi w:val="0"/>
        <w:spacing w:before="85" w:line="240" w:lineRule="auto"/>
        <w:ind w:right="1848"/>
        <w:jc w:val="left"/>
        <w:rPr>
          <w:rFonts w:ascii="仿宋" w:hAnsi="仿宋" w:eastAsia="仿宋" w:cs="仿宋"/>
          <w:sz w:val="27"/>
          <w:szCs w:val="27"/>
        </w:rPr>
      </w:pPr>
      <w:r>
        <w:rPr>
          <w:rFonts w:ascii="仿宋" w:hAnsi="仿宋" w:eastAsia="仿宋" w:cs="仿宋"/>
          <w:spacing w:val="13"/>
          <w:w w:val="101"/>
          <w:sz w:val="27"/>
          <w:szCs w:val="27"/>
        </w:rPr>
        <w:t>1、乙方应严格执行国家的法律法规,守法经营。自觉维护双方的正</w:t>
      </w:r>
      <w:r>
        <w:rPr>
          <w:rFonts w:ascii="仿宋" w:hAnsi="仿宋" w:eastAsia="仿宋" w:cs="仿宋"/>
          <w:spacing w:val="12"/>
          <w:sz w:val="27"/>
          <w:szCs w:val="27"/>
        </w:rPr>
        <w:t xml:space="preserve"> </w:t>
      </w:r>
      <w:r>
        <w:rPr>
          <w:rFonts w:ascii="仿宋" w:hAnsi="仿宋" w:eastAsia="仿宋" w:cs="仿宋"/>
          <w:spacing w:val="14"/>
          <w:w w:val="101"/>
          <w:sz w:val="27"/>
          <w:szCs w:val="27"/>
        </w:rPr>
        <w:t>当权益。严格履行服务承诺,接受甲方监督检查,做到诚实守信。</w:t>
      </w:r>
    </w:p>
    <w:p>
      <w:pPr>
        <w:keepNext w:val="0"/>
        <w:keepLines w:val="0"/>
        <w:pageBreakBefore w:val="0"/>
        <w:kinsoku/>
        <w:wordWrap/>
        <w:overflowPunct/>
        <w:topLinePunct w:val="0"/>
        <w:bidi w:val="0"/>
        <w:spacing w:before="77" w:line="240" w:lineRule="auto"/>
        <w:ind w:right="1849"/>
        <w:jc w:val="left"/>
        <w:rPr>
          <w:rFonts w:ascii="仿宋" w:hAnsi="仿宋" w:eastAsia="仿宋" w:cs="仿宋"/>
          <w:sz w:val="27"/>
          <w:szCs w:val="27"/>
        </w:rPr>
      </w:pPr>
      <w:r>
        <w:rPr>
          <w:rFonts w:ascii="仿宋" w:hAnsi="仿宋" w:eastAsia="仿宋" w:cs="仿宋"/>
          <w:spacing w:val="13"/>
          <w:w w:val="101"/>
          <w:sz w:val="27"/>
          <w:szCs w:val="27"/>
        </w:rPr>
        <w:t>2、乙方对甲方所送修的车辆应在人员、时间、配件上优先安排,保</w:t>
      </w:r>
      <w:r>
        <w:rPr>
          <w:rFonts w:ascii="仿宋" w:hAnsi="仿宋" w:eastAsia="仿宋" w:cs="仿宋"/>
          <w:spacing w:val="12"/>
          <w:sz w:val="27"/>
          <w:szCs w:val="27"/>
        </w:rPr>
        <w:t xml:space="preserve"> </w:t>
      </w:r>
      <w:r>
        <w:rPr>
          <w:rFonts w:ascii="仿宋" w:hAnsi="仿宋" w:eastAsia="仿宋" w:cs="仿宋"/>
          <w:spacing w:val="7"/>
          <w:sz w:val="27"/>
          <w:szCs w:val="27"/>
        </w:rPr>
        <w:t>证维修车辆尽快竣工出厂。</w:t>
      </w:r>
    </w:p>
    <w:p>
      <w:pPr>
        <w:keepNext w:val="0"/>
        <w:keepLines w:val="0"/>
        <w:pageBreakBefore w:val="0"/>
        <w:kinsoku/>
        <w:wordWrap/>
        <w:overflowPunct/>
        <w:topLinePunct w:val="0"/>
        <w:bidi w:val="0"/>
        <w:spacing w:before="80" w:line="240" w:lineRule="auto"/>
        <w:jc w:val="left"/>
        <w:rPr>
          <w:rFonts w:ascii="仿宋" w:hAnsi="仿宋" w:eastAsia="仿宋" w:cs="仿宋"/>
          <w:sz w:val="27"/>
          <w:szCs w:val="27"/>
        </w:rPr>
      </w:pPr>
      <w:r>
        <w:rPr>
          <w:rFonts w:ascii="仿宋" w:hAnsi="仿宋" w:eastAsia="仿宋" w:cs="仿宋"/>
          <w:spacing w:val="8"/>
          <w:sz w:val="27"/>
          <w:szCs w:val="27"/>
        </w:rPr>
        <w:t>3、乙方为甲方的车辆提供市区内及时救援和拖车施救服务。</w:t>
      </w:r>
    </w:p>
    <w:p>
      <w:pPr>
        <w:keepNext w:val="0"/>
        <w:keepLines w:val="0"/>
        <w:pageBreakBefore w:val="0"/>
        <w:kinsoku/>
        <w:wordWrap/>
        <w:overflowPunct/>
        <w:topLinePunct w:val="0"/>
        <w:bidi w:val="0"/>
        <w:spacing w:before="119" w:line="240" w:lineRule="auto"/>
        <w:jc w:val="left"/>
        <w:rPr>
          <w:rFonts w:ascii="Tahoma" w:hAnsi="Tahoma" w:eastAsia="微软雅黑" w:cstheme="minorBidi"/>
          <w:sz w:val="22"/>
          <w:szCs w:val="22"/>
          <w:lang w:val="en-US" w:eastAsia="zh-CN" w:bidi="ar-SA"/>
        </w:rPr>
      </w:pPr>
      <w:r>
        <w:rPr>
          <w:rFonts w:ascii="仿宋" w:hAnsi="仿宋" w:eastAsia="仿宋" w:cs="仿宋"/>
          <w:spacing w:val="13"/>
          <w:w w:val="101"/>
          <w:sz w:val="27"/>
          <w:szCs w:val="27"/>
        </w:rPr>
        <w:t>4、乙方为甲方送修的车辆建立完备的车辆维修档案,接受甲方的查</w:t>
      </w:r>
    </w:p>
    <w:p>
      <w:pPr>
        <w:keepNext w:val="0"/>
        <w:keepLines w:val="0"/>
        <w:pageBreakBefore w:val="0"/>
        <w:tabs>
          <w:tab w:val="left" w:pos="3288"/>
        </w:tabs>
        <w:kinsoku/>
        <w:wordWrap/>
        <w:overflowPunct/>
        <w:topLinePunct w:val="0"/>
        <w:bidi w:val="0"/>
        <w:spacing w:line="240" w:lineRule="auto"/>
        <w:jc w:val="left"/>
        <w:rPr>
          <w:rFonts w:ascii="仿宋" w:hAnsi="仿宋" w:eastAsia="仿宋" w:cs="仿宋"/>
          <w:spacing w:val="-18"/>
          <w:sz w:val="29"/>
          <w:szCs w:val="29"/>
        </w:rPr>
      </w:pPr>
      <w:r>
        <w:rPr>
          <w:rFonts w:ascii="仿宋" w:hAnsi="仿宋" w:eastAsia="仿宋" w:cs="仿宋"/>
          <w:spacing w:val="-18"/>
          <w:sz w:val="29"/>
          <w:szCs w:val="29"/>
        </w:rPr>
        <w:t>验</w:t>
      </w:r>
    </w:p>
    <w:p>
      <w:pPr>
        <w:keepNext w:val="0"/>
        <w:keepLines w:val="0"/>
        <w:pageBreakBefore w:val="0"/>
        <w:kinsoku/>
        <w:wordWrap/>
        <w:overflowPunct/>
        <w:topLinePunct w:val="0"/>
        <w:bidi w:val="0"/>
        <w:spacing w:before="74" w:line="240" w:lineRule="auto"/>
        <w:ind w:right="1837"/>
        <w:jc w:val="left"/>
        <w:rPr>
          <w:rFonts w:ascii="仿宋" w:hAnsi="仿宋" w:eastAsia="仿宋" w:cs="仿宋"/>
          <w:sz w:val="29"/>
          <w:szCs w:val="29"/>
        </w:rPr>
      </w:pPr>
      <w:r>
        <w:rPr>
          <w:rFonts w:ascii="仿宋" w:hAnsi="仿宋" w:eastAsia="仿宋" w:cs="仿宋"/>
          <w:spacing w:val="-5"/>
          <w:sz w:val="29"/>
          <w:szCs w:val="29"/>
        </w:rPr>
        <w:t>5、甲方的车辆在维修质保期内出现的维修质量问题,乙方予以免费</w:t>
      </w:r>
      <w:r>
        <w:rPr>
          <w:rFonts w:ascii="仿宋" w:hAnsi="仿宋" w:eastAsia="仿宋" w:cs="仿宋"/>
          <w:spacing w:val="25"/>
          <w:sz w:val="29"/>
          <w:szCs w:val="29"/>
        </w:rPr>
        <w:t xml:space="preserve"> </w:t>
      </w:r>
      <w:r>
        <w:rPr>
          <w:rFonts w:ascii="仿宋" w:hAnsi="仿宋" w:eastAsia="仿宋" w:cs="仿宋"/>
          <w:spacing w:val="-22"/>
          <w:sz w:val="29"/>
          <w:szCs w:val="29"/>
        </w:rPr>
        <w:t>维修。</w:t>
      </w:r>
      <w:r>
        <w:rPr>
          <w:rFonts w:ascii="仿宋" w:hAnsi="仿宋" w:eastAsia="仿宋" w:cs="仿宋"/>
          <w:sz w:val="29"/>
          <w:szCs w:val="29"/>
        </w:rPr>
        <w:t xml:space="preserve">                                                    6、甲方车辆的维修,乙方应以修复为主。在安全的前提下,能不更</w:t>
      </w:r>
      <w:r>
        <w:rPr>
          <w:rFonts w:ascii="仿宋" w:hAnsi="仿宋" w:eastAsia="仿宋" w:cs="仿宋"/>
          <w:spacing w:val="27"/>
          <w:sz w:val="29"/>
          <w:szCs w:val="29"/>
        </w:rPr>
        <w:t xml:space="preserve"> </w:t>
      </w:r>
      <w:r>
        <w:rPr>
          <w:rFonts w:ascii="仿宋" w:hAnsi="仿宋" w:eastAsia="仿宋" w:cs="仿宋"/>
          <w:spacing w:val="-5"/>
          <w:sz w:val="29"/>
          <w:szCs w:val="29"/>
        </w:rPr>
        <w:t>换的零部件原则上不更换,确实不能修复或修复不经济的零部件,在</w:t>
      </w:r>
      <w:r>
        <w:rPr>
          <w:rFonts w:ascii="仿宋" w:hAnsi="仿宋" w:eastAsia="仿宋" w:cs="仿宋"/>
          <w:spacing w:val="11"/>
          <w:sz w:val="29"/>
          <w:szCs w:val="29"/>
        </w:rPr>
        <w:t xml:space="preserve"> </w:t>
      </w:r>
      <w:r>
        <w:rPr>
          <w:rFonts w:ascii="仿宋" w:hAnsi="仿宋" w:eastAsia="仿宋" w:cs="仿宋"/>
          <w:spacing w:val="-12"/>
          <w:sz w:val="29"/>
          <w:szCs w:val="29"/>
        </w:rPr>
        <w:t>征得甲方同意后方可进行更换。</w:t>
      </w:r>
      <w:r>
        <w:rPr>
          <w:rFonts w:ascii="仿宋" w:hAnsi="仿宋" w:eastAsia="仿宋" w:cs="仿宋"/>
          <w:sz w:val="29"/>
          <w:szCs w:val="29"/>
        </w:rPr>
        <w:t xml:space="preserve">                               </w:t>
      </w:r>
      <w:r>
        <w:rPr>
          <w:rFonts w:ascii="仿宋" w:hAnsi="仿宋" w:eastAsia="仿宋" w:cs="仿宋"/>
          <w:spacing w:val="-8"/>
          <w:sz w:val="29"/>
          <w:szCs w:val="29"/>
        </w:rPr>
        <w:t>7、乙方保证所采用的维修配件均是原厂原装配件。在维修过程中,</w:t>
      </w:r>
      <w:r>
        <w:rPr>
          <w:rFonts w:ascii="仿宋" w:hAnsi="仿宋" w:eastAsia="仿宋" w:cs="仿宋"/>
          <w:spacing w:val="6"/>
          <w:sz w:val="29"/>
          <w:szCs w:val="29"/>
        </w:rPr>
        <w:t xml:space="preserve"> </w:t>
      </w:r>
      <w:r>
        <w:rPr>
          <w:rFonts w:ascii="仿宋" w:hAnsi="仿宋" w:eastAsia="仿宋" w:cs="仿宋"/>
          <w:spacing w:val="-5"/>
          <w:sz w:val="29"/>
          <w:szCs w:val="29"/>
        </w:rPr>
        <w:t>乙方可根据实际情况,在保证质量的基础上,征得甲方同意后使用副</w:t>
      </w:r>
      <w:r>
        <w:rPr>
          <w:rFonts w:ascii="仿宋" w:hAnsi="仿宋" w:eastAsia="仿宋" w:cs="仿宋"/>
          <w:spacing w:val="24"/>
          <w:sz w:val="29"/>
          <w:szCs w:val="29"/>
        </w:rPr>
        <w:t xml:space="preserve"> </w:t>
      </w:r>
      <w:r>
        <w:rPr>
          <w:rFonts w:ascii="仿宋" w:hAnsi="仿宋" w:eastAsia="仿宋" w:cs="仿宋"/>
          <w:spacing w:val="-15"/>
          <w:sz w:val="29"/>
          <w:szCs w:val="29"/>
        </w:rPr>
        <w:t>厂配件。</w:t>
      </w:r>
    </w:p>
    <w:p>
      <w:pPr>
        <w:keepNext w:val="0"/>
        <w:keepLines w:val="0"/>
        <w:pageBreakBefore w:val="0"/>
        <w:kinsoku/>
        <w:wordWrap/>
        <w:overflowPunct/>
        <w:topLinePunct w:val="0"/>
        <w:bidi w:val="0"/>
        <w:spacing w:before="74" w:line="240" w:lineRule="auto"/>
        <w:ind w:right="1837"/>
        <w:jc w:val="left"/>
        <w:rPr>
          <w:rFonts w:ascii="仿宋" w:hAnsi="仿宋" w:eastAsia="仿宋" w:cs="仿宋"/>
          <w:sz w:val="29"/>
          <w:szCs w:val="29"/>
        </w:rPr>
      </w:pPr>
      <w:r>
        <w:rPr>
          <w:rFonts w:ascii="仿宋" w:hAnsi="仿宋" w:eastAsia="仿宋" w:cs="仿宋"/>
          <w:spacing w:val="-5"/>
          <w:sz w:val="29"/>
          <w:szCs w:val="29"/>
        </w:rPr>
        <w:t>8、乙方在维修过程中,发现有《车辆维修申请单》中未注明的项目</w:t>
      </w:r>
      <w:r>
        <w:rPr>
          <w:rFonts w:ascii="仿宋" w:hAnsi="仿宋" w:eastAsia="仿宋" w:cs="仿宋"/>
          <w:sz w:val="29"/>
          <w:szCs w:val="29"/>
        </w:rPr>
        <w:t>时,必须及时将情况反映给甲方,在征得甲方同意后方可进行维修;</w:t>
      </w:r>
    </w:p>
    <w:p>
      <w:pPr>
        <w:keepNext w:val="0"/>
        <w:keepLines w:val="0"/>
        <w:pageBreakBefore w:val="0"/>
        <w:kinsoku/>
        <w:wordWrap/>
        <w:overflowPunct/>
        <w:topLinePunct w:val="0"/>
        <w:bidi w:val="0"/>
        <w:spacing w:before="3" w:line="240" w:lineRule="auto"/>
        <w:ind w:right="1836"/>
        <w:jc w:val="left"/>
        <w:rPr>
          <w:rFonts w:ascii="仿宋" w:hAnsi="仿宋" w:eastAsia="仿宋" w:cs="仿宋"/>
          <w:sz w:val="29"/>
          <w:szCs w:val="29"/>
        </w:rPr>
      </w:pPr>
      <w:r>
        <w:rPr>
          <w:rFonts w:ascii="仿宋" w:hAnsi="仿宋" w:eastAsia="仿宋" w:cs="仿宋"/>
          <w:spacing w:val="-13"/>
          <w:sz w:val="29"/>
          <w:szCs w:val="29"/>
        </w:rPr>
        <w:t>甲方应及时补填《车辆维修申请单》递交乙方。</w:t>
      </w:r>
    </w:p>
    <w:p>
      <w:pPr>
        <w:keepNext w:val="0"/>
        <w:keepLines w:val="0"/>
        <w:pageBreakBefore w:val="0"/>
        <w:numPr>
          <w:ilvl w:val="0"/>
          <w:numId w:val="2"/>
        </w:numPr>
        <w:kinsoku/>
        <w:wordWrap/>
        <w:overflowPunct/>
        <w:topLinePunct w:val="0"/>
        <w:bidi w:val="0"/>
        <w:spacing w:before="3" w:line="240" w:lineRule="auto"/>
        <w:ind w:right="1836"/>
        <w:jc w:val="left"/>
        <w:rPr>
          <w:rFonts w:ascii="仿宋" w:hAnsi="仿宋" w:eastAsia="仿宋" w:cs="仿宋"/>
          <w:sz w:val="29"/>
          <w:szCs w:val="29"/>
        </w:rPr>
      </w:pPr>
      <w:r>
        <w:rPr>
          <w:rFonts w:ascii="仿宋" w:hAnsi="仿宋" w:eastAsia="仿宋" w:cs="仿宋"/>
          <w:spacing w:val="-9"/>
          <w:sz w:val="29"/>
          <w:szCs w:val="29"/>
        </w:rPr>
        <w:t>乙方应妥善管理甲方送修的车辆。如因乙方管理不善导致甲方送</w:t>
      </w:r>
      <w:r>
        <w:rPr>
          <w:rFonts w:ascii="仿宋" w:hAnsi="仿宋" w:eastAsia="仿宋" w:cs="仿宋"/>
          <w:spacing w:val="8"/>
          <w:sz w:val="29"/>
          <w:szCs w:val="29"/>
        </w:rPr>
        <w:t xml:space="preserve"> </w:t>
      </w:r>
      <w:r>
        <w:rPr>
          <w:rFonts w:ascii="仿宋" w:hAnsi="仿宋" w:eastAsia="仿宋" w:cs="仿宋"/>
          <w:spacing w:val="-4"/>
          <w:sz w:val="29"/>
          <w:szCs w:val="29"/>
        </w:rPr>
        <w:t>修车辆损失的,乙方承担全部赔偿责任。</w:t>
      </w:r>
    </w:p>
    <w:p>
      <w:pPr>
        <w:keepNext w:val="0"/>
        <w:keepLines w:val="0"/>
        <w:pageBreakBefore w:val="0"/>
        <w:numPr>
          <w:ilvl w:val="0"/>
          <w:numId w:val="2"/>
        </w:numPr>
        <w:kinsoku/>
        <w:wordWrap/>
        <w:overflowPunct/>
        <w:topLinePunct w:val="0"/>
        <w:bidi w:val="0"/>
        <w:spacing w:before="3" w:line="240" w:lineRule="auto"/>
        <w:ind w:left="0" w:leftChars="0" w:right="1836" w:rightChars="0" w:firstLine="0" w:firstLineChars="0"/>
        <w:jc w:val="left"/>
        <w:rPr>
          <w:rFonts w:ascii="仿宋" w:hAnsi="仿宋" w:eastAsia="仿宋" w:cs="仿宋"/>
          <w:spacing w:val="-15"/>
          <w:sz w:val="29"/>
          <w:szCs w:val="29"/>
        </w:rPr>
      </w:pPr>
      <w:r>
        <w:rPr>
          <w:rFonts w:ascii="仿宋" w:hAnsi="仿宋" w:eastAsia="仿宋" w:cs="仿宋"/>
          <w:spacing w:val="-9"/>
          <w:sz w:val="29"/>
          <w:szCs w:val="29"/>
        </w:rPr>
        <w:t>乙方不能及时完成甲方委托的维修项目时,应及时将不能完成的</w:t>
      </w:r>
      <w:r>
        <w:rPr>
          <w:rFonts w:ascii="仿宋" w:hAnsi="仿宋" w:eastAsia="仿宋" w:cs="仿宋"/>
          <w:spacing w:val="1"/>
          <w:sz w:val="29"/>
          <w:szCs w:val="29"/>
        </w:rPr>
        <w:t xml:space="preserve"> </w:t>
      </w:r>
      <w:r>
        <w:rPr>
          <w:rFonts w:ascii="仿宋" w:hAnsi="仿宋" w:eastAsia="仿宋" w:cs="仿宋"/>
          <w:spacing w:val="-15"/>
          <w:sz w:val="29"/>
          <w:szCs w:val="29"/>
        </w:rPr>
        <w:t>原因及可能延误的时间告知甲方。甲方可根据实际情况决定是否转场维修。</w:t>
      </w:r>
    </w:p>
    <w:p>
      <w:pPr>
        <w:keepNext w:val="0"/>
        <w:keepLines w:val="0"/>
        <w:pageBreakBefore w:val="0"/>
        <w:numPr>
          <w:ilvl w:val="0"/>
          <w:numId w:val="3"/>
        </w:numPr>
        <w:kinsoku/>
        <w:wordWrap/>
        <w:overflowPunct/>
        <w:topLinePunct w:val="0"/>
        <w:bidi w:val="0"/>
        <w:spacing w:before="2" w:line="240" w:lineRule="auto"/>
        <w:ind w:right="1765"/>
        <w:jc w:val="left"/>
        <w:rPr>
          <w:rFonts w:ascii="仿宋" w:hAnsi="仿宋" w:eastAsia="仿宋" w:cs="仿宋"/>
          <w:sz w:val="29"/>
          <w:szCs w:val="29"/>
        </w:rPr>
      </w:pPr>
      <w:r>
        <w:rPr>
          <w:rFonts w:ascii="仿宋" w:hAnsi="仿宋" w:eastAsia="仿宋" w:cs="仿宋"/>
          <w:spacing w:val="-12"/>
          <w:sz w:val="29"/>
          <w:szCs w:val="29"/>
        </w:rPr>
        <w:t>车辆竣工交接</w:t>
      </w:r>
      <w:r>
        <w:rPr>
          <w:rFonts w:ascii="仿宋" w:hAnsi="仿宋" w:eastAsia="仿宋" w:cs="仿宋"/>
          <w:sz w:val="29"/>
          <w:szCs w:val="29"/>
        </w:rPr>
        <w:t xml:space="preserve">                                           </w:t>
      </w:r>
      <w:r>
        <w:rPr>
          <w:rFonts w:ascii="仿宋" w:hAnsi="仿宋" w:eastAsia="仿宋" w:cs="仿宋"/>
          <w:spacing w:val="-7"/>
          <w:sz w:val="29"/>
          <w:szCs w:val="29"/>
        </w:rPr>
        <w:t>1、乙方在车辆维修竣工后,须填写《车辆维修结算单》.注明时间、</w:t>
      </w:r>
      <w:r>
        <w:rPr>
          <w:rFonts w:ascii="仿宋" w:hAnsi="仿宋" w:eastAsia="仿宋" w:cs="仿宋"/>
          <w:spacing w:val="26"/>
          <w:sz w:val="29"/>
          <w:szCs w:val="29"/>
        </w:rPr>
        <w:t xml:space="preserve"> </w:t>
      </w:r>
      <w:r>
        <w:rPr>
          <w:rFonts w:ascii="仿宋" w:hAnsi="仿宋" w:eastAsia="仿宋" w:cs="仿宋"/>
          <w:spacing w:val="-15"/>
          <w:sz w:val="29"/>
          <w:szCs w:val="29"/>
        </w:rPr>
        <w:t>车辆信息、维修项目、材料明细、工时明细及质量保证期。甲方经办</w:t>
      </w:r>
      <w:r>
        <w:rPr>
          <w:rFonts w:ascii="仿宋" w:hAnsi="仿宋" w:eastAsia="仿宋" w:cs="仿宋"/>
          <w:spacing w:val="27"/>
          <w:sz w:val="29"/>
          <w:szCs w:val="29"/>
        </w:rPr>
        <w:t xml:space="preserve"> </w:t>
      </w:r>
      <w:r>
        <w:rPr>
          <w:rFonts w:ascii="仿宋" w:hAnsi="仿宋" w:eastAsia="仿宋" w:cs="仿宋"/>
          <w:spacing w:val="-1"/>
          <w:sz w:val="29"/>
          <w:szCs w:val="29"/>
        </w:rPr>
        <w:t>人员核实签字后,将回执联带回,交给车管员建档备案。</w:t>
      </w:r>
    </w:p>
    <w:p>
      <w:pPr>
        <w:keepNext w:val="0"/>
        <w:keepLines w:val="0"/>
        <w:pageBreakBefore w:val="0"/>
        <w:numPr>
          <w:ilvl w:val="0"/>
          <w:numId w:val="0"/>
        </w:numPr>
        <w:kinsoku/>
        <w:wordWrap/>
        <w:overflowPunct/>
        <w:topLinePunct w:val="0"/>
        <w:bidi w:val="0"/>
        <w:spacing w:before="2" w:line="240" w:lineRule="auto"/>
        <w:ind w:right="1765" w:rightChars="0"/>
        <w:jc w:val="left"/>
        <w:rPr>
          <w:rFonts w:ascii="仿宋" w:hAnsi="仿宋" w:eastAsia="仿宋" w:cs="仿宋"/>
          <w:sz w:val="29"/>
          <w:szCs w:val="29"/>
        </w:rPr>
      </w:pPr>
      <w:r>
        <w:rPr>
          <w:rFonts w:ascii="仿宋" w:hAnsi="仿宋" w:eastAsia="仿宋" w:cs="仿宋"/>
          <w:spacing w:val="-5"/>
          <w:sz w:val="29"/>
          <w:szCs w:val="29"/>
        </w:rPr>
        <w:t>2、甲方应仔细检查竣工车辆,如发现修理结果不符合送修要求、维</w:t>
      </w:r>
      <w:r>
        <w:rPr>
          <w:rFonts w:ascii="仿宋" w:hAnsi="仿宋" w:eastAsia="仿宋" w:cs="仿宋"/>
          <w:spacing w:val="11"/>
          <w:sz w:val="29"/>
          <w:szCs w:val="29"/>
        </w:rPr>
        <w:t xml:space="preserve"> </w:t>
      </w:r>
      <w:r>
        <w:rPr>
          <w:rFonts w:ascii="仿宋" w:hAnsi="仿宋" w:eastAsia="仿宋" w:cs="仿宋"/>
          <w:spacing w:val="-10"/>
          <w:sz w:val="29"/>
          <w:szCs w:val="29"/>
        </w:rPr>
        <w:t>修费用计算不合理、使用不符合要求的配件等问题时,应及时与乙方</w:t>
      </w:r>
      <w:r>
        <w:rPr>
          <w:rFonts w:ascii="仿宋" w:hAnsi="仿宋" w:eastAsia="仿宋" w:cs="仿宋"/>
          <w:spacing w:val="13"/>
          <w:sz w:val="29"/>
          <w:szCs w:val="29"/>
        </w:rPr>
        <w:t xml:space="preserve"> </w:t>
      </w:r>
      <w:r>
        <w:rPr>
          <w:rFonts w:ascii="仿宋" w:hAnsi="仿宋" w:eastAsia="仿宋" w:cs="仿宋"/>
          <w:spacing w:val="-10"/>
          <w:sz w:val="29"/>
          <w:szCs w:val="29"/>
        </w:rPr>
        <w:t>沟通解决。</w:t>
      </w:r>
    </w:p>
    <w:p>
      <w:pPr>
        <w:keepNext w:val="0"/>
        <w:keepLines w:val="0"/>
        <w:pageBreakBefore w:val="0"/>
        <w:numPr>
          <w:ilvl w:val="0"/>
          <w:numId w:val="0"/>
        </w:numPr>
        <w:kinsoku/>
        <w:wordWrap/>
        <w:overflowPunct/>
        <w:topLinePunct w:val="0"/>
        <w:bidi w:val="0"/>
        <w:spacing w:before="3" w:line="240" w:lineRule="auto"/>
        <w:ind w:leftChars="0" w:right="1836" w:rightChars="0"/>
        <w:jc w:val="left"/>
        <w:rPr>
          <w:rFonts w:ascii="仿宋" w:hAnsi="仿宋" w:eastAsia="仿宋" w:cs="仿宋"/>
          <w:spacing w:val="-15"/>
          <w:sz w:val="29"/>
          <w:szCs w:val="29"/>
        </w:rPr>
      </w:pPr>
    </w:p>
    <w:p>
      <w:pPr>
        <w:keepNext w:val="0"/>
        <w:keepLines w:val="0"/>
        <w:pageBreakBefore w:val="0"/>
        <w:tabs>
          <w:tab w:val="left" w:pos="3288"/>
        </w:tabs>
        <w:kinsoku/>
        <w:wordWrap/>
        <w:overflowPunct/>
        <w:topLinePunct w:val="0"/>
        <w:bidi w:val="0"/>
        <w:spacing w:line="240" w:lineRule="auto"/>
        <w:jc w:val="left"/>
        <w:rPr>
          <w:rFonts w:ascii="仿宋" w:hAnsi="仿宋" w:eastAsia="仿宋" w:cs="仿宋"/>
          <w:spacing w:val="-18"/>
          <w:sz w:val="29"/>
          <w:szCs w:val="29"/>
          <w:lang w:val="en-US" w:eastAsia="zh-CN"/>
        </w:rPr>
        <w:sectPr>
          <w:pgSz w:w="11910" w:h="16850"/>
          <w:pgMar w:top="2098" w:right="1587" w:bottom="1440" w:left="1587" w:header="0" w:footer="0" w:gutter="0"/>
          <w:cols w:space="720" w:num="1"/>
        </w:sectPr>
      </w:pPr>
    </w:p>
    <w:p>
      <w:pPr>
        <w:keepNext w:val="0"/>
        <w:keepLines w:val="0"/>
        <w:pageBreakBefore w:val="0"/>
        <w:kinsoku/>
        <w:wordWrap/>
        <w:overflowPunct/>
        <w:topLinePunct w:val="0"/>
        <w:bidi w:val="0"/>
        <w:spacing w:line="240" w:lineRule="auto"/>
        <w:ind w:firstLine="4"/>
        <w:outlineLvl w:val="0"/>
        <w:rPr>
          <w:rFonts w:ascii="仿宋" w:hAnsi="仿宋" w:eastAsia="仿宋" w:cs="仿宋"/>
          <w:sz w:val="29"/>
          <w:szCs w:val="29"/>
        </w:rPr>
      </w:pPr>
      <w:r>
        <w:rPr>
          <w:rFonts w:ascii="仿宋" w:hAnsi="仿宋" w:eastAsia="仿宋" w:cs="仿宋"/>
          <w:spacing w:val="-5"/>
          <w:sz w:val="29"/>
          <w:szCs w:val="29"/>
          <w14:textOutline w14:w="5270" w14:cap="flat" w14:cmpd="sng">
            <w14:solidFill>
              <w14:srgbClr w14:val="000000"/>
            </w14:solidFill>
            <w14:prstDash w14:val="solid"/>
            <w14:miter w14:val="0"/>
          </w14:textOutline>
        </w:rPr>
        <w:t>五、结算</w:t>
      </w:r>
    </w:p>
    <w:p>
      <w:pPr>
        <w:keepNext w:val="0"/>
        <w:keepLines w:val="0"/>
        <w:pageBreakBefore w:val="0"/>
        <w:kinsoku/>
        <w:wordWrap/>
        <w:overflowPunct/>
        <w:topLinePunct w:val="0"/>
        <w:bidi w:val="0"/>
        <w:spacing w:before="73" w:line="240" w:lineRule="auto"/>
        <w:rPr>
          <w:rFonts w:ascii="仿宋" w:hAnsi="仿宋" w:eastAsia="仿宋" w:cs="仿宋"/>
          <w:sz w:val="29"/>
          <w:szCs w:val="29"/>
        </w:rPr>
      </w:pPr>
      <w:r>
        <w:rPr>
          <w:rFonts w:hint="eastAsia" w:ascii="仿宋" w:hAnsi="仿宋" w:eastAsia="仿宋" w:cs="仿宋"/>
          <w:spacing w:val="-11"/>
          <w:sz w:val="29"/>
          <w:szCs w:val="29"/>
          <w:lang w:val="en-US" w:eastAsia="zh-CN"/>
        </w:rPr>
        <w:t>1</w:t>
      </w:r>
      <w:r>
        <w:rPr>
          <w:rFonts w:ascii="仿宋" w:hAnsi="仿宋" w:eastAsia="仿宋" w:cs="仿宋"/>
          <w:spacing w:val="-11"/>
          <w:sz w:val="29"/>
          <w:szCs w:val="29"/>
        </w:rPr>
        <w:t>、乙方每</w:t>
      </w:r>
      <w:r>
        <w:rPr>
          <w:rFonts w:hint="eastAsia" w:ascii="仿宋" w:hAnsi="仿宋" w:eastAsia="仿宋" w:cs="仿宋"/>
          <w:spacing w:val="-11"/>
          <w:sz w:val="29"/>
          <w:szCs w:val="29"/>
          <w:lang w:val="en-US" w:eastAsia="zh-CN"/>
        </w:rPr>
        <w:t>季度</w:t>
      </w:r>
      <w:r>
        <w:rPr>
          <w:rFonts w:ascii="仿宋" w:hAnsi="仿宋" w:eastAsia="仿宋" w:cs="仿宋"/>
          <w:spacing w:val="-11"/>
          <w:sz w:val="29"/>
          <w:szCs w:val="29"/>
        </w:rPr>
        <w:t>可向甲方结算一次维修服务费用。</w:t>
      </w:r>
    </w:p>
    <w:p>
      <w:pPr>
        <w:keepNext w:val="0"/>
        <w:keepLines w:val="0"/>
        <w:pageBreakBefore w:val="0"/>
        <w:kinsoku/>
        <w:wordWrap/>
        <w:overflowPunct/>
        <w:topLinePunct w:val="0"/>
        <w:bidi w:val="0"/>
        <w:spacing w:before="69" w:line="240" w:lineRule="auto"/>
        <w:rPr>
          <w:rFonts w:ascii="仿宋" w:hAnsi="仿宋" w:eastAsia="仿宋" w:cs="仿宋"/>
          <w:sz w:val="29"/>
          <w:szCs w:val="29"/>
        </w:rPr>
      </w:pPr>
      <w:r>
        <w:rPr>
          <w:rFonts w:hint="eastAsia" w:ascii="仿宋" w:hAnsi="仿宋" w:eastAsia="仿宋" w:cs="仿宋"/>
          <w:spacing w:val="-5"/>
          <w:sz w:val="29"/>
          <w:szCs w:val="29"/>
          <w:lang w:val="en-US" w:eastAsia="zh-CN"/>
        </w:rPr>
        <w:t>2</w:t>
      </w:r>
      <w:r>
        <w:rPr>
          <w:rFonts w:ascii="仿宋" w:hAnsi="仿宋" w:eastAsia="仿宋" w:cs="仿宋"/>
          <w:spacing w:val="-5"/>
          <w:sz w:val="29"/>
          <w:szCs w:val="29"/>
        </w:rPr>
        <w:t>、乙方提供银行账号,甲方以银行转账方式结款。</w:t>
      </w:r>
    </w:p>
    <w:p>
      <w:pPr>
        <w:keepNext w:val="0"/>
        <w:keepLines w:val="0"/>
        <w:pageBreakBefore w:val="0"/>
        <w:kinsoku/>
        <w:wordWrap/>
        <w:overflowPunct/>
        <w:topLinePunct w:val="0"/>
        <w:bidi w:val="0"/>
        <w:spacing w:before="78" w:line="240" w:lineRule="auto"/>
        <w:ind w:right="1832"/>
        <w:rPr>
          <w:rFonts w:ascii="仿宋" w:hAnsi="仿宋" w:eastAsia="仿宋" w:cs="仿宋"/>
          <w:sz w:val="30"/>
          <w:szCs w:val="30"/>
        </w:rPr>
      </w:pPr>
      <w:r>
        <w:rPr>
          <w:rFonts w:hint="eastAsia" w:ascii="仿宋" w:hAnsi="仿宋" w:eastAsia="仿宋" w:cs="仿宋"/>
          <w:spacing w:val="-5"/>
          <w:sz w:val="29"/>
          <w:szCs w:val="29"/>
          <w:lang w:val="en-US" w:eastAsia="zh-CN"/>
        </w:rPr>
        <w:t>3</w:t>
      </w:r>
      <w:r>
        <w:rPr>
          <w:rFonts w:ascii="仿宋" w:hAnsi="仿宋" w:eastAsia="仿宋" w:cs="仿宋"/>
          <w:spacing w:val="-5"/>
          <w:sz w:val="29"/>
          <w:szCs w:val="29"/>
        </w:rPr>
        <w:t>、乙方向甲方结算时,应根据《车辆维修结算单》和对应的《车辆</w:t>
      </w:r>
      <w:r>
        <w:rPr>
          <w:rFonts w:ascii="仿宋" w:hAnsi="仿宋" w:eastAsia="仿宋" w:cs="仿宋"/>
          <w:spacing w:val="-9"/>
          <w:sz w:val="29"/>
          <w:szCs w:val="29"/>
        </w:rPr>
        <w:t>维修申请单》编制汇总表。经甲方核实确认后,向甲方开具税务部门</w:t>
      </w:r>
      <w:r>
        <w:rPr>
          <w:rFonts w:ascii="仿宋" w:hAnsi="仿宋" w:eastAsia="仿宋" w:cs="仿宋"/>
          <w:spacing w:val="-21"/>
          <w:sz w:val="30"/>
          <w:szCs w:val="30"/>
        </w:rPr>
        <w:t>认可的车辆维修增值税发票</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lang w:val="en-US" w:eastAsia="zh-CN"/>
        </w:rPr>
        <w:t>税率</w:t>
      </w:r>
      <w:r>
        <w:rPr>
          <w:rFonts w:hint="eastAsia" w:ascii="仿宋" w:hAnsi="仿宋" w:eastAsia="仿宋" w:cs="仿宋"/>
          <w:spacing w:val="-21"/>
          <w:sz w:val="30"/>
          <w:szCs w:val="30"/>
          <w:u w:val="single"/>
          <w:lang w:val="en-US" w:eastAsia="zh-CN"/>
        </w:rPr>
        <w:t xml:space="preserve">     </w:t>
      </w:r>
      <w:r>
        <w:rPr>
          <w:rFonts w:ascii="仿宋" w:hAnsi="仿宋" w:eastAsia="仿宋" w:cs="仿宋"/>
          <w:spacing w:val="-21"/>
          <w:sz w:val="30"/>
          <w:szCs w:val="30"/>
        </w:rPr>
        <w:t>。</w:t>
      </w:r>
      <w:r>
        <w:rPr>
          <w:rFonts w:ascii="仿宋" w:hAnsi="仿宋" w:eastAsia="仿宋" w:cs="仿宋"/>
          <w:sz w:val="30"/>
          <w:szCs w:val="30"/>
        </w:rPr>
        <w:t xml:space="preserve">                               </w:t>
      </w:r>
    </w:p>
    <w:p>
      <w:pPr>
        <w:keepNext w:val="0"/>
        <w:keepLines w:val="0"/>
        <w:pageBreakBefore w:val="0"/>
        <w:kinsoku/>
        <w:wordWrap/>
        <w:overflowPunct/>
        <w:topLinePunct w:val="0"/>
        <w:bidi w:val="0"/>
        <w:spacing w:before="78" w:line="240" w:lineRule="auto"/>
        <w:ind w:right="1832"/>
        <w:rPr>
          <w:rFonts w:ascii="仿宋" w:hAnsi="仿宋" w:eastAsia="仿宋" w:cs="仿宋"/>
          <w:sz w:val="30"/>
          <w:szCs w:val="30"/>
        </w:rPr>
      </w:pPr>
      <w:r>
        <w:rPr>
          <w:rFonts w:hint="eastAsia" w:ascii="仿宋" w:hAnsi="仿宋" w:eastAsia="仿宋" w:cs="仿宋"/>
          <w:spacing w:val="-9"/>
          <w:sz w:val="30"/>
          <w:szCs w:val="30"/>
          <w:lang w:val="en-US" w:eastAsia="zh-CN"/>
        </w:rPr>
        <w:t>4</w:t>
      </w:r>
      <w:r>
        <w:rPr>
          <w:rFonts w:ascii="仿宋" w:hAnsi="仿宋" w:eastAsia="仿宋" w:cs="仿宋"/>
          <w:spacing w:val="-9"/>
          <w:sz w:val="30"/>
          <w:szCs w:val="30"/>
        </w:rPr>
        <w:t>、甲方接到乙方的结款凭证,经相关部门审核无误后,应在十个工</w:t>
      </w:r>
      <w:r>
        <w:rPr>
          <w:rFonts w:ascii="仿宋" w:hAnsi="仿宋" w:eastAsia="仿宋" w:cs="仿宋"/>
          <w:spacing w:val="19"/>
          <w:sz w:val="30"/>
          <w:szCs w:val="30"/>
        </w:rPr>
        <w:t xml:space="preserve"> </w:t>
      </w:r>
      <w:r>
        <w:rPr>
          <w:rFonts w:ascii="仿宋" w:hAnsi="仿宋" w:eastAsia="仿宋" w:cs="仿宋"/>
          <w:spacing w:val="-21"/>
          <w:sz w:val="30"/>
          <w:szCs w:val="30"/>
        </w:rPr>
        <w:t>作日内办理付款。</w:t>
      </w:r>
    </w:p>
    <w:p>
      <w:pPr>
        <w:keepNext w:val="0"/>
        <w:keepLines w:val="0"/>
        <w:pageBreakBefore w:val="0"/>
        <w:kinsoku/>
        <w:wordWrap/>
        <w:overflowPunct/>
        <w:topLinePunct w:val="0"/>
        <w:bidi w:val="0"/>
        <w:spacing w:before="1" w:line="240" w:lineRule="auto"/>
        <w:ind w:right="1879"/>
        <w:rPr>
          <w:rFonts w:ascii="仿宋" w:hAnsi="仿宋" w:eastAsia="仿宋" w:cs="仿宋"/>
          <w:sz w:val="30"/>
          <w:szCs w:val="30"/>
        </w:rPr>
      </w:pPr>
      <w:r>
        <w:rPr>
          <w:rFonts w:hint="eastAsia" w:ascii="仿宋" w:hAnsi="仿宋" w:eastAsia="仿宋" w:cs="仿宋"/>
          <w:spacing w:val="-11"/>
          <w:sz w:val="30"/>
          <w:szCs w:val="30"/>
          <w:lang w:val="en-US" w:eastAsia="zh-CN"/>
        </w:rPr>
        <w:t>5</w:t>
      </w:r>
      <w:r>
        <w:rPr>
          <w:rFonts w:ascii="仿宋" w:hAnsi="仿宋" w:eastAsia="仿宋" w:cs="仿宋"/>
          <w:spacing w:val="-11"/>
          <w:sz w:val="30"/>
          <w:szCs w:val="30"/>
        </w:rPr>
        <w:t>、乙方未能向甲方提供完备的票据和凭证时,甲方可以拒绝结算。</w:t>
      </w:r>
      <w:r>
        <w:rPr>
          <w:rFonts w:ascii="仿宋" w:hAnsi="仿宋" w:eastAsia="仿宋" w:cs="仿宋"/>
          <w:spacing w:val="8"/>
          <w:sz w:val="30"/>
          <w:szCs w:val="30"/>
        </w:rPr>
        <w:t xml:space="preserve"> </w:t>
      </w:r>
      <w:r>
        <w:rPr>
          <w:rFonts w:ascii="仿宋" w:hAnsi="仿宋" w:eastAsia="仿宋" w:cs="仿宋"/>
          <w:spacing w:val="-18"/>
          <w:sz w:val="30"/>
          <w:szCs w:val="30"/>
        </w:rPr>
        <w:t>六、合同终止</w:t>
      </w:r>
      <w:r>
        <w:rPr>
          <w:rFonts w:ascii="仿宋" w:hAnsi="仿宋" w:eastAsia="仿宋" w:cs="仿宋"/>
          <w:sz w:val="30"/>
          <w:szCs w:val="30"/>
        </w:rPr>
        <w:t xml:space="preserve">                                            </w:t>
      </w:r>
      <w:r>
        <w:rPr>
          <w:rFonts w:ascii="仿宋" w:hAnsi="仿宋" w:eastAsia="仿宋" w:cs="仿宋"/>
          <w:spacing w:val="-14"/>
          <w:w w:val="97"/>
          <w:sz w:val="30"/>
          <w:szCs w:val="30"/>
        </w:rPr>
        <w:t>1、乙方维修出厂的车辆存在质量问题达两次以上的。</w:t>
      </w:r>
    </w:p>
    <w:p>
      <w:pPr>
        <w:keepNext w:val="0"/>
        <w:keepLines w:val="0"/>
        <w:pageBreakBefore w:val="0"/>
        <w:kinsoku/>
        <w:wordWrap/>
        <w:overflowPunct/>
        <w:topLinePunct w:val="0"/>
        <w:bidi w:val="0"/>
        <w:spacing w:before="2" w:line="240" w:lineRule="auto"/>
        <w:rPr>
          <w:rFonts w:ascii="仿宋" w:hAnsi="仿宋" w:eastAsia="仿宋" w:cs="仿宋"/>
          <w:sz w:val="30"/>
          <w:szCs w:val="30"/>
        </w:rPr>
      </w:pPr>
      <w:r>
        <w:rPr>
          <w:rFonts w:ascii="仿宋" w:hAnsi="仿宋" w:eastAsia="仿宋" w:cs="仿宋"/>
          <w:spacing w:val="-15"/>
          <w:sz w:val="30"/>
          <w:szCs w:val="30"/>
        </w:rPr>
        <w:t>2、未经甲方同意,乙方将送修车辆交由其他厂家修理的。</w:t>
      </w:r>
    </w:p>
    <w:p>
      <w:pPr>
        <w:keepNext w:val="0"/>
        <w:keepLines w:val="0"/>
        <w:pageBreakBefore w:val="0"/>
        <w:kinsoku/>
        <w:wordWrap/>
        <w:overflowPunct/>
        <w:topLinePunct w:val="0"/>
        <w:bidi w:val="0"/>
        <w:spacing w:before="64" w:line="240" w:lineRule="auto"/>
        <w:rPr>
          <w:rFonts w:ascii="仿宋" w:hAnsi="仿宋" w:eastAsia="仿宋" w:cs="仿宋"/>
          <w:sz w:val="30"/>
          <w:szCs w:val="30"/>
        </w:rPr>
      </w:pPr>
      <w:r>
        <w:rPr>
          <w:rFonts w:ascii="仿宋" w:hAnsi="仿宋" w:eastAsia="仿宋" w:cs="仿宋"/>
          <w:spacing w:val="-14"/>
          <w:w w:val="96"/>
          <w:sz w:val="30"/>
          <w:szCs w:val="30"/>
        </w:rPr>
        <w:t>3、未经甲方同意,乙方擅自使用非原厂原装零部件用于送修车辆的。</w:t>
      </w:r>
    </w:p>
    <w:p>
      <w:pPr>
        <w:keepNext w:val="0"/>
        <w:keepLines w:val="0"/>
        <w:pageBreakBefore w:val="0"/>
        <w:kinsoku/>
        <w:wordWrap/>
        <w:overflowPunct/>
        <w:topLinePunct w:val="0"/>
        <w:bidi w:val="0"/>
        <w:spacing w:before="44" w:line="240" w:lineRule="auto"/>
        <w:rPr>
          <w:rFonts w:ascii="仿宋" w:hAnsi="仿宋" w:eastAsia="仿宋" w:cs="仿宋"/>
          <w:sz w:val="30"/>
          <w:szCs w:val="30"/>
        </w:rPr>
      </w:pPr>
      <w:r>
        <w:rPr>
          <w:rFonts w:ascii="仿宋" w:hAnsi="仿宋" w:eastAsia="仿宋" w:cs="仿宋"/>
          <w:spacing w:val="-14"/>
          <w:w w:val="98"/>
          <w:sz w:val="30"/>
          <w:szCs w:val="30"/>
        </w:rPr>
        <w:t>4、乙方以其他部件换取送修车辆部件的。</w:t>
      </w:r>
    </w:p>
    <w:p>
      <w:pPr>
        <w:keepNext w:val="0"/>
        <w:keepLines w:val="0"/>
        <w:pageBreakBefore w:val="0"/>
        <w:kinsoku/>
        <w:wordWrap/>
        <w:overflowPunct/>
        <w:topLinePunct w:val="0"/>
        <w:bidi w:val="0"/>
        <w:spacing w:before="74" w:line="240" w:lineRule="auto"/>
        <w:rPr>
          <w:rFonts w:ascii="仿宋" w:hAnsi="仿宋" w:eastAsia="仿宋" w:cs="仿宋"/>
          <w:sz w:val="30"/>
          <w:szCs w:val="30"/>
        </w:rPr>
      </w:pPr>
      <w:r>
        <w:rPr>
          <w:rFonts w:ascii="仿宋" w:hAnsi="仿宋" w:eastAsia="仿宋" w:cs="仿宋"/>
          <w:spacing w:val="-15"/>
          <w:sz w:val="30"/>
          <w:szCs w:val="30"/>
        </w:rPr>
        <w:t>5、因乙方维修质量问题,导致送修车辆出现事故造成重大损失的。</w:t>
      </w:r>
    </w:p>
    <w:p>
      <w:pPr>
        <w:keepNext w:val="0"/>
        <w:keepLines w:val="0"/>
        <w:pageBreakBefore w:val="0"/>
        <w:kinsoku/>
        <w:wordWrap/>
        <w:overflowPunct/>
        <w:topLinePunct w:val="0"/>
        <w:bidi w:val="0"/>
        <w:spacing w:before="77" w:line="240" w:lineRule="auto"/>
        <w:rPr>
          <w:rFonts w:ascii="仿宋" w:hAnsi="仿宋" w:eastAsia="仿宋" w:cs="仿宋"/>
          <w:sz w:val="30"/>
          <w:szCs w:val="30"/>
        </w:rPr>
      </w:pPr>
      <w:r>
        <w:rPr>
          <w:rFonts w:ascii="仿宋" w:hAnsi="仿宋" w:eastAsia="仿宋" w:cs="仿宋"/>
          <w:spacing w:val="-13"/>
          <w:sz w:val="30"/>
          <w:szCs w:val="30"/>
        </w:rPr>
        <w:t>6、甲方未及时结算维修费用,延迟结算两次以上的。</w:t>
      </w:r>
    </w:p>
    <w:p>
      <w:pPr>
        <w:keepNext w:val="0"/>
        <w:keepLines w:val="0"/>
        <w:pageBreakBefore w:val="0"/>
        <w:kinsoku/>
        <w:wordWrap/>
        <w:overflowPunct/>
        <w:topLinePunct w:val="0"/>
        <w:bidi w:val="0"/>
        <w:spacing w:before="41" w:line="240" w:lineRule="auto"/>
        <w:rPr>
          <w:rFonts w:ascii="仿宋" w:hAnsi="仿宋" w:eastAsia="仿宋" w:cs="仿宋"/>
          <w:sz w:val="30"/>
          <w:szCs w:val="30"/>
        </w:rPr>
      </w:pPr>
      <w:r>
        <w:rPr>
          <w:rFonts w:ascii="仿宋" w:hAnsi="仿宋" w:eastAsia="仿宋" w:cs="仿宋"/>
          <w:spacing w:val="-16"/>
          <w:sz w:val="30"/>
          <w:szCs w:val="30"/>
        </w:rPr>
        <w:t>七、合同有效期</w:t>
      </w:r>
    </w:p>
    <w:p>
      <w:pPr>
        <w:keepNext w:val="0"/>
        <w:keepLines w:val="0"/>
        <w:pageBreakBefore w:val="0"/>
        <w:kinsoku/>
        <w:wordWrap/>
        <w:overflowPunct/>
        <w:topLinePunct w:val="0"/>
        <w:bidi w:val="0"/>
        <w:spacing w:before="60" w:line="240" w:lineRule="auto"/>
        <w:ind w:left="598" w:leftChars="272" w:right="1832" w:firstLine="0" w:firstLineChars="0"/>
        <w:rPr>
          <w:rFonts w:ascii="仿宋" w:hAnsi="仿宋" w:eastAsia="仿宋" w:cs="仿宋"/>
          <w:sz w:val="30"/>
          <w:szCs w:val="30"/>
        </w:rPr>
      </w:pPr>
      <w:r>
        <w:rPr>
          <w:rFonts w:ascii="仿宋" w:hAnsi="仿宋" w:eastAsia="仿宋" w:cs="仿宋"/>
          <w:spacing w:val="4"/>
          <w:sz w:val="30"/>
          <w:szCs w:val="30"/>
        </w:rPr>
        <w:t>本合同有效期</w:t>
      </w:r>
      <w:r>
        <w:rPr>
          <w:rFonts w:hint="eastAsia" w:ascii="仿宋" w:hAnsi="仿宋" w:eastAsia="仿宋" w:cs="仿宋"/>
          <w:spacing w:val="4"/>
          <w:sz w:val="30"/>
          <w:szCs w:val="30"/>
          <w:lang w:val="en-US" w:eastAsia="zh-CN"/>
        </w:rPr>
        <w:t>一</w:t>
      </w:r>
      <w:r>
        <w:rPr>
          <w:rFonts w:ascii="仿宋" w:hAnsi="仿宋" w:eastAsia="仿宋" w:cs="仿宋"/>
          <w:spacing w:val="4"/>
          <w:sz w:val="30"/>
          <w:szCs w:val="30"/>
        </w:rPr>
        <w:t>年。自</w:t>
      </w:r>
      <w:r>
        <w:rPr>
          <w:rFonts w:hint="eastAsia" w:ascii="仿宋" w:hAnsi="仿宋" w:eastAsia="仿宋" w:cs="仿宋"/>
          <w:spacing w:val="4"/>
          <w:sz w:val="30"/>
          <w:szCs w:val="30"/>
          <w:lang w:val="en-US" w:eastAsia="zh-CN"/>
        </w:rPr>
        <w:t xml:space="preserve">    </w:t>
      </w:r>
      <w:r>
        <w:rPr>
          <w:rFonts w:ascii="仿宋" w:hAnsi="仿宋" w:eastAsia="仿宋" w:cs="仿宋"/>
          <w:spacing w:val="4"/>
          <w:sz w:val="30"/>
          <w:szCs w:val="30"/>
        </w:rPr>
        <w:t>年</w:t>
      </w:r>
      <w:r>
        <w:rPr>
          <w:rFonts w:hint="eastAsia" w:ascii="仿宋" w:hAnsi="仿宋" w:eastAsia="仿宋" w:cs="仿宋"/>
          <w:spacing w:val="4"/>
          <w:sz w:val="30"/>
          <w:szCs w:val="30"/>
          <w:lang w:val="en-US" w:eastAsia="zh-CN"/>
        </w:rPr>
        <w:t xml:space="preserve">  </w:t>
      </w:r>
      <w:r>
        <w:rPr>
          <w:rFonts w:ascii="仿宋" w:hAnsi="仿宋" w:eastAsia="仿宋" w:cs="仿宋"/>
          <w:spacing w:val="4"/>
          <w:sz w:val="30"/>
          <w:szCs w:val="30"/>
        </w:rPr>
        <w:t>月</w:t>
      </w:r>
      <w:r>
        <w:rPr>
          <w:rFonts w:hint="eastAsia" w:ascii="仿宋" w:hAnsi="仿宋" w:eastAsia="仿宋" w:cs="仿宋"/>
          <w:spacing w:val="4"/>
          <w:sz w:val="30"/>
          <w:szCs w:val="30"/>
          <w:lang w:val="en-US" w:eastAsia="zh-CN"/>
        </w:rPr>
        <w:t xml:space="preserve">  </w:t>
      </w:r>
      <w:r>
        <w:rPr>
          <w:rFonts w:ascii="仿宋" w:hAnsi="仿宋" w:eastAsia="仿宋" w:cs="仿宋"/>
          <w:spacing w:val="4"/>
          <w:sz w:val="30"/>
          <w:szCs w:val="30"/>
        </w:rPr>
        <w:t>日始至</w:t>
      </w:r>
      <w:r>
        <w:rPr>
          <w:rFonts w:ascii="仿宋" w:hAnsi="仿宋" w:eastAsia="仿宋" w:cs="仿宋"/>
          <w:spacing w:val="156"/>
          <w:sz w:val="30"/>
          <w:szCs w:val="30"/>
        </w:rPr>
        <w:t xml:space="preserve"> </w:t>
      </w:r>
      <w:r>
        <w:rPr>
          <w:rFonts w:ascii="仿宋" w:hAnsi="仿宋" w:eastAsia="仿宋" w:cs="仿宋"/>
          <w:spacing w:val="4"/>
          <w:sz w:val="30"/>
          <w:szCs w:val="30"/>
        </w:rPr>
        <w:t>年</w:t>
      </w:r>
      <w:r>
        <w:rPr>
          <w:rFonts w:hint="eastAsia" w:ascii="仿宋" w:hAnsi="仿宋" w:eastAsia="仿宋" w:cs="仿宋"/>
          <w:spacing w:val="4"/>
          <w:sz w:val="30"/>
          <w:szCs w:val="30"/>
          <w:lang w:val="en-US" w:eastAsia="zh-CN"/>
        </w:rPr>
        <w:t xml:space="preserve">  </w:t>
      </w:r>
      <w:r>
        <w:rPr>
          <w:rFonts w:ascii="仿宋" w:hAnsi="仿宋" w:eastAsia="仿宋" w:cs="仿宋"/>
          <w:spacing w:val="13"/>
          <w:sz w:val="30"/>
          <w:szCs w:val="30"/>
        </w:rPr>
        <w:t>月</w:t>
      </w:r>
      <w:r>
        <w:rPr>
          <w:rFonts w:hint="eastAsia" w:ascii="仿宋" w:hAnsi="仿宋" w:eastAsia="仿宋" w:cs="仿宋"/>
          <w:spacing w:val="13"/>
          <w:sz w:val="30"/>
          <w:szCs w:val="30"/>
          <w:lang w:val="en-US" w:eastAsia="zh-CN"/>
        </w:rPr>
        <w:t xml:space="preserve">  </w:t>
      </w:r>
      <w:r>
        <w:rPr>
          <w:rFonts w:ascii="仿宋" w:hAnsi="仿宋" w:eastAsia="仿宋" w:cs="仿宋"/>
          <w:spacing w:val="13"/>
          <w:sz w:val="30"/>
          <w:szCs w:val="30"/>
        </w:rPr>
        <w:t>日止。</w:t>
      </w:r>
    </w:p>
    <w:p>
      <w:pPr>
        <w:keepNext w:val="0"/>
        <w:keepLines w:val="0"/>
        <w:pageBreakBefore w:val="0"/>
        <w:kinsoku/>
        <w:wordWrap/>
        <w:overflowPunct/>
        <w:topLinePunct w:val="0"/>
        <w:bidi w:val="0"/>
        <w:spacing w:before="44" w:line="240" w:lineRule="auto"/>
        <w:rPr>
          <w:rFonts w:ascii="仿宋" w:hAnsi="仿宋" w:eastAsia="仿宋" w:cs="仿宋"/>
          <w:sz w:val="30"/>
          <w:szCs w:val="30"/>
        </w:rPr>
      </w:pPr>
      <w:r>
        <w:rPr>
          <w:rFonts w:ascii="仿宋" w:hAnsi="仿宋" w:eastAsia="仿宋" w:cs="仿宋"/>
          <w:spacing w:val="-12"/>
          <w:sz w:val="30"/>
          <w:szCs w:val="30"/>
        </w:rPr>
        <w:t>八、其他</w:t>
      </w:r>
    </w:p>
    <w:p>
      <w:pPr>
        <w:keepNext w:val="0"/>
        <w:keepLines w:val="0"/>
        <w:pageBreakBefore w:val="0"/>
        <w:kinsoku/>
        <w:wordWrap/>
        <w:overflowPunct/>
        <w:topLinePunct w:val="0"/>
        <w:bidi w:val="0"/>
        <w:spacing w:before="60" w:line="240" w:lineRule="auto"/>
        <w:ind w:right="1824"/>
        <w:rPr>
          <w:rFonts w:ascii="仿宋" w:hAnsi="仿宋" w:eastAsia="仿宋" w:cs="仿宋"/>
          <w:sz w:val="30"/>
          <w:szCs w:val="30"/>
        </w:rPr>
      </w:pPr>
      <w:r>
        <w:rPr>
          <w:rFonts w:ascii="仿宋" w:hAnsi="仿宋" w:eastAsia="仿宋" w:cs="仿宋"/>
          <w:spacing w:val="-9"/>
          <w:sz w:val="30"/>
          <w:szCs w:val="30"/>
        </w:rPr>
        <w:t>1、本合同未尽事宜,甲乙双方协商后可签订补充协议,补充协议与</w:t>
      </w:r>
      <w:r>
        <w:rPr>
          <w:rFonts w:ascii="仿宋" w:hAnsi="仿宋" w:eastAsia="仿宋" w:cs="仿宋"/>
          <w:spacing w:val="15"/>
          <w:sz w:val="30"/>
          <w:szCs w:val="30"/>
        </w:rPr>
        <w:t xml:space="preserve"> </w:t>
      </w:r>
      <w:r>
        <w:rPr>
          <w:rFonts w:ascii="仿宋" w:hAnsi="仿宋" w:eastAsia="仿宋" w:cs="仿宋"/>
          <w:spacing w:val="-20"/>
          <w:sz w:val="30"/>
          <w:szCs w:val="30"/>
        </w:rPr>
        <w:t>本合同具有同等法律效力。</w:t>
      </w:r>
    </w:p>
    <w:p>
      <w:pPr>
        <w:keepNext w:val="0"/>
        <w:keepLines w:val="0"/>
        <w:pageBreakBefore w:val="0"/>
        <w:kinsoku/>
        <w:wordWrap/>
        <w:overflowPunct/>
        <w:topLinePunct w:val="0"/>
        <w:bidi w:val="0"/>
        <w:spacing w:before="28" w:line="240" w:lineRule="auto"/>
        <w:ind w:right="1820"/>
        <w:rPr>
          <w:rFonts w:ascii="仿宋" w:hAnsi="仿宋" w:eastAsia="仿宋" w:cs="仿宋"/>
          <w:sz w:val="30"/>
          <w:szCs w:val="30"/>
        </w:rPr>
      </w:pPr>
      <w:r>
        <w:rPr>
          <w:rFonts w:ascii="仿宋" w:hAnsi="仿宋" w:eastAsia="仿宋" w:cs="仿宋"/>
          <w:spacing w:val="-14"/>
          <w:sz w:val="30"/>
          <w:szCs w:val="30"/>
        </w:rPr>
        <w:t>2、本合同履行过程中发生的争议,由双方协商解决。协商不成应向</w:t>
      </w:r>
      <w:r>
        <w:rPr>
          <w:rFonts w:ascii="仿宋" w:hAnsi="仿宋" w:eastAsia="仿宋" w:cs="仿宋"/>
          <w:spacing w:val="19"/>
          <w:sz w:val="30"/>
          <w:szCs w:val="30"/>
        </w:rPr>
        <w:t xml:space="preserve"> </w:t>
      </w:r>
      <w:r>
        <w:rPr>
          <w:rFonts w:ascii="仿宋" w:hAnsi="仿宋" w:eastAsia="仿宋" w:cs="仿宋"/>
          <w:spacing w:val="-23"/>
          <w:sz w:val="30"/>
          <w:szCs w:val="30"/>
        </w:rPr>
        <w:t>甲方所在地人民法院提起诉讼。</w:t>
      </w:r>
    </w:p>
    <w:p>
      <w:pPr>
        <w:keepNext w:val="0"/>
        <w:keepLines w:val="0"/>
        <w:pageBreakBefore w:val="0"/>
        <w:kinsoku/>
        <w:wordWrap/>
        <w:overflowPunct/>
        <w:topLinePunct w:val="0"/>
        <w:bidi w:val="0"/>
        <w:spacing w:before="35" w:line="240" w:lineRule="auto"/>
        <w:rPr>
          <w:rFonts w:ascii="仿宋" w:hAnsi="仿宋" w:eastAsia="仿宋" w:cs="仿宋"/>
          <w:sz w:val="30"/>
          <w:szCs w:val="30"/>
        </w:rPr>
      </w:pPr>
      <w:r>
        <w:rPr>
          <w:rFonts w:ascii="仿宋" w:hAnsi="仿宋" w:eastAsia="仿宋" w:cs="仿宋"/>
          <w:spacing w:val="-14"/>
          <w:w w:val="97"/>
          <w:sz w:val="30"/>
          <w:szCs w:val="30"/>
        </w:rPr>
        <w:t>3、本合同甲乙双方代表签字并加盖公章后生效。</w:t>
      </w:r>
    </w:p>
    <w:p>
      <w:pPr>
        <w:keepNext w:val="0"/>
        <w:keepLines w:val="0"/>
        <w:pageBreakBefore w:val="0"/>
        <w:kinsoku/>
        <w:wordWrap/>
        <w:overflowPunct/>
        <w:topLinePunct w:val="0"/>
        <w:bidi w:val="0"/>
        <w:spacing w:before="96" w:line="240" w:lineRule="auto"/>
        <w:sectPr>
          <w:pgSz w:w="11910" w:h="16850"/>
          <w:pgMar w:top="2098" w:right="1587" w:bottom="1440" w:left="1587" w:header="0" w:footer="0" w:gutter="0"/>
          <w:cols w:space="720" w:num="1"/>
        </w:sectPr>
      </w:pPr>
      <w:r>
        <w:rPr>
          <w:rFonts w:ascii="仿宋" w:hAnsi="仿宋" w:eastAsia="仿宋" w:cs="仿宋"/>
          <w:spacing w:val="-12"/>
          <w:sz w:val="30"/>
          <w:szCs w:val="30"/>
        </w:rPr>
        <w:t>4、本合同一式两份,甲乙双方各持一份。</w:t>
      </w:r>
    </w:p>
    <w:p>
      <w:pPr>
        <w:keepNext w:val="0"/>
        <w:keepLines w:val="0"/>
        <w:pageBreakBefore w:val="0"/>
        <w:kinsoku/>
        <w:wordWrap/>
        <w:overflowPunct/>
        <w:topLinePunct w:val="0"/>
        <w:bidi w:val="0"/>
        <w:spacing w:line="240" w:lineRule="auto"/>
        <w:jc w:val="both"/>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合同附件-维修清单</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799"/>
        <w:gridCol w:w="1070"/>
        <w:gridCol w:w="1401"/>
        <w:gridCol w:w="612"/>
        <w:gridCol w:w="612"/>
        <w:gridCol w:w="612"/>
        <w:gridCol w:w="612"/>
        <w:gridCol w:w="1007"/>
        <w:gridCol w:w="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物料名称</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维修内容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未税单价</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机油/4L</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空调滤芯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汽油滤芯（内）</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防冻液</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防冻液</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冷凝器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电瓶</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起动机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变速箱油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前减震器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后减震器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前刹车片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前刹车盘</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后刹车盘</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前轮轴头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后轮轴头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发电机皮带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时规链条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点火线圈</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上水管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氟利昂</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变速箱垫</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下支臂</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前刹车分泵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后刹车分泵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前轮壳</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后轮壳</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暖风电机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前减顶胶</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下球头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雨刷片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空调面板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玻璃升降器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空气流量计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雨刷电机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ABS传感器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方向机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LED灯，疝气灯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前减修理包</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前平杆胶套</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前平衡杆</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变速箱滤网</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四轮定位</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动平衡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清洗油路，三元，节气门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刹车助力包总成</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刹车总泵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外球笼</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前轮轴承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后轮轴承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上球头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前中网</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前杠吊耳</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喷漆</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前杠</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后杠</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传动轴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发动机机爪垫</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蒸发箱</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变速箱阀体</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内球笼</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911" w:type="pct"/>
            <w:tcBorders>
              <w:top w:val="nil"/>
              <w:left w:val="single" w:color="000000" w:sz="8" w:space="0"/>
              <w:bottom w:val="single" w:color="000000" w:sz="8" w:space="0"/>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手刹车线</w:t>
            </w:r>
          </w:p>
        </w:tc>
        <w:tc>
          <w:tcPr>
            <w:tcW w:w="537"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凯美瑞2.0</w:t>
            </w:r>
          </w:p>
        </w:tc>
        <w:tc>
          <w:tcPr>
            <w:tcW w:w="707"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91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机油/4L</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空调滤芯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汽油滤芯（内）</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防冻液</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防冻液</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冷凝器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电瓶</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起动机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变速箱油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前减震器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后减震器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前刹车片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前刹车盘</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后刹车盘</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前轮轴头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后轮轴头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发电机皮带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时规链条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点火线圈</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上水管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氟利昂</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变速箱垫</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下支臂</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前刹车分泵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后刹车分泵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前轮壳</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后轮壳</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暖风电机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前减顶胶</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下球头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雨刷片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空调面板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玻璃升降器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空气流量计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雨刷电机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ABS传感器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方向机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LED灯，疝气灯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前减修理包</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前平杆胶套</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前平衡杆</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变速箱滤网</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四轮定位</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动平衡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清洗油路，三元，节气门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刹车助力包总成</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刹车总泵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外球笼</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前轮轴承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后轮轴承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上球头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前中网</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前杠吊耳</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喷漆</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前杠</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后杠</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传动轴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发动机机爪垫</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蒸发箱</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变速箱阀体</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内球笼</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911" w:type="pct"/>
            <w:tcBorders>
              <w:top w:val="nil"/>
              <w:left w:val="single" w:color="000000" w:sz="8" w:space="0"/>
              <w:bottom w:val="single" w:color="000000" w:sz="8" w:space="0"/>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手刹车线</w:t>
            </w:r>
          </w:p>
        </w:tc>
        <w:tc>
          <w:tcPr>
            <w:tcW w:w="537"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卡罗拉</w:t>
            </w:r>
            <w:r>
              <w:rPr>
                <w:rFonts w:hint="default" w:ascii="Arial" w:hAnsi="Arial" w:eastAsia="宋体" w:cs="Arial"/>
                <w:i w:val="0"/>
                <w:iCs w:val="0"/>
                <w:color w:val="000000"/>
                <w:kern w:val="0"/>
                <w:sz w:val="20"/>
                <w:szCs w:val="20"/>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91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机油/4L</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空调滤芯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柴油滤芯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油水分离器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防冻液</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防冻液</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冷凝器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电瓶</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起动机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变速箱油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前减震器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后减震器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前刹车片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前刹车盘</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发电机皮带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上水管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氟利昂</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变速箱垫</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下支臂</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前刹车分泵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后刹车分泵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暖风电机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大飞轮</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离合器压板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离合器片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后工片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下球头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雨刷片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空调面板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玻璃升降器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雨刷电机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ABS传感器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方向机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预热塞</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LED灯，疝气灯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前减修理包</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前平杆胶套</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前平衡杆</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变速箱滤网</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四轮定位</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动平衡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清洗油路，三元，节气门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刹车助力包总成</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刹车总泵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外球笼</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前轮轴承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后轮轴承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上球头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前中网</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前杠吊耳</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喷漆</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前杠</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后杠</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传动轴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发动机机爪垫</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内球笼</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手刹车线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三元催化</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排气管接口垫</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前大灯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后尾灯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雾灯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发动机大修包</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进排气门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汽油泵总成</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前风挡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倒车镜</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密封胶</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减震弹簧</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涨紧器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涨紧轮</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雨刷臂</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车门内扣手</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气门室盖垫</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雨刷联动杆</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升降器开关</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车门外把手</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车门锁</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门锁电机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前杠下护板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水箱下护板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叶子板内衬</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气门托</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后风挡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气门油封</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车门玻璃</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0"/>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Style w:val="40"/>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91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轮毂</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911"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手刹车片</w:t>
            </w:r>
          </w:p>
        </w:tc>
        <w:tc>
          <w:tcPr>
            <w:tcW w:w="537"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707"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FF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变速箱一轴压盖</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一轴油封</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分离拨叉</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拔叉定位罗栓</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尿素喷嘴过滤网</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司机安全带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发动机喷油嘴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清洗剂</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后轮刹车片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铆钉</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前轮刹车片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风扇皮带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风扇过渡轮皮带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空调泵皮带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空调发电机皮带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水泵皮带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近光灯泡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水位传感器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座椅支杆</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雨刷器片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发电机滑环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碳刷组件</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缓速器线圈</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风扇轴承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后轮刹车调整臂</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前大灯总成</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后视镜头总成</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摆挂防尘套</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门泵调速阀</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前雾灯泡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大灯灯泡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密封胶</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w:t>
            </w:r>
            <w:r>
              <w:rPr>
                <w:rFonts w:ascii="Calibri" w:hAnsi="Calibri" w:eastAsia="宋体" w:cs="Calibri"/>
                <w:i w:val="0"/>
                <w:iCs w:val="0"/>
                <w:color w:val="000000"/>
                <w:kern w:val="0"/>
                <w:sz w:val="21"/>
                <w:szCs w:val="21"/>
                <w:u w:val="none"/>
                <w:lang w:val="en-US" w:eastAsia="zh-CN" w:bidi="ar"/>
              </w:rPr>
              <w:t>28</w:t>
            </w:r>
            <w:r>
              <w:rPr>
                <w:rFonts w:hint="eastAsia" w:ascii="宋体" w:hAnsi="宋体" w:eastAsia="宋体" w:cs="宋体"/>
                <w:i w:val="0"/>
                <w:iCs w:val="0"/>
                <w:color w:val="000000"/>
                <w:kern w:val="0"/>
                <w:sz w:val="21"/>
                <w:szCs w:val="21"/>
                <w:u w:val="none"/>
                <w:lang w:val="en-US" w:eastAsia="zh-CN" w:bidi="ar"/>
              </w:rPr>
              <w:t>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机滤</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柴滤</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空滤</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发电机线圈</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干燥筒</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后轮内油封</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半轴油封</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燃油计量阀</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转向组合开关</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发动机水泵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18Kg</w:t>
            </w:r>
            <w:r>
              <w:rPr>
                <w:rFonts w:hint="eastAsia" w:ascii="宋体" w:hAnsi="宋体" w:eastAsia="宋体" w:cs="宋体"/>
                <w:i w:val="0"/>
                <w:iCs w:val="0"/>
                <w:color w:val="000000"/>
                <w:kern w:val="0"/>
                <w:sz w:val="21"/>
                <w:szCs w:val="21"/>
                <w:u w:val="none"/>
                <w:lang w:val="en-US" w:eastAsia="zh-CN" w:bidi="ar"/>
              </w:rPr>
              <w:t>防冻液</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挂档拉线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暖风机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离合器压板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离合器片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分离轴承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罗纹胶</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角齿油封</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后桥导向轴承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传动轴十字轴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十字轴卡簧</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排气管软连节</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发电机轴承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起动机铜套</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起动机甩轮</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转向闪光器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发动机前机爪垫</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发动机后机爪垫</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车门踏步梯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转向顺拉杆</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转向横拉杆</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91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门泵修理包</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可兰素</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LED大灯泡</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后刹车盆</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后刹车分泵</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修校喷油器</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清洗剂</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密封胶</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刹车灯开关</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前轮油封</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四轮轴承</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1"/>
                <w:lang w:val="en-US" w:eastAsia="zh-CN" w:bidi="ar"/>
              </w:rPr>
              <w:t>车门应急阀</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水箱总成</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助力油</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倒车摄像头</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导向轴承</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空气冷凝器</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排气管软连节</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前悬置软垫</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后悬置软垫</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911"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轮胎295/80R22.5</w:t>
            </w:r>
          </w:p>
        </w:tc>
        <w:tc>
          <w:tcPr>
            <w:tcW w:w="537" w:type="pct"/>
            <w:tcBorders>
              <w:top w:val="single" w:color="000000" w:sz="4" w:space="0"/>
              <w:left w:val="nil"/>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换司机安全带</w:t>
            </w:r>
          </w:p>
        </w:tc>
        <w:tc>
          <w:tcPr>
            <w:tcW w:w="53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换喷油嘴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铆后轮刹车布</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换皮带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换近光灯泡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修外摆门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修缓速器线路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换水位传感器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换座椅支杆</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换近光灯泡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修外摆门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修缓速器线路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换水位传感器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换座椅支杆</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换雨刷器片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换缓速器线圈</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换风扇轴承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换后轮刹车调整臂</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换前大灯总成</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换后视镜总成</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换摆挂防尘套</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换车身夜行边灯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换车门摇控器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换缓速器继电器触点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修焊司机座椅</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修燃油加热器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换边仓锁</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换后牌照灯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修燃油线路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换刹车</w:t>
            </w:r>
            <w:r>
              <w:rPr>
                <w:rFonts w:ascii="Calibri" w:hAnsi="Calibri" w:eastAsia="宋体" w:cs="Calibri"/>
                <w:i w:val="0"/>
                <w:iCs w:val="0"/>
                <w:color w:val="000000"/>
                <w:kern w:val="0"/>
                <w:sz w:val="21"/>
                <w:szCs w:val="21"/>
                <w:u w:val="none"/>
                <w:lang w:val="en-US" w:eastAsia="zh-CN" w:bidi="ar"/>
              </w:rPr>
              <w:t>ABS</w:t>
            </w:r>
            <w:r>
              <w:rPr>
                <w:rFonts w:hint="eastAsia" w:ascii="宋体" w:hAnsi="宋体" w:eastAsia="宋体" w:cs="宋体"/>
                <w:i w:val="0"/>
                <w:iCs w:val="0"/>
                <w:color w:val="000000"/>
                <w:kern w:val="0"/>
                <w:sz w:val="21"/>
                <w:szCs w:val="21"/>
                <w:u w:val="none"/>
                <w:lang w:val="en-US" w:eastAsia="zh-CN" w:bidi="ar"/>
              </w:rPr>
              <w:t>控制器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换门泵调速阀</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换前雾灯泡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换大灯灯泡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修起动线路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保四轮</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换变速箱油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换后桥油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修发电机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换干燥筒</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换燃油水泵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换燃油计量阀</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换转向组合开关</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9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换发动机水泵</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91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换防冻液</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91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换挂档拉线</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91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换暖风机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91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换离合器压板片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91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换变速箱一轴压盖</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91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换皮带涨紧轮</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91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修后桥</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91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换传动轴十字轴</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91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换排气管软连节</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91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修刹车片线路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91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修起动机</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91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换转向闪光器</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91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换发动机机瓜垫</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91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换车门踏步梯</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91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换转向顺拉杆</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911" w:type="pct"/>
            <w:tcBorders>
              <w:top w:val="nil"/>
              <w:left w:val="single" w:color="000000" w:sz="8"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换转向横拉杆</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换车门泵皮碗</w:t>
            </w:r>
          </w:p>
        </w:tc>
        <w:tc>
          <w:tcPr>
            <w:tcW w:w="53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拆装喷油器</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清洗空调过滤棉</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换后刹车盆</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换左后刹车分泵</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换刹车灯开关</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拆装储气筒带</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焊储气筒带</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拆装发动机水箱</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焊水箱</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换刹车灯开</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拆装储气筒带</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焊储气筒带</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拆装发动机水箱</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焊水箱</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换车门应急阀</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换倒车摄像头</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换空气冷凝器</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换排气管软连节</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查修刹车片线路</w:t>
            </w:r>
          </w:p>
        </w:tc>
        <w:tc>
          <w:tcPr>
            <w:tcW w:w="53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nil"/>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1"/>
                <w:lang w:val="en-US" w:eastAsia="zh-CN" w:bidi="ar"/>
              </w:rPr>
              <w:t>换发动机悬置软垫</w:t>
            </w:r>
          </w:p>
        </w:tc>
        <w:tc>
          <w:tcPr>
            <w:tcW w:w="537"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91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更换轮胎</w:t>
            </w:r>
          </w:p>
        </w:tc>
        <w:tc>
          <w:tcPr>
            <w:tcW w:w="537"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海格客车</w:t>
            </w:r>
          </w:p>
        </w:tc>
        <w:tc>
          <w:tcPr>
            <w:tcW w:w="707"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283"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EA</w:t>
            </w:r>
          </w:p>
        </w:tc>
        <w:tc>
          <w:tcPr>
            <w:tcW w:w="498"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3"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bl>
    <w:p>
      <w:pPr>
        <w:keepNext w:val="0"/>
        <w:keepLines w:val="0"/>
        <w:pageBreakBefore w:val="0"/>
        <w:kinsoku/>
        <w:wordWrap/>
        <w:overflowPunct/>
        <w:topLinePunct w:val="0"/>
        <w:bidi w:val="0"/>
        <w:spacing w:line="240" w:lineRule="auto"/>
        <w:jc w:val="both"/>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both"/>
        <w:rPr>
          <w:rFonts w:hint="default"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ind w:firstLine="562" w:firstLineChars="200"/>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第三部分 中粮糖业采购监督联系方式</w:t>
      </w:r>
    </w:p>
    <w:p>
      <w:pPr>
        <w:keepNext w:val="0"/>
        <w:keepLines w:val="0"/>
        <w:pageBreakBefore w:val="0"/>
        <w:kinsoku/>
        <w:wordWrap/>
        <w:overflowPunct/>
        <w:topLinePunct w:val="0"/>
        <w:bidi w:val="0"/>
        <w:spacing w:line="240" w:lineRule="auto"/>
        <w:ind w:firstLine="560" w:firstLineChars="200"/>
        <w:rPr>
          <w:rFonts w:ascii="仿宋_GB2312" w:eastAsia="仿宋_GB2312"/>
          <w:sz w:val="28"/>
          <w:szCs w:val="28"/>
        </w:rPr>
      </w:pPr>
      <w:r>
        <w:rPr>
          <w:rFonts w:hint="eastAsia" w:ascii="仿宋_GB2312" w:eastAsia="仿宋_GB2312"/>
          <w:sz w:val="28"/>
          <w:szCs w:val="28"/>
        </w:rPr>
        <w:t>一、中粮糖业纪检监督联系方式</w:t>
      </w:r>
    </w:p>
    <w:p>
      <w:pPr>
        <w:keepNext w:val="0"/>
        <w:keepLines w:val="0"/>
        <w:pageBreakBefore w:val="0"/>
        <w:kinsoku/>
        <w:wordWrap/>
        <w:overflowPunct/>
        <w:topLinePunct w:val="0"/>
        <w:bidi w:val="0"/>
        <w:spacing w:line="240" w:lineRule="auto"/>
        <w:ind w:firstLine="560" w:firstLineChars="200"/>
        <w:rPr>
          <w:rFonts w:hint="eastAsia" w:ascii="仿宋_GB2312" w:eastAsia="仿宋_GB2312"/>
          <w:sz w:val="28"/>
          <w:szCs w:val="28"/>
        </w:rPr>
      </w:pPr>
      <w:r>
        <w:rPr>
          <w:rFonts w:hint="eastAsia" w:ascii="仿宋_GB2312" w:eastAsia="仿宋_GB2312"/>
          <w:sz w:val="28"/>
          <w:szCs w:val="28"/>
        </w:rPr>
        <w:t>地址：北京市朝阳区朝阳门南大街8号9层904室</w:t>
      </w:r>
    </w:p>
    <w:p>
      <w:pPr>
        <w:keepNext w:val="0"/>
        <w:keepLines w:val="0"/>
        <w:pageBreakBefore w:val="0"/>
        <w:kinsoku/>
        <w:wordWrap/>
        <w:overflowPunct/>
        <w:topLinePunct w:val="0"/>
        <w:bidi w:val="0"/>
        <w:spacing w:line="240" w:lineRule="auto"/>
        <w:ind w:firstLine="560" w:firstLineChars="200"/>
        <w:rPr>
          <w:rFonts w:ascii="仿宋_GB2312" w:eastAsia="仿宋_GB2312"/>
          <w:sz w:val="28"/>
          <w:szCs w:val="28"/>
        </w:rPr>
      </w:pPr>
      <w:r>
        <w:rPr>
          <w:rFonts w:hint="eastAsia" w:ascii="仿宋_GB2312" w:eastAsia="仿宋_GB2312"/>
          <w:sz w:val="28"/>
          <w:szCs w:val="28"/>
        </w:rPr>
        <w:t>监察部电话：010-85017235</w:t>
      </w:r>
    </w:p>
    <w:p>
      <w:pPr>
        <w:keepNext w:val="0"/>
        <w:keepLines w:val="0"/>
        <w:pageBreakBefore w:val="0"/>
        <w:kinsoku/>
        <w:wordWrap/>
        <w:overflowPunct/>
        <w:topLinePunct w:val="0"/>
        <w:bidi w:val="0"/>
        <w:spacing w:line="240" w:lineRule="auto"/>
        <w:ind w:firstLine="560" w:firstLineChars="200"/>
        <w:rPr>
          <w:rFonts w:ascii="仿宋_GB2312" w:eastAsia="仿宋_GB2312"/>
          <w:sz w:val="28"/>
          <w:szCs w:val="28"/>
        </w:rPr>
      </w:pPr>
      <w:r>
        <w:rPr>
          <w:rFonts w:hint="eastAsia" w:ascii="仿宋_GB2312" w:eastAsia="仿宋_GB2312"/>
          <w:sz w:val="28"/>
          <w:szCs w:val="28"/>
        </w:rPr>
        <w:t>二、采购项目监督人员联系方式</w:t>
      </w:r>
    </w:p>
    <w:p>
      <w:pPr>
        <w:keepNext w:val="0"/>
        <w:keepLines w:val="0"/>
        <w:pageBreakBefore w:val="0"/>
        <w:kinsoku/>
        <w:wordWrap/>
        <w:overflowPunct/>
        <w:topLinePunct w:val="0"/>
        <w:bidi w:val="0"/>
        <w:spacing w:line="240" w:lineRule="auto"/>
        <w:ind w:firstLine="560" w:firstLineChars="200"/>
        <w:rPr>
          <w:rFonts w:ascii="仿宋_GB2312" w:eastAsia="仿宋_GB2312"/>
          <w:sz w:val="28"/>
          <w:szCs w:val="28"/>
        </w:rPr>
      </w:pPr>
      <w:r>
        <w:rPr>
          <w:rFonts w:hint="eastAsia" w:ascii="仿宋_GB2312" w:eastAsia="仿宋_GB2312"/>
          <w:sz w:val="28"/>
          <w:szCs w:val="28"/>
        </w:rPr>
        <w:t>姓名：于鑫淼</w:t>
      </w:r>
      <w:r>
        <w:rPr>
          <w:rFonts w:ascii="仿宋_GB2312" w:eastAsia="仿宋_GB2312"/>
          <w:sz w:val="28"/>
          <w:szCs w:val="28"/>
        </w:rPr>
        <w:t xml:space="preserve"> </w:t>
      </w:r>
    </w:p>
    <w:p>
      <w:pPr>
        <w:keepNext w:val="0"/>
        <w:keepLines w:val="0"/>
        <w:pageBreakBefore w:val="0"/>
        <w:kinsoku/>
        <w:wordWrap/>
        <w:overflowPunct/>
        <w:topLinePunct w:val="0"/>
        <w:bidi w:val="0"/>
        <w:spacing w:line="240" w:lineRule="auto"/>
        <w:ind w:firstLine="560" w:firstLineChars="200"/>
        <w:rPr>
          <w:rFonts w:ascii="仿宋_GB2312" w:eastAsia="仿宋_GB2312"/>
          <w:sz w:val="28"/>
          <w:szCs w:val="28"/>
        </w:rPr>
      </w:pPr>
      <w:r>
        <w:rPr>
          <w:rFonts w:hint="eastAsia" w:ascii="仿宋_GB2312" w:eastAsia="仿宋_GB2312"/>
          <w:sz w:val="28"/>
          <w:szCs w:val="28"/>
        </w:rPr>
        <w:t>联系电话：0417-6562810</w:t>
      </w:r>
    </w:p>
    <w:p>
      <w:pPr>
        <w:keepNext w:val="0"/>
        <w:keepLines w:val="0"/>
        <w:pageBreakBefore w:val="0"/>
        <w:kinsoku/>
        <w:wordWrap/>
        <w:overflowPunct/>
        <w:topLinePunct w:val="0"/>
        <w:bidi w:val="0"/>
        <w:spacing w:line="240" w:lineRule="auto"/>
        <w:ind w:firstLine="560" w:firstLineChars="200"/>
        <w:rPr>
          <w:rFonts w:ascii="仿宋_GB2312" w:eastAsia="仿宋_GB2312"/>
          <w:sz w:val="28"/>
          <w:szCs w:val="28"/>
        </w:rPr>
      </w:pPr>
      <w:r>
        <w:rPr>
          <w:rFonts w:hint="eastAsia" w:ascii="仿宋_GB2312" w:eastAsia="仿宋_GB2312"/>
          <w:sz w:val="28"/>
          <w:szCs w:val="28"/>
        </w:rPr>
        <w:t>电子邮箱：</w:t>
      </w:r>
      <w:r>
        <w:rPr>
          <w:rFonts w:ascii="仿宋_GB2312" w:eastAsia="仿宋_GB2312"/>
          <w:sz w:val="28"/>
          <w:szCs w:val="28"/>
        </w:rPr>
        <w:t>yuxinmiao</w:t>
      </w:r>
      <w:r>
        <w:rPr>
          <w:rFonts w:hint="eastAsia" w:ascii="仿宋_GB2312" w:eastAsia="仿宋_GB2312"/>
          <w:sz w:val="28"/>
          <w:szCs w:val="28"/>
        </w:rPr>
        <w:t>@cofco.com</w:t>
      </w:r>
    </w:p>
    <w:p>
      <w:pPr>
        <w:keepNext w:val="0"/>
        <w:keepLines w:val="0"/>
        <w:pageBreakBefore w:val="0"/>
        <w:kinsoku/>
        <w:wordWrap/>
        <w:overflowPunct/>
        <w:topLinePunct w:val="0"/>
        <w:bidi w:val="0"/>
        <w:spacing w:before="34" w:line="240" w:lineRule="auto"/>
        <w:ind w:left="1279" w:right="5573"/>
        <w:rPr>
          <w:sz w:val="24"/>
          <w:szCs w:val="24"/>
        </w:rPr>
      </w:pPr>
    </w:p>
    <w:p>
      <w:pPr>
        <w:keepNext w:val="0"/>
        <w:keepLines w:val="0"/>
        <w:pageBreakBefore w:val="0"/>
        <w:kinsoku/>
        <w:wordWrap/>
        <w:overflowPunct/>
        <w:topLinePunct w:val="0"/>
        <w:bidi w:val="0"/>
        <w:spacing w:after="0" w:line="240" w:lineRule="auto"/>
        <w:rPr>
          <w:sz w:val="24"/>
          <w:szCs w:val="24"/>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both"/>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both"/>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after="0" w:line="240" w:lineRule="auto"/>
        <w:jc w:val="both"/>
        <w:rPr>
          <w:rFonts w:asciiTheme="minorEastAsia" w:hAnsiTheme="minorEastAsia" w:eastAsiaTheme="minorEastAsia" w:cstheme="minorEastAsia"/>
          <w:sz w:val="18"/>
          <w:szCs w:val="18"/>
        </w:rPr>
      </w:pPr>
    </w:p>
    <w:p>
      <w:pPr>
        <w:keepNext w:val="0"/>
        <w:keepLines w:val="0"/>
        <w:pageBreakBefore w:val="0"/>
        <w:numPr>
          <w:ilvl w:val="0"/>
          <w:numId w:val="4"/>
        </w:numPr>
        <w:kinsoku/>
        <w:wordWrap/>
        <w:overflowPunct/>
        <w:topLinePunct w:val="0"/>
        <w:bidi w:val="0"/>
        <w:spacing w:line="240" w:lineRule="auto"/>
        <w:ind w:firstLine="562" w:firstLineChars="200"/>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投标文件格式</w:t>
      </w:r>
    </w:p>
    <w:p>
      <w:pPr>
        <w:keepNext w:val="0"/>
        <w:keepLines w:val="0"/>
        <w:pageBreakBefore w:val="0"/>
        <w:kinsoku/>
        <w:wordWrap/>
        <w:overflowPunct/>
        <w:topLinePunct w:val="0"/>
        <w:bidi w:val="0"/>
        <w:spacing w:line="240" w:lineRule="auto"/>
        <w:jc w:val="center"/>
        <w:rPr>
          <w:rFonts w:eastAsia="黑体"/>
          <w:b/>
          <w:szCs w:val="21"/>
        </w:rPr>
      </w:pPr>
      <w:r>
        <w:rPr>
          <w:rFonts w:eastAsia="黑体"/>
          <w:b/>
          <w:sz w:val="48"/>
          <w:szCs w:val="48"/>
        </w:rPr>
        <w:t>中</w:t>
      </w:r>
      <w:r>
        <w:rPr>
          <w:rFonts w:hint="eastAsia" w:eastAsia="黑体"/>
          <w:b/>
          <w:sz w:val="48"/>
          <w:szCs w:val="48"/>
        </w:rPr>
        <w:t>粮糖业辽宁有限公司</w:t>
      </w:r>
    </w:p>
    <w:p>
      <w:pPr>
        <w:keepNext w:val="0"/>
        <w:keepLines w:val="0"/>
        <w:pageBreakBefore w:val="0"/>
        <w:kinsoku/>
        <w:wordWrap/>
        <w:overflowPunct/>
        <w:topLinePunct w:val="0"/>
        <w:bidi w:val="0"/>
        <w:spacing w:line="240" w:lineRule="auto"/>
        <w:jc w:val="center"/>
        <w:rPr>
          <w:rFonts w:eastAsia="黑体"/>
          <w:b/>
          <w:szCs w:val="21"/>
        </w:rPr>
      </w:pPr>
    </w:p>
    <w:p>
      <w:pPr>
        <w:keepNext w:val="0"/>
        <w:keepLines w:val="0"/>
        <w:pageBreakBefore w:val="0"/>
        <w:kinsoku/>
        <w:wordWrap/>
        <w:overflowPunct/>
        <w:topLinePunct w:val="0"/>
        <w:bidi w:val="0"/>
        <w:spacing w:line="240" w:lineRule="auto"/>
        <w:jc w:val="both"/>
      </w:pPr>
    </w:p>
    <w:p>
      <w:pPr>
        <w:keepNext w:val="0"/>
        <w:keepLines w:val="0"/>
        <w:pageBreakBefore w:val="0"/>
        <w:kinsoku/>
        <w:wordWrap/>
        <w:overflowPunct/>
        <w:topLinePunct w:val="0"/>
        <w:bidi w:val="0"/>
        <w:spacing w:line="240" w:lineRule="auto"/>
        <w:jc w:val="center"/>
        <w:rPr>
          <w:rFonts w:hint="default" w:eastAsia="微软雅黑"/>
          <w:sz w:val="32"/>
          <w:szCs w:val="32"/>
          <w:lang w:val="en-US" w:eastAsia="zh-CN"/>
        </w:rPr>
      </w:pPr>
      <w:r>
        <w:rPr>
          <w:rFonts w:hint="eastAsia"/>
          <w:sz w:val="32"/>
          <w:szCs w:val="32"/>
        </w:rPr>
        <w:t>项目名称：</w:t>
      </w:r>
      <w:r>
        <w:rPr>
          <w:rFonts w:hint="eastAsia"/>
          <w:sz w:val="32"/>
          <w:szCs w:val="32"/>
          <w:lang w:val="en-US" w:eastAsia="zh-CN"/>
        </w:rPr>
        <w:t>车辆维修</w:t>
      </w:r>
    </w:p>
    <w:p>
      <w:pPr>
        <w:keepNext w:val="0"/>
        <w:keepLines w:val="0"/>
        <w:pageBreakBefore w:val="0"/>
        <w:kinsoku/>
        <w:wordWrap/>
        <w:overflowPunct/>
        <w:topLinePunct w:val="0"/>
        <w:bidi w:val="0"/>
        <w:spacing w:line="240" w:lineRule="auto"/>
        <w:rPr>
          <w:rFonts w:ascii="黑体" w:hAnsi="黑体" w:eastAsia="黑体"/>
          <w:b/>
          <w:sz w:val="20"/>
        </w:rPr>
      </w:pPr>
    </w:p>
    <w:p>
      <w:pPr>
        <w:keepNext w:val="0"/>
        <w:keepLines w:val="0"/>
        <w:pageBreakBefore w:val="0"/>
        <w:kinsoku/>
        <w:wordWrap/>
        <w:overflowPunct/>
        <w:topLinePunct w:val="0"/>
        <w:bidi w:val="0"/>
        <w:spacing w:line="240" w:lineRule="auto"/>
        <w:rPr>
          <w:rFonts w:ascii="黑体" w:hAnsi="黑体" w:eastAsia="黑体"/>
          <w:b/>
          <w:sz w:val="20"/>
        </w:rPr>
      </w:pPr>
    </w:p>
    <w:p>
      <w:pPr>
        <w:keepNext w:val="0"/>
        <w:keepLines w:val="0"/>
        <w:pageBreakBefore w:val="0"/>
        <w:kinsoku/>
        <w:wordWrap/>
        <w:overflowPunct/>
        <w:topLinePunct w:val="0"/>
        <w:bidi w:val="0"/>
        <w:spacing w:line="240" w:lineRule="auto"/>
        <w:rPr>
          <w:rFonts w:ascii="黑体" w:hAnsi="黑体" w:eastAsia="黑体"/>
          <w:b/>
          <w:sz w:val="20"/>
        </w:rPr>
      </w:pPr>
    </w:p>
    <w:p>
      <w:pPr>
        <w:keepNext w:val="0"/>
        <w:keepLines w:val="0"/>
        <w:pageBreakBefore w:val="0"/>
        <w:kinsoku/>
        <w:wordWrap/>
        <w:overflowPunct/>
        <w:topLinePunct w:val="0"/>
        <w:bidi w:val="0"/>
        <w:spacing w:line="240" w:lineRule="auto"/>
        <w:jc w:val="center"/>
        <w:rPr>
          <w:rFonts w:ascii="黑体" w:hAnsi="黑体" w:eastAsia="黑体"/>
          <w:b/>
          <w:sz w:val="28"/>
          <w:szCs w:val="28"/>
        </w:rPr>
      </w:pPr>
      <w:r>
        <w:rPr>
          <w:rFonts w:hint="eastAsia" w:ascii="黑体" w:hAnsi="黑体" w:eastAsia="黑体"/>
          <w:b/>
          <w:sz w:val="72"/>
          <w:szCs w:val="72"/>
          <w:lang w:eastAsia="zh-CN"/>
        </w:rPr>
        <w:t>询比</w:t>
      </w:r>
      <w:r>
        <w:rPr>
          <w:rFonts w:hint="eastAsia" w:ascii="黑体" w:hAnsi="黑体" w:eastAsia="黑体"/>
          <w:b/>
          <w:sz w:val="72"/>
          <w:szCs w:val="72"/>
        </w:rPr>
        <w:t>响应文件</w:t>
      </w:r>
    </w:p>
    <w:p>
      <w:pPr>
        <w:keepNext w:val="0"/>
        <w:keepLines w:val="0"/>
        <w:pageBreakBefore w:val="0"/>
        <w:kinsoku/>
        <w:wordWrap/>
        <w:overflowPunct/>
        <w:topLinePunct w:val="0"/>
        <w:bidi w:val="0"/>
        <w:spacing w:line="240" w:lineRule="auto"/>
        <w:rPr>
          <w:rFonts w:ascii="黑体" w:hAnsi="黑体" w:eastAsia="黑体"/>
          <w:b/>
          <w:sz w:val="28"/>
          <w:szCs w:val="28"/>
        </w:rPr>
      </w:pPr>
    </w:p>
    <w:p>
      <w:pPr>
        <w:keepNext w:val="0"/>
        <w:keepLines w:val="0"/>
        <w:pageBreakBefore w:val="0"/>
        <w:kinsoku/>
        <w:wordWrap/>
        <w:overflowPunct/>
        <w:topLinePunct w:val="0"/>
        <w:bidi w:val="0"/>
        <w:spacing w:line="240" w:lineRule="auto"/>
        <w:rPr>
          <w:rFonts w:ascii="黑体" w:hAnsi="黑体" w:eastAsia="黑体"/>
          <w:b/>
          <w:sz w:val="28"/>
          <w:szCs w:val="28"/>
        </w:rPr>
      </w:pPr>
    </w:p>
    <w:p>
      <w:pPr>
        <w:keepNext w:val="0"/>
        <w:keepLines w:val="0"/>
        <w:pageBreakBefore w:val="0"/>
        <w:kinsoku/>
        <w:wordWrap/>
        <w:overflowPunct/>
        <w:topLinePunct w:val="0"/>
        <w:bidi w:val="0"/>
        <w:spacing w:line="240" w:lineRule="auto"/>
        <w:rPr>
          <w:rFonts w:ascii="黑体" w:hAnsi="黑体" w:eastAsia="黑体"/>
          <w:b/>
          <w:sz w:val="28"/>
          <w:szCs w:val="28"/>
        </w:rPr>
      </w:pPr>
    </w:p>
    <w:p>
      <w:pPr>
        <w:keepNext w:val="0"/>
        <w:keepLines w:val="0"/>
        <w:pageBreakBefore w:val="0"/>
        <w:kinsoku/>
        <w:wordWrap/>
        <w:overflowPunct/>
        <w:topLinePunct w:val="0"/>
        <w:bidi w:val="0"/>
        <w:spacing w:line="240" w:lineRule="auto"/>
        <w:rPr>
          <w:rFonts w:ascii="黑体" w:hAnsi="黑体" w:eastAsia="黑体"/>
          <w:b/>
          <w:sz w:val="28"/>
          <w:szCs w:val="28"/>
        </w:rPr>
      </w:pPr>
    </w:p>
    <w:p>
      <w:pPr>
        <w:keepNext w:val="0"/>
        <w:keepLines w:val="0"/>
        <w:pageBreakBefore w:val="0"/>
        <w:kinsoku/>
        <w:wordWrap/>
        <w:overflowPunct/>
        <w:topLinePunct w:val="0"/>
        <w:bidi w:val="0"/>
        <w:spacing w:line="240" w:lineRule="auto"/>
        <w:rPr>
          <w:rFonts w:ascii="黑体" w:hAnsi="黑体" w:eastAsia="黑体"/>
          <w:b/>
          <w:sz w:val="28"/>
          <w:szCs w:val="28"/>
        </w:rPr>
      </w:pPr>
    </w:p>
    <w:p>
      <w:pPr>
        <w:keepNext w:val="0"/>
        <w:keepLines w:val="0"/>
        <w:pageBreakBefore w:val="0"/>
        <w:kinsoku/>
        <w:wordWrap/>
        <w:overflowPunct/>
        <w:topLinePunct w:val="0"/>
        <w:bidi w:val="0"/>
        <w:spacing w:line="240" w:lineRule="auto"/>
        <w:jc w:val="center"/>
        <w:rPr>
          <w:rFonts w:ascii="黑体" w:hAnsi="黑体" w:eastAsia="黑体"/>
          <w:b/>
          <w:sz w:val="28"/>
          <w:szCs w:val="28"/>
          <w:u w:val="single"/>
        </w:rPr>
      </w:pPr>
      <w:r>
        <w:rPr>
          <w:rFonts w:hint="eastAsia" w:ascii="黑体" w:hAnsi="黑体" w:eastAsia="黑体"/>
          <w:b/>
          <w:sz w:val="28"/>
          <w:szCs w:val="28"/>
          <w:lang w:eastAsia="zh-CN"/>
        </w:rPr>
        <w:t>询比</w:t>
      </w:r>
      <w:r>
        <w:rPr>
          <w:rFonts w:hint="eastAsia" w:ascii="黑体" w:hAnsi="黑体" w:eastAsia="黑体"/>
          <w:b/>
          <w:sz w:val="28"/>
          <w:szCs w:val="28"/>
        </w:rPr>
        <w:t>响应人：</w:t>
      </w:r>
      <w:r>
        <w:rPr>
          <w:rFonts w:hint="eastAsia" w:ascii="黑体" w:hAnsi="黑体" w:eastAsia="黑体"/>
          <w:b/>
          <w:sz w:val="28"/>
          <w:szCs w:val="28"/>
          <w:u w:val="single"/>
        </w:rPr>
        <w:t xml:space="preserve">                              </w:t>
      </w:r>
      <w:r>
        <w:rPr>
          <w:rFonts w:hint="eastAsia" w:ascii="黑体" w:hAnsi="黑体" w:eastAsia="黑体"/>
          <w:b/>
          <w:sz w:val="28"/>
          <w:szCs w:val="28"/>
        </w:rPr>
        <w:t>（盖单位章）</w:t>
      </w:r>
    </w:p>
    <w:p>
      <w:pPr>
        <w:keepNext w:val="0"/>
        <w:keepLines w:val="0"/>
        <w:pageBreakBefore w:val="0"/>
        <w:kinsoku/>
        <w:wordWrap/>
        <w:overflowPunct/>
        <w:topLinePunct w:val="0"/>
        <w:bidi w:val="0"/>
        <w:spacing w:line="240" w:lineRule="auto"/>
        <w:jc w:val="center"/>
        <w:rPr>
          <w:rFonts w:ascii="黑体" w:hAnsi="黑体" w:eastAsia="黑体"/>
          <w:b/>
          <w:sz w:val="28"/>
          <w:szCs w:val="28"/>
        </w:rPr>
      </w:pPr>
    </w:p>
    <w:p>
      <w:pPr>
        <w:keepNext w:val="0"/>
        <w:keepLines w:val="0"/>
        <w:pageBreakBefore w:val="0"/>
        <w:kinsoku/>
        <w:wordWrap/>
        <w:overflowPunct/>
        <w:topLinePunct w:val="0"/>
        <w:bidi w:val="0"/>
        <w:spacing w:line="240" w:lineRule="auto"/>
        <w:jc w:val="center"/>
        <w:rPr>
          <w:rFonts w:ascii="黑体" w:hAnsi="黑体" w:eastAsia="黑体"/>
          <w:b/>
          <w:sz w:val="28"/>
          <w:szCs w:val="28"/>
        </w:rPr>
      </w:pPr>
      <w:r>
        <w:rPr>
          <w:rFonts w:hint="eastAsia" w:ascii="黑体" w:hAnsi="黑体" w:eastAsia="黑体"/>
          <w:b/>
          <w:sz w:val="28"/>
          <w:szCs w:val="28"/>
        </w:rPr>
        <w:t>负责人或其委托代理人：</w:t>
      </w:r>
      <w:r>
        <w:rPr>
          <w:rFonts w:hint="eastAsia" w:ascii="黑体" w:hAnsi="黑体" w:eastAsia="黑体"/>
          <w:b/>
          <w:sz w:val="28"/>
          <w:szCs w:val="28"/>
          <w:u w:val="single"/>
        </w:rPr>
        <w:t xml:space="preserve">                </w:t>
      </w:r>
      <w:r>
        <w:rPr>
          <w:rFonts w:hint="eastAsia" w:ascii="黑体" w:hAnsi="黑体" w:eastAsia="黑体"/>
          <w:b/>
          <w:sz w:val="28"/>
          <w:szCs w:val="28"/>
        </w:rPr>
        <w:t>（签字）</w:t>
      </w:r>
    </w:p>
    <w:p>
      <w:pPr>
        <w:keepNext w:val="0"/>
        <w:keepLines w:val="0"/>
        <w:pageBreakBefore w:val="0"/>
        <w:kinsoku/>
        <w:wordWrap/>
        <w:overflowPunct/>
        <w:topLinePunct w:val="0"/>
        <w:bidi w:val="0"/>
        <w:spacing w:line="240" w:lineRule="auto"/>
        <w:jc w:val="center"/>
        <w:rPr>
          <w:rFonts w:ascii="黑体" w:hAnsi="黑体" w:eastAsia="黑体"/>
          <w:b/>
          <w:sz w:val="28"/>
          <w:szCs w:val="28"/>
          <w:u w:val="single"/>
        </w:rPr>
      </w:pPr>
    </w:p>
    <w:p>
      <w:pPr>
        <w:keepNext w:val="0"/>
        <w:keepLines w:val="0"/>
        <w:pageBreakBefore w:val="0"/>
        <w:kinsoku/>
        <w:wordWrap/>
        <w:overflowPunct/>
        <w:topLinePunct w:val="0"/>
        <w:bidi w:val="0"/>
        <w:spacing w:line="240" w:lineRule="auto"/>
        <w:jc w:val="center"/>
        <w:rPr>
          <w:rFonts w:ascii="仿宋_GB2312" w:hAnsi="仿宋_GB2312" w:eastAsia="黑体" w:cs="仿宋_GB2312"/>
          <w:b/>
          <w:sz w:val="28"/>
          <w:szCs w:val="28"/>
        </w:rPr>
        <w:sectPr>
          <w:headerReference r:id="rId6" w:type="first"/>
          <w:footerReference r:id="rId8" w:type="first"/>
          <w:headerReference r:id="rId4" w:type="default"/>
          <w:footerReference r:id="rId7" w:type="default"/>
          <w:headerReference r:id="rId5" w:type="even"/>
          <w:pgSz w:w="11906" w:h="16838"/>
          <w:pgMar w:top="2098" w:right="1587" w:bottom="1440" w:left="1587" w:header="851" w:footer="992" w:gutter="0"/>
          <w:cols w:space="720" w:num="1"/>
          <w:titlePg/>
          <w:docGrid w:type="lines" w:linePitch="312" w:charSpace="0"/>
        </w:sectPr>
      </w:pPr>
      <w:r>
        <w:rPr>
          <w:rFonts w:hint="eastAsia" w:ascii="黑体" w:hAnsi="黑体" w:eastAsia="黑体"/>
          <w:b/>
          <w:sz w:val="28"/>
          <w:szCs w:val="28"/>
          <w:u w:val="single"/>
        </w:rPr>
        <w:t xml:space="preserve">        </w:t>
      </w:r>
      <w:r>
        <w:rPr>
          <w:rFonts w:hint="eastAsia" w:ascii="黑体" w:hAnsi="黑体" w:eastAsia="黑体"/>
          <w:b/>
          <w:sz w:val="28"/>
          <w:szCs w:val="28"/>
        </w:rPr>
        <w:t>年</w:t>
      </w:r>
      <w:r>
        <w:rPr>
          <w:rFonts w:hint="eastAsia" w:ascii="黑体" w:hAnsi="黑体" w:eastAsia="黑体"/>
          <w:b/>
          <w:sz w:val="28"/>
          <w:szCs w:val="28"/>
          <w:u w:val="single"/>
        </w:rPr>
        <w:t xml:space="preserve">        </w:t>
      </w:r>
      <w:r>
        <w:rPr>
          <w:rFonts w:hint="eastAsia" w:ascii="黑体" w:hAnsi="黑体" w:eastAsia="黑体"/>
          <w:b/>
          <w:sz w:val="28"/>
          <w:szCs w:val="28"/>
        </w:rPr>
        <w:t>月</w:t>
      </w:r>
      <w:bookmarkStart w:id="0" w:name="_Toc144974856"/>
      <w:bookmarkStart w:id="1" w:name="_Toc179632807"/>
      <w:bookmarkStart w:id="2" w:name="_Toc152042576"/>
      <w:bookmarkStart w:id="3" w:name="_Toc152045787"/>
    </w:p>
    <w:bookmarkEnd w:id="0"/>
    <w:bookmarkEnd w:id="1"/>
    <w:bookmarkEnd w:id="2"/>
    <w:bookmarkEnd w:id="3"/>
    <w:p>
      <w:pPr>
        <w:keepNext w:val="0"/>
        <w:keepLines w:val="0"/>
        <w:pageBreakBefore w:val="0"/>
        <w:numPr>
          <w:ilvl w:val="0"/>
          <w:numId w:val="0"/>
        </w:numPr>
        <w:kinsoku/>
        <w:wordWrap/>
        <w:overflowPunct/>
        <w:topLinePunct w:val="0"/>
        <w:bidi w:val="0"/>
        <w:spacing w:line="240" w:lineRule="auto"/>
        <w:jc w:val="both"/>
        <w:rPr>
          <w:rFonts w:hint="default"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after="0" w:line="240" w:lineRule="auto"/>
        <w:jc w:val="center"/>
        <w:rPr>
          <w:rFonts w:asciiTheme="minorEastAsia" w:hAnsiTheme="minorEastAsia" w:eastAsiaTheme="minorEastAsia" w:cstheme="minorEastAsia"/>
          <w:sz w:val="18"/>
          <w:szCs w:val="18"/>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营业执照</w:t>
      </w: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240" w:lineRule="auto"/>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质量承诺书</w:t>
      </w:r>
    </w:p>
    <w:p>
      <w:pPr>
        <w:keepNext w:val="0"/>
        <w:keepLines w:val="0"/>
        <w:pageBreakBefore w:val="0"/>
        <w:kinsoku/>
        <w:wordWrap/>
        <w:overflowPunct/>
        <w:topLinePunct w:val="0"/>
        <w:bidi w:val="0"/>
        <w:spacing w:line="240" w:lineRule="auto"/>
        <w:rPr>
          <w:rFonts w:ascii="仿宋" w:hAnsi="仿宋" w:eastAsia="仿宋"/>
          <w:sz w:val="32"/>
          <w:szCs w:val="32"/>
        </w:rPr>
      </w:pPr>
    </w:p>
    <w:p>
      <w:pPr>
        <w:pStyle w:val="3"/>
        <w:keepNext w:val="0"/>
        <w:keepLines w:val="0"/>
        <w:pageBreakBefore w:val="0"/>
        <w:kinsoku/>
        <w:wordWrap/>
        <w:overflowPunct/>
        <w:topLinePunct w:val="0"/>
        <w:bidi w:val="0"/>
        <w:spacing w:before="214" w:line="240"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中粮糖业辽宁有限公司：</w:t>
      </w:r>
    </w:p>
    <w:p>
      <w:pPr>
        <w:pStyle w:val="3"/>
        <w:keepNext w:val="0"/>
        <w:keepLines w:val="0"/>
        <w:pageBreakBefore w:val="0"/>
        <w:kinsoku/>
        <w:wordWrap/>
        <w:overflowPunct/>
        <w:topLinePunct w:val="0"/>
        <w:bidi w:val="0"/>
        <w:spacing w:before="214" w:line="240"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为积极配合贵公司进行的车辆维修采购工作，保证产品质量，我们特向贵公司承诺如下事项：</w:t>
      </w:r>
    </w:p>
    <w:p>
      <w:pPr>
        <w:pStyle w:val="3"/>
        <w:keepNext w:val="0"/>
        <w:keepLines w:val="0"/>
        <w:pageBreakBefore w:val="0"/>
        <w:kinsoku/>
        <w:wordWrap/>
        <w:overflowPunct/>
        <w:topLinePunct w:val="0"/>
        <w:bidi w:val="0"/>
        <w:spacing w:before="214" w:line="240"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3"/>
        <w:keepNext w:val="0"/>
        <w:keepLines w:val="0"/>
        <w:pageBreakBefore w:val="0"/>
        <w:kinsoku/>
        <w:wordWrap/>
        <w:overflowPunct/>
        <w:topLinePunct w:val="0"/>
        <w:bidi w:val="0"/>
        <w:spacing w:before="214" w:line="240"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2.严格按照合同、订单要求供货、补货，商品价格上调需提前上交调价单，商品下调或做特价时与贵公司联系下调方案。</w:t>
      </w:r>
    </w:p>
    <w:p>
      <w:pPr>
        <w:pStyle w:val="3"/>
        <w:keepNext w:val="0"/>
        <w:keepLines w:val="0"/>
        <w:pageBreakBefore w:val="0"/>
        <w:kinsoku/>
        <w:wordWrap/>
        <w:overflowPunct/>
        <w:topLinePunct w:val="0"/>
        <w:bidi w:val="0"/>
        <w:spacing w:before="214" w:line="240"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3. 我公司严格执行供应商应尽义务，做到送货及时，货物质量优质，货物装箱整齐方便运输。</w:t>
      </w:r>
    </w:p>
    <w:p>
      <w:pPr>
        <w:pStyle w:val="3"/>
        <w:keepNext w:val="0"/>
        <w:keepLines w:val="0"/>
        <w:pageBreakBefore w:val="0"/>
        <w:kinsoku/>
        <w:wordWrap/>
        <w:overflowPunct/>
        <w:topLinePunct w:val="0"/>
        <w:bidi w:val="0"/>
        <w:spacing w:before="214" w:line="240"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4.我公司承诺保证为贵公司所供之货，货源充足，不发生断货拒供现象。</w:t>
      </w:r>
    </w:p>
    <w:p>
      <w:pPr>
        <w:pStyle w:val="3"/>
        <w:keepNext w:val="0"/>
        <w:keepLines w:val="0"/>
        <w:pageBreakBefore w:val="0"/>
        <w:kinsoku/>
        <w:wordWrap/>
        <w:overflowPunct/>
        <w:topLinePunct w:val="0"/>
        <w:bidi w:val="0"/>
        <w:spacing w:before="214" w:line="240"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5.我公司认可贵公司的货物验收制度和仓库保存条件，并在对供应货物进行验收时，自愿严格遵守贵公司的货物验收制度。</w:t>
      </w:r>
    </w:p>
    <w:p>
      <w:pPr>
        <w:pStyle w:val="3"/>
        <w:keepNext w:val="0"/>
        <w:keepLines w:val="0"/>
        <w:pageBreakBefore w:val="0"/>
        <w:kinsoku/>
        <w:wordWrap/>
        <w:overflowPunct/>
        <w:topLinePunct w:val="0"/>
        <w:bidi w:val="0"/>
        <w:spacing w:before="214" w:line="240"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6.我公司对未通过验收的货物，保证在贵公司规定时间内补充合格的货物，否则自愿承担由此造成的所有损失。</w:t>
      </w:r>
    </w:p>
    <w:p>
      <w:pPr>
        <w:pStyle w:val="3"/>
        <w:keepNext w:val="0"/>
        <w:keepLines w:val="0"/>
        <w:pageBreakBefore w:val="0"/>
        <w:kinsoku/>
        <w:wordWrap/>
        <w:overflowPunct/>
        <w:topLinePunct w:val="0"/>
        <w:bidi w:val="0"/>
        <w:spacing w:before="214" w:line="240"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keepNext w:val="0"/>
        <w:keepLines w:val="0"/>
        <w:pageBreakBefore w:val="0"/>
        <w:kinsoku/>
        <w:wordWrap/>
        <w:overflowPunct/>
        <w:topLinePunct w:val="0"/>
        <w:bidi w:val="0"/>
        <w:spacing w:before="214" w:line="240"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投标人单位（公章）：</w:t>
      </w:r>
    </w:p>
    <w:p>
      <w:pPr>
        <w:pStyle w:val="3"/>
        <w:keepNext w:val="0"/>
        <w:keepLines w:val="0"/>
        <w:pageBreakBefore w:val="0"/>
        <w:kinsoku/>
        <w:wordWrap/>
        <w:overflowPunct/>
        <w:topLinePunct w:val="0"/>
        <w:bidi w:val="0"/>
        <w:spacing w:before="214" w:line="240"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法定代表人或授权代理人（签名）：</w:t>
      </w:r>
    </w:p>
    <w:p>
      <w:pPr>
        <w:pStyle w:val="3"/>
        <w:keepNext w:val="0"/>
        <w:keepLines w:val="0"/>
        <w:pageBreakBefore w:val="0"/>
        <w:kinsoku/>
        <w:wordWrap/>
        <w:overflowPunct/>
        <w:topLinePunct w:val="0"/>
        <w:bidi w:val="0"/>
        <w:spacing w:before="214" w:line="240"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日期：    年  月  日</w:t>
      </w: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廉洁承诺书</w:t>
      </w:r>
    </w:p>
    <w:p>
      <w:pPr>
        <w:keepNext w:val="0"/>
        <w:keepLines w:val="0"/>
        <w:pageBreakBefore w:val="0"/>
        <w:kinsoku/>
        <w:wordWrap/>
        <w:overflowPunct/>
        <w:topLinePunct w:val="0"/>
        <w:bidi w:val="0"/>
        <w:spacing w:after="0" w:line="240" w:lineRule="auto"/>
        <w:jc w:val="both"/>
        <w:rPr>
          <w:rFonts w:asciiTheme="minorEastAsia" w:hAnsiTheme="minorEastAsia" w:eastAsiaTheme="minorEastAsia" w:cstheme="minorEastAsia"/>
          <w:sz w:val="18"/>
          <w:szCs w:val="18"/>
        </w:rPr>
      </w:pPr>
    </w:p>
    <w:p>
      <w:pPr>
        <w:pStyle w:val="3"/>
        <w:keepNext w:val="0"/>
        <w:keepLines w:val="0"/>
        <w:pageBreakBefore w:val="0"/>
        <w:kinsoku/>
        <w:wordWrap/>
        <w:overflowPunct/>
        <w:topLinePunct w:val="0"/>
        <w:bidi w:val="0"/>
        <w:spacing w:before="57" w:line="240" w:lineRule="auto"/>
        <w:ind w:left="64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中粮糖业辽宁有限公司：</w:t>
      </w:r>
    </w:p>
    <w:p>
      <w:pPr>
        <w:pStyle w:val="3"/>
        <w:keepNext w:val="0"/>
        <w:keepLines w:val="0"/>
        <w:pageBreakBefore w:val="0"/>
        <w:kinsoku/>
        <w:wordWrap/>
        <w:overflowPunct/>
        <w:topLinePunct w:val="0"/>
        <w:bidi w:val="0"/>
        <w:spacing w:before="214" w:line="240"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为积极配合贵公司进行的项目招标工作，有效遏制不公平竞争和违规违纪问题的发生，确保招标工作的公平、公正、公开，我们特向贵公司承诺如下事项：</w:t>
      </w:r>
    </w:p>
    <w:p>
      <w:pPr>
        <w:pStyle w:val="12"/>
        <w:keepNext w:val="0"/>
        <w:keepLines w:val="0"/>
        <w:pageBreakBefore w:val="0"/>
        <w:tabs>
          <w:tab w:val="left" w:pos="1616"/>
        </w:tabs>
        <w:kinsoku/>
        <w:wordWrap/>
        <w:overflowPunct/>
        <w:topLinePunct w:val="0"/>
        <w:bidi w:val="0"/>
        <w:spacing w:before="3" w:after="0" w:line="240" w:lineRule="auto"/>
        <w:ind w:left="1278" w:right="637"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1.自觉遵守国家法律法规及中粮屯河公司有关廉政建设制度。</w:t>
      </w:r>
    </w:p>
    <w:p>
      <w:pPr>
        <w:pStyle w:val="12"/>
        <w:keepNext w:val="0"/>
        <w:keepLines w:val="0"/>
        <w:pageBreakBefore w:val="0"/>
        <w:tabs>
          <w:tab w:val="left" w:pos="1605"/>
        </w:tabs>
        <w:kinsoku/>
        <w:wordWrap/>
        <w:overflowPunct/>
        <w:topLinePunct w:val="0"/>
        <w:bidi w:val="0"/>
        <w:spacing w:after="0" w:line="240" w:lineRule="auto"/>
        <w:ind w:left="1278"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2.不使用不正当手段妨碍、排挤其它投标单位或串通投标。</w:t>
      </w:r>
    </w:p>
    <w:p>
      <w:pPr>
        <w:pStyle w:val="12"/>
        <w:keepNext w:val="0"/>
        <w:keepLines w:val="0"/>
        <w:pageBreakBefore w:val="0"/>
        <w:tabs>
          <w:tab w:val="left" w:pos="1605"/>
        </w:tabs>
        <w:kinsoku/>
        <w:wordWrap/>
        <w:overflowPunct/>
        <w:topLinePunct w:val="0"/>
        <w:bidi w:val="0"/>
        <w:spacing w:after="0" w:line="240" w:lineRule="auto"/>
        <w:ind w:left="1278"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3.按照招标文件规定的方式进行投标，不隐瞒本单位投标资质的真实情况，投标资质符合规定；保证不会以其他人名义投标或者以其他方式弄虚作假，骗取中标。</w:t>
      </w:r>
    </w:p>
    <w:p>
      <w:pPr>
        <w:pStyle w:val="12"/>
        <w:keepNext w:val="0"/>
        <w:keepLines w:val="0"/>
        <w:pageBreakBefore w:val="0"/>
        <w:tabs>
          <w:tab w:val="left" w:pos="1605"/>
        </w:tabs>
        <w:kinsoku/>
        <w:wordWrap/>
        <w:overflowPunct/>
        <w:topLinePunct w:val="0"/>
        <w:bidi w:val="0"/>
        <w:spacing w:before="3" w:after="0" w:line="240" w:lineRule="auto"/>
        <w:ind w:left="1278"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4.不将主体、关键性工作进行分包（包括贴牌生产、转包等）。</w:t>
      </w:r>
    </w:p>
    <w:p>
      <w:pPr>
        <w:pStyle w:val="12"/>
        <w:keepNext w:val="0"/>
        <w:keepLines w:val="0"/>
        <w:pageBreakBefore w:val="0"/>
        <w:tabs>
          <w:tab w:val="left" w:pos="1605"/>
        </w:tabs>
        <w:kinsoku/>
        <w:wordWrap/>
        <w:overflowPunct/>
        <w:topLinePunct w:val="0"/>
        <w:bidi w:val="0"/>
        <w:spacing w:after="0" w:line="240" w:lineRule="auto"/>
        <w:ind w:left="1278"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2"/>
        <w:keepNext w:val="0"/>
        <w:keepLines w:val="0"/>
        <w:pageBreakBefore w:val="0"/>
        <w:tabs>
          <w:tab w:val="left" w:pos="1605"/>
        </w:tabs>
        <w:kinsoku/>
        <w:wordWrap/>
        <w:overflowPunct/>
        <w:topLinePunct w:val="0"/>
        <w:bidi w:val="0"/>
        <w:spacing w:after="0" w:line="240" w:lineRule="auto"/>
        <w:ind w:left="1278"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6.不向贵公司涉及招标的部门及个人支付好处费、介绍费；购置或提供通讯工具、交通工具、电脑等。</w:t>
      </w:r>
    </w:p>
    <w:p>
      <w:pPr>
        <w:pStyle w:val="12"/>
        <w:keepNext w:val="0"/>
        <w:keepLines w:val="0"/>
        <w:pageBreakBefore w:val="0"/>
        <w:tabs>
          <w:tab w:val="left" w:pos="1616"/>
        </w:tabs>
        <w:kinsoku/>
        <w:wordWrap/>
        <w:overflowPunct/>
        <w:topLinePunct w:val="0"/>
        <w:bidi w:val="0"/>
        <w:spacing w:after="0" w:line="240" w:lineRule="auto"/>
        <w:ind w:left="1278"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7.一旦发现相关人员在招标过程中有索要财物等不廉洁行为，坚决予以抵制，并及时向贵公司纪检监察部举报（举报电话：</w:t>
      </w:r>
      <w:r>
        <w:rPr>
          <w:rFonts w:hint="eastAsia" w:ascii="仿宋_GB2312" w:hAnsi="仿宋_GB2312" w:eastAsia="仿宋_GB2312" w:cs="仿宋_GB2312"/>
          <w:szCs w:val="28"/>
        </w:rPr>
        <w:t>010-85017235</w:t>
      </w:r>
      <w:r>
        <w:rPr>
          <w:rFonts w:hint="eastAsia" w:ascii="仿宋_GB2312" w:hAnsi="Tahoma" w:eastAsia="仿宋_GB2312" w:cstheme="minorBidi"/>
          <w:sz w:val="21"/>
          <w:szCs w:val="21"/>
          <w:lang w:val="en-US" w:bidi="ar-SA"/>
        </w:rPr>
        <w:t>）。</w:t>
      </w:r>
    </w:p>
    <w:p>
      <w:pPr>
        <w:pStyle w:val="12"/>
        <w:keepNext w:val="0"/>
        <w:keepLines w:val="0"/>
        <w:pageBreakBefore w:val="0"/>
        <w:tabs>
          <w:tab w:val="left" w:pos="1605"/>
        </w:tabs>
        <w:kinsoku/>
        <w:wordWrap/>
        <w:overflowPunct/>
        <w:topLinePunct w:val="0"/>
        <w:bidi w:val="0"/>
        <w:spacing w:before="3" w:after="0" w:line="240" w:lineRule="auto"/>
        <w:ind w:left="1278" w:right="939"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8.我方自愿将本承诺书作为投标文件及合同的附件， 具有同等的法律效力。</w:t>
      </w:r>
    </w:p>
    <w:p>
      <w:pPr>
        <w:pStyle w:val="12"/>
        <w:keepNext w:val="0"/>
        <w:keepLines w:val="0"/>
        <w:pageBreakBefore w:val="0"/>
        <w:tabs>
          <w:tab w:val="left" w:pos="1605"/>
        </w:tabs>
        <w:kinsoku/>
        <w:wordWrap/>
        <w:overflowPunct/>
        <w:topLinePunct w:val="0"/>
        <w:bidi w:val="0"/>
        <w:spacing w:after="0" w:line="240" w:lineRule="auto"/>
        <w:ind w:left="1278" w:right="934"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9.若违反上述承诺或违反有关法律法规及贵公司有关规定，我方自愿永久放弃参与贵公司的所有业务往来，并承担贵公司制度规定的一切法律责任。</w:t>
      </w:r>
    </w:p>
    <w:p>
      <w:pPr>
        <w:pStyle w:val="12"/>
        <w:keepNext w:val="0"/>
        <w:keepLines w:val="0"/>
        <w:pageBreakBefore w:val="0"/>
        <w:tabs>
          <w:tab w:val="left" w:pos="1763"/>
        </w:tabs>
        <w:kinsoku/>
        <w:wordWrap/>
        <w:overflowPunct/>
        <w:topLinePunct w:val="0"/>
        <w:bidi w:val="0"/>
        <w:spacing w:before="3" w:after="0" w:line="240" w:lineRule="auto"/>
        <w:ind w:left="1278" w:right="0"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10本承诺书自签署之日起生效。</w:t>
      </w:r>
    </w:p>
    <w:p>
      <w:pPr>
        <w:pStyle w:val="3"/>
        <w:keepNext w:val="0"/>
        <w:keepLines w:val="0"/>
        <w:pageBreakBefore w:val="0"/>
        <w:kinsoku/>
        <w:wordWrap/>
        <w:overflowPunct/>
        <w:topLinePunct w:val="0"/>
        <w:bidi w:val="0"/>
        <w:spacing w:line="240" w:lineRule="auto"/>
        <w:rPr>
          <w:rFonts w:ascii="仿宋_GB2312" w:hAnsi="Tahoma" w:eastAsia="仿宋_GB2312" w:cstheme="minorBidi"/>
          <w:sz w:val="21"/>
          <w:szCs w:val="21"/>
          <w:lang w:val="en-US" w:bidi="ar-SA"/>
        </w:rPr>
      </w:pPr>
    </w:p>
    <w:p>
      <w:pPr>
        <w:pStyle w:val="3"/>
        <w:keepNext w:val="0"/>
        <w:keepLines w:val="0"/>
        <w:pageBreakBefore w:val="0"/>
        <w:kinsoku/>
        <w:wordWrap/>
        <w:overflowPunct/>
        <w:topLinePunct w:val="0"/>
        <w:bidi w:val="0"/>
        <w:spacing w:line="240" w:lineRule="auto"/>
        <w:rPr>
          <w:rFonts w:ascii="仿宋_GB2312" w:hAnsi="Tahoma" w:eastAsia="仿宋_GB2312" w:cstheme="minorBidi"/>
          <w:sz w:val="21"/>
          <w:szCs w:val="21"/>
          <w:lang w:val="en-US" w:bidi="ar-SA"/>
        </w:rPr>
      </w:pPr>
    </w:p>
    <w:p>
      <w:pPr>
        <w:pStyle w:val="3"/>
        <w:keepNext w:val="0"/>
        <w:keepLines w:val="0"/>
        <w:pageBreakBefore w:val="0"/>
        <w:kinsoku/>
        <w:wordWrap/>
        <w:overflowPunct/>
        <w:topLinePunct w:val="0"/>
        <w:bidi w:val="0"/>
        <w:spacing w:line="240" w:lineRule="auto"/>
        <w:rPr>
          <w:rFonts w:ascii="仿宋_GB2312" w:hAnsi="Tahoma" w:eastAsia="仿宋_GB2312" w:cstheme="minorBidi"/>
          <w:sz w:val="21"/>
          <w:szCs w:val="21"/>
          <w:lang w:val="en-US" w:bidi="ar-SA"/>
        </w:rPr>
      </w:pPr>
    </w:p>
    <w:p>
      <w:pPr>
        <w:pStyle w:val="3"/>
        <w:keepNext w:val="0"/>
        <w:keepLines w:val="0"/>
        <w:pageBreakBefore w:val="0"/>
        <w:kinsoku/>
        <w:wordWrap/>
        <w:overflowPunct/>
        <w:topLinePunct w:val="0"/>
        <w:bidi w:val="0"/>
        <w:spacing w:before="233" w:line="240" w:lineRule="auto"/>
        <w:ind w:left="2883" w:firstLine="2730" w:firstLineChars="130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投标单位（公章）：</w:t>
      </w:r>
    </w:p>
    <w:p>
      <w:pPr>
        <w:pStyle w:val="3"/>
        <w:keepNext w:val="0"/>
        <w:keepLines w:val="0"/>
        <w:pageBreakBefore w:val="0"/>
        <w:kinsoku/>
        <w:wordWrap/>
        <w:overflowPunct/>
        <w:topLinePunct w:val="0"/>
        <w:bidi w:val="0"/>
        <w:spacing w:before="214" w:line="240" w:lineRule="auto"/>
        <w:ind w:left="2883" w:firstLine="2730" w:firstLineChars="130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法定代表人或授权代理人（签名）：</w:t>
      </w:r>
    </w:p>
    <w:p>
      <w:pPr>
        <w:pStyle w:val="3"/>
        <w:keepNext w:val="0"/>
        <w:keepLines w:val="0"/>
        <w:pageBreakBefore w:val="0"/>
        <w:kinsoku/>
        <w:wordWrap/>
        <w:overflowPunct/>
        <w:topLinePunct w:val="0"/>
        <w:bidi w:val="0"/>
        <w:spacing w:before="214" w:line="240" w:lineRule="auto"/>
        <w:ind w:firstLine="5670" w:firstLineChars="2700"/>
        <w:rPr>
          <w:rFonts w:ascii="仿宋_GB2312" w:hAnsi="Tahoma" w:eastAsia="仿宋_GB2312" w:cstheme="minorBidi"/>
          <w:sz w:val="21"/>
          <w:szCs w:val="21"/>
          <w:lang w:val="en-US" w:bidi="ar-SA"/>
        </w:rPr>
        <w:sectPr>
          <w:pgSz w:w="11910" w:h="16840"/>
          <w:pgMar w:top="2098" w:right="1587" w:bottom="1440" w:left="1587" w:header="720" w:footer="720" w:gutter="0"/>
          <w:cols w:space="720" w:num="1"/>
        </w:sectPr>
      </w:pPr>
      <w:r>
        <w:rPr>
          <w:rFonts w:hint="eastAsia" w:ascii="仿宋_GB2312" w:hAnsi="Tahoma" w:eastAsia="仿宋_GB2312" w:cstheme="minorBidi"/>
          <w:sz w:val="21"/>
          <w:szCs w:val="21"/>
          <w:lang w:val="en-US" w:bidi="ar-SA"/>
        </w:rPr>
        <w:t>日期：    年     月      日</w:t>
      </w:r>
    </w:p>
    <w:p>
      <w:pPr>
        <w:keepNext w:val="0"/>
        <w:keepLines w:val="0"/>
        <w:pageBreakBefore w:val="0"/>
        <w:kinsoku/>
        <w:wordWrap/>
        <w:overflowPunct/>
        <w:topLinePunct w:val="0"/>
        <w:bidi w:val="0"/>
        <w:spacing w:line="240" w:lineRule="auto"/>
        <w:ind w:firstLine="3373" w:firstLineChars="1200"/>
        <w:rPr>
          <w:rFonts w:hint="eastAsia" w:ascii="仿宋" w:hAnsi="仿宋" w:eastAsia="仿宋" w:cs="仿宋"/>
          <w:color w:val="000000"/>
          <w:sz w:val="30"/>
          <w:szCs w:val="30"/>
        </w:rPr>
      </w:pPr>
      <w:r>
        <w:rPr>
          <w:rFonts w:hint="eastAsia" w:ascii="仿宋" w:hAnsi="仿宋" w:eastAsia="仿宋" w:cs="仿宋"/>
          <w:b/>
          <w:bCs/>
          <w:color w:val="000000"/>
          <w:sz w:val="28"/>
          <w:szCs w:val="28"/>
        </w:rPr>
        <w:t xml:space="preserve"> 授权委托书</w:t>
      </w:r>
    </w:p>
    <w:p>
      <w:pPr>
        <w:keepNext w:val="0"/>
        <w:keepLines w:val="0"/>
        <w:pageBreakBefore w:val="0"/>
        <w:kinsoku/>
        <w:wordWrap/>
        <w:overflowPunct/>
        <w:topLinePunct w:val="0"/>
        <w:bidi w:val="0"/>
        <w:spacing w:line="240" w:lineRule="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p>
    <w:p>
      <w:pPr>
        <w:keepNext w:val="0"/>
        <w:keepLines w:val="0"/>
        <w:pageBreakBefore w:val="0"/>
        <w:kinsoku/>
        <w:wordWrap/>
        <w:overflowPunct/>
        <w:topLinePunct w:val="0"/>
        <w:bidi w:val="0"/>
        <w:spacing w:line="24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本授权委托书声明：我</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（姓名）系</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（投标人名称）的法定代表人，现授权委托</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（单位名称）的</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（姓名）为我公司代理人，以本公司的名义参加</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（项目名称）的报价活动。代理人在报价、合同谈判过程中所签署的一切文件和处理与之有关的一切事务，我均予以承认。</w:t>
      </w:r>
    </w:p>
    <w:p>
      <w:pPr>
        <w:keepNext w:val="0"/>
        <w:keepLines w:val="0"/>
        <w:pageBreakBefore w:val="0"/>
        <w:kinsoku/>
        <w:wordWrap/>
        <w:overflowPunct/>
        <w:topLinePunct w:val="0"/>
        <w:bidi w:val="0"/>
        <w:spacing w:line="24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代理人无权转让委托权。特此委托。</w:t>
      </w:r>
    </w:p>
    <w:p>
      <w:pPr>
        <w:keepNext w:val="0"/>
        <w:keepLines w:val="0"/>
        <w:pageBreakBefore w:val="0"/>
        <w:kinsoku/>
        <w:wordWrap/>
        <w:overflowPunct/>
        <w:topLinePunct w:val="0"/>
        <w:bidi w:val="0"/>
        <w:spacing w:line="240" w:lineRule="auto"/>
        <w:ind w:firstLine="600" w:firstLineChars="200"/>
        <w:rPr>
          <w:rFonts w:hint="eastAsia" w:ascii="仿宋" w:hAnsi="仿宋" w:eastAsia="仿宋" w:cs="仿宋"/>
          <w:color w:val="000000"/>
          <w:sz w:val="30"/>
          <w:szCs w:val="30"/>
          <w:u w:val="single"/>
        </w:rPr>
      </w:pPr>
      <w:r>
        <w:rPr>
          <w:rFonts w:hint="eastAsia" w:ascii="仿宋" w:hAnsi="仿宋" w:eastAsia="仿宋" w:cs="仿宋"/>
          <w:color w:val="000000"/>
          <w:sz w:val="30"/>
          <w:szCs w:val="30"/>
        </w:rPr>
        <w:t>代理人：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性别：</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年龄：</w:t>
      </w:r>
      <w:r>
        <w:rPr>
          <w:rFonts w:hint="eastAsia" w:ascii="仿宋" w:hAnsi="仿宋" w:eastAsia="仿宋" w:cs="仿宋"/>
          <w:color w:val="000000"/>
          <w:sz w:val="30"/>
          <w:szCs w:val="30"/>
          <w:u w:val="single"/>
        </w:rPr>
        <w:t xml:space="preserve">             </w:t>
      </w:r>
    </w:p>
    <w:p>
      <w:pPr>
        <w:keepNext w:val="0"/>
        <w:keepLines w:val="0"/>
        <w:pageBreakBefore w:val="0"/>
        <w:kinsoku/>
        <w:wordWrap/>
        <w:overflowPunct/>
        <w:topLinePunct w:val="0"/>
        <w:bidi w:val="0"/>
        <w:spacing w:line="240" w:lineRule="auto"/>
        <w:ind w:left="3740" w:leftChars="1700"/>
        <w:rPr>
          <w:rFonts w:hint="eastAsia" w:ascii="仿宋" w:hAnsi="仿宋" w:eastAsia="仿宋" w:cs="仿宋"/>
          <w:color w:val="000000"/>
          <w:sz w:val="30"/>
          <w:szCs w:val="30"/>
        </w:rPr>
      </w:pPr>
    </w:p>
    <w:p>
      <w:pPr>
        <w:keepNext w:val="0"/>
        <w:keepLines w:val="0"/>
        <w:pageBreakBefore w:val="0"/>
        <w:kinsoku/>
        <w:wordWrap/>
        <w:overflowPunct/>
        <w:topLinePunct w:val="0"/>
        <w:bidi w:val="0"/>
        <w:spacing w:line="240" w:lineRule="auto"/>
        <w:ind w:left="3740" w:leftChars="1700"/>
        <w:rPr>
          <w:rFonts w:hint="eastAsia" w:ascii="仿宋" w:hAnsi="仿宋" w:eastAsia="仿宋" w:cs="仿宋"/>
          <w:color w:val="000000"/>
          <w:sz w:val="30"/>
          <w:szCs w:val="30"/>
          <w:u w:val="single"/>
        </w:rPr>
      </w:pPr>
      <w:r>
        <w:rPr>
          <w:rFonts w:hint="eastAsia" w:ascii="仿宋" w:hAnsi="仿宋" w:eastAsia="仿宋" w:cs="仿宋"/>
          <w:color w:val="000000"/>
          <w:sz w:val="30"/>
          <w:szCs w:val="30"/>
        </w:rPr>
        <w:t>投标人（盖章）：</w:t>
      </w:r>
      <w:r>
        <w:rPr>
          <w:rFonts w:hint="eastAsia" w:ascii="仿宋" w:hAnsi="仿宋" w:eastAsia="仿宋" w:cs="仿宋"/>
          <w:color w:val="000000"/>
          <w:sz w:val="30"/>
          <w:szCs w:val="30"/>
          <w:u w:val="single"/>
        </w:rPr>
        <w:t xml:space="preserve">                   </w:t>
      </w:r>
    </w:p>
    <w:p>
      <w:pPr>
        <w:keepNext w:val="0"/>
        <w:keepLines w:val="0"/>
        <w:pageBreakBefore w:val="0"/>
        <w:kinsoku/>
        <w:wordWrap/>
        <w:overflowPunct/>
        <w:topLinePunct w:val="0"/>
        <w:bidi w:val="0"/>
        <w:spacing w:line="240" w:lineRule="auto"/>
        <w:ind w:left="3740" w:leftChars="1700"/>
        <w:rPr>
          <w:rFonts w:hint="eastAsia" w:ascii="仿宋" w:hAnsi="仿宋" w:eastAsia="仿宋" w:cs="仿宋"/>
          <w:color w:val="000000"/>
          <w:sz w:val="30"/>
          <w:szCs w:val="30"/>
          <w:u w:val="single"/>
        </w:rPr>
      </w:pPr>
      <w:r>
        <w:rPr>
          <w:rFonts w:hint="eastAsia" w:ascii="仿宋" w:hAnsi="仿宋" w:eastAsia="仿宋" w:cs="仿宋"/>
          <w:color w:val="000000"/>
          <w:sz w:val="30"/>
          <w:szCs w:val="30"/>
        </w:rPr>
        <w:t>法定代表人（签字）：</w:t>
      </w:r>
      <w:r>
        <w:rPr>
          <w:rFonts w:hint="eastAsia" w:ascii="仿宋" w:hAnsi="仿宋" w:eastAsia="仿宋" w:cs="仿宋"/>
          <w:color w:val="000000"/>
          <w:sz w:val="30"/>
          <w:szCs w:val="30"/>
          <w:u w:val="single"/>
        </w:rPr>
        <w:t xml:space="preserve">               </w:t>
      </w:r>
    </w:p>
    <w:p>
      <w:pPr>
        <w:keepNext w:val="0"/>
        <w:keepLines w:val="0"/>
        <w:pageBreakBefore w:val="0"/>
        <w:kinsoku/>
        <w:wordWrap/>
        <w:overflowPunct/>
        <w:topLinePunct w:val="0"/>
        <w:bidi w:val="0"/>
        <w:spacing w:line="240" w:lineRule="auto"/>
        <w:ind w:left="3740" w:leftChars="1700"/>
        <w:rPr>
          <w:rFonts w:hint="eastAsia" w:ascii="仿宋" w:hAnsi="仿宋" w:eastAsia="仿宋" w:cs="仿宋"/>
          <w:color w:val="000000"/>
          <w:sz w:val="30"/>
          <w:szCs w:val="30"/>
          <w:u w:val="single"/>
        </w:rPr>
      </w:pPr>
      <w:r>
        <w:rPr>
          <w:rFonts w:hint="eastAsia" w:ascii="仿宋" w:hAnsi="仿宋" w:eastAsia="仿宋" w:cs="仿宋"/>
          <w:color w:val="000000"/>
          <w:sz w:val="30"/>
          <w:szCs w:val="30"/>
        </w:rPr>
        <w:t>授权委托人（签字）：</w:t>
      </w:r>
      <w:r>
        <w:rPr>
          <w:rFonts w:hint="eastAsia" w:ascii="仿宋" w:hAnsi="仿宋" w:eastAsia="仿宋" w:cs="仿宋"/>
          <w:color w:val="000000"/>
          <w:sz w:val="30"/>
          <w:szCs w:val="30"/>
          <w:u w:val="single"/>
        </w:rPr>
        <w:t xml:space="preserve">               </w:t>
      </w:r>
    </w:p>
    <w:p>
      <w:pPr>
        <w:keepNext w:val="0"/>
        <w:keepLines w:val="0"/>
        <w:pageBreakBefore w:val="0"/>
        <w:kinsoku/>
        <w:wordWrap/>
        <w:overflowPunct/>
        <w:topLinePunct w:val="0"/>
        <w:bidi w:val="0"/>
        <w:spacing w:line="240" w:lineRule="auto"/>
        <w:ind w:left="3740" w:leftChars="1700"/>
        <w:rPr>
          <w:rFonts w:hint="eastAsia" w:ascii="仿宋" w:hAnsi="仿宋" w:eastAsia="仿宋" w:cs="仿宋"/>
          <w:color w:val="000000"/>
          <w:sz w:val="30"/>
          <w:szCs w:val="30"/>
        </w:rPr>
      </w:pPr>
      <w:r>
        <w:rPr>
          <w:rFonts w:hint="eastAsia" w:ascii="仿宋" w:hAnsi="仿宋" w:eastAsia="仿宋" w:cs="仿宋"/>
          <w:color w:val="000000"/>
          <w:sz w:val="30"/>
          <w:szCs w:val="30"/>
        </w:rPr>
        <w:t>日期：</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日</w:t>
      </w:r>
    </w:p>
    <w:p>
      <w:pPr>
        <w:keepNext w:val="0"/>
        <w:keepLines w:val="0"/>
        <w:pageBreakBefore w:val="0"/>
        <w:kinsoku/>
        <w:wordWrap/>
        <w:overflowPunct/>
        <w:topLinePunct w:val="0"/>
        <w:bidi w:val="0"/>
        <w:spacing w:line="240" w:lineRule="auto"/>
        <w:rPr>
          <w:rFonts w:hint="eastAsia" w:ascii="仿宋" w:hAnsi="仿宋" w:eastAsia="仿宋" w:cs="仿宋"/>
          <w:color w:val="000000"/>
          <w:sz w:val="30"/>
          <w:szCs w:val="30"/>
        </w:rPr>
      </w:pPr>
    </w:p>
    <w:p>
      <w:pPr>
        <w:keepNext w:val="0"/>
        <w:keepLines w:val="0"/>
        <w:pageBreakBefore w:val="0"/>
        <w:kinsoku/>
        <w:wordWrap/>
        <w:overflowPunct/>
        <w:topLinePunct w:val="0"/>
        <w:bidi w:val="0"/>
        <w:spacing w:line="240" w:lineRule="auto"/>
        <w:rPr>
          <w:rFonts w:hint="eastAsia" w:ascii="仿宋" w:hAnsi="仿宋" w:eastAsia="仿宋" w:cs="仿宋"/>
          <w:color w:val="000000"/>
          <w:sz w:val="30"/>
          <w:szCs w:val="30"/>
        </w:rPr>
      </w:pPr>
      <w:r>
        <w:rPr>
          <w:rFonts w:hint="eastAsia" w:ascii="仿宋" w:hAnsi="仿宋" w:eastAsia="仿宋" w:cs="仿宋"/>
          <w:color w:val="000000"/>
          <w:sz w:val="30"/>
          <w:szCs w:val="30"/>
        </w:rPr>
        <w:t>附：法定代表人身份证复印件</w:t>
      </w:r>
    </w:p>
    <w:p>
      <w:pPr>
        <w:keepNext w:val="0"/>
        <w:keepLines w:val="0"/>
        <w:pageBreakBefore w:val="0"/>
        <w:kinsoku/>
        <w:wordWrap/>
        <w:overflowPunct/>
        <w:topLinePunct w:val="0"/>
        <w:bidi w:val="0"/>
        <w:spacing w:line="24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代理人身份证复印件</w:t>
      </w:r>
    </w:p>
    <w:p>
      <w:pPr>
        <w:keepNext w:val="0"/>
        <w:keepLines w:val="0"/>
        <w:pageBreakBefore w:val="0"/>
        <w:kinsoku/>
        <w:wordWrap/>
        <w:overflowPunct/>
        <w:topLinePunct w:val="0"/>
        <w:bidi w:val="0"/>
        <w:spacing w:line="240" w:lineRule="auto"/>
        <w:rPr>
          <w:rFonts w:hint="eastAsia" w:ascii="仿宋" w:hAnsi="仿宋" w:eastAsia="仿宋" w:cs="仿宋"/>
          <w:color w:val="000000"/>
          <w:sz w:val="30"/>
          <w:szCs w:val="30"/>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jc w:val="both"/>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报价文件</w:t>
      </w:r>
    </w:p>
    <w:p>
      <w:pPr>
        <w:keepNext w:val="0"/>
        <w:keepLines w:val="0"/>
        <w:pageBreakBefore w:val="0"/>
        <w:kinsoku/>
        <w:wordWrap/>
        <w:overflowPunct/>
        <w:topLinePunct w:val="0"/>
        <w:bidi w:val="0"/>
        <w:spacing w:line="240"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致：     </w:t>
      </w:r>
    </w:p>
    <w:p>
      <w:pPr>
        <w:keepNext w:val="0"/>
        <w:keepLines w:val="0"/>
        <w:pageBreakBefore w:val="0"/>
        <w:numPr>
          <w:ilvl w:val="0"/>
          <w:numId w:val="5"/>
        </w:numPr>
        <w:kinsoku/>
        <w:wordWrap/>
        <w:overflowPunct/>
        <w:topLinePunct w:val="0"/>
        <w:bidi w:val="0"/>
        <w:spacing w:line="240" w:lineRule="auto"/>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根据你公司车辆维修</w:t>
      </w:r>
      <w:r>
        <w:rPr>
          <w:rFonts w:hint="eastAsia" w:asciiTheme="minorEastAsia" w:hAnsiTheme="minorEastAsia" w:eastAsiaTheme="minorEastAsia" w:cstheme="minorEastAsia"/>
          <w:sz w:val="18"/>
          <w:szCs w:val="18"/>
          <w:lang w:eastAsia="zh-CN"/>
        </w:rPr>
        <w:t>询比</w:t>
      </w:r>
      <w:r>
        <w:rPr>
          <w:rFonts w:hint="eastAsia" w:asciiTheme="minorEastAsia" w:hAnsiTheme="minorEastAsia" w:eastAsiaTheme="minorEastAsia" w:cstheme="minorEastAsia"/>
          <w:sz w:val="18"/>
          <w:szCs w:val="18"/>
        </w:rPr>
        <w:t>文件，遵照《中华人民共和国招标投标法》等有关规定，经研究上述谈判文件的投标须知、合同条款、服务标准及其他有关文件后，我方报价详见报价清单</w:t>
      </w:r>
    </w:p>
    <w:p>
      <w:pPr>
        <w:keepNext w:val="0"/>
        <w:keepLines w:val="0"/>
        <w:pageBreakBefore w:val="0"/>
        <w:kinsoku/>
        <w:wordWrap/>
        <w:overflowPunct/>
        <w:topLinePunct w:val="0"/>
        <w:bidi w:val="0"/>
        <w:spacing w:line="240" w:lineRule="auto"/>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2、我方已详细审核并认同全部招标文件，包括修改文件（如有时）及有关附件。</w:t>
      </w:r>
    </w:p>
    <w:p>
      <w:pPr>
        <w:keepNext w:val="0"/>
        <w:keepLines w:val="0"/>
        <w:pageBreakBefore w:val="0"/>
        <w:kinsoku/>
        <w:wordWrap/>
        <w:overflowPunct/>
        <w:topLinePunct w:val="0"/>
        <w:bidi w:val="0"/>
        <w:spacing w:line="240" w:lineRule="auto"/>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3、一旦我方中标，我方保证按招标文件及合同规定完成跟踪审计任务。</w:t>
      </w:r>
    </w:p>
    <w:p>
      <w:pPr>
        <w:keepNext w:val="0"/>
        <w:keepLines w:val="0"/>
        <w:pageBreakBefore w:val="0"/>
        <w:kinsoku/>
        <w:wordWrap/>
        <w:overflowPunct/>
        <w:topLinePunct w:val="0"/>
        <w:bidi w:val="0"/>
        <w:spacing w:line="240" w:lineRule="auto"/>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4、我方同意所提交的投标文件在招标文件中规定的投标有效期内有效，在此期间内如果中标，我方将受此约束。</w:t>
      </w:r>
    </w:p>
    <w:p>
      <w:pPr>
        <w:keepNext w:val="0"/>
        <w:keepLines w:val="0"/>
        <w:pageBreakBefore w:val="0"/>
        <w:kinsoku/>
        <w:wordWrap/>
        <w:overflowPunct/>
        <w:topLinePunct w:val="0"/>
        <w:bidi w:val="0"/>
        <w:spacing w:line="240" w:lineRule="auto"/>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5、除非另外达成协议并生效，你方的中标通知书和本投标文件将成为约束双方的合同文件的组成部分。</w:t>
      </w:r>
    </w:p>
    <w:p>
      <w:pPr>
        <w:keepNext w:val="0"/>
        <w:keepLines w:val="0"/>
        <w:pageBreakBefore w:val="0"/>
        <w:kinsoku/>
        <w:wordWrap/>
        <w:overflowPunct/>
        <w:topLinePunct w:val="0"/>
        <w:bidi w:val="0"/>
        <w:spacing w:line="240"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 标 人：                               （盖章）</w:t>
      </w:r>
    </w:p>
    <w:p>
      <w:pPr>
        <w:keepNext w:val="0"/>
        <w:keepLines w:val="0"/>
        <w:pageBreakBefore w:val="0"/>
        <w:kinsoku/>
        <w:wordWrap/>
        <w:overflowPunct/>
        <w:topLinePunct w:val="0"/>
        <w:bidi w:val="0"/>
        <w:spacing w:line="240"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单位地址：                                                  </w:t>
      </w:r>
    </w:p>
    <w:p>
      <w:pPr>
        <w:keepNext w:val="0"/>
        <w:keepLines w:val="0"/>
        <w:pageBreakBefore w:val="0"/>
        <w:kinsoku/>
        <w:wordWrap/>
        <w:overflowPunct/>
        <w:topLinePunct w:val="0"/>
        <w:bidi w:val="0"/>
        <w:spacing w:line="240"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法定代表人或其委托代理人：               （签字或盖章）</w:t>
      </w:r>
    </w:p>
    <w:p>
      <w:pPr>
        <w:keepNext w:val="0"/>
        <w:keepLines w:val="0"/>
        <w:pageBreakBefore w:val="0"/>
        <w:kinsoku/>
        <w:wordWrap/>
        <w:overflowPunct/>
        <w:topLinePunct w:val="0"/>
        <w:bidi w:val="0"/>
        <w:spacing w:line="240"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邮政编码：              电话：            传真：             </w:t>
      </w:r>
    </w:p>
    <w:p>
      <w:pPr>
        <w:keepNext w:val="0"/>
        <w:keepLines w:val="0"/>
        <w:pageBreakBefore w:val="0"/>
        <w:kinsoku/>
        <w:wordWrap/>
        <w:overflowPunct/>
        <w:topLinePunct w:val="0"/>
        <w:bidi w:val="0"/>
        <w:spacing w:line="240"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开户银行名称：                    开户银行帐号：             </w:t>
      </w:r>
    </w:p>
    <w:p>
      <w:pPr>
        <w:keepNext w:val="0"/>
        <w:keepLines w:val="0"/>
        <w:pageBreakBefore w:val="0"/>
        <w:kinsoku/>
        <w:wordWrap/>
        <w:overflowPunct/>
        <w:topLinePunct w:val="0"/>
        <w:bidi w:val="0"/>
        <w:spacing w:line="240"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开户银行地址：                    开户银行电话：              </w:t>
      </w:r>
    </w:p>
    <w:p>
      <w:pPr>
        <w:keepNext w:val="0"/>
        <w:keepLines w:val="0"/>
        <w:pageBreakBefore w:val="0"/>
        <w:kinsoku/>
        <w:wordWrap/>
        <w:overflowPunct/>
        <w:topLinePunct w:val="0"/>
        <w:bidi w:val="0"/>
        <w:spacing w:line="240"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日期：      年     月     日</w:t>
      </w:r>
    </w:p>
    <w:p>
      <w:pPr>
        <w:keepNext w:val="0"/>
        <w:keepLines w:val="0"/>
        <w:pageBreakBefore w:val="0"/>
        <w:kinsoku/>
        <w:wordWrap/>
        <w:overflowPunct/>
        <w:topLinePunct w:val="0"/>
        <w:bidi w:val="0"/>
        <w:spacing w:line="240" w:lineRule="auto"/>
        <w:rPr>
          <w:sz w:val="24"/>
          <w:szCs w:val="24"/>
        </w:rPr>
      </w:pPr>
    </w:p>
    <w:sectPr>
      <w:pgSz w:w="11906" w:h="16838"/>
      <w:pgMar w:top="2098"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000000" w:sz="4" w:space="0"/>
        <w:left w:val="none" w:color="auto" w:sz="0" w:space="4"/>
        <w:bottom w:val="none" w:color="auto" w:sz="0" w:space="1"/>
        <w:right w:val="none" w:color="auto" w:sz="0" w:space="4"/>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jc w:val="both"/>
      <w:rPr>
        <w:bdr w:val="single" w:color="auto" w:sz="0" w:space="0"/>
      </w:rPr>
    </w:pPr>
    <w:r>
      <w:rPr>
        <w:rFonts w:hint="eastAsia"/>
      </w:rPr>
      <w:t>中粮糖业辽宁有限公司保安业务外包项目招标文件</w:t>
    </w:r>
  </w:p>
  <w:p>
    <w:pPr>
      <w:pStyle w:val="6"/>
      <w:pBdr>
        <w:top w:val="single" w:color="auto" w:sz="4" w:space="0"/>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F0BAC"/>
    <w:multiLevelType w:val="singleLevel"/>
    <w:tmpl w:val="8F8F0BAC"/>
    <w:lvl w:ilvl="0" w:tentative="0">
      <w:start w:val="4"/>
      <w:numFmt w:val="chineseCounting"/>
      <w:suff w:val="space"/>
      <w:lvlText w:val="第%1部分"/>
      <w:lvlJc w:val="left"/>
      <w:rPr>
        <w:rFonts w:hint="eastAsia"/>
      </w:rPr>
    </w:lvl>
  </w:abstractNum>
  <w:abstractNum w:abstractNumId="1">
    <w:nsid w:val="BD4E8E0C"/>
    <w:multiLevelType w:val="singleLevel"/>
    <w:tmpl w:val="BD4E8E0C"/>
    <w:lvl w:ilvl="0" w:tentative="0">
      <w:start w:val="1"/>
      <w:numFmt w:val="decimal"/>
      <w:suff w:val="nothing"/>
      <w:lvlText w:val="%1、"/>
      <w:lvlJc w:val="left"/>
    </w:lvl>
  </w:abstractNum>
  <w:abstractNum w:abstractNumId="2">
    <w:nsid w:val="3E6A1ADD"/>
    <w:multiLevelType w:val="multilevel"/>
    <w:tmpl w:val="3E6A1ADD"/>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F52308A"/>
    <w:multiLevelType w:val="singleLevel"/>
    <w:tmpl w:val="4F52308A"/>
    <w:lvl w:ilvl="0" w:tentative="0">
      <w:start w:val="4"/>
      <w:numFmt w:val="chineseCounting"/>
      <w:suff w:val="nothing"/>
      <w:lvlText w:val="%1、"/>
      <w:lvlJc w:val="left"/>
      <w:rPr>
        <w:rFonts w:hint="eastAsia"/>
      </w:rPr>
    </w:lvl>
  </w:abstractNum>
  <w:abstractNum w:abstractNumId="4">
    <w:nsid w:val="5F459E54"/>
    <w:multiLevelType w:val="singleLevel"/>
    <w:tmpl w:val="5F459E54"/>
    <w:lvl w:ilvl="0" w:tentative="0">
      <w:start w:val="9"/>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7C2282"/>
    <w:rsid w:val="001231BC"/>
    <w:rsid w:val="00161A6E"/>
    <w:rsid w:val="002761EC"/>
    <w:rsid w:val="00377D7E"/>
    <w:rsid w:val="007C2282"/>
    <w:rsid w:val="00802D5A"/>
    <w:rsid w:val="009277FF"/>
    <w:rsid w:val="00CD0015"/>
    <w:rsid w:val="00E15E0C"/>
    <w:rsid w:val="00E415DB"/>
    <w:rsid w:val="044C35E8"/>
    <w:rsid w:val="04BA652A"/>
    <w:rsid w:val="0BF8418D"/>
    <w:rsid w:val="0FFE71EC"/>
    <w:rsid w:val="16F413C5"/>
    <w:rsid w:val="185A5E77"/>
    <w:rsid w:val="1A8962C8"/>
    <w:rsid w:val="1B040045"/>
    <w:rsid w:val="1B222279"/>
    <w:rsid w:val="1E101C03"/>
    <w:rsid w:val="21FF7EF0"/>
    <w:rsid w:val="25B90201"/>
    <w:rsid w:val="2600779A"/>
    <w:rsid w:val="27610568"/>
    <w:rsid w:val="2A72795C"/>
    <w:rsid w:val="2D19172E"/>
    <w:rsid w:val="317C2612"/>
    <w:rsid w:val="33C11154"/>
    <w:rsid w:val="346270D0"/>
    <w:rsid w:val="36A20D4C"/>
    <w:rsid w:val="395933AE"/>
    <w:rsid w:val="3CBB2E8C"/>
    <w:rsid w:val="3D0F0457"/>
    <w:rsid w:val="3D1A4FF2"/>
    <w:rsid w:val="3D224C9E"/>
    <w:rsid w:val="403C4887"/>
    <w:rsid w:val="437B4E32"/>
    <w:rsid w:val="44460156"/>
    <w:rsid w:val="48347857"/>
    <w:rsid w:val="4A837141"/>
    <w:rsid w:val="4ADC4BAC"/>
    <w:rsid w:val="4C852C97"/>
    <w:rsid w:val="4E2429C7"/>
    <w:rsid w:val="4F4B1CAA"/>
    <w:rsid w:val="52FA1B87"/>
    <w:rsid w:val="5392722D"/>
    <w:rsid w:val="53AD6DF0"/>
    <w:rsid w:val="53EF5901"/>
    <w:rsid w:val="584B143F"/>
    <w:rsid w:val="5EA44623"/>
    <w:rsid w:val="6150756B"/>
    <w:rsid w:val="615D7134"/>
    <w:rsid w:val="630058C7"/>
    <w:rsid w:val="649B3472"/>
    <w:rsid w:val="669F1E64"/>
    <w:rsid w:val="66D340AB"/>
    <w:rsid w:val="6B271362"/>
    <w:rsid w:val="6ED300DD"/>
    <w:rsid w:val="726A1637"/>
    <w:rsid w:val="74C34C32"/>
    <w:rsid w:val="76684159"/>
    <w:rsid w:val="76D67C26"/>
    <w:rsid w:val="77D870BC"/>
    <w:rsid w:val="7B916D03"/>
    <w:rsid w:val="7C504DAC"/>
    <w:rsid w:val="7C8A0F70"/>
    <w:rsid w:val="7CFE5FEE"/>
    <w:rsid w:val="7D5A61BF"/>
    <w:rsid w:val="7D80161E"/>
    <w:rsid w:val="7EED169F"/>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bCs/>
      <w:kern w:val="2"/>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bidi="zh-CN"/>
    </w:rPr>
  </w:style>
  <w:style w:type="paragraph" w:styleId="4">
    <w:name w:val="Date"/>
    <w:basedOn w:val="1"/>
    <w:next w:val="1"/>
    <w:link w:val="13"/>
    <w:qFormat/>
    <w:uiPriority w:val="0"/>
    <w:pPr>
      <w:ind w:left="100" w:leftChars="2500"/>
    </w:pPr>
  </w:style>
  <w:style w:type="paragraph" w:styleId="5">
    <w:name w:val="footer"/>
    <w:basedOn w:val="1"/>
    <w:link w:val="15"/>
    <w:qFormat/>
    <w:uiPriority w:val="0"/>
    <w:pPr>
      <w:tabs>
        <w:tab w:val="center" w:pos="4153"/>
        <w:tab w:val="right" w:pos="8306"/>
      </w:tabs>
    </w:pPr>
    <w:rPr>
      <w:sz w:val="18"/>
      <w:szCs w:val="18"/>
    </w:rPr>
  </w:style>
  <w:style w:type="paragraph" w:styleId="6">
    <w:name w:val="header"/>
    <w:basedOn w:val="1"/>
    <w:link w:val="14"/>
    <w:qFormat/>
    <w:uiPriority w:val="0"/>
    <w:pPr>
      <w:pBdr>
        <w:bottom w:val="single" w:color="auto" w:sz="6" w:space="1"/>
      </w:pBdr>
      <w:tabs>
        <w:tab w:val="center" w:pos="4153"/>
        <w:tab w:val="right" w:pos="8306"/>
      </w:tabs>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954F72"/>
      <w:u w:val="single"/>
    </w:rPr>
  </w:style>
  <w:style w:type="character" w:styleId="11">
    <w:name w:val="Hyperlink"/>
    <w:qFormat/>
    <w:uiPriority w:val="99"/>
    <w:rPr>
      <w:color w:val="0000FF"/>
      <w:u w:val="single"/>
    </w:rPr>
  </w:style>
  <w:style w:type="paragraph" w:styleId="12">
    <w:name w:val="List Paragraph"/>
    <w:basedOn w:val="1"/>
    <w:qFormat/>
    <w:uiPriority w:val="1"/>
    <w:pPr>
      <w:spacing w:before="2"/>
      <w:ind w:left="640" w:right="632" w:firstLine="638"/>
    </w:pPr>
    <w:rPr>
      <w:rFonts w:ascii="宋体" w:hAnsi="宋体" w:eastAsia="宋体" w:cs="宋体"/>
      <w:lang w:val="zh-CN" w:bidi="zh-CN"/>
    </w:rPr>
  </w:style>
  <w:style w:type="character" w:customStyle="1" w:styleId="13">
    <w:name w:val="日期 字符"/>
    <w:basedOn w:val="9"/>
    <w:link w:val="4"/>
    <w:qFormat/>
    <w:uiPriority w:val="0"/>
    <w:rPr>
      <w:rFonts w:ascii="Tahoma" w:hAnsi="Tahoma" w:eastAsia="微软雅黑" w:cstheme="minorBidi"/>
      <w:sz w:val="22"/>
      <w:szCs w:val="22"/>
    </w:rPr>
  </w:style>
  <w:style w:type="character" w:customStyle="1" w:styleId="14">
    <w:name w:val="页眉 字符"/>
    <w:basedOn w:val="9"/>
    <w:link w:val="6"/>
    <w:qFormat/>
    <w:uiPriority w:val="0"/>
    <w:rPr>
      <w:rFonts w:ascii="Tahoma" w:hAnsi="Tahoma" w:eastAsia="微软雅黑" w:cstheme="minorBidi"/>
      <w:sz w:val="18"/>
      <w:szCs w:val="18"/>
    </w:rPr>
  </w:style>
  <w:style w:type="character" w:customStyle="1" w:styleId="15">
    <w:name w:val="页脚 字符"/>
    <w:basedOn w:val="9"/>
    <w:link w:val="5"/>
    <w:qFormat/>
    <w:uiPriority w:val="0"/>
    <w:rPr>
      <w:rFonts w:ascii="Tahoma" w:hAnsi="Tahoma" w:eastAsia="微软雅黑" w:cstheme="minorBidi"/>
      <w:sz w:val="18"/>
      <w:szCs w:val="18"/>
    </w:rPr>
  </w:style>
  <w:style w:type="paragraph" w:customStyle="1" w:styleId="16">
    <w:name w:val="msonormal"/>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7">
    <w:name w:val="font0"/>
    <w:basedOn w:val="1"/>
    <w:qFormat/>
    <w:uiPriority w:val="0"/>
    <w:pPr>
      <w:adjustRightInd/>
      <w:snapToGrid/>
      <w:spacing w:before="100" w:beforeAutospacing="1" w:after="100" w:afterAutospacing="1"/>
    </w:pPr>
    <w:rPr>
      <w:rFonts w:ascii="Arial" w:hAnsi="Arial" w:eastAsia="宋体" w:cs="Arial"/>
      <w:sz w:val="20"/>
      <w:szCs w:val="20"/>
    </w:rPr>
  </w:style>
  <w:style w:type="paragraph" w:customStyle="1" w:styleId="18">
    <w:name w:val="font1"/>
    <w:basedOn w:val="1"/>
    <w:qFormat/>
    <w:uiPriority w:val="0"/>
    <w:pPr>
      <w:adjustRightInd/>
      <w:snapToGrid/>
      <w:spacing w:before="100" w:beforeAutospacing="1" w:after="100" w:afterAutospacing="1"/>
    </w:pPr>
    <w:rPr>
      <w:rFonts w:ascii="Arial" w:hAnsi="Arial" w:eastAsia="宋体" w:cs="Arial"/>
      <w:sz w:val="20"/>
      <w:szCs w:val="20"/>
    </w:rPr>
  </w:style>
  <w:style w:type="paragraph" w:customStyle="1" w:styleId="19">
    <w:name w:val="font5"/>
    <w:basedOn w:val="1"/>
    <w:qFormat/>
    <w:uiPriority w:val="0"/>
    <w:pPr>
      <w:adjustRightInd/>
      <w:snapToGrid/>
      <w:spacing w:before="100" w:beforeAutospacing="1" w:after="100" w:afterAutospacing="1"/>
    </w:pPr>
    <w:rPr>
      <w:rFonts w:ascii="Arial" w:hAnsi="Arial" w:eastAsia="宋体" w:cs="Arial"/>
      <w:sz w:val="20"/>
      <w:szCs w:val="20"/>
    </w:rPr>
  </w:style>
  <w:style w:type="paragraph" w:customStyle="1" w:styleId="20">
    <w:name w:val="font6"/>
    <w:basedOn w:val="1"/>
    <w:qFormat/>
    <w:uiPriority w:val="0"/>
    <w:pPr>
      <w:adjustRightInd/>
      <w:snapToGrid/>
      <w:spacing w:before="100" w:beforeAutospacing="1" w:after="100" w:afterAutospacing="1"/>
    </w:pPr>
    <w:rPr>
      <w:rFonts w:ascii="宋体" w:hAnsi="宋体" w:eastAsia="宋体" w:cs="宋体"/>
      <w:sz w:val="18"/>
      <w:szCs w:val="18"/>
    </w:rPr>
  </w:style>
  <w:style w:type="paragraph" w:customStyle="1" w:styleId="21">
    <w:name w:val="font7"/>
    <w:basedOn w:val="1"/>
    <w:qFormat/>
    <w:uiPriority w:val="0"/>
    <w:pPr>
      <w:adjustRightInd/>
      <w:snapToGrid/>
      <w:spacing w:before="100" w:beforeAutospacing="1" w:after="100" w:afterAutospacing="1"/>
    </w:pPr>
    <w:rPr>
      <w:rFonts w:ascii="宋体" w:hAnsi="宋体" w:eastAsia="宋体" w:cs="宋体"/>
      <w:sz w:val="20"/>
      <w:szCs w:val="20"/>
    </w:rPr>
  </w:style>
  <w:style w:type="paragraph" w:customStyle="1" w:styleId="22">
    <w:name w:val="font8"/>
    <w:basedOn w:val="1"/>
    <w:qFormat/>
    <w:uiPriority w:val="0"/>
    <w:pPr>
      <w:adjustRightInd/>
      <w:snapToGrid/>
      <w:spacing w:before="100" w:beforeAutospacing="1" w:after="100" w:afterAutospacing="1"/>
    </w:pPr>
    <w:rPr>
      <w:rFonts w:ascii="Calibri" w:hAnsi="Calibri" w:eastAsia="宋体" w:cs="Calibri"/>
      <w:sz w:val="21"/>
      <w:szCs w:val="21"/>
    </w:rPr>
  </w:style>
  <w:style w:type="paragraph" w:customStyle="1" w:styleId="23">
    <w:name w:val="font9"/>
    <w:basedOn w:val="1"/>
    <w:qFormat/>
    <w:uiPriority w:val="0"/>
    <w:pPr>
      <w:adjustRightInd/>
      <w:snapToGrid/>
      <w:spacing w:before="100" w:beforeAutospacing="1" w:after="100" w:afterAutospacing="1"/>
    </w:pPr>
    <w:rPr>
      <w:rFonts w:ascii="宋体" w:hAnsi="宋体" w:eastAsia="宋体" w:cs="宋体"/>
      <w:sz w:val="21"/>
      <w:szCs w:val="21"/>
    </w:rPr>
  </w:style>
  <w:style w:type="paragraph" w:customStyle="1" w:styleId="24">
    <w:name w:val="xl65"/>
    <w:basedOn w:val="1"/>
    <w:qFormat/>
    <w:uiPriority w:val="0"/>
    <w:pPr>
      <w:adjustRightInd/>
      <w:snapToGrid/>
      <w:spacing w:before="100" w:beforeAutospacing="1" w:after="100" w:afterAutospacing="1"/>
      <w:textAlignment w:val="center"/>
    </w:pPr>
    <w:rPr>
      <w:rFonts w:ascii="宋体" w:hAnsi="宋体" w:eastAsia="宋体" w:cs="宋体"/>
      <w:sz w:val="24"/>
      <w:szCs w:val="24"/>
    </w:rPr>
  </w:style>
  <w:style w:type="paragraph" w:customStyle="1" w:styleId="25">
    <w:name w:val="xl66"/>
    <w:basedOn w:val="1"/>
    <w:qFormat/>
    <w:uiPriority w:val="0"/>
    <w:pPr>
      <w:adjustRightInd/>
      <w:snapToGrid/>
      <w:spacing w:before="100" w:beforeAutospacing="1" w:after="100" w:afterAutospacing="1"/>
      <w:jc w:val="right"/>
      <w:textAlignment w:val="center"/>
    </w:pPr>
    <w:rPr>
      <w:rFonts w:ascii="宋体" w:hAnsi="宋体" w:eastAsia="宋体" w:cs="宋体"/>
      <w:sz w:val="24"/>
      <w:szCs w:val="24"/>
    </w:rPr>
  </w:style>
  <w:style w:type="paragraph" w:customStyle="1" w:styleId="26">
    <w:name w:val="xl67"/>
    <w:basedOn w:val="1"/>
    <w:qFormat/>
    <w:uiPriority w:val="0"/>
    <w:pPr>
      <w:adjustRightInd/>
      <w:snapToGrid/>
      <w:spacing w:before="100" w:beforeAutospacing="1" w:after="100" w:afterAutospacing="1"/>
      <w:jc w:val="right"/>
      <w:textAlignment w:val="center"/>
    </w:pPr>
    <w:rPr>
      <w:rFonts w:ascii="宋体" w:hAnsi="宋体" w:eastAsia="宋体" w:cs="宋体"/>
      <w:sz w:val="24"/>
      <w:szCs w:val="24"/>
    </w:rPr>
  </w:style>
  <w:style w:type="paragraph" w:customStyle="1" w:styleId="27">
    <w:name w:val="xl6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color w:val="FF0000"/>
      <w:sz w:val="24"/>
      <w:szCs w:val="24"/>
    </w:rPr>
  </w:style>
  <w:style w:type="paragraph" w:customStyle="1" w:styleId="28">
    <w:name w:val="xl6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24"/>
      <w:szCs w:val="24"/>
    </w:rPr>
  </w:style>
  <w:style w:type="paragraph" w:customStyle="1" w:styleId="29">
    <w:name w:val="xl7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cs="宋体"/>
      <w:color w:val="000000"/>
      <w:sz w:val="24"/>
      <w:szCs w:val="24"/>
    </w:rPr>
  </w:style>
  <w:style w:type="paragraph" w:customStyle="1" w:styleId="30">
    <w:name w:val="xl7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cs="宋体"/>
      <w:color w:val="000000"/>
      <w:sz w:val="24"/>
      <w:szCs w:val="24"/>
    </w:rPr>
  </w:style>
  <w:style w:type="paragraph" w:customStyle="1" w:styleId="31">
    <w:name w:val="xl7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right"/>
      <w:textAlignment w:val="center"/>
    </w:pPr>
    <w:rPr>
      <w:rFonts w:ascii="宋体" w:hAnsi="宋体" w:eastAsia="宋体" w:cs="宋体"/>
      <w:sz w:val="24"/>
      <w:szCs w:val="24"/>
    </w:rPr>
  </w:style>
  <w:style w:type="paragraph" w:customStyle="1" w:styleId="32">
    <w:name w:val="xl7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cs="宋体"/>
      <w:sz w:val="24"/>
      <w:szCs w:val="24"/>
    </w:rPr>
  </w:style>
  <w:style w:type="paragraph" w:customStyle="1" w:styleId="33">
    <w:name w:val="xl7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right"/>
      <w:textAlignment w:val="center"/>
    </w:pPr>
    <w:rPr>
      <w:rFonts w:ascii="宋体" w:hAnsi="宋体" w:eastAsia="宋体" w:cs="宋体"/>
      <w:sz w:val="24"/>
      <w:szCs w:val="24"/>
    </w:rPr>
  </w:style>
  <w:style w:type="paragraph" w:customStyle="1" w:styleId="34">
    <w:name w:val="xl7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cs="宋体"/>
      <w:sz w:val="24"/>
      <w:szCs w:val="24"/>
    </w:rPr>
  </w:style>
  <w:style w:type="character" w:customStyle="1" w:styleId="35">
    <w:name w:val="font41"/>
    <w:basedOn w:val="9"/>
    <w:qFormat/>
    <w:uiPriority w:val="0"/>
    <w:rPr>
      <w:rFonts w:hint="eastAsia" w:ascii="宋体" w:hAnsi="宋体" w:eastAsia="宋体" w:cs="宋体"/>
      <w:color w:val="000000"/>
      <w:sz w:val="20"/>
      <w:szCs w:val="20"/>
      <w:u w:val="none"/>
    </w:rPr>
  </w:style>
  <w:style w:type="character" w:customStyle="1" w:styleId="36">
    <w:name w:val="font51"/>
    <w:basedOn w:val="9"/>
    <w:qFormat/>
    <w:uiPriority w:val="0"/>
    <w:rPr>
      <w:rFonts w:hint="default" w:ascii="Arial" w:hAnsi="Arial" w:cs="Arial"/>
      <w:color w:val="000000"/>
      <w:sz w:val="20"/>
      <w:szCs w:val="20"/>
      <w:u w:val="none"/>
    </w:rPr>
  </w:style>
  <w:style w:type="character" w:customStyle="1" w:styleId="37">
    <w:name w:val="font31"/>
    <w:basedOn w:val="9"/>
    <w:qFormat/>
    <w:uiPriority w:val="0"/>
    <w:rPr>
      <w:rFonts w:hint="eastAsia" w:ascii="宋体" w:hAnsi="宋体" w:eastAsia="宋体" w:cs="宋体"/>
      <w:color w:val="000000"/>
      <w:sz w:val="20"/>
      <w:szCs w:val="20"/>
      <w:u w:val="none"/>
    </w:rPr>
  </w:style>
  <w:style w:type="character" w:customStyle="1" w:styleId="38">
    <w:name w:val="font71"/>
    <w:basedOn w:val="9"/>
    <w:qFormat/>
    <w:uiPriority w:val="0"/>
    <w:rPr>
      <w:rFonts w:ascii="Calibri" w:hAnsi="Calibri" w:cs="Calibri"/>
      <w:color w:val="000000"/>
      <w:sz w:val="21"/>
      <w:szCs w:val="21"/>
      <w:u w:val="none"/>
    </w:rPr>
  </w:style>
  <w:style w:type="character" w:customStyle="1" w:styleId="39">
    <w:name w:val="font61"/>
    <w:basedOn w:val="9"/>
    <w:qFormat/>
    <w:uiPriority w:val="0"/>
    <w:rPr>
      <w:rFonts w:hint="eastAsia" w:ascii="宋体" w:hAnsi="宋体" w:eastAsia="宋体" w:cs="宋体"/>
      <w:color w:val="000000"/>
      <w:sz w:val="21"/>
      <w:szCs w:val="21"/>
      <w:u w:val="none"/>
    </w:rPr>
  </w:style>
  <w:style w:type="character" w:customStyle="1" w:styleId="40">
    <w:name w:val="font21"/>
    <w:basedOn w:val="9"/>
    <w:qFormat/>
    <w:uiPriority w:val="0"/>
    <w:rPr>
      <w:rFonts w:hint="eastAsia" w:ascii="宋体" w:hAnsi="宋体" w:eastAsia="宋体" w:cs="宋体"/>
      <w:color w:val="000000"/>
      <w:sz w:val="20"/>
      <w:szCs w:val="20"/>
      <w:u w:val="none"/>
    </w:rPr>
  </w:style>
  <w:style w:type="character" w:customStyle="1" w:styleId="41">
    <w:name w:val="font01"/>
    <w:basedOn w:val="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13314</Words>
  <Characters>15972</Characters>
  <Lines>76</Lines>
  <Paragraphs>21</Paragraphs>
  <TotalTime>0</TotalTime>
  <ScaleCrop>false</ScaleCrop>
  <LinksUpToDate>false</LinksUpToDate>
  <CharactersWithSpaces>17229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2020-06-15T06:13:00Z</dcterms:created>
  <dc:creator>Administrator</dc:creator>
  <cp:lastModifiedBy>明天你好</cp:lastModifiedBy>
  <dcterms:modified xsi:type="dcterms:W3CDTF">2023-11-27T06:13:27Z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1BC9C64B2C4240339F51E0EFC7E2A2B8</vt:lpwstr>
  </property>
</Properties>
</file>