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hint="eastAsia" w:ascii="黑体" w:eastAsia="黑体"/>
          <w:bCs/>
          <w:sz w:val="44"/>
          <w:szCs w:val="44"/>
        </w:rPr>
      </w:pPr>
      <w:r>
        <w:rPr>
          <w:rStyle w:val="36"/>
          <w:rFonts w:hint="eastAsia" w:ascii="黑体" w:eastAsia="黑体"/>
          <w:bCs/>
          <w:sz w:val="44"/>
          <w:szCs w:val="44"/>
        </w:rPr>
        <w:t>关于20231212粤北糖</w:t>
      </w:r>
      <w:r>
        <w:rPr>
          <w:rStyle w:val="36"/>
          <w:rFonts w:hint="eastAsia" w:ascii="黑体" w:eastAsia="黑体"/>
          <w:bCs/>
          <w:sz w:val="44"/>
          <w:szCs w:val="44"/>
          <w:lang w:val="en-US" w:eastAsia="zh-CN"/>
        </w:rPr>
        <w:t>业</w:t>
      </w:r>
      <w:r>
        <w:rPr>
          <w:rStyle w:val="36"/>
          <w:rFonts w:hint="eastAsia" w:ascii="黑体" w:eastAsia="黑体"/>
          <w:bCs/>
          <w:sz w:val="44"/>
          <w:szCs w:val="44"/>
        </w:rPr>
        <w:t>化验室材料询价项目</w:t>
      </w:r>
      <w:r>
        <w:rPr>
          <w:rStyle w:val="36"/>
          <w:rFonts w:hint="eastAsia" w:ascii="黑体" w:eastAsia="黑体"/>
          <w:bCs/>
          <w:sz w:val="44"/>
          <w:szCs w:val="44"/>
        </w:rPr>
        <w:t>询比价采购文件</w:t>
      </w:r>
    </w:p>
    <w:p>
      <w:pPr>
        <w:spacing w:line="336" w:lineRule="atLeast"/>
        <w:jc w:val="center"/>
        <w:textAlignment w:val="auto"/>
        <w:rPr>
          <w:rStyle w:val="36"/>
          <w:rFonts w:hint="eastAsia"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黑体" w:eastAsia="黑体"/>
          <w:bCs/>
          <w:sz w:val="28"/>
          <w:szCs w:val="28"/>
          <w:lang w:val="en-US" w:eastAsia="zh-CN"/>
        </w:rPr>
        <w:t>12</w:t>
      </w:r>
      <w:r>
        <w:rPr>
          <w:rStyle w:val="36"/>
          <w:rFonts w:ascii="黑体" w:eastAsia="黑体"/>
          <w:bCs/>
          <w:sz w:val="28"/>
          <w:szCs w:val="28"/>
        </w:rPr>
        <w:t>月</w:t>
      </w:r>
      <w:r>
        <w:rPr>
          <w:rStyle w:val="36"/>
          <w:rFonts w:hint="eastAsia" w:ascii="黑体" w:eastAsia="黑体"/>
          <w:bCs/>
          <w:sz w:val="28"/>
          <w:szCs w:val="28"/>
          <w:lang w:val="en-US" w:eastAsia="zh-CN"/>
        </w:rPr>
        <w:t>12</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lang w:val="en-US" w:eastAsia="zh-CN"/>
        </w:rPr>
        <w:t xml:space="preserve">  </w:t>
      </w:r>
      <w:bookmarkStart w:id="0" w:name="_GoBack"/>
      <w:bookmarkEnd w:id="0"/>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lang w:val="en-US" w:eastAsia="zh-CN"/>
        </w:rPr>
        <w:t>12</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lang w:val="en-US" w:eastAsia="zh-CN"/>
        </w:rPr>
        <w:t>业</w:t>
      </w:r>
      <w:r>
        <w:rPr>
          <w:rStyle w:val="36"/>
          <w:rFonts w:hint="eastAsia" w:ascii="宋体" w:hAnsi="宋体" w:cs="宋体"/>
          <w:bCs/>
          <w:sz w:val="32"/>
          <w:szCs w:val="32"/>
        </w:rPr>
        <w:t>化验室材料询价项目采购线上询比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13</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3</w:t>
      </w:r>
      <w:r>
        <w:rPr>
          <w:rStyle w:val="36"/>
          <w:rFonts w:ascii="宋体" w:hAnsi="宋体"/>
          <w:bCs/>
          <w:sz w:val="32"/>
          <w:szCs w:val="32"/>
        </w:rPr>
        <w:t>年</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2</w:t>
      </w:r>
      <w:r>
        <w:rPr>
          <w:rStyle w:val="36"/>
          <w:rFonts w:ascii="宋体" w:hAnsi="宋体"/>
          <w:bCs/>
          <w:sz w:val="32"/>
          <w:szCs w:val="32"/>
        </w:rPr>
        <w:t>月</w:t>
      </w:r>
      <w:r>
        <w:rPr>
          <w:rStyle w:val="36"/>
          <w:rFonts w:hint="eastAsia" w:ascii="宋体" w:hAnsi="宋体" w:cs="宋体"/>
          <w:bCs/>
          <w:sz w:val="32"/>
          <w:szCs w:val="32"/>
          <w:u w:val="single"/>
          <w:lang w:val="en-US" w:eastAsia="zh-CN"/>
        </w:rPr>
        <w:t>18</w:t>
      </w:r>
      <w:r>
        <w:rPr>
          <w:rStyle w:val="36"/>
          <w:rFonts w:ascii="宋体" w:hAnsi="宋体"/>
          <w:bCs/>
          <w:sz w:val="32"/>
          <w:szCs w:val="32"/>
        </w:rPr>
        <w:t>日</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4</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“授标方式为统一授标总价最低价中标（税率不一致时按不含税金额合计最低价授标）。”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合同编号：CTYB-SC-CG2023-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6382C30-103B-4E59-8FE2-1BD257484446}"/>
  </w:font>
  <w:font w:name="Arial">
    <w:panose1 w:val="020B0604020202020204"/>
    <w:charset w:val="01"/>
    <w:family w:val="swiss"/>
    <w:pitch w:val="default"/>
    <w:sig w:usb0="E0002EFF" w:usb1="C000785B" w:usb2="00000009" w:usb3="00000000" w:csb0="400001FF" w:csb1="FFFF0000"/>
    <w:embedRegular r:id="rId2" w:fontKey="{93FAE8D9-8F41-4412-B3A5-7E61D4F3A80A}"/>
  </w:font>
  <w:font w:name="黑体">
    <w:panose1 w:val="02010609060101010101"/>
    <w:charset w:val="86"/>
    <w:family w:val="auto"/>
    <w:pitch w:val="default"/>
    <w:sig w:usb0="800002BF" w:usb1="38CF7CFA" w:usb2="00000016" w:usb3="00000000" w:csb0="00040001" w:csb1="00000000"/>
    <w:embedRegular r:id="rId3" w:fontKey="{2A69134E-F888-4BF4-BA2B-B60C213EDB51}"/>
  </w:font>
  <w:font w:name="Courier New">
    <w:panose1 w:val="02070309020205020404"/>
    <w:charset w:val="01"/>
    <w:family w:val="modern"/>
    <w:pitch w:val="default"/>
    <w:sig w:usb0="E0002EFF" w:usb1="C0007843" w:usb2="00000009" w:usb3="00000000" w:csb0="400001FF" w:csb1="FFFF0000"/>
    <w:embedRegular r:id="rId4" w:fontKey="{2F3D401F-B03E-4FF3-A729-490A0D73C258}"/>
  </w:font>
  <w:font w:name="Symbol">
    <w:panose1 w:val="05050102010706020507"/>
    <w:charset w:val="02"/>
    <w:family w:val="roman"/>
    <w:pitch w:val="default"/>
    <w:sig w:usb0="00000000" w:usb1="00000000" w:usb2="00000000" w:usb3="00000000" w:csb0="80000000" w:csb1="00000000"/>
    <w:embedRegular r:id="rId5" w:fontKey="{008FA2A4-A288-4D03-96C3-F070218C56D9}"/>
  </w:font>
  <w:font w:name="Calibri">
    <w:panose1 w:val="020F0502020204030204"/>
    <w:charset w:val="00"/>
    <w:family w:val="swiss"/>
    <w:pitch w:val="default"/>
    <w:sig w:usb0="E4002EFF" w:usb1="C000247B" w:usb2="00000009" w:usb3="00000000" w:csb0="200001FF" w:csb1="00000000"/>
    <w:embedRegular r:id="rId6" w:fontKey="{451CCA6D-E58E-4992-B9AF-8A7CDAA8C55F}"/>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0C943EEE-8467-4319-8AEB-9FCC0F982A16}"/>
  </w:font>
  <w:font w:name="仿宋_GB2312">
    <w:panose1 w:val="02010609030101010101"/>
    <w:charset w:val="86"/>
    <w:family w:val="modern"/>
    <w:pitch w:val="default"/>
    <w:sig w:usb0="00000001" w:usb1="080E0000" w:usb2="00000000" w:usb3="00000000" w:csb0="00040000" w:csb1="00000000"/>
    <w:embedRegular r:id="rId8" w:fontKey="{1F1B2820-FC31-4AA1-BBA5-2F13CFBFA90A}"/>
  </w:font>
  <w:font w:name="Impact">
    <w:panose1 w:val="020B0806030902050204"/>
    <w:charset w:val="00"/>
    <w:family w:val="swiss"/>
    <w:pitch w:val="default"/>
    <w:sig w:usb0="00000287" w:usb1="00000000" w:usb2="00000000" w:usb3="00000000" w:csb0="2000009F" w:csb1="DFD70000"/>
    <w:embedRegular r:id="rId9" w:fontKey="{243C20C5-46F8-4117-A05C-4D2D6B36A7F7}"/>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A4BEDD91-E98F-4E76-B79C-EBD4CEE5CC18}"/>
  </w:font>
  <w:font w:name="Tahoma">
    <w:panose1 w:val="020B0604030504040204"/>
    <w:charset w:val="00"/>
    <w:family w:val="swiss"/>
    <w:pitch w:val="default"/>
    <w:sig w:usb0="E1002EFF" w:usb1="C000605B" w:usb2="00000029" w:usb3="00000000" w:csb0="200101FF" w:csb1="20280000"/>
    <w:embedRegular r:id="rId11" w:fontKey="{9F60DFBF-F91B-43F4-8A53-7DEC0C207232}"/>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embedRegular r:id="rId12" w:fontKey="{DFE2B49C-E139-4BA0-A35B-92EACD4DC23A}"/>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6318DFF5-25C0-4F91-AF0B-3550054BAF2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F77F1"/>
    <w:rsid w:val="00207887"/>
    <w:rsid w:val="002453F6"/>
    <w:rsid w:val="00281F2E"/>
    <w:rsid w:val="002842E4"/>
    <w:rsid w:val="002962DE"/>
    <w:rsid w:val="002C578D"/>
    <w:rsid w:val="002F6701"/>
    <w:rsid w:val="00346906"/>
    <w:rsid w:val="003A2019"/>
    <w:rsid w:val="003A4350"/>
    <w:rsid w:val="003C4DD8"/>
    <w:rsid w:val="003E6509"/>
    <w:rsid w:val="004228D1"/>
    <w:rsid w:val="00435E73"/>
    <w:rsid w:val="00437CFD"/>
    <w:rsid w:val="00490B57"/>
    <w:rsid w:val="004A52F2"/>
    <w:rsid w:val="004C3B77"/>
    <w:rsid w:val="00524341"/>
    <w:rsid w:val="00526718"/>
    <w:rsid w:val="00554BD4"/>
    <w:rsid w:val="00591BC4"/>
    <w:rsid w:val="005B4B2B"/>
    <w:rsid w:val="005C6B65"/>
    <w:rsid w:val="006168BA"/>
    <w:rsid w:val="00617BC9"/>
    <w:rsid w:val="00662CB6"/>
    <w:rsid w:val="00690A71"/>
    <w:rsid w:val="006913AA"/>
    <w:rsid w:val="006F051E"/>
    <w:rsid w:val="007615F3"/>
    <w:rsid w:val="007C37C5"/>
    <w:rsid w:val="007F29F4"/>
    <w:rsid w:val="008679BE"/>
    <w:rsid w:val="0089067E"/>
    <w:rsid w:val="008D5B3C"/>
    <w:rsid w:val="0090137C"/>
    <w:rsid w:val="009731C3"/>
    <w:rsid w:val="00A232F5"/>
    <w:rsid w:val="00A74C22"/>
    <w:rsid w:val="00A8556D"/>
    <w:rsid w:val="00AC3768"/>
    <w:rsid w:val="00AF6335"/>
    <w:rsid w:val="00B67640"/>
    <w:rsid w:val="00B81ECE"/>
    <w:rsid w:val="00B9103D"/>
    <w:rsid w:val="00B957C5"/>
    <w:rsid w:val="00C43242"/>
    <w:rsid w:val="00C45BD8"/>
    <w:rsid w:val="00CF5231"/>
    <w:rsid w:val="00D065CC"/>
    <w:rsid w:val="00D1745E"/>
    <w:rsid w:val="00D63A53"/>
    <w:rsid w:val="00D678E5"/>
    <w:rsid w:val="00DC1EAB"/>
    <w:rsid w:val="00DF2676"/>
    <w:rsid w:val="00E160B5"/>
    <w:rsid w:val="00E66A42"/>
    <w:rsid w:val="00E960E9"/>
    <w:rsid w:val="00EB41FA"/>
    <w:rsid w:val="00F66440"/>
    <w:rsid w:val="00F86E1A"/>
    <w:rsid w:val="00FD2D57"/>
    <w:rsid w:val="00FF244A"/>
    <w:rsid w:val="03001C99"/>
    <w:rsid w:val="03F90D84"/>
    <w:rsid w:val="06B033F7"/>
    <w:rsid w:val="08324ED5"/>
    <w:rsid w:val="0E0042CD"/>
    <w:rsid w:val="0EFE27D2"/>
    <w:rsid w:val="0F0E1745"/>
    <w:rsid w:val="14BB0341"/>
    <w:rsid w:val="150B6D5B"/>
    <w:rsid w:val="171C6A37"/>
    <w:rsid w:val="1D6270A1"/>
    <w:rsid w:val="1D944DDC"/>
    <w:rsid w:val="1F761D7B"/>
    <w:rsid w:val="20EE459D"/>
    <w:rsid w:val="20F50B18"/>
    <w:rsid w:val="228B0E90"/>
    <w:rsid w:val="238B5DAE"/>
    <w:rsid w:val="265A7C43"/>
    <w:rsid w:val="29FF3202"/>
    <w:rsid w:val="34D84B1A"/>
    <w:rsid w:val="35270D10"/>
    <w:rsid w:val="3A332CFF"/>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6F972DA"/>
    <w:rsid w:val="578B2EF1"/>
    <w:rsid w:val="5826683B"/>
    <w:rsid w:val="5A81078E"/>
    <w:rsid w:val="5AAE5D76"/>
    <w:rsid w:val="5B3045CE"/>
    <w:rsid w:val="5B906D1E"/>
    <w:rsid w:val="5CCA7473"/>
    <w:rsid w:val="5DB544EF"/>
    <w:rsid w:val="5FF058BF"/>
    <w:rsid w:val="633D659B"/>
    <w:rsid w:val="652E0BDA"/>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3485</Words>
  <Characters>3726</Characters>
  <Lines>30</Lines>
  <Paragraphs>8</Paragraphs>
  <TotalTime>227</TotalTime>
  <ScaleCrop>false</ScaleCrop>
  <LinksUpToDate>false</LinksUpToDate>
  <CharactersWithSpaces>3908</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2023-12-12T11:02:08Z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CA967BFB189E46FBAB4BDB17FE2657D2</vt:lpwstr>
  </property>
  <property fmtid="{D5CDD505-2E9C-101B-9397-08002B2CF9AE}" pid="4" name="KSOSaveFontToCloudKey">
    <vt:lpwstr>440324230_embed</vt:lpwstr>
  </property>
</Properties>
</file>