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2C25" w14:textId="77777777" w:rsidR="00D0212F" w:rsidRPr="00015DBF" w:rsidRDefault="00000000">
      <w:pPr>
        <w:spacing w:after="0" w:line="360" w:lineRule="auto"/>
        <w:jc w:val="center"/>
        <w:rPr>
          <w:rFonts w:ascii="宋体" w:eastAsia="宋体" w:hAnsi="宋体" w:cs="宋体"/>
          <w:b/>
          <w:sz w:val="32"/>
        </w:rPr>
      </w:pPr>
      <w:r w:rsidRPr="00015DBF">
        <w:rPr>
          <w:rFonts w:ascii="宋体" w:eastAsia="宋体" w:hAnsi="宋体" w:cs="宋体"/>
          <w:b/>
          <w:sz w:val="32"/>
        </w:rPr>
        <w:t>全国糖酒商品交易会</w:t>
      </w:r>
    </w:p>
    <w:p w14:paraId="06583CDF" w14:textId="77777777" w:rsidR="00D0212F" w:rsidRPr="00015DBF" w:rsidRDefault="00000000">
      <w:pPr>
        <w:spacing w:after="0" w:line="360" w:lineRule="auto"/>
        <w:jc w:val="center"/>
        <w:rPr>
          <w:rFonts w:ascii="宋体" w:eastAsia="宋体" w:hAnsi="宋体" w:cs="宋体"/>
          <w:b/>
          <w:sz w:val="32"/>
          <w:u w:val="single"/>
        </w:rPr>
      </w:pPr>
      <w:r w:rsidRPr="00015DBF">
        <w:rPr>
          <w:rFonts w:ascii="宋体" w:eastAsia="宋体" w:hAnsi="宋体" w:cs="宋体"/>
          <w:b/>
          <w:sz w:val="32"/>
        </w:rPr>
        <w:t>展会客服</w:t>
      </w:r>
      <w:r w:rsidRPr="00015DBF">
        <w:rPr>
          <w:rFonts w:ascii="Times New Roman" w:eastAsia="Times New Roman" w:hAnsi="Times New Roman" w:cs="Times New Roman"/>
          <w:b/>
          <w:sz w:val="32"/>
        </w:rPr>
        <w:t>2024</w:t>
      </w:r>
      <w:r w:rsidRPr="00015DBF">
        <w:rPr>
          <w:rFonts w:ascii="宋体" w:eastAsia="宋体" w:hAnsi="宋体" w:cs="宋体"/>
          <w:b/>
          <w:sz w:val="32"/>
        </w:rPr>
        <w:t>年度项目服务报价</w:t>
      </w:r>
    </w:p>
    <w:p w14:paraId="0223E330" w14:textId="77777777" w:rsidR="00D0212F" w:rsidRPr="00015DBF" w:rsidRDefault="00D0212F">
      <w:pPr>
        <w:tabs>
          <w:tab w:val="right" w:pos="8306"/>
        </w:tabs>
        <w:spacing w:after="0" w:line="360" w:lineRule="auto"/>
        <w:rPr>
          <w:rFonts w:ascii="Times New Roman" w:eastAsia="Times New Roman" w:hAnsi="Times New Roman" w:cs="Times New Roman"/>
          <w:b/>
          <w:sz w:val="21"/>
        </w:rPr>
      </w:pPr>
    </w:p>
    <w:p w14:paraId="35CF4BB1" w14:textId="77777777" w:rsidR="00D0212F" w:rsidRPr="00015DBF" w:rsidRDefault="00000000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 w:rsidRPr="00015DBF">
        <w:rPr>
          <w:rFonts w:ascii="宋体" w:eastAsia="宋体" w:hAnsi="宋体" w:cs="宋体"/>
          <w:b/>
          <w:sz w:val="24"/>
        </w:rPr>
        <w:t>一、服务内容</w:t>
      </w:r>
    </w:p>
    <w:p w14:paraId="6C979DAE" w14:textId="77777777" w:rsidR="00D0212F" w:rsidRPr="00015DBF" w:rsidRDefault="00000000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 w:rsidRPr="00015DBF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015DBF">
        <w:rPr>
          <w:rFonts w:ascii="宋体" w:eastAsia="宋体" w:hAnsi="宋体" w:cs="宋体"/>
          <w:b/>
          <w:sz w:val="24"/>
        </w:rPr>
        <w:t>（一）客</w:t>
      </w:r>
      <w:proofErr w:type="gramStart"/>
      <w:r w:rsidRPr="00015DBF">
        <w:rPr>
          <w:rFonts w:ascii="宋体" w:eastAsia="宋体" w:hAnsi="宋体" w:cs="宋体"/>
          <w:b/>
          <w:sz w:val="24"/>
        </w:rPr>
        <w:t>服电话</w:t>
      </w:r>
      <w:proofErr w:type="gramEnd"/>
      <w:r w:rsidRPr="00015DBF">
        <w:rPr>
          <w:rFonts w:ascii="Times New Roman" w:eastAsia="Times New Roman" w:hAnsi="Times New Roman" w:cs="Times New Roman"/>
          <w:b/>
          <w:sz w:val="24"/>
        </w:rPr>
        <w:t xml:space="preserve"> - 2024</w:t>
      </w:r>
      <w:r w:rsidRPr="00015DBF">
        <w:rPr>
          <w:rFonts w:ascii="宋体" w:eastAsia="宋体" w:hAnsi="宋体" w:cs="宋体"/>
          <w:b/>
          <w:sz w:val="24"/>
        </w:rPr>
        <w:t>年度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"/>
        <w:gridCol w:w="2772"/>
        <w:gridCol w:w="617"/>
        <w:gridCol w:w="1029"/>
        <w:gridCol w:w="618"/>
        <w:gridCol w:w="1133"/>
        <w:gridCol w:w="1327"/>
      </w:tblGrid>
      <w:tr w:rsidR="00015DBF" w:rsidRPr="00015DBF" w14:paraId="5A2AFAB2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tcMar>
              <w:left w:w="108" w:type="dxa"/>
              <w:right w:w="108" w:type="dxa"/>
            </w:tcMar>
            <w:vAlign w:val="center"/>
          </w:tcPr>
          <w:p w14:paraId="0F89033E" w14:textId="77777777" w:rsidR="00D0212F" w:rsidRPr="00015DBF" w:rsidRDefault="00000000">
            <w:pPr>
              <w:spacing w:before="40" w:after="40" w:line="400" w:lineRule="auto"/>
              <w:jc w:val="center"/>
              <w:rPr>
                <w:rFonts w:ascii="微软雅黑 Light" w:eastAsia="微软雅黑 Light" w:hAnsi="微软雅黑 Light" w:cs="微软雅黑 Light"/>
                <w:b/>
                <w:sz w:val="20"/>
              </w:rPr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功能</w:t>
            </w:r>
          </w:p>
          <w:p w14:paraId="164E0BB6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服务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tcMar>
              <w:left w:w="108" w:type="dxa"/>
              <w:right w:w="108" w:type="dxa"/>
            </w:tcMar>
            <w:vAlign w:val="center"/>
          </w:tcPr>
          <w:p w14:paraId="4B2402B5" w14:textId="77777777" w:rsidR="00D0212F" w:rsidRPr="00015DBF" w:rsidRDefault="00000000">
            <w:pPr>
              <w:spacing w:before="40" w:after="40" w:line="400" w:lineRule="auto"/>
              <w:ind w:firstLine="200"/>
              <w:jc w:val="center"/>
              <w:rPr>
                <w:rFonts w:ascii="微软雅黑 Light" w:eastAsia="微软雅黑 Light" w:hAnsi="微软雅黑 Light" w:cs="微软雅黑 Light"/>
                <w:b/>
                <w:sz w:val="20"/>
              </w:rPr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功能解释</w:t>
            </w:r>
          </w:p>
          <w:p w14:paraId="3F88BF6F" w14:textId="77777777" w:rsidR="00D0212F" w:rsidRPr="00015DBF" w:rsidRDefault="00000000">
            <w:pPr>
              <w:spacing w:before="40" w:after="40" w:line="400" w:lineRule="auto"/>
              <w:ind w:firstLine="200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服务说明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tcMar>
              <w:left w:w="108" w:type="dxa"/>
              <w:right w:w="108" w:type="dxa"/>
            </w:tcMar>
            <w:vAlign w:val="center"/>
          </w:tcPr>
          <w:p w14:paraId="7C24CB74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计费分类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tcMar>
              <w:left w:w="108" w:type="dxa"/>
              <w:right w:w="108" w:type="dxa"/>
            </w:tcMar>
            <w:vAlign w:val="center"/>
          </w:tcPr>
          <w:p w14:paraId="2A9E21F2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tcMar>
              <w:left w:w="108" w:type="dxa"/>
              <w:right w:w="108" w:type="dxa"/>
            </w:tcMar>
            <w:vAlign w:val="center"/>
          </w:tcPr>
          <w:p w14:paraId="0F88FDAF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tcMar>
              <w:left w:w="108" w:type="dxa"/>
              <w:right w:w="108" w:type="dxa"/>
            </w:tcMar>
            <w:vAlign w:val="center"/>
          </w:tcPr>
          <w:p w14:paraId="1578E1F7" w14:textId="2C0C9B0B" w:rsidR="00D0212F" w:rsidRPr="00015DBF" w:rsidRDefault="0054208A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 w:hint="eastAsia"/>
                <w:b/>
                <w:sz w:val="20"/>
              </w:rPr>
              <w:t>含</w:t>
            </w:r>
            <w:proofErr w:type="gramStart"/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税单价</w:t>
            </w:r>
            <w:proofErr w:type="gramEnd"/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br/>
              <w:t>（元）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tcMar>
              <w:left w:w="108" w:type="dxa"/>
              <w:right w:w="108" w:type="dxa"/>
            </w:tcMar>
            <w:vAlign w:val="center"/>
          </w:tcPr>
          <w:p w14:paraId="59818DD5" w14:textId="1B080E50" w:rsidR="00D0212F" w:rsidRPr="00015DBF" w:rsidRDefault="0054208A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 w:hint="eastAsia"/>
                <w:b/>
                <w:sz w:val="20"/>
              </w:rPr>
              <w:t>含</w:t>
            </w: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税金额</w:t>
            </w: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br/>
              <w:t>（元）</w:t>
            </w:r>
          </w:p>
        </w:tc>
      </w:tr>
      <w:tr w:rsidR="00015DBF" w:rsidRPr="00015DBF" w14:paraId="2C4BEAD8" w14:textId="77777777">
        <w:tc>
          <w:tcPr>
            <w:tcW w:w="8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E06218" w14:textId="77777777" w:rsidR="00D0212F" w:rsidRPr="00015DBF" w:rsidRDefault="00000000">
            <w:pPr>
              <w:spacing w:before="40" w:after="40" w:line="400" w:lineRule="auto"/>
              <w:jc w:val="center"/>
              <w:rPr>
                <w:rFonts w:ascii="微软雅黑 Light" w:eastAsia="微软雅黑 Light" w:hAnsi="微软雅黑 Light" w:cs="微软雅黑 Light"/>
                <w:sz w:val="18"/>
              </w:rPr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客服</w:t>
            </w:r>
          </w:p>
          <w:p w14:paraId="64200DFB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电话</w:t>
            </w:r>
          </w:p>
        </w:tc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C5392A" w14:textId="77777777" w:rsidR="00D0212F" w:rsidRPr="00015DBF" w:rsidRDefault="00000000">
            <w:pPr>
              <w:spacing w:before="40" w:after="40" w:line="400" w:lineRule="auto"/>
              <w:rPr>
                <w:rFonts w:ascii="微软雅黑 Light" w:eastAsia="微软雅黑 Light" w:hAnsi="微软雅黑 Light" w:cs="微软雅黑 Light"/>
                <w:sz w:val="18"/>
              </w:rPr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一、服务内容</w:t>
            </w:r>
          </w:p>
          <w:p w14:paraId="752ED812" w14:textId="77777777" w:rsidR="00D0212F" w:rsidRPr="00015DBF" w:rsidRDefault="00000000">
            <w:pPr>
              <w:spacing w:before="40" w:after="40" w:line="400" w:lineRule="auto"/>
              <w:rPr>
                <w:rFonts w:ascii="微软雅黑 Light" w:eastAsia="微软雅黑 Light" w:hAnsi="微软雅黑 Light" w:cs="微软雅黑 Light"/>
                <w:sz w:val="18"/>
              </w:rPr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1. 向展会观众介绍全年全国糖酒会展会基础信息</w:t>
            </w:r>
          </w:p>
          <w:p w14:paraId="2124263F" w14:textId="77777777" w:rsidR="00D0212F" w:rsidRPr="00015DBF" w:rsidRDefault="00000000">
            <w:pPr>
              <w:spacing w:before="40" w:after="40" w:line="400" w:lineRule="auto"/>
              <w:rPr>
                <w:rFonts w:ascii="微软雅黑 Light" w:eastAsia="微软雅黑 Light" w:hAnsi="微软雅黑 Light" w:cs="微软雅黑 Light"/>
                <w:sz w:val="18"/>
              </w:rPr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2. 向会议观众介绍全年全国糖酒会论坛活动信息</w:t>
            </w:r>
          </w:p>
          <w:p w14:paraId="02DC1489" w14:textId="77777777" w:rsidR="00D0212F" w:rsidRPr="00015DBF" w:rsidRDefault="00000000">
            <w:pPr>
              <w:spacing w:before="40" w:after="40" w:line="400" w:lineRule="auto"/>
              <w:rPr>
                <w:rFonts w:ascii="微软雅黑 Light" w:eastAsia="微软雅黑 Light" w:hAnsi="微软雅黑 Light" w:cs="微软雅黑 Light"/>
                <w:sz w:val="18"/>
              </w:rPr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3. 向搭建单位介绍全年全国糖酒会布展撤展信息</w:t>
            </w:r>
          </w:p>
          <w:p w14:paraId="500C707C" w14:textId="77777777" w:rsidR="00D0212F" w:rsidRPr="00015DBF" w:rsidRDefault="00000000">
            <w:pPr>
              <w:spacing w:before="40" w:after="40" w:line="400" w:lineRule="auto"/>
              <w:rPr>
                <w:rFonts w:ascii="微软雅黑 Light" w:eastAsia="微软雅黑 Light" w:hAnsi="微软雅黑 Light" w:cs="微软雅黑 Light"/>
                <w:sz w:val="18"/>
              </w:rPr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4. 向展会各方介绍全年全国糖酒会展会门禁信息</w:t>
            </w:r>
          </w:p>
          <w:p w14:paraId="08441F0B" w14:textId="77777777" w:rsidR="00D0212F" w:rsidRPr="00015DBF" w:rsidRDefault="00000000">
            <w:pPr>
              <w:spacing w:before="40" w:after="40" w:line="400" w:lineRule="auto"/>
              <w:rPr>
                <w:rFonts w:ascii="微软雅黑 Light" w:eastAsia="微软雅黑 Light" w:hAnsi="微软雅黑 Light" w:cs="微软雅黑 Light"/>
                <w:sz w:val="18"/>
              </w:rPr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二、人员规划</w:t>
            </w:r>
          </w:p>
          <w:p w14:paraId="386792E2" w14:textId="6F53B815" w:rsidR="00D0212F" w:rsidRPr="00015DBF" w:rsidRDefault="00000000">
            <w:pPr>
              <w:spacing w:before="40" w:after="40" w:line="400" w:lineRule="auto"/>
              <w:rPr>
                <w:rFonts w:ascii="微软雅黑 Light" w:eastAsia="微软雅黑 Light" w:hAnsi="微软雅黑 Light" w:cs="微软雅黑 Light"/>
                <w:sz w:val="18"/>
              </w:rPr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日常工作时间</w:t>
            </w:r>
            <w:r w:rsidR="00573096" w:rsidRPr="00015DBF">
              <w:rPr>
                <w:rFonts w:ascii="微软雅黑 Light" w:eastAsia="微软雅黑 Light" w:hAnsi="微软雅黑 Light" w:cs="微软雅黑 Light" w:hint="eastAsia"/>
                <w:sz w:val="18"/>
              </w:rPr>
              <w:t>不少于</w:t>
            </w: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ab/>
              <w:t>1人</w:t>
            </w: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ab/>
              <w:t>9:00-17:00</w:t>
            </w:r>
          </w:p>
          <w:p w14:paraId="787AB02E" w14:textId="74570AB6" w:rsidR="00D0212F" w:rsidRPr="00015DBF" w:rsidRDefault="00000000">
            <w:pPr>
              <w:spacing w:before="40" w:after="40" w:line="400" w:lineRule="auto"/>
              <w:rPr>
                <w:rFonts w:ascii="微软雅黑 Light" w:eastAsia="微软雅黑 Light" w:hAnsi="微软雅黑 Light" w:cs="微软雅黑 Light"/>
                <w:sz w:val="18"/>
              </w:rPr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春季展前两周至展后两周</w:t>
            </w:r>
            <w:r w:rsidR="00573096" w:rsidRPr="00015DBF">
              <w:rPr>
                <w:rFonts w:ascii="微软雅黑 Light" w:eastAsia="微软雅黑 Light" w:hAnsi="微软雅黑 Light" w:cs="微软雅黑 Light" w:hint="eastAsia"/>
                <w:sz w:val="18"/>
              </w:rPr>
              <w:t>不少于</w:t>
            </w: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ab/>
              <w:t>4人</w:t>
            </w: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ab/>
              <w:t>8:00-22:00</w:t>
            </w:r>
          </w:p>
          <w:p w14:paraId="15C5CAE0" w14:textId="0048438A" w:rsidR="00D0212F" w:rsidRPr="00015DBF" w:rsidRDefault="00000000">
            <w:pPr>
              <w:spacing w:before="40" w:after="40" w:line="400" w:lineRule="auto"/>
              <w:rPr>
                <w:rFonts w:ascii="微软雅黑 Light" w:eastAsia="微软雅黑 Light" w:hAnsi="微软雅黑 Light" w:cs="微软雅黑 Light"/>
                <w:sz w:val="18"/>
              </w:rPr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秋季展前一周至展后一周</w:t>
            </w:r>
            <w:r w:rsidR="00573096" w:rsidRPr="00015DBF">
              <w:rPr>
                <w:rFonts w:ascii="微软雅黑 Light" w:eastAsia="微软雅黑 Light" w:hAnsi="微软雅黑 Light" w:cs="微软雅黑 Light" w:hint="eastAsia"/>
                <w:sz w:val="18"/>
              </w:rPr>
              <w:t>不少于</w:t>
            </w: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3人</w:t>
            </w: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ab/>
              <w:t>8:00-22:00</w:t>
            </w:r>
          </w:p>
          <w:p w14:paraId="6004B815" w14:textId="79C9EB3F" w:rsidR="00D0212F" w:rsidRPr="00015DBF" w:rsidRDefault="00000000">
            <w:pPr>
              <w:spacing w:before="40" w:after="40" w:line="400" w:lineRule="auto"/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日常突发应急事件</w:t>
            </w:r>
            <w:r w:rsidR="00573096" w:rsidRPr="00015DBF">
              <w:rPr>
                <w:rFonts w:ascii="微软雅黑 Light" w:eastAsia="微软雅黑 Light" w:hAnsi="微软雅黑 Light" w:cs="微软雅黑 Light" w:hint="eastAsia"/>
                <w:sz w:val="18"/>
              </w:rPr>
              <w:t>不少于</w:t>
            </w: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ab/>
              <w:t>1人</w:t>
            </w: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ab/>
              <w:t>按需临时增加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16ED20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计数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3A2E3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150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DCDC7F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人/天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03BBB2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--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44610B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--</w:t>
            </w:r>
          </w:p>
        </w:tc>
      </w:tr>
      <w:tr w:rsidR="00015DBF" w:rsidRPr="00015DBF" w14:paraId="62DFE22B" w14:textId="77777777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777D2014" w14:textId="3A7532B8" w:rsidR="00D0212F" w:rsidRPr="00015DBF" w:rsidRDefault="0054208A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 w:hint="eastAsia"/>
                <w:b/>
                <w:sz w:val="20"/>
              </w:rPr>
              <w:t>含税</w:t>
            </w: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费用合计（元）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1644A7A3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--</w:t>
            </w:r>
          </w:p>
        </w:tc>
      </w:tr>
      <w:tr w:rsidR="00015DBF" w:rsidRPr="00015DBF" w14:paraId="27FF7AE4" w14:textId="77777777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41F4702D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lastRenderedPageBreak/>
              <w:t>增值税税率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59803F0B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--%</w:t>
            </w:r>
          </w:p>
        </w:tc>
      </w:tr>
      <w:tr w:rsidR="00015DBF" w:rsidRPr="00015DBF" w14:paraId="4473EADE" w14:textId="77777777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0F1A33E7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增值税税额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7B45EBCC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--</w:t>
            </w:r>
          </w:p>
        </w:tc>
      </w:tr>
      <w:tr w:rsidR="00015DBF" w:rsidRPr="00015DBF" w14:paraId="388AEA9E" w14:textId="77777777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2E0626EF" w14:textId="33340497" w:rsidR="00D0212F" w:rsidRPr="00015DBF" w:rsidRDefault="0054208A">
            <w:pPr>
              <w:spacing w:before="40" w:after="40" w:line="400" w:lineRule="auto"/>
              <w:jc w:val="center"/>
            </w:pPr>
            <w:proofErr w:type="gramStart"/>
            <w:r w:rsidRPr="00015DBF">
              <w:rPr>
                <w:rFonts w:ascii="微软雅黑 Light" w:eastAsia="微软雅黑 Light" w:hAnsi="微软雅黑 Light" w:cs="微软雅黑 Light" w:hint="eastAsia"/>
                <w:b/>
                <w:sz w:val="20"/>
              </w:rPr>
              <w:t>未</w:t>
            </w: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税费用</w:t>
            </w:r>
            <w:proofErr w:type="gramEnd"/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合计（元）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3D1061F6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--</w:t>
            </w:r>
          </w:p>
        </w:tc>
      </w:tr>
      <w:tr w:rsidR="00015DBF" w:rsidRPr="00015DBF" w14:paraId="1D344EAF" w14:textId="77777777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4457777B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备注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6A8F797B" w14:textId="4132D372" w:rsidR="00D0212F" w:rsidRPr="00015DBF" w:rsidRDefault="00FF5EBB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 w:hint="eastAsia"/>
                <w:b/>
                <w:sz w:val="20"/>
              </w:rPr>
              <w:t>电话客服以</w:t>
            </w: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30条折算为1人天；客</w:t>
            </w:r>
            <w:proofErr w:type="gramStart"/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服电话</w:t>
            </w:r>
            <w:proofErr w:type="gramEnd"/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总量</w:t>
            </w:r>
            <w:r w:rsidRPr="00015DBF">
              <w:rPr>
                <w:rFonts w:ascii="微软雅黑 Light" w:eastAsia="微软雅黑 Light" w:hAnsi="微软雅黑 Light" w:cs="微软雅黑 Light" w:hint="eastAsia"/>
                <w:b/>
                <w:sz w:val="20"/>
              </w:rPr>
              <w:t>/</w:t>
            </w: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30为计费人天。</w:t>
            </w:r>
          </w:p>
        </w:tc>
      </w:tr>
    </w:tbl>
    <w:p w14:paraId="7ABB51BC" w14:textId="77777777" w:rsidR="00D0212F" w:rsidRPr="00015DBF" w:rsidRDefault="00D0212F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7F3B820B" w14:textId="77777777" w:rsidR="00D0212F" w:rsidRPr="00015DBF" w:rsidRDefault="00000000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 w:rsidRPr="00015DBF">
        <w:rPr>
          <w:rFonts w:ascii="宋体" w:eastAsia="宋体" w:hAnsi="宋体" w:cs="宋体"/>
          <w:b/>
          <w:sz w:val="24"/>
        </w:rPr>
        <w:t>（二）回访电话</w:t>
      </w:r>
      <w:r w:rsidRPr="00015DBF">
        <w:rPr>
          <w:rFonts w:ascii="Times New Roman" w:eastAsia="Times New Roman" w:hAnsi="Times New Roman" w:cs="Times New Roman"/>
          <w:b/>
          <w:sz w:val="24"/>
        </w:rPr>
        <w:t xml:space="preserve"> - </w:t>
      </w:r>
      <w:r w:rsidRPr="00015DBF">
        <w:rPr>
          <w:rFonts w:ascii="宋体" w:eastAsia="宋体" w:hAnsi="宋体" w:cs="宋体"/>
          <w:b/>
          <w:sz w:val="24"/>
        </w:rPr>
        <w:t>第</w:t>
      </w:r>
      <w:r w:rsidRPr="00015DBF">
        <w:rPr>
          <w:rFonts w:ascii="Times New Roman" w:eastAsia="Times New Roman" w:hAnsi="Times New Roman" w:cs="Times New Roman"/>
          <w:b/>
          <w:sz w:val="24"/>
        </w:rPr>
        <w:t>110</w:t>
      </w:r>
      <w:r w:rsidRPr="00015DBF">
        <w:rPr>
          <w:rFonts w:ascii="宋体" w:eastAsia="宋体" w:hAnsi="宋体" w:cs="宋体"/>
          <w:b/>
          <w:sz w:val="24"/>
        </w:rPr>
        <w:t>届全国糖酒商品交易会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"/>
        <w:gridCol w:w="2729"/>
        <w:gridCol w:w="617"/>
        <w:gridCol w:w="1071"/>
        <w:gridCol w:w="618"/>
        <w:gridCol w:w="1133"/>
        <w:gridCol w:w="1328"/>
      </w:tblGrid>
      <w:tr w:rsidR="00015DBF" w:rsidRPr="00015DBF" w14:paraId="2B42CC6B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tcMar>
              <w:left w:w="108" w:type="dxa"/>
              <w:right w:w="108" w:type="dxa"/>
            </w:tcMar>
            <w:vAlign w:val="center"/>
          </w:tcPr>
          <w:p w14:paraId="28F8DDCD" w14:textId="77777777" w:rsidR="00D0212F" w:rsidRPr="00015DBF" w:rsidRDefault="00000000">
            <w:pPr>
              <w:spacing w:before="40" w:after="40" w:line="400" w:lineRule="auto"/>
              <w:jc w:val="center"/>
              <w:rPr>
                <w:rFonts w:ascii="微软雅黑 Light" w:eastAsia="微软雅黑 Light" w:hAnsi="微软雅黑 Light" w:cs="微软雅黑 Light"/>
                <w:b/>
                <w:sz w:val="20"/>
              </w:rPr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功能</w:t>
            </w:r>
          </w:p>
          <w:p w14:paraId="6E61DA69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服务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tcMar>
              <w:left w:w="108" w:type="dxa"/>
              <w:right w:w="108" w:type="dxa"/>
            </w:tcMar>
            <w:vAlign w:val="center"/>
          </w:tcPr>
          <w:p w14:paraId="3B04DF49" w14:textId="77777777" w:rsidR="00D0212F" w:rsidRPr="00015DBF" w:rsidRDefault="00000000">
            <w:pPr>
              <w:spacing w:before="40" w:after="40" w:line="400" w:lineRule="auto"/>
              <w:ind w:firstLine="200"/>
              <w:jc w:val="center"/>
              <w:rPr>
                <w:rFonts w:ascii="微软雅黑 Light" w:eastAsia="微软雅黑 Light" w:hAnsi="微软雅黑 Light" w:cs="微软雅黑 Light"/>
                <w:b/>
                <w:sz w:val="20"/>
              </w:rPr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功能解释</w:t>
            </w:r>
          </w:p>
          <w:p w14:paraId="44F6D826" w14:textId="77777777" w:rsidR="00D0212F" w:rsidRPr="00015DBF" w:rsidRDefault="00000000">
            <w:pPr>
              <w:spacing w:before="40" w:after="40" w:line="400" w:lineRule="auto"/>
              <w:ind w:firstLine="200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服务说明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tcMar>
              <w:left w:w="108" w:type="dxa"/>
              <w:right w:w="108" w:type="dxa"/>
            </w:tcMar>
            <w:vAlign w:val="center"/>
          </w:tcPr>
          <w:p w14:paraId="4CCF0178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计费分类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tcMar>
              <w:left w:w="108" w:type="dxa"/>
              <w:right w:w="108" w:type="dxa"/>
            </w:tcMar>
            <w:vAlign w:val="center"/>
          </w:tcPr>
          <w:p w14:paraId="3C78465D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tcMar>
              <w:left w:w="108" w:type="dxa"/>
              <w:right w:w="108" w:type="dxa"/>
            </w:tcMar>
            <w:vAlign w:val="center"/>
          </w:tcPr>
          <w:p w14:paraId="6D303B98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tcMar>
              <w:left w:w="108" w:type="dxa"/>
              <w:right w:w="108" w:type="dxa"/>
            </w:tcMar>
            <w:vAlign w:val="center"/>
          </w:tcPr>
          <w:p w14:paraId="6E6B1FF1" w14:textId="52A42C51" w:rsidR="00D0212F" w:rsidRPr="00015DBF" w:rsidRDefault="0054208A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 w:hint="eastAsia"/>
                <w:b/>
                <w:sz w:val="20"/>
              </w:rPr>
              <w:t>含</w:t>
            </w:r>
            <w:proofErr w:type="gramStart"/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税单价</w:t>
            </w:r>
            <w:proofErr w:type="gramEnd"/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br/>
              <w:t>（元）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tcMar>
              <w:left w:w="108" w:type="dxa"/>
              <w:right w:w="108" w:type="dxa"/>
            </w:tcMar>
            <w:vAlign w:val="center"/>
          </w:tcPr>
          <w:p w14:paraId="1EB545C8" w14:textId="15FE61A7" w:rsidR="00D0212F" w:rsidRPr="00015DBF" w:rsidRDefault="0054208A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 w:hint="eastAsia"/>
                <w:b/>
                <w:sz w:val="20"/>
              </w:rPr>
              <w:t>含</w:t>
            </w: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税金额</w:t>
            </w: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br/>
              <w:t>（元）</w:t>
            </w:r>
          </w:p>
        </w:tc>
      </w:tr>
      <w:tr w:rsidR="00015DBF" w:rsidRPr="00015DBF" w14:paraId="5A065F0C" w14:textId="77777777">
        <w:tc>
          <w:tcPr>
            <w:tcW w:w="8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A8F8A4" w14:textId="77777777" w:rsidR="00D0212F" w:rsidRPr="00015DBF" w:rsidRDefault="00000000">
            <w:pPr>
              <w:spacing w:before="40" w:after="40" w:line="400" w:lineRule="auto"/>
              <w:jc w:val="center"/>
              <w:rPr>
                <w:rFonts w:ascii="微软雅黑 Light" w:eastAsia="微软雅黑 Light" w:hAnsi="微软雅黑 Light" w:cs="微软雅黑 Light"/>
                <w:sz w:val="18"/>
              </w:rPr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回访</w:t>
            </w:r>
          </w:p>
          <w:p w14:paraId="39578844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电话</w:t>
            </w:r>
          </w:p>
        </w:tc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986B71" w14:textId="6D8B050F" w:rsidR="00573096" w:rsidRPr="00015DBF" w:rsidRDefault="00573096">
            <w:pPr>
              <w:spacing w:before="40" w:after="40" w:line="400" w:lineRule="auto"/>
              <w:rPr>
                <w:rFonts w:ascii="微软雅黑 Light" w:eastAsia="微软雅黑 Light" w:hAnsi="微软雅黑 Light" w:cs="微软雅黑 Light"/>
                <w:sz w:val="18"/>
              </w:rPr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1.根据主办单位目标需求，制定合理的回访服务方案，经过主办单位审核后，在招标方的指导下组织实施相关工作。</w:t>
            </w:r>
          </w:p>
          <w:p w14:paraId="6E1366A0" w14:textId="1695506D" w:rsidR="00D0212F" w:rsidRPr="00015DBF" w:rsidRDefault="00573096">
            <w:pPr>
              <w:spacing w:before="40" w:after="40" w:line="400" w:lineRule="auto"/>
              <w:rPr>
                <w:rFonts w:ascii="微软雅黑 Light" w:eastAsia="微软雅黑 Light" w:hAnsi="微软雅黑 Light" w:cs="微软雅黑 Light"/>
                <w:sz w:val="18"/>
              </w:rPr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2. 以人工电话客</w:t>
            </w:r>
            <w:proofErr w:type="gramStart"/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服方式</w:t>
            </w:r>
            <w:proofErr w:type="gramEnd"/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回访全国糖酒商品交易会各届展会的主要展商。主要内容包括展会交易效果及参展体验、展会整体服务评价、个别</w:t>
            </w:r>
            <w:proofErr w:type="gramStart"/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展馆专项</w:t>
            </w:r>
            <w:proofErr w:type="gramEnd"/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服务评价、对展会的意见建议等。</w:t>
            </w:r>
          </w:p>
          <w:p w14:paraId="4DA35678" w14:textId="11A02C9E" w:rsidR="00D0212F" w:rsidRPr="00015DBF" w:rsidRDefault="00573096">
            <w:pPr>
              <w:spacing w:before="40" w:after="40" w:line="400" w:lineRule="auto"/>
              <w:rPr>
                <w:rFonts w:ascii="微软雅黑 Light" w:eastAsia="微软雅黑 Light" w:hAnsi="微软雅黑 Light" w:cs="微软雅黑 Light"/>
                <w:sz w:val="18"/>
              </w:rPr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3. 服务人员通过合理的话术进行调研，关注重点问题，获取真实有效的反馈结果并记录总结。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392006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计数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8E4545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2500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043FA9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条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0AF6D6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--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AC2B50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--</w:t>
            </w:r>
          </w:p>
        </w:tc>
      </w:tr>
      <w:tr w:rsidR="00015DBF" w:rsidRPr="00015DBF" w14:paraId="37E37345" w14:textId="77777777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41793809" w14:textId="02699BBD" w:rsidR="00D0212F" w:rsidRPr="00015DBF" w:rsidRDefault="0054208A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 w:hint="eastAsia"/>
                <w:b/>
                <w:sz w:val="20"/>
              </w:rPr>
              <w:t>含</w:t>
            </w: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税费用合计（元）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62678197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--</w:t>
            </w:r>
          </w:p>
        </w:tc>
      </w:tr>
      <w:tr w:rsidR="00015DBF" w:rsidRPr="00015DBF" w14:paraId="678A4CB1" w14:textId="77777777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2BC9E9BF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lastRenderedPageBreak/>
              <w:t>增值税税率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7C190964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--%</w:t>
            </w:r>
          </w:p>
        </w:tc>
      </w:tr>
      <w:tr w:rsidR="00015DBF" w:rsidRPr="00015DBF" w14:paraId="2D957178" w14:textId="77777777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3FAD1CCF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增值税税额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6F370A5D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--</w:t>
            </w:r>
          </w:p>
        </w:tc>
      </w:tr>
      <w:tr w:rsidR="00015DBF" w:rsidRPr="00015DBF" w14:paraId="1A942F6F" w14:textId="77777777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592EE0C8" w14:textId="113131A7" w:rsidR="00D0212F" w:rsidRPr="00015DBF" w:rsidRDefault="0054208A">
            <w:pPr>
              <w:spacing w:before="40" w:after="40" w:line="400" w:lineRule="auto"/>
              <w:jc w:val="center"/>
            </w:pPr>
            <w:proofErr w:type="gramStart"/>
            <w:r w:rsidRPr="00015DBF">
              <w:rPr>
                <w:rFonts w:ascii="微软雅黑 Light" w:eastAsia="微软雅黑 Light" w:hAnsi="微软雅黑 Light" w:cs="微软雅黑 Light" w:hint="eastAsia"/>
                <w:b/>
                <w:sz w:val="20"/>
              </w:rPr>
              <w:t>未</w:t>
            </w: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税费用</w:t>
            </w:r>
            <w:proofErr w:type="gramEnd"/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合计（元）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767250D7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--</w:t>
            </w:r>
          </w:p>
        </w:tc>
      </w:tr>
      <w:tr w:rsidR="00015DBF" w:rsidRPr="00015DBF" w14:paraId="27FBC3B8" w14:textId="77777777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41EC7B62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备注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28463213" w14:textId="77777777" w:rsidR="00D0212F" w:rsidRPr="00015DBF" w:rsidRDefault="00D0212F">
            <w:pPr>
              <w:spacing w:before="40" w:after="40" w:line="400" w:lineRule="auto"/>
              <w:jc w:val="center"/>
              <w:rPr>
                <w:rFonts w:ascii="宋体" w:eastAsia="宋体" w:hAnsi="宋体" w:cs="宋体"/>
              </w:rPr>
            </w:pPr>
          </w:p>
        </w:tc>
      </w:tr>
    </w:tbl>
    <w:p w14:paraId="009021E5" w14:textId="77777777" w:rsidR="00D0212F" w:rsidRPr="00015DBF" w:rsidRDefault="00D0212F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3470FC93" w14:textId="77777777" w:rsidR="00D0212F" w:rsidRPr="00015DBF" w:rsidRDefault="00000000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 w:rsidRPr="00015DBF">
        <w:rPr>
          <w:rFonts w:ascii="宋体" w:eastAsia="宋体" w:hAnsi="宋体" w:cs="宋体"/>
          <w:b/>
          <w:sz w:val="24"/>
        </w:rPr>
        <w:t>（三）回访电话</w:t>
      </w:r>
      <w:r w:rsidRPr="00015DBF">
        <w:rPr>
          <w:rFonts w:ascii="Times New Roman" w:eastAsia="Times New Roman" w:hAnsi="Times New Roman" w:cs="Times New Roman"/>
          <w:b/>
          <w:sz w:val="24"/>
        </w:rPr>
        <w:t xml:space="preserve"> - </w:t>
      </w:r>
      <w:r w:rsidRPr="00015DBF">
        <w:rPr>
          <w:rFonts w:ascii="宋体" w:eastAsia="宋体" w:hAnsi="宋体" w:cs="宋体"/>
          <w:b/>
          <w:sz w:val="24"/>
        </w:rPr>
        <w:t>第</w:t>
      </w:r>
      <w:r w:rsidRPr="00015DBF">
        <w:rPr>
          <w:rFonts w:ascii="Times New Roman" w:eastAsia="Times New Roman" w:hAnsi="Times New Roman" w:cs="Times New Roman"/>
          <w:b/>
          <w:sz w:val="24"/>
        </w:rPr>
        <w:t>111</w:t>
      </w:r>
      <w:r w:rsidRPr="00015DBF">
        <w:rPr>
          <w:rFonts w:ascii="宋体" w:eastAsia="宋体" w:hAnsi="宋体" w:cs="宋体"/>
          <w:b/>
          <w:sz w:val="24"/>
        </w:rPr>
        <w:t>届全国糖酒商品交易会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"/>
        <w:gridCol w:w="2734"/>
        <w:gridCol w:w="618"/>
        <w:gridCol w:w="1062"/>
        <w:gridCol w:w="618"/>
        <w:gridCol w:w="1134"/>
        <w:gridCol w:w="1329"/>
      </w:tblGrid>
      <w:tr w:rsidR="00015DBF" w:rsidRPr="00015DBF" w14:paraId="40C1F3E8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tcMar>
              <w:left w:w="108" w:type="dxa"/>
              <w:right w:w="108" w:type="dxa"/>
            </w:tcMar>
            <w:vAlign w:val="center"/>
          </w:tcPr>
          <w:p w14:paraId="6D965796" w14:textId="77777777" w:rsidR="00D0212F" w:rsidRPr="00015DBF" w:rsidRDefault="00000000">
            <w:pPr>
              <w:spacing w:before="40" w:after="40" w:line="400" w:lineRule="auto"/>
              <w:jc w:val="center"/>
              <w:rPr>
                <w:rFonts w:ascii="微软雅黑 Light" w:eastAsia="微软雅黑 Light" w:hAnsi="微软雅黑 Light" w:cs="微软雅黑 Light"/>
                <w:b/>
                <w:sz w:val="20"/>
              </w:rPr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功能</w:t>
            </w:r>
          </w:p>
          <w:p w14:paraId="3BAB0613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服务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tcMar>
              <w:left w:w="108" w:type="dxa"/>
              <w:right w:w="108" w:type="dxa"/>
            </w:tcMar>
            <w:vAlign w:val="center"/>
          </w:tcPr>
          <w:p w14:paraId="2B14CA6A" w14:textId="77777777" w:rsidR="00D0212F" w:rsidRPr="00015DBF" w:rsidRDefault="00000000">
            <w:pPr>
              <w:spacing w:before="40" w:after="40" w:line="400" w:lineRule="auto"/>
              <w:ind w:firstLine="200"/>
              <w:jc w:val="center"/>
              <w:rPr>
                <w:rFonts w:ascii="微软雅黑 Light" w:eastAsia="微软雅黑 Light" w:hAnsi="微软雅黑 Light" w:cs="微软雅黑 Light"/>
                <w:b/>
                <w:sz w:val="20"/>
              </w:rPr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功能解释</w:t>
            </w:r>
          </w:p>
          <w:p w14:paraId="57A6113C" w14:textId="77777777" w:rsidR="00D0212F" w:rsidRPr="00015DBF" w:rsidRDefault="00000000">
            <w:pPr>
              <w:spacing w:before="40" w:after="40" w:line="400" w:lineRule="auto"/>
              <w:ind w:firstLine="200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服务说明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tcMar>
              <w:left w:w="108" w:type="dxa"/>
              <w:right w:w="108" w:type="dxa"/>
            </w:tcMar>
            <w:vAlign w:val="center"/>
          </w:tcPr>
          <w:p w14:paraId="18F004A3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计费分类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tcMar>
              <w:left w:w="108" w:type="dxa"/>
              <w:right w:w="108" w:type="dxa"/>
            </w:tcMar>
            <w:vAlign w:val="center"/>
          </w:tcPr>
          <w:p w14:paraId="4AEEB2E3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tcMar>
              <w:left w:w="108" w:type="dxa"/>
              <w:right w:w="108" w:type="dxa"/>
            </w:tcMar>
            <w:vAlign w:val="center"/>
          </w:tcPr>
          <w:p w14:paraId="425187DB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tcMar>
              <w:left w:w="108" w:type="dxa"/>
              <w:right w:w="108" w:type="dxa"/>
            </w:tcMar>
            <w:vAlign w:val="center"/>
          </w:tcPr>
          <w:p w14:paraId="4CD5AAC9" w14:textId="700D152C" w:rsidR="00D0212F" w:rsidRPr="00015DBF" w:rsidRDefault="0054208A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 w:hint="eastAsia"/>
                <w:b/>
                <w:sz w:val="20"/>
              </w:rPr>
              <w:t>含</w:t>
            </w:r>
            <w:proofErr w:type="gramStart"/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税单价</w:t>
            </w:r>
            <w:proofErr w:type="gramEnd"/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br/>
              <w:t>（元）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tcMar>
              <w:left w:w="108" w:type="dxa"/>
              <w:right w:w="108" w:type="dxa"/>
            </w:tcMar>
            <w:vAlign w:val="center"/>
          </w:tcPr>
          <w:p w14:paraId="3C05ACC6" w14:textId="269A22D8" w:rsidR="00D0212F" w:rsidRPr="00015DBF" w:rsidRDefault="0054208A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 w:hint="eastAsia"/>
                <w:b/>
                <w:sz w:val="20"/>
              </w:rPr>
              <w:t>含</w:t>
            </w: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税金额</w:t>
            </w: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br/>
              <w:t>（元）</w:t>
            </w:r>
          </w:p>
        </w:tc>
      </w:tr>
      <w:tr w:rsidR="00015DBF" w:rsidRPr="00015DBF" w14:paraId="348FE070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B6EC29" w14:textId="77777777" w:rsidR="00D0212F" w:rsidRPr="00015DBF" w:rsidRDefault="00000000">
            <w:pPr>
              <w:spacing w:before="40" w:after="40" w:line="400" w:lineRule="auto"/>
              <w:jc w:val="center"/>
              <w:rPr>
                <w:rFonts w:ascii="微软雅黑 Light" w:eastAsia="微软雅黑 Light" w:hAnsi="微软雅黑 Light" w:cs="微软雅黑 Light"/>
                <w:sz w:val="18"/>
              </w:rPr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回访</w:t>
            </w:r>
          </w:p>
          <w:p w14:paraId="638EDBC6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电话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2F3051" w14:textId="7BC3D2F5" w:rsidR="00573096" w:rsidRPr="00015DBF" w:rsidRDefault="00573096">
            <w:pPr>
              <w:spacing w:before="40" w:after="40" w:line="400" w:lineRule="auto"/>
              <w:rPr>
                <w:rFonts w:ascii="微软雅黑 Light" w:eastAsia="微软雅黑 Light" w:hAnsi="微软雅黑 Light" w:cs="微软雅黑 Light"/>
                <w:sz w:val="18"/>
              </w:rPr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1.根据主办单位目标需求，制定合理的回访服务方案，经过主办单位审核后，在招标方的指导下组织实施相关工作。</w:t>
            </w:r>
          </w:p>
          <w:p w14:paraId="7A9236EF" w14:textId="2280FB24" w:rsidR="00D0212F" w:rsidRPr="00015DBF" w:rsidRDefault="00573096">
            <w:pPr>
              <w:spacing w:before="40" w:after="40" w:line="400" w:lineRule="auto"/>
              <w:rPr>
                <w:rFonts w:ascii="微软雅黑 Light" w:eastAsia="微软雅黑 Light" w:hAnsi="微软雅黑 Light" w:cs="微软雅黑 Light"/>
                <w:sz w:val="18"/>
              </w:rPr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2. 以人工电话客</w:t>
            </w:r>
            <w:proofErr w:type="gramStart"/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服方式</w:t>
            </w:r>
            <w:proofErr w:type="gramEnd"/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回访全国糖酒商品交易会各届展会的主要展商。主要内容包括展会交易效果及参展体验、展会整体服务评价、个别</w:t>
            </w:r>
            <w:proofErr w:type="gramStart"/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展馆专项</w:t>
            </w:r>
            <w:proofErr w:type="gramEnd"/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服务评价、对展会的意见建议等。</w:t>
            </w:r>
          </w:p>
          <w:p w14:paraId="3143EAD8" w14:textId="492F4A8D" w:rsidR="00D0212F" w:rsidRPr="00015DBF" w:rsidRDefault="00000000">
            <w:pPr>
              <w:spacing w:before="40" w:after="40" w:line="400" w:lineRule="auto"/>
              <w:rPr>
                <w:rFonts w:ascii="微软雅黑 Light" w:eastAsia="微软雅黑 Light" w:hAnsi="微软雅黑 Light" w:cs="微软雅黑 Light"/>
                <w:sz w:val="18"/>
              </w:rPr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3. 服务人员通过合理的话术进行调研，关注重点问题，获取真实有效的反馈结果并记录总结。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9527A7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计数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1EFA93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7FA920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8814A7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8D3751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--</w:t>
            </w:r>
          </w:p>
        </w:tc>
      </w:tr>
      <w:tr w:rsidR="00015DBF" w:rsidRPr="00015DBF" w14:paraId="0E329474" w14:textId="77777777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0EA20381" w14:textId="2867D8B6" w:rsidR="00D0212F" w:rsidRPr="00015DBF" w:rsidRDefault="0054208A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 w:hint="eastAsia"/>
                <w:b/>
                <w:sz w:val="20"/>
              </w:rPr>
              <w:t>含</w:t>
            </w: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税费用合计（元）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786D2508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--</w:t>
            </w:r>
          </w:p>
        </w:tc>
      </w:tr>
      <w:tr w:rsidR="00015DBF" w:rsidRPr="00015DBF" w14:paraId="6BB3A98C" w14:textId="77777777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4575D306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增值税税率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542D5F73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--%</w:t>
            </w:r>
          </w:p>
        </w:tc>
      </w:tr>
      <w:tr w:rsidR="00015DBF" w:rsidRPr="00015DBF" w14:paraId="5B837483" w14:textId="77777777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667C59D7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lastRenderedPageBreak/>
              <w:t>增值税税额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4B8F8238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--</w:t>
            </w:r>
          </w:p>
        </w:tc>
      </w:tr>
      <w:tr w:rsidR="00015DBF" w:rsidRPr="00015DBF" w14:paraId="76C4F294" w14:textId="77777777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5D199B15" w14:textId="75128C35" w:rsidR="00D0212F" w:rsidRPr="00015DBF" w:rsidRDefault="0054208A">
            <w:pPr>
              <w:spacing w:before="40" w:after="40" w:line="400" w:lineRule="auto"/>
              <w:jc w:val="center"/>
            </w:pPr>
            <w:proofErr w:type="gramStart"/>
            <w:r w:rsidRPr="00015DBF">
              <w:rPr>
                <w:rFonts w:ascii="微软雅黑 Light" w:eastAsia="微软雅黑 Light" w:hAnsi="微软雅黑 Light" w:cs="微软雅黑 Light" w:hint="eastAsia"/>
                <w:b/>
                <w:sz w:val="20"/>
              </w:rPr>
              <w:t>未</w:t>
            </w: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税费用</w:t>
            </w:r>
            <w:proofErr w:type="gramEnd"/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合计（元）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3A5F5822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--</w:t>
            </w:r>
          </w:p>
        </w:tc>
      </w:tr>
      <w:tr w:rsidR="00015DBF" w:rsidRPr="00015DBF" w14:paraId="42C7ED15" w14:textId="77777777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7C9B1CFC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备注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65B3EE40" w14:textId="77777777" w:rsidR="00D0212F" w:rsidRPr="00015DBF" w:rsidRDefault="00D0212F">
            <w:pPr>
              <w:spacing w:before="40" w:after="40" w:line="400" w:lineRule="auto"/>
              <w:jc w:val="center"/>
              <w:rPr>
                <w:rFonts w:ascii="宋体" w:eastAsia="宋体" w:hAnsi="宋体" w:cs="宋体"/>
              </w:rPr>
            </w:pPr>
          </w:p>
        </w:tc>
      </w:tr>
    </w:tbl>
    <w:p w14:paraId="0ADF24AF" w14:textId="77777777" w:rsidR="00D0212F" w:rsidRPr="00015DBF" w:rsidRDefault="00D0212F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2D8F1030" w14:textId="77777777" w:rsidR="00D0212F" w:rsidRPr="00015DBF" w:rsidRDefault="00000000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 w:rsidRPr="00015DBF">
        <w:rPr>
          <w:rFonts w:ascii="宋体" w:eastAsia="宋体" w:hAnsi="宋体" w:cs="宋体"/>
          <w:b/>
          <w:sz w:val="24"/>
        </w:rPr>
        <w:t>（四）回访电话</w:t>
      </w:r>
      <w:r w:rsidRPr="00015DBF">
        <w:rPr>
          <w:rFonts w:ascii="Times New Roman" w:eastAsia="Times New Roman" w:hAnsi="Times New Roman" w:cs="Times New Roman"/>
          <w:b/>
          <w:sz w:val="24"/>
        </w:rPr>
        <w:t xml:space="preserve"> - </w:t>
      </w:r>
      <w:r w:rsidRPr="00015DBF">
        <w:rPr>
          <w:rFonts w:ascii="宋体" w:eastAsia="宋体" w:hAnsi="宋体" w:cs="宋体"/>
          <w:b/>
          <w:sz w:val="24"/>
        </w:rPr>
        <w:t>保留额外调整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"/>
        <w:gridCol w:w="2734"/>
        <w:gridCol w:w="618"/>
        <w:gridCol w:w="1062"/>
        <w:gridCol w:w="618"/>
        <w:gridCol w:w="1134"/>
        <w:gridCol w:w="1329"/>
      </w:tblGrid>
      <w:tr w:rsidR="00015DBF" w:rsidRPr="00015DBF" w14:paraId="23864B69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tcMar>
              <w:left w:w="108" w:type="dxa"/>
              <w:right w:w="108" w:type="dxa"/>
            </w:tcMar>
            <w:vAlign w:val="center"/>
          </w:tcPr>
          <w:p w14:paraId="646CC745" w14:textId="77777777" w:rsidR="00D0212F" w:rsidRPr="00015DBF" w:rsidRDefault="00000000">
            <w:pPr>
              <w:spacing w:before="40" w:after="40" w:line="400" w:lineRule="auto"/>
              <w:jc w:val="center"/>
              <w:rPr>
                <w:rFonts w:ascii="微软雅黑 Light" w:eastAsia="微软雅黑 Light" w:hAnsi="微软雅黑 Light" w:cs="微软雅黑 Light"/>
                <w:b/>
                <w:sz w:val="20"/>
              </w:rPr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功能</w:t>
            </w:r>
          </w:p>
          <w:p w14:paraId="3C2586FF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服务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tcMar>
              <w:left w:w="108" w:type="dxa"/>
              <w:right w:w="108" w:type="dxa"/>
            </w:tcMar>
            <w:vAlign w:val="center"/>
          </w:tcPr>
          <w:p w14:paraId="06B8B1D1" w14:textId="77777777" w:rsidR="00D0212F" w:rsidRPr="00015DBF" w:rsidRDefault="00000000">
            <w:pPr>
              <w:spacing w:before="40" w:after="40" w:line="400" w:lineRule="auto"/>
              <w:ind w:firstLine="200"/>
              <w:jc w:val="center"/>
              <w:rPr>
                <w:rFonts w:ascii="微软雅黑 Light" w:eastAsia="微软雅黑 Light" w:hAnsi="微软雅黑 Light" w:cs="微软雅黑 Light"/>
                <w:b/>
                <w:sz w:val="20"/>
              </w:rPr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功能解释</w:t>
            </w:r>
          </w:p>
          <w:p w14:paraId="768A55D8" w14:textId="77777777" w:rsidR="00D0212F" w:rsidRPr="00015DBF" w:rsidRDefault="00000000">
            <w:pPr>
              <w:spacing w:before="40" w:after="40" w:line="400" w:lineRule="auto"/>
              <w:ind w:firstLine="200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服务说明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tcMar>
              <w:left w:w="108" w:type="dxa"/>
              <w:right w:w="108" w:type="dxa"/>
            </w:tcMar>
            <w:vAlign w:val="center"/>
          </w:tcPr>
          <w:p w14:paraId="340C4524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计费分类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tcMar>
              <w:left w:w="108" w:type="dxa"/>
              <w:right w:w="108" w:type="dxa"/>
            </w:tcMar>
            <w:vAlign w:val="center"/>
          </w:tcPr>
          <w:p w14:paraId="55C551B7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tcMar>
              <w:left w:w="108" w:type="dxa"/>
              <w:right w:w="108" w:type="dxa"/>
            </w:tcMar>
            <w:vAlign w:val="center"/>
          </w:tcPr>
          <w:p w14:paraId="0DDCB8F1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tcMar>
              <w:left w:w="108" w:type="dxa"/>
              <w:right w:w="108" w:type="dxa"/>
            </w:tcMar>
            <w:vAlign w:val="center"/>
          </w:tcPr>
          <w:p w14:paraId="67AFB8C2" w14:textId="1DD09A3D" w:rsidR="00D0212F" w:rsidRPr="00015DBF" w:rsidRDefault="0054208A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 w:hint="eastAsia"/>
                <w:b/>
                <w:sz w:val="20"/>
              </w:rPr>
              <w:t>含</w:t>
            </w:r>
            <w:proofErr w:type="gramStart"/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税单价</w:t>
            </w:r>
            <w:proofErr w:type="gramEnd"/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br/>
              <w:t>（元）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tcMar>
              <w:left w:w="108" w:type="dxa"/>
              <w:right w:w="108" w:type="dxa"/>
            </w:tcMar>
            <w:vAlign w:val="center"/>
          </w:tcPr>
          <w:p w14:paraId="5B4FE80E" w14:textId="004E25D5" w:rsidR="00D0212F" w:rsidRPr="00015DBF" w:rsidRDefault="0054208A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 w:hint="eastAsia"/>
                <w:b/>
                <w:sz w:val="20"/>
              </w:rPr>
              <w:t>含</w:t>
            </w: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税金额</w:t>
            </w: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br/>
              <w:t>（元）</w:t>
            </w:r>
          </w:p>
        </w:tc>
      </w:tr>
      <w:tr w:rsidR="00015DBF" w:rsidRPr="00015DBF" w14:paraId="056E3668" w14:textId="77777777">
        <w:tc>
          <w:tcPr>
            <w:tcW w:w="8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07CB51" w14:textId="77777777" w:rsidR="00D0212F" w:rsidRPr="00015DBF" w:rsidRDefault="00000000">
            <w:pPr>
              <w:spacing w:before="40" w:after="40" w:line="400" w:lineRule="auto"/>
              <w:jc w:val="center"/>
              <w:rPr>
                <w:rFonts w:ascii="微软雅黑 Light" w:eastAsia="微软雅黑 Light" w:hAnsi="微软雅黑 Light" w:cs="微软雅黑 Light"/>
                <w:sz w:val="18"/>
              </w:rPr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回访</w:t>
            </w:r>
          </w:p>
          <w:p w14:paraId="300FC9E7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电话</w:t>
            </w:r>
          </w:p>
        </w:tc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D0BDAE" w14:textId="0791305A" w:rsidR="00E97B19" w:rsidRPr="00015DBF" w:rsidRDefault="00E97B19">
            <w:pPr>
              <w:spacing w:before="40" w:after="40" w:line="400" w:lineRule="auto"/>
              <w:rPr>
                <w:rFonts w:ascii="微软雅黑 Light" w:eastAsia="微软雅黑 Light" w:hAnsi="微软雅黑 Light" w:cs="微软雅黑 Light"/>
                <w:sz w:val="18"/>
              </w:rPr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1.根据主办单位目标需求，制定合理的回访服务方案，经过主办单位审核后，在招标方的指导下组织实施相关工作。</w:t>
            </w:r>
          </w:p>
          <w:p w14:paraId="1AEAA857" w14:textId="0C47F7C3" w:rsidR="00D0212F" w:rsidRPr="00015DBF" w:rsidRDefault="00E97B19">
            <w:pPr>
              <w:spacing w:before="40" w:after="40" w:line="400" w:lineRule="auto"/>
              <w:rPr>
                <w:rFonts w:ascii="微软雅黑 Light" w:eastAsia="微软雅黑 Light" w:hAnsi="微软雅黑 Light" w:cs="微软雅黑 Light"/>
                <w:sz w:val="18"/>
              </w:rPr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2</w:t>
            </w:r>
            <w:r w:rsidR="00573096" w:rsidRPr="00015DBF">
              <w:rPr>
                <w:rFonts w:ascii="微软雅黑 Light" w:eastAsia="微软雅黑 Light" w:hAnsi="微软雅黑 Light" w:cs="微软雅黑 Light"/>
                <w:sz w:val="18"/>
              </w:rPr>
              <w:t>. 以人工电话客</w:t>
            </w:r>
            <w:proofErr w:type="gramStart"/>
            <w:r w:rsidR="00573096" w:rsidRPr="00015DBF">
              <w:rPr>
                <w:rFonts w:ascii="微软雅黑 Light" w:eastAsia="微软雅黑 Light" w:hAnsi="微软雅黑 Light" w:cs="微软雅黑 Light"/>
                <w:sz w:val="18"/>
              </w:rPr>
              <w:t>服方式</w:t>
            </w:r>
            <w:proofErr w:type="gramEnd"/>
            <w:r w:rsidR="00573096" w:rsidRPr="00015DBF">
              <w:rPr>
                <w:rFonts w:ascii="微软雅黑 Light" w:eastAsia="微软雅黑 Light" w:hAnsi="微软雅黑 Light" w:cs="微软雅黑 Light"/>
                <w:sz w:val="18"/>
              </w:rPr>
              <w:t>回访全国糖酒商品交易会各届展会的主要展商。主要内容包括展会交易效果及参展体验、展会整体服务评价、个别</w:t>
            </w:r>
            <w:proofErr w:type="gramStart"/>
            <w:r w:rsidR="00573096" w:rsidRPr="00015DBF">
              <w:rPr>
                <w:rFonts w:ascii="微软雅黑 Light" w:eastAsia="微软雅黑 Light" w:hAnsi="微软雅黑 Light" w:cs="微软雅黑 Light"/>
                <w:sz w:val="18"/>
              </w:rPr>
              <w:t>展馆专项</w:t>
            </w:r>
            <w:proofErr w:type="gramEnd"/>
            <w:r w:rsidR="00573096" w:rsidRPr="00015DBF">
              <w:rPr>
                <w:rFonts w:ascii="微软雅黑 Light" w:eastAsia="微软雅黑 Light" w:hAnsi="微软雅黑 Light" w:cs="微软雅黑 Light"/>
                <w:sz w:val="18"/>
              </w:rPr>
              <w:t>服务评价、对展会的意见建议等。</w:t>
            </w:r>
          </w:p>
          <w:p w14:paraId="342477B9" w14:textId="415E0E2D" w:rsidR="00E97B19" w:rsidRPr="00015DBF" w:rsidRDefault="00E97B19">
            <w:pPr>
              <w:spacing w:before="40" w:after="40" w:line="400" w:lineRule="auto"/>
              <w:rPr>
                <w:rFonts w:ascii="微软雅黑 Light" w:eastAsia="微软雅黑 Light" w:hAnsi="微软雅黑 Light" w:cs="微软雅黑 Light"/>
                <w:sz w:val="18"/>
              </w:rPr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3. 服务人员通过合理的话术进行调研，关注重点问题，获取真实有效的反馈结果并记录总结。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11CB92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计数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BB984D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1000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CE89FA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条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902B05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--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CF0136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sz w:val="18"/>
              </w:rPr>
              <w:t>--</w:t>
            </w:r>
          </w:p>
        </w:tc>
      </w:tr>
      <w:tr w:rsidR="00015DBF" w:rsidRPr="00015DBF" w14:paraId="225E9ACD" w14:textId="77777777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7029F9B0" w14:textId="2135D0BF" w:rsidR="00D0212F" w:rsidRPr="00015DBF" w:rsidRDefault="0054208A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 w:hint="eastAsia"/>
                <w:b/>
                <w:sz w:val="20"/>
              </w:rPr>
              <w:t>含</w:t>
            </w: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税费用合计（元）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155CC0D6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--</w:t>
            </w:r>
          </w:p>
        </w:tc>
      </w:tr>
      <w:tr w:rsidR="00015DBF" w:rsidRPr="00015DBF" w14:paraId="7D1BD016" w14:textId="77777777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226561C6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增值税税率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26649E5B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--%</w:t>
            </w:r>
          </w:p>
        </w:tc>
      </w:tr>
      <w:tr w:rsidR="00015DBF" w:rsidRPr="00015DBF" w14:paraId="20BE9712" w14:textId="77777777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2F0AE3B0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增值税税额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4FCDAEFA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--</w:t>
            </w:r>
          </w:p>
        </w:tc>
      </w:tr>
      <w:tr w:rsidR="00015DBF" w:rsidRPr="00015DBF" w14:paraId="0EAD814F" w14:textId="77777777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4AB656BE" w14:textId="1B63507B" w:rsidR="00D0212F" w:rsidRPr="00015DBF" w:rsidRDefault="0054208A">
            <w:pPr>
              <w:spacing w:before="40" w:after="40" w:line="400" w:lineRule="auto"/>
              <w:jc w:val="center"/>
            </w:pPr>
            <w:proofErr w:type="gramStart"/>
            <w:r w:rsidRPr="00015DBF">
              <w:rPr>
                <w:rFonts w:ascii="微软雅黑 Light" w:eastAsia="微软雅黑 Light" w:hAnsi="微软雅黑 Light" w:cs="微软雅黑 Light" w:hint="eastAsia"/>
                <w:b/>
                <w:sz w:val="20"/>
              </w:rPr>
              <w:lastRenderedPageBreak/>
              <w:t>未</w:t>
            </w: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税费用</w:t>
            </w:r>
            <w:proofErr w:type="gramEnd"/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合计（元）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502AA29F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--</w:t>
            </w:r>
          </w:p>
        </w:tc>
      </w:tr>
      <w:tr w:rsidR="00015DBF" w:rsidRPr="00015DBF" w14:paraId="1864E094" w14:textId="77777777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31467B7B" w14:textId="77777777" w:rsidR="00D0212F" w:rsidRPr="00015DBF" w:rsidRDefault="00000000">
            <w:pPr>
              <w:spacing w:before="40" w:after="40" w:line="400" w:lineRule="auto"/>
              <w:jc w:val="center"/>
            </w:pPr>
            <w:r w:rsidRPr="00015DBF">
              <w:rPr>
                <w:rFonts w:ascii="微软雅黑 Light" w:eastAsia="微软雅黑 Light" w:hAnsi="微软雅黑 Light" w:cs="微软雅黑 Light"/>
                <w:b/>
                <w:sz w:val="20"/>
              </w:rPr>
              <w:t>备注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77FBF7F8" w14:textId="77777777" w:rsidR="00D0212F" w:rsidRPr="00015DBF" w:rsidRDefault="00D0212F">
            <w:pPr>
              <w:spacing w:before="40" w:after="40" w:line="400" w:lineRule="auto"/>
              <w:jc w:val="center"/>
              <w:rPr>
                <w:rFonts w:ascii="宋体" w:eastAsia="宋体" w:hAnsi="宋体" w:cs="宋体"/>
              </w:rPr>
            </w:pPr>
          </w:p>
        </w:tc>
      </w:tr>
    </w:tbl>
    <w:p w14:paraId="71084E6D" w14:textId="77777777" w:rsidR="00D0212F" w:rsidRPr="00015DBF" w:rsidRDefault="00D0212F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66B5A26F" w14:textId="77777777" w:rsidR="00D0212F" w:rsidRPr="00015DBF" w:rsidRDefault="00D0212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9"/>
        <w:gridCol w:w="4109"/>
      </w:tblGrid>
      <w:tr w:rsidR="00015DBF" w:rsidRPr="00015DBF" w14:paraId="3C32690A" w14:textId="77777777">
        <w:trPr>
          <w:trHeight w:val="1"/>
        </w:trPr>
        <w:tc>
          <w:tcPr>
            <w:tcW w:w="4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55975" w14:textId="77777777" w:rsidR="00D0212F" w:rsidRPr="00015DBF" w:rsidRDefault="00D0212F">
            <w:pPr>
              <w:spacing w:after="0" w:line="360" w:lineRule="auto"/>
              <w:rPr>
                <w:rFonts w:ascii="宋体" w:eastAsia="宋体" w:hAnsi="宋体" w:cs="宋体"/>
              </w:rPr>
            </w:pPr>
          </w:p>
        </w:tc>
        <w:tc>
          <w:tcPr>
            <w:tcW w:w="4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E5D53D" w14:textId="77777777" w:rsidR="00D0212F" w:rsidRPr="00015DBF" w:rsidRDefault="00000000">
            <w:pPr>
              <w:spacing w:after="0" w:line="360" w:lineRule="auto"/>
            </w:pPr>
            <w:r w:rsidRPr="00015DBF">
              <w:rPr>
                <w:rFonts w:ascii="Times New Roman" w:eastAsia="Times New Roman" w:hAnsi="Times New Roman" w:cs="Times New Roman"/>
                <w:sz w:val="24"/>
              </w:rPr>
              <w:t>----</w:t>
            </w:r>
            <w:r w:rsidRPr="00015DBF">
              <w:rPr>
                <w:rFonts w:ascii="宋体" w:eastAsia="宋体" w:hAnsi="宋体" w:cs="宋体"/>
                <w:sz w:val="24"/>
              </w:rPr>
              <w:t>科技有限公司</w:t>
            </w:r>
          </w:p>
        </w:tc>
      </w:tr>
      <w:tr w:rsidR="00015DBF" w:rsidRPr="00015DBF" w14:paraId="52997BA9" w14:textId="77777777">
        <w:trPr>
          <w:trHeight w:val="1"/>
        </w:trPr>
        <w:tc>
          <w:tcPr>
            <w:tcW w:w="4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4836A" w14:textId="77777777" w:rsidR="00D0212F" w:rsidRPr="00015DBF" w:rsidRDefault="00D0212F">
            <w:pPr>
              <w:spacing w:after="0" w:line="360" w:lineRule="auto"/>
              <w:rPr>
                <w:rFonts w:ascii="宋体" w:eastAsia="宋体" w:hAnsi="宋体" w:cs="宋体"/>
              </w:rPr>
            </w:pPr>
          </w:p>
        </w:tc>
        <w:tc>
          <w:tcPr>
            <w:tcW w:w="4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27117" w14:textId="77777777" w:rsidR="00D0212F" w:rsidRPr="00015DBF" w:rsidRDefault="00000000">
            <w:pPr>
              <w:spacing w:after="0" w:line="360" w:lineRule="auto"/>
            </w:pPr>
            <w:r w:rsidRPr="00015DBF"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 w:rsidRPr="00015DBF">
              <w:rPr>
                <w:rFonts w:ascii="宋体" w:eastAsia="宋体" w:hAnsi="宋体" w:cs="宋体"/>
                <w:sz w:val="24"/>
              </w:rPr>
              <w:t>（盖章）</w:t>
            </w:r>
          </w:p>
        </w:tc>
      </w:tr>
      <w:tr w:rsidR="00015DBF" w:rsidRPr="00015DBF" w14:paraId="0A3126DA" w14:textId="77777777">
        <w:trPr>
          <w:trHeight w:val="1"/>
        </w:trPr>
        <w:tc>
          <w:tcPr>
            <w:tcW w:w="4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9E958" w14:textId="77777777" w:rsidR="00D0212F" w:rsidRPr="00015DBF" w:rsidRDefault="00D0212F">
            <w:pPr>
              <w:spacing w:after="0" w:line="360" w:lineRule="auto"/>
              <w:rPr>
                <w:rFonts w:ascii="宋体" w:eastAsia="宋体" w:hAnsi="宋体" w:cs="宋体"/>
              </w:rPr>
            </w:pPr>
          </w:p>
        </w:tc>
        <w:tc>
          <w:tcPr>
            <w:tcW w:w="4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E9C4D7" w14:textId="77777777" w:rsidR="00D0212F" w:rsidRPr="00015DBF" w:rsidRDefault="00D0212F">
            <w:pPr>
              <w:spacing w:after="0" w:line="360" w:lineRule="auto"/>
              <w:rPr>
                <w:rFonts w:ascii="宋体" w:eastAsia="宋体" w:hAnsi="宋体" w:cs="宋体"/>
              </w:rPr>
            </w:pPr>
          </w:p>
        </w:tc>
      </w:tr>
      <w:tr w:rsidR="00015DBF" w:rsidRPr="00015DBF" w14:paraId="2D88A52E" w14:textId="77777777">
        <w:trPr>
          <w:trHeight w:val="1"/>
        </w:trPr>
        <w:tc>
          <w:tcPr>
            <w:tcW w:w="4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C3C42" w14:textId="77777777" w:rsidR="00D0212F" w:rsidRPr="00015DBF" w:rsidRDefault="00D0212F">
            <w:pPr>
              <w:spacing w:after="0" w:line="360" w:lineRule="auto"/>
              <w:rPr>
                <w:rFonts w:ascii="宋体" w:eastAsia="宋体" w:hAnsi="宋体" w:cs="宋体"/>
              </w:rPr>
            </w:pPr>
          </w:p>
        </w:tc>
        <w:tc>
          <w:tcPr>
            <w:tcW w:w="4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07941" w14:textId="77777777" w:rsidR="00D0212F" w:rsidRPr="00015DBF" w:rsidRDefault="00D0212F">
            <w:pPr>
              <w:spacing w:after="0" w:line="360" w:lineRule="auto"/>
              <w:rPr>
                <w:rFonts w:ascii="宋体" w:eastAsia="宋体" w:hAnsi="宋体" w:cs="宋体"/>
              </w:rPr>
            </w:pPr>
          </w:p>
        </w:tc>
      </w:tr>
      <w:tr w:rsidR="00015DBF" w:rsidRPr="00015DBF" w14:paraId="5B8DFCDA" w14:textId="77777777">
        <w:trPr>
          <w:trHeight w:val="1"/>
        </w:trPr>
        <w:tc>
          <w:tcPr>
            <w:tcW w:w="4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5A522" w14:textId="77777777" w:rsidR="00D0212F" w:rsidRPr="00015DBF" w:rsidRDefault="00D0212F">
            <w:pPr>
              <w:spacing w:after="0" w:line="360" w:lineRule="auto"/>
              <w:rPr>
                <w:rFonts w:ascii="宋体" w:eastAsia="宋体" w:hAnsi="宋体" w:cs="宋体"/>
              </w:rPr>
            </w:pPr>
          </w:p>
        </w:tc>
        <w:tc>
          <w:tcPr>
            <w:tcW w:w="4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CF7E0" w14:textId="77777777" w:rsidR="00D0212F" w:rsidRPr="00015DBF" w:rsidRDefault="00000000">
            <w:pPr>
              <w:spacing w:after="0" w:line="360" w:lineRule="auto"/>
            </w:pPr>
            <w:r w:rsidRPr="00015DBF">
              <w:rPr>
                <w:rFonts w:ascii="宋体" w:eastAsia="宋体" w:hAnsi="宋体" w:cs="宋体"/>
                <w:sz w:val="24"/>
              </w:rPr>
              <w:t>日期：</w:t>
            </w:r>
            <w:r w:rsidRPr="00015DBF">
              <w:rPr>
                <w:rFonts w:ascii="Times New Roman" w:eastAsia="Times New Roman" w:hAnsi="Times New Roman" w:cs="Times New Roman"/>
                <w:sz w:val="24"/>
              </w:rPr>
              <w:t xml:space="preserve"> 202-</w:t>
            </w:r>
            <w:r w:rsidRPr="00015DBF">
              <w:rPr>
                <w:rFonts w:ascii="宋体" w:eastAsia="宋体" w:hAnsi="宋体" w:cs="宋体"/>
                <w:sz w:val="24"/>
              </w:rPr>
              <w:t>年</w:t>
            </w:r>
            <w:r w:rsidRPr="00015DBF">
              <w:rPr>
                <w:rFonts w:ascii="Times New Roman" w:eastAsia="Times New Roman" w:hAnsi="Times New Roman" w:cs="Times New Roman"/>
                <w:sz w:val="24"/>
              </w:rPr>
              <w:t xml:space="preserve"> --</w:t>
            </w:r>
            <w:r w:rsidRPr="00015DBF">
              <w:rPr>
                <w:rFonts w:ascii="宋体" w:eastAsia="宋体" w:hAnsi="宋体" w:cs="宋体"/>
                <w:sz w:val="24"/>
              </w:rPr>
              <w:t>月</w:t>
            </w:r>
            <w:r w:rsidRPr="00015DBF">
              <w:rPr>
                <w:rFonts w:ascii="Times New Roman" w:eastAsia="Times New Roman" w:hAnsi="Times New Roman" w:cs="Times New Roman"/>
                <w:sz w:val="24"/>
              </w:rPr>
              <w:t xml:space="preserve"> --</w:t>
            </w:r>
            <w:r w:rsidRPr="00015DBF">
              <w:rPr>
                <w:rFonts w:ascii="宋体" w:eastAsia="宋体" w:hAnsi="宋体" w:cs="宋体"/>
                <w:sz w:val="24"/>
              </w:rPr>
              <w:t>日</w:t>
            </w:r>
          </w:p>
        </w:tc>
      </w:tr>
    </w:tbl>
    <w:p w14:paraId="712A250A" w14:textId="77777777" w:rsidR="00D0212F" w:rsidRPr="00015DBF" w:rsidRDefault="00D0212F">
      <w:pPr>
        <w:spacing w:after="0" w:line="360" w:lineRule="auto"/>
        <w:ind w:left="90" w:firstLine="360"/>
        <w:rPr>
          <w:rFonts w:ascii="Times New Roman" w:eastAsia="Times New Roman" w:hAnsi="Times New Roman" w:cs="Times New Roman"/>
          <w:sz w:val="18"/>
        </w:rPr>
      </w:pPr>
    </w:p>
    <w:p w14:paraId="78DBD569" w14:textId="77777777" w:rsidR="00D0212F" w:rsidRPr="00015DBF" w:rsidRDefault="00D0212F">
      <w:pPr>
        <w:spacing w:after="0" w:line="360" w:lineRule="auto"/>
        <w:ind w:firstLine="420"/>
        <w:rPr>
          <w:rFonts w:ascii="Times New Roman" w:eastAsia="Times New Roman" w:hAnsi="Times New Roman" w:cs="Times New Roman"/>
          <w:sz w:val="21"/>
        </w:rPr>
      </w:pPr>
    </w:p>
    <w:sectPr w:rsidR="00D0212F" w:rsidRPr="00015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42A03" w14:textId="77777777" w:rsidR="00A927D0" w:rsidRDefault="00A927D0" w:rsidP="0054208A">
      <w:pPr>
        <w:spacing w:after="0" w:line="240" w:lineRule="auto"/>
      </w:pPr>
      <w:r>
        <w:separator/>
      </w:r>
    </w:p>
  </w:endnote>
  <w:endnote w:type="continuationSeparator" w:id="0">
    <w:p w14:paraId="4B96CCA5" w14:textId="77777777" w:rsidR="00A927D0" w:rsidRDefault="00A927D0" w:rsidP="00542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6E760" w14:textId="77777777" w:rsidR="00A927D0" w:rsidRDefault="00A927D0" w:rsidP="0054208A">
      <w:pPr>
        <w:spacing w:after="0" w:line="240" w:lineRule="auto"/>
      </w:pPr>
      <w:r>
        <w:separator/>
      </w:r>
    </w:p>
  </w:footnote>
  <w:footnote w:type="continuationSeparator" w:id="0">
    <w:p w14:paraId="7E760694" w14:textId="77777777" w:rsidR="00A927D0" w:rsidRDefault="00A927D0" w:rsidP="005420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2F"/>
    <w:rsid w:val="00015DBF"/>
    <w:rsid w:val="00072A11"/>
    <w:rsid w:val="00263EF5"/>
    <w:rsid w:val="002F560B"/>
    <w:rsid w:val="003549EC"/>
    <w:rsid w:val="005074BC"/>
    <w:rsid w:val="0054208A"/>
    <w:rsid w:val="00573096"/>
    <w:rsid w:val="007B4F32"/>
    <w:rsid w:val="007B756C"/>
    <w:rsid w:val="008C17DA"/>
    <w:rsid w:val="00A927D0"/>
    <w:rsid w:val="00CA4257"/>
    <w:rsid w:val="00D0212F"/>
    <w:rsid w:val="00E97B19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C82E9"/>
  <w15:docId w15:val="{DAE0BE00-A040-43C9-AFE1-57F05A24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08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20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208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20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Danwen Jia</dc:creator>
  <cp:lastModifiedBy>Danwen Jia</cp:lastModifiedBy>
  <cp:revision>8</cp:revision>
  <dcterms:created xsi:type="dcterms:W3CDTF">2023-12-12T05:59:00Z</dcterms:created>
  <dcterms:modified xsi:type="dcterms:W3CDTF">2023-12-18T06:20:00Z</dcterms:modified>
</cp:coreProperties>
</file>