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167D5BCF" w:rsidR="00BC713D" w:rsidRDefault="003A26BF" w:rsidP="00E65C39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1F4730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="006336A0"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E65C39">
              <w:rPr>
                <w:rFonts w:eastAsia="仿宋_GB2312"/>
                <w:kern w:val="0"/>
                <w:sz w:val="28"/>
                <w:szCs w:val="28"/>
              </w:rPr>
              <w:t>20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479"/>
        <w:gridCol w:w="851"/>
        <w:gridCol w:w="579"/>
        <w:gridCol w:w="1439"/>
        <w:gridCol w:w="781"/>
        <w:gridCol w:w="603"/>
        <w:gridCol w:w="697"/>
        <w:gridCol w:w="1562"/>
        <w:gridCol w:w="497"/>
      </w:tblGrid>
      <w:tr w:rsidR="003214F9" w:rsidRPr="003214F9" w14:paraId="6B939A10" w14:textId="77777777" w:rsidTr="00406C91">
        <w:trPr>
          <w:trHeight w:val="900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E65C39" w:rsidRPr="00B93D8E" w14:paraId="0E3671D0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6122DF49" w:rsidR="00E65C39" w:rsidRPr="00AA4F81" w:rsidRDefault="00E65C39" w:rsidP="00E65C39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骨架油封 95*80*12 橡胶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1C06F29F" w:rsidR="00E65C39" w:rsidRPr="001B1D8B" w:rsidRDefault="00E65C39" w:rsidP="00E65C39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71C4EB35" w:rsidR="00E65C39" w:rsidRPr="00AA4F81" w:rsidRDefault="00E65C39" w:rsidP="00E65C39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4609EB2F" w:rsidR="00E65C39" w:rsidRPr="00130F4A" w:rsidRDefault="00E65C39" w:rsidP="00E65C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E65C39" w:rsidRPr="003214F9" w:rsidRDefault="00E65C39" w:rsidP="00E65C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292608C2" w:rsidR="00E65C39" w:rsidRPr="001B1D8B" w:rsidRDefault="00E65C39" w:rsidP="00E65C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40166" w14:textId="77777777" w:rsidR="00E65C39" w:rsidRPr="00FC244B" w:rsidRDefault="00E65C39" w:rsidP="00E65C3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65C39" w:rsidRPr="00B93D8E" w14:paraId="01E50A2A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7072B" w14:textId="6009A538" w:rsidR="00E65C39" w:rsidRDefault="00E65C39" w:rsidP="00E65C3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骨架油封 45*65*12 橡胶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AA801" w14:textId="17659617" w:rsidR="00E65C39" w:rsidRDefault="00E65C39" w:rsidP="00E65C39">
            <w:pPr>
              <w:widowControl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C0EB8" w14:textId="14FAC884" w:rsidR="00E65C39" w:rsidRDefault="00E65C39" w:rsidP="00E65C3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D9976" w14:textId="0590486A" w:rsidR="00E65C39" w:rsidRPr="00130F4A" w:rsidRDefault="00E65C39" w:rsidP="00E65C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51DEE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A1A0A" w14:textId="77777777" w:rsidR="00E65C39" w:rsidRPr="003214F9" w:rsidRDefault="00E65C39" w:rsidP="00E65C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5BEA8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028BF" w14:textId="0931E65E" w:rsidR="00E65C39" w:rsidRPr="001B1D8B" w:rsidRDefault="00E65C39" w:rsidP="00E65C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7E8A6" w14:textId="77777777" w:rsidR="00E65C39" w:rsidRPr="00FC244B" w:rsidRDefault="00E65C39" w:rsidP="00E65C3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65C39" w:rsidRPr="00B93D8E" w14:paraId="07510796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C50DA" w14:textId="3E0925B7" w:rsidR="00E65C39" w:rsidRDefault="00E65C39" w:rsidP="00E65C3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骨架油封 50*70*12 氟橡胶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679E9" w14:textId="1D007FF4" w:rsidR="00E65C39" w:rsidRDefault="00E65C39" w:rsidP="00E65C39">
            <w:pPr>
              <w:widowControl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FBAC1" w14:textId="207E5055" w:rsidR="00E65C39" w:rsidRDefault="00E65C39" w:rsidP="00E65C3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C7986" w14:textId="77777777" w:rsidR="00E65C39" w:rsidRPr="00130F4A" w:rsidRDefault="00E65C39" w:rsidP="00E65C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EC372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CEE57" w14:textId="77777777" w:rsidR="00E65C39" w:rsidRPr="003214F9" w:rsidRDefault="00E65C39" w:rsidP="00E65C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0583F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63E29" w14:textId="14500238" w:rsidR="00E65C39" w:rsidRPr="001B1D8B" w:rsidRDefault="00E65C39" w:rsidP="00E65C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B5321" w14:textId="77777777" w:rsidR="00E65C39" w:rsidRPr="00FC244B" w:rsidRDefault="00E65C39" w:rsidP="00E65C3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65C39" w:rsidRPr="00B93D8E" w14:paraId="0929215A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D946E" w14:textId="0410914B" w:rsidR="00E65C39" w:rsidRDefault="00E65C39" w:rsidP="00E65C3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骨架油封 55*75*12 橡胶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43BD2" w14:textId="2F78041B" w:rsidR="00E65C39" w:rsidRDefault="00E65C39" w:rsidP="00E65C39">
            <w:pPr>
              <w:widowControl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7B00B" w14:textId="2EECEC74" w:rsidR="00E65C39" w:rsidRDefault="00E65C39" w:rsidP="00E65C3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97E25" w14:textId="77777777" w:rsidR="00E65C39" w:rsidRPr="00130F4A" w:rsidRDefault="00E65C39" w:rsidP="00E65C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93DDE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1AC0" w14:textId="77777777" w:rsidR="00E65C39" w:rsidRPr="003214F9" w:rsidRDefault="00E65C39" w:rsidP="00E65C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A454A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1065E" w14:textId="142C86BE" w:rsidR="00E65C39" w:rsidRPr="001B1D8B" w:rsidRDefault="00E65C39" w:rsidP="00E65C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E1FDD" w14:textId="77777777" w:rsidR="00E65C39" w:rsidRPr="00FC244B" w:rsidRDefault="00E65C39" w:rsidP="00E65C3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65C39" w:rsidRPr="00B93D8E" w14:paraId="161B59AE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E5599" w14:textId="19C9280E" w:rsidR="00E65C39" w:rsidRDefault="00E65C39" w:rsidP="00E65C3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骨架油封 55*80*12 氟橡胶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68175" w14:textId="4EE901CE" w:rsidR="00E65C39" w:rsidRDefault="00E65C39" w:rsidP="00E65C39">
            <w:pPr>
              <w:widowControl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14C27" w14:textId="48D7E25B" w:rsidR="00E65C39" w:rsidRDefault="00E65C39" w:rsidP="00E65C3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36E88" w14:textId="77777777" w:rsidR="00E65C39" w:rsidRPr="00130F4A" w:rsidRDefault="00E65C39" w:rsidP="00E65C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3FC45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1CAFE" w14:textId="77777777" w:rsidR="00E65C39" w:rsidRPr="003214F9" w:rsidRDefault="00E65C39" w:rsidP="00E65C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549B8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9CA58" w14:textId="460A2BF7" w:rsidR="00E65C39" w:rsidRPr="001B1D8B" w:rsidRDefault="00E65C39" w:rsidP="00E65C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47C25" w14:textId="77777777" w:rsidR="00E65C39" w:rsidRPr="00FC244B" w:rsidRDefault="00E65C39" w:rsidP="00E65C3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65C39" w:rsidRPr="00B93D8E" w14:paraId="3410CAAA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7DB95" w14:textId="3F8CF895" w:rsidR="00E65C39" w:rsidRDefault="00E65C39" w:rsidP="00E65C3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骨架油封 60*80*12 氟橡胶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F9257" w14:textId="2F4133F4" w:rsidR="00E65C39" w:rsidRDefault="00E65C39" w:rsidP="00E65C39">
            <w:pPr>
              <w:widowControl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DBFBC" w14:textId="122C5744" w:rsidR="00E65C39" w:rsidRDefault="00E65C39" w:rsidP="00E65C3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18EF9" w14:textId="77777777" w:rsidR="00E65C39" w:rsidRPr="00130F4A" w:rsidRDefault="00E65C39" w:rsidP="00E65C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6D413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2D323" w14:textId="77777777" w:rsidR="00E65C39" w:rsidRPr="003214F9" w:rsidRDefault="00E65C39" w:rsidP="00E65C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AD7AF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1129D" w14:textId="76D189D4" w:rsidR="00E65C39" w:rsidRPr="001B1D8B" w:rsidRDefault="00E65C39" w:rsidP="00E65C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3FA2A" w14:textId="77777777" w:rsidR="00E65C39" w:rsidRPr="00FC244B" w:rsidRDefault="00E65C39" w:rsidP="00E65C3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65C39" w:rsidRPr="00B93D8E" w14:paraId="2978D871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0E898" w14:textId="30290FDF" w:rsidR="00E65C39" w:rsidRDefault="00E65C39" w:rsidP="00E65C3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非金属垫片 156*100*4 聚四氟乙烯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7E11D" w14:textId="1B6D4FF2" w:rsidR="00E65C39" w:rsidRDefault="00E65C39" w:rsidP="00E65C39">
            <w:pPr>
              <w:widowControl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403D5" w14:textId="440E04F3" w:rsidR="00E65C39" w:rsidRDefault="00E65C39" w:rsidP="00E65C3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C43E" w14:textId="77777777" w:rsidR="00E65C39" w:rsidRPr="00130F4A" w:rsidRDefault="00E65C39" w:rsidP="00E65C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C4B66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56FD5" w14:textId="77777777" w:rsidR="00E65C39" w:rsidRPr="003214F9" w:rsidRDefault="00E65C39" w:rsidP="00E65C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007CF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86A56" w14:textId="548DC916" w:rsidR="00E65C39" w:rsidRPr="001B1D8B" w:rsidRDefault="00E65C39" w:rsidP="00E65C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452C9" w14:textId="77777777" w:rsidR="00E65C39" w:rsidRPr="00FC244B" w:rsidRDefault="00E65C39" w:rsidP="00E65C3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65C39" w:rsidRPr="00B93D8E" w14:paraId="615A81CD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9B36" w14:textId="27E5D494" w:rsidR="00E65C39" w:rsidRDefault="00E65C39" w:rsidP="00E65C3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非金属垫片 100*80*3 聚四氟乙烯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B5E6E" w14:textId="6E8486B0" w:rsidR="00E65C39" w:rsidRDefault="00E65C39" w:rsidP="00E65C39">
            <w:pPr>
              <w:widowControl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6685" w14:textId="101B278A" w:rsidR="00E65C39" w:rsidRDefault="00E65C39" w:rsidP="00E65C3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3DDDF" w14:textId="77777777" w:rsidR="00E65C39" w:rsidRPr="00130F4A" w:rsidRDefault="00E65C39" w:rsidP="00E65C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3A0E1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D504" w14:textId="77777777" w:rsidR="00E65C39" w:rsidRPr="003214F9" w:rsidRDefault="00E65C39" w:rsidP="00E65C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BEF44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6E45C" w14:textId="6153701B" w:rsidR="00E65C39" w:rsidRPr="001B1D8B" w:rsidRDefault="00E65C39" w:rsidP="00E65C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3838D" w14:textId="77777777" w:rsidR="00E65C39" w:rsidRPr="00FC244B" w:rsidRDefault="00E65C39" w:rsidP="00E65C3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65C39" w:rsidRPr="00B93D8E" w14:paraId="093D7D9C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A3801" w14:textId="55ED95D8" w:rsidR="00E65C39" w:rsidRDefault="00E65C39" w:rsidP="00E65C3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非金属垫片 175*125*3 聚四氟乙烯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35C8D" w14:textId="63513E3A" w:rsidR="00E65C39" w:rsidRDefault="00E65C39" w:rsidP="00E65C39">
            <w:pPr>
              <w:widowControl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24D10" w14:textId="3584C5CF" w:rsidR="00E65C39" w:rsidRDefault="00E65C39" w:rsidP="00E65C3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32F5D" w14:textId="77777777" w:rsidR="00E65C39" w:rsidRPr="00130F4A" w:rsidRDefault="00E65C39" w:rsidP="00E65C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CC060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088E" w14:textId="77777777" w:rsidR="00E65C39" w:rsidRPr="003214F9" w:rsidRDefault="00E65C39" w:rsidP="00E65C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DF5CB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B4E27" w14:textId="0671335E" w:rsidR="00E65C39" w:rsidRPr="001B1D8B" w:rsidRDefault="00E65C39" w:rsidP="00E65C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20D1B" w14:textId="77777777" w:rsidR="00E65C39" w:rsidRPr="00FC244B" w:rsidRDefault="00E65C39" w:rsidP="00E65C3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65C39" w:rsidRPr="00B93D8E" w14:paraId="7288F7A3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E008" w14:textId="3A723C99" w:rsidR="00E65C39" w:rsidRDefault="00E65C39" w:rsidP="00E65C3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密封条 方形 11*11 橡胶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4979B" w14:textId="5D3F3E9B" w:rsidR="00E65C39" w:rsidRDefault="00E65C39" w:rsidP="00E65C39">
            <w:pPr>
              <w:widowControl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8E328" w14:textId="02328809" w:rsidR="00E65C39" w:rsidRDefault="00E65C39" w:rsidP="00E65C3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F6B2C" w14:textId="77777777" w:rsidR="00E65C39" w:rsidRPr="00130F4A" w:rsidRDefault="00E65C39" w:rsidP="00E65C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F315B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536A4" w14:textId="77777777" w:rsidR="00E65C39" w:rsidRPr="003214F9" w:rsidRDefault="00E65C39" w:rsidP="00E65C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0F77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41290" w14:textId="1E06E73D" w:rsidR="00E65C39" w:rsidRPr="001B1D8B" w:rsidRDefault="00E65C39" w:rsidP="00E65C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硬度邵尔D型85度，11*10.5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8D8FC" w14:textId="77777777" w:rsidR="00E65C39" w:rsidRPr="00FC244B" w:rsidRDefault="00E65C39" w:rsidP="00E65C3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65C39" w:rsidRPr="00B93D8E" w14:paraId="75231878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5A148" w14:textId="40DD935C" w:rsidR="00E65C39" w:rsidRDefault="00E65C39" w:rsidP="00E65C3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分类筛 PLS1800*10000 胶条 食品级白色硅胶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917A1" w14:textId="7F08CDA4" w:rsidR="00E65C39" w:rsidRDefault="00E65C39" w:rsidP="00E65C39">
            <w:pPr>
              <w:widowControl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C587A" w14:textId="02ADF142" w:rsidR="00E65C39" w:rsidRDefault="00E65C39" w:rsidP="00E65C3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B03C2" w14:textId="77777777" w:rsidR="00E65C39" w:rsidRPr="00130F4A" w:rsidRDefault="00E65C39" w:rsidP="00E65C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EF3C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5AEC3" w14:textId="77777777" w:rsidR="00E65C39" w:rsidRPr="003214F9" w:rsidRDefault="00E65C39" w:rsidP="00E65C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E19ED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55D95" w14:textId="346D9EF7" w:rsidR="00E65C39" w:rsidRPr="001B1D8B" w:rsidRDefault="00E65C39" w:rsidP="00E65C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食品级硅胶材质，并提供相关证明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3F7B7" w14:textId="77777777" w:rsidR="00E65C39" w:rsidRPr="00FC244B" w:rsidRDefault="00E65C39" w:rsidP="00E65C3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65C39" w:rsidRPr="00B93D8E" w14:paraId="60665ECF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CE095" w14:textId="18EE3895" w:rsidR="00E65C39" w:rsidRDefault="00E65C39" w:rsidP="00E65C3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lastRenderedPageBreak/>
              <w:t>金检机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 MESUTRONIC 环形输送带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078B1" w14:textId="3B556CDF" w:rsidR="00E65C39" w:rsidRDefault="00E65C39" w:rsidP="00E65C39">
            <w:pPr>
              <w:widowControl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2D97E" w14:textId="2144E76E" w:rsidR="00E65C39" w:rsidRDefault="00E65C39" w:rsidP="00E65C3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EA3A5" w14:textId="77777777" w:rsidR="00E65C39" w:rsidRPr="00130F4A" w:rsidRDefault="00E65C39" w:rsidP="00E65C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8C7DC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8115F" w14:textId="77777777" w:rsidR="00E65C39" w:rsidRPr="003214F9" w:rsidRDefault="00E65C39" w:rsidP="00E65C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F4A2B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D3999" w14:textId="5CFBA741" w:rsidR="00E65C39" w:rsidRPr="001B1D8B" w:rsidRDefault="00E65C39" w:rsidP="00E65C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食品级白色材质，并提供相关证明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78498" w14:textId="77777777" w:rsidR="00E65C39" w:rsidRPr="00FC244B" w:rsidRDefault="00E65C39" w:rsidP="00E65C3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65C39" w:rsidRPr="00B93D8E" w14:paraId="0B04E179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47FF4" w14:textId="6706EF6C" w:rsidR="00E65C39" w:rsidRDefault="00E65C39" w:rsidP="00E65C3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环形输送带 B600*2300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D762D" w14:textId="113E7B43" w:rsidR="00E65C39" w:rsidRDefault="00E65C39" w:rsidP="00E65C39">
            <w:pPr>
              <w:widowControl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B8193" w14:textId="21DCFAC6" w:rsidR="00E65C39" w:rsidRDefault="00E65C39" w:rsidP="00E65C3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6CD74" w14:textId="77777777" w:rsidR="00E65C39" w:rsidRPr="00130F4A" w:rsidRDefault="00E65C39" w:rsidP="00E65C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4A818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1691A" w14:textId="77777777" w:rsidR="00E65C39" w:rsidRPr="003214F9" w:rsidRDefault="00E65C39" w:rsidP="00E65C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9CFC1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F9A1" w14:textId="3153712D" w:rsidR="00E65C39" w:rsidRPr="001B1D8B" w:rsidRDefault="00E65C39" w:rsidP="00E65C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食品级白色材质，并提供相关证明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C5927" w14:textId="77777777" w:rsidR="00E65C39" w:rsidRPr="00FC244B" w:rsidRDefault="00E65C39" w:rsidP="00E65C3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066246D1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8A24EF">
        <w:rPr>
          <w:rFonts w:ascii="仿宋_GB2312" w:eastAsia="仿宋_GB2312"/>
          <w:sz w:val="32"/>
          <w:szCs w:val="32"/>
        </w:rPr>
        <w:t>1</w:t>
      </w:r>
      <w:r w:rsidR="006336A0">
        <w:rPr>
          <w:rFonts w:ascii="仿宋_GB2312" w:eastAsia="仿宋_GB2312"/>
          <w:sz w:val="32"/>
          <w:szCs w:val="32"/>
        </w:rPr>
        <w:t>2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E65C39">
        <w:rPr>
          <w:rFonts w:ascii="仿宋_GB2312" w:eastAsia="仿宋_GB2312"/>
          <w:sz w:val="32"/>
          <w:szCs w:val="32"/>
        </w:rPr>
        <w:t>20</w:t>
      </w:r>
      <w:bookmarkStart w:id="0" w:name="_GoBack"/>
      <w:bookmarkEnd w:id="0"/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19264" w14:textId="77777777" w:rsidR="000F60AC" w:rsidRDefault="000F60AC" w:rsidP="00BC713D">
      <w:r>
        <w:separator/>
      </w:r>
    </w:p>
  </w:endnote>
  <w:endnote w:type="continuationSeparator" w:id="0">
    <w:p w14:paraId="3BA38221" w14:textId="77777777" w:rsidR="000F60AC" w:rsidRDefault="000F60AC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655C6" w14:textId="77777777" w:rsidR="000F60AC" w:rsidRDefault="000F60AC" w:rsidP="00BC713D">
      <w:r>
        <w:separator/>
      </w:r>
    </w:p>
  </w:footnote>
  <w:footnote w:type="continuationSeparator" w:id="0">
    <w:p w14:paraId="641BEB22" w14:textId="77777777" w:rsidR="000F60AC" w:rsidRDefault="000F60AC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0AC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5C3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676A54-12A7-4145-9213-1B017A29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208</Words>
  <Characters>1192</Characters>
  <Application>Microsoft Office Word</Application>
  <DocSecurity>0</DocSecurity>
  <Lines>9</Lines>
  <Paragraphs>2</Paragraphs>
  <ScaleCrop>false</ScaleCrop>
  <Company>微软中国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35</cp:revision>
  <cp:lastPrinted>2014-06-23T02:55:00Z</cp:lastPrinted>
  <dcterms:created xsi:type="dcterms:W3CDTF">2023-05-25T00:43:00Z</dcterms:created>
  <dcterms:modified xsi:type="dcterms:W3CDTF">2023-12-20T11:00:00Z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