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ascii="仿宋" w:hAnsi="仿宋" w:eastAsia="仿宋"/>
          <w:b/>
          <w:bCs/>
          <w:sz w:val="44"/>
          <w:szCs w:val="44"/>
          <w:lang w:eastAsia="zh-CN"/>
        </w:rPr>
      </w:pPr>
      <w:bookmarkStart w:id="0" w:name="扫描"/>
      <w:bookmarkEnd w:id="0"/>
      <w:r>
        <w:rPr>
          <w:rFonts w:hint="eastAsia" w:ascii="仿宋" w:hAnsi="仿宋" w:eastAsia="仿宋"/>
          <w:b/>
          <w:bCs/>
          <w:sz w:val="44"/>
          <w:szCs w:val="44"/>
          <w:lang w:eastAsia="zh-CN"/>
        </w:rPr>
        <w:t>梁河糖业</w:t>
      </w:r>
      <w:r>
        <w:rPr>
          <w:rFonts w:ascii="仿宋" w:hAnsi="仿宋" w:eastAsia="仿宋"/>
          <w:b/>
          <w:bCs/>
          <w:sz w:val="44"/>
          <w:szCs w:val="44"/>
          <w:lang w:eastAsia="zh-CN"/>
        </w:rPr>
        <w:t>2023年勐养工厂动力车间集控操作室改造项目</w:t>
      </w:r>
    </w:p>
    <w:p>
      <w:pPr>
        <w:spacing w:line="276" w:lineRule="auto"/>
        <w:jc w:val="center"/>
        <w:rPr>
          <w:rFonts w:eastAsia="仿宋" w:asciiTheme="minorEastAsia" w:hAnsiTheme="minorEastAsia"/>
          <w:b/>
          <w:bCs/>
          <w:snapToGrid w:val="0"/>
          <w:sz w:val="36"/>
          <w:szCs w:val="36"/>
          <w:lang w:eastAsia="zh-CN"/>
        </w:rPr>
      </w:pP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eastAsia="仿宋" w:asciiTheme="minorEastAsia" w:hAnsiTheme="minorEastAsia"/>
          <w:snapToGrid w:val="0"/>
          <w:sz w:val="32"/>
          <w:szCs w:val="32"/>
          <w:u w:val="single"/>
          <w:shd w:val="clear" w:color="auto" w:fill="FFFF00"/>
          <w:lang w:eastAsia="zh-CN"/>
        </w:rPr>
        <w:t>2023.12.</w:t>
      </w:r>
      <w:r>
        <w:rPr>
          <w:rFonts w:hint="eastAsia" w:eastAsia="仿宋" w:asciiTheme="minorEastAsia" w:hAnsiTheme="minorEastAsia"/>
          <w:snapToGrid w:val="0"/>
          <w:sz w:val="32"/>
          <w:szCs w:val="32"/>
          <w:u w:val="single"/>
          <w:shd w:val="clear" w:color="auto" w:fill="FFFF00"/>
          <w:lang w:eastAsia="zh-CN"/>
        </w:rPr>
        <w:t>28</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44"/>
          <w:szCs w:val="44"/>
          <w:lang w:eastAsia="zh-CN"/>
        </w:rPr>
      </w:pPr>
      <w:r>
        <w:rPr>
          <w:rFonts w:eastAsia="仿宋" w:asciiTheme="minorEastAsia" w:hAnsiTheme="minorEastAsia"/>
          <w:b/>
          <w:bCs/>
          <w:snapToGrid w:val="0"/>
          <w:sz w:val="44"/>
          <w:szCs w:val="44"/>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中粮梁河糖业有限公司</w:t>
      </w:r>
      <w:r>
        <w:rPr>
          <w:rFonts w:eastAsia="仿宋" w:asciiTheme="minorEastAsia" w:hAnsiTheme="minorEastAsia"/>
          <w:snapToGrid w:val="0"/>
          <w:sz w:val="28"/>
          <w:szCs w:val="28"/>
          <w:u w:val="single"/>
          <w:lang w:eastAsia="zh-CN"/>
        </w:rPr>
        <w:t>（盖单位公章）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2023</w:t>
      </w:r>
      <w:r>
        <w:rPr>
          <w:rFonts w:eastAsia="仿宋" w:asciiTheme="minorEastAsia" w:hAnsiTheme="minorEastAsia"/>
          <w:snapToGrid w:val="0"/>
          <w:sz w:val="28"/>
          <w:szCs w:val="28"/>
          <w:lang w:eastAsia="zh-CN"/>
        </w:rPr>
        <w:t>年</w:t>
      </w:r>
      <w:r>
        <w:rPr>
          <w:rFonts w:hint="eastAsia" w:eastAsia="仿宋" w:asciiTheme="minorEastAsia" w:hAnsiTheme="minorEastAsia"/>
          <w:snapToGrid w:val="0"/>
          <w:sz w:val="28"/>
          <w:szCs w:val="28"/>
          <w:lang w:eastAsia="zh-CN"/>
        </w:rPr>
        <w:t>12</w:t>
      </w:r>
      <w:r>
        <w:rPr>
          <w:rFonts w:eastAsia="仿宋" w:asciiTheme="minorEastAsia" w:hAnsiTheme="minorEastAsia"/>
          <w:snapToGrid w:val="0"/>
          <w:sz w:val="28"/>
          <w:szCs w:val="28"/>
          <w:lang w:eastAsia="zh-CN"/>
        </w:rPr>
        <w:t>月28</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0"/>
            <w:rPr>
              <w:rFonts w:eastAsia="仿宋"/>
              <w:color w:val="auto"/>
            </w:rPr>
          </w:pPr>
          <w:r>
            <w:rPr>
              <w:rFonts w:eastAsia="仿宋"/>
              <w:color w:val="auto"/>
              <w:lang w:val="zh-CN"/>
            </w:rPr>
            <w:t>目录</w:t>
          </w:r>
        </w:p>
        <w:p>
          <w:pPr>
            <w:pStyle w:val="19"/>
            <w:tabs>
              <w:tab w:val="right" w:leader="dot" w:pos="9360"/>
              <w:tab w:val="clear" w:pos="9350"/>
            </w:tabs>
          </w:pPr>
          <w:r>
            <w:fldChar w:fldCharType="begin"/>
          </w:r>
          <w:r>
            <w:instrText xml:space="preserve"> TOC \o "1-3" \h \z \u </w:instrText>
          </w:r>
          <w:r>
            <w:fldChar w:fldCharType="separate"/>
          </w:r>
          <w:r>
            <w:fldChar w:fldCharType="begin"/>
          </w:r>
          <w:r>
            <w:instrText xml:space="preserve"> HYPERLINK \l "_Toc14562" </w:instrText>
          </w:r>
          <w:r>
            <w:fldChar w:fldCharType="separate"/>
          </w:r>
          <w:r>
            <w:rPr>
              <w:rFonts w:eastAsia="仿宋" w:asciiTheme="minorEastAsia" w:hAnsiTheme="minorEastAsia"/>
              <w:bCs/>
              <w:snapToGrid w:val="0"/>
              <w:szCs w:val="32"/>
            </w:rPr>
            <w:t>第一章谈判采购公告</w:t>
          </w:r>
          <w:r>
            <w:tab/>
          </w:r>
          <w:r>
            <w:fldChar w:fldCharType="begin"/>
          </w:r>
          <w:r>
            <w:instrText xml:space="preserve"> PAGEREF _Toc14562 \h </w:instrText>
          </w:r>
          <w:r>
            <w:fldChar w:fldCharType="separate"/>
          </w:r>
          <w:r>
            <w:t>4</w:t>
          </w:r>
          <w:r>
            <w:fldChar w:fldCharType="end"/>
          </w:r>
          <w:r>
            <w:fldChar w:fldCharType="end"/>
          </w:r>
        </w:p>
        <w:p>
          <w:pPr>
            <w:pStyle w:val="23"/>
            <w:tabs>
              <w:tab w:val="right" w:leader="dot" w:pos="9360"/>
            </w:tabs>
          </w:pPr>
          <w:r>
            <w:fldChar w:fldCharType="begin"/>
          </w:r>
          <w:r>
            <w:instrText xml:space="preserve"> HYPERLINK \l "_Toc30478" </w:instrText>
          </w:r>
          <w:r>
            <w:fldChar w:fldCharType="separate"/>
          </w:r>
          <w:r>
            <w:rPr>
              <w:rFonts w:eastAsia="仿宋" w:asciiTheme="minorEastAsia" w:hAnsiTheme="minorEastAsia"/>
              <w:bCs/>
              <w:snapToGrid w:val="0"/>
              <w:szCs w:val="32"/>
            </w:rPr>
            <w:t>谈判采购公告</w:t>
          </w:r>
          <w:r>
            <w:tab/>
          </w:r>
          <w:r>
            <w:fldChar w:fldCharType="begin"/>
          </w:r>
          <w:r>
            <w:instrText xml:space="preserve"> PAGEREF _Toc30478 \h </w:instrText>
          </w:r>
          <w:r>
            <w:fldChar w:fldCharType="separate"/>
          </w:r>
          <w:r>
            <w:t>5</w:t>
          </w:r>
          <w:r>
            <w:fldChar w:fldCharType="end"/>
          </w:r>
          <w:r>
            <w:fldChar w:fldCharType="end"/>
          </w:r>
        </w:p>
        <w:p>
          <w:pPr>
            <w:pStyle w:val="23"/>
            <w:tabs>
              <w:tab w:val="right" w:leader="dot" w:pos="9360"/>
            </w:tabs>
          </w:pPr>
          <w:r>
            <w:fldChar w:fldCharType="begin"/>
          </w:r>
          <w:r>
            <w:instrText xml:space="preserve"> HYPERLINK \l "_Toc1968" </w:instrText>
          </w:r>
          <w:r>
            <w:fldChar w:fldCharType="separate"/>
          </w:r>
          <w:r>
            <w:rPr>
              <w:rFonts w:hint="eastAsia" w:ascii="仿宋" w:hAnsi="仿宋" w:eastAsia="仿宋" w:cs="仿宋"/>
              <w:snapToGrid w:val="0"/>
              <w:szCs w:val="24"/>
            </w:rPr>
            <w:t>梁河糖业</w:t>
          </w:r>
          <w:r>
            <w:rPr>
              <w:rFonts w:ascii="仿宋" w:hAnsi="仿宋" w:eastAsia="仿宋" w:cs="仿宋"/>
              <w:snapToGrid w:val="0"/>
              <w:szCs w:val="24"/>
            </w:rPr>
            <w:t>2023年勐养工厂动力车间集控操作室改造项目</w:t>
          </w:r>
          <w:r>
            <w:rPr>
              <w:rFonts w:eastAsia="仿宋" w:asciiTheme="minorEastAsia" w:hAnsiTheme="minorEastAsia"/>
              <w:snapToGrid w:val="0"/>
              <w:szCs w:val="24"/>
            </w:rPr>
            <w:t>已具备采购条件，现公开邀请供应商参加谈判采购活动。</w:t>
          </w:r>
          <w:r>
            <w:tab/>
          </w:r>
          <w:r>
            <w:fldChar w:fldCharType="begin"/>
          </w:r>
          <w:r>
            <w:instrText xml:space="preserve"> PAGEREF _Toc1968 \h </w:instrText>
          </w:r>
          <w:r>
            <w:fldChar w:fldCharType="separate"/>
          </w:r>
          <w:r>
            <w:t>5</w:t>
          </w:r>
          <w:r>
            <w:fldChar w:fldCharType="end"/>
          </w:r>
          <w:r>
            <w:fldChar w:fldCharType="end"/>
          </w:r>
        </w:p>
        <w:p>
          <w:pPr>
            <w:pStyle w:val="13"/>
            <w:tabs>
              <w:tab w:val="right" w:leader="dot" w:pos="9360"/>
              <w:tab w:val="clear" w:pos="1260"/>
              <w:tab w:val="clear" w:pos="9350"/>
            </w:tabs>
          </w:pPr>
          <w:r>
            <w:fldChar w:fldCharType="begin"/>
          </w:r>
          <w:r>
            <w:instrText xml:space="preserve"> HYPERLINK \l "_Toc21194" </w:instrText>
          </w:r>
          <w:r>
            <w:fldChar w:fldCharType="separate"/>
          </w:r>
          <w:r>
            <w:rPr>
              <w:rFonts w:eastAsia="仿宋" w:asciiTheme="minorEastAsia" w:hAnsiTheme="minorEastAsia"/>
              <w:snapToGrid w:val="0"/>
              <w:szCs w:val="24"/>
            </w:rPr>
            <w:t>1.采购项目简介</w:t>
          </w:r>
          <w:r>
            <w:tab/>
          </w:r>
          <w:r>
            <w:fldChar w:fldCharType="begin"/>
          </w:r>
          <w:r>
            <w:instrText xml:space="preserve"> PAGEREF _Toc21194 \h </w:instrText>
          </w:r>
          <w:r>
            <w:fldChar w:fldCharType="separate"/>
          </w:r>
          <w:r>
            <w:t>5</w:t>
          </w:r>
          <w:r>
            <w:fldChar w:fldCharType="end"/>
          </w:r>
          <w:r>
            <w:fldChar w:fldCharType="end"/>
          </w:r>
        </w:p>
        <w:p>
          <w:pPr>
            <w:pStyle w:val="13"/>
            <w:tabs>
              <w:tab w:val="right" w:leader="dot" w:pos="9360"/>
              <w:tab w:val="clear" w:pos="1260"/>
              <w:tab w:val="clear" w:pos="9350"/>
            </w:tabs>
          </w:pPr>
          <w:r>
            <w:fldChar w:fldCharType="begin"/>
          </w:r>
          <w:r>
            <w:instrText xml:space="preserve"> HYPERLINK \l "_Toc7977" </w:instrText>
          </w:r>
          <w:r>
            <w:fldChar w:fldCharType="separate"/>
          </w:r>
          <w:r>
            <w:rPr>
              <w:rFonts w:eastAsia="仿宋" w:asciiTheme="minorEastAsia" w:hAnsiTheme="minorEastAsia"/>
              <w:snapToGrid w:val="0"/>
              <w:szCs w:val="24"/>
            </w:rPr>
            <w:t>2.采购范围及相关要求</w:t>
          </w:r>
          <w:r>
            <w:tab/>
          </w:r>
          <w:r>
            <w:fldChar w:fldCharType="begin"/>
          </w:r>
          <w:r>
            <w:instrText xml:space="preserve"> PAGEREF _Toc7977 \h </w:instrText>
          </w:r>
          <w:r>
            <w:fldChar w:fldCharType="separate"/>
          </w:r>
          <w:r>
            <w:t>5</w:t>
          </w:r>
          <w:r>
            <w:fldChar w:fldCharType="end"/>
          </w:r>
          <w:r>
            <w:fldChar w:fldCharType="end"/>
          </w:r>
        </w:p>
        <w:p>
          <w:pPr>
            <w:pStyle w:val="13"/>
            <w:tabs>
              <w:tab w:val="right" w:leader="dot" w:pos="9360"/>
              <w:tab w:val="clear" w:pos="1260"/>
              <w:tab w:val="clear" w:pos="9350"/>
            </w:tabs>
          </w:pPr>
          <w:r>
            <w:fldChar w:fldCharType="begin"/>
          </w:r>
          <w:r>
            <w:instrText xml:space="preserve"> HYPERLINK \l "_Toc761" </w:instrText>
          </w:r>
          <w:r>
            <w:fldChar w:fldCharType="separate"/>
          </w:r>
          <w:r>
            <w:rPr>
              <w:rFonts w:eastAsia="仿宋" w:asciiTheme="minorEastAsia" w:hAnsiTheme="minorEastAsia"/>
              <w:snapToGrid w:val="0"/>
              <w:szCs w:val="24"/>
            </w:rPr>
            <w:t>3.供应商资格要求</w:t>
          </w:r>
          <w:r>
            <w:tab/>
          </w:r>
          <w:r>
            <w:fldChar w:fldCharType="begin"/>
          </w:r>
          <w:r>
            <w:instrText xml:space="preserve"> PAGEREF _Toc761 \h </w:instrText>
          </w:r>
          <w:r>
            <w:fldChar w:fldCharType="separate"/>
          </w:r>
          <w:r>
            <w:t>7</w:t>
          </w:r>
          <w:r>
            <w:fldChar w:fldCharType="end"/>
          </w:r>
          <w:r>
            <w:fldChar w:fldCharType="end"/>
          </w:r>
        </w:p>
        <w:p>
          <w:pPr>
            <w:pStyle w:val="13"/>
            <w:tabs>
              <w:tab w:val="right" w:leader="dot" w:pos="9360"/>
              <w:tab w:val="clear" w:pos="1260"/>
              <w:tab w:val="clear" w:pos="9350"/>
            </w:tabs>
          </w:pPr>
          <w:r>
            <w:fldChar w:fldCharType="begin"/>
          </w:r>
          <w:r>
            <w:instrText xml:space="preserve"> HYPERLINK \l "_Toc18162" </w:instrText>
          </w:r>
          <w:r>
            <w:fldChar w:fldCharType="separate"/>
          </w:r>
          <w:r>
            <w:rPr>
              <w:rFonts w:eastAsia="仿宋" w:asciiTheme="minorEastAsia" w:hAnsiTheme="minorEastAsia"/>
              <w:bCs/>
              <w:snapToGrid w:val="0"/>
              <w:szCs w:val="24"/>
            </w:rPr>
            <w:t>4.采购文件的获取</w:t>
          </w:r>
          <w:r>
            <w:tab/>
          </w:r>
          <w:r>
            <w:fldChar w:fldCharType="begin"/>
          </w:r>
          <w:r>
            <w:instrText xml:space="preserve"> PAGEREF _Toc18162 \h </w:instrText>
          </w:r>
          <w:r>
            <w:fldChar w:fldCharType="separate"/>
          </w:r>
          <w:r>
            <w:t>8</w:t>
          </w:r>
          <w:r>
            <w:fldChar w:fldCharType="end"/>
          </w:r>
          <w:r>
            <w:fldChar w:fldCharType="end"/>
          </w:r>
        </w:p>
        <w:p>
          <w:pPr>
            <w:pStyle w:val="13"/>
            <w:tabs>
              <w:tab w:val="right" w:leader="dot" w:pos="9360"/>
              <w:tab w:val="clear" w:pos="1260"/>
              <w:tab w:val="clear" w:pos="9350"/>
            </w:tabs>
          </w:pPr>
          <w:r>
            <w:fldChar w:fldCharType="begin"/>
          </w:r>
          <w:r>
            <w:instrText xml:space="preserve"> HYPERLINK \l "_Toc3642"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响应保证金</w:t>
          </w:r>
          <w:r>
            <w:tab/>
          </w:r>
          <w:r>
            <w:fldChar w:fldCharType="begin"/>
          </w:r>
          <w:r>
            <w:instrText xml:space="preserve"> PAGEREF _Toc3642 \h </w:instrText>
          </w:r>
          <w:r>
            <w:fldChar w:fldCharType="separate"/>
          </w:r>
          <w:r>
            <w:t>8</w:t>
          </w:r>
          <w:r>
            <w:fldChar w:fldCharType="end"/>
          </w:r>
          <w:r>
            <w:fldChar w:fldCharType="end"/>
          </w:r>
        </w:p>
        <w:p>
          <w:pPr>
            <w:pStyle w:val="13"/>
            <w:tabs>
              <w:tab w:val="right" w:leader="dot" w:pos="9360"/>
              <w:tab w:val="clear" w:pos="1260"/>
              <w:tab w:val="clear" w:pos="9350"/>
            </w:tabs>
          </w:pPr>
          <w:r>
            <w:fldChar w:fldCharType="begin"/>
          </w:r>
          <w:r>
            <w:instrText xml:space="preserve"> HYPERLINK \l "_Toc6776" </w:instrText>
          </w:r>
          <w:r>
            <w:fldChar w:fldCharType="separate"/>
          </w:r>
          <w:r>
            <w:rPr>
              <w:rFonts w:hint="eastAsia" w:eastAsia="仿宋" w:asciiTheme="minorEastAsia" w:hAnsiTheme="minorEastAsia"/>
              <w:bCs/>
              <w:snapToGrid w:val="0"/>
              <w:szCs w:val="24"/>
            </w:rPr>
            <w:t>6</w:t>
          </w:r>
          <w:r>
            <w:rPr>
              <w:rFonts w:eastAsia="仿宋" w:asciiTheme="minorEastAsia" w:hAnsiTheme="minorEastAsia"/>
              <w:bCs/>
              <w:snapToGrid w:val="0"/>
              <w:szCs w:val="24"/>
            </w:rPr>
            <w:t>.响应文件的</w:t>
          </w:r>
          <w:r>
            <w:rPr>
              <w:rFonts w:hint="eastAsia" w:eastAsia="仿宋" w:asciiTheme="minorEastAsia" w:hAnsiTheme="minorEastAsia"/>
              <w:bCs/>
              <w:snapToGrid w:val="0"/>
              <w:szCs w:val="24"/>
            </w:rPr>
            <w:t>上传</w:t>
          </w:r>
          <w:r>
            <w:tab/>
          </w:r>
          <w:r>
            <w:fldChar w:fldCharType="begin"/>
          </w:r>
          <w:r>
            <w:instrText xml:space="preserve"> PAGEREF _Toc6776 \h </w:instrText>
          </w:r>
          <w:r>
            <w:fldChar w:fldCharType="separate"/>
          </w:r>
          <w:r>
            <w:t>9</w:t>
          </w:r>
          <w:r>
            <w:fldChar w:fldCharType="end"/>
          </w:r>
          <w:r>
            <w:fldChar w:fldCharType="end"/>
          </w:r>
        </w:p>
        <w:p>
          <w:pPr>
            <w:pStyle w:val="13"/>
            <w:tabs>
              <w:tab w:val="right" w:leader="dot" w:pos="9360"/>
              <w:tab w:val="clear" w:pos="1260"/>
              <w:tab w:val="clear" w:pos="9350"/>
            </w:tabs>
          </w:pPr>
          <w:r>
            <w:fldChar w:fldCharType="begin"/>
          </w:r>
          <w:r>
            <w:instrText xml:space="preserve"> HYPERLINK \l "_Toc15467" </w:instrText>
          </w:r>
          <w:r>
            <w:fldChar w:fldCharType="separate"/>
          </w:r>
          <w:r>
            <w:rPr>
              <w:rFonts w:eastAsia="仿宋" w:asciiTheme="minorEastAsia" w:hAnsiTheme="minorEastAsia"/>
              <w:bCs/>
              <w:snapToGrid w:val="0"/>
              <w:szCs w:val="24"/>
            </w:rPr>
            <w:t>7.</w:t>
          </w:r>
          <w:r>
            <w:rPr>
              <w:rFonts w:hint="eastAsia" w:eastAsia="仿宋" w:asciiTheme="minorEastAsia" w:hAnsiTheme="minorEastAsia"/>
              <w:bCs/>
              <w:snapToGrid w:val="0"/>
              <w:szCs w:val="24"/>
            </w:rPr>
            <w:t>响应文件的开启</w:t>
          </w:r>
          <w:r>
            <w:tab/>
          </w:r>
          <w:r>
            <w:fldChar w:fldCharType="begin"/>
          </w:r>
          <w:r>
            <w:instrText xml:space="preserve"> PAGEREF _Toc15467 \h </w:instrText>
          </w:r>
          <w:r>
            <w:fldChar w:fldCharType="separate"/>
          </w:r>
          <w:r>
            <w:t>9</w:t>
          </w:r>
          <w:r>
            <w:fldChar w:fldCharType="end"/>
          </w:r>
          <w:r>
            <w:fldChar w:fldCharType="end"/>
          </w:r>
        </w:p>
        <w:p>
          <w:pPr>
            <w:pStyle w:val="13"/>
            <w:tabs>
              <w:tab w:val="right" w:leader="dot" w:pos="9360"/>
              <w:tab w:val="clear" w:pos="1260"/>
              <w:tab w:val="clear" w:pos="9350"/>
            </w:tabs>
          </w:pPr>
          <w:r>
            <w:fldChar w:fldCharType="begin"/>
          </w:r>
          <w:r>
            <w:instrText xml:space="preserve"> HYPERLINK \l "_Toc31676" </w:instrText>
          </w:r>
          <w:r>
            <w:fldChar w:fldCharType="separate"/>
          </w:r>
          <w:r>
            <w:rPr>
              <w:rFonts w:eastAsia="仿宋" w:asciiTheme="minorEastAsia" w:hAnsiTheme="minorEastAsia"/>
              <w:bCs/>
              <w:snapToGrid w:val="0"/>
              <w:szCs w:val="24"/>
            </w:rPr>
            <w:t>8.谈判时间和地点</w:t>
          </w:r>
          <w:r>
            <w:tab/>
          </w:r>
          <w:r>
            <w:fldChar w:fldCharType="begin"/>
          </w:r>
          <w:r>
            <w:instrText xml:space="preserve"> PAGEREF _Toc31676 \h </w:instrText>
          </w:r>
          <w:r>
            <w:fldChar w:fldCharType="separate"/>
          </w:r>
          <w:r>
            <w:t>9</w:t>
          </w:r>
          <w:r>
            <w:fldChar w:fldCharType="end"/>
          </w:r>
          <w:r>
            <w:fldChar w:fldCharType="end"/>
          </w:r>
        </w:p>
        <w:p>
          <w:pPr>
            <w:pStyle w:val="13"/>
            <w:tabs>
              <w:tab w:val="right" w:leader="dot" w:pos="9360"/>
              <w:tab w:val="clear" w:pos="1260"/>
              <w:tab w:val="clear" w:pos="9350"/>
            </w:tabs>
          </w:pPr>
          <w:r>
            <w:fldChar w:fldCharType="begin"/>
          </w:r>
          <w:r>
            <w:instrText xml:space="preserve"> HYPERLINK \l "_Toc8890" </w:instrText>
          </w:r>
          <w:r>
            <w:fldChar w:fldCharType="separate"/>
          </w:r>
          <w:r>
            <w:rPr>
              <w:rFonts w:eastAsia="仿宋" w:asciiTheme="minorEastAsia" w:hAnsiTheme="minorEastAsia"/>
              <w:bCs/>
              <w:snapToGrid w:val="0"/>
              <w:szCs w:val="24"/>
            </w:rPr>
            <w:t>9.纪检监督</w:t>
          </w:r>
          <w:r>
            <w:tab/>
          </w:r>
          <w:r>
            <w:fldChar w:fldCharType="begin"/>
          </w:r>
          <w:r>
            <w:instrText xml:space="preserve"> PAGEREF _Toc8890 \h </w:instrText>
          </w:r>
          <w:r>
            <w:fldChar w:fldCharType="separate"/>
          </w:r>
          <w:r>
            <w:t>9</w:t>
          </w:r>
          <w:r>
            <w:fldChar w:fldCharType="end"/>
          </w:r>
          <w:r>
            <w:fldChar w:fldCharType="end"/>
          </w:r>
        </w:p>
        <w:p>
          <w:pPr>
            <w:pStyle w:val="13"/>
            <w:tabs>
              <w:tab w:val="right" w:leader="dot" w:pos="9360"/>
              <w:tab w:val="clear" w:pos="1260"/>
              <w:tab w:val="clear" w:pos="9350"/>
            </w:tabs>
          </w:pPr>
          <w:r>
            <w:fldChar w:fldCharType="begin"/>
          </w:r>
          <w:r>
            <w:instrText xml:space="preserve"> HYPERLINK \l "_Toc16796" </w:instrText>
          </w:r>
          <w:r>
            <w:fldChar w:fldCharType="separate"/>
          </w:r>
          <w:r>
            <w:rPr>
              <w:rFonts w:eastAsia="仿宋" w:asciiTheme="minorEastAsia" w:hAnsiTheme="minorEastAsia"/>
              <w:bCs/>
              <w:snapToGrid w:val="0"/>
              <w:szCs w:val="24"/>
            </w:rPr>
            <w:t>10.其他</w:t>
          </w:r>
          <w:r>
            <w:tab/>
          </w:r>
          <w:r>
            <w:fldChar w:fldCharType="begin"/>
          </w:r>
          <w:r>
            <w:instrText xml:space="preserve"> PAGEREF _Toc16796 \h </w:instrText>
          </w:r>
          <w:r>
            <w:fldChar w:fldCharType="separate"/>
          </w:r>
          <w:r>
            <w:t>9</w:t>
          </w:r>
          <w:r>
            <w:fldChar w:fldCharType="end"/>
          </w:r>
          <w:r>
            <w:fldChar w:fldCharType="end"/>
          </w:r>
        </w:p>
        <w:p>
          <w:pPr>
            <w:pStyle w:val="13"/>
            <w:tabs>
              <w:tab w:val="right" w:leader="dot" w:pos="9360"/>
              <w:tab w:val="clear" w:pos="1260"/>
              <w:tab w:val="clear" w:pos="9350"/>
            </w:tabs>
          </w:pPr>
          <w:r>
            <w:fldChar w:fldCharType="begin"/>
          </w:r>
          <w:r>
            <w:instrText xml:space="preserve"> HYPERLINK \l "_Toc8527" </w:instrText>
          </w:r>
          <w:r>
            <w:fldChar w:fldCharType="separate"/>
          </w:r>
          <w:r>
            <w:rPr>
              <w:rFonts w:eastAsia="仿宋" w:asciiTheme="minorEastAsia" w:hAnsiTheme="minorEastAsia"/>
              <w:bCs/>
              <w:snapToGrid w:val="0"/>
              <w:szCs w:val="24"/>
            </w:rPr>
            <w:t>11.联系方式</w:t>
          </w:r>
          <w:r>
            <w:tab/>
          </w:r>
          <w:r>
            <w:fldChar w:fldCharType="begin"/>
          </w:r>
          <w:r>
            <w:instrText xml:space="preserve"> PAGEREF _Toc8527 \h </w:instrText>
          </w:r>
          <w:r>
            <w:fldChar w:fldCharType="separate"/>
          </w:r>
          <w:r>
            <w:t>9</w:t>
          </w:r>
          <w:r>
            <w:fldChar w:fldCharType="end"/>
          </w:r>
          <w:r>
            <w:fldChar w:fldCharType="end"/>
          </w:r>
        </w:p>
        <w:p>
          <w:pPr>
            <w:pStyle w:val="19"/>
            <w:tabs>
              <w:tab w:val="right" w:leader="dot" w:pos="9360"/>
              <w:tab w:val="clear" w:pos="9350"/>
            </w:tabs>
          </w:pPr>
          <w:r>
            <w:fldChar w:fldCharType="begin"/>
          </w:r>
          <w:r>
            <w:instrText xml:space="preserve"> HYPERLINK \l "_Toc9565" </w:instrText>
          </w:r>
          <w:r>
            <w:fldChar w:fldCharType="separate"/>
          </w:r>
          <w:r>
            <w:rPr>
              <w:rFonts w:hint="eastAsia" w:eastAsia="仿宋" w:asciiTheme="minorEastAsia" w:hAnsiTheme="minorEastAsia"/>
              <w:bCs/>
              <w:snapToGrid w:val="0"/>
              <w:szCs w:val="32"/>
            </w:rPr>
            <w:t>第</w:t>
          </w:r>
          <w:r>
            <w:rPr>
              <w:rFonts w:eastAsia="仿宋" w:asciiTheme="minorEastAsia" w:hAnsiTheme="minorEastAsia"/>
              <w:bCs/>
              <w:snapToGrid w:val="0"/>
              <w:szCs w:val="32"/>
            </w:rPr>
            <w:t>二</w:t>
          </w:r>
          <w:r>
            <w:rPr>
              <w:rFonts w:hint="eastAsia" w:eastAsia="仿宋" w:asciiTheme="minorEastAsia" w:hAnsiTheme="minorEastAsia"/>
              <w:bCs/>
              <w:snapToGrid w:val="0"/>
              <w:szCs w:val="32"/>
            </w:rPr>
            <w:t>章</w:t>
          </w:r>
          <w:r>
            <w:rPr>
              <w:rFonts w:eastAsia="仿宋" w:asciiTheme="minorEastAsia" w:hAnsiTheme="minorEastAsia"/>
              <w:bCs/>
              <w:snapToGrid w:val="0"/>
              <w:szCs w:val="32"/>
            </w:rPr>
            <w:t>供应商</w:t>
          </w:r>
          <w:r>
            <w:rPr>
              <w:rFonts w:hint="eastAsia" w:eastAsia="仿宋" w:asciiTheme="minorEastAsia" w:hAnsiTheme="minorEastAsia"/>
              <w:bCs/>
              <w:snapToGrid w:val="0"/>
              <w:szCs w:val="32"/>
            </w:rPr>
            <w:t>须知</w:t>
          </w:r>
          <w:r>
            <w:tab/>
          </w:r>
          <w:r>
            <w:fldChar w:fldCharType="begin"/>
          </w:r>
          <w:r>
            <w:instrText xml:space="preserve"> PAGEREF _Toc9565 \h </w:instrText>
          </w:r>
          <w:r>
            <w:fldChar w:fldCharType="separate"/>
          </w:r>
          <w:r>
            <w:t>11</w:t>
          </w:r>
          <w:r>
            <w:fldChar w:fldCharType="end"/>
          </w:r>
          <w:r>
            <w:fldChar w:fldCharType="end"/>
          </w:r>
        </w:p>
        <w:p>
          <w:pPr>
            <w:pStyle w:val="23"/>
            <w:tabs>
              <w:tab w:val="right" w:leader="dot" w:pos="9360"/>
            </w:tabs>
          </w:pPr>
          <w:r>
            <w:fldChar w:fldCharType="begin"/>
          </w:r>
          <w:r>
            <w:instrText xml:space="preserve"> HYPERLINK \l "_Toc26414" </w:instrText>
          </w:r>
          <w:r>
            <w:fldChar w:fldCharType="separate"/>
          </w:r>
          <w:r>
            <w:rPr>
              <w:rFonts w:eastAsia="仿宋" w:asciiTheme="minorEastAsia" w:hAnsiTheme="minorEastAsia"/>
              <w:snapToGrid w:val="0"/>
              <w:szCs w:val="24"/>
            </w:rPr>
            <w:t>1</w:t>
          </w:r>
          <w:r>
            <w:rPr>
              <w:rFonts w:hint="eastAsia" w:eastAsia="仿宋" w:asciiTheme="minorEastAsia" w:hAnsiTheme="minorEastAsia"/>
              <w:snapToGrid w:val="0"/>
              <w:szCs w:val="24"/>
            </w:rPr>
            <w:t>.</w:t>
          </w:r>
          <w:r>
            <w:rPr>
              <w:rFonts w:eastAsia="仿宋" w:asciiTheme="minorEastAsia" w:hAnsiTheme="minorEastAsia"/>
              <w:snapToGrid w:val="0"/>
              <w:szCs w:val="24"/>
            </w:rPr>
            <w:t>总则</w:t>
          </w:r>
          <w:r>
            <w:tab/>
          </w:r>
          <w:r>
            <w:fldChar w:fldCharType="begin"/>
          </w:r>
          <w:r>
            <w:instrText xml:space="preserve"> PAGEREF _Toc26414 \h </w:instrText>
          </w:r>
          <w:r>
            <w:fldChar w:fldCharType="separate"/>
          </w:r>
          <w:r>
            <w:t>17</w:t>
          </w:r>
          <w:r>
            <w:fldChar w:fldCharType="end"/>
          </w:r>
          <w:r>
            <w:fldChar w:fldCharType="end"/>
          </w:r>
        </w:p>
        <w:p>
          <w:pPr>
            <w:pStyle w:val="13"/>
            <w:tabs>
              <w:tab w:val="right" w:leader="dot" w:pos="9360"/>
              <w:tab w:val="clear" w:pos="1260"/>
              <w:tab w:val="clear" w:pos="9350"/>
            </w:tabs>
          </w:pPr>
          <w:r>
            <w:fldChar w:fldCharType="begin"/>
          </w:r>
          <w:r>
            <w:instrText xml:space="preserve"> HYPERLINK \l "_Toc20860" </w:instrText>
          </w:r>
          <w:r>
            <w:fldChar w:fldCharType="separate"/>
          </w:r>
          <w:r>
            <w:rPr>
              <w:rFonts w:eastAsia="仿宋" w:asciiTheme="minorEastAsia" w:hAnsiTheme="minorEastAsia"/>
              <w:bCs/>
              <w:snapToGrid w:val="0"/>
              <w:szCs w:val="24"/>
            </w:rPr>
            <w:t>1.1采购方式</w:t>
          </w:r>
          <w:r>
            <w:tab/>
          </w:r>
          <w:r>
            <w:fldChar w:fldCharType="begin"/>
          </w:r>
          <w:r>
            <w:instrText xml:space="preserve"> PAGEREF _Toc20860 \h </w:instrText>
          </w:r>
          <w:r>
            <w:fldChar w:fldCharType="separate"/>
          </w:r>
          <w:r>
            <w:t>17</w:t>
          </w:r>
          <w:r>
            <w:fldChar w:fldCharType="end"/>
          </w:r>
          <w:r>
            <w:fldChar w:fldCharType="end"/>
          </w:r>
        </w:p>
        <w:p>
          <w:pPr>
            <w:pStyle w:val="13"/>
            <w:tabs>
              <w:tab w:val="right" w:leader="dot" w:pos="9360"/>
              <w:tab w:val="clear" w:pos="1260"/>
              <w:tab w:val="clear" w:pos="9350"/>
            </w:tabs>
          </w:pPr>
          <w:r>
            <w:fldChar w:fldCharType="begin"/>
          </w:r>
          <w:r>
            <w:instrText xml:space="preserve"> HYPERLINK \l "_Toc30274" </w:instrText>
          </w:r>
          <w:r>
            <w:fldChar w:fldCharType="separate"/>
          </w:r>
          <w:r>
            <w:rPr>
              <w:rFonts w:eastAsia="仿宋" w:asciiTheme="minorEastAsia" w:hAnsiTheme="minorEastAsia"/>
              <w:bCs/>
              <w:snapToGrid w:val="0"/>
              <w:szCs w:val="24"/>
            </w:rPr>
            <w:t>1.2采购项目概况和供应商资格要求</w:t>
          </w:r>
          <w:r>
            <w:tab/>
          </w:r>
          <w:r>
            <w:fldChar w:fldCharType="begin"/>
          </w:r>
          <w:r>
            <w:instrText xml:space="preserve"> PAGEREF _Toc30274 \h </w:instrText>
          </w:r>
          <w:r>
            <w:fldChar w:fldCharType="separate"/>
          </w:r>
          <w:r>
            <w:t>17</w:t>
          </w:r>
          <w:r>
            <w:fldChar w:fldCharType="end"/>
          </w:r>
          <w:r>
            <w:fldChar w:fldCharType="end"/>
          </w:r>
        </w:p>
        <w:p>
          <w:pPr>
            <w:pStyle w:val="13"/>
            <w:tabs>
              <w:tab w:val="right" w:leader="dot" w:pos="9360"/>
              <w:tab w:val="clear" w:pos="1260"/>
              <w:tab w:val="clear" w:pos="9350"/>
            </w:tabs>
          </w:pPr>
          <w:r>
            <w:fldChar w:fldCharType="begin"/>
          </w:r>
          <w:r>
            <w:instrText xml:space="preserve"> HYPERLINK \l "_Toc17425" </w:instrText>
          </w:r>
          <w:r>
            <w:fldChar w:fldCharType="separate"/>
          </w:r>
          <w:r>
            <w:rPr>
              <w:rFonts w:eastAsia="仿宋" w:asciiTheme="minorEastAsia" w:hAnsiTheme="minorEastAsia"/>
              <w:bCs/>
              <w:snapToGrid w:val="0"/>
              <w:szCs w:val="24"/>
            </w:rPr>
            <w:t>1.3费用承担</w:t>
          </w:r>
          <w:r>
            <w:tab/>
          </w:r>
          <w:r>
            <w:fldChar w:fldCharType="begin"/>
          </w:r>
          <w:r>
            <w:instrText xml:space="preserve"> PAGEREF _Toc17425 \h </w:instrText>
          </w:r>
          <w:r>
            <w:fldChar w:fldCharType="separate"/>
          </w:r>
          <w:r>
            <w:t>17</w:t>
          </w:r>
          <w:r>
            <w:fldChar w:fldCharType="end"/>
          </w:r>
          <w:r>
            <w:fldChar w:fldCharType="end"/>
          </w:r>
        </w:p>
        <w:p>
          <w:pPr>
            <w:pStyle w:val="13"/>
            <w:tabs>
              <w:tab w:val="right" w:leader="dot" w:pos="9360"/>
              <w:tab w:val="clear" w:pos="1260"/>
              <w:tab w:val="clear" w:pos="9350"/>
            </w:tabs>
          </w:pPr>
          <w:r>
            <w:fldChar w:fldCharType="begin"/>
          </w:r>
          <w:r>
            <w:instrText xml:space="preserve"> HYPERLINK \l "_Toc12467" </w:instrText>
          </w:r>
          <w:r>
            <w:fldChar w:fldCharType="separate"/>
          </w:r>
          <w:r>
            <w:rPr>
              <w:rFonts w:eastAsia="仿宋" w:asciiTheme="minorEastAsia" w:hAnsiTheme="minorEastAsia"/>
              <w:bCs/>
              <w:snapToGrid w:val="0"/>
              <w:szCs w:val="24"/>
            </w:rPr>
            <w:t>1.4保密</w:t>
          </w:r>
          <w:r>
            <w:tab/>
          </w:r>
          <w:r>
            <w:fldChar w:fldCharType="begin"/>
          </w:r>
          <w:r>
            <w:instrText xml:space="preserve"> PAGEREF _Toc12467 \h </w:instrText>
          </w:r>
          <w:r>
            <w:fldChar w:fldCharType="separate"/>
          </w:r>
          <w:r>
            <w:t>17</w:t>
          </w:r>
          <w:r>
            <w:fldChar w:fldCharType="end"/>
          </w:r>
          <w:r>
            <w:fldChar w:fldCharType="end"/>
          </w:r>
        </w:p>
        <w:p>
          <w:pPr>
            <w:pStyle w:val="13"/>
            <w:tabs>
              <w:tab w:val="right" w:leader="dot" w:pos="9360"/>
              <w:tab w:val="clear" w:pos="1260"/>
              <w:tab w:val="clear" w:pos="9350"/>
            </w:tabs>
          </w:pPr>
          <w:r>
            <w:fldChar w:fldCharType="begin"/>
          </w:r>
          <w:r>
            <w:instrText xml:space="preserve"> HYPERLINK \l "_Toc2380" </w:instrText>
          </w:r>
          <w:r>
            <w:fldChar w:fldCharType="separate"/>
          </w:r>
          <w:r>
            <w:rPr>
              <w:rFonts w:eastAsia="仿宋" w:asciiTheme="minorEastAsia" w:hAnsiTheme="minorEastAsia"/>
              <w:bCs/>
              <w:snapToGrid w:val="0"/>
              <w:szCs w:val="24"/>
            </w:rPr>
            <w:t>1.5语言文字</w:t>
          </w:r>
          <w:r>
            <w:tab/>
          </w:r>
          <w:r>
            <w:fldChar w:fldCharType="begin"/>
          </w:r>
          <w:r>
            <w:instrText xml:space="preserve"> PAGEREF _Toc2380 \h </w:instrText>
          </w:r>
          <w:r>
            <w:fldChar w:fldCharType="separate"/>
          </w:r>
          <w:r>
            <w:t>17</w:t>
          </w:r>
          <w:r>
            <w:fldChar w:fldCharType="end"/>
          </w:r>
          <w:r>
            <w:fldChar w:fldCharType="end"/>
          </w:r>
        </w:p>
        <w:p>
          <w:pPr>
            <w:pStyle w:val="13"/>
            <w:tabs>
              <w:tab w:val="right" w:leader="dot" w:pos="9360"/>
              <w:tab w:val="clear" w:pos="1260"/>
              <w:tab w:val="clear" w:pos="9350"/>
            </w:tabs>
          </w:pPr>
          <w:r>
            <w:fldChar w:fldCharType="begin"/>
          </w:r>
          <w:r>
            <w:instrText xml:space="preserve"> HYPERLINK \l "_Toc499" </w:instrText>
          </w:r>
          <w:r>
            <w:fldChar w:fldCharType="separate"/>
          </w:r>
          <w:r>
            <w:rPr>
              <w:rFonts w:eastAsia="仿宋" w:asciiTheme="minorEastAsia" w:hAnsiTheme="minorEastAsia"/>
              <w:bCs/>
              <w:snapToGrid w:val="0"/>
              <w:szCs w:val="24"/>
            </w:rPr>
            <w:t>1.6计量单位</w:t>
          </w:r>
          <w:r>
            <w:tab/>
          </w:r>
          <w:r>
            <w:fldChar w:fldCharType="begin"/>
          </w:r>
          <w:r>
            <w:instrText xml:space="preserve"> PAGEREF _Toc499 \h </w:instrText>
          </w:r>
          <w:r>
            <w:fldChar w:fldCharType="separate"/>
          </w:r>
          <w:r>
            <w:t>17</w:t>
          </w:r>
          <w:r>
            <w:fldChar w:fldCharType="end"/>
          </w:r>
          <w:r>
            <w:fldChar w:fldCharType="end"/>
          </w:r>
        </w:p>
        <w:p>
          <w:pPr>
            <w:pStyle w:val="13"/>
            <w:tabs>
              <w:tab w:val="right" w:leader="dot" w:pos="9360"/>
              <w:tab w:val="clear" w:pos="1260"/>
              <w:tab w:val="clear" w:pos="9350"/>
            </w:tabs>
          </w:pPr>
          <w:r>
            <w:fldChar w:fldCharType="begin"/>
          </w:r>
          <w:r>
            <w:instrText xml:space="preserve"> HYPERLINK \l "_Toc14035" </w:instrText>
          </w:r>
          <w:r>
            <w:fldChar w:fldCharType="separate"/>
          </w:r>
          <w:r>
            <w:rPr>
              <w:rFonts w:eastAsia="仿宋" w:asciiTheme="minorEastAsia" w:hAnsiTheme="minorEastAsia"/>
              <w:bCs/>
              <w:snapToGrid w:val="0"/>
              <w:szCs w:val="24"/>
            </w:rPr>
            <w:t>1.7踏勘现场</w:t>
          </w:r>
          <w:r>
            <w:tab/>
          </w:r>
          <w:r>
            <w:fldChar w:fldCharType="begin"/>
          </w:r>
          <w:r>
            <w:instrText xml:space="preserve"> PAGEREF _Toc14035 \h </w:instrText>
          </w:r>
          <w:r>
            <w:fldChar w:fldCharType="separate"/>
          </w:r>
          <w:r>
            <w:t>17</w:t>
          </w:r>
          <w:r>
            <w:fldChar w:fldCharType="end"/>
          </w:r>
          <w:r>
            <w:fldChar w:fldCharType="end"/>
          </w:r>
        </w:p>
        <w:p>
          <w:pPr>
            <w:pStyle w:val="13"/>
            <w:tabs>
              <w:tab w:val="right" w:leader="dot" w:pos="9360"/>
              <w:tab w:val="clear" w:pos="1260"/>
              <w:tab w:val="clear" w:pos="9350"/>
            </w:tabs>
          </w:pPr>
          <w:r>
            <w:fldChar w:fldCharType="begin"/>
          </w:r>
          <w:r>
            <w:instrText xml:space="preserve"> HYPERLINK \l "_Toc2343" </w:instrText>
          </w:r>
          <w:r>
            <w:fldChar w:fldCharType="separate"/>
          </w:r>
          <w:r>
            <w:rPr>
              <w:rFonts w:eastAsia="仿宋" w:asciiTheme="minorEastAsia" w:hAnsiTheme="minorEastAsia"/>
              <w:bCs/>
              <w:snapToGrid w:val="0"/>
              <w:szCs w:val="24"/>
            </w:rPr>
            <w:t>1.8谈判采购预备会</w:t>
          </w:r>
          <w:r>
            <w:tab/>
          </w:r>
          <w:r>
            <w:fldChar w:fldCharType="begin"/>
          </w:r>
          <w:r>
            <w:instrText xml:space="preserve"> PAGEREF _Toc2343 \h </w:instrText>
          </w:r>
          <w:r>
            <w:fldChar w:fldCharType="separate"/>
          </w:r>
          <w:r>
            <w:t>18</w:t>
          </w:r>
          <w:r>
            <w:fldChar w:fldCharType="end"/>
          </w:r>
          <w:r>
            <w:fldChar w:fldCharType="end"/>
          </w:r>
        </w:p>
        <w:p>
          <w:pPr>
            <w:pStyle w:val="13"/>
            <w:tabs>
              <w:tab w:val="right" w:leader="dot" w:pos="9360"/>
              <w:tab w:val="clear" w:pos="1260"/>
              <w:tab w:val="clear" w:pos="9350"/>
            </w:tabs>
          </w:pPr>
          <w:r>
            <w:fldChar w:fldCharType="begin"/>
          </w:r>
          <w:r>
            <w:instrText xml:space="preserve"> HYPERLINK \l "_Toc5892" </w:instrText>
          </w:r>
          <w:r>
            <w:fldChar w:fldCharType="separate"/>
          </w:r>
          <w:r>
            <w:rPr>
              <w:rFonts w:eastAsia="仿宋" w:asciiTheme="minorEastAsia" w:hAnsiTheme="minorEastAsia"/>
              <w:bCs/>
              <w:snapToGrid w:val="0"/>
              <w:szCs w:val="24"/>
            </w:rPr>
            <w:t>1.9分包</w:t>
          </w:r>
          <w:r>
            <w:rPr>
              <w:rFonts w:hint="eastAsia" w:eastAsia="仿宋" w:asciiTheme="minorEastAsia" w:hAnsiTheme="minorEastAsia"/>
              <w:bCs/>
              <w:snapToGrid w:val="0"/>
              <w:szCs w:val="24"/>
            </w:rPr>
            <w:t>（不适用）</w:t>
          </w:r>
          <w:r>
            <w:tab/>
          </w:r>
          <w:r>
            <w:fldChar w:fldCharType="begin"/>
          </w:r>
          <w:r>
            <w:instrText xml:space="preserve"> PAGEREF _Toc5892 \h </w:instrText>
          </w:r>
          <w:r>
            <w:fldChar w:fldCharType="separate"/>
          </w:r>
          <w:r>
            <w:t>18</w:t>
          </w:r>
          <w:r>
            <w:fldChar w:fldCharType="end"/>
          </w:r>
          <w:r>
            <w:fldChar w:fldCharType="end"/>
          </w:r>
        </w:p>
        <w:p>
          <w:pPr>
            <w:pStyle w:val="13"/>
            <w:tabs>
              <w:tab w:val="right" w:leader="dot" w:pos="9360"/>
              <w:tab w:val="clear" w:pos="1260"/>
              <w:tab w:val="clear" w:pos="9350"/>
            </w:tabs>
          </w:pPr>
          <w:r>
            <w:fldChar w:fldCharType="begin"/>
          </w:r>
          <w:r>
            <w:instrText xml:space="preserve"> HYPERLINK \l "_Toc6096" </w:instrText>
          </w:r>
          <w:r>
            <w:fldChar w:fldCharType="separate"/>
          </w:r>
          <w:r>
            <w:rPr>
              <w:rFonts w:eastAsia="仿宋" w:asciiTheme="minorEastAsia" w:hAnsiTheme="minorEastAsia"/>
              <w:bCs/>
              <w:snapToGrid w:val="0"/>
              <w:szCs w:val="24"/>
            </w:rPr>
            <w:t>1.10响应和偏差</w:t>
          </w:r>
          <w:r>
            <w:tab/>
          </w:r>
          <w:r>
            <w:fldChar w:fldCharType="begin"/>
          </w:r>
          <w:r>
            <w:instrText xml:space="preserve"> PAGEREF _Toc6096 \h </w:instrText>
          </w:r>
          <w:r>
            <w:fldChar w:fldCharType="separate"/>
          </w:r>
          <w:r>
            <w:t>18</w:t>
          </w:r>
          <w:r>
            <w:fldChar w:fldCharType="end"/>
          </w:r>
          <w:r>
            <w:fldChar w:fldCharType="end"/>
          </w:r>
        </w:p>
        <w:p>
          <w:pPr>
            <w:pStyle w:val="23"/>
            <w:tabs>
              <w:tab w:val="right" w:leader="dot" w:pos="9360"/>
            </w:tabs>
          </w:pPr>
          <w:r>
            <w:fldChar w:fldCharType="begin"/>
          </w:r>
          <w:r>
            <w:instrText xml:space="preserve"> HYPERLINK \l "_Toc11122" </w:instrText>
          </w:r>
          <w:r>
            <w:fldChar w:fldCharType="separate"/>
          </w:r>
          <w:r>
            <w:rPr>
              <w:rFonts w:eastAsia="仿宋" w:asciiTheme="minorEastAsia" w:hAnsiTheme="minorEastAsia"/>
              <w:bCs/>
              <w:snapToGrid w:val="0"/>
              <w:szCs w:val="24"/>
            </w:rPr>
            <w:t>2</w:t>
          </w:r>
          <w:r>
            <w:rPr>
              <w:rFonts w:hint="eastAsia" w:eastAsia="仿宋" w:asciiTheme="minorEastAsia" w:hAnsiTheme="minorEastAsia"/>
              <w:bCs/>
              <w:snapToGrid w:val="0"/>
              <w:szCs w:val="24"/>
            </w:rPr>
            <w:t>.</w:t>
          </w:r>
          <w:r>
            <w:rPr>
              <w:rFonts w:eastAsia="仿宋" w:asciiTheme="minorEastAsia" w:hAnsiTheme="minorEastAsia"/>
              <w:bCs/>
              <w:snapToGrid w:val="0"/>
              <w:szCs w:val="24"/>
            </w:rPr>
            <w:t>采购文件</w:t>
          </w:r>
          <w:r>
            <w:tab/>
          </w:r>
          <w:r>
            <w:fldChar w:fldCharType="begin"/>
          </w:r>
          <w:r>
            <w:instrText xml:space="preserve"> PAGEREF _Toc11122 \h </w:instrText>
          </w:r>
          <w:r>
            <w:fldChar w:fldCharType="separate"/>
          </w:r>
          <w:r>
            <w:t>18</w:t>
          </w:r>
          <w:r>
            <w:fldChar w:fldCharType="end"/>
          </w:r>
          <w:r>
            <w:fldChar w:fldCharType="end"/>
          </w:r>
        </w:p>
        <w:p>
          <w:pPr>
            <w:pStyle w:val="13"/>
            <w:tabs>
              <w:tab w:val="right" w:leader="dot" w:pos="9360"/>
              <w:tab w:val="clear" w:pos="1260"/>
              <w:tab w:val="clear" w:pos="9350"/>
            </w:tabs>
          </w:pPr>
          <w:r>
            <w:fldChar w:fldCharType="begin"/>
          </w:r>
          <w:r>
            <w:instrText xml:space="preserve"> HYPERLINK \l "_Toc12011" </w:instrText>
          </w:r>
          <w:r>
            <w:fldChar w:fldCharType="separate"/>
          </w:r>
          <w:r>
            <w:rPr>
              <w:rFonts w:hint="eastAsia" w:eastAsia="仿宋" w:asciiTheme="minorEastAsia" w:hAnsiTheme="minorEastAsia"/>
              <w:snapToGrid w:val="0"/>
              <w:szCs w:val="24"/>
            </w:rPr>
            <w:t>2</w:t>
          </w:r>
          <w:r>
            <w:rPr>
              <w:rFonts w:eastAsia="仿宋" w:asciiTheme="minorEastAsia" w:hAnsiTheme="minorEastAsia"/>
              <w:snapToGrid w:val="0"/>
              <w:szCs w:val="24"/>
            </w:rPr>
            <w:t>.1采购文件的组成</w:t>
          </w:r>
          <w:r>
            <w:tab/>
          </w:r>
          <w:r>
            <w:fldChar w:fldCharType="begin"/>
          </w:r>
          <w:r>
            <w:instrText xml:space="preserve"> PAGEREF _Toc12011 \h </w:instrText>
          </w:r>
          <w:r>
            <w:fldChar w:fldCharType="separate"/>
          </w:r>
          <w:r>
            <w:t>18</w:t>
          </w:r>
          <w:r>
            <w:fldChar w:fldCharType="end"/>
          </w:r>
          <w:r>
            <w:fldChar w:fldCharType="end"/>
          </w:r>
        </w:p>
        <w:p>
          <w:pPr>
            <w:pStyle w:val="13"/>
            <w:tabs>
              <w:tab w:val="right" w:leader="dot" w:pos="9360"/>
              <w:tab w:val="clear" w:pos="1260"/>
              <w:tab w:val="clear" w:pos="9350"/>
            </w:tabs>
          </w:pPr>
          <w:r>
            <w:fldChar w:fldCharType="begin"/>
          </w:r>
          <w:r>
            <w:instrText xml:space="preserve"> HYPERLINK \l "_Toc10257" </w:instrText>
          </w:r>
          <w:r>
            <w:fldChar w:fldCharType="separate"/>
          </w:r>
          <w:r>
            <w:rPr>
              <w:rFonts w:hint="eastAsia" w:eastAsia="仿宋" w:asciiTheme="minorEastAsia" w:hAnsiTheme="minorEastAsia"/>
              <w:snapToGrid w:val="0"/>
              <w:szCs w:val="24"/>
            </w:rPr>
            <w:t>2</w:t>
          </w:r>
          <w:r>
            <w:rPr>
              <w:rFonts w:eastAsia="仿宋" w:asciiTheme="minorEastAsia" w:hAnsiTheme="minorEastAsia"/>
              <w:snapToGrid w:val="0"/>
              <w:szCs w:val="24"/>
            </w:rPr>
            <w:t>.2采购文件的澄清和修改</w:t>
          </w:r>
          <w:r>
            <w:tab/>
          </w:r>
          <w:r>
            <w:fldChar w:fldCharType="begin"/>
          </w:r>
          <w:r>
            <w:instrText xml:space="preserve"> PAGEREF _Toc10257 \h </w:instrText>
          </w:r>
          <w:r>
            <w:fldChar w:fldCharType="separate"/>
          </w:r>
          <w:r>
            <w:t>19</w:t>
          </w:r>
          <w:r>
            <w:fldChar w:fldCharType="end"/>
          </w:r>
          <w:r>
            <w:fldChar w:fldCharType="end"/>
          </w:r>
        </w:p>
        <w:p>
          <w:pPr>
            <w:pStyle w:val="23"/>
            <w:tabs>
              <w:tab w:val="right" w:leader="dot" w:pos="9360"/>
            </w:tabs>
          </w:pPr>
          <w:r>
            <w:fldChar w:fldCharType="begin"/>
          </w:r>
          <w:r>
            <w:instrText xml:space="preserve"> HYPERLINK \l "_Toc13791" </w:instrText>
          </w:r>
          <w:r>
            <w:fldChar w:fldCharType="separate"/>
          </w:r>
          <w:r>
            <w:rPr>
              <w:rFonts w:eastAsia="仿宋" w:asciiTheme="minorEastAsia" w:hAnsiTheme="minorEastAsia"/>
              <w:bCs/>
              <w:snapToGrid w:val="0"/>
              <w:szCs w:val="24"/>
            </w:rPr>
            <w:t>3.响应文件</w:t>
          </w:r>
          <w:r>
            <w:tab/>
          </w:r>
          <w:r>
            <w:fldChar w:fldCharType="begin"/>
          </w:r>
          <w:r>
            <w:instrText xml:space="preserve"> PAGEREF _Toc13791 \h </w:instrText>
          </w:r>
          <w:r>
            <w:fldChar w:fldCharType="separate"/>
          </w:r>
          <w:r>
            <w:t>19</w:t>
          </w:r>
          <w:r>
            <w:fldChar w:fldCharType="end"/>
          </w:r>
          <w:r>
            <w:fldChar w:fldCharType="end"/>
          </w:r>
        </w:p>
        <w:p>
          <w:pPr>
            <w:pStyle w:val="13"/>
            <w:tabs>
              <w:tab w:val="right" w:leader="dot" w:pos="9360"/>
              <w:tab w:val="clear" w:pos="1260"/>
              <w:tab w:val="clear" w:pos="9350"/>
            </w:tabs>
          </w:pPr>
          <w:r>
            <w:fldChar w:fldCharType="begin"/>
          </w:r>
          <w:r>
            <w:instrText xml:space="preserve"> HYPERLINK \l "_Toc21735"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.1响应文件的组成</w:t>
          </w:r>
          <w:r>
            <w:tab/>
          </w:r>
          <w:r>
            <w:fldChar w:fldCharType="begin"/>
          </w:r>
          <w:r>
            <w:instrText xml:space="preserve"> PAGEREF _Toc21735 \h </w:instrText>
          </w:r>
          <w:r>
            <w:fldChar w:fldCharType="separate"/>
          </w:r>
          <w:r>
            <w:t>19</w:t>
          </w:r>
          <w:r>
            <w:fldChar w:fldCharType="end"/>
          </w:r>
          <w:r>
            <w:fldChar w:fldCharType="end"/>
          </w:r>
        </w:p>
        <w:p>
          <w:pPr>
            <w:pStyle w:val="13"/>
            <w:tabs>
              <w:tab w:val="right" w:leader="dot" w:pos="9360"/>
              <w:tab w:val="clear" w:pos="1260"/>
              <w:tab w:val="clear" w:pos="9350"/>
            </w:tabs>
          </w:pPr>
          <w:r>
            <w:fldChar w:fldCharType="begin"/>
          </w:r>
          <w:r>
            <w:instrText xml:space="preserve"> HYPERLINK \l "_Toc16871"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.2报价</w:t>
          </w:r>
          <w:r>
            <w:tab/>
          </w:r>
          <w:r>
            <w:fldChar w:fldCharType="begin"/>
          </w:r>
          <w:r>
            <w:instrText xml:space="preserve"> PAGEREF _Toc16871 \h </w:instrText>
          </w:r>
          <w:r>
            <w:fldChar w:fldCharType="separate"/>
          </w:r>
          <w:r>
            <w:t>20</w:t>
          </w:r>
          <w:r>
            <w:fldChar w:fldCharType="end"/>
          </w:r>
          <w:r>
            <w:fldChar w:fldCharType="end"/>
          </w:r>
        </w:p>
        <w:p>
          <w:pPr>
            <w:pStyle w:val="13"/>
            <w:tabs>
              <w:tab w:val="right" w:leader="dot" w:pos="9360"/>
              <w:tab w:val="clear" w:pos="1260"/>
              <w:tab w:val="clear" w:pos="9350"/>
            </w:tabs>
          </w:pPr>
          <w:r>
            <w:fldChar w:fldCharType="begin"/>
          </w:r>
          <w:r>
            <w:instrText xml:space="preserve"> HYPERLINK \l "_Toc29258"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.3响应文件有效期</w:t>
          </w:r>
          <w:r>
            <w:tab/>
          </w:r>
          <w:r>
            <w:fldChar w:fldCharType="begin"/>
          </w:r>
          <w:r>
            <w:instrText xml:space="preserve"> PAGEREF _Toc29258 \h </w:instrText>
          </w:r>
          <w:r>
            <w:fldChar w:fldCharType="separate"/>
          </w:r>
          <w:r>
            <w:t>20</w:t>
          </w:r>
          <w:r>
            <w:fldChar w:fldCharType="end"/>
          </w:r>
          <w:r>
            <w:fldChar w:fldCharType="end"/>
          </w:r>
        </w:p>
        <w:p>
          <w:pPr>
            <w:pStyle w:val="13"/>
            <w:tabs>
              <w:tab w:val="right" w:leader="dot" w:pos="9360"/>
              <w:tab w:val="clear" w:pos="1260"/>
              <w:tab w:val="clear" w:pos="9350"/>
            </w:tabs>
          </w:pPr>
          <w:r>
            <w:fldChar w:fldCharType="begin"/>
          </w:r>
          <w:r>
            <w:instrText xml:space="preserve"> HYPERLINK \l "_Toc14825"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.4响应保证金</w:t>
          </w:r>
          <w:r>
            <w:tab/>
          </w:r>
          <w:r>
            <w:fldChar w:fldCharType="begin"/>
          </w:r>
          <w:r>
            <w:instrText xml:space="preserve"> PAGEREF _Toc14825 \h </w:instrText>
          </w:r>
          <w:r>
            <w:fldChar w:fldCharType="separate"/>
          </w:r>
          <w:r>
            <w:t>21</w:t>
          </w:r>
          <w:r>
            <w:fldChar w:fldCharType="end"/>
          </w:r>
          <w:r>
            <w:fldChar w:fldCharType="end"/>
          </w:r>
        </w:p>
        <w:p>
          <w:pPr>
            <w:pStyle w:val="13"/>
            <w:tabs>
              <w:tab w:val="right" w:leader="dot" w:pos="9360"/>
              <w:tab w:val="clear" w:pos="1260"/>
              <w:tab w:val="clear" w:pos="9350"/>
            </w:tabs>
          </w:pPr>
          <w:r>
            <w:fldChar w:fldCharType="begin"/>
          </w:r>
          <w:r>
            <w:instrText xml:space="preserve"> HYPERLINK \l "_Toc23526"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.5资格审查资料</w:t>
          </w:r>
          <w:r>
            <w:tab/>
          </w:r>
          <w:r>
            <w:fldChar w:fldCharType="begin"/>
          </w:r>
          <w:r>
            <w:instrText xml:space="preserve"> PAGEREF _Toc23526 \h </w:instrText>
          </w:r>
          <w:r>
            <w:fldChar w:fldCharType="separate"/>
          </w:r>
          <w:r>
            <w:t>21</w:t>
          </w:r>
          <w:r>
            <w:fldChar w:fldCharType="end"/>
          </w:r>
          <w:r>
            <w:fldChar w:fldCharType="end"/>
          </w:r>
        </w:p>
        <w:p>
          <w:pPr>
            <w:pStyle w:val="13"/>
            <w:tabs>
              <w:tab w:val="right" w:leader="dot" w:pos="9360"/>
              <w:tab w:val="clear" w:pos="1260"/>
              <w:tab w:val="clear" w:pos="9350"/>
            </w:tabs>
          </w:pPr>
          <w:r>
            <w:fldChar w:fldCharType="begin"/>
          </w:r>
          <w:r>
            <w:instrText xml:space="preserve"> HYPERLINK \l "_Toc16847"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.6响应方案</w:t>
          </w:r>
          <w:r>
            <w:tab/>
          </w:r>
          <w:r>
            <w:fldChar w:fldCharType="begin"/>
          </w:r>
          <w:r>
            <w:instrText xml:space="preserve"> PAGEREF _Toc16847 \h </w:instrText>
          </w:r>
          <w:r>
            <w:fldChar w:fldCharType="separate"/>
          </w:r>
          <w:r>
            <w:t>21</w:t>
          </w:r>
          <w:r>
            <w:fldChar w:fldCharType="end"/>
          </w:r>
          <w:r>
            <w:fldChar w:fldCharType="end"/>
          </w:r>
        </w:p>
        <w:p>
          <w:pPr>
            <w:pStyle w:val="13"/>
            <w:tabs>
              <w:tab w:val="right" w:leader="dot" w:pos="9360"/>
              <w:tab w:val="clear" w:pos="1260"/>
              <w:tab w:val="clear" w:pos="9350"/>
            </w:tabs>
          </w:pPr>
          <w:r>
            <w:fldChar w:fldCharType="begin"/>
          </w:r>
          <w:r>
            <w:instrText xml:space="preserve"> HYPERLINK \l "_Toc18725"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.7响应文件的编制</w:t>
          </w:r>
          <w:r>
            <w:tab/>
          </w:r>
          <w:r>
            <w:fldChar w:fldCharType="begin"/>
          </w:r>
          <w:r>
            <w:instrText xml:space="preserve"> PAGEREF _Toc18725 \h </w:instrText>
          </w:r>
          <w:r>
            <w:fldChar w:fldCharType="separate"/>
          </w:r>
          <w:r>
            <w:t>22</w:t>
          </w:r>
          <w:r>
            <w:fldChar w:fldCharType="end"/>
          </w:r>
          <w:r>
            <w:fldChar w:fldCharType="end"/>
          </w:r>
        </w:p>
        <w:p>
          <w:pPr>
            <w:pStyle w:val="23"/>
            <w:tabs>
              <w:tab w:val="right" w:leader="dot" w:pos="9360"/>
            </w:tabs>
          </w:pPr>
          <w:r>
            <w:fldChar w:fldCharType="begin"/>
          </w:r>
          <w:r>
            <w:instrText xml:space="preserve"> HYPERLINK \l "_Toc29150" </w:instrText>
          </w:r>
          <w:r>
            <w:fldChar w:fldCharType="separate"/>
          </w:r>
          <w:r>
            <w:rPr>
              <w:rFonts w:eastAsia="仿宋" w:asciiTheme="minorEastAsia" w:hAnsiTheme="minorEastAsia"/>
              <w:bCs/>
              <w:snapToGrid w:val="0"/>
              <w:szCs w:val="24"/>
            </w:rPr>
            <w:t>4</w:t>
          </w:r>
          <w:r>
            <w:rPr>
              <w:rFonts w:hint="eastAsia" w:eastAsia="仿宋" w:asciiTheme="minorEastAsia" w:hAnsiTheme="minorEastAsia"/>
              <w:bCs/>
              <w:snapToGrid w:val="0"/>
              <w:szCs w:val="24"/>
            </w:rPr>
            <w:t>.采购</w:t>
          </w:r>
          <w:r>
            <w:rPr>
              <w:rFonts w:eastAsia="仿宋" w:asciiTheme="minorEastAsia" w:hAnsiTheme="minorEastAsia"/>
              <w:bCs/>
              <w:snapToGrid w:val="0"/>
              <w:szCs w:val="24"/>
            </w:rPr>
            <w:t>和评审</w:t>
          </w:r>
          <w:r>
            <w:tab/>
          </w:r>
          <w:r>
            <w:fldChar w:fldCharType="begin"/>
          </w:r>
          <w:r>
            <w:instrText xml:space="preserve"> PAGEREF _Toc29150 \h </w:instrText>
          </w:r>
          <w:r>
            <w:fldChar w:fldCharType="separate"/>
          </w:r>
          <w:r>
            <w:t>22</w:t>
          </w:r>
          <w:r>
            <w:fldChar w:fldCharType="end"/>
          </w:r>
          <w:r>
            <w:fldChar w:fldCharType="end"/>
          </w:r>
        </w:p>
        <w:p>
          <w:pPr>
            <w:pStyle w:val="13"/>
            <w:tabs>
              <w:tab w:val="right" w:leader="dot" w:pos="9360"/>
              <w:tab w:val="clear" w:pos="1260"/>
              <w:tab w:val="clear" w:pos="9350"/>
            </w:tabs>
          </w:pPr>
          <w:r>
            <w:fldChar w:fldCharType="begin"/>
          </w:r>
          <w:r>
            <w:instrText xml:space="preserve"> HYPERLINK \l "_Toc15795" </w:instrText>
          </w:r>
          <w:r>
            <w:fldChar w:fldCharType="separate"/>
          </w:r>
          <w:r>
            <w:rPr>
              <w:rFonts w:eastAsia="仿宋" w:asciiTheme="minorEastAsia" w:hAnsiTheme="minorEastAsia"/>
              <w:snapToGrid w:val="0"/>
              <w:szCs w:val="24"/>
            </w:rPr>
            <w:t>4.1采购小组</w:t>
          </w:r>
          <w:r>
            <w:tab/>
          </w:r>
          <w:r>
            <w:fldChar w:fldCharType="begin"/>
          </w:r>
          <w:r>
            <w:instrText xml:space="preserve"> PAGEREF _Toc15795 \h </w:instrText>
          </w:r>
          <w:r>
            <w:fldChar w:fldCharType="separate"/>
          </w:r>
          <w:r>
            <w:t>22</w:t>
          </w:r>
          <w:r>
            <w:fldChar w:fldCharType="end"/>
          </w:r>
          <w:r>
            <w:fldChar w:fldCharType="end"/>
          </w:r>
        </w:p>
        <w:p>
          <w:pPr>
            <w:pStyle w:val="13"/>
            <w:tabs>
              <w:tab w:val="right" w:leader="dot" w:pos="9360"/>
              <w:tab w:val="clear" w:pos="1260"/>
              <w:tab w:val="clear" w:pos="9350"/>
            </w:tabs>
          </w:pPr>
          <w:r>
            <w:fldChar w:fldCharType="begin"/>
          </w:r>
          <w:r>
            <w:instrText xml:space="preserve"> HYPERLINK \l "_Toc16805" </w:instrText>
          </w:r>
          <w:r>
            <w:fldChar w:fldCharType="separate"/>
          </w:r>
          <w:r>
            <w:rPr>
              <w:rFonts w:eastAsia="仿宋" w:asciiTheme="minorEastAsia" w:hAnsiTheme="minorEastAsia"/>
              <w:snapToGrid w:val="0"/>
              <w:szCs w:val="24"/>
            </w:rPr>
            <w:t>4.2初步评审</w:t>
          </w:r>
          <w:r>
            <w:tab/>
          </w:r>
          <w:r>
            <w:fldChar w:fldCharType="begin"/>
          </w:r>
          <w:r>
            <w:instrText xml:space="preserve"> PAGEREF _Toc16805 \h </w:instrText>
          </w:r>
          <w:r>
            <w:fldChar w:fldCharType="separate"/>
          </w:r>
          <w:r>
            <w:t>23</w:t>
          </w:r>
          <w:r>
            <w:fldChar w:fldCharType="end"/>
          </w:r>
          <w:r>
            <w:fldChar w:fldCharType="end"/>
          </w:r>
        </w:p>
        <w:p>
          <w:pPr>
            <w:pStyle w:val="13"/>
            <w:tabs>
              <w:tab w:val="right" w:leader="dot" w:pos="9360"/>
              <w:tab w:val="clear" w:pos="1260"/>
              <w:tab w:val="clear" w:pos="9350"/>
            </w:tabs>
          </w:pPr>
          <w:r>
            <w:fldChar w:fldCharType="begin"/>
          </w:r>
          <w:r>
            <w:instrText xml:space="preserve"> HYPERLINK \l "_Toc4907" </w:instrText>
          </w:r>
          <w:r>
            <w:fldChar w:fldCharType="separate"/>
          </w:r>
          <w:r>
            <w:rPr>
              <w:rFonts w:eastAsia="仿宋" w:asciiTheme="minorEastAsia" w:hAnsiTheme="minorEastAsia"/>
              <w:snapToGrid w:val="0"/>
              <w:szCs w:val="24"/>
            </w:rPr>
            <w:t>4.3谈判</w:t>
          </w:r>
          <w:r>
            <w:tab/>
          </w:r>
          <w:r>
            <w:fldChar w:fldCharType="begin"/>
          </w:r>
          <w:r>
            <w:instrText xml:space="preserve"> PAGEREF _Toc4907 \h </w:instrText>
          </w:r>
          <w:r>
            <w:fldChar w:fldCharType="separate"/>
          </w:r>
          <w:r>
            <w:t>23</w:t>
          </w:r>
          <w:r>
            <w:fldChar w:fldCharType="end"/>
          </w:r>
          <w:r>
            <w:fldChar w:fldCharType="end"/>
          </w:r>
        </w:p>
        <w:p>
          <w:pPr>
            <w:pStyle w:val="13"/>
            <w:tabs>
              <w:tab w:val="right" w:leader="dot" w:pos="9360"/>
              <w:tab w:val="clear" w:pos="1260"/>
              <w:tab w:val="clear" w:pos="9350"/>
            </w:tabs>
          </w:pPr>
          <w:r>
            <w:fldChar w:fldCharType="begin"/>
          </w:r>
          <w:r>
            <w:instrText xml:space="preserve"> HYPERLINK \l "_Toc2933" </w:instrText>
          </w:r>
          <w:r>
            <w:fldChar w:fldCharType="separate"/>
          </w:r>
          <w:r>
            <w:rPr>
              <w:rFonts w:eastAsia="仿宋" w:asciiTheme="minorEastAsia" w:hAnsiTheme="minorEastAsia"/>
              <w:snapToGrid w:val="0"/>
              <w:szCs w:val="24"/>
            </w:rPr>
            <w:t>4.4递交补充响应文件</w:t>
          </w:r>
          <w:r>
            <w:tab/>
          </w:r>
          <w:r>
            <w:fldChar w:fldCharType="begin"/>
          </w:r>
          <w:r>
            <w:instrText xml:space="preserve"> PAGEREF _Toc2933 \h </w:instrText>
          </w:r>
          <w:r>
            <w:fldChar w:fldCharType="separate"/>
          </w:r>
          <w:r>
            <w:t>24</w:t>
          </w:r>
          <w:r>
            <w:fldChar w:fldCharType="end"/>
          </w:r>
          <w:r>
            <w:fldChar w:fldCharType="end"/>
          </w:r>
        </w:p>
        <w:p>
          <w:pPr>
            <w:pStyle w:val="13"/>
            <w:tabs>
              <w:tab w:val="right" w:leader="dot" w:pos="9360"/>
              <w:tab w:val="clear" w:pos="1260"/>
              <w:tab w:val="clear" w:pos="9350"/>
            </w:tabs>
          </w:pPr>
          <w:r>
            <w:fldChar w:fldCharType="begin"/>
          </w:r>
          <w:r>
            <w:instrText xml:space="preserve"> HYPERLINK \l "_Toc3383" </w:instrText>
          </w:r>
          <w:r>
            <w:fldChar w:fldCharType="separate"/>
          </w:r>
          <w:r>
            <w:rPr>
              <w:rFonts w:eastAsia="仿宋" w:asciiTheme="minorEastAsia" w:hAnsiTheme="minorEastAsia"/>
              <w:snapToGrid w:val="0"/>
              <w:szCs w:val="24"/>
            </w:rPr>
            <w:t>4.5递交最终报价</w:t>
          </w:r>
          <w:r>
            <w:tab/>
          </w:r>
          <w:r>
            <w:fldChar w:fldCharType="begin"/>
          </w:r>
          <w:r>
            <w:instrText xml:space="preserve"> PAGEREF _Toc3383 \h </w:instrText>
          </w:r>
          <w:r>
            <w:fldChar w:fldCharType="separate"/>
          </w:r>
          <w:r>
            <w:t>24</w:t>
          </w:r>
          <w:r>
            <w:fldChar w:fldCharType="end"/>
          </w:r>
          <w:r>
            <w:fldChar w:fldCharType="end"/>
          </w:r>
        </w:p>
        <w:p>
          <w:pPr>
            <w:pStyle w:val="13"/>
            <w:tabs>
              <w:tab w:val="right" w:leader="dot" w:pos="9360"/>
              <w:tab w:val="clear" w:pos="1260"/>
              <w:tab w:val="clear" w:pos="9350"/>
            </w:tabs>
          </w:pPr>
          <w:r>
            <w:fldChar w:fldCharType="begin"/>
          </w:r>
          <w:r>
            <w:instrText xml:space="preserve"> HYPERLINK \l "_Toc29824" </w:instrText>
          </w:r>
          <w:r>
            <w:fldChar w:fldCharType="separate"/>
          </w:r>
          <w:r>
            <w:rPr>
              <w:rFonts w:eastAsia="仿宋" w:asciiTheme="minorEastAsia" w:hAnsiTheme="minorEastAsia"/>
              <w:snapToGrid w:val="0"/>
              <w:szCs w:val="24"/>
            </w:rPr>
            <w:t>4.6 详细评申及推荐成交供应商</w:t>
          </w:r>
          <w:r>
            <w:tab/>
          </w:r>
          <w:r>
            <w:fldChar w:fldCharType="begin"/>
          </w:r>
          <w:r>
            <w:instrText xml:space="preserve"> PAGEREF _Toc29824 \h </w:instrText>
          </w:r>
          <w:r>
            <w:fldChar w:fldCharType="separate"/>
          </w:r>
          <w:r>
            <w:t>24</w:t>
          </w:r>
          <w:r>
            <w:fldChar w:fldCharType="end"/>
          </w:r>
          <w:r>
            <w:fldChar w:fldCharType="end"/>
          </w:r>
        </w:p>
        <w:p>
          <w:pPr>
            <w:pStyle w:val="13"/>
            <w:tabs>
              <w:tab w:val="right" w:leader="dot" w:pos="9360"/>
              <w:tab w:val="clear" w:pos="1260"/>
              <w:tab w:val="clear" w:pos="9350"/>
            </w:tabs>
          </w:pPr>
          <w:r>
            <w:fldChar w:fldCharType="begin"/>
          </w:r>
          <w:r>
            <w:instrText xml:space="preserve"> HYPERLINK \l "_Toc13225" </w:instrText>
          </w:r>
          <w:r>
            <w:fldChar w:fldCharType="separate"/>
          </w:r>
          <w:r>
            <w:rPr>
              <w:rFonts w:eastAsia="仿宋" w:asciiTheme="minorEastAsia" w:hAnsiTheme="minorEastAsia"/>
              <w:snapToGrid w:val="0"/>
              <w:szCs w:val="24"/>
            </w:rPr>
            <w:t>4.7 特殊情形处理</w:t>
          </w:r>
          <w:r>
            <w:tab/>
          </w:r>
          <w:r>
            <w:fldChar w:fldCharType="begin"/>
          </w:r>
          <w:r>
            <w:instrText xml:space="preserve"> PAGEREF _Toc13225 \h </w:instrText>
          </w:r>
          <w:r>
            <w:fldChar w:fldCharType="separate"/>
          </w:r>
          <w:r>
            <w:t>25</w:t>
          </w:r>
          <w:r>
            <w:fldChar w:fldCharType="end"/>
          </w:r>
          <w:r>
            <w:fldChar w:fldCharType="end"/>
          </w:r>
        </w:p>
        <w:p>
          <w:pPr>
            <w:pStyle w:val="23"/>
            <w:tabs>
              <w:tab w:val="right" w:leader="dot" w:pos="9360"/>
            </w:tabs>
          </w:pPr>
          <w:r>
            <w:fldChar w:fldCharType="begin"/>
          </w:r>
          <w:r>
            <w:instrText xml:space="preserve"> HYPERLINK \l "_Toc10003"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w:t>
          </w:r>
          <w:r>
            <w:rPr>
              <w:rFonts w:eastAsia="仿宋" w:asciiTheme="minorEastAsia" w:hAnsiTheme="minorEastAsia"/>
              <w:bCs/>
              <w:snapToGrid w:val="0"/>
              <w:szCs w:val="24"/>
            </w:rPr>
            <w:t>合同授予</w:t>
          </w:r>
          <w:r>
            <w:tab/>
          </w:r>
          <w:r>
            <w:fldChar w:fldCharType="begin"/>
          </w:r>
          <w:r>
            <w:instrText xml:space="preserve"> PAGEREF _Toc10003 \h </w:instrText>
          </w:r>
          <w:r>
            <w:fldChar w:fldCharType="separate"/>
          </w:r>
          <w:r>
            <w:t>25</w:t>
          </w:r>
          <w:r>
            <w:fldChar w:fldCharType="end"/>
          </w:r>
          <w:r>
            <w:fldChar w:fldCharType="end"/>
          </w:r>
        </w:p>
        <w:p>
          <w:pPr>
            <w:pStyle w:val="13"/>
            <w:tabs>
              <w:tab w:val="right" w:leader="dot" w:pos="9360"/>
              <w:tab w:val="clear" w:pos="1260"/>
              <w:tab w:val="clear" w:pos="9350"/>
            </w:tabs>
          </w:pPr>
          <w:r>
            <w:fldChar w:fldCharType="begin"/>
          </w:r>
          <w:r>
            <w:instrText xml:space="preserve"> HYPERLINK \l "_Toc19027" </w:instrText>
          </w:r>
          <w:r>
            <w:fldChar w:fldCharType="separate"/>
          </w:r>
          <w:r>
            <w:rPr>
              <w:rFonts w:eastAsia="仿宋" w:asciiTheme="minorEastAsia" w:hAnsiTheme="minorEastAsia"/>
              <w:snapToGrid w:val="0"/>
              <w:szCs w:val="24"/>
            </w:rPr>
            <w:t>5.1发出成交通知书</w:t>
          </w:r>
          <w:r>
            <w:tab/>
          </w:r>
          <w:r>
            <w:fldChar w:fldCharType="begin"/>
          </w:r>
          <w:r>
            <w:instrText xml:space="preserve"> PAGEREF _Toc19027 \h </w:instrText>
          </w:r>
          <w:r>
            <w:fldChar w:fldCharType="separate"/>
          </w:r>
          <w:r>
            <w:t>25</w:t>
          </w:r>
          <w:r>
            <w:fldChar w:fldCharType="end"/>
          </w:r>
          <w:r>
            <w:fldChar w:fldCharType="end"/>
          </w:r>
        </w:p>
        <w:p>
          <w:pPr>
            <w:pStyle w:val="13"/>
            <w:tabs>
              <w:tab w:val="right" w:leader="dot" w:pos="9360"/>
              <w:tab w:val="clear" w:pos="1260"/>
              <w:tab w:val="clear" w:pos="9350"/>
            </w:tabs>
          </w:pPr>
          <w:r>
            <w:fldChar w:fldCharType="begin"/>
          </w:r>
          <w:r>
            <w:instrText xml:space="preserve"> HYPERLINK \l "_Toc30603" </w:instrText>
          </w:r>
          <w:r>
            <w:fldChar w:fldCharType="separate"/>
          </w:r>
          <w:r>
            <w:rPr>
              <w:rFonts w:eastAsia="仿宋" w:asciiTheme="minorEastAsia" w:hAnsiTheme="minorEastAsia"/>
              <w:snapToGrid w:val="0"/>
              <w:szCs w:val="24"/>
            </w:rPr>
            <w:t>5.2履约保证金</w:t>
          </w:r>
          <w:r>
            <w:tab/>
          </w:r>
          <w:r>
            <w:fldChar w:fldCharType="begin"/>
          </w:r>
          <w:r>
            <w:instrText xml:space="preserve"> PAGEREF _Toc30603 \h </w:instrText>
          </w:r>
          <w:r>
            <w:fldChar w:fldCharType="separate"/>
          </w:r>
          <w:r>
            <w:t>25</w:t>
          </w:r>
          <w:r>
            <w:fldChar w:fldCharType="end"/>
          </w:r>
          <w:r>
            <w:fldChar w:fldCharType="end"/>
          </w:r>
        </w:p>
        <w:p>
          <w:pPr>
            <w:pStyle w:val="13"/>
            <w:tabs>
              <w:tab w:val="right" w:leader="dot" w:pos="9360"/>
              <w:tab w:val="clear" w:pos="1260"/>
              <w:tab w:val="clear" w:pos="9350"/>
            </w:tabs>
          </w:pPr>
          <w:r>
            <w:fldChar w:fldCharType="begin"/>
          </w:r>
          <w:r>
            <w:instrText xml:space="preserve"> HYPERLINK \l "_Toc15529" </w:instrText>
          </w:r>
          <w:r>
            <w:fldChar w:fldCharType="separate"/>
          </w:r>
          <w:r>
            <w:rPr>
              <w:rFonts w:eastAsia="仿宋" w:asciiTheme="minorEastAsia" w:hAnsiTheme="minorEastAsia"/>
              <w:snapToGrid w:val="0"/>
              <w:szCs w:val="24"/>
            </w:rPr>
            <w:t>5.3 签订合同</w:t>
          </w:r>
          <w:r>
            <w:tab/>
          </w:r>
          <w:r>
            <w:fldChar w:fldCharType="begin"/>
          </w:r>
          <w:r>
            <w:instrText xml:space="preserve"> PAGEREF _Toc15529 \h </w:instrText>
          </w:r>
          <w:r>
            <w:fldChar w:fldCharType="separate"/>
          </w:r>
          <w:r>
            <w:t>25</w:t>
          </w:r>
          <w:r>
            <w:fldChar w:fldCharType="end"/>
          </w:r>
          <w:r>
            <w:fldChar w:fldCharType="end"/>
          </w:r>
        </w:p>
        <w:p>
          <w:pPr>
            <w:pStyle w:val="23"/>
            <w:tabs>
              <w:tab w:val="right" w:leader="dot" w:pos="9360"/>
            </w:tabs>
          </w:pPr>
          <w:r>
            <w:fldChar w:fldCharType="begin"/>
          </w:r>
          <w:r>
            <w:instrText xml:space="preserve"> HYPERLINK \l "_Toc4590" </w:instrText>
          </w:r>
          <w:r>
            <w:fldChar w:fldCharType="separate"/>
          </w:r>
          <w:r>
            <w:rPr>
              <w:rFonts w:eastAsia="仿宋" w:asciiTheme="minorEastAsia" w:hAnsiTheme="minorEastAsia"/>
              <w:snapToGrid w:val="0"/>
              <w:szCs w:val="24"/>
            </w:rPr>
            <w:t>6</w:t>
          </w:r>
          <w:r>
            <w:rPr>
              <w:rFonts w:hint="eastAsia" w:eastAsia="仿宋" w:asciiTheme="minorEastAsia" w:hAnsiTheme="minorEastAsia"/>
              <w:snapToGrid w:val="0"/>
              <w:szCs w:val="24"/>
            </w:rPr>
            <w:t>．</w:t>
          </w:r>
          <w:r>
            <w:rPr>
              <w:rFonts w:eastAsia="仿宋" w:asciiTheme="minorEastAsia" w:hAnsiTheme="minorEastAsia"/>
              <w:snapToGrid w:val="0"/>
              <w:szCs w:val="24"/>
            </w:rPr>
            <w:t>纪律要求</w:t>
          </w:r>
          <w:r>
            <w:tab/>
          </w:r>
          <w:r>
            <w:fldChar w:fldCharType="begin"/>
          </w:r>
          <w:r>
            <w:instrText xml:space="preserve"> PAGEREF _Toc4590 \h </w:instrText>
          </w:r>
          <w:r>
            <w:fldChar w:fldCharType="separate"/>
          </w:r>
          <w:r>
            <w:t>25</w:t>
          </w:r>
          <w:r>
            <w:fldChar w:fldCharType="end"/>
          </w:r>
          <w:r>
            <w:fldChar w:fldCharType="end"/>
          </w:r>
        </w:p>
        <w:p>
          <w:pPr>
            <w:pStyle w:val="13"/>
            <w:tabs>
              <w:tab w:val="right" w:leader="dot" w:pos="9360"/>
              <w:tab w:val="clear" w:pos="1260"/>
              <w:tab w:val="clear" w:pos="9350"/>
            </w:tabs>
          </w:pPr>
          <w:r>
            <w:fldChar w:fldCharType="begin"/>
          </w:r>
          <w:r>
            <w:instrText xml:space="preserve"> HYPERLINK \l "_Toc17268" </w:instrText>
          </w:r>
          <w:r>
            <w:fldChar w:fldCharType="separate"/>
          </w:r>
          <w:r>
            <w:rPr>
              <w:rFonts w:eastAsia="仿宋" w:asciiTheme="minorEastAsia" w:hAnsiTheme="minorEastAsia"/>
              <w:snapToGrid w:val="0"/>
              <w:szCs w:val="24"/>
            </w:rPr>
            <w:t>6.1对采购人的纪律要求</w:t>
          </w:r>
          <w:r>
            <w:tab/>
          </w:r>
          <w:r>
            <w:fldChar w:fldCharType="begin"/>
          </w:r>
          <w:r>
            <w:instrText xml:space="preserve"> PAGEREF _Toc17268 \h </w:instrText>
          </w:r>
          <w:r>
            <w:fldChar w:fldCharType="separate"/>
          </w:r>
          <w:r>
            <w:t>25</w:t>
          </w:r>
          <w:r>
            <w:fldChar w:fldCharType="end"/>
          </w:r>
          <w:r>
            <w:fldChar w:fldCharType="end"/>
          </w:r>
        </w:p>
        <w:p>
          <w:pPr>
            <w:pStyle w:val="13"/>
            <w:tabs>
              <w:tab w:val="right" w:leader="dot" w:pos="9360"/>
              <w:tab w:val="clear" w:pos="1260"/>
              <w:tab w:val="clear" w:pos="9350"/>
            </w:tabs>
          </w:pPr>
          <w:r>
            <w:fldChar w:fldCharType="begin"/>
          </w:r>
          <w:r>
            <w:instrText xml:space="preserve"> HYPERLINK \l "_Toc32080" </w:instrText>
          </w:r>
          <w:r>
            <w:fldChar w:fldCharType="separate"/>
          </w:r>
          <w:r>
            <w:rPr>
              <w:rFonts w:eastAsia="仿宋" w:asciiTheme="minorEastAsia" w:hAnsiTheme="minorEastAsia"/>
              <w:snapToGrid w:val="0"/>
              <w:szCs w:val="24"/>
            </w:rPr>
            <w:t>6.2对供应商的纪律要求</w:t>
          </w:r>
          <w:r>
            <w:tab/>
          </w:r>
          <w:r>
            <w:fldChar w:fldCharType="begin"/>
          </w:r>
          <w:r>
            <w:instrText xml:space="preserve"> PAGEREF _Toc32080 \h </w:instrText>
          </w:r>
          <w:r>
            <w:fldChar w:fldCharType="separate"/>
          </w:r>
          <w:r>
            <w:t>26</w:t>
          </w:r>
          <w:r>
            <w:fldChar w:fldCharType="end"/>
          </w:r>
          <w:r>
            <w:fldChar w:fldCharType="end"/>
          </w:r>
        </w:p>
        <w:p>
          <w:pPr>
            <w:pStyle w:val="13"/>
            <w:tabs>
              <w:tab w:val="right" w:leader="dot" w:pos="9360"/>
              <w:tab w:val="clear" w:pos="1260"/>
              <w:tab w:val="clear" w:pos="9350"/>
            </w:tabs>
          </w:pPr>
          <w:r>
            <w:fldChar w:fldCharType="begin"/>
          </w:r>
          <w:r>
            <w:instrText xml:space="preserve"> HYPERLINK \l "_Toc32032" </w:instrText>
          </w:r>
          <w:r>
            <w:fldChar w:fldCharType="separate"/>
          </w:r>
          <w:r>
            <w:rPr>
              <w:rFonts w:eastAsia="仿宋" w:asciiTheme="minorEastAsia" w:hAnsiTheme="minorEastAsia"/>
              <w:snapToGrid w:val="0"/>
              <w:szCs w:val="24"/>
            </w:rPr>
            <w:t>6.3对采购小组成员的纪律要求</w:t>
          </w:r>
          <w:r>
            <w:tab/>
          </w:r>
          <w:r>
            <w:fldChar w:fldCharType="begin"/>
          </w:r>
          <w:r>
            <w:instrText xml:space="preserve"> PAGEREF _Toc32032 \h </w:instrText>
          </w:r>
          <w:r>
            <w:fldChar w:fldCharType="separate"/>
          </w:r>
          <w:r>
            <w:t>26</w:t>
          </w:r>
          <w:r>
            <w:fldChar w:fldCharType="end"/>
          </w:r>
          <w:r>
            <w:fldChar w:fldCharType="end"/>
          </w:r>
        </w:p>
        <w:p>
          <w:pPr>
            <w:pStyle w:val="13"/>
            <w:tabs>
              <w:tab w:val="right" w:leader="dot" w:pos="9360"/>
              <w:tab w:val="clear" w:pos="1260"/>
              <w:tab w:val="clear" w:pos="9350"/>
            </w:tabs>
          </w:pPr>
          <w:r>
            <w:fldChar w:fldCharType="begin"/>
          </w:r>
          <w:r>
            <w:instrText xml:space="preserve"> HYPERLINK \l "_Toc27506" </w:instrText>
          </w:r>
          <w:r>
            <w:fldChar w:fldCharType="separate"/>
          </w:r>
          <w:r>
            <w:rPr>
              <w:rFonts w:eastAsia="仿宋" w:asciiTheme="minorEastAsia" w:hAnsiTheme="minorEastAsia"/>
              <w:snapToGrid w:val="0"/>
              <w:szCs w:val="24"/>
            </w:rPr>
            <w:t>6.4对与采购活动有关的工作人员的纪律要求</w:t>
          </w:r>
          <w:r>
            <w:tab/>
          </w:r>
          <w:r>
            <w:fldChar w:fldCharType="begin"/>
          </w:r>
          <w:r>
            <w:instrText xml:space="preserve"> PAGEREF _Toc27506 \h </w:instrText>
          </w:r>
          <w:r>
            <w:fldChar w:fldCharType="separate"/>
          </w:r>
          <w:r>
            <w:t>26</w:t>
          </w:r>
          <w:r>
            <w:fldChar w:fldCharType="end"/>
          </w:r>
          <w:r>
            <w:fldChar w:fldCharType="end"/>
          </w:r>
        </w:p>
        <w:p>
          <w:pPr>
            <w:pStyle w:val="23"/>
            <w:tabs>
              <w:tab w:val="right" w:leader="dot" w:pos="9360"/>
            </w:tabs>
          </w:pPr>
          <w:r>
            <w:fldChar w:fldCharType="begin"/>
          </w:r>
          <w:r>
            <w:instrText xml:space="preserve"> HYPERLINK \l "_Toc13672" </w:instrText>
          </w:r>
          <w:r>
            <w:fldChar w:fldCharType="separate"/>
          </w:r>
          <w:r>
            <w:rPr>
              <w:rFonts w:eastAsia="仿宋" w:asciiTheme="minorEastAsia" w:hAnsiTheme="minorEastAsia"/>
              <w:snapToGrid w:val="0"/>
              <w:szCs w:val="24"/>
            </w:rPr>
            <w:t>7</w:t>
          </w:r>
          <w:r>
            <w:rPr>
              <w:rFonts w:hint="eastAsia" w:eastAsia="仿宋" w:asciiTheme="minorEastAsia" w:hAnsiTheme="minorEastAsia"/>
              <w:snapToGrid w:val="0"/>
              <w:szCs w:val="24"/>
            </w:rPr>
            <w:t>．</w:t>
          </w:r>
          <w:r>
            <w:rPr>
              <w:rFonts w:eastAsia="仿宋" w:asciiTheme="minorEastAsia" w:hAnsiTheme="minorEastAsia"/>
              <w:snapToGrid w:val="0"/>
              <w:szCs w:val="24"/>
            </w:rPr>
            <w:t>需要补充的其他内容</w:t>
          </w:r>
          <w:r>
            <w:tab/>
          </w:r>
          <w:r>
            <w:fldChar w:fldCharType="begin"/>
          </w:r>
          <w:r>
            <w:instrText xml:space="preserve"> PAGEREF _Toc13672 \h </w:instrText>
          </w:r>
          <w:r>
            <w:fldChar w:fldCharType="separate"/>
          </w:r>
          <w:r>
            <w:t>26</w:t>
          </w:r>
          <w:r>
            <w:fldChar w:fldCharType="end"/>
          </w:r>
          <w:r>
            <w:fldChar w:fldCharType="end"/>
          </w:r>
        </w:p>
        <w:p>
          <w:pPr>
            <w:pStyle w:val="23"/>
            <w:tabs>
              <w:tab w:val="right" w:leader="dot" w:pos="9360"/>
            </w:tabs>
          </w:pPr>
          <w:r>
            <w:fldChar w:fldCharType="begin"/>
          </w:r>
          <w:r>
            <w:instrText xml:space="preserve"> HYPERLINK \l "_Toc15927" </w:instrText>
          </w:r>
          <w:r>
            <w:fldChar w:fldCharType="separate"/>
          </w:r>
          <w:r>
            <w:rPr>
              <w:rFonts w:eastAsia="仿宋" w:asciiTheme="minorEastAsia" w:hAnsiTheme="minorEastAsia"/>
              <w:snapToGrid w:val="0"/>
              <w:szCs w:val="24"/>
            </w:rPr>
            <w:t>附件1问题澄清通知</w:t>
          </w:r>
          <w:r>
            <w:tab/>
          </w:r>
          <w:r>
            <w:fldChar w:fldCharType="begin"/>
          </w:r>
          <w:r>
            <w:instrText xml:space="preserve"> PAGEREF _Toc15927 \h </w:instrText>
          </w:r>
          <w:r>
            <w:fldChar w:fldCharType="separate"/>
          </w:r>
          <w:r>
            <w:t>27</w:t>
          </w:r>
          <w:r>
            <w:fldChar w:fldCharType="end"/>
          </w:r>
          <w:r>
            <w:fldChar w:fldCharType="end"/>
          </w:r>
        </w:p>
        <w:p>
          <w:pPr>
            <w:pStyle w:val="13"/>
            <w:tabs>
              <w:tab w:val="right" w:leader="dot" w:pos="9360"/>
              <w:tab w:val="clear" w:pos="1260"/>
              <w:tab w:val="clear" w:pos="9350"/>
            </w:tabs>
          </w:pPr>
          <w:r>
            <w:fldChar w:fldCharType="begin"/>
          </w:r>
          <w:r>
            <w:instrText xml:space="preserve"> HYPERLINK \l "_Toc16233" </w:instrText>
          </w:r>
          <w:r>
            <w:fldChar w:fldCharType="separate"/>
          </w:r>
          <w:r>
            <w:rPr>
              <w:rFonts w:eastAsia="仿宋" w:asciiTheme="minorEastAsia" w:hAnsiTheme="minorEastAsia"/>
              <w:bCs/>
              <w:snapToGrid w:val="0"/>
              <w:szCs w:val="32"/>
            </w:rPr>
            <w:t>问题澄清通知</w:t>
          </w:r>
          <w:r>
            <w:tab/>
          </w:r>
          <w:r>
            <w:fldChar w:fldCharType="begin"/>
          </w:r>
          <w:r>
            <w:instrText xml:space="preserve"> PAGEREF _Toc16233 \h </w:instrText>
          </w:r>
          <w:r>
            <w:fldChar w:fldCharType="separate"/>
          </w:r>
          <w:r>
            <w:t>27</w:t>
          </w:r>
          <w:r>
            <w:fldChar w:fldCharType="end"/>
          </w:r>
          <w:r>
            <w:fldChar w:fldCharType="end"/>
          </w:r>
        </w:p>
        <w:p>
          <w:pPr>
            <w:pStyle w:val="23"/>
            <w:tabs>
              <w:tab w:val="right" w:leader="dot" w:pos="9360"/>
            </w:tabs>
          </w:pPr>
          <w:r>
            <w:fldChar w:fldCharType="begin"/>
          </w:r>
          <w:r>
            <w:instrText xml:space="preserve"> HYPERLINK \l "_Toc14820" </w:instrText>
          </w:r>
          <w:r>
            <w:fldChar w:fldCharType="separate"/>
          </w:r>
          <w:r>
            <w:rPr>
              <w:rFonts w:eastAsia="仿宋" w:asciiTheme="minorEastAsia" w:hAnsiTheme="minorEastAsia"/>
              <w:snapToGrid w:val="0"/>
              <w:szCs w:val="24"/>
            </w:rPr>
            <w:t>附件2问题的澄清</w:t>
          </w:r>
          <w:r>
            <w:tab/>
          </w:r>
          <w:r>
            <w:fldChar w:fldCharType="begin"/>
          </w:r>
          <w:r>
            <w:instrText xml:space="preserve"> PAGEREF _Toc14820 \h </w:instrText>
          </w:r>
          <w:r>
            <w:fldChar w:fldCharType="separate"/>
          </w:r>
          <w:r>
            <w:t>28</w:t>
          </w:r>
          <w:r>
            <w:fldChar w:fldCharType="end"/>
          </w:r>
          <w:r>
            <w:fldChar w:fldCharType="end"/>
          </w:r>
        </w:p>
        <w:p>
          <w:pPr>
            <w:pStyle w:val="13"/>
            <w:tabs>
              <w:tab w:val="right" w:leader="dot" w:pos="9360"/>
              <w:tab w:val="clear" w:pos="1260"/>
              <w:tab w:val="clear" w:pos="9350"/>
            </w:tabs>
          </w:pPr>
          <w:r>
            <w:fldChar w:fldCharType="begin"/>
          </w:r>
          <w:r>
            <w:instrText xml:space="preserve"> HYPERLINK \l "_Toc7536" </w:instrText>
          </w:r>
          <w:r>
            <w:fldChar w:fldCharType="separate"/>
          </w:r>
          <w:r>
            <w:rPr>
              <w:rFonts w:eastAsia="仿宋" w:asciiTheme="minorEastAsia" w:hAnsiTheme="minorEastAsia"/>
              <w:bCs/>
              <w:snapToGrid w:val="0"/>
              <w:szCs w:val="32"/>
            </w:rPr>
            <w:t>问题的澄清</w:t>
          </w:r>
          <w:r>
            <w:tab/>
          </w:r>
          <w:r>
            <w:fldChar w:fldCharType="begin"/>
          </w:r>
          <w:r>
            <w:instrText xml:space="preserve"> PAGEREF _Toc7536 \h </w:instrText>
          </w:r>
          <w:r>
            <w:fldChar w:fldCharType="separate"/>
          </w:r>
          <w:r>
            <w:t>28</w:t>
          </w:r>
          <w:r>
            <w:fldChar w:fldCharType="end"/>
          </w:r>
          <w:r>
            <w:fldChar w:fldCharType="end"/>
          </w:r>
        </w:p>
        <w:p>
          <w:pPr>
            <w:pStyle w:val="23"/>
            <w:tabs>
              <w:tab w:val="right" w:leader="dot" w:pos="9360"/>
            </w:tabs>
          </w:pPr>
          <w:r>
            <w:fldChar w:fldCharType="begin"/>
          </w:r>
          <w:r>
            <w:instrText xml:space="preserve"> HYPERLINK \l "_Toc21065" </w:instrText>
          </w:r>
          <w:r>
            <w:fldChar w:fldCharType="separate"/>
          </w:r>
          <w:r>
            <w:rPr>
              <w:rFonts w:eastAsia="仿宋" w:asciiTheme="minorEastAsia" w:hAnsiTheme="minorEastAsia"/>
              <w:snapToGrid w:val="0"/>
              <w:szCs w:val="24"/>
            </w:rPr>
            <w:t>附件3成交通知书</w:t>
          </w:r>
          <w:r>
            <w:tab/>
          </w:r>
          <w:r>
            <w:fldChar w:fldCharType="begin"/>
          </w:r>
          <w:r>
            <w:instrText xml:space="preserve"> PAGEREF _Toc21065 \h </w:instrText>
          </w:r>
          <w:r>
            <w:fldChar w:fldCharType="separate"/>
          </w:r>
          <w:r>
            <w:t>29</w:t>
          </w:r>
          <w:r>
            <w:fldChar w:fldCharType="end"/>
          </w:r>
          <w:r>
            <w:fldChar w:fldCharType="end"/>
          </w:r>
        </w:p>
        <w:p>
          <w:pPr>
            <w:pStyle w:val="13"/>
            <w:tabs>
              <w:tab w:val="right" w:leader="dot" w:pos="9360"/>
              <w:tab w:val="clear" w:pos="1260"/>
              <w:tab w:val="clear" w:pos="9350"/>
            </w:tabs>
          </w:pPr>
          <w:r>
            <w:fldChar w:fldCharType="begin"/>
          </w:r>
          <w:r>
            <w:instrText xml:space="preserve"> HYPERLINK \l "_Toc19442" </w:instrText>
          </w:r>
          <w:r>
            <w:fldChar w:fldCharType="separate"/>
          </w:r>
          <w:r>
            <w:rPr>
              <w:rFonts w:eastAsia="仿宋" w:asciiTheme="minorEastAsia" w:hAnsiTheme="minorEastAsia"/>
              <w:bCs/>
              <w:snapToGrid w:val="0"/>
              <w:szCs w:val="32"/>
            </w:rPr>
            <w:t>成交通知书</w:t>
          </w:r>
          <w:r>
            <w:tab/>
          </w:r>
          <w:r>
            <w:fldChar w:fldCharType="begin"/>
          </w:r>
          <w:r>
            <w:instrText xml:space="preserve"> PAGEREF _Toc19442 \h </w:instrText>
          </w:r>
          <w:r>
            <w:fldChar w:fldCharType="separate"/>
          </w:r>
          <w:r>
            <w:t>29</w:t>
          </w:r>
          <w:r>
            <w:fldChar w:fldCharType="end"/>
          </w:r>
          <w:r>
            <w:fldChar w:fldCharType="end"/>
          </w:r>
        </w:p>
        <w:p>
          <w:pPr>
            <w:pStyle w:val="19"/>
            <w:tabs>
              <w:tab w:val="right" w:leader="dot" w:pos="9360"/>
              <w:tab w:val="clear" w:pos="9350"/>
            </w:tabs>
          </w:pPr>
          <w:r>
            <w:fldChar w:fldCharType="begin"/>
          </w:r>
          <w:r>
            <w:instrText xml:space="preserve"> HYPERLINK \l "_Toc12869" </w:instrText>
          </w:r>
          <w:r>
            <w:fldChar w:fldCharType="separate"/>
          </w:r>
          <w:r>
            <w:rPr>
              <w:rFonts w:hint="eastAsia" w:eastAsia="仿宋" w:asciiTheme="minorEastAsia" w:hAnsiTheme="minorEastAsia"/>
              <w:bCs/>
              <w:snapToGrid w:val="0"/>
              <w:szCs w:val="32"/>
            </w:rPr>
            <w:t>第</w:t>
          </w:r>
          <w:r>
            <w:rPr>
              <w:rFonts w:eastAsia="仿宋" w:asciiTheme="minorEastAsia" w:hAnsiTheme="minorEastAsia"/>
              <w:bCs/>
              <w:snapToGrid w:val="0"/>
              <w:szCs w:val="32"/>
            </w:rPr>
            <w:t>三</w:t>
          </w:r>
          <w:r>
            <w:rPr>
              <w:rFonts w:hint="eastAsia" w:eastAsia="仿宋" w:asciiTheme="minorEastAsia" w:hAnsiTheme="minorEastAsia"/>
              <w:bCs/>
              <w:snapToGrid w:val="0"/>
              <w:szCs w:val="32"/>
            </w:rPr>
            <w:t>章评</w:t>
          </w:r>
          <w:r>
            <w:rPr>
              <w:rFonts w:eastAsia="仿宋" w:asciiTheme="minorEastAsia" w:hAnsiTheme="minorEastAsia"/>
              <w:bCs/>
              <w:snapToGrid w:val="0"/>
              <w:szCs w:val="32"/>
            </w:rPr>
            <w:t>审办法</w:t>
          </w:r>
          <w:r>
            <w:tab/>
          </w:r>
          <w:r>
            <w:fldChar w:fldCharType="begin"/>
          </w:r>
          <w:r>
            <w:instrText xml:space="preserve"> PAGEREF _Toc12869 \h </w:instrText>
          </w:r>
          <w:r>
            <w:fldChar w:fldCharType="separate"/>
          </w:r>
          <w:r>
            <w:t>30</w:t>
          </w:r>
          <w:r>
            <w:fldChar w:fldCharType="end"/>
          </w:r>
          <w:r>
            <w:fldChar w:fldCharType="end"/>
          </w:r>
        </w:p>
        <w:p>
          <w:pPr>
            <w:pStyle w:val="23"/>
            <w:tabs>
              <w:tab w:val="right" w:leader="dot" w:pos="9360"/>
            </w:tabs>
          </w:pPr>
          <w:r>
            <w:fldChar w:fldCharType="begin"/>
          </w:r>
          <w:r>
            <w:instrText xml:space="preserve"> HYPERLINK \l "_Toc29078" </w:instrText>
          </w:r>
          <w:r>
            <w:fldChar w:fldCharType="separate"/>
          </w:r>
          <w:r>
            <w:rPr>
              <w:rFonts w:eastAsia="仿宋" w:asciiTheme="minorEastAsia" w:hAnsiTheme="minorEastAsia"/>
              <w:bCs/>
              <w:snapToGrid w:val="0"/>
              <w:szCs w:val="32"/>
            </w:rPr>
            <w:t>评审办法前附表</w:t>
          </w:r>
          <w:r>
            <w:tab/>
          </w:r>
          <w:r>
            <w:fldChar w:fldCharType="begin"/>
          </w:r>
          <w:r>
            <w:instrText xml:space="preserve"> PAGEREF _Toc29078 \h </w:instrText>
          </w:r>
          <w:r>
            <w:fldChar w:fldCharType="separate"/>
          </w:r>
          <w:r>
            <w:t>31</w:t>
          </w:r>
          <w:r>
            <w:fldChar w:fldCharType="end"/>
          </w:r>
          <w:r>
            <w:fldChar w:fldCharType="end"/>
          </w:r>
        </w:p>
        <w:p>
          <w:pPr>
            <w:pStyle w:val="23"/>
            <w:tabs>
              <w:tab w:val="right" w:leader="dot" w:pos="9360"/>
            </w:tabs>
          </w:pPr>
          <w:r>
            <w:fldChar w:fldCharType="begin"/>
          </w:r>
          <w:r>
            <w:instrText xml:space="preserve"> HYPERLINK \l "_Toc22586" </w:instrText>
          </w:r>
          <w:r>
            <w:fldChar w:fldCharType="separate"/>
          </w:r>
          <w:r>
            <w:rPr>
              <w:rFonts w:eastAsia="仿宋" w:asciiTheme="minorEastAsia" w:hAnsiTheme="minorEastAsia"/>
              <w:bCs/>
              <w:snapToGrid w:val="0"/>
              <w:szCs w:val="24"/>
            </w:rPr>
            <w:t>1.评审方法（综合评分法）</w:t>
          </w:r>
          <w:r>
            <w:tab/>
          </w:r>
          <w:r>
            <w:fldChar w:fldCharType="begin"/>
          </w:r>
          <w:r>
            <w:instrText xml:space="preserve"> PAGEREF _Toc22586 \h </w:instrText>
          </w:r>
          <w:r>
            <w:fldChar w:fldCharType="separate"/>
          </w:r>
          <w:r>
            <w:t>35</w:t>
          </w:r>
          <w:r>
            <w:fldChar w:fldCharType="end"/>
          </w:r>
          <w:r>
            <w:fldChar w:fldCharType="end"/>
          </w:r>
        </w:p>
        <w:p>
          <w:pPr>
            <w:pStyle w:val="23"/>
            <w:tabs>
              <w:tab w:val="right" w:leader="dot" w:pos="9360"/>
            </w:tabs>
          </w:pPr>
          <w:r>
            <w:fldChar w:fldCharType="begin"/>
          </w:r>
          <w:r>
            <w:instrText xml:space="preserve"> HYPERLINK \l "_Toc1078" </w:instrText>
          </w:r>
          <w:r>
            <w:fldChar w:fldCharType="separate"/>
          </w:r>
          <w:r>
            <w:rPr>
              <w:rFonts w:eastAsia="仿宋" w:asciiTheme="minorEastAsia" w:hAnsiTheme="minorEastAsia"/>
              <w:snapToGrid w:val="0"/>
              <w:szCs w:val="24"/>
            </w:rPr>
            <w:t>2.初步评审标准和程序</w:t>
          </w:r>
          <w:r>
            <w:tab/>
          </w:r>
          <w:r>
            <w:fldChar w:fldCharType="begin"/>
          </w:r>
          <w:r>
            <w:instrText xml:space="preserve"> PAGEREF _Toc1078 \h </w:instrText>
          </w:r>
          <w:r>
            <w:fldChar w:fldCharType="separate"/>
          </w:r>
          <w:r>
            <w:t>35</w:t>
          </w:r>
          <w:r>
            <w:fldChar w:fldCharType="end"/>
          </w:r>
          <w:r>
            <w:fldChar w:fldCharType="end"/>
          </w:r>
        </w:p>
        <w:p>
          <w:pPr>
            <w:pStyle w:val="13"/>
            <w:tabs>
              <w:tab w:val="right" w:leader="dot" w:pos="9360"/>
              <w:tab w:val="clear" w:pos="1260"/>
              <w:tab w:val="clear" w:pos="9350"/>
            </w:tabs>
          </w:pPr>
          <w:r>
            <w:fldChar w:fldCharType="begin"/>
          </w:r>
          <w:r>
            <w:instrText xml:space="preserve"> HYPERLINK \l "_Toc14201" </w:instrText>
          </w:r>
          <w:r>
            <w:fldChar w:fldCharType="separate"/>
          </w:r>
          <w:r>
            <w:rPr>
              <w:rFonts w:hint="eastAsia" w:eastAsia="仿宋" w:asciiTheme="minorEastAsia" w:hAnsiTheme="minorEastAsia"/>
              <w:snapToGrid w:val="0"/>
              <w:szCs w:val="24"/>
            </w:rPr>
            <w:t>2</w:t>
          </w:r>
          <w:r>
            <w:rPr>
              <w:rFonts w:eastAsia="仿宋" w:asciiTheme="minorEastAsia" w:hAnsiTheme="minorEastAsia"/>
              <w:snapToGrid w:val="0"/>
              <w:szCs w:val="24"/>
            </w:rPr>
            <w:t>.1初步评审标准</w:t>
          </w:r>
          <w:r>
            <w:tab/>
          </w:r>
          <w:r>
            <w:fldChar w:fldCharType="begin"/>
          </w:r>
          <w:r>
            <w:instrText xml:space="preserve"> PAGEREF _Toc14201 \h </w:instrText>
          </w:r>
          <w:r>
            <w:fldChar w:fldCharType="separate"/>
          </w:r>
          <w:r>
            <w:t>35</w:t>
          </w:r>
          <w:r>
            <w:fldChar w:fldCharType="end"/>
          </w:r>
          <w:r>
            <w:fldChar w:fldCharType="end"/>
          </w:r>
        </w:p>
        <w:p>
          <w:pPr>
            <w:pStyle w:val="13"/>
            <w:tabs>
              <w:tab w:val="right" w:leader="dot" w:pos="9360"/>
              <w:tab w:val="clear" w:pos="1260"/>
              <w:tab w:val="clear" w:pos="9350"/>
            </w:tabs>
          </w:pPr>
          <w:r>
            <w:fldChar w:fldCharType="begin"/>
          </w:r>
          <w:r>
            <w:instrText xml:space="preserve"> HYPERLINK \l "_Toc13120" </w:instrText>
          </w:r>
          <w:r>
            <w:fldChar w:fldCharType="separate"/>
          </w:r>
          <w:r>
            <w:rPr>
              <w:rFonts w:hint="eastAsia" w:eastAsia="仿宋" w:asciiTheme="minorEastAsia" w:hAnsiTheme="minorEastAsia"/>
              <w:snapToGrid w:val="0"/>
              <w:szCs w:val="24"/>
            </w:rPr>
            <w:t>2</w:t>
          </w:r>
          <w:r>
            <w:rPr>
              <w:rFonts w:eastAsia="仿宋" w:asciiTheme="minorEastAsia" w:hAnsiTheme="minorEastAsia"/>
              <w:snapToGrid w:val="0"/>
              <w:szCs w:val="24"/>
            </w:rPr>
            <w:t>.2初步评审程序</w:t>
          </w:r>
          <w:r>
            <w:tab/>
          </w:r>
          <w:r>
            <w:fldChar w:fldCharType="begin"/>
          </w:r>
          <w:r>
            <w:instrText xml:space="preserve"> PAGEREF _Toc13120 \h </w:instrText>
          </w:r>
          <w:r>
            <w:fldChar w:fldCharType="separate"/>
          </w:r>
          <w:r>
            <w:t>35</w:t>
          </w:r>
          <w:r>
            <w:fldChar w:fldCharType="end"/>
          </w:r>
          <w:r>
            <w:fldChar w:fldCharType="end"/>
          </w:r>
        </w:p>
        <w:p>
          <w:pPr>
            <w:pStyle w:val="23"/>
            <w:tabs>
              <w:tab w:val="right" w:leader="dot" w:pos="9360"/>
            </w:tabs>
          </w:pPr>
          <w:r>
            <w:fldChar w:fldCharType="begin"/>
          </w:r>
          <w:r>
            <w:instrText xml:space="preserve"> HYPERLINK \l "_Toc3495" </w:instrText>
          </w:r>
          <w:r>
            <w:fldChar w:fldCharType="separate"/>
          </w:r>
          <w:r>
            <w:rPr>
              <w:rFonts w:eastAsia="仿宋" w:asciiTheme="minorEastAsia" w:hAnsiTheme="minorEastAsia"/>
              <w:bCs/>
              <w:snapToGrid w:val="0"/>
              <w:szCs w:val="24"/>
            </w:rPr>
            <w:t>3</w:t>
          </w:r>
          <w:r>
            <w:rPr>
              <w:rFonts w:hint="eastAsia" w:eastAsia="仿宋" w:asciiTheme="minorEastAsia" w:hAnsiTheme="minorEastAsia"/>
              <w:bCs/>
              <w:snapToGrid w:val="0"/>
              <w:szCs w:val="24"/>
            </w:rPr>
            <w:t>.</w:t>
          </w:r>
          <w:r>
            <w:rPr>
              <w:rFonts w:eastAsia="仿宋" w:asciiTheme="minorEastAsia" w:hAnsiTheme="minorEastAsia"/>
              <w:bCs/>
              <w:snapToGrid w:val="0"/>
              <w:szCs w:val="24"/>
            </w:rPr>
            <w:t>详细评审标准和程序</w:t>
          </w:r>
          <w:r>
            <w:tab/>
          </w:r>
          <w:r>
            <w:fldChar w:fldCharType="begin"/>
          </w:r>
          <w:r>
            <w:instrText xml:space="preserve"> PAGEREF _Toc3495 \h </w:instrText>
          </w:r>
          <w:r>
            <w:fldChar w:fldCharType="separate"/>
          </w:r>
          <w:r>
            <w:t>36</w:t>
          </w:r>
          <w:r>
            <w:fldChar w:fldCharType="end"/>
          </w:r>
          <w:r>
            <w:fldChar w:fldCharType="end"/>
          </w:r>
        </w:p>
        <w:p>
          <w:pPr>
            <w:pStyle w:val="13"/>
            <w:tabs>
              <w:tab w:val="right" w:leader="dot" w:pos="9360"/>
              <w:tab w:val="clear" w:pos="1260"/>
              <w:tab w:val="clear" w:pos="9350"/>
            </w:tabs>
          </w:pPr>
          <w:r>
            <w:fldChar w:fldCharType="begin"/>
          </w:r>
          <w:r>
            <w:instrText xml:space="preserve"> HYPERLINK \l "_Toc10731"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.1评审价格确定</w:t>
          </w:r>
          <w:r>
            <w:tab/>
          </w:r>
          <w:r>
            <w:fldChar w:fldCharType="begin"/>
          </w:r>
          <w:r>
            <w:instrText xml:space="preserve"> PAGEREF _Toc10731 \h </w:instrText>
          </w:r>
          <w:r>
            <w:fldChar w:fldCharType="separate"/>
          </w:r>
          <w:r>
            <w:t>36</w:t>
          </w:r>
          <w:r>
            <w:fldChar w:fldCharType="end"/>
          </w:r>
          <w:r>
            <w:fldChar w:fldCharType="end"/>
          </w:r>
        </w:p>
        <w:p>
          <w:pPr>
            <w:pStyle w:val="13"/>
            <w:tabs>
              <w:tab w:val="right" w:leader="dot" w:pos="9360"/>
              <w:tab w:val="clear" w:pos="1260"/>
              <w:tab w:val="clear" w:pos="9350"/>
            </w:tabs>
          </w:pPr>
          <w:r>
            <w:fldChar w:fldCharType="begin"/>
          </w:r>
          <w:r>
            <w:instrText xml:space="preserve"> HYPERLINK \l "_Toc21672"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.2综合评分和排序(综合评分法)</w:t>
          </w:r>
          <w:r>
            <w:tab/>
          </w:r>
          <w:r>
            <w:fldChar w:fldCharType="begin"/>
          </w:r>
          <w:r>
            <w:instrText xml:space="preserve"> PAGEREF _Toc21672 \h </w:instrText>
          </w:r>
          <w:r>
            <w:fldChar w:fldCharType="separate"/>
          </w:r>
          <w:r>
            <w:t>37</w:t>
          </w:r>
          <w:r>
            <w:fldChar w:fldCharType="end"/>
          </w:r>
          <w:r>
            <w:fldChar w:fldCharType="end"/>
          </w:r>
        </w:p>
        <w:p>
          <w:pPr>
            <w:pStyle w:val="23"/>
            <w:tabs>
              <w:tab w:val="right" w:leader="dot" w:pos="9360"/>
            </w:tabs>
          </w:pPr>
          <w:r>
            <w:fldChar w:fldCharType="begin"/>
          </w:r>
          <w:r>
            <w:instrText xml:space="preserve"> HYPERLINK \l "_Toc4102" </w:instrText>
          </w:r>
          <w:r>
            <w:fldChar w:fldCharType="separate"/>
          </w:r>
          <w:r>
            <w:rPr>
              <w:rFonts w:eastAsia="仿宋" w:asciiTheme="minorEastAsia" w:hAnsiTheme="minorEastAsia"/>
              <w:bCs/>
              <w:snapToGrid w:val="0"/>
              <w:szCs w:val="24"/>
            </w:rPr>
            <w:t>4</w:t>
          </w:r>
          <w:r>
            <w:rPr>
              <w:rFonts w:hint="eastAsia" w:eastAsia="仿宋" w:asciiTheme="minorEastAsia" w:hAnsiTheme="minorEastAsia"/>
              <w:bCs/>
              <w:snapToGrid w:val="0"/>
              <w:szCs w:val="24"/>
            </w:rPr>
            <w:t>.</w:t>
          </w:r>
          <w:r>
            <w:rPr>
              <w:rFonts w:eastAsia="仿宋" w:asciiTheme="minorEastAsia" w:hAnsiTheme="minorEastAsia"/>
              <w:bCs/>
              <w:snapToGrid w:val="0"/>
              <w:szCs w:val="24"/>
            </w:rPr>
            <w:t>评审结果</w:t>
          </w:r>
          <w:r>
            <w:tab/>
          </w:r>
          <w:r>
            <w:fldChar w:fldCharType="begin"/>
          </w:r>
          <w:r>
            <w:instrText xml:space="preserve"> PAGEREF _Toc4102 \h </w:instrText>
          </w:r>
          <w:r>
            <w:fldChar w:fldCharType="separate"/>
          </w:r>
          <w:r>
            <w:t>39</w:t>
          </w:r>
          <w:r>
            <w:fldChar w:fldCharType="end"/>
          </w:r>
          <w:r>
            <w:fldChar w:fldCharType="end"/>
          </w:r>
        </w:p>
        <w:p>
          <w:pPr>
            <w:pStyle w:val="13"/>
            <w:tabs>
              <w:tab w:val="right" w:leader="dot" w:pos="9360"/>
              <w:tab w:val="clear" w:pos="1260"/>
              <w:tab w:val="clear" w:pos="9350"/>
            </w:tabs>
          </w:pPr>
          <w:r>
            <w:fldChar w:fldCharType="begin"/>
          </w:r>
          <w:r>
            <w:instrText xml:space="preserve"> HYPERLINK \l "_Toc15516" </w:instrText>
          </w:r>
          <w:r>
            <w:fldChar w:fldCharType="separate"/>
          </w:r>
          <w:r>
            <w:rPr>
              <w:rFonts w:hint="eastAsia" w:eastAsia="仿宋" w:asciiTheme="minorEastAsia" w:hAnsiTheme="minorEastAsia"/>
              <w:snapToGrid w:val="0"/>
              <w:szCs w:val="24"/>
            </w:rPr>
            <w:t>4</w:t>
          </w:r>
          <w:r>
            <w:rPr>
              <w:rFonts w:eastAsia="仿宋" w:asciiTheme="minorEastAsia" w:hAnsiTheme="minorEastAsia"/>
              <w:snapToGrid w:val="0"/>
              <w:szCs w:val="24"/>
            </w:rPr>
            <w:t>.1提交书面评审报告</w:t>
          </w:r>
          <w:r>
            <w:tab/>
          </w:r>
          <w:r>
            <w:fldChar w:fldCharType="begin"/>
          </w:r>
          <w:r>
            <w:instrText xml:space="preserve"> PAGEREF _Toc15516 \h </w:instrText>
          </w:r>
          <w:r>
            <w:fldChar w:fldCharType="separate"/>
          </w:r>
          <w:r>
            <w:t>39</w:t>
          </w:r>
          <w:r>
            <w:fldChar w:fldCharType="end"/>
          </w:r>
          <w:r>
            <w:fldChar w:fldCharType="end"/>
          </w:r>
        </w:p>
        <w:p>
          <w:pPr>
            <w:pStyle w:val="19"/>
            <w:tabs>
              <w:tab w:val="right" w:leader="dot" w:pos="9360"/>
              <w:tab w:val="clear" w:pos="9350"/>
            </w:tabs>
          </w:pPr>
          <w:r>
            <w:fldChar w:fldCharType="begin"/>
          </w:r>
          <w:r>
            <w:instrText xml:space="preserve"> HYPERLINK \l "_Toc9852" </w:instrText>
          </w:r>
          <w:r>
            <w:fldChar w:fldCharType="separate"/>
          </w:r>
          <w:r>
            <w:rPr>
              <w:rFonts w:hint="eastAsia" w:eastAsia="仿宋" w:asciiTheme="minorEastAsia" w:hAnsiTheme="minorEastAsia"/>
              <w:bCs/>
              <w:snapToGrid w:val="0"/>
              <w:szCs w:val="32"/>
            </w:rPr>
            <w:t>第</w:t>
          </w:r>
          <w:r>
            <w:rPr>
              <w:rFonts w:eastAsia="仿宋" w:asciiTheme="minorEastAsia" w:hAnsiTheme="minorEastAsia"/>
              <w:bCs/>
              <w:snapToGrid w:val="0"/>
              <w:szCs w:val="32"/>
            </w:rPr>
            <w:t>四</w:t>
          </w:r>
          <w:r>
            <w:rPr>
              <w:rFonts w:hint="eastAsia" w:eastAsia="仿宋" w:asciiTheme="minorEastAsia" w:hAnsiTheme="minorEastAsia"/>
              <w:bCs/>
              <w:snapToGrid w:val="0"/>
              <w:szCs w:val="32"/>
            </w:rPr>
            <w:t>章 中粮</w:t>
          </w:r>
          <w:r>
            <w:rPr>
              <w:rFonts w:hint="eastAsia" w:ascii="仿宋" w:hAnsi="仿宋" w:eastAsia="仿宋" w:cs="仿宋"/>
              <w:bCs/>
              <w:snapToGrid w:val="0"/>
              <w:szCs w:val="32"/>
            </w:rPr>
            <w:t>梁河糖业</w:t>
          </w:r>
          <w:r>
            <w:rPr>
              <w:rFonts w:hint="eastAsia" w:ascii="仿宋" w:hAnsi="仿宋" w:eastAsia="仿宋" w:cs="仿宋"/>
              <w:bCs/>
              <w:szCs w:val="32"/>
            </w:rPr>
            <w:t>勐养工厂围墙改造</w:t>
          </w:r>
          <w:r>
            <w:rPr>
              <w:rFonts w:hint="eastAsia" w:eastAsia="仿宋" w:asciiTheme="minorEastAsia" w:hAnsiTheme="minorEastAsia"/>
              <w:bCs/>
              <w:snapToGrid w:val="0"/>
              <w:szCs w:val="32"/>
            </w:rPr>
            <w:t>项目合同</w:t>
          </w:r>
          <w:r>
            <w:tab/>
          </w:r>
          <w:r>
            <w:fldChar w:fldCharType="begin"/>
          </w:r>
          <w:r>
            <w:instrText xml:space="preserve"> PAGEREF _Toc9852 \h </w:instrText>
          </w:r>
          <w:r>
            <w:fldChar w:fldCharType="separate"/>
          </w:r>
          <w:r>
            <w:t>40</w:t>
          </w:r>
          <w:r>
            <w:fldChar w:fldCharType="end"/>
          </w:r>
          <w:r>
            <w:fldChar w:fldCharType="end"/>
          </w:r>
        </w:p>
        <w:p>
          <w:pPr>
            <w:pStyle w:val="19"/>
            <w:tabs>
              <w:tab w:val="right" w:leader="dot" w:pos="9360"/>
              <w:tab w:val="clear" w:pos="9350"/>
            </w:tabs>
          </w:pPr>
          <w:r>
            <w:fldChar w:fldCharType="begin"/>
          </w:r>
          <w:r>
            <w:instrText xml:space="preserve"> HYPERLINK \l "_Toc14053" </w:instrText>
          </w:r>
          <w:r>
            <w:fldChar w:fldCharType="separate"/>
          </w:r>
          <w:r>
            <w:rPr>
              <w:rFonts w:hint="eastAsia" w:eastAsia="仿宋" w:asciiTheme="minorEastAsia" w:hAnsiTheme="minorEastAsia"/>
              <w:bCs/>
              <w:snapToGrid w:val="0"/>
              <w:szCs w:val="32"/>
            </w:rPr>
            <w:t>第</w:t>
          </w:r>
          <w:r>
            <w:rPr>
              <w:rFonts w:eastAsia="仿宋" w:asciiTheme="minorEastAsia" w:hAnsiTheme="minorEastAsia"/>
              <w:bCs/>
              <w:snapToGrid w:val="0"/>
              <w:szCs w:val="32"/>
            </w:rPr>
            <w:t>五</w:t>
          </w:r>
          <w:r>
            <w:rPr>
              <w:rFonts w:hint="eastAsia" w:eastAsia="仿宋" w:asciiTheme="minorEastAsia" w:hAnsiTheme="minorEastAsia"/>
              <w:bCs/>
              <w:snapToGrid w:val="0"/>
              <w:szCs w:val="32"/>
            </w:rPr>
            <w:t>章采购需</w:t>
          </w:r>
          <w:r>
            <w:rPr>
              <w:rFonts w:eastAsia="仿宋" w:asciiTheme="minorEastAsia" w:hAnsiTheme="minorEastAsia"/>
              <w:bCs/>
              <w:snapToGrid w:val="0"/>
              <w:szCs w:val="32"/>
            </w:rPr>
            <w:t>求</w:t>
          </w:r>
          <w:r>
            <w:tab/>
          </w:r>
          <w:r>
            <w:fldChar w:fldCharType="begin"/>
          </w:r>
          <w:r>
            <w:instrText xml:space="preserve"> PAGEREF _Toc14053 \h </w:instrText>
          </w:r>
          <w:r>
            <w:fldChar w:fldCharType="separate"/>
          </w:r>
          <w:r>
            <w:t>69</w:t>
          </w:r>
          <w:r>
            <w:fldChar w:fldCharType="end"/>
          </w:r>
          <w:r>
            <w:fldChar w:fldCharType="end"/>
          </w:r>
        </w:p>
        <w:p>
          <w:pPr>
            <w:pStyle w:val="19"/>
            <w:tabs>
              <w:tab w:val="right" w:leader="dot" w:pos="9360"/>
              <w:tab w:val="clear" w:pos="9350"/>
            </w:tabs>
          </w:pPr>
          <w:r>
            <w:fldChar w:fldCharType="begin"/>
          </w:r>
          <w:r>
            <w:instrText xml:space="preserve"> HYPERLINK \l "_Toc1217" </w:instrText>
          </w:r>
          <w:r>
            <w:fldChar w:fldCharType="separate"/>
          </w:r>
          <w:r>
            <w:rPr>
              <w:rFonts w:hint="eastAsia" w:eastAsia="仿宋" w:asciiTheme="minorEastAsia" w:hAnsiTheme="minorEastAsia"/>
              <w:bCs/>
              <w:snapToGrid w:val="0"/>
              <w:szCs w:val="32"/>
            </w:rPr>
            <w:t>第</w:t>
          </w:r>
          <w:r>
            <w:rPr>
              <w:rFonts w:eastAsia="仿宋" w:asciiTheme="minorEastAsia" w:hAnsiTheme="minorEastAsia"/>
              <w:bCs/>
              <w:snapToGrid w:val="0"/>
              <w:szCs w:val="32"/>
            </w:rPr>
            <w:t>六</w:t>
          </w:r>
          <w:r>
            <w:rPr>
              <w:rFonts w:hint="eastAsia" w:eastAsia="仿宋" w:asciiTheme="minorEastAsia" w:hAnsiTheme="minorEastAsia"/>
              <w:bCs/>
              <w:snapToGrid w:val="0"/>
              <w:szCs w:val="32"/>
            </w:rPr>
            <w:t>章</w:t>
          </w:r>
          <w:r>
            <w:rPr>
              <w:rFonts w:eastAsia="仿宋" w:asciiTheme="minorEastAsia" w:hAnsiTheme="minorEastAsia"/>
              <w:bCs/>
              <w:snapToGrid w:val="0"/>
              <w:szCs w:val="32"/>
            </w:rPr>
            <w:t>响应文件格式</w:t>
          </w:r>
          <w:r>
            <w:tab/>
          </w:r>
          <w:r>
            <w:fldChar w:fldCharType="begin"/>
          </w:r>
          <w:r>
            <w:instrText xml:space="preserve"> PAGEREF _Toc1217 \h </w:instrText>
          </w:r>
          <w:r>
            <w:fldChar w:fldCharType="separate"/>
          </w:r>
          <w:r>
            <w:t>71</w:t>
          </w:r>
          <w:r>
            <w:fldChar w:fldCharType="end"/>
          </w:r>
          <w:r>
            <w:fldChar w:fldCharType="end"/>
          </w:r>
        </w:p>
        <w:p>
          <w:pPr>
            <w:pStyle w:val="23"/>
            <w:tabs>
              <w:tab w:val="right" w:leader="dot" w:pos="9360"/>
            </w:tabs>
          </w:pPr>
          <w:r>
            <w:fldChar w:fldCharType="begin"/>
          </w:r>
          <w:r>
            <w:instrText xml:space="preserve"> HYPERLINK \l "_Toc8793" </w:instrText>
          </w:r>
          <w:r>
            <w:fldChar w:fldCharType="separate"/>
          </w:r>
          <w:r>
            <w:rPr>
              <w:rFonts w:eastAsia="仿宋" w:asciiTheme="minorEastAsia" w:hAnsiTheme="minorEastAsia"/>
              <w:bCs/>
              <w:snapToGrid w:val="0"/>
              <w:szCs w:val="32"/>
            </w:rPr>
            <w:t>—、响应函</w:t>
          </w:r>
          <w:r>
            <w:tab/>
          </w:r>
          <w:r>
            <w:fldChar w:fldCharType="begin"/>
          </w:r>
          <w:r>
            <w:instrText xml:space="preserve"> PAGEREF _Toc8793 \h </w:instrText>
          </w:r>
          <w:r>
            <w:fldChar w:fldCharType="separate"/>
          </w:r>
          <w:r>
            <w:t>73</w:t>
          </w:r>
          <w:r>
            <w:fldChar w:fldCharType="end"/>
          </w:r>
          <w:r>
            <w:fldChar w:fldCharType="end"/>
          </w:r>
        </w:p>
        <w:p>
          <w:pPr>
            <w:pStyle w:val="23"/>
            <w:tabs>
              <w:tab w:val="right" w:leader="dot" w:pos="9360"/>
            </w:tabs>
          </w:pPr>
          <w:r>
            <w:fldChar w:fldCharType="begin"/>
          </w:r>
          <w:r>
            <w:instrText xml:space="preserve"> HYPERLINK \l "_Toc26297" </w:instrText>
          </w:r>
          <w:r>
            <w:fldChar w:fldCharType="separate"/>
          </w:r>
          <w:r>
            <w:rPr>
              <w:rFonts w:eastAsia="仿宋" w:asciiTheme="minorEastAsia" w:hAnsiTheme="minorEastAsia"/>
              <w:bCs/>
              <w:snapToGrid w:val="0"/>
              <w:szCs w:val="32"/>
            </w:rPr>
            <w:t>二、授权委托书</w:t>
          </w:r>
          <w:r>
            <w:tab/>
          </w:r>
          <w:r>
            <w:fldChar w:fldCharType="begin"/>
          </w:r>
          <w:r>
            <w:instrText xml:space="preserve"> PAGEREF _Toc26297 \h </w:instrText>
          </w:r>
          <w:r>
            <w:fldChar w:fldCharType="separate"/>
          </w:r>
          <w:r>
            <w:t>74</w:t>
          </w:r>
          <w:r>
            <w:fldChar w:fldCharType="end"/>
          </w:r>
          <w:r>
            <w:fldChar w:fldCharType="end"/>
          </w:r>
        </w:p>
        <w:p>
          <w:pPr>
            <w:pStyle w:val="23"/>
            <w:tabs>
              <w:tab w:val="right" w:leader="dot" w:pos="9360"/>
            </w:tabs>
          </w:pPr>
          <w:r>
            <w:fldChar w:fldCharType="begin"/>
          </w:r>
          <w:r>
            <w:instrText xml:space="preserve"> HYPERLINK \l "_Toc27149" </w:instrText>
          </w:r>
          <w:r>
            <w:fldChar w:fldCharType="separate"/>
          </w:r>
          <w:r>
            <w:rPr>
              <w:rFonts w:eastAsia="仿宋" w:asciiTheme="minorEastAsia" w:hAnsiTheme="minorEastAsia"/>
              <w:bCs/>
              <w:snapToGrid w:val="0"/>
              <w:szCs w:val="32"/>
            </w:rPr>
            <w:t>三、联合体协议书</w:t>
          </w:r>
          <w:r>
            <w:tab/>
          </w:r>
          <w:r>
            <w:fldChar w:fldCharType="begin"/>
          </w:r>
          <w:r>
            <w:instrText xml:space="preserve"> PAGEREF _Toc27149 \h </w:instrText>
          </w:r>
          <w:r>
            <w:fldChar w:fldCharType="separate"/>
          </w:r>
          <w:r>
            <w:t>75</w:t>
          </w:r>
          <w:r>
            <w:fldChar w:fldCharType="end"/>
          </w:r>
          <w:r>
            <w:fldChar w:fldCharType="end"/>
          </w:r>
        </w:p>
        <w:p>
          <w:pPr>
            <w:pStyle w:val="23"/>
            <w:tabs>
              <w:tab w:val="right" w:leader="dot" w:pos="9360"/>
            </w:tabs>
          </w:pPr>
          <w:r>
            <w:fldChar w:fldCharType="begin"/>
          </w:r>
          <w:r>
            <w:instrText xml:space="preserve"> HYPERLINK \l "_Toc14052" </w:instrText>
          </w:r>
          <w:r>
            <w:fldChar w:fldCharType="separate"/>
          </w:r>
          <w:r>
            <w:rPr>
              <w:rFonts w:eastAsia="仿宋" w:asciiTheme="minorEastAsia" w:hAnsiTheme="minorEastAsia"/>
              <w:bCs/>
              <w:snapToGrid w:val="0"/>
              <w:szCs w:val="32"/>
            </w:rPr>
            <w:t>四、响应保证金</w:t>
          </w:r>
          <w:r>
            <w:tab/>
          </w:r>
          <w:r>
            <w:fldChar w:fldCharType="begin"/>
          </w:r>
          <w:r>
            <w:instrText xml:space="preserve"> PAGEREF _Toc14052 \h </w:instrText>
          </w:r>
          <w:r>
            <w:fldChar w:fldCharType="separate"/>
          </w:r>
          <w:r>
            <w:t>76</w:t>
          </w:r>
          <w:r>
            <w:fldChar w:fldCharType="end"/>
          </w:r>
          <w:r>
            <w:fldChar w:fldCharType="end"/>
          </w:r>
        </w:p>
        <w:p>
          <w:pPr>
            <w:pStyle w:val="23"/>
            <w:tabs>
              <w:tab w:val="right" w:leader="dot" w:pos="9360"/>
            </w:tabs>
          </w:pPr>
          <w:r>
            <w:fldChar w:fldCharType="begin"/>
          </w:r>
          <w:r>
            <w:instrText xml:space="preserve"> HYPERLINK \l "_Toc13142" </w:instrText>
          </w:r>
          <w:r>
            <w:fldChar w:fldCharType="separate"/>
          </w:r>
          <w:r>
            <w:rPr>
              <w:rFonts w:eastAsia="仿宋" w:asciiTheme="minorEastAsia" w:hAnsiTheme="minorEastAsia"/>
              <w:bCs/>
              <w:snapToGrid w:val="0"/>
              <w:szCs w:val="32"/>
            </w:rPr>
            <w:t>五、商务和技术偏差表</w:t>
          </w:r>
          <w:r>
            <w:tab/>
          </w:r>
          <w:r>
            <w:fldChar w:fldCharType="begin"/>
          </w:r>
          <w:r>
            <w:instrText xml:space="preserve"> PAGEREF _Toc13142 \h </w:instrText>
          </w:r>
          <w:r>
            <w:fldChar w:fldCharType="separate"/>
          </w:r>
          <w:r>
            <w:t>77</w:t>
          </w:r>
          <w:r>
            <w:fldChar w:fldCharType="end"/>
          </w:r>
          <w:r>
            <w:fldChar w:fldCharType="end"/>
          </w:r>
        </w:p>
        <w:p>
          <w:pPr>
            <w:pStyle w:val="23"/>
            <w:tabs>
              <w:tab w:val="right" w:leader="dot" w:pos="9360"/>
            </w:tabs>
          </w:pPr>
          <w:r>
            <w:fldChar w:fldCharType="begin"/>
          </w:r>
          <w:r>
            <w:instrText xml:space="preserve"> HYPERLINK \l "_Toc7886" </w:instrText>
          </w:r>
          <w:r>
            <w:fldChar w:fldCharType="separate"/>
          </w:r>
          <w:r>
            <w:rPr>
              <w:rFonts w:eastAsia="仿宋" w:asciiTheme="minorEastAsia" w:hAnsiTheme="minorEastAsia"/>
              <w:bCs/>
              <w:snapToGrid w:val="0"/>
              <w:szCs w:val="32"/>
            </w:rPr>
            <w:t>六、</w:t>
          </w:r>
          <w:r>
            <w:rPr>
              <w:rFonts w:hint="eastAsia" w:eastAsia="仿宋" w:asciiTheme="minorEastAsia" w:hAnsiTheme="minorEastAsia"/>
              <w:bCs/>
              <w:snapToGrid w:val="0"/>
              <w:szCs w:val="32"/>
            </w:rPr>
            <w:t>响应报价表</w:t>
          </w:r>
          <w:r>
            <w:tab/>
          </w:r>
          <w:r>
            <w:fldChar w:fldCharType="begin"/>
          </w:r>
          <w:r>
            <w:instrText xml:space="preserve"> PAGEREF _Toc7886 \h </w:instrText>
          </w:r>
          <w:r>
            <w:fldChar w:fldCharType="separate"/>
          </w:r>
          <w:r>
            <w:t>78</w:t>
          </w:r>
          <w:r>
            <w:fldChar w:fldCharType="end"/>
          </w:r>
          <w:r>
            <w:fldChar w:fldCharType="end"/>
          </w:r>
        </w:p>
        <w:p>
          <w:pPr>
            <w:pStyle w:val="23"/>
            <w:tabs>
              <w:tab w:val="right" w:leader="dot" w:pos="9360"/>
            </w:tabs>
          </w:pPr>
          <w:r>
            <w:fldChar w:fldCharType="begin"/>
          </w:r>
          <w:r>
            <w:instrText xml:space="preserve"> HYPERLINK \l "_Toc23794" </w:instrText>
          </w:r>
          <w:r>
            <w:fldChar w:fldCharType="separate"/>
          </w:r>
          <w:r>
            <w:rPr>
              <w:rFonts w:hint="eastAsia" w:eastAsia="仿宋" w:asciiTheme="minorEastAsia" w:hAnsiTheme="minorEastAsia"/>
              <w:bCs/>
              <w:snapToGrid w:val="0"/>
              <w:szCs w:val="32"/>
            </w:rPr>
            <w:t>七-</w:t>
          </w:r>
          <w:r>
            <w:rPr>
              <w:rFonts w:eastAsia="仿宋" w:asciiTheme="minorEastAsia" w:hAnsiTheme="minorEastAsia"/>
              <w:bCs/>
              <w:snapToGrid w:val="0"/>
              <w:szCs w:val="32"/>
            </w:rPr>
            <w:t>1</w:t>
          </w:r>
          <w:r>
            <w:rPr>
              <w:rFonts w:hint="eastAsia" w:eastAsia="仿宋" w:asciiTheme="minorEastAsia" w:hAnsiTheme="minorEastAsia"/>
              <w:bCs/>
              <w:snapToGrid w:val="0"/>
              <w:szCs w:val="32"/>
            </w:rPr>
            <w:t>、响应报价明细表</w:t>
          </w:r>
          <w:r>
            <w:tab/>
          </w:r>
          <w:r>
            <w:fldChar w:fldCharType="begin"/>
          </w:r>
          <w:r>
            <w:instrText xml:space="preserve"> PAGEREF _Toc23794 \h </w:instrText>
          </w:r>
          <w:r>
            <w:fldChar w:fldCharType="separate"/>
          </w:r>
          <w:r>
            <w:t>79</w:t>
          </w:r>
          <w:r>
            <w:fldChar w:fldCharType="end"/>
          </w:r>
          <w:r>
            <w:fldChar w:fldCharType="end"/>
          </w:r>
        </w:p>
        <w:p>
          <w:pPr>
            <w:pStyle w:val="23"/>
            <w:tabs>
              <w:tab w:val="right" w:leader="dot" w:pos="9360"/>
            </w:tabs>
          </w:pPr>
          <w:r>
            <w:fldChar w:fldCharType="begin"/>
          </w:r>
          <w:r>
            <w:instrText xml:space="preserve"> HYPERLINK \l "_Toc30736" </w:instrText>
          </w:r>
          <w:r>
            <w:fldChar w:fldCharType="separate"/>
          </w:r>
          <w:r>
            <w:rPr>
              <w:rFonts w:hint="eastAsia" w:eastAsia="仿宋" w:asciiTheme="minorEastAsia" w:hAnsiTheme="minorEastAsia"/>
              <w:bCs/>
              <w:snapToGrid w:val="0"/>
              <w:szCs w:val="32"/>
            </w:rPr>
            <w:t>八</w:t>
          </w:r>
          <w:r>
            <w:rPr>
              <w:rFonts w:eastAsia="仿宋" w:asciiTheme="minorEastAsia" w:hAnsiTheme="minorEastAsia"/>
              <w:bCs/>
              <w:snapToGrid w:val="0"/>
              <w:szCs w:val="32"/>
            </w:rPr>
            <w:t>、资格审查资料</w:t>
          </w:r>
          <w:r>
            <w:tab/>
          </w:r>
          <w:r>
            <w:fldChar w:fldCharType="begin"/>
          </w:r>
          <w:r>
            <w:instrText xml:space="preserve"> PAGEREF _Toc30736 \h </w:instrText>
          </w:r>
          <w:r>
            <w:fldChar w:fldCharType="separate"/>
          </w:r>
          <w:r>
            <w:t>80</w:t>
          </w:r>
          <w:r>
            <w:fldChar w:fldCharType="end"/>
          </w:r>
          <w:r>
            <w:fldChar w:fldCharType="end"/>
          </w:r>
        </w:p>
        <w:p>
          <w:pPr>
            <w:pStyle w:val="23"/>
            <w:tabs>
              <w:tab w:val="right" w:leader="dot" w:pos="9360"/>
            </w:tabs>
          </w:pPr>
          <w:r>
            <w:fldChar w:fldCharType="begin"/>
          </w:r>
          <w:r>
            <w:instrText xml:space="preserve"> HYPERLINK \l "_Toc24708" </w:instrText>
          </w:r>
          <w:r>
            <w:fldChar w:fldCharType="separate"/>
          </w:r>
          <w:r>
            <w:rPr>
              <w:rFonts w:hint="eastAsia" w:eastAsia="仿宋" w:asciiTheme="minorEastAsia" w:hAnsiTheme="minorEastAsia"/>
              <w:bCs/>
              <w:snapToGrid w:val="0"/>
              <w:szCs w:val="32"/>
            </w:rPr>
            <w:t>九</w:t>
          </w:r>
          <w:r>
            <w:rPr>
              <w:rFonts w:eastAsia="仿宋" w:asciiTheme="minorEastAsia" w:hAnsiTheme="minorEastAsia"/>
              <w:bCs/>
              <w:snapToGrid w:val="0"/>
              <w:szCs w:val="32"/>
            </w:rPr>
            <w:t>、响应方案</w:t>
          </w:r>
          <w:r>
            <w:tab/>
          </w:r>
          <w:r>
            <w:fldChar w:fldCharType="begin"/>
          </w:r>
          <w:r>
            <w:instrText xml:space="preserve"> PAGEREF _Toc24708 \h </w:instrText>
          </w:r>
          <w:r>
            <w:fldChar w:fldCharType="separate"/>
          </w:r>
          <w:r>
            <w:t>85</w:t>
          </w:r>
          <w:r>
            <w:fldChar w:fldCharType="end"/>
          </w:r>
          <w:r>
            <w:fldChar w:fldCharType="end"/>
          </w:r>
        </w:p>
        <w:p>
          <w:pPr>
            <w:pStyle w:val="23"/>
            <w:tabs>
              <w:tab w:val="right" w:leader="dot" w:pos="9360"/>
            </w:tabs>
          </w:pPr>
          <w:r>
            <w:fldChar w:fldCharType="begin"/>
          </w:r>
          <w:r>
            <w:instrText xml:space="preserve"> HYPERLINK \l "_Toc2673" </w:instrText>
          </w:r>
          <w:r>
            <w:fldChar w:fldCharType="separate"/>
          </w:r>
          <w:r>
            <w:rPr>
              <w:rFonts w:hint="eastAsia" w:eastAsia="仿宋" w:asciiTheme="minorEastAsia" w:hAnsiTheme="minorEastAsia"/>
              <w:bCs/>
              <w:snapToGrid w:val="0"/>
              <w:szCs w:val="32"/>
            </w:rPr>
            <w:t>十</w:t>
          </w:r>
          <w:r>
            <w:rPr>
              <w:rFonts w:eastAsia="仿宋" w:asciiTheme="minorEastAsia" w:hAnsiTheme="minorEastAsia"/>
              <w:bCs/>
              <w:snapToGrid w:val="0"/>
              <w:szCs w:val="32"/>
            </w:rPr>
            <w:t>、</w:t>
          </w:r>
          <w:r>
            <w:rPr>
              <w:rFonts w:hint="eastAsia" w:eastAsia="仿宋" w:asciiTheme="minorEastAsia" w:hAnsiTheme="minorEastAsia"/>
              <w:bCs/>
              <w:snapToGrid w:val="0"/>
              <w:szCs w:val="32"/>
            </w:rPr>
            <w:t>廉洁承诺书</w:t>
          </w:r>
          <w:r>
            <w:tab/>
          </w:r>
          <w:r>
            <w:fldChar w:fldCharType="begin"/>
          </w:r>
          <w:r>
            <w:instrText xml:space="preserve"> PAGEREF _Toc2673 \h </w:instrText>
          </w:r>
          <w:r>
            <w:fldChar w:fldCharType="separate"/>
          </w:r>
          <w:r>
            <w:t>86</w:t>
          </w:r>
          <w:r>
            <w:fldChar w:fldCharType="end"/>
          </w:r>
          <w:r>
            <w:fldChar w:fldCharType="end"/>
          </w:r>
        </w:p>
        <w:p>
          <w:pPr>
            <w:pStyle w:val="23"/>
            <w:tabs>
              <w:tab w:val="right" w:leader="dot" w:pos="9360"/>
            </w:tabs>
          </w:pPr>
          <w:r>
            <w:fldChar w:fldCharType="begin"/>
          </w:r>
          <w:r>
            <w:instrText xml:space="preserve"> HYPERLINK \l "_Toc28857" </w:instrText>
          </w:r>
          <w:r>
            <w:fldChar w:fldCharType="separate"/>
          </w:r>
          <w:r>
            <w:rPr>
              <w:rFonts w:hint="eastAsia" w:eastAsia="仿宋" w:asciiTheme="minorEastAsia" w:hAnsiTheme="minorEastAsia"/>
              <w:bCs/>
              <w:snapToGrid w:val="0"/>
              <w:szCs w:val="32"/>
            </w:rPr>
            <w:t>十一、保密承诺书</w:t>
          </w:r>
          <w:r>
            <w:tab/>
          </w:r>
          <w:r>
            <w:fldChar w:fldCharType="begin"/>
          </w:r>
          <w:r>
            <w:instrText xml:space="preserve"> PAGEREF _Toc28857 \h </w:instrText>
          </w:r>
          <w:r>
            <w:fldChar w:fldCharType="separate"/>
          </w:r>
          <w:r>
            <w:t>87</w:t>
          </w:r>
          <w:r>
            <w:fldChar w:fldCharType="end"/>
          </w:r>
          <w:r>
            <w:fldChar w:fldCharType="end"/>
          </w:r>
        </w:p>
        <w:p>
          <w:pPr>
            <w:rPr>
              <w:rFonts w:eastAsia="仿宋"/>
            </w:rPr>
          </w:pPr>
          <w:r>
            <w:rPr>
              <w:bCs/>
              <w:lang w:val="zh-CN"/>
            </w:rPr>
            <w:fldChar w:fldCharType="end"/>
          </w:r>
        </w:p>
      </w:sdtContent>
    </w:sdt>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1" w:name="扫描0001"/>
      <w:bookmarkEnd w:id="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2" w:name="扫描0006"/>
      <w:bookmarkEnd w:id="2"/>
      <w:bookmarkStart w:id="3" w:name="_Toc14562"/>
      <w:r>
        <w:rPr>
          <w:rFonts w:eastAsia="仿宋" w:asciiTheme="minorEastAsia" w:hAnsiTheme="minorEastAsia"/>
          <w:b/>
          <w:bCs/>
          <w:snapToGrid w:val="0"/>
          <w:sz w:val="32"/>
          <w:szCs w:val="32"/>
          <w:lang w:eastAsia="zh-CN"/>
        </w:rPr>
        <w:t>第一章谈判采购公告</w:t>
      </w:r>
      <w:bookmarkEnd w:id="3"/>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pStyle w:val="3"/>
        <w:spacing w:line="360" w:lineRule="auto"/>
        <w:jc w:val="center"/>
        <w:rPr>
          <w:rFonts w:eastAsia="仿宋" w:asciiTheme="minorEastAsia" w:hAnsiTheme="minorEastAsia"/>
          <w:b/>
          <w:bCs/>
          <w:snapToGrid w:val="0"/>
          <w:sz w:val="32"/>
          <w:szCs w:val="32"/>
          <w:lang w:eastAsia="zh-CN"/>
        </w:rPr>
      </w:pPr>
      <w:bookmarkStart w:id="4" w:name="扫描0007"/>
      <w:bookmarkEnd w:id="4"/>
      <w:bookmarkStart w:id="5" w:name="_Toc30478"/>
      <w:r>
        <w:rPr>
          <w:rFonts w:hint="eastAsia" w:eastAsia="仿宋" w:asciiTheme="minorEastAsia" w:hAnsiTheme="minorEastAsia"/>
          <w:b/>
          <w:bCs/>
          <w:snapToGrid w:val="0"/>
          <w:sz w:val="32"/>
          <w:szCs w:val="32"/>
          <w:lang w:eastAsia="zh-CN"/>
        </w:rPr>
        <w:t>梁河糖业</w:t>
      </w:r>
      <w:r>
        <w:rPr>
          <w:rFonts w:eastAsia="仿宋" w:asciiTheme="minorEastAsia" w:hAnsiTheme="minorEastAsia"/>
          <w:b/>
          <w:bCs/>
          <w:snapToGrid w:val="0"/>
          <w:sz w:val="32"/>
          <w:szCs w:val="32"/>
          <w:lang w:eastAsia="zh-CN"/>
        </w:rPr>
        <w:t>2023年勐养工厂动力车间集控操作室改造项目谈判采购公告</w:t>
      </w:r>
      <w:bookmarkEnd w:id="5"/>
    </w:p>
    <w:p>
      <w:pPr>
        <w:pStyle w:val="3"/>
        <w:spacing w:line="360" w:lineRule="auto"/>
        <w:rPr>
          <w:rFonts w:eastAsia="仿宋" w:asciiTheme="minorEastAsia" w:hAnsiTheme="minorEastAsia"/>
          <w:snapToGrid w:val="0"/>
          <w:sz w:val="24"/>
          <w:szCs w:val="24"/>
          <w:lang w:eastAsia="zh-CN"/>
        </w:rPr>
      </w:pPr>
      <w:bookmarkStart w:id="6" w:name="_Toc1968"/>
      <w:r>
        <w:rPr>
          <w:rFonts w:hint="eastAsia" w:ascii="仿宋" w:hAnsi="仿宋" w:eastAsia="仿宋" w:cs="仿宋"/>
          <w:snapToGrid w:val="0"/>
          <w:sz w:val="24"/>
          <w:szCs w:val="24"/>
          <w:lang w:eastAsia="zh-CN"/>
        </w:rPr>
        <w:t>梁河糖业</w:t>
      </w:r>
      <w:r>
        <w:rPr>
          <w:rFonts w:ascii="仿宋" w:hAnsi="仿宋" w:eastAsia="仿宋" w:cs="仿宋"/>
          <w:snapToGrid w:val="0"/>
          <w:sz w:val="24"/>
          <w:szCs w:val="24"/>
          <w:lang w:eastAsia="zh-CN"/>
        </w:rPr>
        <w:t>2023年勐养工厂动力车间集控操作室改造项目</w:t>
      </w:r>
      <w:r>
        <w:rPr>
          <w:rFonts w:eastAsia="仿宋" w:asciiTheme="minorEastAsia" w:hAnsiTheme="minorEastAsia"/>
          <w:snapToGrid w:val="0"/>
          <w:sz w:val="24"/>
          <w:szCs w:val="24"/>
          <w:lang w:eastAsia="zh-CN"/>
        </w:rPr>
        <w:t>已具备采购条件，现公开邀请供应商参加谈判采购活动。</w:t>
      </w:r>
      <w:bookmarkEnd w:id="6"/>
    </w:p>
    <w:p>
      <w:pPr>
        <w:pStyle w:val="4"/>
        <w:ind w:left="0"/>
        <w:rPr>
          <w:rFonts w:eastAsia="仿宋" w:asciiTheme="minorEastAsia" w:hAnsiTheme="minorEastAsia"/>
          <w:b/>
          <w:snapToGrid w:val="0"/>
          <w:sz w:val="24"/>
          <w:szCs w:val="24"/>
          <w:lang w:eastAsia="zh-CN"/>
        </w:rPr>
      </w:pPr>
      <w:bookmarkStart w:id="7" w:name="_Toc21194"/>
      <w:bookmarkStart w:id="8" w:name="OLE_LINK33"/>
      <w:r>
        <w:rPr>
          <w:rFonts w:eastAsia="仿宋" w:asciiTheme="minorEastAsia" w:hAnsiTheme="minorEastAsia"/>
          <w:b/>
          <w:snapToGrid w:val="0"/>
          <w:sz w:val="24"/>
          <w:szCs w:val="24"/>
          <w:lang w:eastAsia="zh-CN"/>
        </w:rPr>
        <w:t>1.采购项目简介</w:t>
      </w:r>
      <w:bookmarkEnd w:id="7"/>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.1采购项目名称</w:t>
      </w:r>
      <w:r>
        <w:rPr>
          <w:rFonts w:hint="eastAsia" w:ascii="仿宋" w:hAnsi="仿宋" w:eastAsia="仿宋" w:cs="仿宋"/>
          <w:snapToGrid w:val="0"/>
          <w:sz w:val="24"/>
          <w:szCs w:val="24"/>
          <w:highlight w:val="yellow"/>
          <w:u w:val="single"/>
          <w:lang w:eastAsia="zh-CN"/>
        </w:rPr>
        <w:t>梁河糖业</w:t>
      </w:r>
      <w:r>
        <w:rPr>
          <w:rFonts w:ascii="仿宋" w:hAnsi="仿宋" w:eastAsia="仿宋" w:cs="仿宋"/>
          <w:snapToGrid w:val="0"/>
          <w:sz w:val="24"/>
          <w:szCs w:val="24"/>
          <w:highlight w:val="yellow"/>
          <w:u w:val="single"/>
          <w:lang w:eastAsia="zh-CN"/>
        </w:rPr>
        <w:t>2023年勐养工厂动力车间集控操作室改造项目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bookmarkStart w:id="9"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.3采购项目资金落实情况：</w:t>
      </w:r>
      <w:r>
        <w:rPr>
          <w:rFonts w:hint="eastAsia" w:eastAsia="仿宋" w:asciiTheme="minorEastAsia" w:hAnsiTheme="minorEastAsia"/>
          <w:snapToGrid w:val="0"/>
          <w:sz w:val="24"/>
          <w:szCs w:val="24"/>
          <w:u w:val="single"/>
          <w:shd w:val="clear" w:color="auto" w:fill="FFFF00"/>
          <w:lang w:eastAsia="zh-CN"/>
        </w:rPr>
        <w:t>已落实</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.4采购项目概况：</w:t>
      </w:r>
      <w:r>
        <w:rPr>
          <w:rFonts w:hint="eastAsia" w:eastAsia="仿宋" w:asciiTheme="minorEastAsia" w:hAnsiTheme="minorEastAsia"/>
          <w:snapToGrid w:val="0"/>
          <w:sz w:val="24"/>
          <w:szCs w:val="24"/>
          <w:u w:val="single"/>
          <w:shd w:val="clear" w:color="auto" w:fill="FFFF00"/>
          <w:lang w:eastAsia="zh-CN"/>
        </w:rPr>
        <w:t>本项目为</w:t>
      </w:r>
      <w:r>
        <w:rPr>
          <w:rFonts w:hint="eastAsia" w:ascii="仿宋" w:hAnsi="仿宋" w:eastAsia="仿宋" w:cs="仿宋"/>
          <w:snapToGrid w:val="0"/>
          <w:sz w:val="24"/>
          <w:szCs w:val="24"/>
          <w:highlight w:val="yellow"/>
          <w:u w:val="single"/>
          <w:lang w:eastAsia="zh-CN"/>
        </w:rPr>
        <w:t>梁河糖业</w:t>
      </w:r>
      <w:r>
        <w:rPr>
          <w:rFonts w:ascii="仿宋" w:hAnsi="仿宋" w:eastAsia="仿宋" w:cs="仿宋"/>
          <w:snapToGrid w:val="0"/>
          <w:sz w:val="24"/>
          <w:szCs w:val="24"/>
          <w:highlight w:val="yellow"/>
          <w:u w:val="single"/>
          <w:lang w:eastAsia="zh-CN"/>
        </w:rPr>
        <w:t>2023年勐养工厂动力车间集控操作室改造</w:t>
      </w:r>
      <w:r>
        <w:rPr>
          <w:rFonts w:hint="eastAsia" w:ascii="仿宋" w:hAnsi="仿宋" w:eastAsia="仿宋" w:cs="仿宋"/>
          <w:snapToGrid w:val="0"/>
          <w:sz w:val="24"/>
          <w:szCs w:val="24"/>
          <w:highlight w:val="yellow"/>
          <w:u w:val="single"/>
          <w:lang w:eastAsia="zh-CN"/>
        </w:rPr>
        <w:t>项目</w:t>
      </w:r>
      <w:r>
        <w:rPr>
          <w:rFonts w:hint="eastAsia" w:eastAsia="仿宋" w:asciiTheme="minorEastAsia" w:hAnsiTheme="minorEastAsia"/>
          <w:snapToGrid w:val="0"/>
          <w:sz w:val="24"/>
          <w:szCs w:val="24"/>
          <w:u w:val="single"/>
          <w:shd w:val="clear" w:color="auto" w:fill="FFFF00"/>
          <w:lang w:eastAsia="zh-CN"/>
        </w:rPr>
        <w:t>采购安装。</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设备主要技术参数：见采购范围；</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设备数量：</w:t>
      </w:r>
      <w:bookmarkStart w:id="10" w:name="OLE_LINK24"/>
      <w:bookmarkStart w:id="11" w:name="OLE_LINK23"/>
      <w:r>
        <w:rPr>
          <w:rFonts w:hint="eastAsia" w:eastAsia="仿宋" w:asciiTheme="minorEastAsia" w:hAnsiTheme="minorEastAsia"/>
          <w:snapToGrid w:val="0"/>
          <w:sz w:val="24"/>
          <w:szCs w:val="24"/>
          <w:u w:val="single"/>
          <w:shd w:val="clear" w:color="auto" w:fill="FFFF00"/>
          <w:lang w:eastAsia="zh-CN"/>
        </w:rPr>
        <w:t>见</w:t>
      </w:r>
      <w:r>
        <w:rPr>
          <w:rFonts w:hint="eastAsia" w:eastAsia="仿宋" w:asciiTheme="minorEastAsia" w:hAnsiTheme="minorEastAsia"/>
          <w:snapToGrid w:val="0"/>
          <w:sz w:val="24"/>
          <w:szCs w:val="24"/>
          <w:u w:val="single"/>
          <w:lang w:eastAsia="zh-CN"/>
        </w:rPr>
        <w:t>具体设备明细表</w:t>
      </w:r>
      <w:bookmarkEnd w:id="10"/>
      <w:bookmarkEnd w:id="11"/>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br w:type="textWrapping"/>
      </w:r>
      <w:r>
        <w:rPr>
          <w:rFonts w:hint="eastAsia" w:eastAsia="仿宋" w:asciiTheme="minorEastAsia" w:hAnsiTheme="minorEastAsia"/>
          <w:snapToGrid w:val="0"/>
          <w:sz w:val="24"/>
          <w:szCs w:val="24"/>
          <w:u w:val="single"/>
          <w:shd w:val="clear" w:color="auto" w:fill="FFFF00"/>
          <w:lang w:eastAsia="zh-CN"/>
        </w:rPr>
        <w:t>项目位于中粮梁河糖业有限公司勐养工厂。</w:t>
      </w:r>
    </w:p>
    <w:bookmarkEnd w:id="9"/>
    <w:p>
      <w:pPr>
        <w:adjustRightInd w:val="0"/>
        <w:snapToGrid w:val="0"/>
        <w:spacing w:line="360" w:lineRule="auto"/>
        <w:outlineLvl w:val="3"/>
        <w:rPr>
          <w:rFonts w:eastAsia="仿宋" w:asciiTheme="minorEastAsia" w:hAnsiTheme="minorEastAsia"/>
          <w:snapToGrid w:val="0"/>
          <w:sz w:val="24"/>
          <w:szCs w:val="24"/>
          <w:lang w:eastAsia="zh-CN"/>
        </w:rPr>
      </w:pPr>
      <w:bookmarkStart w:id="12"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.5</w:t>
      </w:r>
      <w:r>
        <w:rPr>
          <w:rFonts w:hint="eastAsia" w:eastAsia="仿宋" w:asciiTheme="minorEastAsia" w:hAnsiTheme="minorEastAsia"/>
          <w:snapToGrid w:val="0"/>
          <w:sz w:val="24"/>
          <w:szCs w:val="24"/>
          <w:lang w:eastAsia="zh-CN"/>
        </w:rPr>
        <w:t>项目限价：</w:t>
      </w:r>
      <w:r>
        <w:rPr>
          <w:rFonts w:eastAsia="仿宋" w:asciiTheme="minorEastAsia" w:hAnsiTheme="minorEastAsia"/>
          <w:snapToGrid w:val="0"/>
          <w:sz w:val="24"/>
          <w:szCs w:val="24"/>
          <w:u w:val="single"/>
          <w:shd w:val="clear" w:color="auto" w:fill="FFFF00"/>
          <w:lang w:eastAsia="zh-CN"/>
        </w:rPr>
        <w:t>39</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.6</w:t>
      </w:r>
      <w:r>
        <w:rPr>
          <w:rFonts w:hint="eastAsia" w:eastAsia="仿宋" w:asciiTheme="minorEastAsia" w:hAnsiTheme="minorEastAsia"/>
          <w:snapToGrid w:val="0"/>
          <w:sz w:val="24"/>
          <w:szCs w:val="24"/>
          <w:lang w:eastAsia="zh-CN"/>
        </w:rPr>
        <w:t>设备限价：</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万元</w:t>
      </w:r>
    </w:p>
    <w:bookmarkEnd w:id="12"/>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7计划交货日期：</w:t>
      </w:r>
      <w:r>
        <w:rPr>
          <w:rFonts w:eastAsia="仿宋" w:asciiTheme="minorEastAsia" w:hAnsiTheme="minorEastAsia"/>
          <w:snapToGrid w:val="0"/>
          <w:color w:val="FF0000"/>
          <w:sz w:val="24"/>
          <w:szCs w:val="24"/>
          <w:u w:val="single"/>
          <w:shd w:val="clear" w:color="auto" w:fill="FFFF00"/>
          <w:lang w:eastAsia="zh-CN"/>
        </w:rPr>
        <w:t>202</w:t>
      </w:r>
      <w:r>
        <w:rPr>
          <w:rFonts w:hint="eastAsia" w:eastAsia="仿宋" w:asciiTheme="minorEastAsia" w:hAnsiTheme="minorEastAsia"/>
          <w:snapToGrid w:val="0"/>
          <w:color w:val="FF0000"/>
          <w:sz w:val="24"/>
          <w:szCs w:val="24"/>
          <w:u w:val="single"/>
          <w:shd w:val="clear" w:color="auto" w:fill="FFFF00"/>
          <w:lang w:eastAsia="zh-CN"/>
        </w:rPr>
        <w:t>4</w:t>
      </w:r>
      <w:r>
        <w:rPr>
          <w:rFonts w:eastAsia="仿宋" w:asciiTheme="minorEastAsia" w:hAnsiTheme="minorEastAsia"/>
          <w:snapToGrid w:val="0"/>
          <w:color w:val="FF0000"/>
          <w:sz w:val="24"/>
          <w:szCs w:val="24"/>
          <w:lang w:eastAsia="zh-CN"/>
        </w:rPr>
        <w:t>年</w:t>
      </w:r>
      <w:r>
        <w:rPr>
          <w:rFonts w:hint="eastAsia" w:eastAsia="仿宋" w:asciiTheme="minorEastAsia" w:hAnsiTheme="minorEastAsia"/>
          <w:snapToGrid w:val="0"/>
          <w:color w:val="FF0000"/>
          <w:sz w:val="24"/>
          <w:szCs w:val="24"/>
          <w:lang w:eastAsia="zh-CN"/>
        </w:rPr>
        <w:t>1</w:t>
      </w:r>
      <w:r>
        <w:rPr>
          <w:rFonts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lang w:val="en-US" w:eastAsia="zh-CN"/>
        </w:rPr>
        <w:t>15</w:t>
      </w:r>
      <w:r>
        <w:rPr>
          <w:rFonts w:hint="eastAsia" w:eastAsia="仿宋" w:asciiTheme="minorEastAsia" w:hAnsiTheme="minorEastAsia"/>
          <w:snapToGrid w:val="0"/>
          <w:color w:val="FF0000"/>
          <w:sz w:val="24"/>
          <w:szCs w:val="24"/>
          <w:lang w:eastAsia="zh-CN"/>
        </w:rPr>
        <w:t>日至</w:t>
      </w:r>
      <w:r>
        <w:rPr>
          <w:rFonts w:eastAsia="仿宋" w:asciiTheme="minorEastAsia" w:hAnsiTheme="minorEastAsia"/>
          <w:snapToGrid w:val="0"/>
          <w:color w:val="FF0000"/>
          <w:sz w:val="24"/>
          <w:szCs w:val="24"/>
          <w:u w:val="single"/>
          <w:shd w:val="clear" w:color="auto" w:fill="FFFF00"/>
          <w:lang w:eastAsia="zh-CN"/>
        </w:rPr>
        <w:t>202</w:t>
      </w:r>
      <w:r>
        <w:rPr>
          <w:rFonts w:hint="eastAsia" w:eastAsia="仿宋" w:asciiTheme="minorEastAsia" w:hAnsiTheme="minorEastAsia"/>
          <w:snapToGrid w:val="0"/>
          <w:color w:val="FF0000"/>
          <w:sz w:val="24"/>
          <w:szCs w:val="24"/>
          <w:u w:val="single"/>
          <w:shd w:val="clear" w:color="auto" w:fill="FFFF00"/>
          <w:lang w:eastAsia="zh-CN"/>
        </w:rPr>
        <w:t>4</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shd w:val="clear" w:color="auto" w:fill="FFFF00"/>
          <w:lang w:eastAsia="zh-CN"/>
        </w:rPr>
        <w:t>1</w:t>
      </w:r>
      <w:r>
        <w:rPr>
          <w:rFonts w:eastAsia="仿宋" w:asciiTheme="minorEastAsia" w:hAnsiTheme="minorEastAsia"/>
          <w:snapToGrid w:val="0"/>
          <w:color w:val="FF0000"/>
          <w:sz w:val="24"/>
          <w:szCs w:val="24"/>
          <w:lang w:eastAsia="zh-CN"/>
        </w:rPr>
        <w:t>月</w:t>
      </w:r>
      <w:r>
        <w:rPr>
          <w:rFonts w:hint="eastAsia" w:eastAsia="仿宋" w:asciiTheme="minorEastAsia" w:hAnsiTheme="minorEastAsia"/>
          <w:snapToGrid w:val="0"/>
          <w:color w:val="FF0000"/>
          <w:sz w:val="24"/>
          <w:szCs w:val="24"/>
          <w:lang w:val="en-US" w:eastAsia="zh-CN"/>
        </w:rPr>
        <w:t>25</w:t>
      </w:r>
      <w:r>
        <w:rPr>
          <w:rFonts w:hint="eastAsia" w:eastAsia="仿宋" w:asciiTheme="minorEastAsia" w:hAnsiTheme="minorEastAsia"/>
          <w:snapToGrid w:val="0"/>
          <w:color w:val="FF0000"/>
          <w:sz w:val="24"/>
          <w:szCs w:val="24"/>
          <w:lang w:eastAsia="zh-CN"/>
        </w:rPr>
        <w:t>日</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10</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1.8质保期：</w:t>
      </w:r>
      <w:bookmarkStart w:id="13" w:name="OLE_LINK27"/>
      <w:bookmarkStart w:id="14" w:name="OLE_LINK28"/>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bookmarkEnd w:id="13"/>
      <w:bookmarkEnd w:id="14"/>
    </w:p>
    <w:p>
      <w:pPr>
        <w:adjustRightInd w:val="0"/>
        <w:snapToGrid w:val="0"/>
        <w:spacing w:line="360" w:lineRule="auto"/>
        <w:outlineLvl w:val="3"/>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15" w:name="_Toc7977"/>
      <w:r>
        <w:rPr>
          <w:rFonts w:eastAsia="仿宋" w:asciiTheme="minorEastAsia" w:hAnsiTheme="minorEastAsia"/>
          <w:b/>
          <w:snapToGrid w:val="0"/>
          <w:sz w:val="24"/>
          <w:szCs w:val="24"/>
          <w:lang w:eastAsia="zh-CN"/>
        </w:rPr>
        <w:t>2.采购范围及相关要求</w:t>
      </w:r>
      <w:bookmarkEnd w:id="15"/>
    </w:p>
    <w:p>
      <w:pPr>
        <w:adjustRightInd w:val="0"/>
        <w:snapToGrid w:val="0"/>
        <w:spacing w:line="360" w:lineRule="auto"/>
        <w:ind w:firstLine="480" w:firstLineChars="200"/>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.1采购范围</w:t>
      </w:r>
      <w:r>
        <w:rPr>
          <w:rFonts w:eastAsia="仿宋" w:asciiTheme="minorEastAsia" w:hAnsiTheme="minorEastAsia"/>
          <w:snapToGrid w:val="0"/>
          <w:sz w:val="24"/>
          <w:szCs w:val="24"/>
          <w:highlight w:val="yellow"/>
          <w:lang w:eastAsia="zh-CN"/>
        </w:rPr>
        <w:t>：</w:t>
      </w:r>
      <w:r>
        <w:rPr>
          <w:rFonts w:hint="eastAsia" w:ascii="仿宋" w:hAnsi="仿宋" w:eastAsia="仿宋" w:cs="仿宋"/>
          <w:snapToGrid w:val="0"/>
          <w:sz w:val="24"/>
          <w:szCs w:val="24"/>
          <w:highlight w:val="yellow"/>
          <w:u w:val="single"/>
          <w:lang w:eastAsia="zh-CN"/>
        </w:rPr>
        <w:t>梁河糖业</w:t>
      </w:r>
      <w:r>
        <w:rPr>
          <w:rFonts w:ascii="仿宋" w:hAnsi="仿宋" w:eastAsia="仿宋" w:cs="仿宋"/>
          <w:snapToGrid w:val="0"/>
          <w:sz w:val="24"/>
          <w:szCs w:val="24"/>
          <w:highlight w:val="yellow"/>
          <w:u w:val="single"/>
          <w:lang w:eastAsia="zh-CN"/>
        </w:rPr>
        <w:t>2023年勐养工厂动力车间集控操作室改造项目</w:t>
      </w:r>
      <w:r>
        <w:rPr>
          <w:rFonts w:hint="eastAsia" w:eastAsia="仿宋" w:asciiTheme="minorEastAsia" w:hAnsiTheme="minorEastAsia"/>
          <w:snapToGrid w:val="0"/>
          <w:sz w:val="24"/>
          <w:szCs w:val="24"/>
          <w:highlight w:val="yellow"/>
          <w:u w:val="single"/>
          <w:shd w:val="clear" w:color="auto" w:fill="FFFF00"/>
          <w:lang w:eastAsia="zh-CN"/>
        </w:rPr>
        <w:t>采购</w:t>
      </w:r>
      <w:r>
        <w:rPr>
          <w:rFonts w:hint="eastAsia" w:eastAsia="仿宋" w:asciiTheme="minorEastAsia" w:hAnsiTheme="minorEastAsia"/>
          <w:snapToGrid w:val="0"/>
          <w:sz w:val="24"/>
          <w:szCs w:val="24"/>
          <w:u w:val="single"/>
          <w:shd w:val="clear" w:color="auto" w:fill="FFFF00"/>
          <w:lang w:eastAsia="zh-CN"/>
        </w:rPr>
        <w:t>安装</w:t>
      </w:r>
      <w:r>
        <w:rPr>
          <w:rFonts w:hint="eastAsia" w:eastAsia="仿宋" w:asciiTheme="minorEastAsia" w:hAnsiTheme="minorEastAsia"/>
          <w:snapToGrid w:val="0"/>
          <w:sz w:val="24"/>
          <w:szCs w:val="24"/>
          <w:highlight w:val="yellow"/>
          <w:u w:val="single"/>
          <w:lang w:eastAsia="zh-CN"/>
        </w:rPr>
        <w:t>，具体为：</w:t>
      </w:r>
    </w:p>
    <w:p>
      <w:pPr>
        <w:widowControl/>
        <w:spacing w:line="500" w:lineRule="exact"/>
        <w:ind w:firstLine="480" w:firstLineChars="200"/>
        <w:rPr>
          <w:rFonts w:ascii="仿宋" w:hAnsi="仿宋" w:eastAsia="仿宋" w:cs="仿宋"/>
          <w:spacing w:val="20"/>
          <w:sz w:val="24"/>
          <w:szCs w:val="24"/>
          <w:lang w:eastAsia="zh-CN"/>
        </w:rPr>
      </w:pPr>
      <w:r>
        <w:rPr>
          <w:rFonts w:ascii="仿宋" w:hAnsi="仿宋" w:eastAsia="仿宋"/>
          <w:sz w:val="24"/>
          <w:szCs w:val="24"/>
          <w:lang w:eastAsia="zh-CN"/>
        </w:rPr>
        <w:t xml:space="preserve">2.1.1 </w:t>
      </w:r>
      <w:bookmarkStart w:id="16" w:name="OLE_LINK8"/>
      <w:bookmarkStart w:id="17" w:name="OLE_LINK9"/>
      <w:r>
        <w:rPr>
          <w:rFonts w:ascii="仿宋" w:hAnsi="仿宋" w:eastAsia="仿宋" w:cs="仿宋"/>
          <w:spacing w:val="20"/>
          <w:sz w:val="24"/>
          <w:szCs w:val="24"/>
          <w:lang w:eastAsia="zh-CN"/>
        </w:rPr>
        <w:t>操作室内电源配置要求：</w:t>
      </w:r>
    </w:p>
    <w:p>
      <w:pPr>
        <w:widowControl/>
        <w:spacing w:line="500" w:lineRule="exact"/>
        <w:ind w:firstLine="560" w:firstLineChars="200"/>
        <w:rPr>
          <w:rFonts w:ascii="仿宋" w:hAnsi="仿宋" w:eastAsia="仿宋" w:cs="仿宋"/>
          <w:spacing w:val="20"/>
          <w:sz w:val="24"/>
          <w:szCs w:val="24"/>
          <w:lang w:eastAsia="zh-CN"/>
        </w:rPr>
      </w:pPr>
      <w:r>
        <w:rPr>
          <w:rFonts w:ascii="仿宋" w:hAnsi="仿宋" w:eastAsia="仿宋" w:cs="仿宋"/>
          <w:spacing w:val="20"/>
          <w:sz w:val="24"/>
          <w:szCs w:val="24"/>
          <w:lang w:eastAsia="zh-CN"/>
        </w:rPr>
        <w:t>220V用电箱配置要求：采用PZ系列明装空开箱+带漏保低压断路器+五孔模数化插座（16A），电源线使用YJV-3*2.5mm</w:t>
      </w:r>
      <w:r>
        <w:rPr>
          <w:rFonts w:ascii="Calibri" w:hAnsi="Calibri" w:eastAsia="仿宋" w:cs="Calibri"/>
          <w:spacing w:val="20"/>
          <w:sz w:val="24"/>
          <w:szCs w:val="24"/>
          <w:lang w:eastAsia="zh-CN"/>
        </w:rPr>
        <w:t>²</w:t>
      </w:r>
      <w:r>
        <w:rPr>
          <w:rFonts w:ascii="仿宋" w:hAnsi="仿宋" w:eastAsia="仿宋" w:cs="仿宋"/>
          <w:spacing w:val="20"/>
          <w:sz w:val="24"/>
          <w:szCs w:val="24"/>
          <w:lang w:eastAsia="zh-CN"/>
        </w:rPr>
        <w:t>电力电缆穿管（或桥架）敷设。（结合使用情况进行制作安装。）</w:t>
      </w:r>
    </w:p>
    <w:p>
      <w:pPr>
        <w:widowControl/>
        <w:spacing w:line="500" w:lineRule="exact"/>
        <w:ind w:firstLine="560" w:firstLineChars="200"/>
        <w:rPr>
          <w:rFonts w:ascii="仿宋" w:hAnsi="仿宋" w:eastAsia="仿宋" w:cs="仿宋"/>
          <w:spacing w:val="20"/>
          <w:sz w:val="24"/>
          <w:szCs w:val="24"/>
          <w:lang w:eastAsia="zh-CN"/>
        </w:rPr>
      </w:pPr>
      <w:r>
        <w:rPr>
          <w:rFonts w:ascii="仿宋" w:hAnsi="仿宋" w:eastAsia="仿宋" w:cs="仿宋"/>
          <w:spacing w:val="20"/>
          <w:sz w:val="24"/>
          <w:szCs w:val="24"/>
          <w:lang w:eastAsia="zh-CN"/>
        </w:rPr>
        <w:t>2.1.2拆除原来的前后窗户，改造成砖墙砌筑，到达防火要求。</w:t>
      </w:r>
    </w:p>
    <w:p>
      <w:pPr>
        <w:widowControl/>
        <w:spacing w:line="500" w:lineRule="exact"/>
        <w:ind w:firstLine="560" w:firstLineChars="200"/>
        <w:rPr>
          <w:rFonts w:ascii="仿宋" w:hAnsi="仿宋" w:eastAsia="仿宋" w:cs="仿宋"/>
          <w:spacing w:val="20"/>
          <w:sz w:val="24"/>
          <w:szCs w:val="24"/>
          <w:lang w:eastAsia="zh-CN"/>
        </w:rPr>
      </w:pPr>
      <w:r>
        <w:rPr>
          <w:rFonts w:ascii="仿宋" w:hAnsi="仿宋" w:eastAsia="仿宋" w:cs="仿宋"/>
          <w:spacing w:val="20"/>
          <w:sz w:val="24"/>
          <w:szCs w:val="24"/>
          <w:lang w:eastAsia="zh-CN"/>
        </w:rPr>
        <w:t>2.1.3室内墙面及吊顶采用吊顶不锈钢玻镁板（防火等级A1级）安装制作。</w:t>
      </w:r>
    </w:p>
    <w:p>
      <w:pPr>
        <w:widowControl/>
        <w:spacing w:line="500" w:lineRule="exact"/>
        <w:ind w:firstLine="560" w:firstLineChars="200"/>
        <w:rPr>
          <w:rFonts w:ascii="仿宋" w:hAnsi="仿宋" w:eastAsia="仿宋" w:cs="仿宋"/>
          <w:spacing w:val="20"/>
          <w:sz w:val="24"/>
          <w:szCs w:val="24"/>
          <w:lang w:eastAsia="zh-CN"/>
        </w:rPr>
      </w:pPr>
      <w:r>
        <w:rPr>
          <w:rFonts w:ascii="仿宋" w:hAnsi="仿宋" w:eastAsia="仿宋" w:cs="仿宋"/>
          <w:spacing w:val="20"/>
          <w:sz w:val="24"/>
          <w:szCs w:val="24"/>
          <w:lang w:eastAsia="zh-CN"/>
        </w:rPr>
        <w:t>2.1.4改造前后门口，安装外开子母门不锈钢玻镁板（防火等级A1级）并标识。</w:t>
      </w:r>
    </w:p>
    <w:p>
      <w:pPr>
        <w:widowControl/>
        <w:spacing w:line="500" w:lineRule="exact"/>
        <w:ind w:firstLine="560" w:firstLineChars="200"/>
        <w:rPr>
          <w:rFonts w:ascii="仿宋" w:hAnsi="仿宋" w:eastAsia="仿宋" w:cs="仿宋"/>
          <w:spacing w:val="20"/>
          <w:sz w:val="24"/>
          <w:szCs w:val="24"/>
          <w:lang w:eastAsia="zh-CN"/>
        </w:rPr>
      </w:pPr>
      <w:r>
        <w:rPr>
          <w:rFonts w:ascii="仿宋" w:hAnsi="仿宋" w:eastAsia="仿宋" w:cs="仿宋"/>
          <w:spacing w:val="20"/>
          <w:sz w:val="24"/>
          <w:szCs w:val="24"/>
          <w:lang w:eastAsia="zh-CN"/>
        </w:rPr>
        <w:t>2.1.5 左右窗户采用耐火玻璃安装，并安装窗帘（银灰色，材料厚实）</w:t>
      </w:r>
    </w:p>
    <w:p>
      <w:pPr>
        <w:widowControl/>
        <w:spacing w:line="500" w:lineRule="exact"/>
        <w:ind w:firstLine="560" w:firstLineChars="200"/>
        <w:rPr>
          <w:rFonts w:ascii="仿宋" w:hAnsi="仿宋" w:eastAsia="仿宋" w:cs="仿宋"/>
          <w:spacing w:val="20"/>
          <w:sz w:val="24"/>
          <w:szCs w:val="24"/>
          <w:lang w:eastAsia="zh-CN"/>
        </w:rPr>
      </w:pPr>
      <w:r>
        <w:rPr>
          <w:rFonts w:ascii="仿宋" w:hAnsi="仿宋" w:eastAsia="仿宋" w:cs="仿宋"/>
          <w:spacing w:val="20"/>
          <w:sz w:val="24"/>
          <w:szCs w:val="24"/>
          <w:lang w:eastAsia="zh-CN"/>
        </w:rPr>
        <w:t>2.2应急照明及安全出口指示灯改造方案</w:t>
      </w:r>
    </w:p>
    <w:p>
      <w:pPr>
        <w:widowControl/>
        <w:spacing w:line="500" w:lineRule="exact"/>
        <w:ind w:firstLine="560" w:firstLineChars="200"/>
        <w:rPr>
          <w:rFonts w:ascii="仿宋" w:hAnsi="仿宋" w:eastAsia="仿宋" w:cs="仿宋"/>
          <w:spacing w:val="20"/>
          <w:sz w:val="24"/>
          <w:szCs w:val="24"/>
          <w:lang w:eastAsia="zh-CN"/>
        </w:rPr>
      </w:pPr>
      <w:r>
        <w:rPr>
          <w:rFonts w:ascii="仿宋" w:hAnsi="仿宋" w:eastAsia="仿宋" w:cs="仿宋"/>
          <w:spacing w:val="20"/>
          <w:sz w:val="24"/>
          <w:szCs w:val="24"/>
          <w:lang w:eastAsia="zh-CN"/>
        </w:rPr>
        <w:t>2.2.1拆除原应急照明及安全出口指示灯插头、插座，采用直连或采用户外防水带接线端子接线盒连接；新增操作室内的应急照明和安全出口指示灯。</w:t>
      </w:r>
    </w:p>
    <w:p>
      <w:pPr>
        <w:widowControl/>
        <w:spacing w:line="500" w:lineRule="exact"/>
        <w:ind w:firstLine="560" w:firstLineChars="200"/>
        <w:rPr>
          <w:rFonts w:ascii="仿宋" w:hAnsi="仿宋" w:eastAsia="仿宋" w:cs="仿宋"/>
          <w:spacing w:val="20"/>
          <w:sz w:val="24"/>
          <w:szCs w:val="24"/>
          <w:lang w:eastAsia="zh-CN"/>
        </w:rPr>
      </w:pPr>
      <w:r>
        <w:rPr>
          <w:rFonts w:ascii="仿宋" w:hAnsi="仿宋" w:eastAsia="仿宋" w:cs="仿宋"/>
          <w:spacing w:val="20"/>
          <w:sz w:val="24"/>
          <w:szCs w:val="24"/>
          <w:lang w:eastAsia="zh-CN"/>
        </w:rPr>
        <w:t>2.2.2 安装室内的吸顶灯（长方形）。</w:t>
      </w:r>
    </w:p>
    <w:p>
      <w:pPr>
        <w:widowControl/>
        <w:spacing w:line="500" w:lineRule="exact"/>
        <w:ind w:firstLine="560" w:firstLineChars="200"/>
        <w:rPr>
          <w:rFonts w:ascii="仿宋" w:hAnsi="仿宋" w:eastAsia="仿宋" w:cs="仿宋"/>
          <w:spacing w:val="20"/>
          <w:sz w:val="24"/>
          <w:szCs w:val="24"/>
          <w:lang w:eastAsia="zh-CN"/>
        </w:rPr>
      </w:pPr>
      <w:r>
        <w:rPr>
          <w:rFonts w:ascii="仿宋" w:hAnsi="仿宋" w:eastAsia="仿宋" w:cs="仿宋"/>
          <w:spacing w:val="20"/>
          <w:sz w:val="24"/>
          <w:szCs w:val="24"/>
          <w:lang w:eastAsia="zh-CN"/>
        </w:rPr>
        <w:t>2.2.3 安装室内排气扇四个。布置2台5P空调（美的、格力、奥克斯）</w:t>
      </w:r>
    </w:p>
    <w:p>
      <w:pPr>
        <w:widowControl/>
        <w:spacing w:line="500" w:lineRule="exact"/>
        <w:ind w:firstLine="560" w:firstLineChars="200"/>
        <w:rPr>
          <w:rFonts w:ascii="仿宋" w:hAnsi="仿宋" w:eastAsia="仿宋" w:cs="仿宋"/>
          <w:spacing w:val="20"/>
          <w:sz w:val="24"/>
          <w:szCs w:val="24"/>
          <w:lang w:eastAsia="zh-CN"/>
        </w:rPr>
      </w:pPr>
      <w:r>
        <w:rPr>
          <w:rFonts w:ascii="仿宋" w:hAnsi="仿宋" w:eastAsia="仿宋" w:cs="仿宋"/>
          <w:spacing w:val="20"/>
          <w:sz w:val="24"/>
          <w:szCs w:val="24"/>
          <w:lang w:eastAsia="zh-CN"/>
        </w:rPr>
        <w:t>2.2.4地面铺设防静电地板砖。</w:t>
      </w:r>
    </w:p>
    <w:p>
      <w:pPr>
        <w:widowControl/>
        <w:spacing w:line="500" w:lineRule="exact"/>
        <w:ind w:firstLine="480" w:firstLineChars="2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具体设备明细</w:t>
      </w:r>
      <w:bookmarkEnd w:id="16"/>
      <w:bookmarkEnd w:id="17"/>
      <w:r>
        <w:rPr>
          <w:rFonts w:hint="eastAsia" w:eastAsia="仿宋" w:asciiTheme="minorEastAsia" w:hAnsiTheme="minorEastAsia"/>
          <w:snapToGrid w:val="0"/>
          <w:sz w:val="24"/>
          <w:szCs w:val="24"/>
          <w:u w:val="single"/>
          <w:lang w:eastAsia="zh-CN"/>
        </w:rPr>
        <w:t>见下表：</w:t>
      </w:r>
    </w:p>
    <w:tbl>
      <w:tblPr>
        <w:tblStyle w:val="28"/>
        <w:tblW w:w="9351" w:type="dxa"/>
        <w:tblInd w:w="113" w:type="dxa"/>
        <w:tblLayout w:type="autofit"/>
        <w:tblCellMar>
          <w:top w:w="0" w:type="dxa"/>
          <w:left w:w="108" w:type="dxa"/>
          <w:bottom w:w="0" w:type="dxa"/>
          <w:right w:w="108" w:type="dxa"/>
        </w:tblCellMar>
      </w:tblPr>
      <w:tblGrid>
        <w:gridCol w:w="458"/>
        <w:gridCol w:w="1300"/>
        <w:gridCol w:w="2022"/>
        <w:gridCol w:w="608"/>
        <w:gridCol w:w="913"/>
        <w:gridCol w:w="4050"/>
      </w:tblGrid>
      <w:tr>
        <w:tblPrEx>
          <w:tblCellMar>
            <w:top w:w="0" w:type="dxa"/>
            <w:left w:w="108" w:type="dxa"/>
            <w:bottom w:w="0" w:type="dxa"/>
            <w:right w:w="108" w:type="dxa"/>
          </w:tblCellMar>
        </w:tblPrEx>
        <w:trPr>
          <w:trHeight w:val="586"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rPr>
            </w:pPr>
            <w:r>
              <w:rPr>
                <w:rFonts w:hint="eastAsia" w:ascii="等线" w:hAnsi="等线" w:eastAsia="等线"/>
                <w:color w:val="000000"/>
              </w:rPr>
              <w:t>序号</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名称</w:t>
            </w:r>
          </w:p>
        </w:tc>
        <w:tc>
          <w:tcPr>
            <w:tcW w:w="20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尺寸</w:t>
            </w:r>
          </w:p>
        </w:tc>
        <w:tc>
          <w:tcPr>
            <w:tcW w:w="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单位</w:t>
            </w: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工程量</w:t>
            </w:r>
          </w:p>
        </w:tc>
        <w:tc>
          <w:tcPr>
            <w:tcW w:w="4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备注</w:t>
            </w:r>
          </w:p>
        </w:tc>
      </w:tr>
      <w:tr>
        <w:tblPrEx>
          <w:tblCellMar>
            <w:top w:w="0" w:type="dxa"/>
            <w:left w:w="108" w:type="dxa"/>
            <w:bottom w:w="0" w:type="dxa"/>
            <w:right w:w="108" w:type="dxa"/>
          </w:tblCellMar>
        </w:tblPrEx>
        <w:trPr>
          <w:trHeight w:val="979"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防静电地砖</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长11.7*宽7.6</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m2</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88.92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r>
              <w:rPr>
                <w:rFonts w:hint="eastAsia" w:ascii="等线" w:hAnsi="等线" w:eastAsia="等线"/>
                <w:lang w:eastAsia="zh-CN"/>
              </w:rPr>
              <w:t xml:space="preserve"> 600x600陶瓷抗静电架空地板；架空高度为100mm厚</w:t>
            </w:r>
          </w:p>
        </w:tc>
      </w:tr>
      <w:tr>
        <w:tblPrEx>
          <w:tblCellMar>
            <w:top w:w="0" w:type="dxa"/>
            <w:left w:w="108" w:type="dxa"/>
            <w:bottom w:w="0" w:type="dxa"/>
            <w:right w:w="108" w:type="dxa"/>
          </w:tblCellMar>
        </w:tblPrEx>
        <w:trPr>
          <w:trHeight w:val="1758"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吊顶不锈钢玻镁板（防火等级A1级）</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长11.7*宽7.6</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m2</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88.92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r>
              <w:rPr>
                <w:rFonts w:hint="eastAsia" w:ascii="等线" w:hAnsi="等线" w:eastAsia="等线"/>
                <w:lang w:eastAsia="zh-CN"/>
              </w:rPr>
              <w:t>单面304不锈钢，不锈钢厚度0.4mm，防火A级；50mm厚，机制板；辅材含丝杆、T型吊铝、圆弧、胶水等全部</w:t>
            </w:r>
          </w:p>
        </w:tc>
      </w:tr>
      <w:tr>
        <w:tblPrEx>
          <w:tblCellMar>
            <w:top w:w="0" w:type="dxa"/>
            <w:left w:w="108" w:type="dxa"/>
            <w:bottom w:w="0" w:type="dxa"/>
            <w:right w:w="108" w:type="dxa"/>
          </w:tblCellMar>
        </w:tblPrEx>
        <w:trPr>
          <w:trHeight w:val="1817"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墙面不锈钢玻镁板（防火等级A1级）</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长（11.7+7.6+2.07）*2*高3.3</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m2</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118.26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r>
              <w:rPr>
                <w:rFonts w:hint="eastAsia" w:ascii="等线" w:hAnsi="等线" w:eastAsia="等线"/>
                <w:lang w:eastAsia="zh-CN"/>
              </w:rPr>
              <w:t>扣除门2樘1.5*2，窗两樘2.35*3.57；单面304不锈钢，不锈钢厚度0.4mm，防火A级；50mm厚，机制板；辅材含丝杆、T型吊铝、圆弧、胶水等全部</w:t>
            </w:r>
          </w:p>
        </w:tc>
      </w:tr>
      <w:tr>
        <w:tblPrEx>
          <w:tblCellMar>
            <w:top w:w="0" w:type="dxa"/>
            <w:left w:w="108" w:type="dxa"/>
            <w:bottom w:w="0" w:type="dxa"/>
            <w:right w:w="108" w:type="dxa"/>
          </w:tblCellMar>
        </w:tblPrEx>
        <w:trPr>
          <w:trHeight w:val="78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4</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外开子母门不锈钢玻镁板（防火等级A1级）</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高2*宽1.5（母门1.2米、子门0.3米）</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樘</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r>
              <w:rPr>
                <w:rFonts w:hint="eastAsia" w:ascii="等线" w:hAnsi="等线" w:eastAsia="等线"/>
                <w:lang w:eastAsia="zh-CN"/>
              </w:rPr>
              <w:t>主门开洞放玻璃（带闭门器）</w:t>
            </w:r>
          </w:p>
        </w:tc>
      </w:tr>
      <w:tr>
        <w:tblPrEx>
          <w:tblCellMar>
            <w:top w:w="0" w:type="dxa"/>
            <w:left w:w="108" w:type="dxa"/>
            <w:bottom w:w="0" w:type="dxa"/>
            <w:right w:w="108" w:type="dxa"/>
          </w:tblCellMar>
        </w:tblPrEx>
        <w:trPr>
          <w:trHeight w:val="586"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5</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换气扇（排气扇）</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四个角落各一个</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个</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4.00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rPr>
            </w:pPr>
            <w:r>
              <w:rPr>
                <w:rFonts w:hint="eastAsia" w:ascii="等线" w:hAnsi="等线" w:eastAsia="等线"/>
              </w:rPr>
              <w:t>带软管</w:t>
            </w:r>
          </w:p>
        </w:tc>
      </w:tr>
      <w:tr>
        <w:tblPrEx>
          <w:tblCellMar>
            <w:top w:w="0" w:type="dxa"/>
            <w:left w:w="108" w:type="dxa"/>
            <w:bottom w:w="0" w:type="dxa"/>
            <w:right w:w="108" w:type="dxa"/>
          </w:tblCellMar>
        </w:tblPrEx>
        <w:trPr>
          <w:trHeight w:val="586"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6</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窗帘（银灰色，材料厚实）</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长4*高3.2</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m2</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25.60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rPr>
            </w:pPr>
            <w:r>
              <w:rPr>
                <w:rFonts w:hint="eastAsia" w:ascii="等线" w:hAnsi="等线" w:eastAsia="等线"/>
              </w:rPr>
              <w:t>2樘</w:t>
            </w:r>
          </w:p>
        </w:tc>
      </w:tr>
      <w:tr>
        <w:tblPrEx>
          <w:tblCellMar>
            <w:top w:w="0" w:type="dxa"/>
            <w:left w:w="108" w:type="dxa"/>
            <w:bottom w:w="0" w:type="dxa"/>
            <w:right w:w="108" w:type="dxa"/>
          </w:tblCellMar>
        </w:tblPrEx>
        <w:trPr>
          <w:trHeight w:val="78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7</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吸顶灯（长方形）</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两排</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盏</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6.00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r>
              <w:rPr>
                <w:rFonts w:hint="eastAsia" w:ascii="等线" w:hAnsi="等线" w:eastAsia="等线"/>
                <w:lang w:eastAsia="zh-CN"/>
              </w:rPr>
              <w:t>具体数量位置施工时根据实际和甲方定</w:t>
            </w:r>
          </w:p>
        </w:tc>
      </w:tr>
      <w:tr>
        <w:tblPrEx>
          <w:tblCellMar>
            <w:top w:w="0" w:type="dxa"/>
            <w:left w:w="108" w:type="dxa"/>
            <w:bottom w:w="0" w:type="dxa"/>
            <w:right w:w="108" w:type="dxa"/>
          </w:tblCellMar>
        </w:tblPrEx>
        <w:trPr>
          <w:trHeight w:val="1436"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8</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空调</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美的或格力</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台</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r>
              <w:rPr>
                <w:rFonts w:hint="eastAsia" w:ascii="等线" w:hAnsi="等线" w:eastAsia="等线"/>
                <w:lang w:eastAsia="zh-CN"/>
              </w:rPr>
              <w:t>5P，四面出风嵌入式空调机组，一拖一，含吊装、铜管3米以外，超过480元/米，含室外机支架</w:t>
            </w:r>
          </w:p>
        </w:tc>
      </w:tr>
      <w:tr>
        <w:tblPrEx>
          <w:tblCellMar>
            <w:top w:w="0" w:type="dxa"/>
            <w:left w:w="108" w:type="dxa"/>
            <w:bottom w:w="0" w:type="dxa"/>
            <w:right w:w="108" w:type="dxa"/>
          </w:tblCellMar>
        </w:tblPrEx>
        <w:trPr>
          <w:trHeight w:val="78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9</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不锈钢水杯柜</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上面放水杯，下面放茶叶</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个</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1.00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具体尺寸根据现场施工时和甲方沟通定</w:t>
            </w:r>
          </w:p>
        </w:tc>
      </w:tr>
      <w:tr>
        <w:tblPrEx>
          <w:tblCellMar>
            <w:top w:w="0" w:type="dxa"/>
            <w:left w:w="108" w:type="dxa"/>
            <w:bottom w:w="0" w:type="dxa"/>
            <w:right w:w="108" w:type="dxa"/>
          </w:tblCellMar>
        </w:tblPrEx>
        <w:trPr>
          <w:trHeight w:val="586"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10</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监控（摄像头）</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个</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r>
      <w:tr>
        <w:tblPrEx>
          <w:tblCellMar>
            <w:top w:w="0" w:type="dxa"/>
            <w:left w:w="108" w:type="dxa"/>
            <w:bottom w:w="0" w:type="dxa"/>
            <w:right w:w="108" w:type="dxa"/>
          </w:tblCellMar>
        </w:tblPrEx>
        <w:trPr>
          <w:trHeight w:val="78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线管（防火线管）</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项</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1.00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具体位置及长度施工时和甲方沟通定</w:t>
            </w:r>
          </w:p>
        </w:tc>
      </w:tr>
      <w:tr>
        <w:tblPrEx>
          <w:tblCellMar>
            <w:top w:w="0" w:type="dxa"/>
            <w:left w:w="108" w:type="dxa"/>
            <w:bottom w:w="0" w:type="dxa"/>
            <w:right w:w="108" w:type="dxa"/>
          </w:tblCellMar>
        </w:tblPrEx>
        <w:trPr>
          <w:trHeight w:val="586"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开关（4mm2含线）</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个</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4.00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r>
      <w:tr>
        <w:tblPrEx>
          <w:tblCellMar>
            <w:top w:w="0" w:type="dxa"/>
            <w:left w:w="108" w:type="dxa"/>
            <w:bottom w:w="0" w:type="dxa"/>
            <w:right w:w="108" w:type="dxa"/>
          </w:tblCellMar>
        </w:tblPrEx>
        <w:trPr>
          <w:trHeight w:val="586"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插座（6mm2含线）</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个</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10.00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r>
      <w:tr>
        <w:tblPrEx>
          <w:tblCellMar>
            <w:top w:w="0" w:type="dxa"/>
            <w:left w:w="108" w:type="dxa"/>
            <w:bottom w:w="0" w:type="dxa"/>
            <w:right w:w="108" w:type="dxa"/>
          </w:tblCellMar>
        </w:tblPrEx>
        <w:trPr>
          <w:trHeight w:val="586"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14</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消防应急灯</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盏</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子母门上方</w:t>
            </w:r>
          </w:p>
        </w:tc>
      </w:tr>
      <w:tr>
        <w:tblPrEx>
          <w:tblCellMar>
            <w:top w:w="0" w:type="dxa"/>
            <w:left w:w="108" w:type="dxa"/>
            <w:bottom w:w="0" w:type="dxa"/>
            <w:right w:w="108" w:type="dxa"/>
          </w:tblCellMar>
        </w:tblPrEx>
        <w:trPr>
          <w:trHeight w:val="586"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15</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应急标志</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块</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子母门上方正中</w:t>
            </w:r>
          </w:p>
        </w:tc>
      </w:tr>
    </w:tbl>
    <w:p>
      <w:pPr>
        <w:rPr>
          <w:rFonts w:eastAsia="仿宋" w:asciiTheme="minorEastAsia" w:hAnsiTheme="minorEastAsia"/>
          <w:snapToGrid w:val="0"/>
          <w:sz w:val="24"/>
          <w:szCs w:val="24"/>
          <w:u w:val="single"/>
          <w:lang w:eastAsia="zh-CN"/>
        </w:rPr>
      </w:pP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：1</w:t>
      </w:r>
      <w:r>
        <w:rPr>
          <w:rFonts w:eastAsia="仿宋" w:asciiTheme="minorEastAsia" w:hAnsiTheme="minorEastAsia"/>
          <w:snapToGrid w:val="0"/>
          <w:sz w:val="24"/>
          <w:szCs w:val="24"/>
          <w:highlight w:val="yellow"/>
          <w:u w:val="single"/>
          <w:lang w:eastAsia="zh-CN"/>
        </w:rPr>
        <w:t>0</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.3</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hint="eastAsia" w:eastAsia="仿宋" w:asciiTheme="minorEastAsia" w:hAnsiTheme="minorEastAsia"/>
          <w:snapToGrid w:val="0"/>
          <w:sz w:val="24"/>
          <w:szCs w:val="24"/>
          <w:highlight w:val="yellow"/>
          <w:u w:val="single"/>
          <w:lang w:eastAsia="zh-CN"/>
        </w:rPr>
        <w:t>梁河糖业勐养工厂</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2.5质保期：</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设置最高限价：</w:t>
      </w:r>
      <w:r>
        <w:rPr>
          <w:rFonts w:eastAsia="仿宋" w:asciiTheme="minorEastAsia" w:hAnsiTheme="minorEastAsia"/>
          <w:snapToGrid w:val="0"/>
          <w:sz w:val="24"/>
          <w:szCs w:val="24"/>
          <w:u w:val="single"/>
          <w:shd w:val="clear" w:color="auto" w:fill="FFFF00"/>
          <w:lang w:eastAsia="zh-CN"/>
        </w:rPr>
        <w:t>39</w:t>
      </w:r>
      <w:r>
        <w:rPr>
          <w:rFonts w:hint="eastAsia" w:eastAsia="仿宋" w:asciiTheme="minorEastAsia" w:hAnsiTheme="minorEastAsia"/>
          <w:snapToGrid w:val="0"/>
          <w:sz w:val="24"/>
          <w:szCs w:val="24"/>
          <w:u w:val="single"/>
          <w:shd w:val="clear" w:color="auto" w:fill="FFFF00"/>
          <w:lang w:eastAsia="zh-CN"/>
        </w:rPr>
        <w:t>万元</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bookmarkStart w:id="18" w:name="_Hlk99361924"/>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bookmarkEnd w:id="18"/>
    <w:p>
      <w:pPr>
        <w:rPr>
          <w:rFonts w:eastAsia="仿宋"/>
          <w:lang w:eastAsia="zh-CN"/>
        </w:rPr>
      </w:pPr>
    </w:p>
    <w:p>
      <w:pPr>
        <w:pStyle w:val="4"/>
        <w:ind w:left="0"/>
        <w:rPr>
          <w:rFonts w:eastAsia="仿宋" w:asciiTheme="minorEastAsia" w:hAnsiTheme="minorEastAsia"/>
          <w:b/>
          <w:snapToGrid w:val="0"/>
          <w:sz w:val="24"/>
          <w:szCs w:val="24"/>
          <w:lang w:eastAsia="zh-CN"/>
        </w:rPr>
      </w:pPr>
      <w:bookmarkStart w:id="19" w:name="_Toc761"/>
      <w:bookmarkStart w:id="20" w:name="_Hlk95316175"/>
      <w:r>
        <w:rPr>
          <w:rFonts w:eastAsia="仿宋" w:asciiTheme="minorEastAsia" w:hAnsiTheme="minorEastAsia"/>
          <w:b/>
          <w:snapToGrid w:val="0"/>
          <w:sz w:val="24"/>
          <w:szCs w:val="24"/>
          <w:lang w:eastAsia="zh-CN"/>
        </w:rPr>
        <w:t>3.供应商资格要求</w:t>
      </w:r>
      <w:bookmarkEnd w:id="19"/>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.1供应商应依法设立且满足如下要求：</w:t>
      </w:r>
    </w:p>
    <w:p>
      <w:pPr>
        <w:spacing w:line="520" w:lineRule="exact"/>
        <w:ind w:firstLine="555"/>
        <w:rPr>
          <w:rFonts w:eastAsia="仿宋" w:asciiTheme="minorEastAsia" w:hAnsiTheme="minorEastAsia"/>
          <w:snapToGrid w:val="0"/>
          <w:sz w:val="24"/>
          <w:szCs w:val="24"/>
          <w:u w:val="single"/>
          <w:lang w:eastAsia="zh-CN"/>
        </w:rPr>
      </w:pPr>
      <w:bookmarkStart w:id="21" w:name="OLE_LINK68"/>
      <w:bookmarkStart w:id="22" w:name="OLE_LINK64"/>
      <w:r>
        <w:rPr>
          <w:rFonts w:eastAsia="仿宋" w:asciiTheme="minorEastAsia" w:hAnsiTheme="minorEastAsia"/>
          <w:snapToGrid w:val="0"/>
          <w:sz w:val="24"/>
          <w:szCs w:val="24"/>
          <w:lang w:eastAsia="zh-CN"/>
        </w:rPr>
        <w:t>资质要求：</w:t>
      </w:r>
      <w:bookmarkStart w:id="23" w:name="OLE_LINK22"/>
      <w:bookmarkStart w:id="24" w:name="OLE_LINK17"/>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“投标人应具备独立签订合同能力，为中华人民共和国境内注册的企业法人或其他组织或自然人”</w:t>
      </w:r>
      <w:r>
        <w:rPr>
          <w:rStyle w:val="60"/>
          <w:rFonts w:hint="eastAsia"/>
          <w:bCs/>
          <w:sz w:val="32"/>
          <w:szCs w:val="32"/>
          <w:lang w:eastAsia="zh-CN"/>
        </w:rPr>
        <w:t>，</w:t>
      </w:r>
      <w:bookmarkStart w:id="25" w:name="OLE_LINK2"/>
      <w:bookmarkStart w:id="26" w:name="OLE_LINK1"/>
      <w:r>
        <w:rPr>
          <w:rFonts w:hint="eastAsia" w:eastAsia="仿宋" w:asciiTheme="minorEastAsia" w:hAnsiTheme="minorEastAsia"/>
          <w:snapToGrid w:val="0"/>
          <w:sz w:val="24"/>
          <w:szCs w:val="24"/>
          <w:u w:val="single"/>
          <w:lang w:eastAsia="zh-CN"/>
        </w:rPr>
        <w:t>同时具有合法有效的营业执照</w:t>
      </w:r>
      <w:bookmarkEnd w:id="25"/>
      <w:bookmarkEnd w:id="26"/>
      <w:r>
        <w:rPr>
          <w:rFonts w:hint="eastAsia" w:eastAsia="仿宋" w:asciiTheme="minorEastAsia" w:hAnsiTheme="minorEastAsia"/>
          <w:snapToGrid w:val="0"/>
          <w:sz w:val="24"/>
          <w:szCs w:val="24"/>
          <w:u w:val="single"/>
          <w:lang w:eastAsia="zh-CN"/>
        </w:rPr>
        <w:t>，投标人说明企业性质，例如民营企业、国有企业、国资控股企业、外资企业等。</w:t>
      </w:r>
    </w:p>
    <w:p>
      <w:pPr>
        <w:adjustRightInd w:val="0"/>
        <w:snapToGrid w:val="0"/>
        <w:spacing w:line="360" w:lineRule="auto"/>
        <w:ind w:left="660" w:leftChars="300"/>
        <w:outlineLvl w:val="4"/>
        <w:rPr>
          <w:rFonts w:ascii="仿宋" w:hAnsi="仿宋" w:eastAsia="仿宋"/>
          <w:snapToGrid w:val="0"/>
          <w:sz w:val="24"/>
          <w:szCs w:val="24"/>
          <w:highlight w:val="yellow"/>
          <w:lang w:eastAsia="zh-CN"/>
        </w:rPr>
      </w:pPr>
      <w:r>
        <w:rPr>
          <w:rFonts w:hint="eastAsia" w:eastAsia="仿宋" w:asciiTheme="minorEastAsia" w:hAnsiTheme="minorEastAsia"/>
          <w:snapToGrid w:val="0"/>
          <w:sz w:val="24"/>
          <w:szCs w:val="24"/>
          <w:highlight w:val="yellow"/>
          <w:u w:val="single"/>
          <w:shd w:val="clear" w:color="auto" w:fill="FFFF00"/>
          <w:lang w:eastAsia="zh-CN"/>
        </w:rPr>
        <w:sym w:font="Wingdings 2" w:char="0052"/>
      </w:r>
      <w:r>
        <w:rPr>
          <w:rFonts w:hint="eastAsia" w:ascii="Segoe UI Symbol" w:hAnsi="Segoe UI Symbol" w:eastAsia="仿宋" w:cs="Segoe UI Symbol"/>
          <w:snapToGrid w:val="0"/>
          <w:sz w:val="24"/>
          <w:szCs w:val="24"/>
          <w:highlight w:val="yellow"/>
          <w:lang w:eastAsia="zh-CN"/>
        </w:rPr>
        <w:t>施工总承包资质：</w:t>
      </w:r>
      <w:r>
        <w:rPr>
          <w:rFonts w:hint="eastAsia" w:ascii="Segoe UI Symbol" w:hAnsi="Segoe UI Symbol" w:eastAsia="仿宋" w:cs="Segoe UI Symbol"/>
          <w:snapToGrid w:val="0"/>
          <w:sz w:val="24"/>
          <w:szCs w:val="24"/>
          <w:highlight w:val="yellow"/>
          <w:u w:val="single"/>
          <w:lang w:eastAsia="zh-CN"/>
        </w:rPr>
        <w:t>建筑</w:t>
      </w:r>
      <w:r>
        <w:rPr>
          <w:rFonts w:hint="eastAsia" w:ascii="Segoe UI Symbol" w:hAnsi="Segoe UI Symbol" w:eastAsia="仿宋" w:cs="Segoe UI Symbol"/>
          <w:snapToGrid w:val="0"/>
          <w:sz w:val="24"/>
          <w:szCs w:val="24"/>
          <w:highlight w:val="yellow"/>
          <w:lang w:eastAsia="zh-CN"/>
        </w:rPr>
        <w:t xml:space="preserve">工程施工总承包 </w:t>
      </w:r>
      <w:r>
        <w:rPr>
          <w:rFonts w:ascii="Segoe UI Symbol" w:hAnsi="Segoe UI Symbol" w:eastAsia="仿宋" w:cs="Segoe UI Symbol"/>
          <w:snapToGrid w:val="0"/>
          <w:sz w:val="24"/>
          <w:szCs w:val="24"/>
          <w:highlight w:val="yellow"/>
          <w:lang w:eastAsia="zh-CN"/>
        </w:rPr>
        <w:t>☐</w:t>
      </w:r>
      <w:r>
        <w:rPr>
          <w:rFonts w:hint="eastAsia" w:ascii="Segoe UI Symbol" w:hAnsi="Segoe UI Symbol" w:eastAsia="仿宋" w:cs="Segoe UI Symbol"/>
          <w:snapToGrid w:val="0"/>
          <w:sz w:val="24"/>
          <w:szCs w:val="24"/>
          <w:highlight w:val="yellow"/>
          <w:lang w:eastAsia="zh-CN"/>
        </w:rPr>
        <w:t xml:space="preserve">特级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一级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二级 </w:t>
      </w:r>
      <w:r>
        <w:rPr>
          <w:rFonts w:hint="eastAsia" w:eastAsia="仿宋" w:asciiTheme="minorEastAsia" w:hAnsiTheme="minorEastAsia"/>
          <w:snapToGrid w:val="0"/>
          <w:sz w:val="24"/>
          <w:szCs w:val="24"/>
          <w:highlight w:val="yellow"/>
          <w:shd w:val="clear" w:color="auto" w:fill="FFFF00"/>
          <w:lang w:eastAsia="zh-CN"/>
        </w:rPr>
        <w:sym w:font="Wingdings 2" w:char="0052"/>
      </w:r>
      <w:r>
        <w:rPr>
          <w:rFonts w:hint="eastAsia" w:eastAsia="仿宋" w:asciiTheme="minorEastAsia" w:hAnsiTheme="minorEastAsia"/>
          <w:snapToGrid w:val="0"/>
          <w:sz w:val="24"/>
          <w:szCs w:val="24"/>
          <w:highlight w:val="yellow"/>
          <w:shd w:val="clear" w:color="auto" w:fill="FFFF00"/>
          <w:lang w:eastAsia="zh-CN"/>
        </w:rPr>
        <w:t>叁级</w:t>
      </w:r>
    </w:p>
    <w:p>
      <w:pPr>
        <w:adjustRightInd w:val="0"/>
        <w:snapToGrid w:val="0"/>
        <w:spacing w:line="360" w:lineRule="auto"/>
        <w:ind w:left="660" w:leftChars="300"/>
        <w:outlineLvl w:val="4"/>
        <w:rPr>
          <w:rFonts w:ascii="Segoe UI Symbol" w:hAnsi="Segoe UI Symbol" w:eastAsia="仿宋" w:cs="Segoe UI Symbol"/>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ind w:left="660" w:leftChars="300"/>
        <w:outlineLvl w:val="4"/>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承包方近3年（2020年6月1日）以来没有骗取中标，不按要求履行合同及经济方面有关的严重违法行为和牵涉重大经济诉讼案件（投标人需提交书面承诺并加盖公章）。</w:t>
      </w:r>
      <w:bookmarkEnd w:id="23"/>
      <w:bookmarkEnd w:id="24"/>
    </w:p>
    <w:p>
      <w:pPr>
        <w:spacing w:line="520" w:lineRule="exact"/>
        <w:ind w:firstLine="55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bookmarkStart w:id="27" w:name="_Hlk99361942"/>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人民币100万元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bookmarkEnd w:id="27"/>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bookmarkStart w:id="28" w:name="_Hlk99361952"/>
      <w:r>
        <w:rPr>
          <w:rFonts w:eastAsia="仿宋" w:asciiTheme="minorEastAsia" w:hAnsiTheme="minorEastAsia"/>
          <w:snapToGrid w:val="0"/>
          <w:sz w:val="24"/>
          <w:szCs w:val="24"/>
          <w:u w:val="single"/>
          <w:lang w:eastAsia="zh-CN"/>
        </w:rPr>
        <w:t>近三年内（2020年6月</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日至响应截止日期）</w:t>
      </w:r>
      <w:r>
        <w:rPr>
          <w:rFonts w:hint="eastAsia" w:eastAsia="仿宋" w:asciiTheme="minorEastAsia" w:hAnsiTheme="minorEastAsia"/>
          <w:snapToGrid w:val="0"/>
          <w:sz w:val="24"/>
          <w:szCs w:val="24"/>
          <w:u w:val="single"/>
          <w:lang w:eastAsia="zh-CN"/>
        </w:rPr>
        <w:t>有类似项目供货业绩</w:t>
      </w:r>
      <w:bookmarkEnd w:id="28"/>
      <w:r>
        <w:rPr>
          <w:rFonts w:hint="eastAsia" w:eastAsia="仿宋" w:asciiTheme="minorEastAsia" w:hAnsiTheme="minorEastAsia"/>
          <w:snapToGrid w:val="0"/>
          <w:sz w:val="24"/>
          <w:szCs w:val="24"/>
          <w:u w:val="single"/>
          <w:shd w:val="clear" w:color="auto" w:fill="FFFF00"/>
          <w:lang w:eastAsia="zh-CN"/>
        </w:rPr>
        <w:t>;</w:t>
      </w:r>
      <w:bookmarkStart w:id="29" w:name="OLE_LINK14"/>
      <w:bookmarkStart w:id="30" w:name="OLE_LINK13"/>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color w:val="FF0000"/>
          <w:sz w:val="24"/>
          <w:szCs w:val="24"/>
          <w:u w:val="single"/>
          <w:shd w:val="clear" w:color="auto" w:fill="FFFF00"/>
          <w:lang w:eastAsia="zh-CN"/>
        </w:rPr>
        <w:t>供应商在投标时需附业绩合同扫描件或中标通知书</w:t>
      </w:r>
      <w:r>
        <w:rPr>
          <w:rFonts w:hint="eastAsia" w:eastAsia="仿宋" w:asciiTheme="minorEastAsia" w:hAnsiTheme="minorEastAsia"/>
          <w:snapToGrid w:val="0"/>
          <w:sz w:val="24"/>
          <w:szCs w:val="24"/>
          <w:u w:val="single"/>
          <w:shd w:val="clear" w:color="auto" w:fill="FFFF00"/>
          <w:lang w:eastAsia="zh-CN"/>
        </w:rPr>
        <w:t>）</w:t>
      </w:r>
    </w:p>
    <w:bookmarkEnd w:id="29"/>
    <w:bookmarkEnd w:id="30"/>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bookmarkStart w:id="31" w:name="_Hlk99361960"/>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0"/>
        <w:adjustRightInd w:val="0"/>
        <w:snapToGrid w:val="0"/>
        <w:spacing w:line="360" w:lineRule="auto"/>
        <w:ind w:left="141" w:firstLine="480"/>
        <w:outlineLvl w:val="4"/>
        <w:rPr>
          <w:rFonts w:eastAsia="仿宋" w:asciiTheme="minorEastAsia" w:hAnsiTheme="minorEastAsia"/>
          <w:snapToGrid w:val="0"/>
          <w:color w:val="FF000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企业无不良商业记录，没有处于被责令停业，财产被接管、冻结，破产状态</w:t>
      </w:r>
      <w:bookmarkStart w:id="32" w:name="OLE_LINK15"/>
      <w:bookmarkStart w:id="33" w:name="OLE_LINK16"/>
      <w:r>
        <w:rPr>
          <w:rFonts w:hint="eastAsia" w:eastAsia="仿宋" w:asciiTheme="minorEastAsia" w:hAnsiTheme="minorEastAsia"/>
          <w:snapToGrid w:val="0"/>
          <w:color w:val="FF0000"/>
          <w:sz w:val="24"/>
          <w:szCs w:val="24"/>
          <w:u w:val="single"/>
          <w:lang w:eastAsia="zh-CN"/>
        </w:rPr>
        <w:t>（投标人需提交书面承诺并加盖公章）</w:t>
      </w:r>
      <w:bookmarkEnd w:id="31"/>
      <w:bookmarkEnd w:id="32"/>
      <w:bookmarkEnd w:id="33"/>
    </w:p>
    <w:p>
      <w:pPr>
        <w:pStyle w:val="10"/>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hint="eastAsia" w:eastAsia="仿宋" w:asciiTheme="minorEastAsia" w:hAnsiTheme="minorEastAsia"/>
          <w:snapToGrid w:val="0"/>
          <w:sz w:val="24"/>
          <w:szCs w:val="24"/>
          <w:u w:val="single"/>
          <w:lang w:eastAsia="zh-CN"/>
        </w:rPr>
        <w:t>详见第五章采购需求</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hint="eastAsia" w:eastAsia="仿宋" w:asciiTheme="minorEastAsia" w:hAnsiTheme="minorEastAsia"/>
          <w:snapToGrid w:val="0"/>
          <w:sz w:val="24"/>
          <w:szCs w:val="24"/>
          <w:u w:val="single"/>
          <w:lang w:eastAsia="zh-CN"/>
        </w:rPr>
        <w:t>满足国家相关产品质质量标准要求</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p>
    <w:bookmarkEnd w:id="20"/>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.2供应商不得存在下列</w:t>
      </w:r>
      <w:r>
        <w:rPr>
          <w:rFonts w:hint="eastAsia" w:eastAsia="仿宋" w:asciiTheme="minorEastAsia" w:hAnsiTheme="minorEastAsia"/>
          <w:snapToGrid w:val="0"/>
          <w:sz w:val="24"/>
          <w:szCs w:val="24"/>
          <w:lang w:eastAsia="zh-CN"/>
        </w:rPr>
        <w:t>情形之一：</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34" w:name="_Hlk95776019"/>
      <w:bookmarkStart w:id="35" w:name="_Hlk99361972"/>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6</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bookmarkEnd w:id="34"/>
    </w:p>
    <w:bookmarkEnd w:id="35"/>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w:t>
      </w:r>
      <w:bookmarkStart w:id="36" w:name="_Hlk99361981"/>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bookmarkStart w:id="37" w:name="OLE_LINK25"/>
      <w:bookmarkStart w:id="38" w:name="OLE_LINK26"/>
      <w:r>
        <w:rPr>
          <w:rFonts w:ascii="Wingdings 2" w:hAnsi="Wingdings 2" w:eastAsia="仿宋" w:cs="Apple Color Emoji"/>
          <w:snapToGrid w:val="0"/>
          <w:sz w:val="24"/>
          <w:szCs w:val="24"/>
          <w:u w:val="single"/>
          <w:shd w:val="clear" w:color="auto" w:fill="FFFF00"/>
          <w:lang w:eastAsia="zh-CN"/>
        </w:rPr>
        <w:t></w:t>
      </w:r>
      <w:bookmarkEnd w:id="37"/>
      <w:bookmarkEnd w:id="38"/>
      <w:r>
        <w:rPr>
          <w:rFonts w:hint="eastAsia" w:eastAsia="仿宋" w:asciiTheme="minorEastAsia" w:hAnsiTheme="minorEastAsia"/>
          <w:snapToGrid w:val="0"/>
          <w:sz w:val="24"/>
          <w:szCs w:val="24"/>
          <w:lang w:eastAsia="zh-CN"/>
        </w:rPr>
        <w:t>否</w:t>
      </w:r>
    </w:p>
    <w:bookmarkEnd w:id="36"/>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bookmarkEnd w:id="21"/>
    <w:bookmarkEnd w:id="22"/>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9" w:name="_Toc18162"/>
      <w:r>
        <w:rPr>
          <w:rFonts w:eastAsia="仿宋" w:asciiTheme="minorEastAsia" w:hAnsiTheme="minorEastAsia"/>
          <w:b/>
          <w:bCs/>
          <w:snapToGrid w:val="0"/>
          <w:sz w:val="24"/>
          <w:szCs w:val="24"/>
          <w:lang w:eastAsia="zh-CN"/>
        </w:rPr>
        <w:t>4.采购文件的获取</w:t>
      </w:r>
      <w:bookmarkEnd w:id="39"/>
    </w:p>
    <w:p>
      <w:pPr>
        <w:adjustRightInd w:val="0"/>
        <w:snapToGrid w:val="0"/>
        <w:spacing w:line="360" w:lineRule="auto"/>
        <w:ind w:firstLine="240" w:firstLineChars="100"/>
        <w:outlineLvl w:val="4"/>
        <w:rPr>
          <w:rFonts w:eastAsia="仿宋" w:asciiTheme="minorEastAsia" w:hAnsiTheme="minorEastAsia"/>
          <w:snapToGrid w:val="0"/>
          <w:sz w:val="24"/>
          <w:szCs w:val="24"/>
          <w:lang w:eastAsia="zh-CN"/>
        </w:rPr>
      </w:pPr>
      <w:bookmarkStart w:id="40" w:name="OLE_LINK30"/>
      <w:bookmarkStart w:id="41" w:name="OLE_LINK29"/>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.1有意参加谈判采购活动的单位，需在</w:t>
      </w:r>
      <w:r>
        <w:rPr>
          <w:rFonts w:hint="eastAsia" w:eastAsia="仿宋" w:asciiTheme="minorEastAsia" w:hAnsiTheme="minorEastAsia"/>
          <w:snapToGrid w:val="0"/>
          <w:color w:val="FF0000"/>
          <w:sz w:val="24"/>
          <w:szCs w:val="24"/>
          <w:lang w:eastAsia="zh-CN"/>
        </w:rPr>
        <w:t>2024</w:t>
      </w:r>
      <w:r>
        <w:rPr>
          <w:rFonts w:eastAsia="仿宋" w:asciiTheme="minorEastAsia" w:hAnsiTheme="minorEastAsia"/>
          <w:snapToGrid w:val="0"/>
          <w:color w:val="FF0000"/>
          <w:sz w:val="24"/>
          <w:szCs w:val="24"/>
          <w:highlight w:val="yellow"/>
          <w:lang w:eastAsia="zh-CN"/>
        </w:rPr>
        <w:t>年</w:t>
      </w:r>
      <w:r>
        <w:rPr>
          <w:rFonts w:hint="eastAsia" w:eastAsia="仿宋" w:asciiTheme="minorEastAsia" w:hAnsiTheme="minorEastAsia"/>
          <w:snapToGrid w:val="0"/>
          <w:color w:val="FF0000"/>
          <w:sz w:val="24"/>
          <w:szCs w:val="24"/>
          <w:highlight w:val="yellow"/>
          <w:lang w:eastAsia="zh-CN"/>
        </w:rPr>
        <w:t>1</w:t>
      </w:r>
      <w:r>
        <w:rPr>
          <w:rFonts w:eastAsia="仿宋" w:asciiTheme="minorEastAsia" w:hAnsiTheme="minorEastAsia"/>
          <w:snapToGrid w:val="0"/>
          <w:color w:val="FF0000"/>
          <w:sz w:val="24"/>
          <w:szCs w:val="24"/>
          <w:highlight w:val="yellow"/>
          <w:lang w:eastAsia="zh-CN"/>
        </w:rPr>
        <w:t>月</w:t>
      </w:r>
      <w:r>
        <w:rPr>
          <w:rFonts w:hint="eastAsia" w:eastAsia="仿宋" w:asciiTheme="minorEastAsia" w:hAnsiTheme="minorEastAsia"/>
          <w:snapToGrid w:val="0"/>
          <w:color w:val="FF0000"/>
          <w:sz w:val="24"/>
          <w:szCs w:val="24"/>
          <w:highlight w:val="yellow"/>
          <w:lang w:val="en-US" w:eastAsia="zh-CN"/>
        </w:rPr>
        <w:t>12</w:t>
      </w:r>
      <w:r>
        <w:rPr>
          <w:rFonts w:eastAsia="仿宋" w:asciiTheme="minorEastAsia" w:hAnsiTheme="minorEastAsia"/>
          <w:snapToGrid w:val="0"/>
          <w:color w:val="FF0000"/>
          <w:sz w:val="24"/>
          <w:szCs w:val="24"/>
          <w:highlight w:val="yellow"/>
          <w:lang w:eastAsia="zh-CN"/>
        </w:rPr>
        <w:t>日</w:t>
      </w:r>
      <w:r>
        <w:rPr>
          <w:rFonts w:hint="eastAsia" w:eastAsia="仿宋" w:asciiTheme="minorEastAsia" w:hAnsiTheme="minorEastAsia"/>
          <w:snapToGrid w:val="0"/>
          <w:color w:val="FF0000"/>
          <w:sz w:val="24"/>
          <w:szCs w:val="24"/>
          <w:highlight w:val="yellow"/>
          <w:lang w:eastAsia="zh-CN"/>
        </w:rPr>
        <w:t>1</w:t>
      </w:r>
      <w:r>
        <w:rPr>
          <w:rFonts w:eastAsia="仿宋" w:asciiTheme="minorEastAsia" w:hAnsiTheme="minorEastAsia"/>
          <w:snapToGrid w:val="0"/>
          <w:color w:val="FF0000"/>
          <w:sz w:val="24"/>
          <w:szCs w:val="24"/>
          <w:highlight w:val="yellow"/>
          <w:lang w:eastAsia="zh-CN"/>
        </w:rPr>
        <w:t>7时</w:t>
      </w:r>
      <w:r>
        <w:rPr>
          <w:rFonts w:hint="eastAsia" w:eastAsia="仿宋" w:asciiTheme="minorEastAsia" w:hAnsiTheme="minorEastAsia"/>
          <w:snapToGrid w:val="0"/>
          <w:color w:val="FF0000"/>
          <w:sz w:val="24"/>
          <w:szCs w:val="24"/>
          <w:lang w:eastAsia="zh-CN"/>
        </w:rPr>
        <w:t>0</w:t>
      </w:r>
      <w:r>
        <w:rPr>
          <w:rFonts w:eastAsia="仿宋" w:asciiTheme="minorEastAsia" w:hAnsiTheme="minorEastAsia"/>
          <w:snapToGrid w:val="0"/>
          <w:color w:val="FF0000"/>
          <w:sz w:val="24"/>
          <w:szCs w:val="24"/>
          <w:lang w:eastAsia="zh-CN"/>
        </w:rPr>
        <w:t>分</w:t>
      </w:r>
      <w:r>
        <w:rPr>
          <w:rFonts w:eastAsia="仿宋" w:asciiTheme="minorEastAsia" w:hAnsiTheme="minorEastAsia"/>
          <w:snapToGrid w:val="0"/>
          <w:sz w:val="24"/>
          <w:szCs w:val="24"/>
          <w:lang w:eastAsia="zh-CN"/>
        </w:rPr>
        <w:t>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hint="eastAsia" w:eastAsia="仿宋" w:asciiTheme="minorEastAsia" w:hAnsiTheme="minorEastAsia"/>
          <w:snapToGrid w:val="0"/>
          <w:color w:val="FF0000"/>
          <w:sz w:val="24"/>
          <w:szCs w:val="24"/>
          <w:lang w:eastAsia="zh-CN"/>
        </w:rPr>
        <w:t>2024</w:t>
      </w:r>
      <w:r>
        <w:rPr>
          <w:rFonts w:eastAsia="仿宋" w:asciiTheme="minorEastAsia" w:hAnsiTheme="minorEastAsia"/>
          <w:snapToGrid w:val="0"/>
          <w:color w:val="FF0000"/>
          <w:sz w:val="24"/>
          <w:szCs w:val="24"/>
          <w:highlight w:val="yellow"/>
          <w:lang w:eastAsia="zh-CN"/>
        </w:rPr>
        <w:t>年</w:t>
      </w:r>
      <w:r>
        <w:rPr>
          <w:rFonts w:hint="eastAsia" w:eastAsia="仿宋" w:asciiTheme="minorEastAsia" w:hAnsiTheme="minorEastAsia"/>
          <w:snapToGrid w:val="0"/>
          <w:color w:val="FF0000"/>
          <w:sz w:val="24"/>
          <w:szCs w:val="24"/>
          <w:highlight w:val="yellow"/>
          <w:lang w:eastAsia="zh-CN"/>
        </w:rPr>
        <w:t>1</w:t>
      </w:r>
      <w:r>
        <w:rPr>
          <w:rFonts w:eastAsia="仿宋" w:asciiTheme="minorEastAsia" w:hAnsiTheme="minorEastAsia"/>
          <w:snapToGrid w:val="0"/>
          <w:color w:val="FF0000"/>
          <w:sz w:val="24"/>
          <w:szCs w:val="24"/>
          <w:highlight w:val="yellow"/>
          <w:lang w:eastAsia="zh-CN"/>
        </w:rPr>
        <w:t>月</w:t>
      </w:r>
      <w:r>
        <w:rPr>
          <w:rFonts w:hint="eastAsia" w:eastAsia="仿宋" w:asciiTheme="minorEastAsia" w:hAnsiTheme="minorEastAsia"/>
          <w:snapToGrid w:val="0"/>
          <w:color w:val="FF0000"/>
          <w:sz w:val="24"/>
          <w:szCs w:val="24"/>
          <w:highlight w:val="yellow"/>
          <w:lang w:val="en-US" w:eastAsia="zh-CN"/>
        </w:rPr>
        <w:t>12</w:t>
      </w:r>
      <w:r>
        <w:rPr>
          <w:rFonts w:eastAsia="仿宋" w:asciiTheme="minorEastAsia" w:hAnsiTheme="minorEastAsia"/>
          <w:snapToGrid w:val="0"/>
          <w:color w:val="FF0000"/>
          <w:sz w:val="24"/>
          <w:szCs w:val="24"/>
          <w:highlight w:val="yellow"/>
          <w:lang w:eastAsia="zh-CN"/>
        </w:rPr>
        <w:t>日</w:t>
      </w:r>
      <w:r>
        <w:rPr>
          <w:rFonts w:hint="eastAsia" w:eastAsia="仿宋" w:asciiTheme="minorEastAsia" w:hAnsiTheme="minorEastAsia"/>
          <w:snapToGrid w:val="0"/>
          <w:color w:val="FF0000"/>
          <w:sz w:val="24"/>
          <w:szCs w:val="24"/>
          <w:highlight w:val="yellow"/>
          <w:lang w:eastAsia="zh-CN"/>
        </w:rPr>
        <w:t>18</w:t>
      </w:r>
      <w:r>
        <w:rPr>
          <w:rFonts w:eastAsia="仿宋" w:asciiTheme="minorEastAsia" w:hAnsiTheme="minorEastAsia"/>
          <w:snapToGrid w:val="0"/>
          <w:color w:val="FF0000"/>
          <w:sz w:val="24"/>
          <w:szCs w:val="24"/>
          <w:highlight w:val="yellow"/>
          <w:lang w:eastAsia="zh-CN"/>
        </w:rPr>
        <w:t>时</w:t>
      </w:r>
      <w:r>
        <w:rPr>
          <w:rFonts w:hint="eastAsia" w:eastAsia="仿宋" w:asciiTheme="minorEastAsia" w:hAnsiTheme="minorEastAsia"/>
          <w:snapToGrid w:val="0"/>
          <w:color w:val="FF0000"/>
          <w:sz w:val="24"/>
          <w:szCs w:val="24"/>
          <w:lang w:eastAsia="zh-CN"/>
        </w:rPr>
        <w:t>0</w:t>
      </w:r>
      <w:r>
        <w:rPr>
          <w:rFonts w:eastAsia="仿宋" w:asciiTheme="minorEastAsia" w:hAnsiTheme="minorEastAsia"/>
          <w:snapToGrid w:val="0"/>
          <w:color w:val="FF000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4.2采购文件每套售价元，售后不退。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2" w:name="_Toc3642"/>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42"/>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color w:val="FF0000"/>
          <w:sz w:val="24"/>
          <w:szCs w:val="24"/>
          <w:u w:val="single"/>
          <w:shd w:val="clear" w:color="auto" w:fill="FFFF00"/>
          <w:lang w:eastAsia="zh-CN"/>
        </w:rPr>
        <w:t>0.</w:t>
      </w:r>
      <w:r>
        <w:rPr>
          <w:rFonts w:hint="eastAsia" w:eastAsia="仿宋" w:asciiTheme="minorEastAsia" w:hAnsiTheme="minorEastAsia"/>
          <w:snapToGrid w:val="0"/>
          <w:color w:val="FF0000"/>
          <w:sz w:val="24"/>
          <w:szCs w:val="24"/>
          <w:u w:val="single"/>
          <w:shd w:val="clear" w:color="auto" w:fill="FFFF00"/>
          <w:lang w:val="en-US" w:eastAsia="zh-CN"/>
        </w:rPr>
        <w:t>3</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bookmarkStart w:id="43" w:name="OLE_LINK61"/>
      <w:bookmarkStart w:id="44" w:name="OLE_LINK60"/>
      <w:r>
        <w:rPr>
          <w:rFonts w:hint="eastAsia" w:eastAsia="仿宋" w:asciiTheme="minorEastAsia" w:hAnsiTheme="minorEastAsia"/>
          <w:snapToGrid w:val="0"/>
          <w:sz w:val="24"/>
          <w:szCs w:val="24"/>
          <w:lang w:eastAsia="zh-CN"/>
        </w:rPr>
        <w:t>□</w:t>
      </w:r>
      <w:bookmarkEnd w:id="43"/>
      <w:bookmarkEnd w:id="44"/>
      <w:r>
        <w:rPr>
          <w:rFonts w:hint="eastAsia" w:eastAsia="仿宋" w:asciiTheme="minorEastAsia" w:hAnsiTheme="minorEastAsia"/>
          <w:snapToGrid w:val="0"/>
          <w:sz w:val="24"/>
          <w:szCs w:val="24"/>
          <w:lang w:eastAsia="zh-CN"/>
        </w:rPr>
        <w:t>不设置响应保证金。</w:t>
      </w:r>
      <w:bookmarkStart w:id="377" w:name="_GoBack"/>
      <w:bookmarkEnd w:id="377"/>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5" w:name="_Toc6776"/>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45"/>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color w:val="FF0000"/>
          <w:sz w:val="24"/>
          <w:szCs w:val="24"/>
          <w:lang w:eastAsia="zh-CN"/>
        </w:rPr>
        <w:t>2024</w:t>
      </w:r>
      <w:r>
        <w:rPr>
          <w:rFonts w:eastAsia="仿宋" w:asciiTheme="minorEastAsia" w:hAnsiTheme="minorEastAsia"/>
          <w:snapToGrid w:val="0"/>
          <w:color w:val="FF0000"/>
          <w:sz w:val="24"/>
          <w:szCs w:val="24"/>
          <w:highlight w:val="yellow"/>
          <w:lang w:eastAsia="zh-CN"/>
        </w:rPr>
        <w:t>年</w:t>
      </w:r>
      <w:r>
        <w:rPr>
          <w:rFonts w:hint="eastAsia" w:eastAsia="仿宋" w:asciiTheme="minorEastAsia" w:hAnsiTheme="minorEastAsia"/>
          <w:snapToGrid w:val="0"/>
          <w:color w:val="FF0000"/>
          <w:sz w:val="24"/>
          <w:szCs w:val="24"/>
          <w:highlight w:val="yellow"/>
          <w:lang w:eastAsia="zh-CN"/>
        </w:rPr>
        <w:t>1</w:t>
      </w:r>
      <w:r>
        <w:rPr>
          <w:rFonts w:eastAsia="仿宋" w:asciiTheme="minorEastAsia" w:hAnsiTheme="minorEastAsia"/>
          <w:snapToGrid w:val="0"/>
          <w:color w:val="FF0000"/>
          <w:sz w:val="24"/>
          <w:szCs w:val="24"/>
          <w:highlight w:val="yellow"/>
          <w:lang w:eastAsia="zh-CN"/>
        </w:rPr>
        <w:t>月</w:t>
      </w:r>
      <w:r>
        <w:rPr>
          <w:rFonts w:hint="eastAsia" w:eastAsia="仿宋" w:asciiTheme="minorEastAsia" w:hAnsiTheme="minorEastAsia"/>
          <w:snapToGrid w:val="0"/>
          <w:color w:val="FF0000"/>
          <w:sz w:val="24"/>
          <w:szCs w:val="24"/>
          <w:highlight w:val="yellow"/>
          <w:lang w:val="en-US" w:eastAsia="zh-CN"/>
        </w:rPr>
        <w:t>15</w:t>
      </w:r>
      <w:r>
        <w:rPr>
          <w:rFonts w:eastAsia="仿宋" w:asciiTheme="minorEastAsia" w:hAnsiTheme="minorEastAsia"/>
          <w:snapToGrid w:val="0"/>
          <w:color w:val="FF0000"/>
          <w:sz w:val="24"/>
          <w:szCs w:val="24"/>
          <w:highlight w:val="yellow"/>
          <w:lang w:eastAsia="zh-CN"/>
        </w:rPr>
        <w:t>日</w:t>
      </w:r>
      <w:r>
        <w:rPr>
          <w:rFonts w:hint="eastAsia" w:eastAsia="仿宋" w:asciiTheme="minorEastAsia" w:hAnsiTheme="minorEastAsia"/>
          <w:snapToGrid w:val="0"/>
          <w:color w:val="FF0000"/>
          <w:sz w:val="24"/>
          <w:szCs w:val="24"/>
          <w:highlight w:val="yellow"/>
          <w:lang w:eastAsia="zh-CN"/>
        </w:rPr>
        <w:t>9</w:t>
      </w:r>
      <w:r>
        <w:rPr>
          <w:rFonts w:eastAsia="仿宋" w:asciiTheme="minorEastAsia" w:hAnsiTheme="minorEastAsia"/>
          <w:snapToGrid w:val="0"/>
          <w:color w:val="FF0000"/>
          <w:sz w:val="24"/>
          <w:szCs w:val="24"/>
          <w:highlight w:val="yellow"/>
          <w:lang w:eastAsia="zh-CN"/>
        </w:rPr>
        <w:t>时</w:t>
      </w:r>
      <w:r>
        <w:rPr>
          <w:rFonts w:hint="eastAsia" w:eastAsia="仿宋" w:asciiTheme="minorEastAsia" w:hAnsiTheme="minorEastAsia"/>
          <w:snapToGrid w:val="0"/>
          <w:color w:val="FF0000"/>
          <w:sz w:val="24"/>
          <w:szCs w:val="24"/>
          <w:highlight w:val="yellow"/>
          <w:lang w:eastAsia="zh-CN"/>
        </w:rPr>
        <w:t>00</w:t>
      </w:r>
      <w:r>
        <w:rPr>
          <w:rFonts w:eastAsia="仿宋" w:asciiTheme="minorEastAsia" w:hAnsiTheme="minorEastAsia"/>
          <w:snapToGrid w:val="0"/>
          <w:color w:val="FF0000"/>
          <w:sz w:val="24"/>
          <w:szCs w:val="24"/>
          <w:lang w:eastAsia="zh-CN"/>
        </w:rPr>
        <w:t>分</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6" w:name="_Toc15467"/>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46"/>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bookmarkStart w:id="47" w:name="_Hlk99361991"/>
      <w:r>
        <w:rPr>
          <w:rFonts w:hint="eastAsia" w:eastAsia="仿宋" w:asciiTheme="minorEastAsia" w:hAnsiTheme="minorEastAsia"/>
          <w:snapToGrid w:val="0"/>
          <w:sz w:val="24"/>
          <w:szCs w:val="24"/>
          <w:lang w:eastAsia="zh-CN"/>
        </w:rPr>
        <w:t>开启时间：</w:t>
      </w:r>
      <w:bookmarkEnd w:id="47"/>
      <w:r>
        <w:rPr>
          <w:rFonts w:hint="eastAsia" w:eastAsia="仿宋" w:asciiTheme="minorEastAsia" w:hAnsiTheme="minorEastAsia"/>
          <w:snapToGrid w:val="0"/>
          <w:color w:val="FF0000"/>
          <w:sz w:val="24"/>
          <w:szCs w:val="24"/>
          <w:lang w:eastAsia="zh-CN"/>
        </w:rPr>
        <w:t>2024</w:t>
      </w:r>
      <w:r>
        <w:rPr>
          <w:rFonts w:eastAsia="仿宋" w:asciiTheme="minorEastAsia" w:hAnsiTheme="minorEastAsia"/>
          <w:snapToGrid w:val="0"/>
          <w:color w:val="FF0000"/>
          <w:sz w:val="24"/>
          <w:szCs w:val="24"/>
          <w:highlight w:val="yellow"/>
          <w:lang w:eastAsia="zh-CN"/>
        </w:rPr>
        <w:t>年</w:t>
      </w:r>
      <w:r>
        <w:rPr>
          <w:rFonts w:hint="eastAsia" w:eastAsia="仿宋" w:asciiTheme="minorEastAsia" w:hAnsiTheme="minorEastAsia"/>
          <w:snapToGrid w:val="0"/>
          <w:color w:val="FF0000"/>
          <w:sz w:val="24"/>
          <w:szCs w:val="24"/>
          <w:highlight w:val="yellow"/>
          <w:lang w:eastAsia="zh-CN"/>
        </w:rPr>
        <w:t>1</w:t>
      </w:r>
      <w:r>
        <w:rPr>
          <w:rFonts w:eastAsia="仿宋" w:asciiTheme="minorEastAsia" w:hAnsiTheme="minorEastAsia"/>
          <w:snapToGrid w:val="0"/>
          <w:color w:val="FF0000"/>
          <w:sz w:val="24"/>
          <w:szCs w:val="24"/>
          <w:highlight w:val="yellow"/>
          <w:lang w:eastAsia="zh-CN"/>
        </w:rPr>
        <w:t>月</w:t>
      </w:r>
      <w:r>
        <w:rPr>
          <w:rFonts w:hint="eastAsia" w:eastAsia="仿宋" w:asciiTheme="minorEastAsia" w:hAnsiTheme="minorEastAsia"/>
          <w:snapToGrid w:val="0"/>
          <w:color w:val="FF0000"/>
          <w:sz w:val="24"/>
          <w:szCs w:val="24"/>
          <w:highlight w:val="yellow"/>
          <w:lang w:val="en-US" w:eastAsia="zh-CN"/>
        </w:rPr>
        <w:t>15</w:t>
      </w:r>
      <w:r>
        <w:rPr>
          <w:rFonts w:eastAsia="仿宋" w:asciiTheme="minorEastAsia" w:hAnsiTheme="minorEastAsia"/>
          <w:snapToGrid w:val="0"/>
          <w:color w:val="FF0000"/>
          <w:sz w:val="24"/>
          <w:szCs w:val="24"/>
          <w:highlight w:val="yellow"/>
          <w:lang w:eastAsia="zh-CN"/>
        </w:rPr>
        <w:t>日</w:t>
      </w:r>
      <w:r>
        <w:rPr>
          <w:rFonts w:hint="eastAsia" w:eastAsia="仿宋" w:asciiTheme="minorEastAsia" w:hAnsiTheme="minorEastAsia"/>
          <w:snapToGrid w:val="0"/>
          <w:color w:val="FF0000"/>
          <w:sz w:val="24"/>
          <w:szCs w:val="24"/>
          <w:highlight w:val="yellow"/>
          <w:lang w:eastAsia="zh-CN"/>
        </w:rPr>
        <w:t>9</w:t>
      </w:r>
      <w:r>
        <w:rPr>
          <w:rFonts w:eastAsia="仿宋" w:asciiTheme="minorEastAsia" w:hAnsiTheme="minorEastAsia"/>
          <w:snapToGrid w:val="0"/>
          <w:color w:val="FF0000"/>
          <w:sz w:val="24"/>
          <w:szCs w:val="24"/>
          <w:highlight w:val="yellow"/>
          <w:lang w:eastAsia="zh-CN"/>
        </w:rPr>
        <w:t>时</w:t>
      </w:r>
      <w:r>
        <w:rPr>
          <w:rFonts w:hint="eastAsia" w:eastAsia="仿宋" w:asciiTheme="minorEastAsia" w:hAnsiTheme="minorEastAsia"/>
          <w:snapToGrid w:val="0"/>
          <w:color w:val="FF0000"/>
          <w:sz w:val="24"/>
          <w:szCs w:val="24"/>
          <w:highlight w:val="yellow"/>
          <w:lang w:eastAsia="zh-CN"/>
        </w:rPr>
        <w:t>30</w:t>
      </w:r>
      <w:r>
        <w:rPr>
          <w:rFonts w:eastAsia="仿宋" w:asciiTheme="minorEastAsia" w:hAnsiTheme="minorEastAsia"/>
          <w:snapToGrid w:val="0"/>
          <w:color w:val="FF0000"/>
          <w:sz w:val="24"/>
          <w:szCs w:val="24"/>
          <w:lang w:eastAsia="zh-CN"/>
        </w:rPr>
        <w:t>分</w:t>
      </w:r>
    </w:p>
    <w:p>
      <w:pPr>
        <w:pStyle w:val="4"/>
        <w:ind w:left="0"/>
        <w:rPr>
          <w:rFonts w:eastAsia="仿宋" w:asciiTheme="minorEastAsia" w:hAnsiTheme="minorEastAsia"/>
          <w:b/>
          <w:bCs/>
          <w:snapToGrid w:val="0"/>
          <w:sz w:val="24"/>
          <w:szCs w:val="24"/>
          <w:lang w:eastAsia="zh-CN"/>
        </w:rPr>
      </w:pPr>
      <w:bookmarkStart w:id="48" w:name="_Toc31676"/>
      <w:r>
        <w:rPr>
          <w:rFonts w:eastAsia="仿宋" w:asciiTheme="minorEastAsia" w:hAnsiTheme="minorEastAsia"/>
          <w:b/>
          <w:bCs/>
          <w:snapToGrid w:val="0"/>
          <w:sz w:val="24"/>
          <w:szCs w:val="24"/>
          <w:lang w:eastAsia="zh-CN"/>
        </w:rPr>
        <w:t>8.谈判时间和地点</w:t>
      </w:r>
      <w:bookmarkEnd w:id="48"/>
    </w:p>
    <w:p>
      <w:pPr>
        <w:adjustRightInd w:val="0"/>
        <w:snapToGrid w:val="0"/>
        <w:spacing w:line="360" w:lineRule="auto"/>
        <w:ind w:firstLine="480"/>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color w:val="FF0000"/>
          <w:sz w:val="24"/>
          <w:szCs w:val="24"/>
          <w:lang w:eastAsia="zh-CN"/>
        </w:rPr>
        <w:t>2024</w:t>
      </w:r>
      <w:r>
        <w:rPr>
          <w:rFonts w:eastAsia="仿宋" w:asciiTheme="minorEastAsia" w:hAnsiTheme="minorEastAsia"/>
          <w:snapToGrid w:val="0"/>
          <w:color w:val="FF0000"/>
          <w:sz w:val="24"/>
          <w:szCs w:val="24"/>
          <w:highlight w:val="yellow"/>
          <w:lang w:eastAsia="zh-CN"/>
        </w:rPr>
        <w:t>年</w:t>
      </w:r>
      <w:r>
        <w:rPr>
          <w:rFonts w:hint="eastAsia" w:eastAsia="仿宋" w:asciiTheme="minorEastAsia" w:hAnsiTheme="minorEastAsia"/>
          <w:snapToGrid w:val="0"/>
          <w:color w:val="FF0000"/>
          <w:sz w:val="24"/>
          <w:szCs w:val="24"/>
          <w:highlight w:val="yellow"/>
          <w:lang w:eastAsia="zh-CN"/>
        </w:rPr>
        <w:t>1</w:t>
      </w:r>
      <w:r>
        <w:rPr>
          <w:rFonts w:eastAsia="仿宋" w:asciiTheme="minorEastAsia" w:hAnsiTheme="minorEastAsia"/>
          <w:snapToGrid w:val="0"/>
          <w:color w:val="FF0000"/>
          <w:sz w:val="24"/>
          <w:szCs w:val="24"/>
          <w:highlight w:val="yellow"/>
          <w:lang w:eastAsia="zh-CN"/>
        </w:rPr>
        <w:t>月</w:t>
      </w:r>
      <w:r>
        <w:rPr>
          <w:rFonts w:hint="eastAsia" w:eastAsia="仿宋" w:asciiTheme="minorEastAsia" w:hAnsiTheme="minorEastAsia"/>
          <w:snapToGrid w:val="0"/>
          <w:color w:val="FF0000"/>
          <w:sz w:val="24"/>
          <w:szCs w:val="24"/>
          <w:highlight w:val="yellow"/>
          <w:lang w:val="en-US" w:eastAsia="zh-CN"/>
        </w:rPr>
        <w:t>1</w:t>
      </w:r>
      <w:r>
        <w:rPr>
          <w:rFonts w:eastAsia="仿宋" w:asciiTheme="minorEastAsia" w:hAnsiTheme="minorEastAsia"/>
          <w:snapToGrid w:val="0"/>
          <w:color w:val="FF0000"/>
          <w:sz w:val="24"/>
          <w:szCs w:val="24"/>
          <w:highlight w:val="yellow"/>
          <w:lang w:eastAsia="zh-CN"/>
        </w:rPr>
        <w:t>5日</w:t>
      </w:r>
      <w:r>
        <w:rPr>
          <w:rFonts w:hint="eastAsia" w:eastAsia="仿宋" w:asciiTheme="minorEastAsia" w:hAnsiTheme="minorEastAsia"/>
          <w:snapToGrid w:val="0"/>
          <w:color w:val="FF0000"/>
          <w:sz w:val="24"/>
          <w:szCs w:val="24"/>
          <w:highlight w:val="yellow"/>
          <w:lang w:val="en-US" w:eastAsia="zh-CN"/>
        </w:rPr>
        <w:t>9</w:t>
      </w:r>
      <w:r>
        <w:rPr>
          <w:rFonts w:eastAsia="仿宋" w:asciiTheme="minorEastAsia" w:hAnsiTheme="minorEastAsia"/>
          <w:snapToGrid w:val="0"/>
          <w:color w:val="FF0000"/>
          <w:sz w:val="24"/>
          <w:szCs w:val="24"/>
          <w:highlight w:val="yellow"/>
          <w:lang w:eastAsia="zh-CN"/>
        </w:rPr>
        <w:t>时</w:t>
      </w:r>
      <w:r>
        <w:rPr>
          <w:rFonts w:hint="eastAsia" w:eastAsia="仿宋" w:asciiTheme="minorEastAsia" w:hAnsiTheme="minorEastAsia"/>
          <w:snapToGrid w:val="0"/>
          <w:color w:val="FF0000"/>
          <w:sz w:val="24"/>
          <w:szCs w:val="24"/>
          <w:highlight w:val="yellow"/>
          <w:lang w:eastAsia="zh-CN"/>
        </w:rPr>
        <w:t>30</w:t>
      </w:r>
      <w:r>
        <w:rPr>
          <w:rFonts w:eastAsia="仿宋" w:asciiTheme="minorEastAsia" w:hAnsiTheme="minorEastAsia"/>
          <w:snapToGrid w:val="0"/>
          <w:color w:val="FF0000"/>
          <w:sz w:val="24"/>
          <w:szCs w:val="24"/>
          <w:lang w:eastAsia="zh-CN"/>
        </w:rPr>
        <w:t>分，</w:t>
      </w:r>
      <w:r>
        <w:rPr>
          <w:rFonts w:eastAsia="仿宋" w:asciiTheme="minorEastAsia" w:hAnsiTheme="minorEastAsia"/>
          <w:snapToGrid w:val="0"/>
          <w:sz w:val="24"/>
          <w:szCs w:val="24"/>
          <w:lang w:eastAsia="zh-CN"/>
        </w:rPr>
        <w:t>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梁河糖业勐养工厂会议室</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谈判采用现场竞谈或电话竞谈，不能到现场参加竞谈的供应商自行下载安装“小鱼易连”，竞谈时使用“小鱼易连”输入9023969139接入。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bookmarkEnd w:id="40"/>
    <w:bookmarkEnd w:id="41"/>
    <w:p>
      <w:pPr>
        <w:pStyle w:val="4"/>
        <w:ind w:left="0"/>
        <w:rPr>
          <w:rFonts w:eastAsia="仿宋" w:asciiTheme="minorEastAsia" w:hAnsiTheme="minorEastAsia"/>
          <w:b/>
          <w:bCs/>
          <w:snapToGrid w:val="0"/>
          <w:sz w:val="24"/>
          <w:szCs w:val="24"/>
          <w:lang w:eastAsia="zh-CN"/>
        </w:rPr>
      </w:pPr>
      <w:bookmarkStart w:id="49" w:name="_Toc8890"/>
      <w:r>
        <w:rPr>
          <w:rFonts w:eastAsia="仿宋" w:asciiTheme="minorEastAsia" w:hAnsiTheme="minorEastAsia"/>
          <w:b/>
          <w:bCs/>
          <w:snapToGrid w:val="0"/>
          <w:sz w:val="24"/>
          <w:szCs w:val="24"/>
          <w:lang w:eastAsia="zh-CN"/>
        </w:rPr>
        <w:t>9.纪检监督</w:t>
      </w:r>
      <w:bookmarkEnd w:id="49"/>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50" w:name="_Toc16796"/>
      <w:r>
        <w:rPr>
          <w:rFonts w:eastAsia="仿宋" w:asciiTheme="minorEastAsia" w:hAnsiTheme="minorEastAsia"/>
          <w:b/>
          <w:bCs/>
          <w:snapToGrid w:val="0"/>
          <w:sz w:val="24"/>
          <w:szCs w:val="24"/>
          <w:lang w:eastAsia="zh-CN"/>
        </w:rPr>
        <w:t>10.其他</w:t>
      </w:r>
      <w:bookmarkEnd w:id="50"/>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pStyle w:val="4"/>
        <w:ind w:left="0"/>
        <w:rPr>
          <w:rFonts w:eastAsia="仿宋" w:asciiTheme="minorEastAsia" w:hAnsiTheme="minorEastAsia"/>
          <w:b/>
          <w:bCs/>
          <w:snapToGrid w:val="0"/>
          <w:sz w:val="24"/>
          <w:szCs w:val="24"/>
          <w:lang w:eastAsia="zh-CN"/>
        </w:rPr>
      </w:pPr>
      <w:bookmarkStart w:id="51" w:name="_Toc8527"/>
      <w:r>
        <w:rPr>
          <w:rFonts w:eastAsia="仿宋" w:asciiTheme="minorEastAsia" w:hAnsiTheme="minorEastAsia"/>
          <w:b/>
          <w:bCs/>
          <w:snapToGrid w:val="0"/>
          <w:sz w:val="24"/>
          <w:szCs w:val="24"/>
          <w:lang w:eastAsia="zh-CN"/>
        </w:rPr>
        <w:t>11.联系方式</w:t>
      </w:r>
      <w:bookmarkEnd w:id="51"/>
    </w:p>
    <w:tbl>
      <w:tblPr>
        <w:tblStyle w:val="28"/>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12</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8</w:t>
      </w:r>
      <w:r>
        <w:rPr>
          <w:rFonts w:hint="eastAsia" w:eastAsia="仿宋" w:asciiTheme="minorEastAsia" w:hAnsiTheme="minorEastAsia"/>
          <w:snapToGrid w:val="0"/>
          <w:sz w:val="24"/>
          <w:szCs w:val="24"/>
          <w:lang w:eastAsia="zh-CN"/>
        </w:rPr>
        <w:t>日</w:t>
      </w:r>
      <w:bookmarkEnd w:id="8"/>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52" w:name="扫描0015"/>
      <w:bookmarkEnd w:id="52"/>
      <w:bookmarkStart w:id="53" w:name="_Toc9565"/>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53"/>
    </w:p>
    <w:p>
      <w:pPr>
        <w:spacing w:line="276" w:lineRule="auto"/>
        <w:rPr>
          <w:rFonts w:eastAsia="仿宋" w:asciiTheme="minorEastAsia" w:hAnsiTheme="minorEastAsia"/>
          <w:b/>
          <w:bCs/>
          <w:snapToGrid w:val="0"/>
          <w:sz w:val="32"/>
          <w:szCs w:val="32"/>
          <w:lang w:eastAsia="zh-CN"/>
        </w:rPr>
      </w:pPr>
      <w:r>
        <w:rPr>
          <w:rFonts w:eastAsia="仿宋" w:asciiTheme="minorEastAsia" w:hAnsiTheme="minorEastAsia"/>
          <w:snapToGrid w:val="0"/>
          <w:sz w:val="24"/>
          <w:szCs w:val="24"/>
          <w:lang w:eastAsia="zh-CN"/>
        </w:rPr>
        <w:br w:type="page"/>
      </w:r>
      <w:r>
        <w:rPr>
          <w:rFonts w:eastAsia="仿宋" w:asciiTheme="minorEastAsia" w:hAnsiTheme="minorEastAsia"/>
          <w:b/>
          <w:bCs/>
          <w:snapToGrid w:val="0"/>
          <w:sz w:val="32"/>
          <w:szCs w:val="32"/>
          <w:lang w:eastAsia="zh-CN"/>
        </w:rPr>
        <w:t>供应商须知前附表</w:t>
      </w:r>
    </w:p>
    <w:p>
      <w:pPr>
        <w:adjustRightInd w:val="0"/>
        <w:snapToGrid w:val="0"/>
        <w:spacing w:line="276" w:lineRule="auto"/>
        <w:rPr>
          <w:rFonts w:eastAsia="仿宋" w:asciiTheme="minorEastAsia" w:hAnsiTheme="minorEastAsia"/>
          <w:snapToGrid w:val="0"/>
          <w:sz w:val="24"/>
          <w:szCs w:val="24"/>
          <w:lang w:eastAsia="zh-CN"/>
        </w:rPr>
      </w:pPr>
    </w:p>
    <w:tbl>
      <w:tblPr>
        <w:tblStyle w:val="28"/>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具有相应的供货安装资质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color w:val="FF0000"/>
                <w:sz w:val="21"/>
                <w:szCs w:val="21"/>
                <w:highlight w:val="yellow"/>
                <w:u w:val="single"/>
                <w:lang w:eastAsia="zh-CN"/>
              </w:rPr>
              <w:t>2024年1月</w:t>
            </w:r>
            <w:r>
              <w:rPr>
                <w:rFonts w:hint="eastAsia" w:eastAsia="仿宋" w:asciiTheme="minorEastAsia" w:hAnsiTheme="minorEastAsia"/>
                <w:snapToGrid w:val="0"/>
                <w:color w:val="FF0000"/>
                <w:sz w:val="21"/>
                <w:szCs w:val="21"/>
                <w:highlight w:val="yellow"/>
                <w:u w:val="single"/>
                <w:lang w:val="en-US" w:eastAsia="zh-CN"/>
              </w:rPr>
              <w:t>14</w:t>
            </w:r>
            <w:r>
              <w:rPr>
                <w:rFonts w:hint="eastAsia" w:eastAsia="仿宋" w:asciiTheme="minorEastAsia" w:hAnsiTheme="minorEastAsia"/>
                <w:snapToGrid w:val="0"/>
                <w:color w:val="FF0000"/>
                <w:sz w:val="21"/>
                <w:szCs w:val="21"/>
                <w:highlight w:val="yellow"/>
                <w:u w:val="single"/>
                <w:lang w:eastAsia="zh-CN"/>
              </w:rPr>
              <w:t>日14时30分前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hint="eastAsia" w:eastAsia="仿宋" w:asciiTheme="minorEastAsia" w:hAnsiTheme="minorEastAsia"/>
                <w:snapToGrid w:val="0"/>
                <w:color w:val="FF0000"/>
                <w:sz w:val="21"/>
                <w:szCs w:val="21"/>
                <w:highlight w:val="yellow"/>
                <w:u w:val="single"/>
                <w:lang w:eastAsia="zh-CN"/>
              </w:rPr>
              <w:t>2024年1月</w:t>
            </w:r>
            <w:r>
              <w:rPr>
                <w:rFonts w:hint="eastAsia" w:eastAsia="仿宋" w:asciiTheme="minorEastAsia" w:hAnsiTheme="minorEastAsia"/>
                <w:snapToGrid w:val="0"/>
                <w:color w:val="FF0000"/>
                <w:sz w:val="21"/>
                <w:szCs w:val="21"/>
                <w:highlight w:val="yellow"/>
                <w:u w:val="single"/>
                <w:lang w:val="en-US" w:eastAsia="zh-CN"/>
              </w:rPr>
              <w:t>1</w:t>
            </w:r>
            <w:r>
              <w:rPr>
                <w:rFonts w:eastAsia="仿宋" w:asciiTheme="minorEastAsia" w:hAnsiTheme="minorEastAsia"/>
                <w:snapToGrid w:val="0"/>
                <w:color w:val="FF0000"/>
                <w:sz w:val="21"/>
                <w:szCs w:val="21"/>
                <w:highlight w:val="yellow"/>
                <w:u w:val="single"/>
                <w:lang w:eastAsia="zh-CN"/>
              </w:rPr>
              <w:t>4</w:t>
            </w:r>
            <w:r>
              <w:rPr>
                <w:rFonts w:hint="eastAsia" w:eastAsia="仿宋" w:asciiTheme="minorEastAsia" w:hAnsiTheme="minorEastAsia"/>
                <w:snapToGrid w:val="0"/>
                <w:color w:val="FF0000"/>
                <w:sz w:val="21"/>
                <w:szCs w:val="21"/>
                <w:highlight w:val="yellow"/>
                <w:u w:val="single"/>
                <w:lang w:eastAsia="zh-CN"/>
              </w:rPr>
              <w:t>日14时30分前</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highlight w:val="yellow"/>
                <w:u w:val="single"/>
                <w:lang w:eastAsia="zh-CN"/>
              </w:rPr>
              <w:t>采购平台对话框或电话或微信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有，最高限价</w:t>
            </w:r>
            <w:r>
              <w:rPr>
                <w:rFonts w:hint="eastAsia" w:eastAsia="仿宋" w:asciiTheme="minorEastAsia" w:hAnsiTheme="minorEastAsia"/>
                <w:snapToGrid w:val="0"/>
                <w:sz w:val="21"/>
                <w:szCs w:val="21"/>
                <w:lang w:eastAsia="zh-CN"/>
              </w:rPr>
              <w:t>79.7万元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hint="eastAsia" w:eastAsia="仿宋" w:asciiTheme="minorEastAsia" w:hAnsiTheme="minorEastAsia"/>
                <w:snapToGrid w:val="0"/>
                <w:sz w:val="21"/>
                <w:szCs w:val="21"/>
                <w:u w:val="single"/>
                <w:shd w:val="clear" w:color="auto" w:fill="FFFF00"/>
                <w:lang w:eastAsia="zh-CN"/>
              </w:rPr>
              <w:t>6</w:t>
            </w:r>
            <w:r>
              <w:rPr>
                <w:rFonts w:eastAsia="仿宋" w:asciiTheme="minorEastAsia" w:hAnsiTheme="minorEastAsia"/>
                <w:snapToGrid w:val="0"/>
                <w:sz w:val="21"/>
                <w:szCs w:val="21"/>
                <w:u w:val="single"/>
                <w:shd w:val="clear" w:color="auto" w:fill="FFFF00"/>
                <w:lang w:eastAsia="zh-CN"/>
              </w:rPr>
              <w:t xml:space="preserve">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54" w:name="OLE_LINK41"/>
            <w:r>
              <w:rPr>
                <w:rFonts w:hint="eastAsia" w:eastAsia="仿宋" w:asciiTheme="minorEastAsia" w:hAnsiTheme="minorEastAsia"/>
                <w:snapToGrid w:val="0"/>
                <w:sz w:val="21"/>
                <w:szCs w:val="21"/>
                <w:lang w:eastAsia="zh-CN"/>
              </w:rPr>
              <w:t>□</w:t>
            </w:r>
            <w:bookmarkEnd w:id="54"/>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color w:val="FF000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eastAsia="zh-CN"/>
              </w:rPr>
              <w:t>5</w:t>
            </w:r>
            <w:r>
              <w:rPr>
                <w:rFonts w:eastAsia="仿宋" w:asciiTheme="minorEastAsia" w:hAnsiTheme="minorEastAsia"/>
                <w:snapToGrid w:val="0"/>
                <w:color w:val="FF0000"/>
                <w:sz w:val="21"/>
                <w:szCs w:val="21"/>
                <w:u w:val="single"/>
                <w:lang w:eastAsia="zh-CN"/>
              </w:rPr>
              <w:t>000.00</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保证金的形式：</w:t>
            </w:r>
            <w:r>
              <w:rPr>
                <w:rFonts w:hint="eastAsia" w:eastAsia="仿宋" w:asciiTheme="minorEastAsia" w:hAnsiTheme="minorEastAsia"/>
                <w:snapToGrid w:val="0"/>
                <w:sz w:val="21"/>
                <w:szCs w:val="21"/>
                <w:u w:val="single"/>
                <w:lang w:eastAsia="zh-CN"/>
              </w:rPr>
              <w:t>银行转账或电子汇款形式（对公账户）</w:t>
            </w: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rPr>
                <w:rFonts w:ascii="仿宋" w:hAnsi="仿宋" w:eastAsia="仿宋" w:cs="仿宋"/>
                <w:bCs/>
                <w:kern w:val="2"/>
                <w:sz w:val="24"/>
                <w:szCs w:val="24"/>
                <w:highlight w:val="yellow"/>
                <w:u w:val="single"/>
                <w:lang w:eastAsia="zh-CN"/>
              </w:rPr>
            </w:pPr>
            <w:r>
              <w:rPr>
                <w:rFonts w:eastAsia="仿宋" w:asciiTheme="minorEastAsia" w:hAnsiTheme="minorEastAsia"/>
                <w:snapToGrid w:val="0"/>
                <w:sz w:val="21"/>
                <w:szCs w:val="21"/>
                <w:lang w:eastAsia="zh-CN"/>
              </w:rPr>
              <w:t>交款方式：电汇（交款时注明“</w:t>
            </w:r>
            <w:r>
              <w:rPr>
                <w:rFonts w:hint="eastAsia" w:ascii="仿宋" w:hAnsi="仿宋" w:eastAsia="仿宋" w:cs="仿宋"/>
                <w:snapToGrid w:val="0"/>
                <w:sz w:val="21"/>
                <w:szCs w:val="21"/>
                <w:highlight w:val="yellow"/>
                <w:u w:val="single"/>
                <w:lang w:eastAsia="zh-CN"/>
              </w:rPr>
              <w:t>梁河糖业</w:t>
            </w:r>
            <w:r>
              <w:rPr>
                <w:rFonts w:ascii="仿宋" w:hAnsi="仿宋" w:eastAsia="仿宋" w:cs="仿宋"/>
                <w:snapToGrid w:val="0"/>
                <w:sz w:val="21"/>
                <w:szCs w:val="21"/>
                <w:highlight w:val="yellow"/>
                <w:u w:val="single"/>
                <w:lang w:eastAsia="zh-CN"/>
              </w:rPr>
              <w:t>2023年勐养工厂动力车间集控操作室改造项目</w:t>
            </w:r>
            <w:r>
              <w:rPr>
                <w:rFonts w:eastAsia="仿宋" w:asciiTheme="minorEastAsia" w:hAnsiTheme="minorEastAsia"/>
                <w:snapToGrid w:val="0"/>
                <w:sz w:val="21"/>
                <w:szCs w:val="21"/>
                <w:highlight w:val="yellow"/>
                <w:lang w:eastAsia="zh-CN"/>
              </w:rPr>
              <w:t>”字样</w:t>
            </w:r>
            <w:r>
              <w:rPr>
                <w:rFonts w:eastAsia="仿宋" w:asciiTheme="minorEastAsia" w:hAnsiTheme="minorEastAsia"/>
                <w:snapToGrid w:val="0"/>
                <w:sz w:val="21"/>
                <w:szCs w:val="21"/>
                <w:lang w:eastAsia="zh-CN"/>
              </w:rPr>
              <w:t>）</w:t>
            </w:r>
          </w:p>
          <w:p>
            <w:pPr>
              <w:adjustRightInd w:val="0"/>
              <w:snapToGrid w:val="0"/>
              <w:spacing w:line="360" w:lineRule="auto"/>
              <w:ind w:firstLine="480"/>
              <w:outlineLvl w:val="4"/>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hint="eastAsia" w:eastAsia="仿宋" w:asciiTheme="minorEastAsia" w:hAnsiTheme="minorEastAsia"/>
                <w:snapToGrid w:val="0"/>
                <w:color w:val="FF0000"/>
                <w:sz w:val="21"/>
                <w:szCs w:val="21"/>
                <w:highlight w:val="yellow"/>
                <w:lang w:eastAsia="zh-CN"/>
              </w:rPr>
              <w:t>2024</w:t>
            </w:r>
            <w:r>
              <w:rPr>
                <w:rFonts w:eastAsia="仿宋" w:asciiTheme="minorEastAsia" w:hAnsiTheme="minorEastAsia"/>
                <w:snapToGrid w:val="0"/>
                <w:color w:val="FF0000"/>
                <w:sz w:val="21"/>
                <w:szCs w:val="21"/>
                <w:highlight w:val="yellow"/>
                <w:lang w:eastAsia="zh-CN"/>
              </w:rPr>
              <w:t>年</w:t>
            </w:r>
            <w:r>
              <w:rPr>
                <w:rFonts w:hint="eastAsia" w:eastAsia="仿宋" w:asciiTheme="minorEastAsia" w:hAnsiTheme="minorEastAsia"/>
                <w:snapToGrid w:val="0"/>
                <w:color w:val="FF0000"/>
                <w:sz w:val="21"/>
                <w:szCs w:val="21"/>
                <w:highlight w:val="yellow"/>
                <w:lang w:eastAsia="zh-CN"/>
              </w:rPr>
              <w:t>1</w:t>
            </w:r>
            <w:r>
              <w:rPr>
                <w:rFonts w:eastAsia="仿宋" w:asciiTheme="minorEastAsia" w:hAnsiTheme="minorEastAsia"/>
                <w:snapToGrid w:val="0"/>
                <w:color w:val="FF0000"/>
                <w:sz w:val="21"/>
                <w:szCs w:val="21"/>
                <w:highlight w:val="yellow"/>
                <w:lang w:eastAsia="zh-CN"/>
              </w:rPr>
              <w:t>月</w:t>
            </w:r>
            <w:r>
              <w:rPr>
                <w:rFonts w:hint="eastAsia" w:eastAsia="仿宋" w:asciiTheme="minorEastAsia" w:hAnsiTheme="minorEastAsia"/>
                <w:snapToGrid w:val="0"/>
                <w:color w:val="FF0000"/>
                <w:sz w:val="21"/>
                <w:szCs w:val="21"/>
                <w:highlight w:val="yellow"/>
                <w:lang w:val="en-US" w:eastAsia="zh-CN"/>
              </w:rPr>
              <w:t>1</w:t>
            </w:r>
            <w:r>
              <w:rPr>
                <w:rFonts w:eastAsia="仿宋" w:asciiTheme="minorEastAsia" w:hAnsiTheme="minorEastAsia"/>
                <w:snapToGrid w:val="0"/>
                <w:color w:val="FF0000"/>
                <w:sz w:val="21"/>
                <w:szCs w:val="21"/>
                <w:highlight w:val="yellow"/>
                <w:lang w:eastAsia="zh-CN"/>
              </w:rPr>
              <w:t>4日</w:t>
            </w:r>
            <w:r>
              <w:rPr>
                <w:rFonts w:hint="eastAsia" w:eastAsia="仿宋" w:asciiTheme="minorEastAsia" w:hAnsiTheme="minorEastAsia"/>
                <w:snapToGrid w:val="0"/>
                <w:color w:val="FF0000"/>
                <w:sz w:val="21"/>
                <w:szCs w:val="21"/>
                <w:highlight w:val="yellow"/>
                <w:lang w:eastAsia="zh-CN"/>
              </w:rPr>
              <w:t>17</w:t>
            </w:r>
            <w:r>
              <w:rPr>
                <w:rFonts w:eastAsia="仿宋" w:asciiTheme="minorEastAsia" w:hAnsiTheme="minorEastAsia"/>
                <w:snapToGrid w:val="0"/>
                <w:color w:val="FF0000"/>
                <w:sz w:val="21"/>
                <w:szCs w:val="21"/>
                <w:highlight w:val="yellow"/>
                <w:lang w:eastAsia="zh-CN"/>
              </w:rPr>
              <w:t>时</w:t>
            </w:r>
            <w:r>
              <w:rPr>
                <w:rFonts w:hint="eastAsia" w:eastAsia="仿宋" w:asciiTheme="minorEastAsia" w:hAnsiTheme="minorEastAsia"/>
                <w:snapToGrid w:val="0"/>
                <w:color w:val="FF0000"/>
                <w:sz w:val="21"/>
                <w:szCs w:val="21"/>
                <w:highlight w:val="yellow"/>
                <w:lang w:eastAsia="zh-CN"/>
              </w:rPr>
              <w:t>30</w:t>
            </w:r>
            <w:r>
              <w:rPr>
                <w:rFonts w:eastAsia="仿宋" w:asciiTheme="minorEastAsia" w:hAnsiTheme="minorEastAsia"/>
                <w:snapToGrid w:val="0"/>
                <w:color w:val="FF0000"/>
                <w:sz w:val="21"/>
                <w:szCs w:val="21"/>
                <w:highlight w:val="yellow"/>
                <w:lang w:eastAsia="zh-CN"/>
              </w:rPr>
              <w:t>分前</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p>
            <w:pPr>
              <w:adjustRightInd w:val="0"/>
              <w:snapToGrid w:val="0"/>
              <w:spacing w:line="276" w:lineRule="auto"/>
              <w:ind w:firstLine="42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2021</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2022</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2021</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2022</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2020.6</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2023.6</w:t>
            </w:r>
            <w:r>
              <w:rPr>
                <w:rFonts w:eastAsia="仿宋" w:asciiTheme="minorEastAsia" w:hAnsiTheme="minorEastAsia"/>
                <w:snapToGrid w:val="0"/>
                <w:sz w:val="21"/>
                <w:szCs w:val="21"/>
                <w:lang w:eastAsia="zh-CN"/>
              </w:rPr>
              <w:t>年</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color w:val="FF0000"/>
                <w:w w:val="105"/>
                <w:sz w:val="20"/>
                <w:szCs w:val="20"/>
                <w:u w:val="single"/>
                <w:lang w:eastAsia="zh-CN"/>
              </w:rPr>
              <w:t>省级（含）以上政府或行业颁发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提供扫描件并加盖公章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u w:val="single"/>
                <w:lang w:eastAsia="zh-CN"/>
              </w:rPr>
              <w:t>提供电子版响应文件</w:t>
            </w:r>
            <w:r>
              <w:rPr>
                <w:rFonts w:hint="eastAsia" w:eastAsia="仿宋" w:asciiTheme="minorEastAsia" w:hAnsiTheme="minorEastAsia"/>
                <w:snapToGrid w:val="0"/>
                <w:sz w:val="21"/>
                <w:szCs w:val="21"/>
                <w:u w:val="single"/>
                <w:lang w:eastAsia="zh-CN"/>
              </w:rPr>
              <w:t>装订成册，提交纸质版投标文件一正二副，投标文件邮寄地址：云南省德宏州梁河县勐养镇中营村委会党良街（原勐养工厂内），杨常茂（收），电话：1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color w:val="FF0000"/>
                <w:sz w:val="24"/>
                <w:szCs w:val="24"/>
                <w:lang w:eastAsia="zh-CN"/>
              </w:rPr>
              <w:t>2024</w:t>
            </w:r>
            <w:r>
              <w:rPr>
                <w:rFonts w:eastAsia="仿宋" w:asciiTheme="minorEastAsia" w:hAnsiTheme="minorEastAsia"/>
                <w:snapToGrid w:val="0"/>
                <w:color w:val="FF0000"/>
                <w:sz w:val="24"/>
                <w:szCs w:val="24"/>
                <w:highlight w:val="yellow"/>
                <w:lang w:eastAsia="zh-CN"/>
              </w:rPr>
              <w:t>年</w:t>
            </w:r>
            <w:r>
              <w:rPr>
                <w:rFonts w:hint="eastAsia" w:eastAsia="仿宋" w:asciiTheme="minorEastAsia" w:hAnsiTheme="minorEastAsia"/>
                <w:snapToGrid w:val="0"/>
                <w:color w:val="FF0000"/>
                <w:sz w:val="24"/>
                <w:szCs w:val="24"/>
                <w:highlight w:val="yellow"/>
                <w:lang w:eastAsia="zh-CN"/>
              </w:rPr>
              <w:t>1</w:t>
            </w:r>
            <w:r>
              <w:rPr>
                <w:rFonts w:eastAsia="仿宋" w:asciiTheme="minorEastAsia" w:hAnsiTheme="minorEastAsia"/>
                <w:snapToGrid w:val="0"/>
                <w:color w:val="FF0000"/>
                <w:sz w:val="24"/>
                <w:szCs w:val="24"/>
                <w:highlight w:val="yellow"/>
                <w:lang w:eastAsia="zh-CN"/>
              </w:rPr>
              <w:t>月</w:t>
            </w:r>
            <w:r>
              <w:rPr>
                <w:rFonts w:hint="eastAsia" w:eastAsia="仿宋" w:asciiTheme="minorEastAsia" w:hAnsiTheme="minorEastAsia"/>
                <w:snapToGrid w:val="0"/>
                <w:color w:val="FF0000"/>
                <w:sz w:val="24"/>
                <w:szCs w:val="24"/>
                <w:highlight w:val="yellow"/>
                <w:lang w:val="en-US" w:eastAsia="zh-CN"/>
              </w:rPr>
              <w:t>15</w:t>
            </w:r>
            <w:r>
              <w:rPr>
                <w:rFonts w:eastAsia="仿宋" w:asciiTheme="minorEastAsia" w:hAnsiTheme="minorEastAsia"/>
                <w:snapToGrid w:val="0"/>
                <w:color w:val="FF0000"/>
                <w:sz w:val="24"/>
                <w:szCs w:val="24"/>
                <w:highlight w:val="yellow"/>
                <w:lang w:eastAsia="zh-CN"/>
              </w:rPr>
              <w:t>日</w:t>
            </w:r>
            <w:r>
              <w:rPr>
                <w:rFonts w:hint="eastAsia" w:eastAsia="仿宋" w:asciiTheme="minorEastAsia" w:hAnsiTheme="minorEastAsia"/>
                <w:snapToGrid w:val="0"/>
                <w:color w:val="FF0000"/>
                <w:sz w:val="24"/>
                <w:szCs w:val="24"/>
                <w:highlight w:val="yellow"/>
                <w:lang w:val="en-US" w:eastAsia="zh-CN"/>
              </w:rPr>
              <w:t>14</w:t>
            </w:r>
            <w:r>
              <w:rPr>
                <w:rFonts w:eastAsia="仿宋" w:asciiTheme="minorEastAsia" w:hAnsiTheme="minorEastAsia"/>
                <w:snapToGrid w:val="0"/>
                <w:color w:val="FF0000"/>
                <w:sz w:val="24"/>
                <w:szCs w:val="24"/>
                <w:highlight w:val="yellow"/>
                <w:lang w:eastAsia="zh-CN"/>
              </w:rPr>
              <w:t>时</w:t>
            </w:r>
            <w:r>
              <w:rPr>
                <w:rFonts w:hint="eastAsia" w:eastAsia="仿宋" w:asciiTheme="minorEastAsia" w:hAnsiTheme="minorEastAsia"/>
                <w:snapToGrid w:val="0"/>
                <w:color w:val="FF0000"/>
                <w:sz w:val="24"/>
                <w:szCs w:val="24"/>
                <w:highlight w:val="yellow"/>
                <w:lang w:eastAsia="zh-CN"/>
              </w:rPr>
              <w:t>00</w:t>
            </w:r>
            <w:r>
              <w:rPr>
                <w:rFonts w:eastAsia="仿宋" w:asciiTheme="minorEastAsia" w:hAnsiTheme="minorEastAsia"/>
                <w:snapToGrid w:val="0"/>
                <w:color w:val="FF0000"/>
                <w:sz w:val="24"/>
                <w:szCs w:val="24"/>
                <w:lang w:eastAsia="zh-CN"/>
              </w:rPr>
              <w:t>分</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本项目共进行</w:t>
            </w:r>
            <w:r>
              <w:rPr>
                <w:rFonts w:hint="eastAsia" w:eastAsia="仿宋" w:asciiTheme="minorEastAsia" w:hAnsiTheme="minorEastAsia"/>
                <w:snapToGrid w:val="0"/>
                <w:sz w:val="21"/>
                <w:szCs w:val="21"/>
                <w:u w:val="single"/>
                <w:lang w:eastAsia="zh-CN"/>
              </w:rPr>
              <w:t>一</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bookmarkStart w:id="55" w:name="OLE_LINK32"/>
            <w:bookmarkStart w:id="56" w:name="OLE_LINK31"/>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要求递交</w:t>
            </w:r>
          </w:p>
          <w:bookmarkEnd w:id="55"/>
          <w:bookmarkEnd w:id="56"/>
          <w:p>
            <w:pPr>
              <w:tabs>
                <w:tab w:val="left" w:pos="4707"/>
              </w:tabs>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合同金额的5%，</w:t>
            </w:r>
          </w:p>
          <w:p>
            <w:pPr>
              <w:tabs>
                <w:tab w:val="left" w:pos="4707"/>
              </w:tabs>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pStyle w:val="39"/>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w:t>
            </w:r>
            <w:r>
              <w:rPr>
                <w:rFonts w:hint="eastAsia" w:eastAsia="仿宋" w:asciiTheme="minorEastAsia" w:hAnsiTheme="minorEastAsia"/>
                <w:snapToGrid w:val="0"/>
                <w:sz w:val="21"/>
                <w:szCs w:val="21"/>
                <w:u w:val="single"/>
                <w:lang w:eastAsia="zh-CN"/>
              </w:rPr>
              <w:t>30</w:t>
            </w:r>
            <w:r>
              <w:rPr>
                <w:rFonts w:eastAsia="仿宋" w:asciiTheme="minorEastAsia" w:hAnsiTheme="minorEastAsia"/>
                <w:snapToGrid w:val="0"/>
                <w:sz w:val="21"/>
                <w:szCs w:val="21"/>
                <w:u w:val="single"/>
                <w:lang w:eastAsia="zh-CN"/>
              </w:rPr>
              <w:t>个工作日内无息如数退还履约保证金</w:t>
            </w:r>
          </w:p>
          <w:p>
            <w:pPr>
              <w:tabs>
                <w:tab w:val="left" w:pos="4884"/>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57" w:name="扫描0017"/>
      <w:bookmarkEnd w:id="57"/>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58" w:name="扫描0020"/>
      <w:bookmarkEnd w:id="58"/>
      <w:bookmarkStart w:id="59" w:name="_Hlk99362545"/>
      <w:r>
        <w:rPr>
          <w:rFonts w:hint="eastAsia" w:eastAsia="仿宋" w:asciiTheme="minorEastAsia" w:hAnsiTheme="minorEastAsia"/>
          <w:b/>
          <w:bCs/>
          <w:snapToGrid w:val="0"/>
          <w:sz w:val="32"/>
          <w:szCs w:val="32"/>
          <w:lang w:eastAsia="zh-CN"/>
        </w:rPr>
        <w:t>供应商须知</w:t>
      </w:r>
    </w:p>
    <w:bookmarkEnd w:id="59"/>
    <w:p>
      <w:pPr>
        <w:pStyle w:val="3"/>
        <w:spacing w:line="360" w:lineRule="auto"/>
        <w:rPr>
          <w:rFonts w:eastAsia="仿宋" w:asciiTheme="minorEastAsia" w:hAnsiTheme="minorEastAsia"/>
          <w:b/>
          <w:snapToGrid w:val="0"/>
          <w:sz w:val="24"/>
          <w:szCs w:val="24"/>
          <w:lang w:eastAsia="zh-CN"/>
        </w:rPr>
      </w:pPr>
      <w:bookmarkStart w:id="60" w:name="_Toc26414"/>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60"/>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1" w:name="_Toc20860"/>
      <w:r>
        <w:rPr>
          <w:rFonts w:eastAsia="仿宋" w:asciiTheme="minorEastAsia" w:hAnsiTheme="minorEastAsia"/>
          <w:b/>
          <w:bCs/>
          <w:snapToGrid w:val="0"/>
          <w:sz w:val="24"/>
          <w:szCs w:val="24"/>
          <w:lang w:eastAsia="zh-CN"/>
        </w:rPr>
        <w:t>1.1采购方式</w:t>
      </w:r>
      <w:bookmarkEnd w:id="61"/>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2" w:name="_Toc30274"/>
      <w:r>
        <w:rPr>
          <w:rFonts w:eastAsia="仿宋" w:asciiTheme="minorEastAsia" w:hAnsiTheme="minorEastAsia"/>
          <w:b/>
          <w:bCs/>
          <w:snapToGrid w:val="0"/>
          <w:sz w:val="24"/>
          <w:szCs w:val="24"/>
          <w:lang w:eastAsia="zh-CN"/>
        </w:rPr>
        <w:t>1.2采购项目概况和供应商资格要求</w:t>
      </w:r>
      <w:bookmarkEnd w:id="62"/>
    </w:p>
    <w:p>
      <w:pPr>
        <w:adjustRightInd w:val="0"/>
        <w:snapToGrid w:val="0"/>
        <w:spacing w:line="360" w:lineRule="auto"/>
        <w:ind w:firstLine="400"/>
        <w:rPr>
          <w:rFonts w:eastAsia="仿宋" w:asciiTheme="minorEastAsia" w:hAnsiTheme="minorEastAsia"/>
          <w:snapToGrid w:val="0"/>
          <w:sz w:val="24"/>
          <w:szCs w:val="24"/>
          <w:lang w:eastAsia="zh-CN"/>
        </w:rPr>
      </w:pPr>
      <w:bookmarkStart w:id="63"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63"/>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4" w:name="_Toc17425"/>
      <w:r>
        <w:rPr>
          <w:rFonts w:eastAsia="仿宋" w:asciiTheme="minorEastAsia" w:hAnsiTheme="minorEastAsia"/>
          <w:b/>
          <w:bCs/>
          <w:snapToGrid w:val="0"/>
          <w:sz w:val="24"/>
          <w:szCs w:val="24"/>
          <w:lang w:eastAsia="zh-CN"/>
        </w:rPr>
        <w:t>1.3费用承担</w:t>
      </w:r>
      <w:bookmarkEnd w:id="64"/>
    </w:p>
    <w:p>
      <w:pPr>
        <w:adjustRightInd w:val="0"/>
        <w:snapToGrid w:val="0"/>
        <w:spacing w:line="360" w:lineRule="auto"/>
        <w:ind w:firstLine="400"/>
        <w:rPr>
          <w:rFonts w:eastAsia="仿宋" w:asciiTheme="minorEastAsia" w:hAnsiTheme="minorEastAsia"/>
          <w:snapToGrid w:val="0"/>
          <w:sz w:val="24"/>
          <w:szCs w:val="24"/>
          <w:lang w:eastAsia="zh-CN"/>
        </w:rPr>
      </w:pPr>
      <w:bookmarkStart w:id="65" w:name="_bookmark1"/>
      <w:bookmarkEnd w:id="65"/>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6" w:name="_Toc12467"/>
      <w:r>
        <w:rPr>
          <w:rFonts w:eastAsia="仿宋" w:asciiTheme="minorEastAsia" w:hAnsiTheme="minorEastAsia"/>
          <w:b/>
          <w:bCs/>
          <w:snapToGrid w:val="0"/>
          <w:sz w:val="24"/>
          <w:szCs w:val="24"/>
          <w:lang w:eastAsia="zh-CN"/>
        </w:rPr>
        <w:t>1.4保密</w:t>
      </w:r>
      <w:bookmarkEnd w:id="6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7" w:name="_Toc2380"/>
      <w:r>
        <w:rPr>
          <w:rFonts w:eastAsia="仿宋" w:asciiTheme="minorEastAsia" w:hAnsiTheme="minorEastAsia"/>
          <w:b/>
          <w:bCs/>
          <w:snapToGrid w:val="0"/>
          <w:sz w:val="24"/>
          <w:szCs w:val="24"/>
          <w:lang w:eastAsia="zh-CN"/>
        </w:rPr>
        <w:t>1.5语言文字</w:t>
      </w:r>
      <w:bookmarkEnd w:id="6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8" w:name="_Toc499"/>
      <w:r>
        <w:rPr>
          <w:rFonts w:eastAsia="仿宋" w:asciiTheme="minorEastAsia" w:hAnsiTheme="minorEastAsia"/>
          <w:b/>
          <w:bCs/>
          <w:snapToGrid w:val="0"/>
          <w:sz w:val="24"/>
          <w:szCs w:val="24"/>
          <w:lang w:eastAsia="zh-CN"/>
        </w:rPr>
        <w:t>1.6计量单位</w:t>
      </w:r>
      <w:bookmarkEnd w:id="68"/>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9" w:name="_Toc14035"/>
      <w:r>
        <w:rPr>
          <w:rFonts w:eastAsia="仿宋" w:asciiTheme="minorEastAsia" w:hAnsiTheme="minorEastAsia"/>
          <w:b/>
          <w:bCs/>
          <w:snapToGrid w:val="0"/>
          <w:sz w:val="24"/>
          <w:szCs w:val="24"/>
          <w:lang w:eastAsia="zh-CN"/>
        </w:rPr>
        <w:t>1.7踏勘现场</w:t>
      </w:r>
      <w:bookmarkEnd w:id="6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0" w:name="_Toc2343"/>
      <w:r>
        <w:rPr>
          <w:rFonts w:eastAsia="仿宋" w:asciiTheme="minorEastAsia" w:hAnsiTheme="minorEastAsia"/>
          <w:b/>
          <w:bCs/>
          <w:snapToGrid w:val="0"/>
          <w:sz w:val="24"/>
          <w:szCs w:val="24"/>
          <w:lang w:eastAsia="zh-CN"/>
        </w:rPr>
        <w:t>1.8谈判采购预备会</w:t>
      </w:r>
      <w:bookmarkEnd w:id="7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1" w:name="_Toc5892"/>
      <w:r>
        <w:rPr>
          <w:rFonts w:eastAsia="仿宋" w:asciiTheme="minorEastAsia" w:hAnsiTheme="minorEastAsia"/>
          <w:b/>
          <w:bCs/>
          <w:snapToGrid w:val="0"/>
          <w:sz w:val="24"/>
          <w:szCs w:val="24"/>
          <w:lang w:eastAsia="zh-CN"/>
        </w:rPr>
        <w:t>1.9分包</w:t>
      </w:r>
      <w:r>
        <w:rPr>
          <w:rFonts w:hint="eastAsia" w:eastAsia="仿宋" w:asciiTheme="minorEastAsia" w:hAnsiTheme="minorEastAsia"/>
          <w:b/>
          <w:bCs/>
          <w:snapToGrid w:val="0"/>
          <w:sz w:val="24"/>
          <w:szCs w:val="24"/>
          <w:lang w:eastAsia="zh-CN"/>
        </w:rPr>
        <w:t>（不适用）</w:t>
      </w:r>
      <w:bookmarkEnd w:id="7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2" w:name="_Toc6096"/>
      <w:r>
        <w:rPr>
          <w:rFonts w:eastAsia="仿宋" w:asciiTheme="minorEastAsia" w:hAnsiTheme="minorEastAsia"/>
          <w:b/>
          <w:bCs/>
          <w:snapToGrid w:val="0"/>
          <w:sz w:val="24"/>
          <w:szCs w:val="24"/>
          <w:lang w:eastAsia="zh-CN"/>
        </w:rPr>
        <w:t>1.10响应和偏差</w:t>
      </w:r>
      <w:bookmarkEnd w:id="7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73" w:name="_Toc11122"/>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7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4" w:name="_Toc12011"/>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.1采购文件的组成</w:t>
      </w:r>
      <w:bookmarkEnd w:id="74"/>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75" w:name="_bookmark3"/>
      <w:bookmarkEnd w:id="75"/>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1025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.2采购文件的澄清和修改</w:t>
      </w:r>
      <w:bookmarkEnd w:id="7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77" w:name="_Toc13791"/>
      <w:r>
        <w:rPr>
          <w:rFonts w:eastAsia="仿宋" w:asciiTheme="minorEastAsia" w:hAnsiTheme="minorEastAsia"/>
          <w:b/>
          <w:bCs/>
          <w:snapToGrid w:val="0"/>
          <w:sz w:val="24"/>
          <w:szCs w:val="24"/>
          <w:lang w:eastAsia="zh-CN"/>
        </w:rPr>
        <w:t>3.响应文件</w:t>
      </w:r>
      <w:bookmarkEnd w:id="7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8" w:name="_Toc2173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78"/>
    </w:p>
    <w:p>
      <w:pPr>
        <w:pStyle w:val="10"/>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9" w:name="_Toc1687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.2报价</w:t>
      </w:r>
      <w:bookmarkEnd w:id="7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80" w:name="_bookmark4"/>
      <w:bookmarkEnd w:id="80"/>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1" w:name="_Toc2925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.3响应文件有效期</w:t>
      </w:r>
      <w:bookmarkEnd w:id="8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82" w:name="扫描0024"/>
      <w:bookmarkEnd w:id="82"/>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3" w:name="_Toc1482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.4响应保证金</w:t>
      </w:r>
      <w:bookmarkEnd w:id="8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84"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84"/>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5" w:name="_Toc2352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.5资格审查资料</w:t>
      </w:r>
      <w:bookmarkEnd w:id="8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6" w:name="_Toc16847"/>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.6响应方案</w:t>
      </w:r>
      <w:bookmarkEnd w:id="8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7" w:name="_bookmark5"/>
      <w:bookmarkEnd w:id="87"/>
      <w:bookmarkStart w:id="88" w:name="扫描0025"/>
      <w:bookmarkEnd w:id="88"/>
      <w:bookmarkStart w:id="89" w:name="_Toc1872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.7响应文件的编制</w:t>
      </w:r>
      <w:bookmarkEnd w:id="8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90"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9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91" w:name="_Toc291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9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2" w:name="_Toc15795"/>
      <w:r>
        <w:rPr>
          <w:rFonts w:eastAsia="仿宋" w:asciiTheme="minorEastAsia" w:hAnsiTheme="minorEastAsia"/>
          <w:b/>
          <w:snapToGrid w:val="0"/>
          <w:sz w:val="24"/>
          <w:szCs w:val="24"/>
          <w:lang w:eastAsia="zh-CN"/>
        </w:rPr>
        <w:t>4.1采购小组</w:t>
      </w:r>
      <w:bookmarkEnd w:id="9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0"/>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0"/>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3" w:name="_Toc16805"/>
      <w:r>
        <w:rPr>
          <w:rFonts w:eastAsia="仿宋" w:asciiTheme="minorEastAsia" w:hAnsiTheme="minorEastAsia"/>
          <w:b/>
          <w:snapToGrid w:val="0"/>
          <w:sz w:val="24"/>
          <w:szCs w:val="24"/>
          <w:lang w:eastAsia="zh-CN"/>
        </w:rPr>
        <w:t>4.2初步评审</w:t>
      </w:r>
      <w:bookmarkEnd w:id="9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4" w:name="_Toc4907"/>
      <w:r>
        <w:rPr>
          <w:rFonts w:eastAsia="仿宋" w:asciiTheme="minorEastAsia" w:hAnsiTheme="minorEastAsia"/>
          <w:b/>
          <w:snapToGrid w:val="0"/>
          <w:sz w:val="24"/>
          <w:szCs w:val="24"/>
          <w:lang w:eastAsia="zh-CN"/>
        </w:rPr>
        <w:t>4.3谈判</w:t>
      </w:r>
      <w:bookmarkEnd w:id="9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5" w:name="_Toc2933"/>
      <w:r>
        <w:rPr>
          <w:rFonts w:eastAsia="仿宋" w:asciiTheme="minorEastAsia" w:hAnsiTheme="minorEastAsia"/>
          <w:b/>
          <w:snapToGrid w:val="0"/>
          <w:sz w:val="24"/>
          <w:szCs w:val="24"/>
          <w:lang w:eastAsia="zh-CN"/>
        </w:rPr>
        <w:t>4.4递交补充响应文件</w:t>
      </w:r>
      <w:bookmarkEnd w:id="9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96" w:name="扫描0028"/>
      <w:bookmarkEnd w:id="96"/>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7" w:name="_Toc3383"/>
      <w:r>
        <w:rPr>
          <w:rFonts w:eastAsia="仿宋" w:asciiTheme="minorEastAsia" w:hAnsiTheme="minorEastAsia"/>
          <w:b/>
          <w:snapToGrid w:val="0"/>
          <w:sz w:val="24"/>
          <w:szCs w:val="24"/>
          <w:lang w:eastAsia="zh-CN"/>
        </w:rPr>
        <w:t>4.5递交最终报价</w:t>
      </w:r>
      <w:bookmarkEnd w:id="97"/>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98"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9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9" w:name="_Toc29824"/>
      <w:r>
        <w:rPr>
          <w:rFonts w:eastAsia="仿宋" w:asciiTheme="minorEastAsia" w:hAnsiTheme="minorEastAsia"/>
          <w:b/>
          <w:snapToGrid w:val="0"/>
          <w:sz w:val="24"/>
          <w:szCs w:val="24"/>
          <w:lang w:eastAsia="zh-CN"/>
        </w:rPr>
        <w:t>4.6 详细评申及推荐成交供应商</w:t>
      </w:r>
      <w:bookmarkEnd w:id="9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13225"/>
      <w:r>
        <w:rPr>
          <w:rFonts w:eastAsia="仿宋" w:asciiTheme="minorEastAsia" w:hAnsiTheme="minorEastAsia"/>
          <w:b/>
          <w:snapToGrid w:val="0"/>
          <w:sz w:val="24"/>
          <w:szCs w:val="24"/>
          <w:lang w:eastAsia="zh-CN"/>
        </w:rPr>
        <w:t>4.7 特殊情形处理</w:t>
      </w:r>
      <w:bookmarkEnd w:id="10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1" w:name="扫描0029"/>
      <w:bookmarkEnd w:id="101"/>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02" w:name="_Toc1000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0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3" w:name="_Toc19027"/>
      <w:bookmarkStart w:id="104" w:name="_Toc91750572"/>
      <w:r>
        <w:rPr>
          <w:rFonts w:eastAsia="仿宋" w:asciiTheme="minorEastAsia" w:hAnsiTheme="minorEastAsia"/>
          <w:b/>
          <w:snapToGrid w:val="0"/>
          <w:sz w:val="24"/>
          <w:szCs w:val="24"/>
          <w:lang w:eastAsia="zh-CN"/>
        </w:rPr>
        <w:t>5.1发出成交通知书</w:t>
      </w:r>
      <w:bookmarkEnd w:id="103"/>
      <w:bookmarkEnd w:id="10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5" w:name="_Toc30603"/>
      <w:bookmarkStart w:id="106" w:name="_Toc91750574"/>
      <w:r>
        <w:rPr>
          <w:rFonts w:eastAsia="仿宋" w:asciiTheme="minorEastAsia" w:hAnsiTheme="minorEastAsia"/>
          <w:b/>
          <w:snapToGrid w:val="0"/>
          <w:sz w:val="24"/>
          <w:szCs w:val="24"/>
          <w:lang w:eastAsia="zh-CN"/>
        </w:rPr>
        <w:t>5.2履约保证金</w:t>
      </w:r>
      <w:bookmarkEnd w:id="105"/>
      <w:bookmarkEnd w:id="10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7" w:name="_Toc91750575"/>
      <w:bookmarkStart w:id="108" w:name="_Toc15529"/>
      <w:r>
        <w:rPr>
          <w:rFonts w:eastAsia="仿宋" w:asciiTheme="minorEastAsia" w:hAnsiTheme="minorEastAsia"/>
          <w:b/>
          <w:snapToGrid w:val="0"/>
          <w:sz w:val="24"/>
          <w:szCs w:val="24"/>
          <w:lang w:eastAsia="zh-CN"/>
        </w:rPr>
        <w:t>5.3 签订合同</w:t>
      </w:r>
      <w:bookmarkEnd w:id="107"/>
      <w:bookmarkEnd w:id="108"/>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09" w:name="扫描0031"/>
      <w:bookmarkEnd w:id="109"/>
      <w:bookmarkStart w:id="110"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110"/>
    </w:p>
    <w:p>
      <w:pPr>
        <w:pStyle w:val="3"/>
        <w:spacing w:line="360" w:lineRule="auto"/>
        <w:rPr>
          <w:rFonts w:eastAsia="仿宋" w:asciiTheme="minorEastAsia" w:hAnsiTheme="minorEastAsia"/>
          <w:b/>
          <w:snapToGrid w:val="0"/>
          <w:sz w:val="24"/>
          <w:szCs w:val="24"/>
          <w:lang w:eastAsia="zh-CN"/>
        </w:rPr>
      </w:pPr>
      <w:bookmarkStart w:id="111" w:name="_Toc4590"/>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1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2" w:name="_Toc17268"/>
      <w:r>
        <w:rPr>
          <w:rFonts w:eastAsia="仿宋" w:asciiTheme="minorEastAsia" w:hAnsiTheme="minorEastAsia"/>
          <w:b/>
          <w:snapToGrid w:val="0"/>
          <w:sz w:val="24"/>
          <w:szCs w:val="24"/>
          <w:lang w:eastAsia="zh-CN"/>
        </w:rPr>
        <w:t>6.1对采购人的纪律要求</w:t>
      </w:r>
      <w:bookmarkEnd w:id="11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3" w:name="_Toc32080"/>
      <w:r>
        <w:rPr>
          <w:rFonts w:eastAsia="仿宋" w:asciiTheme="minorEastAsia" w:hAnsiTheme="minorEastAsia"/>
          <w:b/>
          <w:snapToGrid w:val="0"/>
          <w:sz w:val="24"/>
          <w:szCs w:val="24"/>
          <w:lang w:eastAsia="zh-CN"/>
        </w:rPr>
        <w:t>6.2对供应商的纪律要求</w:t>
      </w:r>
      <w:bookmarkEnd w:id="11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4" w:name="_Toc32032"/>
      <w:r>
        <w:rPr>
          <w:rFonts w:eastAsia="仿宋" w:asciiTheme="minorEastAsia" w:hAnsiTheme="minorEastAsia"/>
          <w:b/>
          <w:snapToGrid w:val="0"/>
          <w:sz w:val="24"/>
          <w:szCs w:val="24"/>
          <w:lang w:eastAsia="zh-CN"/>
        </w:rPr>
        <w:t>6.3对采购小组成员的纪律要求</w:t>
      </w:r>
      <w:bookmarkEnd w:id="11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5" w:name="_Toc27506"/>
      <w:r>
        <w:rPr>
          <w:rFonts w:eastAsia="仿宋" w:asciiTheme="minorEastAsia" w:hAnsiTheme="minorEastAsia"/>
          <w:b/>
          <w:snapToGrid w:val="0"/>
          <w:sz w:val="24"/>
          <w:szCs w:val="24"/>
          <w:lang w:eastAsia="zh-CN"/>
        </w:rPr>
        <w:t>6.4对与采购活动有关的工作人员的纪律要求</w:t>
      </w:r>
      <w:bookmarkEnd w:id="11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pacing w:line="360" w:lineRule="auto"/>
        <w:rPr>
          <w:rFonts w:eastAsia="仿宋" w:asciiTheme="minorEastAsia" w:hAnsiTheme="minorEastAsia"/>
          <w:b/>
          <w:snapToGrid w:val="0"/>
          <w:sz w:val="24"/>
          <w:szCs w:val="24"/>
          <w:lang w:eastAsia="zh-CN"/>
        </w:rPr>
      </w:pPr>
      <w:bookmarkStart w:id="116" w:name="_Toc13672"/>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1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17" w:name="_Toc15927"/>
      <w:r>
        <w:rPr>
          <w:rFonts w:eastAsia="仿宋" w:asciiTheme="minorEastAsia" w:hAnsiTheme="minorEastAsia"/>
          <w:snapToGrid w:val="0"/>
          <w:sz w:val="24"/>
          <w:szCs w:val="24"/>
          <w:lang w:eastAsia="zh-CN"/>
        </w:rPr>
        <w:t>附件1问题澄清通知</w:t>
      </w:r>
      <w:bookmarkEnd w:id="11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18" w:name="_Toc16233"/>
      <w:r>
        <w:rPr>
          <w:rFonts w:eastAsia="仿宋" w:asciiTheme="minorEastAsia" w:hAnsiTheme="minorEastAsia"/>
          <w:b/>
          <w:bCs/>
          <w:snapToGrid w:val="0"/>
          <w:sz w:val="32"/>
          <w:szCs w:val="32"/>
          <w:lang w:eastAsia="zh-CN"/>
        </w:rPr>
        <w:t>问题澄清通知</w:t>
      </w:r>
      <w:bookmarkEnd w:id="118"/>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请将上述问题的澄清、说明和补正于年月日时前递交至</w:t>
      </w:r>
      <w:r>
        <w:rPr>
          <w:rFonts w:eastAsia="仿宋" w:asciiTheme="minorEastAsia" w:hAnsiTheme="minorEastAsia"/>
          <w:snapToGrid w:val="0"/>
          <w:sz w:val="24"/>
          <w:szCs w:val="24"/>
          <w:u w:val="single"/>
          <w:lang w:eastAsia="zh-CN"/>
        </w:rPr>
        <w:t>（详细地址）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（电子邮箱地址）</w:t>
      </w:r>
      <w:r>
        <w:rPr>
          <w:rFonts w:eastAsia="仿宋" w:asciiTheme="minorEastAsia" w:hAnsiTheme="minorEastAsia"/>
          <w:snapToGrid w:val="0"/>
          <w:sz w:val="24"/>
          <w:szCs w:val="24"/>
          <w:lang w:eastAsia="zh-CN"/>
        </w:rPr>
        <w:t>。采用电子邮件方式的，应在年月日时前将原件递交至</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eastAsia="仿宋" w:asciiTheme="minorEastAsia" w:hAnsiTheme="minorEastAsia"/>
          <w:snapToGrid w:val="0"/>
          <w:sz w:val="24"/>
          <w:szCs w:val="24"/>
          <w:u w:val="single"/>
          <w:lang w:eastAsia="zh-CN"/>
        </w:rPr>
        <w:t>（签字）</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eastAsia="仿宋" w:asciiTheme="minorEastAsia" w:hAnsiTheme="minorEastAsia"/>
          <w:snapToGrid w:val="0"/>
          <w:sz w:val="24"/>
          <w:szCs w:val="24"/>
          <w:u w:val="single"/>
          <w:lang w:eastAsia="zh-CN"/>
        </w:rPr>
        <w:t>（签字或盖单位公章）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bookmarkStart w:id="119" w:name="扫描0034"/>
      <w:bookmarkEnd w:id="119"/>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20" w:name="_Toc14820"/>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2</w:t>
      </w:r>
      <w:r>
        <w:rPr>
          <w:rFonts w:eastAsia="仿宋" w:asciiTheme="minorEastAsia" w:hAnsiTheme="minorEastAsia"/>
          <w:snapToGrid w:val="0"/>
          <w:sz w:val="24"/>
          <w:szCs w:val="24"/>
          <w:lang w:eastAsia="zh-CN"/>
        </w:rPr>
        <w:t>问题的澄清</w:t>
      </w:r>
      <w:bookmarkEnd w:id="12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21" w:name="_Toc7536"/>
      <w:r>
        <w:rPr>
          <w:rFonts w:eastAsia="仿宋" w:asciiTheme="minorEastAsia" w:hAnsiTheme="minorEastAsia"/>
          <w:b/>
          <w:bCs/>
          <w:snapToGrid w:val="0"/>
          <w:sz w:val="32"/>
          <w:szCs w:val="32"/>
          <w:lang w:eastAsia="zh-CN"/>
        </w:rPr>
        <w:t>问题的澄清</w:t>
      </w:r>
      <w:bookmarkEnd w:id="121"/>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22" w:name="扫描0035"/>
      <w:bookmarkEnd w:id="122"/>
      <w:r>
        <w:rPr>
          <w:rFonts w:eastAsia="仿宋" w:asciiTheme="minorEastAsia" w:hAnsiTheme="minorEastAsia"/>
          <w:snapToGrid w:val="0"/>
          <w:sz w:val="24"/>
          <w:szCs w:val="24"/>
          <w:lang w:eastAsia="zh-CN"/>
        </w:rPr>
        <w:t>年月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23" w:name="_Toc21065"/>
      <w:r>
        <w:rPr>
          <w:rFonts w:eastAsia="仿宋" w:asciiTheme="minorEastAsia" w:hAnsiTheme="minorEastAsia"/>
          <w:snapToGrid w:val="0"/>
          <w:sz w:val="24"/>
          <w:szCs w:val="24"/>
          <w:lang w:eastAsia="zh-CN"/>
        </w:rPr>
        <w:t>附件3成交通知书</w:t>
      </w:r>
      <w:bookmarkEnd w:id="12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24" w:name="_Toc19442"/>
      <w:r>
        <w:rPr>
          <w:rFonts w:eastAsia="仿宋" w:asciiTheme="minorEastAsia" w:hAnsiTheme="minorEastAsia"/>
          <w:b/>
          <w:bCs/>
          <w:snapToGrid w:val="0"/>
          <w:sz w:val="32"/>
          <w:szCs w:val="32"/>
          <w:lang w:eastAsia="zh-CN"/>
        </w:rPr>
        <w:t>成交通知书</w:t>
      </w:r>
      <w:bookmarkEnd w:id="12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eastAsia="仿宋" w:asciiTheme="minorEastAsia" w:hAnsiTheme="minorEastAsia"/>
          <w:snapToGrid w:val="0"/>
          <w:sz w:val="24"/>
          <w:szCs w:val="24"/>
          <w:u w:val="single"/>
          <w:lang w:eastAsia="zh-CN"/>
        </w:rPr>
        <w:t>（项目名称）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方在接到本通知书后的日内到</w:t>
      </w:r>
      <w:r>
        <w:rPr>
          <w:rFonts w:eastAsia="仿宋" w:asciiTheme="minorEastAsia" w:hAnsiTheme="minorEastAsia"/>
          <w:snapToGrid w:val="0"/>
          <w:sz w:val="24"/>
          <w:szCs w:val="24"/>
          <w:u w:val="single"/>
          <w:lang w:eastAsia="zh-CN"/>
        </w:rPr>
        <w:t>（指定地点）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eastAsia="仿宋" w:asciiTheme="minorEastAsia" w:hAnsiTheme="minorEastAsia"/>
          <w:snapToGrid w:val="0"/>
          <w:sz w:val="24"/>
          <w:szCs w:val="24"/>
          <w:u w:val="single"/>
          <w:lang w:eastAsia="zh-CN"/>
        </w:rPr>
        <w:t>（盖单位公章）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25" w:name="扫描0036"/>
      <w:bookmarkEnd w:id="125"/>
      <w:r>
        <w:rPr>
          <w:rFonts w:eastAsia="仿宋" w:asciiTheme="minorEastAsia" w:hAnsiTheme="minorEastAsia"/>
          <w:snapToGrid w:val="0"/>
          <w:sz w:val="24"/>
          <w:szCs w:val="24"/>
          <w:lang w:eastAsia="zh-CN"/>
        </w:rPr>
        <w:t>年月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26" w:name="扫描0037"/>
      <w:bookmarkEnd w:id="126"/>
      <w:bookmarkStart w:id="127" w:name="_Toc12869"/>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章评</w:t>
      </w:r>
      <w:r>
        <w:rPr>
          <w:rFonts w:eastAsia="仿宋" w:asciiTheme="minorEastAsia" w:hAnsiTheme="minorEastAsia"/>
          <w:b/>
          <w:bCs/>
          <w:snapToGrid w:val="0"/>
          <w:sz w:val="32"/>
          <w:szCs w:val="32"/>
          <w:lang w:eastAsia="zh-CN"/>
        </w:rPr>
        <w:t>审办法</w:t>
      </w:r>
      <w:bookmarkEnd w:id="127"/>
    </w:p>
    <w:p>
      <w:pPr>
        <w:spacing w:line="276" w:lineRule="auto"/>
        <w:rPr>
          <w:rFonts w:eastAsia="仿宋" w:asciiTheme="minorEastAsia" w:hAnsiTheme="minorEastAsia"/>
          <w:snapToGrid w:val="0"/>
          <w:sz w:val="24"/>
          <w:szCs w:val="24"/>
          <w:lang w:eastAsia="zh-CN"/>
        </w:rPr>
      </w:pPr>
      <w:bookmarkStart w:id="128" w:name="扫描0038"/>
      <w:bookmarkEnd w:id="128"/>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129" w:name="_Toc29078"/>
      <w:r>
        <w:rPr>
          <w:rFonts w:eastAsia="仿宋" w:asciiTheme="minorEastAsia" w:hAnsiTheme="minorEastAsia"/>
          <w:b/>
          <w:bCs/>
          <w:snapToGrid w:val="0"/>
          <w:sz w:val="32"/>
          <w:szCs w:val="32"/>
          <w:lang w:eastAsia="zh-CN"/>
        </w:rPr>
        <w:t>评审办法前附表</w:t>
      </w:r>
      <w:bookmarkEnd w:id="129"/>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30" w:name="OLE_LINK52"/>
            <w:bookmarkStart w:id="131" w:name="OLE_LINK51"/>
            <w:bookmarkStart w:id="132" w:name="_Hlk91582190"/>
            <w:r>
              <w:rPr>
                <w:rFonts w:ascii="Wingdings 2" w:hAnsi="Wingdings 2" w:eastAsia="仿宋" w:cs="Apple Color Emoji"/>
                <w:snapToGrid w:val="0"/>
                <w:sz w:val="24"/>
                <w:szCs w:val="24"/>
                <w:shd w:val="clear" w:color="auto" w:fill="FFFF00"/>
                <w:lang w:eastAsia="zh-CN"/>
              </w:rPr>
              <w:t></w:t>
            </w:r>
            <w:bookmarkEnd w:id="130"/>
            <w:bookmarkEnd w:id="131"/>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3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供应商近3年（</w:t>
            </w:r>
            <w:r>
              <w:rPr>
                <w:rFonts w:eastAsia="仿宋"/>
                <w:sz w:val="20"/>
                <w:szCs w:val="20"/>
                <w:u w:val="single"/>
                <w:lang w:eastAsia="zh-CN"/>
              </w:rPr>
              <w:t>20</w:t>
            </w:r>
            <w:r>
              <w:rPr>
                <w:rFonts w:hint="eastAsia" w:eastAsia="仿宋"/>
                <w:sz w:val="20"/>
                <w:szCs w:val="20"/>
                <w:u w:val="single"/>
                <w:lang w:eastAsia="zh-CN"/>
              </w:rPr>
              <w:t>20</w:t>
            </w:r>
            <w:r>
              <w:rPr>
                <w:rFonts w:hint="eastAsia" w:eastAsia="仿宋"/>
                <w:sz w:val="20"/>
                <w:szCs w:val="20"/>
                <w:lang w:eastAsia="zh-CN"/>
              </w:rPr>
              <w:t>年</w:t>
            </w:r>
            <w:r>
              <w:rPr>
                <w:rFonts w:eastAsia="仿宋"/>
                <w:sz w:val="20"/>
                <w:szCs w:val="20"/>
                <w:lang w:eastAsia="zh-CN"/>
              </w:rPr>
              <w:br w:type="textWrapping"/>
            </w:r>
            <w:r>
              <w:rPr>
                <w:rFonts w:eastAsia="仿宋"/>
                <w:sz w:val="20"/>
                <w:szCs w:val="20"/>
                <w:u w:val="single"/>
                <w:lang w:eastAsia="zh-CN"/>
              </w:rPr>
              <w:t>6</w:t>
            </w:r>
            <w:r>
              <w:rPr>
                <w:rFonts w:hint="eastAsia" w:eastAsia="仿宋"/>
                <w:sz w:val="20"/>
                <w:szCs w:val="20"/>
                <w:lang w:eastAsia="zh-CN"/>
              </w:rPr>
              <w:t>月</w:t>
            </w:r>
            <w:r>
              <w:rPr>
                <w:rFonts w:eastAsia="仿宋"/>
                <w:sz w:val="20"/>
                <w:szCs w:val="20"/>
                <w:u w:val="single"/>
                <w:lang w:eastAsia="zh-CN"/>
              </w:rPr>
              <w:t>1</w:t>
            </w:r>
            <w:r>
              <w:rPr>
                <w:rFonts w:hint="eastAsia" w:eastAsia="仿宋"/>
                <w:sz w:val="20"/>
                <w:szCs w:val="20"/>
                <w:lang w:eastAsia="zh-CN"/>
              </w:rPr>
              <w:t>日至今，以合同签订时间为准）类似业绩和获奖荣誉（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近3</w:t>
            </w:r>
            <w:r>
              <w:rPr>
                <w:rFonts w:eastAsia="仿宋"/>
                <w:w w:val="105"/>
                <w:sz w:val="20"/>
                <w:szCs w:val="20"/>
                <w:lang w:eastAsia="zh-CN"/>
              </w:rPr>
              <w:t>年内具有</w:t>
            </w:r>
            <w:r>
              <w:rPr>
                <w:rFonts w:hint="eastAsia" w:eastAsia="仿宋"/>
                <w:w w:val="105"/>
                <w:sz w:val="20"/>
                <w:szCs w:val="20"/>
                <w:lang w:eastAsia="zh-CN"/>
              </w:rPr>
              <w:t>同类型产品供货业绩</w:t>
            </w:r>
            <w:r>
              <w:rPr>
                <w:rFonts w:eastAsia="仿宋"/>
                <w:w w:val="105"/>
                <w:sz w:val="20"/>
                <w:szCs w:val="20"/>
                <w:lang w:eastAsia="zh-CN"/>
              </w:rPr>
              <w:t>（类似业绩的标准：），有1项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企业荣誉：近3</w:t>
            </w:r>
            <w:r>
              <w:rPr>
                <w:rFonts w:eastAsia="仿宋"/>
                <w:w w:val="105"/>
                <w:sz w:val="20"/>
                <w:szCs w:val="20"/>
                <w:lang w:eastAsia="zh-CN"/>
              </w:rPr>
              <w:t>年内获得</w:t>
            </w:r>
            <w:r>
              <w:rPr>
                <w:rFonts w:hint="eastAsia" w:eastAsia="仿宋"/>
                <w:w w:val="105"/>
                <w:sz w:val="20"/>
                <w:szCs w:val="20"/>
                <w:lang w:eastAsia="zh-CN"/>
              </w:rPr>
              <w:t>（省级（含）以上政府或行业颁发）</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15</w:t>
            </w:r>
            <w:r>
              <w:rPr>
                <w:rFonts w:hint="eastAsia" w:eastAsia="仿宋" w:asciiTheme="minorEastAsia" w:hAnsiTheme="minorEastAsia"/>
                <w:snapToGrid w:val="0"/>
                <w:sz w:val="21"/>
                <w:szCs w:val="21"/>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满足设备总体技术参数要求，技术偏离表负偏离个数＜</w:t>
            </w:r>
            <w:r>
              <w:rPr>
                <w:rFonts w:eastAsia="仿宋" w:asciiTheme="minorEastAsia" w:hAnsiTheme="minorEastAsia"/>
                <w:snapToGrid w:val="0"/>
                <w:sz w:val="21"/>
                <w:szCs w:val="21"/>
                <w:lang w:eastAsia="zh-CN"/>
              </w:rPr>
              <w:t>N</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有详细技术优势说明，技术具有独特性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技术方案评价（10分）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有详细完整的设备布置设计方案、安全防护方案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sym w:font="Wingdings 2" w:char="0052"/>
            </w:r>
            <w:r>
              <w:rPr>
                <w:rFonts w:eastAsia="仿宋" w:asciiTheme="minorEastAsia" w:hAnsiTheme="minorEastAsia"/>
                <w:snapToGrid w:val="0"/>
                <w:sz w:val="21"/>
                <w:szCs w:val="21"/>
                <w:lang w:eastAsia="zh-CN"/>
              </w:rPr>
              <w:t>按有效报价的平均值作为基准值，基准值为满分60分，有效报价每高于基准价1%的减1分，有效报价每低于基准价1%的减0.5分，扣减至45分为止。</w:t>
            </w:r>
          </w:p>
          <w:p>
            <w:pPr>
              <w:adjustRightInd w:val="0"/>
              <w:snapToGrid w:val="0"/>
              <w:spacing w:after="120" w:afterLines="50"/>
              <w:ind w:left="51" w:leftChars="23"/>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□以最低有效报价为基准值，基准值为满分60分，有效报价每高于基准价1%的减1分，扣减至45分为止。</w:t>
            </w:r>
          </w:p>
          <w:p>
            <w:pPr>
              <w:adjustRightInd w:val="0"/>
              <w:snapToGrid w:val="0"/>
              <w:spacing w:after="120" w:afterLines="50"/>
              <w:ind w:left="51" w:leftChars="23"/>
              <w:jc w:val="both"/>
              <w:rPr>
                <w:rFonts w:eastAsia="仿宋" w:asciiTheme="minorEastAsia" w:hAnsiTheme="minorEastAsia"/>
                <w:snapToGrid w:val="0"/>
                <w:sz w:val="21"/>
                <w:szCs w:val="21"/>
                <w:lang w:eastAsia="zh-CN"/>
              </w:rPr>
            </w:pPr>
            <w:r>
              <w:rPr>
                <w:rFonts w:ascii="等线" w:hAnsi="等线" w:eastAsia="仿宋"/>
                <w:snapToGrid w:val="0"/>
                <w:sz w:val="21"/>
                <w:szCs w:val="21"/>
                <w:lang w:eastAsia="zh-CN"/>
              </w:rPr>
              <w:t>□以最低有效报价为基准值，基准值为满分60分，</w:t>
            </w:r>
            <w:r>
              <w:rPr>
                <w:rFonts w:hint="eastAsia" w:ascii="等线" w:hAnsi="等线" w:eastAsia="仿宋"/>
                <w:snapToGrid w:val="0"/>
                <w:sz w:val="21"/>
                <w:szCs w:val="21"/>
                <w:lang w:eastAsia="zh-CN"/>
              </w:rPr>
              <w:t>其他报价得分按公式计算：</w:t>
            </w:r>
            <w:r>
              <w:rPr>
                <w:rFonts w:ascii="等线" w:hAnsi="等线" w:eastAsia="仿宋"/>
                <w:snapToGrid w:val="0"/>
                <w:sz w:val="21"/>
                <w:szCs w:val="21"/>
                <w:lang w:eastAsia="zh-CN"/>
              </w:rPr>
              <w:t>60</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基准价</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有效报价。</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33" w:name="扫描0039"/>
      <w:bookmarkEnd w:id="133"/>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hint="eastAsia" w:eastAsia="仿宋"/>
          <w:b/>
          <w:color w:val="FF0000"/>
          <w:u w:val="single"/>
          <w:lang w:eastAsia="zh-CN"/>
        </w:rPr>
        <w:t>建筑工程施工或改造安装</w:t>
      </w:r>
      <w:r>
        <w:rPr>
          <w:rFonts w:hint="eastAsia" w:eastAsia="仿宋"/>
          <w:b/>
          <w:lang w:eastAsia="zh-CN"/>
        </w:rPr>
        <w:t>。</w:t>
      </w:r>
    </w:p>
    <w:p>
      <w:pPr>
        <w:ind w:firstLine="855" w:firstLineChars="387"/>
        <w:rPr>
          <w:rFonts w:eastAsia="仿宋"/>
          <w:b/>
          <w:lang w:eastAsia="zh-CN"/>
        </w:rPr>
        <w:sectPr>
          <w:footerReference r:id="rId3" w:type="default"/>
          <w:type w:val="nextColumn"/>
          <w:pgSz w:w="12240" w:h="15840"/>
          <w:pgMar w:top="1803" w:right="1440" w:bottom="1803"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34" w:name="_bookmark10"/>
      <w:bookmarkEnd w:id="134"/>
      <w:bookmarkStart w:id="135" w:name="_Toc22586"/>
      <w:r>
        <w:rPr>
          <w:rFonts w:eastAsia="仿宋" w:asciiTheme="minorEastAsia" w:hAnsiTheme="minorEastAsia"/>
          <w:b/>
          <w:bCs/>
          <w:snapToGrid w:val="0"/>
          <w:sz w:val="24"/>
          <w:szCs w:val="24"/>
          <w:lang w:eastAsia="zh-CN"/>
        </w:rPr>
        <w:t>1.评审方法（综合评分法）</w:t>
      </w:r>
      <w:bookmarkEnd w:id="135"/>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36" w:name="_bookmark11"/>
      <w:bookmarkEnd w:id="136"/>
    </w:p>
    <w:p>
      <w:pPr>
        <w:pStyle w:val="3"/>
        <w:spacing w:line="360" w:lineRule="auto"/>
        <w:rPr>
          <w:rFonts w:eastAsia="仿宋" w:asciiTheme="minorEastAsia" w:hAnsiTheme="minorEastAsia"/>
          <w:b/>
          <w:snapToGrid w:val="0"/>
          <w:sz w:val="24"/>
          <w:szCs w:val="24"/>
          <w:lang w:eastAsia="zh-CN"/>
        </w:rPr>
      </w:pPr>
      <w:bookmarkStart w:id="137" w:name="_Toc1078"/>
      <w:r>
        <w:rPr>
          <w:rFonts w:eastAsia="仿宋" w:asciiTheme="minorEastAsia" w:hAnsiTheme="minorEastAsia"/>
          <w:b/>
          <w:snapToGrid w:val="0"/>
          <w:sz w:val="24"/>
          <w:szCs w:val="24"/>
          <w:lang w:eastAsia="zh-CN"/>
        </w:rPr>
        <w:t>2.初步评审标准和程序</w:t>
      </w:r>
      <w:bookmarkEnd w:id="13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8" w:name="_Toc14201"/>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.1初步评审标准</w:t>
      </w:r>
      <w:bookmarkEnd w:id="13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9" w:name="_Toc13120"/>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.2初步评审程序</w:t>
      </w:r>
      <w:bookmarkEnd w:id="13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40"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40"/>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41" w:name="_Toc3495"/>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4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2" w:name="_Toc1073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.1评审价格确定</w:t>
      </w:r>
      <w:bookmarkEnd w:id="142"/>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43"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44" w:name="_bookmark13"/>
      <w:bookmarkEnd w:id="144"/>
      <w:r>
        <w:rPr>
          <w:rFonts w:eastAsia="仿宋" w:asciiTheme="minorEastAsia" w:hAnsiTheme="minorEastAsia"/>
          <w:snapToGrid w:val="0"/>
          <w:sz w:val="24"/>
          <w:szCs w:val="24"/>
          <w:lang w:eastAsia="zh-CN"/>
        </w:rPr>
        <w:t>修正后的总报价低于原最终报价时，签订合同时以修正后的报价为准。</w:t>
      </w:r>
    </w:p>
    <w:bookmarkEnd w:id="143"/>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5" w:name="_Toc2167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.2综合评分和排序(综合评分法)</w:t>
      </w:r>
      <w:bookmarkEnd w:id="14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0"/>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46" w:name="_Hlk99362905"/>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0"/>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46"/>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47" w:name="扫描0043"/>
      <w:bookmarkEnd w:id="147"/>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48" w:name="_Hlk91554426"/>
      <w:r>
        <w:rPr>
          <w:rFonts w:eastAsia="仿宋" w:asciiTheme="minorEastAsia" w:hAnsiTheme="minorEastAsia"/>
          <w:snapToGrid w:val="0"/>
          <w:sz w:val="24"/>
          <w:szCs w:val="24"/>
          <w:lang w:eastAsia="zh-CN"/>
        </w:rPr>
        <w:t>报价得分可采用如下方法计算：</w:t>
      </w:r>
    </w:p>
    <w:bookmarkEnd w:id="148"/>
    <w:p>
      <w:pPr>
        <w:adjustRightInd w:val="0"/>
        <w:snapToGrid w:val="0"/>
        <w:spacing w:before="240" w:line="360" w:lineRule="auto"/>
        <w:ind w:left="709"/>
        <w:rPr>
          <w:rFonts w:eastAsia="仿宋" w:asciiTheme="minorEastAsia" w:hAnsiTheme="minorEastAsia"/>
          <w:snapToGrid w:val="0"/>
          <w:sz w:val="24"/>
          <w:szCs w:val="24"/>
          <w:lang w:eastAsia="zh-CN"/>
        </w:rPr>
      </w:pPr>
      <w:bookmarkStart w:id="149" w:name="_Hlk99363047"/>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49"/>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50"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51" w:name="_Toc4102"/>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5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52" w:name="_Toc15516"/>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.1提交书面评审报告</w:t>
      </w:r>
      <w:bookmarkEnd w:id="152"/>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53" w:name="_bookmark16"/>
      <w:bookmarkEnd w:id="153"/>
      <w:r>
        <w:rPr>
          <w:rFonts w:hint="eastAsia"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snapToGrid w:val="0"/>
          <w:sz w:val="24"/>
          <w:szCs w:val="24"/>
          <w:lang w:eastAsia="zh-CN"/>
        </w:rPr>
        <w:t>☑采购小组应在书面评审资料中按照综合得分从高到低依次向采购人推荐成交候选供应商2名。</w:t>
      </w:r>
    </w:p>
    <w:bookmarkEnd w:id="150"/>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w:pict>
          <v:line id="Line 2" o:spid="_x0000_s1026" o:spt="20" style="position:absolute;left:0pt;margin-left:116.35pt;margin-top:0.35pt;height:0pt;width:478.85pt;mso-position-horizontal-relative:page;mso-position-vertical-relative:page;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4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">
            <v:path arrowok="t"/>
            <v:fill focussize="0,0"/>
            <v:stroke weight="0.720866141732283pt"/>
            <v:imagedata o:title=""/>
            <o:lock v:ext="edit"/>
          </v:line>
        </w:pic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54" w:name="扫描0044"/>
      <w:bookmarkEnd w:id="154"/>
      <w:bookmarkStart w:id="155" w:name="_Toc985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章</w:t>
      </w:r>
      <w:r>
        <w:rPr>
          <w:rFonts w:hint="eastAsia" w:eastAsia="仿宋" w:asciiTheme="minorEastAsia" w:hAnsiTheme="minorEastAsia"/>
          <w:b/>
          <w:bCs/>
          <w:snapToGrid w:val="0"/>
          <w:sz w:val="32"/>
          <w:szCs w:val="32"/>
          <w:u w:val="single"/>
          <w:lang w:eastAsia="zh-CN"/>
        </w:rPr>
        <w:t xml:space="preserve"> 梁河糖业</w:t>
      </w:r>
      <w:r>
        <w:rPr>
          <w:rFonts w:eastAsia="仿宋" w:asciiTheme="minorEastAsia" w:hAnsiTheme="minorEastAsia"/>
          <w:b/>
          <w:bCs/>
          <w:snapToGrid w:val="0"/>
          <w:sz w:val="32"/>
          <w:szCs w:val="32"/>
          <w:u w:val="single"/>
          <w:lang w:eastAsia="zh-CN"/>
        </w:rPr>
        <w:t>2023年勐养工厂动力车间集控操作室改造项</w:t>
      </w:r>
      <w:r>
        <w:rPr>
          <w:rFonts w:hint="eastAsia" w:eastAsia="仿宋" w:asciiTheme="minorEastAsia" w:hAnsiTheme="minorEastAsia"/>
          <w:b/>
          <w:bCs/>
          <w:snapToGrid w:val="0"/>
          <w:sz w:val="32"/>
          <w:szCs w:val="32"/>
          <w:u w:val="single"/>
          <w:lang w:eastAsia="zh-CN"/>
        </w:rPr>
        <w:t>目合同</w:t>
      </w:r>
      <w:bookmarkEnd w:id="155"/>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utoSpaceDE/>
        <w:autoSpaceDN/>
        <w:spacing w:line="360" w:lineRule="auto"/>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目录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合同附件一：</w:t>
      </w:r>
      <w:r>
        <w:rPr>
          <w:rFonts w:hint="eastAsia" w:ascii="Times New Roman" w:hAnsi="Times New Roman" w:eastAsia="仿宋_GB2312" w:cs="Times New Roman"/>
          <w:sz w:val="30"/>
          <w:szCs w:val="30"/>
          <w:lang w:eastAsia="zh-CN"/>
        </w:rPr>
        <w:t>技术协议</w:t>
      </w:r>
      <w:r>
        <w:rPr>
          <w:rFonts w:ascii="Times New Roman" w:hAnsi="Times New Roman" w:eastAsia="仿宋_GB2312" w:cs="Times New Roman"/>
          <w:sz w:val="30"/>
          <w:szCs w:val="30"/>
          <w:lang w:eastAsia="zh-CN"/>
        </w:rPr>
        <w:t>………………………………………1</w:t>
      </w:r>
      <w:r>
        <w:rPr>
          <w:rFonts w:hint="eastAsia" w:ascii="Times New Roman" w:hAnsi="Times New Roman" w:eastAsia="仿宋_GB2312" w:cs="Times New Roman"/>
          <w:sz w:val="30"/>
          <w:szCs w:val="30"/>
          <w:lang w:eastAsia="zh-CN"/>
        </w:rPr>
        <w:t>3</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bookmarkStart w:id="156" w:name="OLE_LINK18"/>
      <w:bookmarkStart w:id="157" w:name="OLE_LINK19"/>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pStyle w:val="2"/>
        <w:ind w:firstLine="3520" w:firstLineChars="800"/>
        <w:rPr>
          <w:rFonts w:ascii="Times New Roman"/>
          <w:color w:val="000000"/>
          <w:sz w:val="44"/>
          <w:szCs w:val="44"/>
        </w:rPr>
      </w:pPr>
      <w:bookmarkStart w:id="158" w:name="_Toc449015213"/>
      <w:bookmarkStart w:id="159" w:name="_Toc450604642"/>
      <w:bookmarkStart w:id="160" w:name="_Toc449014853"/>
    </w:p>
    <w:bookmarkEnd w:id="156"/>
    <w:bookmarkEnd w:id="157"/>
    <w:bookmarkEnd w:id="158"/>
    <w:bookmarkEnd w:id="159"/>
    <w:bookmarkEnd w:id="160"/>
    <w:p>
      <w:pPr>
        <w:adjustRightInd w:val="0"/>
        <w:snapToGrid w:val="0"/>
        <w:spacing w:line="276" w:lineRule="auto"/>
        <w:rPr>
          <w:rFonts w:eastAsia="仿宋" w:asciiTheme="minorEastAsia" w:hAnsiTheme="minorEastAsia"/>
          <w:snapToGrid w:val="0"/>
          <w:sz w:val="24"/>
          <w:szCs w:val="24"/>
          <w:lang w:eastAsia="zh-CN"/>
        </w:rPr>
      </w:pPr>
      <w:bookmarkStart w:id="161" w:name="OLE_LINK12"/>
      <w:bookmarkStart w:id="162" w:name="OLE_LINK11"/>
    </w:p>
    <w:p>
      <w:pPr>
        <w:adjustRightInd w:val="0"/>
        <w:snapToGrid w:val="0"/>
        <w:spacing w:line="276" w:lineRule="auto"/>
        <w:rPr>
          <w:rFonts w:eastAsia="仿宋" w:asciiTheme="minorEastAsia" w:hAnsiTheme="minorEastAsia"/>
          <w:snapToGrid w:val="0"/>
          <w:sz w:val="24"/>
          <w:szCs w:val="2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eastAsia="方正小标宋_GBK"/>
          <w:sz w:val="44"/>
          <w:szCs w:val="44"/>
          <w:lang w:eastAsia="zh-CN"/>
        </w:rPr>
      </w:pPr>
      <w:r>
        <w:rPr>
          <w:rFonts w:hint="eastAsia" w:ascii="方正小标宋_GBK" w:hAnsi="方正小标宋_GBK" w:eastAsia="方正小标宋_GBK" w:cs="方正小标宋_GBK"/>
          <w:sz w:val="44"/>
          <w:szCs w:val="44"/>
          <w:lang w:eastAsia="zh-CN"/>
        </w:rPr>
        <w:t>梁河糖业</w:t>
      </w:r>
      <w:r>
        <w:rPr>
          <w:rFonts w:ascii="方正小标宋_GBK" w:hAnsi="方正小标宋_GBK" w:eastAsia="方正小标宋_GBK" w:cs="方正小标宋_GBK"/>
          <w:sz w:val="44"/>
          <w:szCs w:val="44"/>
          <w:lang w:eastAsia="zh-CN"/>
        </w:rPr>
        <w:t>2023年勐养工厂动力车间集控操作室改造项目</w:t>
      </w:r>
      <w:r>
        <w:rPr>
          <w:rFonts w:hint="eastAsia" w:ascii="方正小标宋_GBK" w:eastAsia="方正小标宋_GBK"/>
          <w:sz w:val="44"/>
          <w:szCs w:val="44"/>
          <w:lang w:eastAsia="zh-CN"/>
        </w:rPr>
        <w:t>施工合同</w:t>
      </w: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发包方：中粮梁河糖业有限公司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承包方：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合同签订地点：</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发包方合同编号：</w:t>
      </w:r>
    </w:p>
    <w:p>
      <w:pPr>
        <w:tabs>
          <w:tab w:val="left" w:pos="6330"/>
        </w:tabs>
        <w:ind w:firstLine="1280" w:firstLineChars="400"/>
        <w:rPr>
          <w:rFonts w:ascii="仿宋_GB2312" w:eastAsia="仿宋_GB2312"/>
          <w:sz w:val="32"/>
          <w:szCs w:val="32"/>
          <w:lang w:eastAsia="zh-CN"/>
        </w:rPr>
      </w:pPr>
      <w:r>
        <w:rPr>
          <w:rFonts w:hint="eastAsia" w:ascii="仿宋_GB2312" w:eastAsia="仿宋_GB2312"/>
          <w:sz w:val="32"/>
          <w:szCs w:val="32"/>
          <w:lang w:eastAsia="zh-CN"/>
        </w:rPr>
        <w:t>承包方合同编号：</w:t>
      </w:r>
      <w:r>
        <w:rPr>
          <w:rFonts w:hint="eastAsia" w:ascii="仿宋_GB2312" w:eastAsia="仿宋_GB2312"/>
          <w:sz w:val="32"/>
          <w:szCs w:val="32"/>
          <w:lang w:eastAsia="zh-CN"/>
        </w:rPr>
        <w:tab/>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合同签订时间：      年    月    日</w:t>
      </w: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rPr>
          <w:rFonts w:ascii="仿宋_GB2312" w:eastAsia="仿宋_GB2312"/>
          <w:sz w:val="32"/>
          <w:szCs w:val="32"/>
          <w:lang w:eastAsia="zh-CN"/>
        </w:rPr>
      </w:pP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发包方（全称）：</w:t>
      </w:r>
      <w:r>
        <w:rPr>
          <w:rFonts w:hint="eastAsia" w:ascii="仿宋_GB2312" w:eastAsia="仿宋_GB2312"/>
          <w:sz w:val="32"/>
          <w:szCs w:val="32"/>
          <w:u w:val="single"/>
          <w:lang w:eastAsia="zh-CN"/>
        </w:rPr>
        <w:t>中粮梁河糖业有限公司</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承包方（全称）：</w:t>
      </w:r>
    </w:p>
    <w:p>
      <w:pPr>
        <w:adjustRightInd w:val="0"/>
        <w:snapToGrid w:val="0"/>
        <w:spacing w:line="360" w:lineRule="auto"/>
        <w:outlineLvl w:val="3"/>
        <w:rPr>
          <w:rFonts w:ascii="仿宋_GB2312" w:eastAsia="仿宋_GB2312"/>
          <w:sz w:val="32"/>
          <w:szCs w:val="32"/>
          <w:lang w:eastAsia="zh-CN"/>
        </w:rPr>
      </w:pPr>
      <w:r>
        <w:rPr>
          <w:rFonts w:hint="eastAsia" w:ascii="仿宋_GB2312" w:eastAsia="仿宋_GB2312"/>
          <w:sz w:val="32"/>
          <w:szCs w:val="32"/>
          <w:lang w:eastAsia="zh-CN"/>
        </w:rPr>
        <w:t>依照《中华人民共和国民法典》、《中华人民共和国建筑法》及其他相关法律、法规，遵守平等自愿、公平和诚实信用的原则，</w:t>
      </w:r>
      <w:r>
        <w:rPr>
          <w:rFonts w:eastAsia="仿宋_GB2312"/>
          <w:sz w:val="32"/>
          <w:szCs w:val="32"/>
          <w:lang w:eastAsia="zh-CN"/>
        </w:rPr>
        <w:t>双方就</w:t>
      </w:r>
      <w:r>
        <w:rPr>
          <w:rFonts w:hint="eastAsia" w:ascii="仿宋_GB2312" w:eastAsia="仿宋_GB2312"/>
          <w:sz w:val="32"/>
          <w:szCs w:val="32"/>
          <w:u w:val="single"/>
          <w:lang w:eastAsia="zh-CN"/>
        </w:rPr>
        <w:t>梁河糖业</w:t>
      </w:r>
      <w:r>
        <w:rPr>
          <w:rFonts w:ascii="仿宋_GB2312" w:eastAsia="仿宋_GB2312"/>
          <w:sz w:val="32"/>
          <w:szCs w:val="32"/>
          <w:u w:val="single"/>
          <w:lang w:eastAsia="zh-CN"/>
        </w:rPr>
        <w:t>2023年勐养工厂动力车间集控操作室改造项目</w:t>
      </w:r>
      <w:r>
        <w:rPr>
          <w:rFonts w:eastAsia="仿宋_GB2312"/>
          <w:sz w:val="32"/>
          <w:szCs w:val="32"/>
          <w:lang w:eastAsia="zh-CN"/>
        </w:rPr>
        <w:t>施工事项协商一致，订立本合同，以便共同遵守。</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一、工程概况</w:t>
      </w:r>
    </w:p>
    <w:p>
      <w:pPr>
        <w:adjustRightInd w:val="0"/>
        <w:snapToGrid w:val="0"/>
        <w:ind w:firstLine="643" w:firstLineChars="200"/>
        <w:jc w:val="center"/>
        <w:outlineLvl w:val="3"/>
        <w:rPr>
          <w:rFonts w:ascii="仿宋_GB2312" w:eastAsia="仿宋_GB2312"/>
          <w:sz w:val="32"/>
          <w:szCs w:val="32"/>
          <w:lang w:eastAsia="zh-CN"/>
        </w:rPr>
      </w:pPr>
      <w:r>
        <w:rPr>
          <w:rFonts w:hint="eastAsia" w:ascii="仿宋_GB2312" w:eastAsia="仿宋_GB2312"/>
          <w:b/>
          <w:sz w:val="32"/>
          <w:szCs w:val="32"/>
          <w:lang w:eastAsia="zh-CN"/>
        </w:rPr>
        <w:t>（一）工程名称：</w:t>
      </w:r>
      <w:r>
        <w:rPr>
          <w:rFonts w:hint="eastAsia" w:ascii="仿宋_GB2312" w:eastAsia="仿宋_GB2312"/>
          <w:b/>
          <w:bCs/>
          <w:sz w:val="32"/>
          <w:szCs w:val="32"/>
          <w:lang w:eastAsia="zh-CN"/>
        </w:rPr>
        <w:t>梁河糖业</w:t>
      </w:r>
      <w:r>
        <w:rPr>
          <w:rFonts w:ascii="仿宋_GB2312" w:eastAsia="仿宋_GB2312"/>
          <w:b/>
          <w:bCs/>
          <w:sz w:val="32"/>
          <w:szCs w:val="32"/>
          <w:lang w:eastAsia="zh-CN"/>
        </w:rPr>
        <w:t>2023年勐养工厂动力车间集控操作室改造项目</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（二）工程地点：中粮梁河糖业有限公司</w:t>
      </w:r>
    </w:p>
    <w:p>
      <w:pPr>
        <w:spacing w:line="460" w:lineRule="exact"/>
        <w:ind w:firstLine="643" w:firstLineChars="200"/>
        <w:textAlignment w:val="baseline"/>
        <w:rPr>
          <w:rFonts w:ascii="仿宋_GB2312" w:eastAsia="仿宋_GB2312"/>
          <w:b/>
          <w:bCs/>
          <w:sz w:val="32"/>
          <w:szCs w:val="32"/>
          <w:lang w:eastAsia="zh-CN"/>
        </w:rPr>
      </w:pPr>
      <w:r>
        <w:rPr>
          <w:rFonts w:hint="eastAsia" w:ascii="仿宋_GB2312" w:eastAsia="仿宋_GB2312"/>
          <w:b/>
          <w:sz w:val="32"/>
          <w:szCs w:val="32"/>
          <w:lang w:eastAsia="zh-CN"/>
        </w:rPr>
        <w:t>（三）工程内容：</w:t>
      </w:r>
      <w:r>
        <w:rPr>
          <w:rFonts w:ascii="仿宋_GB2312" w:eastAsia="仿宋_GB2312"/>
          <w:b/>
          <w:bCs/>
          <w:sz w:val="32"/>
          <w:szCs w:val="32"/>
          <w:lang w:eastAsia="zh-CN"/>
        </w:rPr>
        <w:t>勐养工厂动力车间集控操作室改造</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（四）资金来源：自筹</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二、工程承包范围：</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（一）承包方式：包工包料</w:t>
      </w:r>
    </w:p>
    <w:tbl>
      <w:tblPr>
        <w:tblStyle w:val="28"/>
        <w:tblW w:w="10221" w:type="dxa"/>
        <w:tblInd w:w="93" w:type="dxa"/>
        <w:tblLayout w:type="fixed"/>
        <w:tblCellMar>
          <w:top w:w="0" w:type="dxa"/>
          <w:left w:w="108" w:type="dxa"/>
          <w:bottom w:w="0" w:type="dxa"/>
          <w:right w:w="108" w:type="dxa"/>
        </w:tblCellMar>
      </w:tblPr>
      <w:tblGrid>
        <w:gridCol w:w="582"/>
        <w:gridCol w:w="2268"/>
        <w:gridCol w:w="2268"/>
        <w:gridCol w:w="567"/>
        <w:gridCol w:w="993"/>
        <w:gridCol w:w="567"/>
        <w:gridCol w:w="850"/>
        <w:gridCol w:w="2126"/>
      </w:tblGrid>
      <w:tr>
        <w:tblPrEx>
          <w:tblCellMar>
            <w:top w:w="0" w:type="dxa"/>
            <w:left w:w="108" w:type="dxa"/>
            <w:bottom w:w="0" w:type="dxa"/>
            <w:right w:w="108" w:type="dxa"/>
          </w:tblCellMar>
        </w:tblPrEx>
        <w:trPr>
          <w:trHeight w:val="645" w:hRule="atLeast"/>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序号</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名称</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规格</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工程量</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单价</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总价（含税）元</w:t>
            </w:r>
          </w:p>
        </w:tc>
        <w:tc>
          <w:tcPr>
            <w:tcW w:w="2126" w:type="dxa"/>
            <w:tcBorders>
              <w:top w:val="single" w:color="auto" w:sz="4" w:space="0"/>
              <w:left w:val="nil"/>
              <w:bottom w:val="single" w:color="auto" w:sz="4" w:space="0"/>
              <w:right w:val="single" w:color="auto" w:sz="4" w:space="0"/>
            </w:tcBorders>
            <w:vAlign w:val="center"/>
          </w:tcPr>
          <w:p>
            <w:pPr>
              <w:widowControl/>
              <w:autoSpaceDE/>
              <w:autoSpaceDN/>
              <w:jc w:val="center"/>
              <w:rPr>
                <w:rFonts w:hint="eastAsia"/>
                <w:color w:val="000000"/>
                <w:sz w:val="20"/>
                <w:szCs w:val="20"/>
                <w:lang w:eastAsia="zh-CN"/>
              </w:rPr>
            </w:pPr>
            <w:r>
              <w:rPr>
                <w:rFonts w:hint="eastAsia"/>
                <w:color w:val="000000"/>
                <w:sz w:val="20"/>
                <w:szCs w:val="20"/>
                <w:lang w:eastAsia="zh-CN"/>
              </w:rPr>
              <w:t>备注</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1</w:t>
            </w:r>
          </w:p>
        </w:tc>
        <w:tc>
          <w:tcPr>
            <w:tcW w:w="2268" w:type="dxa"/>
            <w:tcBorders>
              <w:top w:val="nil"/>
              <w:left w:val="nil"/>
              <w:bottom w:val="single" w:color="auto" w:sz="4" w:space="0"/>
              <w:right w:val="single" w:color="auto" w:sz="4" w:space="0"/>
            </w:tcBorders>
            <w:shd w:val="clear" w:color="auto" w:fill="auto"/>
          </w:tcPr>
          <w:p>
            <w:r>
              <w:rPr>
                <w:rFonts w:hint="eastAsia"/>
              </w:rPr>
              <w:t>防静电地砖</w:t>
            </w:r>
          </w:p>
        </w:tc>
        <w:tc>
          <w:tcPr>
            <w:tcW w:w="2268" w:type="dxa"/>
            <w:tcBorders>
              <w:top w:val="nil"/>
              <w:left w:val="nil"/>
              <w:bottom w:val="single" w:color="auto" w:sz="4" w:space="0"/>
              <w:right w:val="single" w:color="auto" w:sz="4" w:space="0"/>
            </w:tcBorders>
            <w:shd w:val="clear" w:color="auto" w:fill="auto"/>
          </w:tcPr>
          <w:p>
            <w:r>
              <w:t>长11.7*宽7.6</w:t>
            </w:r>
          </w:p>
        </w:tc>
        <w:tc>
          <w:tcPr>
            <w:tcW w:w="567" w:type="dxa"/>
            <w:tcBorders>
              <w:top w:val="nil"/>
              <w:left w:val="nil"/>
              <w:bottom w:val="single" w:color="auto" w:sz="4" w:space="0"/>
              <w:right w:val="single" w:color="auto" w:sz="4" w:space="0"/>
            </w:tcBorders>
            <w:shd w:val="clear" w:color="auto" w:fill="auto"/>
          </w:tcPr>
          <w:p>
            <w:r>
              <w:t>m2</w:t>
            </w:r>
          </w:p>
        </w:tc>
        <w:tc>
          <w:tcPr>
            <w:tcW w:w="993" w:type="dxa"/>
            <w:tcBorders>
              <w:top w:val="nil"/>
              <w:left w:val="nil"/>
              <w:bottom w:val="single" w:color="auto" w:sz="4" w:space="0"/>
              <w:right w:val="single" w:color="auto" w:sz="4" w:space="0"/>
            </w:tcBorders>
            <w:shd w:val="clear" w:color="auto" w:fill="auto"/>
          </w:tcPr>
          <w:p>
            <w:r>
              <w:t xml:space="preserve">88.92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　</w:t>
            </w:r>
          </w:p>
        </w:tc>
        <w:tc>
          <w:tcPr>
            <w:tcW w:w="2126" w:type="dxa"/>
            <w:tcBorders>
              <w:top w:val="nil"/>
              <w:left w:val="nil"/>
              <w:bottom w:val="single" w:color="auto" w:sz="4" w:space="0"/>
              <w:right w:val="single" w:color="auto" w:sz="4" w:space="0"/>
            </w:tcBorders>
          </w:tcPr>
          <w:p>
            <w:pPr>
              <w:widowControl/>
              <w:autoSpaceDE/>
              <w:autoSpaceDN/>
              <w:jc w:val="center"/>
              <w:rPr>
                <w:rFonts w:hint="eastAsia"/>
                <w:color w:val="000000"/>
                <w:sz w:val="20"/>
                <w:szCs w:val="20"/>
                <w:lang w:eastAsia="zh-CN"/>
              </w:rPr>
            </w:pPr>
            <w:r>
              <w:rPr>
                <w:color w:val="000000"/>
                <w:sz w:val="20"/>
                <w:szCs w:val="20"/>
                <w:lang w:eastAsia="zh-CN"/>
              </w:rPr>
              <w:t>600x600陶瓷抗静电架空地板；架空高度为100mm厚</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2</w:t>
            </w:r>
          </w:p>
        </w:tc>
        <w:tc>
          <w:tcPr>
            <w:tcW w:w="2268" w:type="dxa"/>
            <w:tcBorders>
              <w:top w:val="nil"/>
              <w:left w:val="nil"/>
              <w:bottom w:val="single" w:color="auto" w:sz="4" w:space="0"/>
              <w:right w:val="single" w:color="auto" w:sz="4" w:space="0"/>
            </w:tcBorders>
            <w:shd w:val="clear" w:color="auto" w:fill="auto"/>
          </w:tcPr>
          <w:p>
            <w:pPr>
              <w:rPr>
                <w:lang w:eastAsia="zh-CN"/>
              </w:rPr>
            </w:pPr>
            <w:r>
              <w:rPr>
                <w:rFonts w:hint="eastAsia"/>
                <w:lang w:eastAsia="zh-CN"/>
              </w:rPr>
              <w:t>吊顶不锈钢玻镁板（防火等级</w:t>
            </w:r>
            <w:r>
              <w:rPr>
                <w:lang w:eastAsia="zh-CN"/>
              </w:rPr>
              <w:t>A1级）</w:t>
            </w:r>
          </w:p>
        </w:tc>
        <w:tc>
          <w:tcPr>
            <w:tcW w:w="2268" w:type="dxa"/>
            <w:tcBorders>
              <w:top w:val="nil"/>
              <w:left w:val="nil"/>
              <w:bottom w:val="single" w:color="auto" w:sz="4" w:space="0"/>
              <w:right w:val="single" w:color="auto" w:sz="4" w:space="0"/>
            </w:tcBorders>
            <w:shd w:val="clear" w:color="auto" w:fill="auto"/>
          </w:tcPr>
          <w:p>
            <w:r>
              <w:t>长11.7*宽7.6</w:t>
            </w:r>
          </w:p>
        </w:tc>
        <w:tc>
          <w:tcPr>
            <w:tcW w:w="567" w:type="dxa"/>
            <w:tcBorders>
              <w:top w:val="nil"/>
              <w:left w:val="nil"/>
              <w:bottom w:val="single" w:color="auto" w:sz="4" w:space="0"/>
              <w:right w:val="single" w:color="auto" w:sz="4" w:space="0"/>
            </w:tcBorders>
            <w:shd w:val="clear" w:color="auto" w:fill="auto"/>
          </w:tcPr>
          <w:p>
            <w:r>
              <w:t>m2</w:t>
            </w:r>
          </w:p>
        </w:tc>
        <w:tc>
          <w:tcPr>
            <w:tcW w:w="993" w:type="dxa"/>
            <w:tcBorders>
              <w:top w:val="nil"/>
              <w:left w:val="nil"/>
              <w:bottom w:val="single" w:color="auto" w:sz="4" w:space="0"/>
              <w:right w:val="single" w:color="auto" w:sz="4" w:space="0"/>
            </w:tcBorders>
            <w:shd w:val="clear" w:color="auto" w:fill="auto"/>
          </w:tcPr>
          <w:p>
            <w:r>
              <w:t xml:space="preserve">88.92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　</w:t>
            </w:r>
          </w:p>
        </w:tc>
        <w:tc>
          <w:tcPr>
            <w:tcW w:w="2126" w:type="dxa"/>
            <w:tcBorders>
              <w:top w:val="nil"/>
              <w:left w:val="nil"/>
              <w:bottom w:val="single" w:color="auto" w:sz="4" w:space="0"/>
              <w:right w:val="single" w:color="auto" w:sz="4" w:space="0"/>
            </w:tcBorders>
          </w:tcPr>
          <w:p>
            <w:pPr>
              <w:widowControl/>
              <w:autoSpaceDE/>
              <w:autoSpaceDN/>
              <w:jc w:val="center"/>
              <w:rPr>
                <w:rFonts w:hint="eastAsia"/>
                <w:color w:val="000000"/>
                <w:sz w:val="20"/>
                <w:szCs w:val="20"/>
                <w:lang w:eastAsia="zh-CN"/>
              </w:rPr>
            </w:pPr>
            <w:r>
              <w:rPr>
                <w:rFonts w:hint="eastAsia"/>
                <w:color w:val="000000"/>
                <w:sz w:val="20"/>
                <w:szCs w:val="20"/>
                <w:lang w:eastAsia="zh-CN"/>
              </w:rPr>
              <w:t>单面</w:t>
            </w:r>
            <w:r>
              <w:rPr>
                <w:color w:val="000000"/>
                <w:sz w:val="20"/>
                <w:szCs w:val="20"/>
                <w:lang w:eastAsia="zh-CN"/>
              </w:rPr>
              <w:t>304不锈钢，不锈钢厚度0.4mm，防火A级；50mm厚，机制板；辅材含丝杆、T型吊铝、圆弧、胶水等全部</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3</w:t>
            </w:r>
          </w:p>
        </w:tc>
        <w:tc>
          <w:tcPr>
            <w:tcW w:w="2268" w:type="dxa"/>
            <w:tcBorders>
              <w:top w:val="nil"/>
              <w:left w:val="nil"/>
              <w:bottom w:val="single" w:color="auto" w:sz="4" w:space="0"/>
              <w:right w:val="single" w:color="auto" w:sz="4" w:space="0"/>
            </w:tcBorders>
            <w:shd w:val="clear" w:color="auto" w:fill="auto"/>
          </w:tcPr>
          <w:p>
            <w:pPr>
              <w:rPr>
                <w:lang w:eastAsia="zh-CN"/>
              </w:rPr>
            </w:pPr>
            <w:r>
              <w:rPr>
                <w:rFonts w:hint="eastAsia"/>
                <w:lang w:eastAsia="zh-CN"/>
              </w:rPr>
              <w:t>墙面不锈钢玻镁板（防火等级</w:t>
            </w:r>
            <w:r>
              <w:rPr>
                <w:lang w:eastAsia="zh-CN"/>
              </w:rPr>
              <w:t>A1级）</w:t>
            </w:r>
          </w:p>
        </w:tc>
        <w:tc>
          <w:tcPr>
            <w:tcW w:w="2268" w:type="dxa"/>
            <w:tcBorders>
              <w:top w:val="nil"/>
              <w:left w:val="nil"/>
              <w:bottom w:val="single" w:color="auto" w:sz="4" w:space="0"/>
              <w:right w:val="single" w:color="auto" w:sz="4" w:space="0"/>
            </w:tcBorders>
            <w:shd w:val="clear" w:color="auto" w:fill="auto"/>
          </w:tcPr>
          <w:p>
            <w:r>
              <w:t>长（11.7+7.6+2.07）*2*高3.3</w:t>
            </w:r>
          </w:p>
        </w:tc>
        <w:tc>
          <w:tcPr>
            <w:tcW w:w="567" w:type="dxa"/>
            <w:tcBorders>
              <w:top w:val="nil"/>
              <w:left w:val="nil"/>
              <w:bottom w:val="single" w:color="auto" w:sz="4" w:space="0"/>
              <w:right w:val="single" w:color="auto" w:sz="4" w:space="0"/>
            </w:tcBorders>
            <w:shd w:val="clear" w:color="auto" w:fill="auto"/>
          </w:tcPr>
          <w:p>
            <w:r>
              <w:t>m2</w:t>
            </w:r>
          </w:p>
        </w:tc>
        <w:tc>
          <w:tcPr>
            <w:tcW w:w="993" w:type="dxa"/>
            <w:tcBorders>
              <w:top w:val="nil"/>
              <w:left w:val="nil"/>
              <w:bottom w:val="single" w:color="auto" w:sz="4" w:space="0"/>
              <w:right w:val="single" w:color="auto" w:sz="4" w:space="0"/>
            </w:tcBorders>
            <w:shd w:val="clear" w:color="auto" w:fill="auto"/>
          </w:tcPr>
          <w:p>
            <w:r>
              <w:t xml:space="preserve">118.26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　</w:t>
            </w:r>
          </w:p>
        </w:tc>
        <w:tc>
          <w:tcPr>
            <w:tcW w:w="2126" w:type="dxa"/>
            <w:tcBorders>
              <w:top w:val="nil"/>
              <w:left w:val="nil"/>
              <w:bottom w:val="single" w:color="auto" w:sz="4" w:space="0"/>
              <w:right w:val="single" w:color="auto" w:sz="4" w:space="0"/>
            </w:tcBorders>
          </w:tcPr>
          <w:p>
            <w:pPr>
              <w:widowControl/>
              <w:autoSpaceDE/>
              <w:autoSpaceDN/>
              <w:jc w:val="center"/>
              <w:rPr>
                <w:rFonts w:hint="eastAsia"/>
                <w:color w:val="000000"/>
                <w:sz w:val="20"/>
                <w:szCs w:val="20"/>
                <w:lang w:eastAsia="zh-CN"/>
              </w:rPr>
            </w:pPr>
            <w:r>
              <w:rPr>
                <w:rFonts w:hint="eastAsia"/>
                <w:color w:val="000000"/>
                <w:sz w:val="20"/>
                <w:szCs w:val="20"/>
                <w:lang w:eastAsia="zh-CN"/>
              </w:rPr>
              <w:t>扣除门</w:t>
            </w:r>
            <w:r>
              <w:rPr>
                <w:color w:val="000000"/>
                <w:sz w:val="20"/>
                <w:szCs w:val="20"/>
                <w:lang w:eastAsia="zh-CN"/>
              </w:rPr>
              <w:t>2樘1.5*2，窗两樘2.35*3.57；单面304不锈钢，不锈钢厚度0.4mm，防火A级；50mm厚，机制板；辅材含丝杆、T型吊铝、圆弧、胶水等全部</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4</w:t>
            </w:r>
          </w:p>
        </w:tc>
        <w:tc>
          <w:tcPr>
            <w:tcW w:w="2268" w:type="dxa"/>
            <w:tcBorders>
              <w:top w:val="nil"/>
              <w:left w:val="nil"/>
              <w:bottom w:val="single" w:color="auto" w:sz="4" w:space="0"/>
              <w:right w:val="single" w:color="auto" w:sz="4" w:space="0"/>
            </w:tcBorders>
            <w:shd w:val="clear" w:color="auto" w:fill="auto"/>
          </w:tcPr>
          <w:p>
            <w:pPr>
              <w:rPr>
                <w:lang w:eastAsia="zh-CN"/>
              </w:rPr>
            </w:pPr>
            <w:r>
              <w:rPr>
                <w:rFonts w:hint="eastAsia"/>
                <w:lang w:eastAsia="zh-CN"/>
              </w:rPr>
              <w:t>外开子母门不锈钢玻镁板（防火等级</w:t>
            </w:r>
            <w:r>
              <w:rPr>
                <w:lang w:eastAsia="zh-CN"/>
              </w:rPr>
              <w:t>A1级）</w:t>
            </w:r>
          </w:p>
        </w:tc>
        <w:tc>
          <w:tcPr>
            <w:tcW w:w="2268" w:type="dxa"/>
            <w:tcBorders>
              <w:top w:val="nil"/>
              <w:left w:val="nil"/>
              <w:bottom w:val="single" w:color="auto" w:sz="4" w:space="0"/>
              <w:right w:val="single" w:color="auto" w:sz="4" w:space="0"/>
            </w:tcBorders>
            <w:shd w:val="clear" w:color="auto" w:fill="auto"/>
          </w:tcPr>
          <w:p>
            <w:pPr>
              <w:rPr>
                <w:lang w:eastAsia="zh-CN"/>
              </w:rPr>
            </w:pPr>
            <w:r>
              <w:rPr>
                <w:lang w:eastAsia="zh-CN"/>
              </w:rPr>
              <w:t>高2*宽1.5（母门1.2米、子门0.3米）</w:t>
            </w:r>
          </w:p>
        </w:tc>
        <w:tc>
          <w:tcPr>
            <w:tcW w:w="567" w:type="dxa"/>
            <w:tcBorders>
              <w:top w:val="nil"/>
              <w:left w:val="nil"/>
              <w:bottom w:val="single" w:color="auto" w:sz="4" w:space="0"/>
              <w:right w:val="single" w:color="auto" w:sz="4" w:space="0"/>
            </w:tcBorders>
            <w:shd w:val="clear" w:color="auto" w:fill="auto"/>
          </w:tcPr>
          <w:p>
            <w:r>
              <w:t>樘</w:t>
            </w:r>
          </w:p>
        </w:tc>
        <w:tc>
          <w:tcPr>
            <w:tcW w:w="993" w:type="dxa"/>
            <w:tcBorders>
              <w:top w:val="nil"/>
              <w:left w:val="nil"/>
              <w:bottom w:val="single" w:color="auto" w:sz="4" w:space="0"/>
              <w:right w:val="single" w:color="auto" w:sz="4" w:space="0"/>
            </w:tcBorders>
            <w:shd w:val="clear" w:color="auto" w:fill="auto"/>
          </w:tcPr>
          <w:p>
            <w:r>
              <w:t xml:space="preserve">2.00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　</w:t>
            </w:r>
          </w:p>
        </w:tc>
        <w:tc>
          <w:tcPr>
            <w:tcW w:w="2126" w:type="dxa"/>
            <w:tcBorders>
              <w:top w:val="nil"/>
              <w:left w:val="nil"/>
              <w:bottom w:val="single" w:color="auto" w:sz="4" w:space="0"/>
              <w:right w:val="single" w:color="auto" w:sz="4" w:space="0"/>
            </w:tcBorders>
          </w:tcPr>
          <w:p>
            <w:pPr>
              <w:rPr>
                <w:lang w:eastAsia="zh-CN"/>
              </w:rPr>
            </w:pPr>
            <w:r>
              <w:rPr>
                <w:rFonts w:hint="eastAsia"/>
                <w:lang w:eastAsia="zh-CN"/>
              </w:rPr>
              <w:t>主门开洞放玻璃（带闭门器）</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5</w:t>
            </w:r>
          </w:p>
        </w:tc>
        <w:tc>
          <w:tcPr>
            <w:tcW w:w="2268" w:type="dxa"/>
            <w:tcBorders>
              <w:top w:val="nil"/>
              <w:left w:val="nil"/>
              <w:bottom w:val="single" w:color="auto" w:sz="4" w:space="0"/>
              <w:right w:val="single" w:color="auto" w:sz="4" w:space="0"/>
            </w:tcBorders>
            <w:shd w:val="clear" w:color="auto" w:fill="auto"/>
          </w:tcPr>
          <w:p>
            <w:r>
              <w:rPr>
                <w:rFonts w:hint="eastAsia"/>
              </w:rPr>
              <w:t>换气扇（排气扇）</w:t>
            </w:r>
          </w:p>
        </w:tc>
        <w:tc>
          <w:tcPr>
            <w:tcW w:w="2268" w:type="dxa"/>
            <w:tcBorders>
              <w:top w:val="nil"/>
              <w:left w:val="nil"/>
              <w:bottom w:val="single" w:color="auto" w:sz="4" w:space="0"/>
              <w:right w:val="single" w:color="auto" w:sz="4" w:space="0"/>
            </w:tcBorders>
            <w:shd w:val="clear" w:color="auto" w:fill="auto"/>
          </w:tcPr>
          <w:p>
            <w:r>
              <w:t>四个角落各一个</w:t>
            </w:r>
          </w:p>
        </w:tc>
        <w:tc>
          <w:tcPr>
            <w:tcW w:w="567" w:type="dxa"/>
            <w:tcBorders>
              <w:top w:val="nil"/>
              <w:left w:val="nil"/>
              <w:bottom w:val="single" w:color="auto" w:sz="4" w:space="0"/>
              <w:right w:val="single" w:color="auto" w:sz="4" w:space="0"/>
            </w:tcBorders>
            <w:shd w:val="clear" w:color="auto" w:fill="auto"/>
          </w:tcPr>
          <w:p>
            <w:r>
              <w:t>个</w:t>
            </w:r>
          </w:p>
        </w:tc>
        <w:tc>
          <w:tcPr>
            <w:tcW w:w="993" w:type="dxa"/>
            <w:tcBorders>
              <w:top w:val="nil"/>
              <w:left w:val="nil"/>
              <w:bottom w:val="single" w:color="auto" w:sz="4" w:space="0"/>
              <w:right w:val="single" w:color="auto" w:sz="4" w:space="0"/>
            </w:tcBorders>
            <w:shd w:val="clear" w:color="auto" w:fill="auto"/>
          </w:tcPr>
          <w:p>
            <w:r>
              <w:t xml:space="preserve">4.00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　</w:t>
            </w:r>
          </w:p>
        </w:tc>
        <w:tc>
          <w:tcPr>
            <w:tcW w:w="2126" w:type="dxa"/>
            <w:tcBorders>
              <w:top w:val="nil"/>
              <w:left w:val="nil"/>
              <w:bottom w:val="single" w:color="auto" w:sz="4" w:space="0"/>
              <w:right w:val="single" w:color="auto" w:sz="4" w:space="0"/>
            </w:tcBorders>
          </w:tcPr>
          <w:p>
            <w:r>
              <w:rPr>
                <w:rFonts w:hint="eastAsia"/>
              </w:rPr>
              <w:t>带软管</w:t>
            </w:r>
          </w:p>
        </w:tc>
      </w:tr>
      <w:tr>
        <w:tblPrEx>
          <w:tblCellMar>
            <w:top w:w="0" w:type="dxa"/>
            <w:left w:w="108" w:type="dxa"/>
            <w:bottom w:w="0" w:type="dxa"/>
            <w:right w:w="108" w:type="dxa"/>
          </w:tblCellMar>
        </w:tblPrEx>
        <w:trPr>
          <w:trHeight w:val="37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6</w:t>
            </w:r>
          </w:p>
        </w:tc>
        <w:tc>
          <w:tcPr>
            <w:tcW w:w="2268" w:type="dxa"/>
            <w:tcBorders>
              <w:top w:val="nil"/>
              <w:left w:val="nil"/>
              <w:bottom w:val="single" w:color="auto" w:sz="4" w:space="0"/>
              <w:right w:val="single" w:color="auto" w:sz="4" w:space="0"/>
            </w:tcBorders>
            <w:shd w:val="clear" w:color="auto" w:fill="auto"/>
          </w:tcPr>
          <w:p>
            <w:pPr>
              <w:rPr>
                <w:lang w:eastAsia="zh-CN"/>
              </w:rPr>
            </w:pPr>
            <w:r>
              <w:rPr>
                <w:rFonts w:hint="eastAsia"/>
                <w:lang w:eastAsia="zh-CN"/>
              </w:rPr>
              <w:t>窗帘（银灰色，材料厚实）</w:t>
            </w:r>
          </w:p>
        </w:tc>
        <w:tc>
          <w:tcPr>
            <w:tcW w:w="2268" w:type="dxa"/>
            <w:tcBorders>
              <w:top w:val="nil"/>
              <w:left w:val="nil"/>
              <w:bottom w:val="single" w:color="auto" w:sz="4" w:space="0"/>
              <w:right w:val="single" w:color="auto" w:sz="4" w:space="0"/>
            </w:tcBorders>
            <w:shd w:val="clear" w:color="auto" w:fill="auto"/>
          </w:tcPr>
          <w:p>
            <w:r>
              <w:t>长4*高3.2</w:t>
            </w:r>
          </w:p>
        </w:tc>
        <w:tc>
          <w:tcPr>
            <w:tcW w:w="567" w:type="dxa"/>
            <w:tcBorders>
              <w:top w:val="nil"/>
              <w:left w:val="nil"/>
              <w:bottom w:val="single" w:color="auto" w:sz="4" w:space="0"/>
              <w:right w:val="single" w:color="auto" w:sz="4" w:space="0"/>
            </w:tcBorders>
            <w:shd w:val="clear" w:color="auto" w:fill="auto"/>
          </w:tcPr>
          <w:p>
            <w:r>
              <w:t>m2</w:t>
            </w:r>
          </w:p>
        </w:tc>
        <w:tc>
          <w:tcPr>
            <w:tcW w:w="993" w:type="dxa"/>
            <w:tcBorders>
              <w:top w:val="nil"/>
              <w:left w:val="nil"/>
              <w:bottom w:val="single" w:color="auto" w:sz="4" w:space="0"/>
              <w:right w:val="single" w:color="auto" w:sz="4" w:space="0"/>
            </w:tcBorders>
            <w:shd w:val="clear" w:color="auto" w:fill="auto"/>
          </w:tcPr>
          <w:p>
            <w:r>
              <w:t xml:space="preserve">25.60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　</w:t>
            </w:r>
          </w:p>
        </w:tc>
        <w:tc>
          <w:tcPr>
            <w:tcW w:w="2126" w:type="dxa"/>
            <w:tcBorders>
              <w:top w:val="nil"/>
              <w:left w:val="nil"/>
              <w:bottom w:val="single" w:color="auto" w:sz="4" w:space="0"/>
              <w:right w:val="single" w:color="auto" w:sz="4" w:space="0"/>
            </w:tcBorders>
          </w:tcPr>
          <w:p>
            <w:r>
              <w:t>2樘</w:t>
            </w:r>
          </w:p>
        </w:tc>
      </w:tr>
      <w:tr>
        <w:tblPrEx>
          <w:tblCellMar>
            <w:top w:w="0" w:type="dxa"/>
            <w:left w:w="108" w:type="dxa"/>
            <w:bottom w:w="0" w:type="dxa"/>
            <w:right w:w="108" w:type="dxa"/>
          </w:tblCellMar>
        </w:tblPrEx>
        <w:trPr>
          <w:trHeight w:val="5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7</w:t>
            </w:r>
          </w:p>
        </w:tc>
        <w:tc>
          <w:tcPr>
            <w:tcW w:w="2268" w:type="dxa"/>
            <w:tcBorders>
              <w:top w:val="nil"/>
              <w:left w:val="nil"/>
              <w:bottom w:val="single" w:color="auto" w:sz="4" w:space="0"/>
              <w:right w:val="single" w:color="auto" w:sz="4" w:space="0"/>
            </w:tcBorders>
            <w:shd w:val="clear" w:color="auto" w:fill="auto"/>
          </w:tcPr>
          <w:p>
            <w:r>
              <w:rPr>
                <w:rFonts w:hint="eastAsia"/>
              </w:rPr>
              <w:t>吸顶灯（长方形）</w:t>
            </w:r>
          </w:p>
        </w:tc>
        <w:tc>
          <w:tcPr>
            <w:tcW w:w="2268" w:type="dxa"/>
            <w:tcBorders>
              <w:top w:val="nil"/>
              <w:left w:val="nil"/>
              <w:bottom w:val="single" w:color="auto" w:sz="4" w:space="0"/>
              <w:right w:val="single" w:color="auto" w:sz="4" w:space="0"/>
            </w:tcBorders>
            <w:shd w:val="clear" w:color="auto" w:fill="auto"/>
          </w:tcPr>
          <w:p>
            <w:r>
              <w:t>两排</w:t>
            </w:r>
          </w:p>
        </w:tc>
        <w:tc>
          <w:tcPr>
            <w:tcW w:w="567" w:type="dxa"/>
            <w:tcBorders>
              <w:top w:val="nil"/>
              <w:left w:val="nil"/>
              <w:bottom w:val="single" w:color="auto" w:sz="4" w:space="0"/>
              <w:right w:val="single" w:color="auto" w:sz="4" w:space="0"/>
            </w:tcBorders>
            <w:shd w:val="clear" w:color="auto" w:fill="auto"/>
          </w:tcPr>
          <w:p>
            <w:r>
              <w:t>盏</w:t>
            </w:r>
          </w:p>
        </w:tc>
        <w:tc>
          <w:tcPr>
            <w:tcW w:w="993" w:type="dxa"/>
            <w:tcBorders>
              <w:top w:val="nil"/>
              <w:left w:val="nil"/>
              <w:bottom w:val="single" w:color="auto" w:sz="4" w:space="0"/>
              <w:right w:val="single" w:color="auto" w:sz="4" w:space="0"/>
            </w:tcBorders>
            <w:shd w:val="clear" w:color="auto" w:fill="auto"/>
          </w:tcPr>
          <w:p>
            <w:r>
              <w:t xml:space="preserve">6.00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0"/>
                <w:szCs w:val="20"/>
                <w:lang w:eastAsia="zh-CN"/>
              </w:rPr>
            </w:pPr>
            <w:r>
              <w:rPr>
                <w:rFonts w:hint="eastAsia"/>
                <w:color w:val="000000"/>
                <w:sz w:val="20"/>
                <w:szCs w:val="20"/>
                <w:lang w:eastAsia="zh-CN"/>
              </w:rPr>
              <w:t>　</w:t>
            </w:r>
          </w:p>
        </w:tc>
        <w:tc>
          <w:tcPr>
            <w:tcW w:w="2126" w:type="dxa"/>
            <w:tcBorders>
              <w:top w:val="nil"/>
              <w:left w:val="nil"/>
              <w:bottom w:val="single" w:color="auto" w:sz="4" w:space="0"/>
              <w:right w:val="single" w:color="auto" w:sz="4" w:space="0"/>
            </w:tcBorders>
          </w:tcPr>
          <w:p>
            <w:pPr>
              <w:rPr>
                <w:lang w:eastAsia="zh-CN"/>
              </w:rPr>
            </w:pPr>
            <w:r>
              <w:rPr>
                <w:rFonts w:hint="eastAsia"/>
                <w:lang w:eastAsia="zh-CN"/>
              </w:rPr>
              <w:t>具体数量位置施工时根据实际和甲方定</w:t>
            </w:r>
          </w:p>
        </w:tc>
      </w:tr>
      <w:tr>
        <w:tblPrEx>
          <w:tblCellMar>
            <w:top w:w="0" w:type="dxa"/>
            <w:left w:w="108" w:type="dxa"/>
            <w:bottom w:w="0" w:type="dxa"/>
            <w:right w:w="108" w:type="dxa"/>
          </w:tblCellMar>
        </w:tblPrEx>
        <w:trPr>
          <w:trHeight w:val="5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r>
              <w:rPr>
                <w:rFonts w:hint="eastAsia"/>
                <w:color w:val="000000"/>
                <w:sz w:val="20"/>
                <w:szCs w:val="20"/>
                <w:lang w:eastAsia="zh-CN"/>
              </w:rPr>
              <w:t>8</w:t>
            </w:r>
          </w:p>
        </w:tc>
        <w:tc>
          <w:tcPr>
            <w:tcW w:w="2268" w:type="dxa"/>
            <w:tcBorders>
              <w:top w:val="nil"/>
              <w:left w:val="nil"/>
              <w:bottom w:val="single" w:color="auto" w:sz="4" w:space="0"/>
              <w:right w:val="single" w:color="auto" w:sz="4" w:space="0"/>
            </w:tcBorders>
            <w:shd w:val="clear" w:color="auto" w:fill="auto"/>
          </w:tcPr>
          <w:p>
            <w:r>
              <w:rPr>
                <w:rFonts w:hint="eastAsia"/>
              </w:rPr>
              <w:t>空调</w:t>
            </w:r>
          </w:p>
        </w:tc>
        <w:tc>
          <w:tcPr>
            <w:tcW w:w="2268" w:type="dxa"/>
            <w:tcBorders>
              <w:top w:val="nil"/>
              <w:left w:val="nil"/>
              <w:bottom w:val="single" w:color="auto" w:sz="4" w:space="0"/>
              <w:right w:val="single" w:color="auto" w:sz="4" w:space="0"/>
            </w:tcBorders>
            <w:shd w:val="clear" w:color="auto" w:fill="auto"/>
          </w:tcPr>
          <w:p>
            <w:r>
              <w:t>美的或格力</w:t>
            </w:r>
          </w:p>
        </w:tc>
        <w:tc>
          <w:tcPr>
            <w:tcW w:w="567" w:type="dxa"/>
            <w:tcBorders>
              <w:top w:val="nil"/>
              <w:left w:val="nil"/>
              <w:bottom w:val="single" w:color="auto" w:sz="4" w:space="0"/>
              <w:right w:val="single" w:color="auto" w:sz="4" w:space="0"/>
            </w:tcBorders>
            <w:shd w:val="clear" w:color="auto" w:fill="auto"/>
          </w:tcPr>
          <w:p>
            <w:r>
              <w:t>台</w:t>
            </w:r>
          </w:p>
        </w:tc>
        <w:tc>
          <w:tcPr>
            <w:tcW w:w="993" w:type="dxa"/>
            <w:tcBorders>
              <w:top w:val="nil"/>
              <w:left w:val="nil"/>
              <w:bottom w:val="single" w:color="auto" w:sz="4" w:space="0"/>
              <w:right w:val="single" w:color="auto" w:sz="4" w:space="0"/>
            </w:tcBorders>
            <w:shd w:val="clear" w:color="auto" w:fill="auto"/>
          </w:tcPr>
          <w:p>
            <w:r>
              <w:t xml:space="preserve">2.00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2126" w:type="dxa"/>
            <w:tcBorders>
              <w:top w:val="nil"/>
              <w:left w:val="nil"/>
              <w:bottom w:val="single" w:color="auto" w:sz="4" w:space="0"/>
              <w:right w:val="single" w:color="auto" w:sz="4" w:space="0"/>
            </w:tcBorders>
          </w:tcPr>
          <w:p>
            <w:pPr>
              <w:rPr>
                <w:lang w:eastAsia="zh-CN"/>
              </w:rPr>
            </w:pPr>
            <w:r>
              <w:rPr>
                <w:lang w:eastAsia="zh-CN"/>
              </w:rPr>
              <w:t>5P，四面出风嵌入式空调机组，一拖一，含吊装、铜管3米以外，超过480元/米，含室外机支架</w:t>
            </w:r>
          </w:p>
        </w:tc>
      </w:tr>
      <w:tr>
        <w:tblPrEx>
          <w:tblCellMar>
            <w:top w:w="0" w:type="dxa"/>
            <w:left w:w="108" w:type="dxa"/>
            <w:bottom w:w="0" w:type="dxa"/>
            <w:right w:w="108" w:type="dxa"/>
          </w:tblCellMar>
        </w:tblPrEx>
        <w:trPr>
          <w:trHeight w:val="5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r>
              <w:rPr>
                <w:rFonts w:hint="eastAsia"/>
                <w:color w:val="000000"/>
                <w:sz w:val="20"/>
                <w:szCs w:val="20"/>
                <w:lang w:eastAsia="zh-CN"/>
              </w:rPr>
              <w:t>9</w:t>
            </w:r>
          </w:p>
        </w:tc>
        <w:tc>
          <w:tcPr>
            <w:tcW w:w="2268" w:type="dxa"/>
            <w:tcBorders>
              <w:top w:val="nil"/>
              <w:left w:val="nil"/>
              <w:bottom w:val="single" w:color="auto" w:sz="4" w:space="0"/>
              <w:right w:val="single" w:color="auto" w:sz="4" w:space="0"/>
            </w:tcBorders>
            <w:shd w:val="clear" w:color="auto" w:fill="auto"/>
          </w:tcPr>
          <w:p>
            <w:r>
              <w:rPr>
                <w:rFonts w:hint="eastAsia"/>
              </w:rPr>
              <w:t>不锈钢水杯柜</w:t>
            </w:r>
          </w:p>
        </w:tc>
        <w:tc>
          <w:tcPr>
            <w:tcW w:w="2268" w:type="dxa"/>
            <w:tcBorders>
              <w:top w:val="nil"/>
              <w:left w:val="nil"/>
              <w:bottom w:val="single" w:color="auto" w:sz="4" w:space="0"/>
              <w:right w:val="single" w:color="auto" w:sz="4" w:space="0"/>
            </w:tcBorders>
            <w:shd w:val="clear" w:color="auto" w:fill="auto"/>
          </w:tcPr>
          <w:p>
            <w:pPr>
              <w:rPr>
                <w:lang w:eastAsia="zh-CN"/>
              </w:rPr>
            </w:pPr>
            <w:r>
              <w:rPr>
                <w:lang w:eastAsia="zh-CN"/>
              </w:rPr>
              <w:t>上面放水杯，下面放茶叶</w:t>
            </w:r>
          </w:p>
        </w:tc>
        <w:tc>
          <w:tcPr>
            <w:tcW w:w="567" w:type="dxa"/>
            <w:tcBorders>
              <w:top w:val="nil"/>
              <w:left w:val="nil"/>
              <w:bottom w:val="single" w:color="auto" w:sz="4" w:space="0"/>
              <w:right w:val="single" w:color="auto" w:sz="4" w:space="0"/>
            </w:tcBorders>
            <w:shd w:val="clear" w:color="auto" w:fill="auto"/>
          </w:tcPr>
          <w:p>
            <w:r>
              <w:t>个</w:t>
            </w:r>
          </w:p>
        </w:tc>
        <w:tc>
          <w:tcPr>
            <w:tcW w:w="993" w:type="dxa"/>
            <w:tcBorders>
              <w:top w:val="nil"/>
              <w:left w:val="nil"/>
              <w:bottom w:val="single" w:color="auto" w:sz="4" w:space="0"/>
              <w:right w:val="single" w:color="auto" w:sz="4" w:space="0"/>
            </w:tcBorders>
            <w:shd w:val="clear" w:color="auto" w:fill="auto"/>
          </w:tcPr>
          <w:p>
            <w:r>
              <w:t xml:space="preserve">1.00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2126" w:type="dxa"/>
            <w:tcBorders>
              <w:top w:val="nil"/>
              <w:left w:val="nil"/>
              <w:bottom w:val="single" w:color="auto" w:sz="4" w:space="0"/>
              <w:right w:val="single" w:color="auto" w:sz="4" w:space="0"/>
            </w:tcBorders>
          </w:tcPr>
          <w:p>
            <w:pPr>
              <w:rPr>
                <w:lang w:eastAsia="zh-CN"/>
              </w:rPr>
            </w:pPr>
            <w:r>
              <w:rPr>
                <w:rFonts w:hint="eastAsia"/>
                <w:lang w:eastAsia="zh-CN"/>
              </w:rPr>
              <w:t>具体尺寸根据现场施工时和甲方沟通定</w:t>
            </w:r>
          </w:p>
        </w:tc>
      </w:tr>
      <w:tr>
        <w:tblPrEx>
          <w:tblCellMar>
            <w:top w:w="0" w:type="dxa"/>
            <w:left w:w="108" w:type="dxa"/>
            <w:bottom w:w="0" w:type="dxa"/>
            <w:right w:w="108" w:type="dxa"/>
          </w:tblCellMar>
        </w:tblPrEx>
        <w:trPr>
          <w:trHeight w:val="5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r>
              <w:rPr>
                <w:rFonts w:hint="eastAsia"/>
                <w:color w:val="000000"/>
                <w:sz w:val="20"/>
                <w:szCs w:val="20"/>
                <w:lang w:eastAsia="zh-CN"/>
              </w:rPr>
              <w:t>1</w:t>
            </w:r>
            <w:r>
              <w:rPr>
                <w:color w:val="000000"/>
                <w:sz w:val="20"/>
                <w:szCs w:val="20"/>
                <w:lang w:eastAsia="zh-CN"/>
              </w:rPr>
              <w:t>0</w:t>
            </w:r>
          </w:p>
        </w:tc>
        <w:tc>
          <w:tcPr>
            <w:tcW w:w="2268" w:type="dxa"/>
            <w:tcBorders>
              <w:top w:val="nil"/>
              <w:left w:val="nil"/>
              <w:bottom w:val="single" w:color="auto" w:sz="4" w:space="0"/>
              <w:right w:val="single" w:color="auto" w:sz="4" w:space="0"/>
            </w:tcBorders>
            <w:shd w:val="clear" w:color="auto" w:fill="auto"/>
          </w:tcPr>
          <w:p>
            <w:r>
              <w:rPr>
                <w:rFonts w:hint="eastAsia"/>
              </w:rPr>
              <w:t>监控（摄像头）</w:t>
            </w:r>
          </w:p>
        </w:tc>
        <w:tc>
          <w:tcPr>
            <w:tcW w:w="2268" w:type="dxa"/>
            <w:tcBorders>
              <w:top w:val="nil"/>
              <w:left w:val="nil"/>
              <w:bottom w:val="single" w:color="auto" w:sz="4" w:space="0"/>
              <w:right w:val="single" w:color="auto" w:sz="4" w:space="0"/>
            </w:tcBorders>
            <w:shd w:val="clear" w:color="auto" w:fill="auto"/>
          </w:tcPr>
          <w:p>
            <w:r>
              <w:t>　</w:t>
            </w:r>
          </w:p>
        </w:tc>
        <w:tc>
          <w:tcPr>
            <w:tcW w:w="567" w:type="dxa"/>
            <w:tcBorders>
              <w:top w:val="nil"/>
              <w:left w:val="nil"/>
              <w:bottom w:val="single" w:color="auto" w:sz="4" w:space="0"/>
              <w:right w:val="single" w:color="auto" w:sz="4" w:space="0"/>
            </w:tcBorders>
            <w:shd w:val="clear" w:color="auto" w:fill="auto"/>
          </w:tcPr>
          <w:p>
            <w:r>
              <w:t>个</w:t>
            </w:r>
          </w:p>
        </w:tc>
        <w:tc>
          <w:tcPr>
            <w:tcW w:w="993" w:type="dxa"/>
            <w:tcBorders>
              <w:top w:val="nil"/>
              <w:left w:val="nil"/>
              <w:bottom w:val="single" w:color="auto" w:sz="4" w:space="0"/>
              <w:right w:val="single" w:color="auto" w:sz="4" w:space="0"/>
            </w:tcBorders>
            <w:shd w:val="clear" w:color="auto" w:fill="auto"/>
          </w:tcPr>
          <w:p>
            <w:r>
              <w:t xml:space="preserve">2.00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2126" w:type="dxa"/>
            <w:tcBorders>
              <w:top w:val="nil"/>
              <w:left w:val="nil"/>
              <w:bottom w:val="single" w:color="auto" w:sz="4" w:space="0"/>
              <w:right w:val="single" w:color="auto" w:sz="4" w:space="0"/>
            </w:tcBorders>
          </w:tcPr>
          <w:p>
            <w:pPr>
              <w:widowControl/>
              <w:autoSpaceDE/>
              <w:autoSpaceDN/>
              <w:jc w:val="center"/>
              <w:rPr>
                <w:rFonts w:hint="eastAsia"/>
                <w:color w:val="000000"/>
                <w:sz w:val="20"/>
                <w:szCs w:val="20"/>
                <w:lang w:eastAsia="zh-CN"/>
              </w:rPr>
            </w:pPr>
          </w:p>
        </w:tc>
      </w:tr>
      <w:tr>
        <w:tblPrEx>
          <w:tblCellMar>
            <w:top w:w="0" w:type="dxa"/>
            <w:left w:w="108" w:type="dxa"/>
            <w:bottom w:w="0" w:type="dxa"/>
            <w:right w:w="108" w:type="dxa"/>
          </w:tblCellMar>
        </w:tblPrEx>
        <w:trPr>
          <w:trHeight w:val="5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r>
              <w:rPr>
                <w:rFonts w:hint="eastAsia"/>
                <w:color w:val="000000"/>
                <w:sz w:val="20"/>
                <w:szCs w:val="20"/>
                <w:lang w:eastAsia="zh-CN"/>
              </w:rPr>
              <w:t>1</w:t>
            </w:r>
            <w:r>
              <w:rPr>
                <w:color w:val="000000"/>
                <w:sz w:val="20"/>
                <w:szCs w:val="20"/>
                <w:lang w:eastAsia="zh-CN"/>
              </w:rPr>
              <w:t>1</w:t>
            </w:r>
          </w:p>
        </w:tc>
        <w:tc>
          <w:tcPr>
            <w:tcW w:w="2268" w:type="dxa"/>
            <w:tcBorders>
              <w:top w:val="nil"/>
              <w:left w:val="nil"/>
              <w:bottom w:val="single" w:color="auto" w:sz="4" w:space="0"/>
              <w:right w:val="single" w:color="auto" w:sz="4" w:space="0"/>
            </w:tcBorders>
            <w:shd w:val="clear" w:color="auto" w:fill="auto"/>
          </w:tcPr>
          <w:p>
            <w:r>
              <w:rPr>
                <w:rFonts w:hint="eastAsia"/>
              </w:rPr>
              <w:t>线管（防火线管）</w:t>
            </w:r>
          </w:p>
        </w:tc>
        <w:tc>
          <w:tcPr>
            <w:tcW w:w="2268" w:type="dxa"/>
            <w:tcBorders>
              <w:top w:val="nil"/>
              <w:left w:val="nil"/>
              <w:bottom w:val="single" w:color="auto" w:sz="4" w:space="0"/>
              <w:right w:val="single" w:color="auto" w:sz="4" w:space="0"/>
            </w:tcBorders>
            <w:shd w:val="clear" w:color="auto" w:fill="auto"/>
          </w:tcPr>
          <w:p>
            <w:r>
              <w:t>　</w:t>
            </w:r>
          </w:p>
        </w:tc>
        <w:tc>
          <w:tcPr>
            <w:tcW w:w="567" w:type="dxa"/>
            <w:tcBorders>
              <w:top w:val="nil"/>
              <w:left w:val="nil"/>
              <w:bottom w:val="single" w:color="auto" w:sz="4" w:space="0"/>
              <w:right w:val="single" w:color="auto" w:sz="4" w:space="0"/>
            </w:tcBorders>
            <w:shd w:val="clear" w:color="auto" w:fill="auto"/>
          </w:tcPr>
          <w:p>
            <w:r>
              <w:t>项</w:t>
            </w:r>
          </w:p>
        </w:tc>
        <w:tc>
          <w:tcPr>
            <w:tcW w:w="993" w:type="dxa"/>
            <w:tcBorders>
              <w:top w:val="nil"/>
              <w:left w:val="nil"/>
              <w:bottom w:val="single" w:color="auto" w:sz="4" w:space="0"/>
              <w:right w:val="single" w:color="auto" w:sz="4" w:space="0"/>
            </w:tcBorders>
            <w:shd w:val="clear" w:color="auto" w:fill="auto"/>
          </w:tcPr>
          <w:p>
            <w:r>
              <w:t xml:space="preserve">1.00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2126" w:type="dxa"/>
            <w:tcBorders>
              <w:top w:val="nil"/>
              <w:left w:val="nil"/>
              <w:bottom w:val="single" w:color="auto" w:sz="4" w:space="0"/>
              <w:right w:val="single" w:color="auto" w:sz="4" w:space="0"/>
            </w:tcBorders>
          </w:tcPr>
          <w:p>
            <w:pPr>
              <w:widowControl/>
              <w:autoSpaceDE/>
              <w:autoSpaceDN/>
              <w:jc w:val="center"/>
              <w:rPr>
                <w:rFonts w:hint="eastAsia"/>
                <w:color w:val="000000"/>
                <w:sz w:val="20"/>
                <w:szCs w:val="20"/>
                <w:lang w:eastAsia="zh-CN"/>
              </w:rPr>
            </w:pPr>
          </w:p>
        </w:tc>
      </w:tr>
      <w:tr>
        <w:tblPrEx>
          <w:tblCellMar>
            <w:top w:w="0" w:type="dxa"/>
            <w:left w:w="108" w:type="dxa"/>
            <w:bottom w:w="0" w:type="dxa"/>
            <w:right w:w="108" w:type="dxa"/>
          </w:tblCellMar>
        </w:tblPrEx>
        <w:trPr>
          <w:trHeight w:val="5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r>
              <w:rPr>
                <w:rFonts w:hint="eastAsia"/>
                <w:color w:val="000000"/>
                <w:sz w:val="20"/>
                <w:szCs w:val="20"/>
                <w:lang w:eastAsia="zh-CN"/>
              </w:rPr>
              <w:t>1</w:t>
            </w:r>
            <w:r>
              <w:rPr>
                <w:color w:val="000000"/>
                <w:sz w:val="20"/>
                <w:szCs w:val="20"/>
                <w:lang w:eastAsia="zh-CN"/>
              </w:rPr>
              <w:t>2</w:t>
            </w:r>
          </w:p>
        </w:tc>
        <w:tc>
          <w:tcPr>
            <w:tcW w:w="2268" w:type="dxa"/>
            <w:tcBorders>
              <w:top w:val="nil"/>
              <w:left w:val="nil"/>
              <w:bottom w:val="single" w:color="auto" w:sz="4" w:space="0"/>
              <w:right w:val="single" w:color="auto" w:sz="4" w:space="0"/>
            </w:tcBorders>
            <w:shd w:val="clear" w:color="auto" w:fill="auto"/>
          </w:tcPr>
          <w:p>
            <w:r>
              <w:rPr>
                <w:rFonts w:hint="eastAsia"/>
              </w:rPr>
              <w:t>开关（</w:t>
            </w:r>
            <w:r>
              <w:t>4mm2含线）</w:t>
            </w:r>
          </w:p>
        </w:tc>
        <w:tc>
          <w:tcPr>
            <w:tcW w:w="2268" w:type="dxa"/>
            <w:tcBorders>
              <w:top w:val="nil"/>
              <w:left w:val="nil"/>
              <w:bottom w:val="single" w:color="auto" w:sz="4" w:space="0"/>
              <w:right w:val="single" w:color="auto" w:sz="4" w:space="0"/>
            </w:tcBorders>
            <w:shd w:val="clear" w:color="auto" w:fill="auto"/>
          </w:tcPr>
          <w:p>
            <w:r>
              <w:t>　</w:t>
            </w:r>
          </w:p>
        </w:tc>
        <w:tc>
          <w:tcPr>
            <w:tcW w:w="567" w:type="dxa"/>
            <w:tcBorders>
              <w:top w:val="nil"/>
              <w:left w:val="nil"/>
              <w:bottom w:val="single" w:color="auto" w:sz="4" w:space="0"/>
              <w:right w:val="single" w:color="auto" w:sz="4" w:space="0"/>
            </w:tcBorders>
            <w:shd w:val="clear" w:color="auto" w:fill="auto"/>
          </w:tcPr>
          <w:p>
            <w:r>
              <w:t>个</w:t>
            </w:r>
          </w:p>
        </w:tc>
        <w:tc>
          <w:tcPr>
            <w:tcW w:w="993" w:type="dxa"/>
            <w:tcBorders>
              <w:top w:val="nil"/>
              <w:left w:val="nil"/>
              <w:bottom w:val="single" w:color="auto" w:sz="4" w:space="0"/>
              <w:right w:val="single" w:color="auto" w:sz="4" w:space="0"/>
            </w:tcBorders>
            <w:shd w:val="clear" w:color="auto" w:fill="auto"/>
          </w:tcPr>
          <w:p>
            <w:r>
              <w:t xml:space="preserve">4.00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2126" w:type="dxa"/>
            <w:tcBorders>
              <w:top w:val="nil"/>
              <w:left w:val="nil"/>
              <w:bottom w:val="single" w:color="auto" w:sz="4" w:space="0"/>
              <w:right w:val="single" w:color="auto" w:sz="4" w:space="0"/>
            </w:tcBorders>
          </w:tcPr>
          <w:p>
            <w:pPr>
              <w:widowControl/>
              <w:autoSpaceDE/>
              <w:autoSpaceDN/>
              <w:jc w:val="center"/>
              <w:rPr>
                <w:rFonts w:hint="eastAsia"/>
                <w:color w:val="000000"/>
                <w:sz w:val="20"/>
                <w:szCs w:val="20"/>
                <w:lang w:eastAsia="zh-CN"/>
              </w:rPr>
            </w:pPr>
          </w:p>
        </w:tc>
      </w:tr>
      <w:tr>
        <w:tblPrEx>
          <w:tblCellMar>
            <w:top w:w="0" w:type="dxa"/>
            <w:left w:w="108" w:type="dxa"/>
            <w:bottom w:w="0" w:type="dxa"/>
            <w:right w:w="108" w:type="dxa"/>
          </w:tblCellMar>
        </w:tblPrEx>
        <w:trPr>
          <w:trHeight w:val="5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r>
              <w:rPr>
                <w:rFonts w:hint="eastAsia"/>
                <w:color w:val="000000"/>
                <w:sz w:val="20"/>
                <w:szCs w:val="20"/>
                <w:lang w:eastAsia="zh-CN"/>
              </w:rPr>
              <w:t>1</w:t>
            </w:r>
            <w:r>
              <w:rPr>
                <w:color w:val="000000"/>
                <w:sz w:val="20"/>
                <w:szCs w:val="20"/>
                <w:lang w:eastAsia="zh-CN"/>
              </w:rPr>
              <w:t>3</w:t>
            </w:r>
          </w:p>
        </w:tc>
        <w:tc>
          <w:tcPr>
            <w:tcW w:w="2268" w:type="dxa"/>
            <w:tcBorders>
              <w:top w:val="nil"/>
              <w:left w:val="nil"/>
              <w:bottom w:val="single" w:color="auto" w:sz="4" w:space="0"/>
              <w:right w:val="single" w:color="auto" w:sz="4" w:space="0"/>
            </w:tcBorders>
            <w:shd w:val="clear" w:color="auto" w:fill="auto"/>
          </w:tcPr>
          <w:p>
            <w:r>
              <w:rPr>
                <w:rFonts w:hint="eastAsia"/>
              </w:rPr>
              <w:t>插座（</w:t>
            </w:r>
            <w:r>
              <w:t>6mm2含线）</w:t>
            </w:r>
          </w:p>
        </w:tc>
        <w:tc>
          <w:tcPr>
            <w:tcW w:w="2268" w:type="dxa"/>
            <w:tcBorders>
              <w:top w:val="nil"/>
              <w:left w:val="nil"/>
              <w:bottom w:val="single" w:color="auto" w:sz="4" w:space="0"/>
              <w:right w:val="single" w:color="auto" w:sz="4" w:space="0"/>
            </w:tcBorders>
            <w:shd w:val="clear" w:color="auto" w:fill="auto"/>
          </w:tcPr>
          <w:p>
            <w:r>
              <w:t>　</w:t>
            </w:r>
          </w:p>
        </w:tc>
        <w:tc>
          <w:tcPr>
            <w:tcW w:w="567" w:type="dxa"/>
            <w:tcBorders>
              <w:top w:val="nil"/>
              <w:left w:val="nil"/>
              <w:bottom w:val="single" w:color="auto" w:sz="4" w:space="0"/>
              <w:right w:val="single" w:color="auto" w:sz="4" w:space="0"/>
            </w:tcBorders>
            <w:shd w:val="clear" w:color="auto" w:fill="auto"/>
          </w:tcPr>
          <w:p>
            <w:r>
              <w:t>个</w:t>
            </w:r>
          </w:p>
        </w:tc>
        <w:tc>
          <w:tcPr>
            <w:tcW w:w="993" w:type="dxa"/>
            <w:tcBorders>
              <w:top w:val="nil"/>
              <w:left w:val="nil"/>
              <w:bottom w:val="single" w:color="auto" w:sz="4" w:space="0"/>
              <w:right w:val="single" w:color="auto" w:sz="4" w:space="0"/>
            </w:tcBorders>
            <w:shd w:val="clear" w:color="auto" w:fill="auto"/>
          </w:tcPr>
          <w:p>
            <w:r>
              <w:t xml:space="preserve">10.00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2126" w:type="dxa"/>
            <w:tcBorders>
              <w:top w:val="nil"/>
              <w:left w:val="nil"/>
              <w:bottom w:val="single" w:color="auto" w:sz="4" w:space="0"/>
              <w:right w:val="single" w:color="auto" w:sz="4" w:space="0"/>
            </w:tcBorders>
          </w:tcPr>
          <w:p>
            <w:pPr>
              <w:widowControl/>
              <w:autoSpaceDE/>
              <w:autoSpaceDN/>
              <w:jc w:val="center"/>
              <w:rPr>
                <w:rFonts w:hint="eastAsia"/>
                <w:color w:val="000000"/>
                <w:sz w:val="20"/>
                <w:szCs w:val="20"/>
                <w:lang w:eastAsia="zh-CN"/>
              </w:rPr>
            </w:pPr>
          </w:p>
        </w:tc>
      </w:tr>
      <w:tr>
        <w:tblPrEx>
          <w:tblCellMar>
            <w:top w:w="0" w:type="dxa"/>
            <w:left w:w="108" w:type="dxa"/>
            <w:bottom w:w="0" w:type="dxa"/>
            <w:right w:w="108" w:type="dxa"/>
          </w:tblCellMar>
        </w:tblPrEx>
        <w:trPr>
          <w:trHeight w:val="5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r>
              <w:rPr>
                <w:rFonts w:hint="eastAsia"/>
                <w:color w:val="000000"/>
                <w:sz w:val="20"/>
                <w:szCs w:val="20"/>
                <w:lang w:eastAsia="zh-CN"/>
              </w:rPr>
              <w:t>1</w:t>
            </w:r>
            <w:r>
              <w:rPr>
                <w:color w:val="000000"/>
                <w:sz w:val="20"/>
                <w:szCs w:val="20"/>
                <w:lang w:eastAsia="zh-CN"/>
              </w:rPr>
              <w:t>4</w:t>
            </w:r>
          </w:p>
        </w:tc>
        <w:tc>
          <w:tcPr>
            <w:tcW w:w="2268" w:type="dxa"/>
            <w:tcBorders>
              <w:top w:val="nil"/>
              <w:left w:val="nil"/>
              <w:bottom w:val="single" w:color="auto" w:sz="4" w:space="0"/>
              <w:right w:val="single" w:color="auto" w:sz="4" w:space="0"/>
            </w:tcBorders>
            <w:shd w:val="clear" w:color="auto" w:fill="auto"/>
          </w:tcPr>
          <w:p>
            <w:r>
              <w:rPr>
                <w:rFonts w:hint="eastAsia"/>
              </w:rPr>
              <w:t>消防应急灯</w:t>
            </w:r>
          </w:p>
        </w:tc>
        <w:tc>
          <w:tcPr>
            <w:tcW w:w="2268" w:type="dxa"/>
            <w:tcBorders>
              <w:top w:val="nil"/>
              <w:left w:val="nil"/>
              <w:bottom w:val="single" w:color="auto" w:sz="4" w:space="0"/>
              <w:right w:val="single" w:color="auto" w:sz="4" w:space="0"/>
            </w:tcBorders>
            <w:shd w:val="clear" w:color="auto" w:fill="auto"/>
          </w:tcPr>
          <w:p>
            <w:r>
              <w:t>　</w:t>
            </w:r>
          </w:p>
        </w:tc>
        <w:tc>
          <w:tcPr>
            <w:tcW w:w="567" w:type="dxa"/>
            <w:tcBorders>
              <w:top w:val="nil"/>
              <w:left w:val="nil"/>
              <w:bottom w:val="single" w:color="auto" w:sz="4" w:space="0"/>
              <w:right w:val="single" w:color="auto" w:sz="4" w:space="0"/>
            </w:tcBorders>
            <w:shd w:val="clear" w:color="auto" w:fill="auto"/>
          </w:tcPr>
          <w:p>
            <w:r>
              <w:t>盏</w:t>
            </w:r>
          </w:p>
        </w:tc>
        <w:tc>
          <w:tcPr>
            <w:tcW w:w="993" w:type="dxa"/>
            <w:tcBorders>
              <w:top w:val="nil"/>
              <w:left w:val="nil"/>
              <w:bottom w:val="single" w:color="auto" w:sz="4" w:space="0"/>
              <w:right w:val="single" w:color="auto" w:sz="4" w:space="0"/>
            </w:tcBorders>
            <w:shd w:val="clear" w:color="auto" w:fill="auto"/>
          </w:tcPr>
          <w:p>
            <w:r>
              <w:t xml:space="preserve">2.00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2126" w:type="dxa"/>
            <w:tcBorders>
              <w:top w:val="nil"/>
              <w:left w:val="nil"/>
              <w:bottom w:val="single" w:color="auto" w:sz="4" w:space="0"/>
              <w:right w:val="single" w:color="auto" w:sz="4" w:space="0"/>
            </w:tcBorders>
          </w:tcPr>
          <w:p>
            <w:r>
              <w:rPr>
                <w:rFonts w:hint="eastAsia"/>
              </w:rPr>
              <w:t>子母门上方</w:t>
            </w:r>
            <w:r>
              <w:rPr>
                <w:rFonts w:hint="eastAsia"/>
                <w:lang w:eastAsia="zh-CN"/>
              </w:rPr>
              <w:t>（与安全出口错开）</w:t>
            </w:r>
          </w:p>
        </w:tc>
      </w:tr>
      <w:tr>
        <w:tblPrEx>
          <w:tblCellMar>
            <w:top w:w="0" w:type="dxa"/>
            <w:left w:w="108" w:type="dxa"/>
            <w:bottom w:w="0" w:type="dxa"/>
            <w:right w:w="108" w:type="dxa"/>
          </w:tblCellMar>
        </w:tblPrEx>
        <w:trPr>
          <w:trHeight w:val="5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r>
              <w:rPr>
                <w:rFonts w:hint="eastAsia"/>
                <w:color w:val="000000"/>
                <w:sz w:val="20"/>
                <w:szCs w:val="20"/>
                <w:lang w:eastAsia="zh-CN"/>
              </w:rPr>
              <w:t>1</w:t>
            </w:r>
            <w:r>
              <w:rPr>
                <w:color w:val="000000"/>
                <w:sz w:val="20"/>
                <w:szCs w:val="20"/>
                <w:lang w:eastAsia="zh-CN"/>
              </w:rPr>
              <w:t>5</w:t>
            </w:r>
          </w:p>
        </w:tc>
        <w:tc>
          <w:tcPr>
            <w:tcW w:w="2268" w:type="dxa"/>
            <w:tcBorders>
              <w:top w:val="nil"/>
              <w:left w:val="nil"/>
              <w:bottom w:val="single" w:color="auto" w:sz="4" w:space="0"/>
              <w:right w:val="single" w:color="auto" w:sz="4" w:space="0"/>
            </w:tcBorders>
            <w:shd w:val="clear" w:color="auto" w:fill="auto"/>
          </w:tcPr>
          <w:p>
            <w:r>
              <w:rPr>
                <w:rFonts w:hint="eastAsia"/>
              </w:rPr>
              <w:t>应急</w:t>
            </w:r>
            <w:r>
              <w:rPr>
                <w:rFonts w:hint="eastAsia"/>
                <w:lang w:eastAsia="zh-CN"/>
              </w:rPr>
              <w:t>安全出口灯</w:t>
            </w:r>
          </w:p>
        </w:tc>
        <w:tc>
          <w:tcPr>
            <w:tcW w:w="2268" w:type="dxa"/>
            <w:tcBorders>
              <w:top w:val="nil"/>
              <w:left w:val="nil"/>
              <w:bottom w:val="single" w:color="auto" w:sz="4" w:space="0"/>
              <w:right w:val="single" w:color="auto" w:sz="4" w:space="0"/>
            </w:tcBorders>
            <w:shd w:val="clear" w:color="auto" w:fill="auto"/>
          </w:tcPr>
          <w:p>
            <w:r>
              <w:t>　</w:t>
            </w:r>
          </w:p>
        </w:tc>
        <w:tc>
          <w:tcPr>
            <w:tcW w:w="567" w:type="dxa"/>
            <w:tcBorders>
              <w:top w:val="nil"/>
              <w:left w:val="nil"/>
              <w:bottom w:val="single" w:color="auto" w:sz="4" w:space="0"/>
              <w:right w:val="single" w:color="auto" w:sz="4" w:space="0"/>
            </w:tcBorders>
            <w:shd w:val="clear" w:color="auto" w:fill="auto"/>
          </w:tcPr>
          <w:p>
            <w:r>
              <w:t>块</w:t>
            </w:r>
          </w:p>
        </w:tc>
        <w:tc>
          <w:tcPr>
            <w:tcW w:w="993" w:type="dxa"/>
            <w:tcBorders>
              <w:top w:val="nil"/>
              <w:left w:val="nil"/>
              <w:bottom w:val="single" w:color="auto" w:sz="4" w:space="0"/>
              <w:right w:val="single" w:color="auto" w:sz="4" w:space="0"/>
            </w:tcBorders>
            <w:shd w:val="clear" w:color="auto" w:fill="auto"/>
          </w:tcPr>
          <w:p>
            <w:r>
              <w:t xml:space="preserve">2.00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2126" w:type="dxa"/>
            <w:tcBorders>
              <w:top w:val="nil"/>
              <w:left w:val="nil"/>
              <w:bottom w:val="single" w:color="auto" w:sz="4" w:space="0"/>
              <w:right w:val="single" w:color="auto" w:sz="4" w:space="0"/>
            </w:tcBorders>
          </w:tcPr>
          <w:p>
            <w:r>
              <w:rPr>
                <w:rFonts w:hint="eastAsia"/>
              </w:rPr>
              <w:t>子母门上方正中</w:t>
            </w:r>
          </w:p>
        </w:tc>
      </w:tr>
      <w:tr>
        <w:tblPrEx>
          <w:tblCellMar>
            <w:top w:w="0" w:type="dxa"/>
            <w:left w:w="108" w:type="dxa"/>
            <w:bottom w:w="0" w:type="dxa"/>
            <w:right w:w="108" w:type="dxa"/>
          </w:tblCellMar>
        </w:tblPrEx>
        <w:trPr>
          <w:trHeight w:val="5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r>
              <w:rPr>
                <w:rFonts w:hint="eastAsia"/>
                <w:color w:val="000000"/>
                <w:sz w:val="20"/>
                <w:szCs w:val="20"/>
                <w:lang w:eastAsia="zh-CN"/>
              </w:rPr>
              <w:t>1</w:t>
            </w:r>
            <w:r>
              <w:rPr>
                <w:color w:val="000000"/>
                <w:sz w:val="20"/>
                <w:szCs w:val="20"/>
                <w:lang w:eastAsia="zh-CN"/>
              </w:rPr>
              <w:t>6</w:t>
            </w:r>
          </w:p>
        </w:tc>
        <w:tc>
          <w:tcPr>
            <w:tcW w:w="2268" w:type="dxa"/>
            <w:tcBorders>
              <w:top w:val="nil"/>
              <w:left w:val="nil"/>
              <w:bottom w:val="single" w:color="auto" w:sz="4" w:space="0"/>
              <w:right w:val="single" w:color="auto" w:sz="4" w:space="0"/>
            </w:tcBorders>
            <w:shd w:val="clear" w:color="auto" w:fill="auto"/>
          </w:tcPr>
          <w:p>
            <w:r>
              <w:rPr>
                <w:rFonts w:hint="eastAsia"/>
              </w:rPr>
              <w:t>不含税合计</w:t>
            </w:r>
          </w:p>
        </w:tc>
        <w:tc>
          <w:tcPr>
            <w:tcW w:w="2268" w:type="dxa"/>
            <w:tcBorders>
              <w:top w:val="nil"/>
              <w:left w:val="nil"/>
              <w:bottom w:val="single" w:color="auto" w:sz="4" w:space="0"/>
              <w:right w:val="single" w:color="auto" w:sz="4" w:space="0"/>
            </w:tcBorders>
            <w:shd w:val="clear" w:color="auto" w:fill="auto"/>
          </w:tcPr>
          <w:p>
            <w:r>
              <w:t>　</w:t>
            </w:r>
          </w:p>
        </w:tc>
        <w:tc>
          <w:tcPr>
            <w:tcW w:w="567" w:type="dxa"/>
            <w:tcBorders>
              <w:top w:val="nil"/>
              <w:left w:val="nil"/>
              <w:bottom w:val="single" w:color="auto" w:sz="4" w:space="0"/>
              <w:right w:val="single" w:color="auto" w:sz="4" w:space="0"/>
            </w:tcBorders>
            <w:shd w:val="clear" w:color="auto" w:fill="auto"/>
          </w:tcPr>
          <w:p>
            <w:r>
              <w:t>　</w:t>
            </w:r>
          </w:p>
        </w:tc>
        <w:tc>
          <w:tcPr>
            <w:tcW w:w="993" w:type="dxa"/>
            <w:tcBorders>
              <w:top w:val="nil"/>
              <w:left w:val="nil"/>
              <w:bottom w:val="single" w:color="auto" w:sz="4" w:space="0"/>
              <w:right w:val="single" w:color="auto" w:sz="4" w:space="0"/>
            </w:tcBorders>
            <w:shd w:val="clear" w:color="auto" w:fill="auto"/>
          </w:tcPr>
          <w:p>
            <w:r>
              <w:t>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2126" w:type="dxa"/>
            <w:tcBorders>
              <w:top w:val="nil"/>
              <w:left w:val="nil"/>
              <w:bottom w:val="single" w:color="auto" w:sz="4" w:space="0"/>
              <w:right w:val="single" w:color="auto" w:sz="4" w:space="0"/>
            </w:tcBorders>
          </w:tcPr>
          <w:p>
            <w:pPr>
              <w:widowControl/>
              <w:autoSpaceDE/>
              <w:autoSpaceDN/>
              <w:jc w:val="center"/>
              <w:rPr>
                <w:rFonts w:hint="eastAsia"/>
                <w:color w:val="000000"/>
                <w:sz w:val="20"/>
                <w:szCs w:val="20"/>
                <w:lang w:eastAsia="zh-CN"/>
              </w:rPr>
            </w:pPr>
          </w:p>
        </w:tc>
      </w:tr>
      <w:tr>
        <w:trPr>
          <w:trHeight w:val="5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r>
              <w:rPr>
                <w:rFonts w:hint="eastAsia"/>
                <w:color w:val="000000"/>
                <w:sz w:val="20"/>
                <w:szCs w:val="20"/>
                <w:lang w:eastAsia="zh-CN"/>
              </w:rPr>
              <w:t>1</w:t>
            </w:r>
            <w:r>
              <w:rPr>
                <w:color w:val="000000"/>
                <w:sz w:val="20"/>
                <w:szCs w:val="20"/>
                <w:lang w:eastAsia="zh-CN"/>
              </w:rPr>
              <w:t>7</w:t>
            </w:r>
          </w:p>
        </w:tc>
        <w:tc>
          <w:tcPr>
            <w:tcW w:w="2268" w:type="dxa"/>
            <w:tcBorders>
              <w:top w:val="nil"/>
              <w:left w:val="nil"/>
              <w:bottom w:val="single" w:color="auto" w:sz="4" w:space="0"/>
              <w:right w:val="single" w:color="auto" w:sz="4" w:space="0"/>
            </w:tcBorders>
            <w:shd w:val="clear" w:color="auto" w:fill="auto"/>
          </w:tcPr>
          <w:p>
            <w:r>
              <w:t>9%税</w:t>
            </w:r>
          </w:p>
        </w:tc>
        <w:tc>
          <w:tcPr>
            <w:tcW w:w="2268" w:type="dxa"/>
            <w:tcBorders>
              <w:top w:val="nil"/>
              <w:left w:val="nil"/>
              <w:bottom w:val="single" w:color="auto" w:sz="4" w:space="0"/>
              <w:right w:val="single" w:color="auto" w:sz="4" w:space="0"/>
            </w:tcBorders>
            <w:shd w:val="clear" w:color="auto" w:fill="auto"/>
          </w:tcPr>
          <w:p>
            <w:r>
              <w:t>　</w:t>
            </w:r>
          </w:p>
        </w:tc>
        <w:tc>
          <w:tcPr>
            <w:tcW w:w="567" w:type="dxa"/>
            <w:tcBorders>
              <w:top w:val="nil"/>
              <w:left w:val="nil"/>
              <w:bottom w:val="single" w:color="auto" w:sz="4" w:space="0"/>
              <w:right w:val="single" w:color="auto" w:sz="4" w:space="0"/>
            </w:tcBorders>
            <w:shd w:val="clear" w:color="auto" w:fill="auto"/>
          </w:tcPr>
          <w:p>
            <w:r>
              <w:t>　</w:t>
            </w:r>
          </w:p>
        </w:tc>
        <w:tc>
          <w:tcPr>
            <w:tcW w:w="993" w:type="dxa"/>
            <w:tcBorders>
              <w:top w:val="nil"/>
              <w:left w:val="nil"/>
              <w:bottom w:val="single" w:color="auto" w:sz="4" w:space="0"/>
              <w:right w:val="single" w:color="auto" w:sz="4" w:space="0"/>
            </w:tcBorders>
            <w:shd w:val="clear" w:color="auto" w:fill="auto"/>
          </w:tcPr>
          <w:p>
            <w:r>
              <w:t>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2126" w:type="dxa"/>
            <w:tcBorders>
              <w:top w:val="nil"/>
              <w:left w:val="nil"/>
              <w:bottom w:val="single" w:color="auto" w:sz="4" w:space="0"/>
              <w:right w:val="single" w:color="auto" w:sz="4" w:space="0"/>
            </w:tcBorders>
          </w:tcPr>
          <w:p>
            <w:pPr>
              <w:widowControl/>
              <w:autoSpaceDE/>
              <w:autoSpaceDN/>
              <w:jc w:val="center"/>
              <w:rPr>
                <w:rFonts w:hint="eastAsia"/>
                <w:color w:val="000000"/>
                <w:sz w:val="20"/>
                <w:szCs w:val="20"/>
                <w:lang w:eastAsia="zh-CN"/>
              </w:rPr>
            </w:pPr>
          </w:p>
        </w:tc>
      </w:tr>
      <w:tr>
        <w:tblPrEx>
          <w:tblCellMar>
            <w:top w:w="0" w:type="dxa"/>
            <w:left w:w="108" w:type="dxa"/>
            <w:bottom w:w="0" w:type="dxa"/>
            <w:right w:w="108" w:type="dxa"/>
          </w:tblCellMar>
        </w:tblPrEx>
        <w:trPr>
          <w:trHeight w:val="58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r>
              <w:rPr>
                <w:rFonts w:hint="eastAsia"/>
                <w:color w:val="000000"/>
                <w:sz w:val="20"/>
                <w:szCs w:val="20"/>
                <w:lang w:eastAsia="zh-CN"/>
              </w:rPr>
              <w:t>1</w:t>
            </w:r>
            <w:r>
              <w:rPr>
                <w:color w:val="000000"/>
                <w:sz w:val="20"/>
                <w:szCs w:val="20"/>
                <w:lang w:eastAsia="zh-CN"/>
              </w:rPr>
              <w:t>8</w:t>
            </w:r>
          </w:p>
        </w:tc>
        <w:tc>
          <w:tcPr>
            <w:tcW w:w="2268" w:type="dxa"/>
            <w:tcBorders>
              <w:top w:val="nil"/>
              <w:left w:val="nil"/>
              <w:bottom w:val="single" w:color="auto" w:sz="4" w:space="0"/>
              <w:right w:val="single" w:color="auto" w:sz="4" w:space="0"/>
            </w:tcBorders>
            <w:shd w:val="clear" w:color="auto" w:fill="auto"/>
          </w:tcPr>
          <w:p>
            <w:r>
              <w:rPr>
                <w:rFonts w:hint="eastAsia"/>
              </w:rPr>
              <w:t>含税合计</w:t>
            </w:r>
          </w:p>
        </w:tc>
        <w:tc>
          <w:tcPr>
            <w:tcW w:w="2268" w:type="dxa"/>
            <w:tcBorders>
              <w:top w:val="nil"/>
              <w:left w:val="nil"/>
              <w:bottom w:val="single" w:color="auto" w:sz="4" w:space="0"/>
              <w:right w:val="single" w:color="auto" w:sz="4" w:space="0"/>
            </w:tcBorders>
            <w:shd w:val="clear" w:color="auto" w:fill="auto"/>
          </w:tcPr>
          <w:p>
            <w:r>
              <w:t>　</w:t>
            </w:r>
          </w:p>
        </w:tc>
        <w:tc>
          <w:tcPr>
            <w:tcW w:w="567" w:type="dxa"/>
            <w:tcBorders>
              <w:top w:val="nil"/>
              <w:left w:val="nil"/>
              <w:bottom w:val="single" w:color="auto" w:sz="4" w:space="0"/>
              <w:right w:val="single" w:color="auto" w:sz="4" w:space="0"/>
            </w:tcBorders>
            <w:shd w:val="clear" w:color="auto" w:fill="auto"/>
          </w:tcPr>
          <w:p>
            <w:r>
              <w:t>　</w:t>
            </w:r>
          </w:p>
        </w:tc>
        <w:tc>
          <w:tcPr>
            <w:tcW w:w="993" w:type="dxa"/>
            <w:tcBorders>
              <w:top w:val="nil"/>
              <w:left w:val="nil"/>
              <w:bottom w:val="single" w:color="auto" w:sz="4" w:space="0"/>
              <w:right w:val="single" w:color="auto" w:sz="4" w:space="0"/>
            </w:tcBorders>
            <w:shd w:val="clear" w:color="auto" w:fill="auto"/>
          </w:tcPr>
          <w:p>
            <w:r>
              <w:t>　</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color w:val="000000"/>
                <w:sz w:val="20"/>
                <w:szCs w:val="20"/>
                <w:lang w:eastAsia="zh-CN"/>
              </w:rPr>
            </w:pPr>
          </w:p>
        </w:tc>
        <w:tc>
          <w:tcPr>
            <w:tcW w:w="2126" w:type="dxa"/>
            <w:tcBorders>
              <w:top w:val="nil"/>
              <w:left w:val="nil"/>
              <w:bottom w:val="single" w:color="auto" w:sz="4" w:space="0"/>
              <w:right w:val="single" w:color="auto" w:sz="4" w:space="0"/>
            </w:tcBorders>
          </w:tcPr>
          <w:p>
            <w:pPr>
              <w:widowControl/>
              <w:autoSpaceDE/>
              <w:autoSpaceDN/>
              <w:jc w:val="center"/>
              <w:rPr>
                <w:rFonts w:hint="eastAsia"/>
                <w:color w:val="000000"/>
                <w:sz w:val="20"/>
                <w:szCs w:val="20"/>
                <w:lang w:eastAsia="zh-CN"/>
              </w:rPr>
            </w:pPr>
          </w:p>
        </w:tc>
      </w:tr>
    </w:tbl>
    <w:p>
      <w:pPr>
        <w:spacing w:line="460" w:lineRule="exact"/>
        <w:textAlignment w:val="baseline"/>
        <w:rPr>
          <w:rFonts w:ascii="仿宋_GB2312" w:eastAsia="仿宋_GB2312"/>
          <w:b/>
          <w:sz w:val="32"/>
          <w:szCs w:val="32"/>
        </w:rPr>
      </w:pPr>
    </w:p>
    <w:p>
      <w:pPr>
        <w:numPr>
          <w:ilvl w:val="0"/>
          <w:numId w:val="13"/>
        </w:numPr>
        <w:spacing w:line="4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合同工期：</w:t>
      </w:r>
    </w:p>
    <w:p>
      <w:pPr>
        <w:spacing w:line="460" w:lineRule="exact"/>
        <w:ind w:firstLine="602" w:firstLineChars="200"/>
        <w:textAlignment w:val="baseline"/>
        <w:rPr>
          <w:rFonts w:ascii="仿宋_GB2312" w:eastAsia="仿宋_GB2312"/>
          <w:bCs/>
          <w:sz w:val="30"/>
          <w:szCs w:val="30"/>
          <w:u w:val="single"/>
          <w:lang w:eastAsia="zh-CN"/>
        </w:rPr>
      </w:pPr>
      <w:r>
        <w:rPr>
          <w:rFonts w:hint="eastAsia" w:ascii="仿宋_GB2312" w:eastAsia="仿宋_GB2312"/>
          <w:b/>
          <w:bCs/>
          <w:sz w:val="30"/>
          <w:szCs w:val="30"/>
          <w:lang w:eastAsia="zh-CN"/>
        </w:rPr>
        <w:t>（一）计划开工时间</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2024年 月  日</w:t>
      </w:r>
      <w:r>
        <w:rPr>
          <w:rFonts w:hint="eastAsia" w:ascii="仿宋_GB2312" w:eastAsia="仿宋_GB2312"/>
          <w:bCs/>
          <w:sz w:val="30"/>
          <w:szCs w:val="30"/>
          <w:lang w:eastAsia="zh-CN"/>
        </w:rPr>
        <w:t>｡</w:t>
      </w:r>
    </w:p>
    <w:p>
      <w:pPr>
        <w:spacing w:line="460" w:lineRule="exact"/>
        <w:ind w:firstLine="602" w:firstLineChars="200"/>
        <w:textAlignment w:val="baseline"/>
        <w:rPr>
          <w:rFonts w:ascii="仿宋_GB2312" w:eastAsia="仿宋_GB2312"/>
          <w:bCs/>
          <w:sz w:val="30"/>
          <w:szCs w:val="30"/>
          <w:lang w:eastAsia="zh-CN"/>
        </w:rPr>
      </w:pPr>
      <w:r>
        <w:rPr>
          <w:rFonts w:hint="eastAsia" w:ascii="仿宋_GB2312" w:eastAsia="仿宋_GB2312"/>
          <w:b/>
          <w:bCs/>
          <w:sz w:val="30"/>
          <w:szCs w:val="30"/>
          <w:lang w:eastAsia="zh-CN"/>
        </w:rPr>
        <w:t>（二）计划竣工日期</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2024年 月  日</w:t>
      </w:r>
      <w:r>
        <w:rPr>
          <w:rFonts w:hint="eastAsia" w:ascii="仿宋_GB2312" w:eastAsia="仿宋_GB2312"/>
          <w:bCs/>
          <w:sz w:val="30"/>
          <w:szCs w:val="30"/>
          <w:lang w:eastAsia="zh-CN"/>
        </w:rPr>
        <w:t>｡</w:t>
      </w:r>
    </w:p>
    <w:p>
      <w:pPr>
        <w:spacing w:line="460" w:lineRule="exact"/>
        <w:ind w:firstLine="602" w:firstLineChars="200"/>
        <w:rPr>
          <w:rFonts w:ascii="仿宋_GB2312" w:eastAsia="仿宋_GB2312"/>
          <w:color w:val="000000"/>
          <w:sz w:val="30"/>
          <w:szCs w:val="30"/>
          <w:lang w:eastAsia="zh-CN"/>
        </w:rPr>
      </w:pPr>
      <w:r>
        <w:rPr>
          <w:rFonts w:hint="eastAsia" w:ascii="仿宋_GB2312" w:eastAsia="仿宋_GB2312"/>
          <w:b/>
          <w:color w:val="000000"/>
          <w:sz w:val="30"/>
          <w:szCs w:val="30"/>
          <w:lang w:eastAsia="zh-CN"/>
        </w:rPr>
        <w:t>（三）工期总日历天数</w:t>
      </w:r>
      <w:r>
        <w:rPr>
          <w:rFonts w:hint="eastAsia" w:ascii="仿宋_GB2312" w:eastAsia="仿宋_GB2312"/>
          <w:sz w:val="32"/>
          <w:szCs w:val="32"/>
          <w:lang w:eastAsia="zh-CN"/>
        </w:rPr>
        <w:t>:</w:t>
      </w:r>
      <w:r>
        <w:rPr>
          <w:rFonts w:hint="eastAsia" w:ascii="仿宋_GB2312" w:eastAsia="仿宋_GB2312"/>
          <w:sz w:val="32"/>
          <w:szCs w:val="32"/>
          <w:u w:val="single"/>
          <w:lang w:eastAsia="zh-CN"/>
        </w:rPr>
        <w:t xml:space="preserve">  日</w:t>
      </w:r>
      <w:r>
        <w:rPr>
          <w:rFonts w:hint="eastAsia" w:ascii="仿宋_GB2312" w:eastAsia="仿宋_GB2312"/>
          <w:sz w:val="32"/>
          <w:szCs w:val="32"/>
          <w:lang w:eastAsia="zh-CN"/>
        </w:rPr>
        <w:t>历天｡工期总日历天数与根据前述计划开竣工日期计算的工期天数不一致的,以工期总日历天数为准｡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（四）</w:t>
      </w:r>
      <w:r>
        <w:rPr>
          <w:rFonts w:hint="eastAsia" w:ascii="仿宋_GB2312" w:eastAsia="仿宋_GB2312"/>
          <w:sz w:val="32"/>
          <w:szCs w:val="32"/>
          <w:lang w:eastAsia="zh-CN"/>
        </w:rPr>
        <w:t>施工单位现场所有施工人员必须购买工伤保险或100万雇主险（费用自付）或工商保险,并自负一切安全问题。</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四、质量标准、要求及验收标准</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bCs/>
          <w:sz w:val="32"/>
          <w:szCs w:val="32"/>
          <w:lang w:eastAsia="zh-CN"/>
        </w:rPr>
        <w:t>（一）质量标准：</w:t>
      </w:r>
      <w:r>
        <w:rPr>
          <w:rFonts w:hint="eastAsia" w:ascii="仿宋_GB2312" w:eastAsia="仿宋_GB2312"/>
          <w:sz w:val="32"/>
          <w:szCs w:val="32"/>
          <w:lang w:eastAsia="zh-CN"/>
        </w:rPr>
        <w:t>合格</w:t>
      </w:r>
    </w:p>
    <w:p>
      <w:pPr>
        <w:adjustRightInd w:val="0"/>
        <w:snapToGrid w:val="0"/>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（二）施工工艺及要求：</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1.必须严格按照本工程设计图纸及发包方要求和现行的《建筑工程施工质量验收规范》(建筑工程施工质量验收统一标准GB 50300-</w:t>
      </w:r>
      <w:r>
        <w:rPr>
          <w:rFonts w:ascii="仿宋_GB2312" w:eastAsia="仿宋_GB2312"/>
          <w:sz w:val="32"/>
          <w:szCs w:val="32"/>
          <w:lang w:eastAsia="zh-CN"/>
        </w:rPr>
        <w:t>2013</w:t>
      </w:r>
      <w:r>
        <w:rPr>
          <w:rFonts w:hint="eastAsia" w:ascii="仿宋_GB2312" w:eastAsia="仿宋_GB2312"/>
          <w:sz w:val="32"/>
          <w:szCs w:val="32"/>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2.承包方施工过程中，如果有不合理布置的部分，必须先通知发包方到现场确认处理后方能继续施工。</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w:t>
      </w:r>
      <w:r>
        <w:rPr>
          <w:rFonts w:ascii="仿宋_GB2312" w:eastAsia="仿宋_GB2312"/>
          <w:sz w:val="32"/>
          <w:szCs w:val="32"/>
          <w:lang w:eastAsia="zh-CN"/>
        </w:rPr>
        <w:t>施工过程中，如果有不合理布置的部分</w:t>
      </w:r>
      <w:r>
        <w:rPr>
          <w:rFonts w:hint="eastAsia" w:ascii="仿宋_GB2312" w:eastAsia="仿宋_GB2312"/>
          <w:sz w:val="32"/>
          <w:szCs w:val="32"/>
          <w:lang w:eastAsia="zh-CN"/>
        </w:rPr>
        <w:t>或可能导致发包方厂区内设施（含地下网管）毁损的情形</w:t>
      </w:r>
      <w:r>
        <w:rPr>
          <w:rFonts w:ascii="仿宋_GB2312" w:eastAsia="仿宋_GB2312"/>
          <w:sz w:val="32"/>
          <w:szCs w:val="32"/>
          <w:lang w:eastAsia="zh-CN"/>
        </w:rPr>
        <w:t>，必须先通知</w:t>
      </w:r>
      <w:r>
        <w:rPr>
          <w:rFonts w:hint="eastAsia" w:ascii="仿宋_GB2312" w:eastAsia="仿宋_GB2312"/>
          <w:sz w:val="32"/>
          <w:szCs w:val="32"/>
          <w:lang w:eastAsia="zh-CN"/>
        </w:rPr>
        <w:t>发包方</w:t>
      </w:r>
      <w:r>
        <w:rPr>
          <w:rFonts w:ascii="仿宋_GB2312" w:eastAsia="仿宋_GB2312"/>
          <w:sz w:val="32"/>
          <w:szCs w:val="32"/>
          <w:lang w:eastAsia="zh-CN"/>
        </w:rPr>
        <w:t>到现场确认处理后方能继续施工。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（三）验收标准</w:t>
      </w:r>
      <w:r>
        <w:rPr>
          <w:rFonts w:hint="eastAsia" w:ascii="仿宋_GB2312" w:eastAsia="仿宋_GB2312"/>
          <w:sz w:val="32"/>
          <w:szCs w:val="32"/>
          <w:lang w:eastAsia="zh-CN"/>
        </w:rPr>
        <w:t>：</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1.在施工现场，承包方对每道工序应严格按设计图纸及发包方要求和施工规范的要求进行质量控制。工程完工，发包方接到承包方验收申请后</w:t>
      </w:r>
      <w:r>
        <w:rPr>
          <w:rFonts w:hint="eastAsia" w:ascii="仿宋_GB2312" w:eastAsia="仿宋_GB2312"/>
          <w:sz w:val="32"/>
          <w:szCs w:val="32"/>
          <w:u w:val="single"/>
          <w:lang w:eastAsia="zh-CN"/>
        </w:rPr>
        <w:t>15</w:t>
      </w:r>
      <w:r>
        <w:rPr>
          <w:rFonts w:hint="eastAsia" w:ascii="仿宋_GB2312" w:eastAsia="仿宋_GB2312"/>
          <w:sz w:val="32"/>
          <w:szCs w:val="32"/>
          <w:lang w:eastAsia="zh-CN"/>
        </w:rPr>
        <w:t>个工作日内进行竣工验收。</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2.隐蔽工程验收由承包方提前</w:t>
      </w:r>
      <w:r>
        <w:rPr>
          <w:rFonts w:hint="eastAsia" w:ascii="仿宋_GB2312" w:eastAsia="仿宋_GB2312"/>
          <w:sz w:val="32"/>
          <w:szCs w:val="32"/>
          <w:u w:val="single"/>
          <w:lang w:eastAsia="zh-CN"/>
        </w:rPr>
        <w:t>5</w:t>
      </w:r>
      <w:r>
        <w:rPr>
          <w:rFonts w:hint="eastAsia" w:ascii="仿宋_GB2312" w:eastAsia="仿宋_GB2312"/>
          <w:sz w:val="32"/>
          <w:szCs w:val="32"/>
          <w:lang w:eastAsia="zh-CN"/>
        </w:rPr>
        <w:t>小时通知发包方验收，需双方验收合格签字确认后方可回填或者进行下一道工序，否则发包方作为该项不合格。</w:t>
      </w:r>
    </w:p>
    <w:p>
      <w:pPr>
        <w:spacing w:line="460" w:lineRule="exact"/>
        <w:ind w:firstLine="643" w:firstLineChars="200"/>
        <w:textAlignment w:val="baseline"/>
        <w:rPr>
          <w:rFonts w:ascii="仿宋_GB2312" w:eastAsia="仿宋_GB2312"/>
          <w:b/>
          <w:bCs/>
          <w:sz w:val="30"/>
          <w:szCs w:val="30"/>
          <w:lang w:eastAsia="zh-CN"/>
        </w:rPr>
      </w:pPr>
      <w:r>
        <w:rPr>
          <w:rFonts w:hint="eastAsia" w:ascii="仿宋_GB2312" w:eastAsia="仿宋_GB2312"/>
          <w:b/>
          <w:bCs/>
          <w:sz w:val="32"/>
          <w:szCs w:val="32"/>
          <w:lang w:eastAsia="zh-CN"/>
        </w:rPr>
        <w:t>五、合同总额</w:t>
      </w:r>
    </w:p>
    <w:p>
      <w:pPr>
        <w:spacing w:line="460" w:lineRule="exact"/>
        <w:ind w:left="220" w:leftChars="100" w:firstLine="321" w:firstLineChars="100"/>
        <w:rPr>
          <w:rFonts w:ascii="仿宋_GB2312" w:eastAsia="仿宋_GB2312"/>
          <w:sz w:val="32"/>
          <w:szCs w:val="32"/>
          <w:u w:val="single"/>
          <w:lang w:eastAsia="zh-CN"/>
        </w:rPr>
      </w:pPr>
      <w:r>
        <w:rPr>
          <w:rFonts w:hint="eastAsia" w:ascii="仿宋_GB2312" w:eastAsia="仿宋_GB2312"/>
          <w:b/>
          <w:bCs/>
          <w:sz w:val="32"/>
          <w:szCs w:val="32"/>
          <w:lang w:eastAsia="zh-CN"/>
        </w:rPr>
        <w:t>（一）合同总价（含税%）：</w:t>
      </w:r>
      <w:r>
        <w:rPr>
          <w:rFonts w:hint="eastAsia" w:ascii="仿宋_GB2312" w:eastAsia="仿宋_GB2312"/>
          <w:sz w:val="32"/>
          <w:szCs w:val="32"/>
          <w:u w:val="single"/>
          <w:lang w:eastAsia="zh-CN"/>
        </w:rPr>
        <w:t>总价(小写) ￥     元</w:t>
      </w:r>
      <w:r>
        <w:rPr>
          <w:rFonts w:hint="eastAsia" w:ascii="仿宋_GB2312" w:eastAsia="仿宋_GB2312"/>
          <w:sz w:val="32"/>
          <w:szCs w:val="32"/>
          <w:lang w:eastAsia="zh-CN"/>
        </w:rPr>
        <w:t>；大写：</w:t>
      </w:r>
      <w:r>
        <w:rPr>
          <w:rFonts w:hint="eastAsia" w:ascii="仿宋_GB2312" w:eastAsia="仿宋_GB2312"/>
          <w:sz w:val="32"/>
          <w:szCs w:val="32"/>
          <w:u w:val="single"/>
          <w:lang w:eastAsia="zh-CN"/>
        </w:rPr>
        <w:t xml:space="preserve">     。（其中不含税价￥ 元，税额：￥      元）</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1.本合同采用固定综合单价合同，结算时按照经发包承包双方确认的实际完成工程量进行结算。工程单价按投标书中的综合单价执行，结算时不作调整。</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如工程变更产生的签证和增加工程项目单价的确定：投标单价中有相同或类似子目的，套用调整后的中标单价，合同中没有适用或类似于变更工程的价格，按《建设工程工程量清单计价规范》和</w:t>
      </w:r>
      <w:r>
        <w:rPr>
          <w:rFonts w:eastAsia="仿宋_GB2312"/>
          <w:sz w:val="32"/>
          <w:szCs w:val="32"/>
          <w:u w:val="single"/>
          <w:lang w:eastAsia="zh-CN"/>
        </w:rPr>
        <w:t>云南省德宏傣族景颇族自治州</w:t>
      </w:r>
      <w:r>
        <w:rPr>
          <w:rFonts w:hint="eastAsia" w:ascii="仿宋_GB2312" w:eastAsia="仿宋_GB2312"/>
          <w:sz w:val="32"/>
          <w:szCs w:val="32"/>
          <w:u w:val="single"/>
          <w:lang w:eastAsia="zh-CN"/>
        </w:rPr>
        <w:t>地区</w:t>
      </w:r>
      <w:r>
        <w:rPr>
          <w:rFonts w:hint="eastAsia" w:ascii="仿宋_GB2312" w:eastAsia="仿宋_GB2312"/>
          <w:sz w:val="32"/>
          <w:szCs w:val="32"/>
          <w:lang w:eastAsia="zh-CN"/>
        </w:rPr>
        <w:t xml:space="preserve">现行计价规则计价。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2.施工过程发包方要求增加的部分零星工程无法按以上定额套价的，经双方洽谈后确定，并以税前独立费计取。</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3.建筑材料及半成品市场价格执行投标书中的材料单价，结算时不再作调整。</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六、质量保修期</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本工程质量保修期从工程竣工验收合格之日起计算，不得低于国家法律法规的规定的最低保修年限。对于法定保修年限低于一年的，质量保修期自工程竣工验收合格之日</w:t>
      </w:r>
      <w:r>
        <w:rPr>
          <w:rFonts w:hint="eastAsia" w:ascii="仿宋_GB2312" w:eastAsia="仿宋_GB2312"/>
          <w:sz w:val="30"/>
          <w:szCs w:val="30"/>
          <w:lang w:eastAsia="zh-CN"/>
        </w:rPr>
        <w:t>起</w:t>
      </w:r>
      <w:r>
        <w:rPr>
          <w:rFonts w:hint="eastAsia" w:eastAsia="仿宋_GB2312"/>
          <w:sz w:val="28"/>
          <w:szCs w:val="28"/>
          <w:lang w:eastAsia="zh-CN"/>
        </w:rPr>
        <w:t>12个月</w:t>
      </w:r>
      <w:r>
        <w:rPr>
          <w:rFonts w:eastAsia="仿宋_GB2312"/>
          <w:sz w:val="28"/>
          <w:szCs w:val="28"/>
          <w:lang w:eastAsia="zh-CN"/>
        </w:rPr>
        <w:t>。</w:t>
      </w:r>
      <w:r>
        <w:rPr>
          <w:rFonts w:hint="eastAsia" w:ascii="仿宋_GB2312" w:eastAsia="仿宋_GB2312"/>
          <w:sz w:val="32"/>
          <w:szCs w:val="32"/>
          <w:lang w:eastAsia="zh-CN"/>
        </w:rPr>
        <w:t>如在质量保修内出现属承包方责任的工程质量问题，承包方接到发包方书面通知后</w:t>
      </w:r>
      <w:r>
        <w:rPr>
          <w:rFonts w:hint="eastAsia" w:ascii="仿宋_GB2312" w:eastAsia="仿宋_GB2312"/>
          <w:sz w:val="32"/>
          <w:szCs w:val="32"/>
          <w:u w:val="single"/>
          <w:lang w:eastAsia="zh-CN"/>
        </w:rPr>
        <w:t>3</w:t>
      </w:r>
      <w:r>
        <w:rPr>
          <w:rFonts w:hint="eastAsia" w:ascii="仿宋_GB2312" w:eastAsia="仿宋_GB2312"/>
          <w:sz w:val="32"/>
          <w:szCs w:val="32"/>
          <w:lang w:eastAsia="zh-CN"/>
        </w:rPr>
        <w:t>天内进场免费维修。否则，发包方有权自行或委托第三方修复，所需费用从质保金中直接扣除并无须承包方确认。</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七、工程量的签证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(一)签证程序：承包方严格按照发包方的工程项目预算工程量施工，如有工程量增加的，必须经【发包方项目主管同意、驻现场工程师签字，发包方分管副总及以上人员】审批确认，否则发包方不给予结算。</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（二）签证的计算：投标单价中有相同或类似子目的，套用调整后的中标单价，合同中没有适用或类似于变更工程的价格，按《建设工程工程量清单计价规范》和</w:t>
      </w:r>
      <w:r>
        <w:rPr>
          <w:rFonts w:hint="eastAsia" w:ascii="仿宋_GB2312" w:eastAsia="仿宋_GB2312"/>
          <w:sz w:val="32"/>
          <w:szCs w:val="32"/>
          <w:u w:val="single"/>
          <w:lang w:eastAsia="zh-CN"/>
        </w:rPr>
        <w:t>【云南省德宏傣族景颇族自治州】地区</w:t>
      </w:r>
      <w:r>
        <w:rPr>
          <w:rFonts w:hint="eastAsia" w:ascii="仿宋_GB2312" w:eastAsia="仿宋_GB2312"/>
          <w:sz w:val="32"/>
          <w:szCs w:val="32"/>
          <w:lang w:eastAsia="zh-CN"/>
        </w:rPr>
        <w:t>现行计价规则计价。签证无法按以上定额套价的，经双方洽谈后确定，并以税前独立费计取。</w:t>
      </w:r>
      <w:r>
        <w:rPr>
          <w:rFonts w:hint="eastAsia" w:ascii="仿宋_GB2312" w:eastAsia="仿宋_GB2312" w:cs="仿宋_GB2312"/>
          <w:sz w:val="32"/>
          <w:szCs w:val="32"/>
          <w:lang w:eastAsia="zh-CN"/>
        </w:rPr>
        <w:t>建筑材料及半成品市场价格执行投标书中的材料单价，结算时不再作调整。</w:t>
      </w:r>
    </w:p>
    <w:p>
      <w:pPr>
        <w:spacing w:line="460" w:lineRule="exact"/>
        <w:ind w:firstLine="643" w:firstLineChars="200"/>
        <w:textAlignment w:val="baseline"/>
        <w:rPr>
          <w:rFonts w:ascii="仿宋_GB2312" w:hAnsi="黑体" w:eastAsia="仿宋_GB2312"/>
          <w:b/>
          <w:bCs/>
          <w:sz w:val="32"/>
          <w:szCs w:val="32"/>
          <w:lang w:eastAsia="zh-CN"/>
        </w:rPr>
      </w:pPr>
      <w:r>
        <w:rPr>
          <w:rFonts w:hint="eastAsia" w:ascii="仿宋_GB2312" w:eastAsia="仿宋_GB2312"/>
          <w:b/>
          <w:bCs/>
          <w:sz w:val="32"/>
          <w:szCs w:val="32"/>
          <w:lang w:eastAsia="zh-CN"/>
        </w:rPr>
        <w:t>八、</w:t>
      </w:r>
      <w:r>
        <w:rPr>
          <w:rFonts w:hint="eastAsia" w:ascii="仿宋_GB2312" w:hAnsi="黑体" w:eastAsia="仿宋_GB2312"/>
          <w:b/>
          <w:bCs/>
          <w:sz w:val="32"/>
          <w:szCs w:val="32"/>
          <w:lang w:eastAsia="zh-CN"/>
        </w:rPr>
        <w:t>付款方式</w:t>
      </w:r>
    </w:p>
    <w:p>
      <w:pPr>
        <w:spacing w:line="460" w:lineRule="exact"/>
        <w:ind w:firstLine="475" w:firstLineChars="148"/>
        <w:textAlignment w:val="baseline"/>
        <w:rPr>
          <w:rFonts w:ascii="仿宋_GB2312" w:eastAsia="仿宋_GB2312"/>
          <w:b/>
          <w:sz w:val="32"/>
          <w:szCs w:val="32"/>
          <w:lang w:eastAsia="zh-CN"/>
        </w:rPr>
      </w:pPr>
      <w:r>
        <w:rPr>
          <w:rFonts w:hint="eastAsia" w:ascii="仿宋_GB2312" w:eastAsia="仿宋_GB2312"/>
          <w:b/>
          <w:sz w:val="32"/>
          <w:szCs w:val="32"/>
          <w:lang w:eastAsia="zh-CN"/>
        </w:rPr>
        <w:t>（一）工程预付款、进度款、结算款及质量保证金</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工程款均凭有效增值税（税率</w:t>
      </w:r>
      <w:r>
        <w:rPr>
          <w:rFonts w:hint="eastAsia" w:eastAsia="仿宋_GB2312"/>
          <w:bCs/>
          <w:sz w:val="32"/>
          <w:szCs w:val="32"/>
          <w:lang w:eastAsia="zh-CN"/>
        </w:rPr>
        <w:t>9</w:t>
      </w:r>
      <w:r>
        <w:rPr>
          <w:rFonts w:eastAsia="仿宋_GB2312"/>
          <w:bCs/>
          <w:sz w:val="32"/>
          <w:szCs w:val="32"/>
          <w:lang w:eastAsia="zh-CN"/>
        </w:rPr>
        <w:t>%，按照国家税法执行）专用发票付款。</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双方约定的工程款（进度款）支付方式为银行转账支付。</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（一）双方签订合同后</w:t>
      </w:r>
      <w:r>
        <w:rPr>
          <w:rFonts w:hint="eastAsia" w:eastAsia="仿宋_GB2312"/>
          <w:bCs/>
          <w:sz w:val="32"/>
          <w:szCs w:val="32"/>
          <w:lang w:eastAsia="zh-CN"/>
        </w:rPr>
        <w:t>，在开工前，承包人机械或建材进场</w:t>
      </w:r>
      <w:r>
        <w:rPr>
          <w:rFonts w:eastAsia="仿宋_GB2312"/>
          <w:bCs/>
          <w:sz w:val="32"/>
          <w:szCs w:val="32"/>
          <w:lang w:eastAsia="zh-CN"/>
        </w:rPr>
        <w:t>30个工作日内</w:t>
      </w:r>
      <w:r>
        <w:rPr>
          <w:rFonts w:hint="eastAsia" w:eastAsia="仿宋_GB2312"/>
          <w:bCs/>
          <w:sz w:val="32"/>
          <w:szCs w:val="32"/>
          <w:lang w:eastAsia="zh-CN"/>
        </w:rPr>
        <w:t>，</w:t>
      </w:r>
      <w:r>
        <w:rPr>
          <w:rFonts w:eastAsia="仿宋_GB2312"/>
          <w:bCs/>
          <w:sz w:val="32"/>
          <w:szCs w:val="32"/>
          <w:lang w:eastAsia="zh-CN"/>
        </w:rPr>
        <w:t>支付合同总额</w:t>
      </w:r>
      <w:r>
        <w:rPr>
          <w:rFonts w:hint="eastAsia" w:eastAsia="仿宋_GB2312"/>
          <w:bCs/>
          <w:sz w:val="32"/>
          <w:szCs w:val="32"/>
          <w:lang w:eastAsia="zh-CN"/>
        </w:rPr>
        <w:t>20%的</w:t>
      </w:r>
      <w:r>
        <w:rPr>
          <w:rFonts w:eastAsia="仿宋_GB2312"/>
          <w:bCs/>
          <w:sz w:val="32"/>
          <w:szCs w:val="32"/>
          <w:lang w:eastAsia="zh-CN"/>
        </w:rPr>
        <w:t>工程款</w:t>
      </w:r>
      <w:r>
        <w:rPr>
          <w:rFonts w:hint="eastAsia" w:eastAsia="仿宋_GB2312"/>
          <w:bCs/>
          <w:sz w:val="32"/>
          <w:szCs w:val="32"/>
          <w:lang w:eastAsia="zh-CN"/>
        </w:rPr>
        <w:t>。</w:t>
      </w:r>
    </w:p>
    <w:p>
      <w:pPr>
        <w:spacing w:line="440" w:lineRule="exact"/>
        <w:ind w:firstLine="640" w:firstLineChars="200"/>
        <w:rPr>
          <w:rFonts w:eastAsia="仿宋_GB2312"/>
          <w:bCs/>
          <w:sz w:val="32"/>
          <w:szCs w:val="32"/>
          <w:lang w:eastAsia="zh-CN"/>
        </w:rPr>
      </w:pPr>
      <w:r>
        <w:rPr>
          <w:rFonts w:eastAsia="仿宋_GB2312"/>
          <w:bCs/>
          <w:sz w:val="32"/>
          <w:szCs w:val="32"/>
          <w:lang w:eastAsia="zh-CN"/>
        </w:rPr>
        <w:t>（二）工程竣工验收合格</w:t>
      </w:r>
      <w:r>
        <w:rPr>
          <w:rFonts w:hint="eastAsia" w:eastAsia="仿宋_GB2312"/>
          <w:bCs/>
          <w:sz w:val="32"/>
          <w:szCs w:val="32"/>
          <w:lang w:eastAsia="zh-CN"/>
        </w:rPr>
        <w:t>后，凭乙方开具的7</w:t>
      </w:r>
      <w:r>
        <w:rPr>
          <w:rFonts w:eastAsia="仿宋_GB2312"/>
          <w:bCs/>
          <w:sz w:val="32"/>
          <w:szCs w:val="32"/>
          <w:lang w:eastAsia="zh-CN"/>
        </w:rPr>
        <w:t>0</w:t>
      </w:r>
      <w:r>
        <w:rPr>
          <w:rFonts w:hint="eastAsia" w:eastAsia="仿宋_GB2312"/>
          <w:bCs/>
          <w:sz w:val="32"/>
          <w:szCs w:val="32"/>
          <w:lang w:eastAsia="zh-CN"/>
        </w:rPr>
        <w:t>%增值税专用发票，</w:t>
      </w:r>
      <w:r>
        <w:rPr>
          <w:rFonts w:eastAsia="仿宋_GB2312"/>
          <w:bCs/>
          <w:sz w:val="32"/>
          <w:szCs w:val="32"/>
          <w:lang w:eastAsia="zh-CN"/>
        </w:rPr>
        <w:t>30个工作日内支付工程款至结算总金额的70%，</w:t>
      </w:r>
    </w:p>
    <w:p>
      <w:pPr>
        <w:spacing w:line="440" w:lineRule="exact"/>
        <w:ind w:firstLine="640" w:firstLineChars="200"/>
        <w:rPr>
          <w:rFonts w:eastAsia="仿宋_GB2312"/>
          <w:bCs/>
          <w:sz w:val="32"/>
          <w:szCs w:val="32"/>
          <w:lang w:eastAsia="zh-CN"/>
        </w:rPr>
      </w:pPr>
      <w:r>
        <w:rPr>
          <w:rFonts w:hint="eastAsia" w:eastAsia="仿宋_GB2312"/>
          <w:bCs/>
          <w:sz w:val="32"/>
          <w:szCs w:val="32"/>
          <w:lang w:eastAsia="zh-CN"/>
        </w:rPr>
        <w:t>（三）</w:t>
      </w:r>
      <w:r>
        <w:rPr>
          <w:rFonts w:eastAsia="仿宋_GB2312"/>
          <w:bCs/>
          <w:sz w:val="32"/>
          <w:szCs w:val="32"/>
          <w:lang w:eastAsia="zh-CN"/>
        </w:rPr>
        <w:t>待发包人最终结算后，</w:t>
      </w:r>
      <w:r>
        <w:rPr>
          <w:rFonts w:hint="eastAsia" w:eastAsia="仿宋_GB2312"/>
          <w:bCs/>
          <w:sz w:val="32"/>
          <w:szCs w:val="32"/>
          <w:lang w:eastAsia="zh-CN"/>
        </w:rPr>
        <w:t>凭乙方开具的</w:t>
      </w:r>
      <w:r>
        <w:rPr>
          <w:rFonts w:eastAsia="仿宋_GB2312"/>
          <w:bCs/>
          <w:sz w:val="32"/>
          <w:szCs w:val="32"/>
          <w:lang w:eastAsia="zh-CN"/>
        </w:rPr>
        <w:t>30</w:t>
      </w:r>
      <w:r>
        <w:rPr>
          <w:rFonts w:hint="eastAsia" w:eastAsia="仿宋_GB2312"/>
          <w:bCs/>
          <w:sz w:val="32"/>
          <w:szCs w:val="32"/>
          <w:lang w:eastAsia="zh-CN"/>
        </w:rPr>
        <w:t>%增值税专用发票，</w:t>
      </w:r>
      <w:r>
        <w:rPr>
          <w:rFonts w:eastAsia="仿宋_GB2312"/>
          <w:bCs/>
          <w:sz w:val="32"/>
          <w:szCs w:val="32"/>
          <w:lang w:eastAsia="zh-CN"/>
        </w:rPr>
        <w:t>支付款至结算总金额的9</w:t>
      </w:r>
      <w:r>
        <w:rPr>
          <w:rFonts w:hint="eastAsia" w:eastAsia="仿宋_GB2312"/>
          <w:bCs/>
          <w:sz w:val="32"/>
          <w:szCs w:val="32"/>
          <w:lang w:eastAsia="zh-CN"/>
        </w:rPr>
        <w:t>7</w:t>
      </w:r>
      <w:r>
        <w:rPr>
          <w:rFonts w:eastAsia="仿宋_GB2312"/>
          <w:bCs/>
          <w:sz w:val="32"/>
          <w:szCs w:val="32"/>
          <w:lang w:eastAsia="zh-CN"/>
        </w:rPr>
        <w:t>%。</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四</w:t>
      </w:r>
      <w:r>
        <w:rPr>
          <w:rFonts w:eastAsia="仿宋_GB2312"/>
          <w:bCs/>
          <w:sz w:val="32"/>
          <w:szCs w:val="32"/>
          <w:lang w:eastAsia="zh-CN"/>
        </w:rPr>
        <w:t>）结算总金额的</w:t>
      </w:r>
      <w:r>
        <w:rPr>
          <w:rFonts w:hint="eastAsia" w:eastAsia="仿宋_GB2312"/>
          <w:bCs/>
          <w:sz w:val="32"/>
          <w:szCs w:val="32"/>
          <w:lang w:eastAsia="zh-CN"/>
        </w:rPr>
        <w:t>3</w:t>
      </w:r>
      <w:r>
        <w:rPr>
          <w:rFonts w:eastAsia="仿宋_GB2312"/>
          <w:bCs/>
          <w:sz w:val="32"/>
          <w:szCs w:val="32"/>
          <w:lang w:eastAsia="zh-CN"/>
        </w:rPr>
        <w:t>%作为工程质量保修金，质保期满</w:t>
      </w:r>
      <w:r>
        <w:rPr>
          <w:rFonts w:hint="eastAsia" w:eastAsia="仿宋_GB2312"/>
          <w:bCs/>
          <w:sz w:val="32"/>
          <w:szCs w:val="32"/>
          <w:lang w:eastAsia="zh-CN"/>
        </w:rPr>
        <w:t>（竣工验收后1</w:t>
      </w:r>
      <w:r>
        <w:rPr>
          <w:rFonts w:eastAsia="仿宋_GB2312"/>
          <w:bCs/>
          <w:sz w:val="32"/>
          <w:szCs w:val="32"/>
          <w:lang w:eastAsia="zh-CN"/>
        </w:rPr>
        <w:t>2</w:t>
      </w:r>
      <w:r>
        <w:rPr>
          <w:rFonts w:hint="eastAsia" w:eastAsia="仿宋_GB2312"/>
          <w:bCs/>
          <w:sz w:val="32"/>
          <w:szCs w:val="32"/>
          <w:lang w:eastAsia="zh-CN"/>
        </w:rPr>
        <w:t>个月）</w:t>
      </w:r>
      <w:r>
        <w:rPr>
          <w:rFonts w:eastAsia="仿宋_GB2312"/>
          <w:bCs/>
          <w:sz w:val="32"/>
          <w:szCs w:val="32"/>
          <w:lang w:eastAsia="zh-CN"/>
        </w:rPr>
        <w:t>验收无质量问题，30个工作日内一次性无息付清。</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（四）工程结算总金额，以甲方委托有相应资质的审计公司审计结算为准。</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w:t>
      </w:r>
      <w:r>
        <w:rPr>
          <w:rFonts w:eastAsia="仿宋_GB2312"/>
          <w:bCs/>
          <w:sz w:val="32"/>
          <w:szCs w:val="32"/>
          <w:lang w:eastAsia="zh-CN"/>
        </w:rPr>
        <w:t>五</w:t>
      </w:r>
      <w:r>
        <w:rPr>
          <w:rFonts w:hint="eastAsia" w:eastAsia="仿宋_GB2312"/>
          <w:bCs/>
          <w:sz w:val="32"/>
          <w:szCs w:val="32"/>
          <w:lang w:eastAsia="zh-CN"/>
        </w:rPr>
        <w:t>）</w:t>
      </w:r>
      <w:r>
        <w:rPr>
          <w:rFonts w:eastAsia="仿宋_GB2312"/>
          <w:bCs/>
          <w:sz w:val="32"/>
          <w:szCs w:val="32"/>
          <w:lang w:eastAsia="zh-CN"/>
        </w:rPr>
        <w:t>施工单位应对其编制的竣工结算书准确性负责，如竣工结算审计核减率高于</w:t>
      </w:r>
      <w:r>
        <w:rPr>
          <w:rFonts w:hint="eastAsia" w:eastAsia="仿宋_GB2312"/>
          <w:bCs/>
          <w:sz w:val="32"/>
          <w:szCs w:val="32"/>
          <w:lang w:eastAsia="zh-CN"/>
        </w:rPr>
        <w:t>5</w:t>
      </w:r>
      <w:r>
        <w:rPr>
          <w:rFonts w:eastAsia="仿宋_GB2312"/>
          <w:bCs/>
          <w:sz w:val="32"/>
          <w:szCs w:val="32"/>
          <w:lang w:eastAsia="zh-CN"/>
        </w:rPr>
        <w:t>%的，超出</w:t>
      </w:r>
      <w:r>
        <w:rPr>
          <w:rFonts w:hint="eastAsia" w:eastAsia="仿宋_GB2312"/>
          <w:bCs/>
          <w:sz w:val="32"/>
          <w:szCs w:val="32"/>
          <w:lang w:eastAsia="zh-CN"/>
        </w:rPr>
        <w:t>5</w:t>
      </w:r>
      <w:r>
        <w:rPr>
          <w:rFonts w:eastAsia="仿宋_GB2312"/>
          <w:bCs/>
          <w:sz w:val="32"/>
          <w:szCs w:val="32"/>
          <w:lang w:eastAsia="zh-CN"/>
        </w:rPr>
        <w:t>%部分的审计费用由施工单位负责。</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（六）履约保证金的交付及退还</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1、履约保证金为合同总价的5%，金额：（人民币大写）</w:t>
      </w:r>
    </w:p>
    <w:p>
      <w:pPr>
        <w:adjustRightInd w:val="0"/>
        <w:snapToGrid w:val="0"/>
        <w:spacing w:line="500" w:lineRule="exact"/>
        <w:ind w:firstLine="640" w:firstLineChars="200"/>
        <w:rPr>
          <w:rFonts w:ascii="仿宋_GB2312" w:eastAsia="仿宋_GB2312"/>
          <w:sz w:val="32"/>
          <w:szCs w:val="32"/>
          <w:lang w:eastAsia="zh-CN"/>
        </w:rPr>
      </w:pPr>
      <w:r>
        <w:rPr>
          <w:rFonts w:hint="eastAsia" w:eastAsia="仿宋_GB2312"/>
          <w:bCs/>
          <w:sz w:val="32"/>
          <w:szCs w:val="32"/>
          <w:u w:val="single"/>
          <w:lang w:eastAsia="zh-CN"/>
        </w:rPr>
        <w:t>（¥：元）。</w:t>
      </w:r>
      <w:r>
        <w:rPr>
          <w:rFonts w:hint="eastAsia" w:eastAsia="仿宋_GB2312"/>
          <w:bCs/>
          <w:sz w:val="32"/>
          <w:szCs w:val="32"/>
          <w:lang w:eastAsia="zh-CN"/>
        </w:rPr>
        <w:t>正式签订本合同后乙方的投标保证金（</w:t>
      </w:r>
      <w:r>
        <w:rPr>
          <w:rFonts w:hint="eastAsia" w:eastAsia="仿宋_GB2312"/>
          <w:bCs/>
          <w:sz w:val="32"/>
          <w:szCs w:val="32"/>
          <w:u w:val="single"/>
          <w:lang w:eastAsia="zh-CN"/>
        </w:rPr>
        <w:t>¥：元</w:t>
      </w:r>
      <w:r>
        <w:rPr>
          <w:rFonts w:hint="eastAsia" w:eastAsia="仿宋_GB2312"/>
          <w:bCs/>
          <w:sz w:val="32"/>
          <w:szCs w:val="32"/>
          <w:lang w:eastAsia="zh-CN"/>
        </w:rPr>
        <w:t>）自动转为合同履约保证金的一部分，不足额：</w:t>
      </w:r>
      <w:r>
        <w:rPr>
          <w:rFonts w:hint="eastAsia" w:eastAsia="仿宋_GB2312"/>
          <w:bCs/>
          <w:sz w:val="32"/>
          <w:szCs w:val="32"/>
          <w:u w:val="single"/>
          <w:lang w:eastAsia="zh-CN"/>
        </w:rPr>
        <w:t>（¥：元）</w:t>
      </w:r>
      <w:r>
        <w:rPr>
          <w:rFonts w:hint="eastAsia" w:eastAsia="仿宋_GB2312"/>
          <w:bCs/>
          <w:sz w:val="32"/>
          <w:szCs w:val="32"/>
          <w:lang w:eastAsia="zh-CN"/>
        </w:rPr>
        <w:t>乙方必须于收到中标通知书后至签订合同之前向甲方缴纳。工程竣工并验收合格后，甲方于15个工作日内将全额履约保证金无息退还给乙方。</w:t>
      </w:r>
    </w:p>
    <w:p>
      <w:pPr>
        <w:adjustRightInd w:val="0"/>
        <w:snapToGrid w:val="0"/>
        <w:spacing w:line="44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2、合同生效的前提条件是承包方向发包方缴纳足额履约保证金。</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、具备以下条件时，甲方在30个工作日内支付结算款：</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.1全部工程竣工验收报告。</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.2甲方收到乙方提交结算资料之日起15天内审核后，由甲方委托具有工程造价咨询资质的审核机构审核，审核机构收到上述的结算资料3个月内给予审定后经三方核对签字确认后作为结算的依据。</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.3乙方的结算申请书。</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.4结算款和工程质量保修金同等金额的有效发票。</w:t>
      </w:r>
    </w:p>
    <w:p>
      <w:pPr>
        <w:tabs>
          <w:tab w:val="left" w:pos="675"/>
        </w:tabs>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七</w:t>
      </w:r>
      <w:r>
        <w:rPr>
          <w:rFonts w:eastAsia="仿宋_GB2312"/>
          <w:bCs/>
          <w:sz w:val="32"/>
          <w:szCs w:val="32"/>
          <w:lang w:eastAsia="zh-CN"/>
        </w:rPr>
        <w:t>）工程质量保证金</w:t>
      </w:r>
    </w:p>
    <w:p>
      <w:pPr>
        <w:adjustRightInd w:val="0"/>
        <w:snapToGrid w:val="0"/>
        <w:spacing w:line="440" w:lineRule="exact"/>
        <w:ind w:firstLine="800" w:firstLineChars="250"/>
        <w:rPr>
          <w:rFonts w:eastAsia="仿宋_GB2312"/>
          <w:bCs/>
          <w:color w:val="FF0000"/>
          <w:sz w:val="32"/>
          <w:szCs w:val="32"/>
          <w:lang w:eastAsia="zh-CN"/>
        </w:rPr>
      </w:pPr>
      <w:r>
        <w:rPr>
          <w:rFonts w:eastAsia="仿宋_GB2312"/>
          <w:bCs/>
          <w:color w:val="FF0000"/>
          <w:sz w:val="32"/>
          <w:szCs w:val="32"/>
          <w:lang w:eastAsia="zh-CN"/>
        </w:rPr>
        <w:t>结算总金额</w:t>
      </w:r>
      <w:r>
        <w:rPr>
          <w:rFonts w:hint="eastAsia" w:eastAsia="仿宋_GB2312"/>
          <w:bCs/>
          <w:color w:val="FF0000"/>
          <w:sz w:val="32"/>
          <w:szCs w:val="32"/>
          <w:lang w:eastAsia="zh-CN"/>
        </w:rPr>
        <w:t>3</w:t>
      </w:r>
      <w:r>
        <w:rPr>
          <w:rFonts w:eastAsia="仿宋_GB2312"/>
          <w:bCs/>
          <w:color w:val="FF0000"/>
          <w:sz w:val="32"/>
          <w:szCs w:val="32"/>
          <w:lang w:eastAsia="zh-CN"/>
        </w:rPr>
        <w:t>%款项作为质保金，质保期内无质量问题，于质保期满20个工作日内一次无息付清。详见附件《工程质量缺陷保修书》。</w:t>
      </w:r>
    </w:p>
    <w:p>
      <w:pPr>
        <w:spacing w:line="500" w:lineRule="exact"/>
        <w:ind w:firstLine="800" w:firstLineChars="250"/>
        <w:rPr>
          <w:rFonts w:ascii="仿宋_GB2312" w:eastAsia="仿宋_GB2312"/>
          <w:sz w:val="32"/>
          <w:szCs w:val="32"/>
          <w:lang w:eastAsia="zh-CN"/>
        </w:rPr>
      </w:pP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九、双方责任和义务</w:t>
      </w:r>
    </w:p>
    <w:p>
      <w:pPr>
        <w:spacing w:line="440" w:lineRule="exact"/>
        <w:ind w:firstLine="643" w:firstLineChars="200"/>
        <w:rPr>
          <w:rFonts w:eastAsia="仿宋_GB2312"/>
          <w:b/>
          <w:sz w:val="32"/>
          <w:szCs w:val="32"/>
          <w:lang w:eastAsia="zh-CN"/>
        </w:rPr>
      </w:pPr>
      <w:r>
        <w:rPr>
          <w:rFonts w:eastAsia="仿宋_GB2312"/>
          <w:b/>
          <w:sz w:val="32"/>
          <w:szCs w:val="32"/>
          <w:lang w:eastAsia="zh-CN"/>
        </w:rPr>
        <w:t>（一）乙方的责任和义务：</w:t>
      </w:r>
    </w:p>
    <w:p>
      <w:pPr>
        <w:spacing w:line="440" w:lineRule="exact"/>
        <w:ind w:firstLine="640" w:firstLineChars="200"/>
        <w:rPr>
          <w:rFonts w:eastAsia="仿宋_GB2312"/>
          <w:bCs/>
          <w:sz w:val="32"/>
          <w:szCs w:val="32"/>
          <w:lang w:eastAsia="zh-CN"/>
        </w:rPr>
      </w:pPr>
      <w:r>
        <w:rPr>
          <w:rFonts w:eastAsia="仿宋_GB2312"/>
          <w:bCs/>
          <w:sz w:val="32"/>
          <w:szCs w:val="32"/>
          <w:lang w:eastAsia="zh-CN"/>
        </w:rPr>
        <w:t>1、按甲方要求保证施工人数，各施工节点施工人数以甲方书面通知为准。乙方必须为所有现场施工人员购买工伤保险或雇主责任保险（保额</w:t>
      </w:r>
      <w:r>
        <w:rPr>
          <w:rFonts w:hint="eastAsia" w:eastAsia="仿宋_GB2312"/>
          <w:bCs/>
          <w:sz w:val="32"/>
          <w:szCs w:val="32"/>
          <w:lang w:eastAsia="zh-CN"/>
        </w:rPr>
        <w:t>100</w:t>
      </w:r>
      <w:r>
        <w:rPr>
          <w:rFonts w:eastAsia="仿宋_GB2312"/>
          <w:bCs/>
          <w:sz w:val="32"/>
          <w:szCs w:val="32"/>
          <w:lang w:eastAsia="zh-CN"/>
        </w:rPr>
        <w:t>万元以上）</w:t>
      </w:r>
      <w:r>
        <w:rPr>
          <w:rFonts w:hint="eastAsia" w:eastAsia="仿宋_GB2312"/>
          <w:bCs/>
          <w:sz w:val="32"/>
          <w:szCs w:val="32"/>
          <w:lang w:eastAsia="zh-CN"/>
        </w:rPr>
        <w:t>并提供入场人员健康体检报告</w:t>
      </w:r>
      <w:r>
        <w:rPr>
          <w:rFonts w:eastAsia="仿宋_GB2312"/>
          <w:bCs/>
          <w:sz w:val="32"/>
          <w:szCs w:val="32"/>
          <w:lang w:eastAsia="zh-CN"/>
        </w:rPr>
        <w:t>, 并自负一切安全问题责任。</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2、合同要求按期、按质、按量完成工程。</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3、按甲方提供的施工进度节点要求完成工程。</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4、施工过程中，发现有错漏或不合理的，应及时向甲方报告并提出解决方案，经协商一致后由甲方确认方可进行施工。</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5、遵守工程建设安全生产有关管理规定，严格按安全标准组织施工，采取必要的安全防护措施，消除事故隐患，并随时接受甲方安全检查人员的监督检查，如有违反，</w:t>
      </w:r>
      <w:r>
        <w:rPr>
          <w:rFonts w:hint="eastAsia" w:eastAsia="仿宋_GB2312"/>
          <w:bCs/>
          <w:sz w:val="32"/>
          <w:szCs w:val="32"/>
          <w:lang w:eastAsia="zh-CN"/>
        </w:rPr>
        <w:t>视违规情节</w:t>
      </w:r>
      <w:r>
        <w:rPr>
          <w:rFonts w:eastAsia="仿宋_GB2312"/>
          <w:bCs/>
          <w:sz w:val="32"/>
          <w:szCs w:val="32"/>
          <w:lang w:eastAsia="zh-CN"/>
        </w:rPr>
        <w:t>每发现一次扣</w:t>
      </w:r>
      <w:r>
        <w:rPr>
          <w:rFonts w:hint="eastAsia" w:eastAsia="仿宋_GB2312"/>
          <w:bCs/>
          <w:sz w:val="32"/>
          <w:szCs w:val="32"/>
          <w:lang w:eastAsia="zh-CN"/>
        </w:rPr>
        <w:t>200－</w:t>
      </w:r>
      <w:r>
        <w:rPr>
          <w:rFonts w:eastAsia="仿宋_GB2312"/>
          <w:bCs/>
          <w:sz w:val="32"/>
          <w:szCs w:val="32"/>
          <w:lang w:eastAsia="zh-CN"/>
        </w:rPr>
        <w:t>1000元，甲方有权从工程款中扣除；如因乙方原因导致的安全事故和由此发生的费用，全部由乙方承担，造成甲方各种设施损坏的，则负责修复或赔偿。</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6、遵守甲方的规章制度，安全、文明施工，妥善保护好施工现场周围建筑物及设备，做好施工现场的清理工作，如乙方原因引起甲方财产受损，必须无偿修复或照价赔偿。</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7、由于施工现场为多方人员交叉施工，乙方必须听从甲方的协调，根据需要合理调整施工先后顺序。</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8、遵守甲方各项管理制度，如有违反按甲方的有关规定进行处理，罚款从工程款中扣除。</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9、按时支付民工费用，不能因乙方的原因影响甲方的声誉。</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10、遵守政府有关主管部门对施工场地交通、施工噪音及环境保护和安全生产等的管理规定，做到文明施工，施工场地整洁卫生。</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11、负责施工现场的卫生清洁。负责各种建筑垃圾拉出厂外堆放，场地由乙方自行解决，堆放场地发生的费用由乙方负责。</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12、乙方的食、宿自理。</w:t>
      </w:r>
    </w:p>
    <w:p>
      <w:pPr>
        <w:spacing w:line="400" w:lineRule="exact"/>
        <w:ind w:firstLine="630" w:firstLineChars="196"/>
        <w:textAlignment w:val="baseline"/>
        <w:rPr>
          <w:rFonts w:eastAsia="仿宋_GB2312"/>
          <w:b/>
          <w:sz w:val="32"/>
          <w:szCs w:val="32"/>
          <w:lang w:eastAsia="zh-CN"/>
        </w:rPr>
      </w:pPr>
      <w:r>
        <w:rPr>
          <w:rFonts w:eastAsia="仿宋_GB2312"/>
          <w:b/>
          <w:sz w:val="32"/>
          <w:szCs w:val="32"/>
          <w:lang w:eastAsia="zh-CN"/>
        </w:rPr>
        <w:t>（二）甲方的责任和义务：</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1、按合同规定时间支付工程款；</w:t>
      </w:r>
    </w:p>
    <w:p>
      <w:pPr>
        <w:spacing w:line="400" w:lineRule="exact"/>
        <w:ind w:firstLine="640" w:firstLineChars="200"/>
        <w:textAlignment w:val="baseline"/>
        <w:rPr>
          <w:rFonts w:ascii="仿宋_GB2312" w:eastAsia="仿宋_GB2312"/>
          <w:sz w:val="32"/>
          <w:szCs w:val="32"/>
          <w:lang w:eastAsia="zh-CN"/>
        </w:rPr>
      </w:pPr>
      <w:r>
        <w:rPr>
          <w:rFonts w:eastAsia="仿宋_GB2312"/>
          <w:bCs/>
          <w:sz w:val="32"/>
          <w:szCs w:val="32"/>
          <w:lang w:eastAsia="zh-CN"/>
        </w:rPr>
        <w:t>2、</w:t>
      </w:r>
      <w:r>
        <w:rPr>
          <w:rFonts w:hint="eastAsia" w:eastAsia="仿宋_GB2312"/>
          <w:bCs/>
          <w:sz w:val="32"/>
          <w:szCs w:val="32"/>
          <w:lang w:eastAsia="zh-CN"/>
        </w:rPr>
        <w:t>乙方在甲方厂内施工时，甲方</w:t>
      </w:r>
      <w:r>
        <w:rPr>
          <w:rFonts w:eastAsia="仿宋_GB2312"/>
          <w:bCs/>
          <w:sz w:val="32"/>
          <w:szCs w:val="32"/>
          <w:lang w:eastAsia="zh-CN"/>
        </w:rPr>
        <w:t>无偿提供工程所需要的水、电。</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十、违约责任</w:t>
      </w:r>
    </w:p>
    <w:p>
      <w:pPr>
        <w:spacing w:line="460" w:lineRule="exact"/>
        <w:ind w:firstLine="602" w:firstLineChars="200"/>
        <w:textAlignment w:val="baseline"/>
        <w:rPr>
          <w:rFonts w:ascii="仿宋_GB2312" w:eastAsia="仿宋_GB2312"/>
          <w:b/>
          <w:sz w:val="32"/>
          <w:szCs w:val="32"/>
          <w:lang w:eastAsia="zh-CN"/>
        </w:rPr>
      </w:pPr>
      <w:r>
        <w:rPr>
          <w:rFonts w:hint="eastAsia" w:ascii="仿宋_GB2312" w:eastAsia="仿宋_GB2312"/>
          <w:b/>
          <w:sz w:val="30"/>
          <w:szCs w:val="30"/>
          <w:lang w:eastAsia="zh-CN"/>
        </w:rPr>
        <w:t xml:space="preserve"> （一）</w:t>
      </w:r>
      <w:r>
        <w:rPr>
          <w:rFonts w:hint="eastAsia" w:ascii="仿宋_GB2312" w:eastAsia="仿宋_GB2312"/>
          <w:b/>
          <w:sz w:val="32"/>
          <w:szCs w:val="32"/>
          <w:lang w:eastAsia="zh-CN"/>
        </w:rPr>
        <w:t>发包方的违约责任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1.不按合同约定的时间支付相应款项，每逾期一天按当笔应付款的</w:t>
      </w:r>
      <w:r>
        <w:rPr>
          <w:rFonts w:hint="eastAsia" w:ascii="仿宋_GB2312" w:eastAsia="仿宋_GB2312"/>
          <w:color w:val="FF0000"/>
          <w:sz w:val="32"/>
          <w:szCs w:val="32"/>
          <w:highlight w:val="yellow"/>
          <w:u w:val="single"/>
          <w:lang w:eastAsia="zh-CN"/>
        </w:rPr>
        <w:t>XX</w:t>
      </w:r>
      <w:r>
        <w:rPr>
          <w:rFonts w:hint="eastAsia" w:ascii="仿宋_GB2312" w:eastAsia="仿宋_GB2312"/>
          <w:color w:val="FF0000"/>
          <w:sz w:val="32"/>
          <w:szCs w:val="32"/>
          <w:highlight w:val="yellow"/>
          <w:lang w:eastAsia="zh-CN"/>
        </w:rPr>
        <w:t>‰</w:t>
      </w:r>
      <w:r>
        <w:rPr>
          <w:rFonts w:hint="eastAsia" w:ascii="仿宋_GB2312" w:eastAsia="仿宋_GB2312"/>
          <w:sz w:val="32"/>
          <w:szCs w:val="32"/>
          <w:lang w:eastAsia="zh-CN"/>
        </w:rPr>
        <w:t>支付给承包方作为补偿，工期相应顺延。</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 因发包方原因造成工期延误，承包方有权按延误的时间顺延工期。</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（二）承包方的违约行为及责任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1.承包方有违约情形的，已完成的工程量不予结算，如已支付预付款的，承包方必须全额退回已支付的预付款,协议解除。</w:t>
      </w:r>
    </w:p>
    <w:p>
      <w:pPr>
        <w:adjustRightInd w:val="0"/>
        <w:snapToGrid w:val="0"/>
        <w:spacing w:line="460" w:lineRule="exact"/>
        <w:ind w:firstLine="640" w:firstLineChars="200"/>
        <w:rPr>
          <w:rFonts w:eastAsia="仿宋_GB2312"/>
          <w:bCs/>
          <w:sz w:val="32"/>
          <w:szCs w:val="32"/>
          <w:lang w:eastAsia="zh-CN"/>
        </w:rPr>
      </w:pPr>
      <w:r>
        <w:rPr>
          <w:rFonts w:hint="eastAsia" w:ascii="仿宋_GB2312" w:eastAsia="仿宋_GB2312"/>
          <w:sz w:val="32"/>
          <w:szCs w:val="32"/>
          <w:lang w:eastAsia="zh-CN"/>
        </w:rPr>
        <w:t>2.工程逾期责任：若因承包方原因，</w:t>
      </w:r>
      <w:r>
        <w:rPr>
          <w:rFonts w:eastAsia="仿宋_GB2312"/>
          <w:bCs/>
          <w:sz w:val="32"/>
          <w:szCs w:val="32"/>
          <w:lang w:eastAsia="zh-CN"/>
        </w:rPr>
        <w:t>不能按合同约定工期完工的，工期延期五天之内，每天扣罚工程款500元；延期六到十天，每天扣罚工程款1000元；延期十到十四天，每天扣罚工程款 2000元，超过15天（含15天）的，甲方有权终止合同，按已完成工程量的80%清算，将余下工程交给另一施工方完成。</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3.承包方清、退场：在发包方送达清、退场书面通知之日起3天内必须无条件完成清、退场。</w:t>
      </w:r>
    </w:p>
    <w:p>
      <w:pPr>
        <w:adjustRightInd w:val="0"/>
        <w:snapToGrid w:val="0"/>
        <w:spacing w:line="460" w:lineRule="exact"/>
        <w:ind w:firstLine="640" w:firstLineChars="200"/>
        <w:rPr>
          <w:rFonts w:ascii="仿宋_GB2312" w:eastAsia="仿宋_GB2312"/>
          <w:sz w:val="32"/>
          <w:szCs w:val="32"/>
          <w:lang w:eastAsia="zh-CN"/>
        </w:rPr>
      </w:pPr>
      <w:r>
        <w:rPr>
          <w:rFonts w:ascii="仿宋_GB2312" w:eastAsia="仿宋_GB2312"/>
          <w:sz w:val="32"/>
          <w:szCs w:val="32"/>
          <w:lang w:eastAsia="zh-CN"/>
        </w:rPr>
        <w:t>4</w:t>
      </w:r>
      <w:r>
        <w:rPr>
          <w:rFonts w:hint="eastAsia" w:ascii="仿宋_GB2312" w:eastAsia="仿宋_GB2312"/>
          <w:sz w:val="32"/>
          <w:szCs w:val="32"/>
          <w:lang w:eastAsia="zh-CN"/>
        </w:rPr>
        <w:t>.施工过程中承包方必须严格按照设计图纸、规范要求及本合同约定进行施工，并接受发包方的检查和监督，如有违反，每发现一次扣</w:t>
      </w:r>
      <w:r>
        <w:rPr>
          <w:rFonts w:hint="eastAsia" w:ascii="仿宋_GB2312" w:eastAsia="仿宋_GB2312"/>
          <w:sz w:val="32"/>
          <w:szCs w:val="32"/>
          <w:u w:val="single"/>
          <w:lang w:eastAsia="zh-CN"/>
        </w:rPr>
        <w:t>1000</w:t>
      </w:r>
      <w:r>
        <w:rPr>
          <w:rFonts w:hint="eastAsia" w:ascii="仿宋_GB2312" w:eastAsia="仿宋_GB2312"/>
          <w:sz w:val="32"/>
          <w:szCs w:val="32"/>
          <w:lang w:eastAsia="zh-CN"/>
        </w:rPr>
        <w:t>元，同时承包方必须无条件整改至合格为止，且不能影响工期。</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 如发现承包方未经发包方书面同意将工程分包或转包的，发包方有权解除合同，对</w:t>
      </w:r>
      <w:r>
        <w:rPr>
          <w:rFonts w:ascii="仿宋_GB2312" w:eastAsia="仿宋_GB2312"/>
          <w:sz w:val="32"/>
          <w:szCs w:val="32"/>
          <w:lang w:eastAsia="zh-CN"/>
        </w:rPr>
        <w:t>已完成</w:t>
      </w:r>
      <w:r>
        <w:rPr>
          <w:rFonts w:hint="eastAsia" w:ascii="仿宋_GB2312" w:eastAsia="仿宋_GB2312"/>
          <w:sz w:val="32"/>
          <w:szCs w:val="32"/>
          <w:lang w:eastAsia="zh-CN"/>
        </w:rPr>
        <w:t>且验收合格</w:t>
      </w:r>
      <w:r>
        <w:rPr>
          <w:rFonts w:ascii="仿宋_GB2312" w:eastAsia="仿宋_GB2312"/>
          <w:sz w:val="32"/>
          <w:szCs w:val="32"/>
          <w:lang w:eastAsia="zh-CN"/>
        </w:rPr>
        <w:t>工程量</w:t>
      </w:r>
      <w:r>
        <w:rPr>
          <w:rFonts w:hint="eastAsia" w:ascii="仿宋_GB2312" w:eastAsia="仿宋_GB2312"/>
          <w:sz w:val="32"/>
          <w:szCs w:val="32"/>
          <w:lang w:eastAsia="zh-CN"/>
        </w:rPr>
        <w:t>，按照60</w:t>
      </w:r>
      <w:r>
        <w:rPr>
          <w:rFonts w:ascii="仿宋_GB2312" w:eastAsia="仿宋_GB2312"/>
          <w:sz w:val="32"/>
          <w:szCs w:val="32"/>
          <w:lang w:eastAsia="zh-CN"/>
        </w:rPr>
        <w:t>%</w:t>
      </w:r>
      <w:r>
        <w:rPr>
          <w:rFonts w:hint="eastAsia" w:ascii="仿宋_GB2312" w:eastAsia="仿宋_GB2312"/>
          <w:sz w:val="32"/>
          <w:szCs w:val="32"/>
          <w:lang w:eastAsia="zh-CN"/>
        </w:rPr>
        <w:t>结算，剩余款项作为违约金；对尚未验收合格的工程量不予结算。</w:t>
      </w:r>
    </w:p>
    <w:p>
      <w:pPr>
        <w:adjustRightInd w:val="0"/>
        <w:snapToGrid w:val="0"/>
        <w:spacing w:line="460" w:lineRule="exact"/>
        <w:ind w:firstLine="602" w:firstLineChars="200"/>
        <w:rPr>
          <w:rFonts w:ascii="仿宋_GB2312" w:eastAsia="仿宋_GB2312"/>
          <w:sz w:val="30"/>
          <w:szCs w:val="30"/>
          <w:lang w:eastAsia="zh-CN"/>
        </w:rPr>
      </w:pPr>
      <w:r>
        <w:rPr>
          <w:rFonts w:hint="eastAsia" w:ascii="仿宋_GB2312" w:eastAsia="仿宋_GB2312"/>
          <w:b/>
          <w:sz w:val="30"/>
          <w:szCs w:val="30"/>
          <w:lang w:eastAsia="zh-CN"/>
        </w:rPr>
        <w:t>十一、</w:t>
      </w:r>
      <w:r>
        <w:rPr>
          <w:rFonts w:hint="eastAsia" w:ascii="仿宋_GB2312" w:eastAsia="仿宋_GB2312"/>
          <w:sz w:val="32"/>
          <w:szCs w:val="32"/>
          <w:lang w:eastAsia="zh-CN"/>
        </w:rPr>
        <w:t>谈判响应文件（价格文件）作为本合同的附件对双方产生约束力</w:t>
      </w:r>
      <w:r>
        <w:rPr>
          <w:rFonts w:hint="eastAsia" w:ascii="仿宋_GB2312" w:eastAsia="仿宋_GB2312"/>
          <w:sz w:val="30"/>
          <w:szCs w:val="30"/>
          <w:lang w:eastAsia="zh-CN"/>
        </w:rPr>
        <w:t>。</w:t>
      </w:r>
      <w:r>
        <w:rPr>
          <w:rFonts w:hint="eastAsia" w:ascii="仿宋_GB2312" w:eastAsia="仿宋_GB2312"/>
          <w:sz w:val="32"/>
          <w:szCs w:val="32"/>
          <w:lang w:eastAsia="zh-CN"/>
        </w:rPr>
        <w:t>本合同附件与本合同规定不一致的，以本合同约定为准。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十二、</w:t>
      </w:r>
      <w:r>
        <w:rPr>
          <w:rFonts w:hint="eastAsia" w:ascii="仿宋_GB2312" w:eastAsia="仿宋_GB2312"/>
          <w:sz w:val="32"/>
          <w:szCs w:val="32"/>
          <w:lang w:eastAsia="zh-CN"/>
        </w:rPr>
        <w:t>本合同未尽事宜，双方协商解决，并另立补充协议。合同在履行过程中如产生争议，协商不成应向工程所在地人民法院提起诉讼。律师费、交通费等相关费用由违约方承担。</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十三、</w:t>
      </w:r>
      <w:r>
        <w:rPr>
          <w:rFonts w:hint="eastAsia" w:ascii="仿宋_GB2312" w:eastAsia="仿宋_GB2312"/>
          <w:sz w:val="32"/>
          <w:szCs w:val="32"/>
          <w:lang w:eastAsia="zh-CN"/>
        </w:rPr>
        <w:t>本合同壹式</w:t>
      </w:r>
      <w:r>
        <w:rPr>
          <w:rFonts w:hint="eastAsia" w:ascii="仿宋_GB2312" w:eastAsia="仿宋_GB2312"/>
          <w:sz w:val="32"/>
          <w:szCs w:val="32"/>
          <w:u w:val="single"/>
          <w:lang w:eastAsia="zh-CN"/>
        </w:rPr>
        <w:t>肆</w:t>
      </w:r>
      <w:r>
        <w:rPr>
          <w:rFonts w:hint="eastAsia" w:ascii="仿宋_GB2312" w:eastAsia="仿宋_GB2312"/>
          <w:sz w:val="32"/>
          <w:szCs w:val="32"/>
          <w:lang w:eastAsia="zh-CN"/>
        </w:rPr>
        <w:t>份，双方各执</w:t>
      </w:r>
      <w:r>
        <w:rPr>
          <w:rFonts w:hint="eastAsia" w:ascii="仿宋_GB2312" w:eastAsia="仿宋_GB2312"/>
          <w:sz w:val="32"/>
          <w:szCs w:val="32"/>
          <w:u w:val="single"/>
          <w:lang w:eastAsia="zh-CN"/>
        </w:rPr>
        <w:t>两</w:t>
      </w:r>
      <w:r>
        <w:rPr>
          <w:rFonts w:hint="eastAsia" w:ascii="仿宋_GB2312" w:eastAsia="仿宋_GB2312"/>
          <w:sz w:val="32"/>
          <w:szCs w:val="32"/>
          <w:lang w:eastAsia="zh-CN"/>
        </w:rPr>
        <w:t>份，自双方签字盖章之日起生效。</w:t>
      </w:r>
    </w:p>
    <w:p>
      <w:pPr>
        <w:spacing w:line="460" w:lineRule="exact"/>
        <w:ind w:firstLine="640" w:firstLineChars="200"/>
        <w:textAlignment w:val="baseline"/>
        <w:rPr>
          <w:rFonts w:ascii="仿宋_GB2312" w:eastAsia="仿宋_GB2312"/>
          <w:sz w:val="32"/>
          <w:szCs w:val="32"/>
          <w:lang w:eastAsia="zh-CN"/>
        </w:rPr>
      </w:pPr>
    </w:p>
    <w:tbl>
      <w:tblPr>
        <w:tblStyle w:val="28"/>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4763" w:type="dxa"/>
            <w:tcBorders>
              <w:bottom w:val="single" w:color="auto" w:sz="4" w:space="0"/>
            </w:tcBorders>
          </w:tcPr>
          <w:p>
            <w:pPr>
              <w:spacing w:line="460" w:lineRule="exact"/>
              <w:ind w:firstLine="480" w:firstLineChars="200"/>
              <w:jc w:val="center"/>
              <w:textAlignment w:val="baseline"/>
              <w:rPr>
                <w:rFonts w:ascii="仿宋" w:hAnsi="仿宋" w:eastAsia="仿宋"/>
                <w:sz w:val="24"/>
                <w:szCs w:val="24"/>
                <w:lang w:eastAsia="zh-CN"/>
              </w:rPr>
            </w:pPr>
            <w:r>
              <w:rPr>
                <w:rFonts w:hint="eastAsia" w:ascii="仿宋" w:hAnsi="仿宋" w:eastAsia="仿宋"/>
                <w:sz w:val="24"/>
                <w:szCs w:val="24"/>
                <w:lang w:eastAsia="zh-CN"/>
              </w:rPr>
              <w:t>甲方</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单位名称：中粮梁河糖业有限公司</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单位地址：云南省德宏州梁河县勐养镇中营村委会党良街（原勐养糖厂内）</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法定代表人：</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委托代理人：</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电话号码：0692-6168776</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传真号码：0692-6168776</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开户行：中国农业银行股份有限公司梁河县支行营业室</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帐号：24139701040011717</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税号：91533122MA6KX49T1F</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邮编：679207</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签订日期：       年   月    日</w:t>
            </w:r>
          </w:p>
        </w:tc>
        <w:tc>
          <w:tcPr>
            <w:tcW w:w="4830" w:type="dxa"/>
          </w:tcPr>
          <w:p>
            <w:pPr>
              <w:spacing w:line="460" w:lineRule="exact"/>
              <w:ind w:firstLine="480" w:firstLineChars="200"/>
              <w:jc w:val="center"/>
              <w:textAlignment w:val="baseline"/>
              <w:rPr>
                <w:rFonts w:ascii="仿宋" w:hAnsi="仿宋" w:eastAsia="仿宋"/>
                <w:sz w:val="24"/>
                <w:szCs w:val="24"/>
                <w:lang w:eastAsia="zh-CN"/>
              </w:rPr>
            </w:pPr>
            <w:r>
              <w:rPr>
                <w:rFonts w:hint="eastAsia" w:ascii="仿宋" w:hAnsi="仿宋" w:eastAsia="仿宋"/>
                <w:sz w:val="24"/>
                <w:szCs w:val="24"/>
                <w:lang w:eastAsia="zh-CN"/>
              </w:rPr>
              <w:t>乙方</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 xml:space="preserve">单位名称： </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 xml:space="preserve">单位地址： </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法定代表人：</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委托代理人：</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 xml:space="preserve">电话号码： </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 xml:space="preserve">传真号码： </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 xml:space="preserve">开户行： </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 xml:space="preserve">账号：  </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 xml:space="preserve">税号：  </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 xml:space="preserve">邮编： </w:t>
            </w:r>
          </w:p>
          <w:p>
            <w:pPr>
              <w:spacing w:line="460" w:lineRule="exact"/>
              <w:textAlignment w:val="baseline"/>
              <w:rPr>
                <w:rFonts w:ascii="仿宋" w:hAnsi="仿宋" w:eastAsia="仿宋"/>
                <w:sz w:val="24"/>
                <w:szCs w:val="24"/>
                <w:lang w:eastAsia="zh-CN"/>
              </w:rPr>
            </w:pPr>
            <w:r>
              <w:rPr>
                <w:rFonts w:hint="eastAsia" w:ascii="仿宋" w:hAnsi="仿宋" w:eastAsia="仿宋"/>
                <w:sz w:val="24"/>
                <w:szCs w:val="24"/>
                <w:lang w:eastAsia="zh-CN"/>
              </w:rPr>
              <w:t>签订日期： 年  月  日</w:t>
            </w:r>
          </w:p>
        </w:tc>
      </w:tr>
    </w:tbl>
    <w:p>
      <w:pPr>
        <w:spacing w:line="360" w:lineRule="auto"/>
        <w:rPr>
          <w:rFonts w:ascii="仿宋" w:hAnsi="仿宋" w:eastAsia="仿宋"/>
          <w:b/>
          <w:sz w:val="24"/>
          <w:szCs w:val="24"/>
          <w:lang w:eastAsia="zh-CN"/>
        </w:rPr>
      </w:pPr>
    </w:p>
    <w:p>
      <w:pPr>
        <w:pStyle w:val="63"/>
        <w:snapToGrid w:val="0"/>
        <w:spacing w:before="0" w:beforeAutospacing="0" w:after="0" w:afterAutospacing="0" w:line="360" w:lineRule="auto"/>
        <w:jc w:val="both"/>
        <w:rPr>
          <w:rFonts w:ascii="仿宋_GB2312" w:hAnsi="宋体" w:eastAsia="仿宋_GB2312"/>
          <w:b/>
          <w:color w:val="000000"/>
          <w:spacing w:val="-11"/>
          <w:sz w:val="21"/>
          <w:szCs w:val="21"/>
          <w:shd w:val="clear" w:color="auto" w:fill="FFFFFF"/>
        </w:rPr>
      </w:pPr>
    </w:p>
    <w:p>
      <w:pPr>
        <w:pStyle w:val="63"/>
        <w:snapToGrid w:val="0"/>
        <w:spacing w:before="0" w:beforeAutospacing="0" w:after="0" w:afterAutospacing="0" w:line="360" w:lineRule="auto"/>
        <w:jc w:val="both"/>
        <w:rPr>
          <w:rFonts w:ascii="仿宋_GB2312" w:hAnsi="宋体" w:eastAsia="仿宋_GB2312"/>
          <w:b/>
          <w:color w:val="000000"/>
          <w:spacing w:val="-11"/>
          <w:sz w:val="21"/>
          <w:szCs w:val="21"/>
          <w:shd w:val="clear" w:color="auto" w:fill="FFFFFF"/>
        </w:rPr>
      </w:pPr>
    </w:p>
    <w:p>
      <w:pPr>
        <w:pStyle w:val="63"/>
        <w:snapToGrid w:val="0"/>
        <w:spacing w:before="0" w:beforeAutospacing="0" w:after="0" w:afterAutospacing="0" w:line="360" w:lineRule="auto"/>
        <w:jc w:val="both"/>
        <w:rPr>
          <w:rFonts w:ascii="仿宋_GB2312" w:hAnsi="宋体" w:eastAsia="仿宋_GB2312"/>
          <w:b/>
          <w:color w:val="000000"/>
          <w:spacing w:val="-11"/>
          <w:sz w:val="21"/>
          <w:szCs w:val="21"/>
          <w:shd w:val="clear" w:color="auto" w:fill="FFFFFF"/>
        </w:rPr>
      </w:pPr>
    </w:p>
    <w:p>
      <w:pPr>
        <w:pStyle w:val="63"/>
        <w:snapToGrid w:val="0"/>
        <w:spacing w:before="0" w:beforeAutospacing="0" w:after="0" w:afterAutospacing="0" w:line="360" w:lineRule="auto"/>
        <w:jc w:val="both"/>
        <w:rPr>
          <w:rFonts w:ascii="仿宋_GB2312" w:hAnsi="宋体" w:eastAsia="仿宋_GB2312"/>
          <w:b/>
          <w:color w:val="000000"/>
          <w:spacing w:val="-11"/>
          <w:sz w:val="21"/>
          <w:szCs w:val="21"/>
          <w:shd w:val="clear" w:color="auto" w:fill="FFFFFF"/>
        </w:rPr>
      </w:pPr>
    </w:p>
    <w:p>
      <w:pPr>
        <w:pStyle w:val="63"/>
        <w:snapToGrid w:val="0"/>
        <w:spacing w:before="0" w:beforeAutospacing="0" w:after="0" w:afterAutospacing="0" w:line="360" w:lineRule="auto"/>
        <w:jc w:val="both"/>
        <w:rPr>
          <w:rFonts w:hAnsi="宋体"/>
          <w:sz w:val="32"/>
          <w:szCs w:val="32"/>
        </w:rPr>
      </w:pPr>
    </w:p>
    <w:p>
      <w:pPr>
        <w:pStyle w:val="63"/>
        <w:snapToGrid w:val="0"/>
        <w:spacing w:before="0" w:beforeAutospacing="0" w:after="0" w:afterAutospacing="0" w:line="360" w:lineRule="auto"/>
        <w:jc w:val="both"/>
        <w:rPr>
          <w:rFonts w:hAnsi="宋体"/>
          <w:sz w:val="32"/>
          <w:szCs w:val="32"/>
        </w:rPr>
      </w:pPr>
    </w:p>
    <w:p>
      <w:pPr>
        <w:pStyle w:val="63"/>
        <w:snapToGrid w:val="0"/>
        <w:spacing w:before="0" w:beforeAutospacing="0" w:after="0" w:afterAutospacing="0" w:line="360" w:lineRule="auto"/>
        <w:jc w:val="both"/>
        <w:rPr>
          <w:rFonts w:hAnsi="宋体"/>
          <w:sz w:val="32"/>
          <w:szCs w:val="32"/>
        </w:rPr>
      </w:pPr>
    </w:p>
    <w:p>
      <w:pPr>
        <w:pStyle w:val="63"/>
        <w:snapToGrid w:val="0"/>
        <w:spacing w:before="0" w:beforeAutospacing="0" w:after="0" w:afterAutospacing="0" w:line="360" w:lineRule="auto"/>
        <w:jc w:val="both"/>
        <w:rPr>
          <w:rFonts w:hAnsi="宋体"/>
          <w:sz w:val="32"/>
          <w:szCs w:val="32"/>
        </w:rPr>
      </w:pPr>
    </w:p>
    <w:p>
      <w:pPr>
        <w:pStyle w:val="63"/>
        <w:snapToGrid w:val="0"/>
        <w:spacing w:before="0" w:beforeAutospacing="0" w:after="0" w:afterAutospacing="0" w:line="360" w:lineRule="auto"/>
        <w:jc w:val="both"/>
        <w:rPr>
          <w:rFonts w:hAnsi="宋体"/>
          <w:sz w:val="32"/>
          <w:szCs w:val="32"/>
        </w:rPr>
      </w:pPr>
    </w:p>
    <w:p>
      <w:pPr>
        <w:pStyle w:val="63"/>
        <w:snapToGrid w:val="0"/>
        <w:spacing w:before="0" w:beforeAutospacing="0" w:after="0" w:afterAutospacing="0" w:line="360" w:lineRule="auto"/>
        <w:jc w:val="both"/>
        <w:rPr>
          <w:rFonts w:hAnsi="宋体"/>
          <w:sz w:val="32"/>
          <w:szCs w:val="32"/>
        </w:rPr>
      </w:pPr>
    </w:p>
    <w:p>
      <w:pPr>
        <w:pStyle w:val="63"/>
        <w:snapToGrid w:val="0"/>
        <w:spacing w:before="0" w:beforeAutospacing="0" w:after="0" w:afterAutospacing="0" w:line="360" w:lineRule="auto"/>
        <w:jc w:val="both"/>
        <w:rPr>
          <w:rFonts w:hAnsi="宋体"/>
          <w:sz w:val="32"/>
          <w:szCs w:val="32"/>
        </w:rPr>
      </w:pPr>
    </w:p>
    <w:p>
      <w:pPr>
        <w:pStyle w:val="63"/>
        <w:snapToGrid w:val="0"/>
        <w:spacing w:before="0" w:beforeAutospacing="0" w:after="0" w:afterAutospacing="0" w:line="360" w:lineRule="auto"/>
        <w:jc w:val="both"/>
        <w:rPr>
          <w:rFonts w:hAnsi="宋体"/>
          <w:sz w:val="32"/>
          <w:szCs w:val="32"/>
        </w:rPr>
      </w:pPr>
    </w:p>
    <w:p>
      <w:pPr>
        <w:pStyle w:val="63"/>
        <w:snapToGrid w:val="0"/>
        <w:spacing w:before="0" w:beforeAutospacing="0" w:after="0" w:afterAutospacing="0" w:line="360" w:lineRule="auto"/>
        <w:jc w:val="both"/>
        <w:rPr>
          <w:rFonts w:hAnsi="宋体"/>
          <w:sz w:val="32"/>
          <w:szCs w:val="32"/>
        </w:rPr>
      </w:pPr>
    </w:p>
    <w:p>
      <w:pPr>
        <w:pStyle w:val="63"/>
        <w:snapToGrid w:val="0"/>
        <w:spacing w:before="0" w:beforeAutospacing="0" w:after="0" w:afterAutospacing="0" w:line="360" w:lineRule="auto"/>
        <w:jc w:val="both"/>
        <w:rPr>
          <w:rFonts w:hAnsi="宋体"/>
          <w:sz w:val="32"/>
          <w:szCs w:val="32"/>
        </w:rPr>
      </w:pPr>
      <w:r>
        <w:rPr>
          <w:rFonts w:hint="eastAsia" w:hAnsi="宋体"/>
          <w:sz w:val="32"/>
          <w:szCs w:val="32"/>
        </w:rPr>
        <w:t>合同附件-：安全管理协议</w:t>
      </w:r>
    </w:p>
    <w:p>
      <w:pPr>
        <w:spacing w:line="276" w:lineRule="auto"/>
        <w:ind w:firstLine="640" w:firstLineChars="200"/>
        <w:jc w:val="center"/>
        <w:rPr>
          <w:rFonts w:cs="Times New Roman"/>
          <w:sz w:val="32"/>
          <w:szCs w:val="32"/>
          <w:lang w:eastAsia="zh-CN"/>
        </w:rPr>
      </w:pPr>
      <w:r>
        <w:rPr>
          <w:rFonts w:hint="eastAsia"/>
          <w:sz w:val="32"/>
          <w:szCs w:val="32"/>
          <w:lang w:eastAsia="zh-CN"/>
        </w:rPr>
        <w:t>乙类承包商安全管理协议(施工单位)</w:t>
      </w:r>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甲方</w:t>
      </w:r>
      <w:bookmarkStart w:id="163" w:name="_Hlk132406061"/>
      <w:r>
        <w:rPr>
          <w:rFonts w:hint="eastAsia"/>
          <w:sz w:val="24"/>
          <w:szCs w:val="24"/>
          <w:lang w:eastAsia="zh-CN"/>
        </w:rPr>
        <w:t>（发包方）</w:t>
      </w:r>
      <w:bookmarkEnd w:id="163"/>
      <w:r>
        <w:rPr>
          <w:rFonts w:hint="eastAsia"/>
          <w:sz w:val="24"/>
          <w:szCs w:val="24"/>
          <w:lang w:eastAsia="zh-CN"/>
        </w:rPr>
        <w:t>：中粮梁河糖业有限公司</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乙方</w:t>
      </w:r>
      <w:bookmarkStart w:id="164" w:name="_Hlk132406074"/>
      <w:r>
        <w:rPr>
          <w:rFonts w:hint="eastAsia"/>
          <w:sz w:val="24"/>
          <w:szCs w:val="24"/>
          <w:lang w:eastAsia="zh-CN"/>
        </w:rPr>
        <w:t>（承包方）</w:t>
      </w:r>
      <w:bookmarkEnd w:id="164"/>
      <w:r>
        <w:rPr>
          <w:rFonts w:hint="eastAsia"/>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65" w:name="_Hlk132407100"/>
      <w:r>
        <w:rPr>
          <w:rFonts w:hint="eastAsia"/>
          <w:sz w:val="24"/>
          <w:szCs w:val="24"/>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bookmarkEnd w:id="165"/>
    <w:p>
      <w:pPr>
        <w:spacing w:line="276" w:lineRule="auto"/>
        <w:ind w:firstLine="480" w:firstLineChars="200"/>
        <w:rPr>
          <w:sz w:val="24"/>
          <w:szCs w:val="24"/>
          <w:lang w:eastAsia="zh-CN"/>
        </w:rPr>
      </w:pPr>
      <w:bookmarkStart w:id="166" w:name="_Toc389985354"/>
      <w:bookmarkStart w:id="167" w:name="_Toc396037049"/>
      <w:bookmarkStart w:id="168" w:name="_Toc396036405"/>
      <w:bookmarkStart w:id="169" w:name="_Toc434694358"/>
      <w:bookmarkStart w:id="170" w:name="_Toc451698735"/>
      <w:bookmarkStart w:id="171" w:name="_Toc381911461"/>
      <w:bookmarkStart w:id="172" w:name="_Toc384944712"/>
      <w:bookmarkStart w:id="173" w:name="_Toc442022096"/>
      <w:bookmarkStart w:id="174" w:name="_Toc383301022"/>
      <w:bookmarkStart w:id="175" w:name="_Toc442016137"/>
      <w:bookmarkStart w:id="176" w:name="_Toc442133366"/>
      <w:r>
        <w:rPr>
          <w:rFonts w:hint="eastAsia"/>
          <w:sz w:val="24"/>
          <w:szCs w:val="24"/>
          <w:lang w:eastAsia="zh-CN"/>
        </w:rPr>
        <w:t>第一条 工程概况：</w:t>
      </w:r>
      <w:bookmarkEnd w:id="166"/>
      <w:bookmarkEnd w:id="167"/>
      <w:bookmarkEnd w:id="168"/>
      <w:bookmarkEnd w:id="169"/>
      <w:bookmarkEnd w:id="170"/>
      <w:bookmarkEnd w:id="171"/>
      <w:bookmarkEnd w:id="172"/>
      <w:bookmarkEnd w:id="173"/>
      <w:bookmarkEnd w:id="174"/>
      <w:bookmarkEnd w:id="175"/>
      <w:bookmarkEnd w:id="176"/>
    </w:p>
    <w:p>
      <w:pPr>
        <w:spacing w:line="276" w:lineRule="auto"/>
        <w:ind w:firstLine="480" w:firstLineChars="200"/>
        <w:rPr>
          <w:sz w:val="24"/>
          <w:szCs w:val="24"/>
          <w:lang w:eastAsia="zh-CN"/>
        </w:rPr>
      </w:pPr>
      <w:bookmarkStart w:id="177" w:name="_Toc396036406"/>
      <w:bookmarkStart w:id="178" w:name="_Toc396037050"/>
      <w:bookmarkStart w:id="179" w:name="_Toc381911462"/>
      <w:bookmarkStart w:id="180" w:name="_Toc442022097"/>
      <w:bookmarkStart w:id="181" w:name="_Toc451698736"/>
      <w:bookmarkStart w:id="182" w:name="_Toc442133367"/>
      <w:bookmarkStart w:id="183" w:name="_Toc384944713"/>
      <w:bookmarkStart w:id="184" w:name="_Toc434694359"/>
      <w:bookmarkStart w:id="185" w:name="_Toc442016138"/>
      <w:bookmarkStart w:id="186" w:name="_Toc389985355"/>
      <w:bookmarkStart w:id="187" w:name="_Toc383301023"/>
      <w:r>
        <w:rPr>
          <w:rFonts w:hint="eastAsia"/>
          <w:sz w:val="24"/>
          <w:szCs w:val="24"/>
          <w:lang w:eastAsia="zh-CN"/>
        </w:rPr>
        <w:t>(一)项目（作业）名称：</w:t>
      </w:r>
      <w:bookmarkEnd w:id="177"/>
      <w:bookmarkEnd w:id="178"/>
      <w:bookmarkEnd w:id="179"/>
      <w:bookmarkEnd w:id="180"/>
      <w:bookmarkEnd w:id="181"/>
      <w:bookmarkEnd w:id="182"/>
      <w:bookmarkEnd w:id="183"/>
      <w:bookmarkEnd w:id="184"/>
      <w:bookmarkEnd w:id="185"/>
      <w:bookmarkEnd w:id="186"/>
      <w:bookmarkEnd w:id="187"/>
      <w:r>
        <w:rPr>
          <w:rFonts w:hint="eastAsia"/>
          <w:sz w:val="24"/>
          <w:szCs w:val="24"/>
          <w:lang w:eastAsia="zh-CN"/>
        </w:rPr>
        <w:t>梁河糖业</w:t>
      </w:r>
      <w:r>
        <w:rPr>
          <w:sz w:val="24"/>
          <w:szCs w:val="24"/>
          <w:lang w:eastAsia="zh-CN"/>
        </w:rPr>
        <w:t>2023年勐养工厂动力车间集控操作室改造项目</w:t>
      </w:r>
    </w:p>
    <w:p>
      <w:pPr>
        <w:spacing w:line="276" w:lineRule="auto"/>
        <w:ind w:firstLine="480" w:firstLineChars="200"/>
        <w:rPr>
          <w:sz w:val="24"/>
          <w:szCs w:val="24"/>
          <w:lang w:eastAsia="zh-CN"/>
        </w:rPr>
      </w:pPr>
      <w:bookmarkStart w:id="188" w:name="_Toc384944714"/>
      <w:bookmarkStart w:id="189" w:name="_Toc442133368"/>
      <w:bookmarkStart w:id="190" w:name="_Toc434694360"/>
      <w:bookmarkStart w:id="191" w:name="_Toc442022098"/>
      <w:bookmarkStart w:id="192" w:name="_Toc389985356"/>
      <w:bookmarkStart w:id="193" w:name="_Toc442016139"/>
      <w:bookmarkStart w:id="194" w:name="_Toc396037051"/>
      <w:bookmarkStart w:id="195" w:name="_Toc381911463"/>
      <w:bookmarkStart w:id="196" w:name="_Toc451698737"/>
      <w:bookmarkStart w:id="197" w:name="_Toc383301024"/>
      <w:bookmarkStart w:id="198" w:name="_Toc396036407"/>
      <w:bookmarkStart w:id="199" w:name="_Hlk132406144"/>
      <w:r>
        <w:rPr>
          <w:rFonts w:hint="eastAsia"/>
          <w:sz w:val="24"/>
          <w:szCs w:val="24"/>
          <w:lang w:eastAsia="zh-CN"/>
        </w:rPr>
        <w:t>(二)项目（作业）地点与范围：</w:t>
      </w:r>
      <w:bookmarkEnd w:id="188"/>
      <w:bookmarkEnd w:id="189"/>
      <w:bookmarkEnd w:id="190"/>
      <w:bookmarkEnd w:id="191"/>
      <w:bookmarkEnd w:id="192"/>
      <w:bookmarkEnd w:id="193"/>
      <w:bookmarkEnd w:id="194"/>
      <w:bookmarkEnd w:id="195"/>
      <w:bookmarkEnd w:id="196"/>
      <w:bookmarkEnd w:id="197"/>
      <w:bookmarkEnd w:id="198"/>
      <w:r>
        <w:rPr>
          <w:rFonts w:hint="eastAsia"/>
          <w:sz w:val="24"/>
          <w:szCs w:val="24"/>
          <w:lang w:eastAsia="zh-CN"/>
        </w:rPr>
        <w:t>中粮梁河糖业有限公司</w:t>
      </w:r>
    </w:p>
    <w:p>
      <w:pPr>
        <w:spacing w:line="276" w:lineRule="auto"/>
        <w:ind w:left="440" w:leftChars="200"/>
        <w:rPr>
          <w:sz w:val="24"/>
          <w:szCs w:val="24"/>
          <w:lang w:eastAsia="zh-CN"/>
        </w:rPr>
      </w:pPr>
      <w:bookmarkStart w:id="200" w:name="_Toc384944715"/>
      <w:bookmarkStart w:id="201" w:name="_Toc442016140"/>
      <w:bookmarkStart w:id="202" w:name="_Toc383301025"/>
      <w:bookmarkStart w:id="203" w:name="_Toc434694361"/>
      <w:bookmarkStart w:id="204" w:name="_Toc381911464"/>
      <w:bookmarkStart w:id="205" w:name="_Toc442022099"/>
      <w:bookmarkStart w:id="206" w:name="_Toc389985357"/>
      <w:bookmarkStart w:id="207" w:name="_Toc442133369"/>
      <w:bookmarkStart w:id="208" w:name="_Toc451698738"/>
      <w:bookmarkStart w:id="209" w:name="_Toc396037052"/>
      <w:bookmarkStart w:id="210" w:name="_Toc396036408"/>
      <w:r>
        <w:rPr>
          <w:rFonts w:hint="eastAsia"/>
          <w:sz w:val="24"/>
          <w:szCs w:val="24"/>
          <w:lang w:eastAsia="zh-CN"/>
        </w:rPr>
        <w:t>(三)项目（作业）承包主要内容：</w:t>
      </w:r>
      <w:bookmarkEnd w:id="200"/>
      <w:bookmarkEnd w:id="201"/>
      <w:bookmarkEnd w:id="202"/>
      <w:bookmarkEnd w:id="203"/>
      <w:bookmarkEnd w:id="204"/>
      <w:bookmarkEnd w:id="205"/>
      <w:bookmarkEnd w:id="206"/>
      <w:bookmarkEnd w:id="207"/>
      <w:bookmarkEnd w:id="208"/>
      <w:bookmarkEnd w:id="209"/>
      <w:bookmarkEnd w:id="210"/>
      <w:r>
        <w:rPr>
          <w:rFonts w:hint="eastAsia"/>
          <w:sz w:val="24"/>
          <w:szCs w:val="24"/>
          <w:lang w:eastAsia="zh-CN"/>
        </w:rPr>
        <w:t>梁河糖业</w:t>
      </w:r>
      <w:r>
        <w:rPr>
          <w:sz w:val="24"/>
          <w:szCs w:val="24"/>
          <w:lang w:eastAsia="zh-CN"/>
        </w:rPr>
        <w:t>2023年勐养工厂动力车间集控操作室改造</w:t>
      </w:r>
      <w:bookmarkEnd w:id="199"/>
      <w:bookmarkStart w:id="211" w:name="_Toc451698739"/>
      <w:bookmarkStart w:id="212" w:name="_Toc434694362"/>
      <w:bookmarkStart w:id="213" w:name="_Toc396037053"/>
      <w:bookmarkStart w:id="214" w:name="_Toc442133370"/>
      <w:bookmarkStart w:id="215" w:name="_Toc383301026"/>
      <w:bookmarkStart w:id="216" w:name="_Toc381911465"/>
      <w:bookmarkStart w:id="217" w:name="_Toc384944716"/>
      <w:bookmarkStart w:id="218" w:name="_Toc442022100"/>
      <w:bookmarkStart w:id="219" w:name="_Toc389985358"/>
      <w:bookmarkStart w:id="220" w:name="_Toc396036409"/>
      <w:bookmarkStart w:id="221" w:name="_Toc442016141"/>
      <w:r>
        <w:rPr>
          <w:rFonts w:hint="eastAsia"/>
          <w:sz w:val="24"/>
          <w:szCs w:val="24"/>
          <w:lang w:eastAsia="zh-CN"/>
        </w:rPr>
        <w:t xml:space="preserve"> (四)项目（作业）工期：</w:t>
      </w:r>
      <w:bookmarkEnd w:id="211"/>
      <w:bookmarkEnd w:id="212"/>
      <w:bookmarkEnd w:id="213"/>
      <w:bookmarkEnd w:id="214"/>
      <w:bookmarkEnd w:id="215"/>
      <w:bookmarkEnd w:id="216"/>
      <w:bookmarkEnd w:id="217"/>
      <w:bookmarkEnd w:id="218"/>
      <w:bookmarkEnd w:id="219"/>
      <w:bookmarkEnd w:id="220"/>
      <w:bookmarkEnd w:id="221"/>
      <w:r>
        <w:rPr>
          <w:rFonts w:hint="eastAsia"/>
          <w:sz w:val="24"/>
          <w:szCs w:val="24"/>
          <w:lang w:eastAsia="zh-CN"/>
        </w:rPr>
        <w:t>自供应商入场之日起至全部人员离场之日止。</w:t>
      </w:r>
    </w:p>
    <w:p>
      <w:pPr>
        <w:spacing w:line="276" w:lineRule="auto"/>
        <w:ind w:firstLine="480" w:firstLineChars="200"/>
        <w:rPr>
          <w:sz w:val="24"/>
          <w:szCs w:val="24"/>
          <w:lang w:eastAsia="zh-CN"/>
        </w:rPr>
      </w:pPr>
      <w:bookmarkStart w:id="222" w:name="_Toc396037054"/>
      <w:bookmarkStart w:id="223" w:name="_Toc442016142"/>
      <w:bookmarkStart w:id="224" w:name="_Toc384944717"/>
      <w:bookmarkStart w:id="225" w:name="_Toc434694363"/>
      <w:bookmarkStart w:id="226" w:name="_Toc381911466"/>
      <w:bookmarkStart w:id="227" w:name="_Toc383301027"/>
      <w:bookmarkStart w:id="228" w:name="_Toc451698740"/>
      <w:bookmarkStart w:id="229" w:name="_Toc442022101"/>
      <w:bookmarkStart w:id="230" w:name="_Toc389985359"/>
      <w:bookmarkStart w:id="231" w:name="_Toc442133371"/>
      <w:bookmarkStart w:id="232" w:name="_Toc396036410"/>
      <w:r>
        <w:rPr>
          <w:rFonts w:hint="eastAsia"/>
          <w:sz w:val="24"/>
          <w:szCs w:val="24"/>
          <w:lang w:eastAsia="zh-CN"/>
        </w:rPr>
        <w:t>第二条 承诺</w:t>
      </w:r>
      <w:bookmarkEnd w:id="222"/>
      <w:bookmarkEnd w:id="223"/>
      <w:bookmarkEnd w:id="224"/>
      <w:bookmarkEnd w:id="225"/>
      <w:bookmarkEnd w:id="226"/>
      <w:bookmarkEnd w:id="227"/>
      <w:bookmarkEnd w:id="228"/>
      <w:bookmarkEnd w:id="229"/>
      <w:bookmarkEnd w:id="230"/>
      <w:bookmarkEnd w:id="231"/>
      <w:bookmarkEnd w:id="232"/>
    </w:p>
    <w:p>
      <w:pPr>
        <w:spacing w:line="276" w:lineRule="auto"/>
        <w:ind w:firstLine="480" w:firstLineChars="200"/>
        <w:rPr>
          <w:sz w:val="24"/>
          <w:szCs w:val="24"/>
          <w:lang w:eastAsia="zh-CN"/>
        </w:rPr>
      </w:pPr>
      <w:r>
        <w:rPr>
          <w:rFonts w:hint="eastAsia"/>
          <w:sz w:val="24"/>
          <w:szCs w:val="24"/>
          <w:lang w:eastAsia="zh-CN"/>
        </w:rPr>
        <w:t>(一)甲方承诺</w:t>
      </w:r>
    </w:p>
    <w:p>
      <w:pPr>
        <w:spacing w:line="276" w:lineRule="auto"/>
        <w:ind w:firstLine="480" w:firstLineChars="200"/>
        <w:rPr>
          <w:sz w:val="24"/>
          <w:szCs w:val="24"/>
          <w:lang w:eastAsia="zh-CN"/>
        </w:rPr>
      </w:pPr>
      <w:r>
        <w:rPr>
          <w:rFonts w:hint="eastAsia"/>
          <w:sz w:val="24"/>
          <w:szCs w:val="24"/>
          <w:lang w:eastAsia="zh-CN"/>
        </w:rPr>
        <w:t>1.遵守《安全生产法》《建设工程安全生产管理条例》</w:t>
      </w:r>
      <w:bookmarkStart w:id="233" w:name="_Hlk132420073"/>
      <w:r>
        <w:rPr>
          <w:rFonts w:hint="eastAsia"/>
          <w:sz w:val="24"/>
          <w:szCs w:val="24"/>
          <w:lang w:eastAsia="zh-CN"/>
        </w:rPr>
        <w:t>《民法典》</w:t>
      </w:r>
      <w:bookmarkEnd w:id="233"/>
      <w:bookmarkStart w:id="234" w:name="_Hlk132701729"/>
      <w:r>
        <w:rPr>
          <w:rFonts w:hint="eastAsia"/>
          <w:sz w:val="24"/>
          <w:szCs w:val="24"/>
          <w:lang w:eastAsia="zh-CN"/>
        </w:rPr>
        <w:t>《中粮集团承包商与工程项目管理安全禁令》</w:t>
      </w:r>
      <w:bookmarkEnd w:id="234"/>
      <w:r>
        <w:rPr>
          <w:rFonts w:hint="eastAsia"/>
          <w:sz w:val="24"/>
          <w:szCs w:val="24"/>
          <w:lang w:eastAsia="zh-CN"/>
        </w:rPr>
        <w:t>及其他有关法律、法规、规章和标准的有关规定。</w:t>
      </w:r>
    </w:p>
    <w:p>
      <w:pPr>
        <w:spacing w:line="276" w:lineRule="auto"/>
        <w:ind w:firstLine="480" w:firstLineChars="200"/>
        <w:rPr>
          <w:sz w:val="24"/>
          <w:szCs w:val="24"/>
          <w:lang w:eastAsia="zh-CN"/>
        </w:rPr>
      </w:pPr>
      <w:r>
        <w:rPr>
          <w:rFonts w:hint="eastAsia"/>
          <w:sz w:val="24"/>
          <w:szCs w:val="24"/>
          <w:lang w:eastAsia="zh-CN"/>
        </w:rPr>
        <w:t>2.遵守项目设计，不违章指挥或者强令乙方人员冒险作业。</w:t>
      </w:r>
    </w:p>
    <w:p>
      <w:pPr>
        <w:spacing w:line="276" w:lineRule="auto"/>
        <w:ind w:firstLine="480" w:firstLineChars="200"/>
        <w:rPr>
          <w:sz w:val="24"/>
          <w:szCs w:val="24"/>
          <w:lang w:eastAsia="zh-CN"/>
        </w:rPr>
      </w:pPr>
      <w:r>
        <w:rPr>
          <w:rFonts w:hint="eastAsia"/>
          <w:sz w:val="24"/>
          <w:szCs w:val="24"/>
          <w:lang w:eastAsia="zh-CN"/>
        </w:rPr>
        <w:t>3.向乙方提供甲方安全管理制度。</w:t>
      </w:r>
    </w:p>
    <w:p>
      <w:pPr>
        <w:spacing w:line="276" w:lineRule="auto"/>
        <w:ind w:firstLine="480" w:firstLineChars="200"/>
        <w:rPr>
          <w:sz w:val="24"/>
          <w:szCs w:val="24"/>
          <w:lang w:eastAsia="zh-CN"/>
        </w:rPr>
      </w:pPr>
      <w:r>
        <w:rPr>
          <w:rFonts w:hint="eastAsia"/>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rFonts w:hint="eastAsia"/>
          <w:sz w:val="24"/>
          <w:szCs w:val="24"/>
          <w:lang w:eastAsia="zh-CN"/>
        </w:rPr>
        <w:t>5.对乙方进行进场安全技术交底，告知甲方的安全管理制度标准、作业场所安全风险、事故应急和报告要求等。对乙方的安全奖惩情况进行告知。</w:t>
      </w:r>
    </w:p>
    <w:p>
      <w:pPr>
        <w:spacing w:line="276" w:lineRule="auto"/>
        <w:ind w:firstLine="480" w:firstLineChars="200"/>
        <w:rPr>
          <w:sz w:val="24"/>
          <w:szCs w:val="24"/>
          <w:lang w:eastAsia="zh-CN"/>
        </w:rPr>
      </w:pPr>
      <w:r>
        <w:rPr>
          <w:rFonts w:hint="eastAsia"/>
          <w:sz w:val="24"/>
          <w:szCs w:val="24"/>
          <w:lang w:eastAsia="zh-CN"/>
        </w:rPr>
        <w:t>6</w:t>
      </w:r>
      <w:bookmarkStart w:id="235" w:name="_Hlk132663326"/>
      <w:r>
        <w:rPr>
          <w:rFonts w:hint="eastAsia"/>
          <w:sz w:val="24"/>
          <w:szCs w:val="24"/>
          <w:lang w:eastAsia="zh-CN"/>
        </w:rPr>
        <w:t>严格遵守甲乙双方签订的本协议。</w:t>
      </w:r>
      <w:bookmarkEnd w:id="235"/>
    </w:p>
    <w:p>
      <w:pPr>
        <w:spacing w:line="276" w:lineRule="auto"/>
        <w:ind w:firstLine="480" w:firstLineChars="200"/>
        <w:rPr>
          <w:sz w:val="24"/>
          <w:szCs w:val="24"/>
          <w:lang w:eastAsia="zh-CN"/>
        </w:rPr>
      </w:pPr>
      <w:r>
        <w:rPr>
          <w:rFonts w:hint="eastAsia"/>
          <w:sz w:val="24"/>
          <w:szCs w:val="24"/>
          <w:lang w:eastAsia="zh-CN"/>
        </w:rPr>
        <w:t>(二)乙方承诺</w:t>
      </w:r>
    </w:p>
    <w:p>
      <w:pPr>
        <w:spacing w:line="276" w:lineRule="auto"/>
        <w:ind w:firstLine="480" w:firstLineChars="200"/>
        <w:rPr>
          <w:sz w:val="24"/>
          <w:szCs w:val="24"/>
          <w:lang w:eastAsia="zh-CN"/>
        </w:rPr>
      </w:pPr>
      <w:r>
        <w:rPr>
          <w:rFonts w:hint="eastAsia"/>
          <w:sz w:val="24"/>
          <w:szCs w:val="24"/>
          <w:lang w:eastAsia="zh-CN"/>
        </w:rPr>
        <w:t>1.遵守《安全生产法》《民法典》《建设工程安全生产管理条例》《中粮集团现场管理十项措施》</w:t>
      </w:r>
      <w:bookmarkStart w:id="236" w:name="_Hlk132700803"/>
      <w:r>
        <w:rPr>
          <w:rFonts w:hint="eastAsia"/>
          <w:sz w:val="24"/>
          <w:szCs w:val="24"/>
          <w:lang w:eastAsia="zh-CN"/>
        </w:rPr>
        <w:t>《中粮集团承包商与工程项目管理安全禁令》</w:t>
      </w:r>
      <w:bookmarkEnd w:id="236"/>
      <w:r>
        <w:rPr>
          <w:rFonts w:hint="eastAsia"/>
          <w:sz w:val="24"/>
          <w:szCs w:val="24"/>
          <w:lang w:eastAsia="zh-CN"/>
        </w:rPr>
        <w:t>《中粮糖业10条安全保命禁令》及其他有关法律、法规、规章、标准和甲方管理制度等有关规定。</w:t>
      </w:r>
    </w:p>
    <w:p>
      <w:pPr>
        <w:spacing w:line="276" w:lineRule="auto"/>
        <w:ind w:firstLine="480" w:firstLineChars="200"/>
        <w:rPr>
          <w:sz w:val="24"/>
          <w:szCs w:val="24"/>
          <w:lang w:eastAsia="zh-CN"/>
        </w:rPr>
      </w:pPr>
      <w:r>
        <w:rPr>
          <w:rFonts w:hint="eastAsia"/>
          <w:sz w:val="24"/>
          <w:szCs w:val="24"/>
          <w:lang w:eastAsia="zh-CN"/>
        </w:rPr>
        <w:t>2.遵守工程设计,按工程设计、工程施工方案组织施工。</w:t>
      </w:r>
    </w:p>
    <w:p>
      <w:pPr>
        <w:spacing w:line="276" w:lineRule="auto"/>
        <w:ind w:firstLine="480" w:firstLineChars="200"/>
        <w:rPr>
          <w:sz w:val="24"/>
          <w:szCs w:val="24"/>
          <w:lang w:eastAsia="zh-CN"/>
        </w:rPr>
      </w:pPr>
      <w:r>
        <w:rPr>
          <w:rFonts w:hint="eastAsia"/>
          <w:sz w:val="24"/>
          <w:szCs w:val="24"/>
          <w:lang w:eastAsia="zh-CN"/>
        </w:rPr>
        <w:t>3.健全安全管理机构、全员安全生产责任制、作业现场安全管理制度、安全操作规程和应急预案，落实工作责任。配置合格的专（兼）职安全管理人员，安全管理人员外出不能正常开展工作时，须另行指派专人负责安全管理工作，定期召开或参加甲方组织的安全会议。</w:t>
      </w:r>
    </w:p>
    <w:p>
      <w:pPr>
        <w:spacing w:line="276" w:lineRule="auto"/>
        <w:ind w:firstLine="480" w:firstLineChars="200"/>
        <w:rPr>
          <w:sz w:val="24"/>
          <w:szCs w:val="24"/>
          <w:lang w:eastAsia="zh-CN"/>
        </w:rPr>
      </w:pPr>
      <w:r>
        <w:rPr>
          <w:rFonts w:hint="eastAsia"/>
          <w:sz w:val="24"/>
          <w:szCs w:val="24"/>
          <w:lang w:eastAsia="zh-CN"/>
        </w:rPr>
        <w:t>4.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pPr>
        <w:spacing w:line="276" w:lineRule="auto"/>
        <w:ind w:firstLine="480" w:firstLineChars="200"/>
        <w:rPr>
          <w:sz w:val="24"/>
          <w:szCs w:val="24"/>
          <w:lang w:eastAsia="zh-CN"/>
        </w:rPr>
      </w:pPr>
      <w:r>
        <w:rPr>
          <w:rFonts w:hint="eastAsia"/>
          <w:sz w:val="24"/>
          <w:szCs w:val="24"/>
          <w:lang w:eastAsia="zh-CN"/>
        </w:rPr>
        <w:t>5.不将作业项目拆包给不具备相应资质等级的作业单位或个人。</w:t>
      </w:r>
    </w:p>
    <w:p>
      <w:pPr>
        <w:spacing w:line="276" w:lineRule="auto"/>
        <w:ind w:firstLine="480" w:firstLineChars="200"/>
        <w:rPr>
          <w:sz w:val="24"/>
          <w:szCs w:val="24"/>
          <w:lang w:eastAsia="zh-CN"/>
        </w:rPr>
      </w:pPr>
      <w:r>
        <w:rPr>
          <w:rFonts w:hint="eastAsia"/>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rFonts w:hint="eastAsia"/>
          <w:sz w:val="24"/>
          <w:szCs w:val="24"/>
          <w:lang w:eastAsia="zh-CN"/>
        </w:rPr>
        <w:t>7.因自身原因作业人员不足，无法按时完成甲方工作任务，为不影响作业工期，甲方有权自行或委托第三方代为执行上述工作，所产生的费用由乙方负责。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rFonts w:hint="eastAsia"/>
          <w:sz w:val="24"/>
          <w:szCs w:val="24"/>
          <w:lang w:eastAsia="zh-CN"/>
        </w:rPr>
        <w:t>9.进行职业病诊断、鉴定时，乙方负责处理职业病诊断、鉴定事宜，并如实提供职业病诊断、鉴定所需的劳动者职业史和职业危害接触史等资料。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rFonts w:hint="eastAsia"/>
          <w:sz w:val="24"/>
          <w:szCs w:val="24"/>
          <w:lang w:eastAsia="zh-CN"/>
        </w:rPr>
        <w:t>10.作业相关的项目资料必须保密，非经甲方书面同意不能向外透露，作业完毕后，应及时退还甲方。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12. 严格遵守甲乙双方签订的本协议。</w:t>
      </w:r>
    </w:p>
    <w:p>
      <w:pPr>
        <w:spacing w:line="276" w:lineRule="auto"/>
        <w:ind w:firstLine="480" w:firstLineChars="200"/>
        <w:rPr>
          <w:sz w:val="24"/>
          <w:szCs w:val="24"/>
          <w:lang w:eastAsia="zh-CN"/>
        </w:rPr>
      </w:pPr>
      <w:bookmarkStart w:id="237" w:name="_Toc442016143"/>
      <w:bookmarkStart w:id="238" w:name="_Toc389985360"/>
      <w:bookmarkStart w:id="239" w:name="_Toc442022102"/>
      <w:bookmarkStart w:id="240" w:name="_Toc442133372"/>
      <w:bookmarkStart w:id="241" w:name="_Toc384944718"/>
      <w:bookmarkStart w:id="242" w:name="_Toc396037055"/>
      <w:bookmarkStart w:id="243" w:name="_Toc451698741"/>
      <w:bookmarkStart w:id="244" w:name="_Toc434694364"/>
      <w:bookmarkStart w:id="245" w:name="_Toc381911467"/>
      <w:bookmarkStart w:id="246" w:name="_Toc383301028"/>
      <w:bookmarkStart w:id="247" w:name="_Toc396036411"/>
      <w:r>
        <w:rPr>
          <w:rFonts w:hint="eastAsia"/>
          <w:sz w:val="24"/>
          <w:szCs w:val="24"/>
          <w:lang w:eastAsia="zh-CN"/>
        </w:rPr>
        <w:t>第三条 安全投入和资金保障</w:t>
      </w:r>
      <w:bookmarkEnd w:id="237"/>
      <w:bookmarkEnd w:id="238"/>
      <w:bookmarkEnd w:id="239"/>
      <w:bookmarkEnd w:id="240"/>
      <w:bookmarkEnd w:id="241"/>
      <w:bookmarkEnd w:id="242"/>
      <w:bookmarkEnd w:id="243"/>
      <w:bookmarkEnd w:id="244"/>
      <w:bookmarkEnd w:id="245"/>
      <w:bookmarkEnd w:id="246"/>
      <w:bookmarkEnd w:id="247"/>
    </w:p>
    <w:p>
      <w:pPr>
        <w:spacing w:line="276" w:lineRule="auto"/>
        <w:ind w:firstLine="480" w:firstLineChars="200"/>
        <w:rPr>
          <w:sz w:val="24"/>
          <w:szCs w:val="24"/>
          <w:lang w:eastAsia="zh-CN"/>
        </w:rPr>
      </w:pPr>
      <w:r>
        <w:rPr>
          <w:rFonts w:hint="eastAsia"/>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rFonts w:hint="eastAsia"/>
          <w:sz w:val="24"/>
          <w:szCs w:val="24"/>
          <w:lang w:eastAsia="zh-CN"/>
        </w:rPr>
        <w:t>(二)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rFonts w:hint="eastAsia"/>
          <w:sz w:val="24"/>
          <w:szCs w:val="24"/>
          <w:lang w:eastAsia="zh-CN"/>
        </w:rPr>
        <w:t>(三)乙方须和参与施工人员签订符合《民法典》要求的用工合同或劳务合同，负责为外包人员购买用工期间的工伤保险或人身意外伤害保险（购买金额不低于100万），并将购买保单复印件交甲方备案。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rFonts w:hint="eastAsia"/>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48" w:name="_Toc434694365"/>
      <w:bookmarkStart w:id="249" w:name="_Toc442016144"/>
      <w:bookmarkStart w:id="250" w:name="_Toc442133373"/>
      <w:bookmarkStart w:id="251" w:name="_Toc451698742"/>
      <w:bookmarkStart w:id="252" w:name="_Toc396037056"/>
      <w:bookmarkStart w:id="253" w:name="_Toc383301029"/>
      <w:bookmarkStart w:id="254" w:name="_Toc389985361"/>
      <w:bookmarkStart w:id="255" w:name="_Toc442022103"/>
      <w:bookmarkStart w:id="256" w:name="_Toc396036412"/>
      <w:bookmarkStart w:id="257" w:name="_Toc384944719"/>
      <w:bookmarkStart w:id="258" w:name="_Toc381911468"/>
      <w:r>
        <w:rPr>
          <w:rFonts w:hint="eastAsia"/>
          <w:sz w:val="24"/>
          <w:szCs w:val="24"/>
          <w:lang w:eastAsia="zh-CN"/>
        </w:rPr>
        <w:t>第四条 安全设施和施工条件</w:t>
      </w:r>
      <w:bookmarkEnd w:id="248"/>
      <w:bookmarkEnd w:id="249"/>
      <w:bookmarkEnd w:id="250"/>
      <w:bookmarkEnd w:id="251"/>
      <w:bookmarkEnd w:id="252"/>
      <w:bookmarkEnd w:id="253"/>
      <w:bookmarkEnd w:id="254"/>
      <w:bookmarkEnd w:id="255"/>
      <w:bookmarkEnd w:id="256"/>
      <w:bookmarkEnd w:id="257"/>
      <w:bookmarkEnd w:id="258"/>
    </w:p>
    <w:p>
      <w:pPr>
        <w:spacing w:line="276" w:lineRule="auto"/>
        <w:ind w:firstLine="480" w:firstLineChars="200"/>
        <w:rPr>
          <w:sz w:val="24"/>
          <w:szCs w:val="24"/>
          <w:lang w:eastAsia="zh-CN"/>
        </w:rPr>
      </w:pPr>
      <w:r>
        <w:rPr>
          <w:rFonts w:hint="eastAsia"/>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rFonts w:hint="eastAsia"/>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rFonts w:hint="eastAsia"/>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rFonts w:hint="eastAsia"/>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rFonts w:hint="eastAsia"/>
          <w:sz w:val="24"/>
          <w:szCs w:val="24"/>
          <w:lang w:eastAsia="zh-CN"/>
        </w:rPr>
        <w:t>(四)乙方作业前应提交如下材料：</w:t>
      </w:r>
    </w:p>
    <w:p>
      <w:pPr>
        <w:spacing w:line="276" w:lineRule="auto"/>
        <w:ind w:firstLine="480" w:firstLineChars="200"/>
        <w:rPr>
          <w:sz w:val="24"/>
          <w:szCs w:val="24"/>
          <w:lang w:eastAsia="zh-CN"/>
        </w:rPr>
      </w:pPr>
      <w:r>
        <w:rPr>
          <w:rFonts w:hint="eastAsia"/>
          <w:sz w:val="24"/>
          <w:szCs w:val="24"/>
          <w:lang w:eastAsia="zh-CN"/>
        </w:rPr>
        <w:t>1. 提供一份所有作业人员花名册（电子表）▲</w:t>
      </w:r>
    </w:p>
    <w:p>
      <w:pPr>
        <w:spacing w:line="276" w:lineRule="auto"/>
        <w:ind w:firstLine="480" w:firstLineChars="200"/>
        <w:rPr>
          <w:sz w:val="24"/>
          <w:szCs w:val="24"/>
          <w:lang w:eastAsia="zh-CN"/>
        </w:rPr>
      </w:pPr>
      <w:r>
        <w:rPr>
          <w:rFonts w:hint="eastAsia"/>
          <w:sz w:val="24"/>
          <w:szCs w:val="24"/>
          <w:lang w:eastAsia="zh-CN"/>
        </w:rPr>
        <w:t>2. 提供所有作业人员身份证（复印件）▲</w:t>
      </w:r>
    </w:p>
    <w:p>
      <w:pPr>
        <w:spacing w:line="276" w:lineRule="auto"/>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276" w:lineRule="auto"/>
        <w:ind w:firstLine="480" w:firstLineChars="200"/>
        <w:rPr>
          <w:sz w:val="24"/>
          <w:szCs w:val="24"/>
          <w:lang w:eastAsia="zh-CN"/>
        </w:rPr>
      </w:pPr>
      <w:r>
        <w:rPr>
          <w:rFonts w:hint="eastAsia"/>
          <w:sz w:val="24"/>
          <w:szCs w:val="24"/>
          <w:lang w:eastAsia="zh-CN"/>
        </w:rPr>
        <w:t>4.项目经理及专职安全员并持证上岗▲</w:t>
      </w:r>
    </w:p>
    <w:p>
      <w:pPr>
        <w:spacing w:line="276" w:lineRule="auto"/>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276" w:lineRule="auto"/>
        <w:ind w:firstLine="480" w:firstLineChars="200"/>
        <w:rPr>
          <w:sz w:val="24"/>
          <w:szCs w:val="24"/>
          <w:lang w:eastAsia="zh-CN"/>
        </w:rPr>
      </w:pPr>
      <w:r>
        <w:rPr>
          <w:rFonts w:hint="eastAsia"/>
          <w:sz w:val="24"/>
          <w:szCs w:val="24"/>
          <w:lang w:eastAsia="zh-CN"/>
        </w:rPr>
        <w:t>6.承包单位与每一位员工签订劳动合同（提供复印件）</w:t>
      </w:r>
    </w:p>
    <w:p>
      <w:pPr>
        <w:spacing w:line="276" w:lineRule="auto"/>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276" w:lineRule="auto"/>
        <w:ind w:firstLine="480" w:firstLineChars="200"/>
        <w:rPr>
          <w:sz w:val="24"/>
          <w:szCs w:val="24"/>
          <w:lang w:eastAsia="zh-CN"/>
        </w:rPr>
      </w:pPr>
      <w:r>
        <w:rPr>
          <w:rFonts w:hint="eastAsia"/>
          <w:sz w:val="24"/>
          <w:szCs w:val="24"/>
          <w:lang w:eastAsia="zh-CN"/>
        </w:rPr>
        <w:t>8.按规定缴纳安全风险抵押金▲</w:t>
      </w:r>
    </w:p>
    <w:p>
      <w:pPr>
        <w:spacing w:line="276" w:lineRule="auto"/>
        <w:ind w:firstLine="480" w:firstLineChars="200"/>
        <w:rPr>
          <w:sz w:val="24"/>
          <w:szCs w:val="24"/>
          <w:lang w:eastAsia="zh-CN"/>
        </w:rPr>
      </w:pPr>
      <w:r>
        <w:rPr>
          <w:rFonts w:hint="eastAsia"/>
          <w:sz w:val="24"/>
          <w:szCs w:val="24"/>
          <w:lang w:eastAsia="zh-CN"/>
        </w:rPr>
        <w:t>9.提供所有作业人员月度考勤表（进场以后执行，提供电子表）▲</w:t>
      </w:r>
    </w:p>
    <w:p>
      <w:pPr>
        <w:spacing w:line="276" w:lineRule="auto"/>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276" w:lineRule="auto"/>
        <w:ind w:firstLine="480" w:firstLineChars="200"/>
        <w:rPr>
          <w:sz w:val="24"/>
          <w:szCs w:val="24"/>
          <w:lang w:eastAsia="zh-CN"/>
        </w:rPr>
      </w:pPr>
      <w:r>
        <w:rPr>
          <w:rFonts w:hint="eastAsia"/>
          <w:sz w:val="24"/>
          <w:szCs w:val="24"/>
          <w:lang w:eastAsia="zh-CN"/>
        </w:rPr>
        <w:t>11.提供每位员工安全培训记录及档案（进场以后执行）</w:t>
      </w:r>
    </w:p>
    <w:p>
      <w:pPr>
        <w:spacing w:line="276" w:lineRule="auto"/>
        <w:ind w:firstLine="480" w:firstLineChars="200"/>
        <w:rPr>
          <w:sz w:val="24"/>
          <w:szCs w:val="24"/>
          <w:lang w:eastAsia="zh-CN"/>
        </w:rPr>
      </w:pPr>
      <w:r>
        <w:rPr>
          <w:rFonts w:hint="eastAsia"/>
          <w:sz w:val="24"/>
          <w:szCs w:val="24"/>
          <w:lang w:eastAsia="zh-CN"/>
        </w:rPr>
        <w:t>12.提供安全生产管理办法、安全生产责任制、操作规程、施工方案、应急预案▲</w:t>
      </w:r>
    </w:p>
    <w:p>
      <w:pPr>
        <w:spacing w:line="276" w:lineRule="auto"/>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276" w:lineRule="auto"/>
        <w:ind w:firstLine="480" w:firstLineChars="200"/>
        <w:rPr>
          <w:sz w:val="24"/>
          <w:szCs w:val="24"/>
          <w:lang w:eastAsia="zh-CN"/>
        </w:rPr>
      </w:pPr>
      <w:r>
        <w:rPr>
          <w:rFonts w:hint="eastAsia"/>
          <w:sz w:val="24"/>
          <w:szCs w:val="24"/>
          <w:lang w:eastAsia="zh-CN"/>
        </w:rPr>
        <w:t>14.项目经理和安全员委托书（承包商单位有效文函）▲</w:t>
      </w:r>
    </w:p>
    <w:p>
      <w:pPr>
        <w:spacing w:line="276" w:lineRule="auto"/>
        <w:ind w:firstLine="480" w:firstLineChars="200"/>
        <w:rPr>
          <w:sz w:val="24"/>
          <w:szCs w:val="24"/>
          <w:lang w:eastAsia="zh-CN"/>
        </w:rPr>
      </w:pPr>
      <w:r>
        <w:rPr>
          <w:rFonts w:hint="eastAsia"/>
          <w:sz w:val="24"/>
          <w:szCs w:val="24"/>
          <w:lang w:eastAsia="zh-CN"/>
        </w:rPr>
        <w:t>15.项目安全管理组织机构图，及安全生产责任制、业绩证明材料；</w:t>
      </w:r>
    </w:p>
    <w:p>
      <w:pPr>
        <w:spacing w:line="276" w:lineRule="auto"/>
        <w:ind w:firstLine="480" w:firstLineChars="200"/>
        <w:rPr>
          <w:sz w:val="24"/>
          <w:szCs w:val="24"/>
          <w:lang w:eastAsia="zh-CN"/>
        </w:rPr>
      </w:pPr>
      <w:r>
        <w:rPr>
          <w:rFonts w:hint="eastAsia"/>
          <w:sz w:val="24"/>
          <w:szCs w:val="24"/>
          <w:lang w:eastAsia="zh-CN"/>
        </w:rPr>
        <w:t>16.签订外来施工作业人员的安全承诺▲（进场前签定）</w:t>
      </w:r>
    </w:p>
    <w:p>
      <w:pPr>
        <w:spacing w:line="276" w:lineRule="auto"/>
        <w:ind w:firstLine="480" w:firstLineChars="200"/>
        <w:rPr>
          <w:sz w:val="24"/>
          <w:szCs w:val="24"/>
          <w:lang w:eastAsia="zh-CN"/>
        </w:rPr>
      </w:pPr>
      <w:r>
        <w:rPr>
          <w:rFonts w:hint="eastAsia"/>
          <w:sz w:val="24"/>
          <w:szCs w:val="24"/>
          <w:lang w:eastAsia="zh-CN"/>
        </w:rPr>
        <w:t>17.提供现场“应急施救药品”▲(附药品清单)</w:t>
      </w:r>
    </w:p>
    <w:p>
      <w:pPr>
        <w:spacing w:line="276" w:lineRule="auto"/>
        <w:ind w:firstLine="480" w:firstLineChars="200"/>
        <w:rPr>
          <w:sz w:val="24"/>
          <w:szCs w:val="24"/>
          <w:lang w:eastAsia="zh-CN"/>
        </w:rPr>
      </w:pPr>
      <w:r>
        <w:rPr>
          <w:rFonts w:hint="eastAsia"/>
          <w:sz w:val="24"/>
          <w:szCs w:val="24"/>
          <w:lang w:eastAsia="zh-CN"/>
        </w:rPr>
        <w:t>18.施工项目开工申请▲</w:t>
      </w:r>
    </w:p>
    <w:p>
      <w:pPr>
        <w:spacing w:line="276" w:lineRule="auto"/>
        <w:ind w:firstLine="480" w:firstLineChars="200"/>
        <w:rPr>
          <w:sz w:val="24"/>
          <w:szCs w:val="24"/>
          <w:lang w:eastAsia="zh-CN"/>
        </w:rPr>
      </w:pPr>
      <w:r>
        <w:rPr>
          <w:rFonts w:hint="eastAsia"/>
          <w:sz w:val="24"/>
          <w:szCs w:val="24"/>
          <w:lang w:eastAsia="zh-CN"/>
        </w:rPr>
        <w:t>19.提供承包合同、安全协议（复印件）▲</w:t>
      </w:r>
    </w:p>
    <w:p>
      <w:pPr>
        <w:spacing w:line="276" w:lineRule="auto"/>
        <w:ind w:firstLine="480" w:firstLineChars="200"/>
        <w:rPr>
          <w:sz w:val="24"/>
          <w:szCs w:val="24"/>
          <w:lang w:eastAsia="zh-CN"/>
        </w:rPr>
      </w:pPr>
      <w:r>
        <w:rPr>
          <w:rFonts w:hint="eastAsia"/>
          <w:sz w:val="24"/>
          <w:szCs w:val="24"/>
          <w:lang w:eastAsia="zh-CN"/>
        </w:rPr>
        <w:t>20.提供作业工器具清单、合格证</w:t>
      </w:r>
    </w:p>
    <w:p>
      <w:pPr>
        <w:spacing w:line="276" w:lineRule="auto"/>
        <w:ind w:firstLine="480" w:firstLineChars="200"/>
        <w:rPr>
          <w:sz w:val="24"/>
          <w:szCs w:val="24"/>
          <w:lang w:eastAsia="zh-CN"/>
        </w:rPr>
      </w:pPr>
      <w:r>
        <w:rPr>
          <w:rFonts w:hint="eastAsia"/>
          <w:sz w:val="24"/>
          <w:szCs w:val="24"/>
          <w:lang w:eastAsia="zh-CN"/>
        </w:rPr>
        <w:t>21.特殊作业人员清单、特种作业资格证▲</w:t>
      </w:r>
    </w:p>
    <w:p>
      <w:pPr>
        <w:spacing w:line="276" w:lineRule="auto"/>
        <w:ind w:firstLine="480" w:firstLineChars="200"/>
        <w:rPr>
          <w:sz w:val="24"/>
          <w:szCs w:val="24"/>
          <w:lang w:eastAsia="zh-CN"/>
        </w:rPr>
      </w:pPr>
      <w:r>
        <w:rPr>
          <w:rFonts w:hint="eastAsia"/>
          <w:sz w:val="24"/>
          <w:szCs w:val="24"/>
          <w:lang w:eastAsia="zh-CN"/>
        </w:rPr>
        <w:t>22.乙方自行配备施工现场围挡</w:t>
      </w:r>
    </w:p>
    <w:p>
      <w:pPr>
        <w:spacing w:line="276" w:lineRule="auto"/>
        <w:ind w:firstLine="480" w:firstLineChars="200"/>
        <w:rPr>
          <w:sz w:val="24"/>
          <w:szCs w:val="24"/>
          <w:lang w:eastAsia="zh-CN"/>
        </w:rPr>
      </w:pPr>
      <w:r>
        <w:rPr>
          <w:rFonts w:hint="eastAsia"/>
          <w:sz w:val="24"/>
          <w:szCs w:val="24"/>
          <w:lang w:eastAsia="zh-CN"/>
        </w:rPr>
        <w:t>23.安全管理人员必须持安全管理人员证书</w:t>
      </w: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rFonts w:hint="eastAsia"/>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rFonts w:hint="eastAsia"/>
          <w:sz w:val="24"/>
          <w:szCs w:val="24"/>
          <w:lang w:eastAsia="zh-CN"/>
        </w:rPr>
        <w:t>（六）乙方在作业时必须履行好如下工作要求：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sz w:val="24"/>
          <w:szCs w:val="24"/>
          <w:lang w:eastAsia="zh-CN"/>
        </w:rPr>
        <w:t>22.</w:t>
      </w:r>
      <w:r>
        <w:rPr>
          <w:rFonts w:hint="eastAsia"/>
          <w:sz w:val="24"/>
          <w:szCs w:val="24"/>
          <w:lang w:eastAsia="zh-CN"/>
        </w:rPr>
        <w:t>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rFonts w:ascii="Calibri"/>
          <w:sz w:val="24"/>
          <w:szCs w:val="24"/>
          <w:lang w:eastAsia="zh-CN"/>
        </w:rPr>
      </w:pPr>
      <w:r>
        <w:rPr>
          <w:sz w:val="24"/>
          <w:szCs w:val="24"/>
          <w:lang w:eastAsia="zh-CN"/>
        </w:rPr>
        <w:t>23.</w:t>
      </w:r>
      <w:r>
        <w:rPr>
          <w:rFonts w:hint="eastAsia"/>
          <w:sz w:val="24"/>
          <w:szCs w:val="24"/>
          <w:lang w:eastAsia="zh-CN"/>
        </w:rPr>
        <w:t>乙方作业现场发生事故的，应立即报告监理和甲方，乙方应按《生产安全事故报告和调查处理条例》等法律、法规、规章的规定报告，并按照专项应急预案或者应急处置方案立即开展事故救援。</w:t>
      </w:r>
    </w:p>
    <w:p>
      <w:pPr>
        <w:spacing w:line="420" w:lineRule="exact"/>
        <w:ind w:firstLine="480" w:firstLineChars="200"/>
        <w:rPr>
          <w:sz w:val="24"/>
          <w:szCs w:val="24"/>
          <w:lang w:eastAsia="zh-CN"/>
        </w:rPr>
      </w:pPr>
      <w:r>
        <w:rPr>
          <w:sz w:val="24"/>
          <w:szCs w:val="24"/>
          <w:lang w:eastAsia="zh-CN"/>
        </w:rPr>
        <w:t>24.</w:t>
      </w:r>
      <w:r>
        <w:rPr>
          <w:rFonts w:hint="eastAsia"/>
          <w:sz w:val="24"/>
          <w:szCs w:val="24"/>
          <w:lang w:eastAsia="zh-CN"/>
        </w:rPr>
        <w:t>乙方不得随意更换项目关键人员，关键人员离开现场应提前告知甲方，并办理相关审批手续。</w:t>
      </w:r>
    </w:p>
    <w:p>
      <w:pPr>
        <w:spacing w:line="420" w:lineRule="exact"/>
        <w:ind w:firstLine="480" w:firstLineChars="200"/>
        <w:rPr>
          <w:sz w:val="24"/>
          <w:szCs w:val="24"/>
          <w:lang w:eastAsia="zh-CN"/>
        </w:rPr>
      </w:pPr>
      <w:r>
        <w:rPr>
          <w:sz w:val="24"/>
          <w:szCs w:val="24"/>
          <w:lang w:eastAsia="zh-CN"/>
        </w:rPr>
        <w:t>25.</w:t>
      </w:r>
      <w:r>
        <w:rPr>
          <w:rFonts w:hint="eastAsia"/>
          <w:sz w:val="24"/>
          <w:szCs w:val="24"/>
          <w:lang w:eastAsia="zh-CN"/>
        </w:rPr>
        <w:t>作业现场暂时停工的，乙方须做好现场安全防护工作。</w:t>
      </w:r>
    </w:p>
    <w:p>
      <w:pPr>
        <w:spacing w:line="420" w:lineRule="exact"/>
        <w:ind w:firstLine="480" w:firstLineChars="200"/>
        <w:rPr>
          <w:sz w:val="24"/>
          <w:szCs w:val="24"/>
          <w:lang w:eastAsia="zh-CN"/>
        </w:rPr>
      </w:pPr>
      <w:r>
        <w:rPr>
          <w:sz w:val="24"/>
          <w:szCs w:val="24"/>
          <w:lang w:eastAsia="zh-CN"/>
        </w:rPr>
        <w:t>26.</w:t>
      </w:r>
      <w:r>
        <w:rPr>
          <w:rFonts w:hint="eastAsia"/>
          <w:bCs/>
          <w:sz w:val="24"/>
          <w:lang w:eastAsia="zh-CN"/>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w:t>
      </w:r>
    </w:p>
    <w:p>
      <w:pPr>
        <w:spacing w:line="420" w:lineRule="exact"/>
        <w:ind w:firstLine="480" w:firstLineChars="200"/>
        <w:rPr>
          <w:sz w:val="24"/>
          <w:szCs w:val="24"/>
          <w:lang w:eastAsia="zh-CN"/>
        </w:rPr>
      </w:pPr>
      <w:r>
        <w:rPr>
          <w:sz w:val="24"/>
          <w:szCs w:val="24"/>
          <w:lang w:eastAsia="zh-CN"/>
        </w:rPr>
        <w:t>28.</w:t>
      </w:r>
      <w:r>
        <w:rPr>
          <w:rFonts w:hint="eastAsia"/>
          <w:sz w:val="24"/>
          <w:lang w:eastAsia="zh-CN"/>
        </w:rPr>
        <w:t>专职监护人禁止参与任何作业活动，主要履行现场安全监护职责,专职监护人必须穿专用红色“安全监护人”反光背心。</w:t>
      </w:r>
    </w:p>
    <w:p>
      <w:pPr>
        <w:spacing w:line="420" w:lineRule="exact"/>
        <w:ind w:firstLine="480" w:firstLineChars="200"/>
        <w:rPr>
          <w:sz w:val="24"/>
          <w:szCs w:val="24"/>
          <w:lang w:eastAsia="zh-CN"/>
        </w:rPr>
      </w:pPr>
      <w:r>
        <w:rPr>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59" w:name="_Toc383301030"/>
      <w:bookmarkStart w:id="260" w:name="_Toc389985362"/>
      <w:bookmarkStart w:id="261" w:name="_Toc381911469"/>
      <w:bookmarkStart w:id="262" w:name="_Toc396037057"/>
      <w:bookmarkStart w:id="263" w:name="_Toc451698743"/>
      <w:bookmarkStart w:id="264" w:name="_Toc442022104"/>
      <w:bookmarkStart w:id="265" w:name="_Toc434694366"/>
      <w:bookmarkStart w:id="266" w:name="_Toc442133374"/>
      <w:bookmarkStart w:id="267" w:name="_Toc396036413"/>
      <w:bookmarkStart w:id="268" w:name="_Toc384944720"/>
      <w:bookmarkStart w:id="269" w:name="_Toc442016145"/>
      <w:bookmarkStart w:id="270" w:name="_Hlk132406554"/>
      <w:r>
        <w:rPr>
          <w:rFonts w:hint="eastAsia"/>
          <w:sz w:val="24"/>
          <w:szCs w:val="24"/>
          <w:lang w:eastAsia="zh-CN"/>
        </w:rPr>
        <w:t>第五条 隐患排查与治理</w:t>
      </w:r>
      <w:bookmarkEnd w:id="259"/>
      <w:bookmarkEnd w:id="260"/>
      <w:bookmarkEnd w:id="261"/>
      <w:bookmarkEnd w:id="262"/>
      <w:bookmarkEnd w:id="263"/>
      <w:bookmarkEnd w:id="264"/>
      <w:bookmarkEnd w:id="265"/>
      <w:bookmarkEnd w:id="266"/>
      <w:bookmarkEnd w:id="267"/>
      <w:bookmarkEnd w:id="268"/>
      <w:bookmarkEnd w:id="269"/>
    </w:p>
    <w:p>
      <w:pPr>
        <w:spacing w:line="276" w:lineRule="auto"/>
        <w:ind w:firstLine="480" w:firstLineChars="200"/>
        <w:rPr>
          <w:sz w:val="24"/>
          <w:szCs w:val="24"/>
          <w:lang w:eastAsia="zh-CN"/>
        </w:rPr>
      </w:pPr>
      <w:r>
        <w:rPr>
          <w:rFonts w:hint="eastAsia"/>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rFonts w:hint="eastAsia"/>
          <w:sz w:val="24"/>
          <w:szCs w:val="24"/>
          <w:lang w:eastAsia="zh-CN"/>
        </w:rPr>
        <w:t>(二)乙方应组织相关单位及外包单位对其所从事的作业活动开展危险源辨识工作。</w:t>
      </w:r>
    </w:p>
    <w:p>
      <w:pPr>
        <w:spacing w:line="276" w:lineRule="auto"/>
        <w:ind w:firstLine="480" w:firstLineChars="200"/>
        <w:rPr>
          <w:sz w:val="24"/>
          <w:szCs w:val="24"/>
          <w:lang w:eastAsia="zh-CN"/>
        </w:rPr>
      </w:pPr>
      <w:r>
        <w:rPr>
          <w:rFonts w:hint="eastAsia"/>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rFonts w:hint="eastAsia"/>
          <w:sz w:val="24"/>
          <w:szCs w:val="24"/>
          <w:lang w:eastAsia="zh-CN"/>
        </w:rPr>
        <w:t>(四)乙方在项目作业范围内发现重大事故隐患后不能立即治理的，应当采取必要的防范措施，并及时书面报告甲方协商解决，消除事故隐患。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71" w:name="_Toc442016146"/>
      <w:bookmarkStart w:id="272" w:name="_Toc396036414"/>
      <w:bookmarkStart w:id="273" w:name="_Toc384944721"/>
      <w:bookmarkStart w:id="274" w:name="_Toc434694367"/>
      <w:bookmarkStart w:id="275" w:name="_Toc389985363"/>
      <w:bookmarkStart w:id="276" w:name="_Toc451698744"/>
      <w:bookmarkStart w:id="277" w:name="_Toc442022105"/>
      <w:bookmarkStart w:id="278" w:name="_Toc381911470"/>
      <w:bookmarkStart w:id="279" w:name="_Toc383301031"/>
      <w:bookmarkStart w:id="280" w:name="_Toc442133375"/>
      <w:bookmarkStart w:id="281" w:name="_Toc396037058"/>
      <w:r>
        <w:rPr>
          <w:rFonts w:hint="eastAsia"/>
          <w:sz w:val="24"/>
          <w:szCs w:val="24"/>
          <w:lang w:eastAsia="zh-CN"/>
        </w:rPr>
        <w:t>第六条 安全教育与培训</w:t>
      </w:r>
      <w:bookmarkEnd w:id="271"/>
      <w:bookmarkEnd w:id="272"/>
      <w:bookmarkEnd w:id="273"/>
      <w:bookmarkEnd w:id="274"/>
      <w:bookmarkEnd w:id="275"/>
      <w:bookmarkEnd w:id="276"/>
      <w:bookmarkEnd w:id="277"/>
      <w:bookmarkEnd w:id="278"/>
      <w:bookmarkEnd w:id="279"/>
      <w:bookmarkEnd w:id="280"/>
      <w:bookmarkEnd w:id="281"/>
    </w:p>
    <w:p>
      <w:pPr>
        <w:spacing w:line="276" w:lineRule="auto"/>
        <w:ind w:firstLine="480" w:firstLineChars="200"/>
        <w:rPr>
          <w:sz w:val="24"/>
          <w:szCs w:val="24"/>
          <w:lang w:eastAsia="zh-CN"/>
        </w:rPr>
      </w:pPr>
      <w:r>
        <w:rPr>
          <w:rFonts w:hint="eastAsia"/>
          <w:sz w:val="24"/>
          <w:szCs w:val="24"/>
          <w:lang w:eastAsia="zh-CN"/>
        </w:rPr>
        <w:t>(一)甲方应当对乙方的安全教育与培训工作进行指导。</w:t>
      </w:r>
    </w:p>
    <w:p>
      <w:pPr>
        <w:spacing w:line="276" w:lineRule="auto"/>
        <w:ind w:firstLine="480" w:firstLineChars="200"/>
        <w:rPr>
          <w:sz w:val="24"/>
          <w:szCs w:val="24"/>
          <w:lang w:eastAsia="zh-CN"/>
        </w:rPr>
      </w:pPr>
      <w:r>
        <w:rPr>
          <w:rFonts w:hint="eastAsia"/>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rFonts w:hint="eastAsia"/>
          <w:sz w:val="24"/>
          <w:szCs w:val="24"/>
          <w:lang w:eastAsia="zh-CN"/>
        </w:rPr>
        <w:t>(三)乙方应当制定本单位的安全教育培训工作计划。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rFonts w:hint="eastAsia"/>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82" w:name="_Toc383301032"/>
      <w:bookmarkStart w:id="283" w:name="_Toc442022106"/>
      <w:bookmarkStart w:id="284" w:name="_Toc384944722"/>
      <w:bookmarkStart w:id="285" w:name="_Toc451698745"/>
      <w:bookmarkStart w:id="286" w:name="_Toc381911471"/>
      <w:bookmarkStart w:id="287" w:name="_Toc442016147"/>
      <w:bookmarkStart w:id="288" w:name="_Toc396037059"/>
      <w:bookmarkStart w:id="289" w:name="_Toc442133376"/>
      <w:bookmarkStart w:id="290" w:name="_Toc434694368"/>
      <w:bookmarkStart w:id="291" w:name="_Toc389985364"/>
      <w:bookmarkStart w:id="292" w:name="_Toc396036415"/>
      <w:r>
        <w:rPr>
          <w:rFonts w:hint="eastAsia"/>
          <w:sz w:val="24"/>
          <w:szCs w:val="24"/>
          <w:lang w:eastAsia="zh-CN"/>
        </w:rPr>
        <w:t>第七条 事故应急救援</w:t>
      </w:r>
      <w:bookmarkEnd w:id="282"/>
      <w:bookmarkEnd w:id="283"/>
      <w:bookmarkEnd w:id="284"/>
      <w:bookmarkEnd w:id="285"/>
      <w:bookmarkEnd w:id="286"/>
      <w:bookmarkEnd w:id="287"/>
      <w:bookmarkEnd w:id="288"/>
      <w:bookmarkEnd w:id="289"/>
      <w:bookmarkEnd w:id="290"/>
      <w:bookmarkEnd w:id="291"/>
      <w:bookmarkEnd w:id="292"/>
    </w:p>
    <w:p>
      <w:pPr>
        <w:spacing w:line="276" w:lineRule="auto"/>
        <w:ind w:firstLine="480" w:firstLineChars="200"/>
        <w:rPr>
          <w:sz w:val="24"/>
          <w:szCs w:val="24"/>
          <w:lang w:eastAsia="zh-CN"/>
        </w:rPr>
      </w:pPr>
      <w:r>
        <w:rPr>
          <w:rFonts w:hint="eastAsia"/>
          <w:sz w:val="24"/>
          <w:szCs w:val="24"/>
          <w:lang w:eastAsia="zh-CN"/>
        </w:rPr>
        <w:t>(一)应急准备。</w:t>
      </w:r>
    </w:p>
    <w:p>
      <w:pPr>
        <w:spacing w:line="276" w:lineRule="auto"/>
        <w:ind w:firstLine="480" w:firstLineChars="200"/>
        <w:rPr>
          <w:sz w:val="24"/>
          <w:szCs w:val="24"/>
          <w:lang w:eastAsia="zh-CN"/>
        </w:rPr>
      </w:pPr>
      <w:r>
        <w:rPr>
          <w:rFonts w:hint="eastAsia"/>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rFonts w:hint="eastAsia"/>
          <w:sz w:val="24"/>
          <w:szCs w:val="24"/>
          <w:lang w:eastAsia="zh-CN"/>
        </w:rPr>
        <w:t>2.甲方负责向乙方如实告知根据甲方能力所知的作业场所和岗位存在的危险因素，要求乙方制订防范措施以及事故应急预案。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rFonts w:hint="eastAsia"/>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rFonts w:hint="eastAsia"/>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rFonts w:hint="eastAsia"/>
          <w:sz w:val="24"/>
          <w:szCs w:val="24"/>
          <w:lang w:eastAsia="zh-CN"/>
        </w:rPr>
        <w:t>4.乙方配置的应急救援设备设施和器材包括：                           。</w:t>
      </w:r>
    </w:p>
    <w:p>
      <w:pPr>
        <w:spacing w:line="276" w:lineRule="auto"/>
        <w:ind w:firstLine="480" w:firstLineChars="200"/>
        <w:rPr>
          <w:sz w:val="24"/>
          <w:szCs w:val="24"/>
          <w:lang w:eastAsia="zh-CN"/>
        </w:rPr>
      </w:pPr>
      <w:r>
        <w:rPr>
          <w:rFonts w:hint="eastAsia"/>
          <w:sz w:val="24"/>
          <w:szCs w:val="24"/>
          <w:lang w:eastAsia="zh-CN"/>
        </w:rPr>
        <w:t>(二)事故报告。</w:t>
      </w:r>
    </w:p>
    <w:p>
      <w:pPr>
        <w:spacing w:line="276" w:lineRule="auto"/>
        <w:ind w:firstLine="480" w:firstLineChars="200"/>
        <w:rPr>
          <w:sz w:val="24"/>
          <w:szCs w:val="24"/>
          <w:lang w:eastAsia="zh-CN"/>
        </w:rPr>
      </w:pPr>
      <w:r>
        <w:rPr>
          <w:rFonts w:hint="eastAsia"/>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rFonts w:hint="eastAsia"/>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rFonts w:hint="eastAsia"/>
          <w:sz w:val="24"/>
          <w:szCs w:val="24"/>
          <w:lang w:eastAsia="zh-CN"/>
        </w:rPr>
        <w:t>(三)事故救援。</w:t>
      </w:r>
    </w:p>
    <w:p>
      <w:pPr>
        <w:spacing w:line="276" w:lineRule="auto"/>
        <w:ind w:firstLine="480" w:firstLineChars="200"/>
        <w:rPr>
          <w:sz w:val="24"/>
          <w:szCs w:val="24"/>
          <w:lang w:eastAsia="zh-CN"/>
        </w:rPr>
      </w:pPr>
      <w:r>
        <w:rPr>
          <w:rFonts w:hint="eastAsia"/>
          <w:sz w:val="24"/>
          <w:szCs w:val="24"/>
          <w:lang w:eastAsia="zh-CN"/>
        </w:rPr>
        <w:t>1.项目施工发生事故后，乙方应当按照专项应急预案或者应急处置方案立即开展事故救援。保护好事故现场。</w:t>
      </w:r>
    </w:p>
    <w:p>
      <w:pPr>
        <w:spacing w:line="276" w:lineRule="auto"/>
        <w:ind w:firstLine="480" w:firstLineChars="200"/>
        <w:rPr>
          <w:sz w:val="24"/>
          <w:szCs w:val="24"/>
          <w:lang w:eastAsia="zh-CN"/>
        </w:rPr>
      </w:pPr>
      <w:r>
        <w:rPr>
          <w:rFonts w:hint="eastAsia"/>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rFonts w:hint="eastAsia"/>
          <w:sz w:val="24"/>
          <w:szCs w:val="24"/>
          <w:lang w:eastAsia="zh-CN"/>
        </w:rPr>
        <w:t>(四)事故处理。</w:t>
      </w:r>
    </w:p>
    <w:p>
      <w:pPr>
        <w:spacing w:line="276" w:lineRule="auto"/>
        <w:ind w:firstLine="480" w:firstLineChars="200"/>
        <w:rPr>
          <w:sz w:val="24"/>
          <w:szCs w:val="24"/>
          <w:lang w:eastAsia="zh-CN"/>
        </w:rPr>
      </w:pPr>
      <w:r>
        <w:rPr>
          <w:rFonts w:hint="eastAsia"/>
          <w:sz w:val="24"/>
          <w:szCs w:val="24"/>
          <w:lang w:eastAsia="zh-CN"/>
        </w:rPr>
        <w:t>1. 在发生安全事故后应积极配合甲方组织开展的对事故的相关调查。</w:t>
      </w:r>
    </w:p>
    <w:p>
      <w:pPr>
        <w:spacing w:line="276" w:lineRule="auto"/>
        <w:ind w:firstLine="480" w:firstLineChars="200"/>
        <w:rPr>
          <w:sz w:val="24"/>
          <w:szCs w:val="24"/>
          <w:lang w:eastAsia="zh-CN"/>
        </w:rPr>
      </w:pPr>
      <w:r>
        <w:rPr>
          <w:rFonts w:hint="eastAsia"/>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rFonts w:hint="eastAsia"/>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rFonts w:hint="eastAsia"/>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第八条 信息沟通：甲乙双方定期召开安全沟通会议，其他安全环保重大事项应立即报告甲方或备案。</w:t>
      </w:r>
    </w:p>
    <w:p>
      <w:pPr>
        <w:spacing w:line="276" w:lineRule="auto"/>
        <w:ind w:firstLine="480" w:firstLineChars="200"/>
        <w:rPr>
          <w:sz w:val="24"/>
          <w:szCs w:val="24"/>
          <w:lang w:eastAsia="zh-CN"/>
        </w:rPr>
      </w:pPr>
      <w:bookmarkStart w:id="293" w:name="_Toc434694369"/>
      <w:bookmarkStart w:id="294" w:name="_Toc396037060"/>
      <w:bookmarkStart w:id="295" w:name="_Toc383301033"/>
      <w:bookmarkStart w:id="296" w:name="_Toc389985365"/>
      <w:bookmarkStart w:id="297" w:name="_Toc442016148"/>
      <w:bookmarkStart w:id="298" w:name="_Toc442022107"/>
      <w:bookmarkStart w:id="299" w:name="_Toc381911472"/>
      <w:bookmarkStart w:id="300" w:name="_Toc442133377"/>
      <w:bookmarkStart w:id="301" w:name="_Toc384944723"/>
      <w:bookmarkStart w:id="302" w:name="_Toc451698746"/>
      <w:bookmarkStart w:id="303" w:name="_Toc396036416"/>
      <w:r>
        <w:rPr>
          <w:rFonts w:hint="eastAsia"/>
          <w:sz w:val="24"/>
          <w:szCs w:val="24"/>
          <w:lang w:eastAsia="zh-CN"/>
        </w:rPr>
        <w:t>第九条 安全检查与考评</w:t>
      </w:r>
      <w:bookmarkEnd w:id="293"/>
      <w:bookmarkEnd w:id="294"/>
      <w:bookmarkEnd w:id="295"/>
      <w:bookmarkEnd w:id="296"/>
      <w:bookmarkEnd w:id="297"/>
      <w:bookmarkEnd w:id="298"/>
      <w:bookmarkEnd w:id="299"/>
      <w:bookmarkEnd w:id="300"/>
      <w:bookmarkEnd w:id="301"/>
      <w:bookmarkEnd w:id="302"/>
      <w:bookmarkEnd w:id="303"/>
    </w:p>
    <w:p>
      <w:pPr>
        <w:spacing w:line="276" w:lineRule="auto"/>
        <w:ind w:firstLine="480" w:firstLineChars="200"/>
        <w:rPr>
          <w:sz w:val="24"/>
          <w:szCs w:val="24"/>
          <w:lang w:eastAsia="zh-CN"/>
        </w:rPr>
      </w:pPr>
      <w:r>
        <w:rPr>
          <w:rFonts w:hint="eastAsia"/>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rFonts w:hint="eastAsia"/>
          <w:sz w:val="24"/>
          <w:szCs w:val="24"/>
          <w:lang w:eastAsia="zh-CN"/>
        </w:rPr>
        <w:t>2.甲方应当加强项目监督检查工作，发现乙方违反法律、法规、规章和标准的违章违纪行为，及时进行教育，有权纠正和考核，对不听劝告、直至清退出场。</w:t>
      </w:r>
    </w:p>
    <w:p>
      <w:pPr>
        <w:spacing w:line="276" w:lineRule="auto"/>
        <w:ind w:firstLine="480" w:firstLineChars="200"/>
        <w:rPr>
          <w:sz w:val="24"/>
          <w:szCs w:val="24"/>
          <w:lang w:eastAsia="zh-CN"/>
        </w:rPr>
      </w:pPr>
      <w:r>
        <w:rPr>
          <w:rFonts w:hint="eastAsia"/>
          <w:sz w:val="24"/>
          <w:szCs w:val="24"/>
          <w:lang w:eastAsia="zh-CN"/>
        </w:rPr>
        <w:t>3.甲方审查乙方相应的作业资格证书、作业方案和外包商、作业现场的设备、设施、建（构）筑物和人员作业安全状况等。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rFonts w:hint="eastAsia"/>
          <w:sz w:val="24"/>
          <w:szCs w:val="24"/>
          <w:lang w:eastAsia="zh-CN"/>
        </w:rPr>
        <w:t>4.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spacing w:line="276" w:lineRule="auto"/>
        <w:ind w:firstLine="480" w:firstLineChars="200"/>
        <w:rPr>
          <w:sz w:val="24"/>
          <w:szCs w:val="24"/>
          <w:lang w:eastAsia="zh-CN"/>
        </w:rPr>
      </w:pPr>
      <w:r>
        <w:rPr>
          <w:rFonts w:hint="eastAsia"/>
          <w:sz w:val="24"/>
          <w:szCs w:val="24"/>
          <w:lang w:eastAsia="zh-CN"/>
        </w:rPr>
        <w:t>5.乙方负责项目范围内的作业安全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rFonts w:hint="eastAsia"/>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rFonts w:hint="eastAsia"/>
          <w:sz w:val="24"/>
          <w:szCs w:val="24"/>
          <w:lang w:eastAsia="zh-CN"/>
        </w:rPr>
        <w:t>7.乙方应当向甲方提供安全生产考核所需资料，接受甲方的考核与奖惩。</w:t>
      </w:r>
      <w:bookmarkEnd w:id="270"/>
    </w:p>
    <w:p>
      <w:pPr>
        <w:spacing w:line="276" w:lineRule="auto"/>
        <w:ind w:firstLine="480" w:firstLineChars="200"/>
        <w:rPr>
          <w:sz w:val="24"/>
          <w:szCs w:val="24"/>
          <w:lang w:eastAsia="zh-CN"/>
        </w:rPr>
      </w:pPr>
      <w:r>
        <w:rPr>
          <w:rFonts w:hint="eastAsia"/>
          <w:sz w:val="24"/>
          <w:szCs w:val="24"/>
          <w:lang w:eastAsia="zh-CN"/>
        </w:rPr>
        <w:t>（七）风险抵押金考核</w:t>
      </w:r>
    </w:p>
    <w:p>
      <w:pPr>
        <w:spacing w:line="276" w:lineRule="auto"/>
        <w:ind w:firstLine="480" w:firstLineChars="200"/>
        <w:rPr>
          <w:sz w:val="24"/>
          <w:szCs w:val="24"/>
          <w:lang w:eastAsia="zh-CN"/>
        </w:rPr>
      </w:pPr>
      <w:r>
        <w:rPr>
          <w:rFonts w:hint="eastAsia"/>
          <w:sz w:val="24"/>
          <w:szCs w:val="24"/>
          <w:lang w:eastAsia="zh-CN"/>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w:t>
      </w:r>
      <w:bookmarkStart w:id="304" w:name="_Hlk132701874"/>
      <w:r>
        <w:rPr>
          <w:rFonts w:hint="eastAsia"/>
          <w:sz w:val="24"/>
          <w:szCs w:val="24"/>
          <w:lang w:eastAsia="zh-CN"/>
        </w:rPr>
        <w:t>承包商与工程项目管理安全</w:t>
      </w:r>
      <w:bookmarkEnd w:id="304"/>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rFonts w:hint="eastAsia"/>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rFonts w:hint="eastAsia"/>
          <w:sz w:val="24"/>
          <w:szCs w:val="24"/>
          <w:lang w:eastAsia="zh-CN"/>
        </w:rPr>
        <w:t>3.乙方作业过程中违反国家有关法律法规，受到行政、经济、刑事处罚的，由乙方自行承担责任。</w:t>
      </w:r>
    </w:p>
    <w:p>
      <w:pPr>
        <w:spacing w:line="276" w:lineRule="auto"/>
        <w:ind w:firstLine="480" w:firstLineChars="200"/>
        <w:rPr>
          <w:sz w:val="24"/>
          <w:szCs w:val="24"/>
          <w:lang w:eastAsia="zh-CN"/>
        </w:rPr>
      </w:pPr>
      <w:r>
        <w:rPr>
          <w:rFonts w:hint="eastAsia"/>
          <w:sz w:val="24"/>
          <w:szCs w:val="24"/>
          <w:lang w:eastAsia="zh-CN"/>
        </w:rPr>
        <w:t>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pPr>
        <w:spacing w:line="276" w:lineRule="auto"/>
        <w:ind w:firstLine="480" w:firstLineChars="200"/>
        <w:rPr>
          <w:sz w:val="24"/>
          <w:szCs w:val="24"/>
          <w:lang w:eastAsia="zh-CN"/>
        </w:rPr>
      </w:pPr>
      <w:bookmarkStart w:id="305" w:name="_Toc383301034"/>
      <w:bookmarkStart w:id="306" w:name="_Toc396037061"/>
      <w:bookmarkStart w:id="307" w:name="_Toc381911473"/>
      <w:bookmarkStart w:id="308" w:name="_Toc442022108"/>
      <w:bookmarkStart w:id="309" w:name="_Toc442016149"/>
      <w:bookmarkStart w:id="310" w:name="_Toc434694370"/>
      <w:bookmarkStart w:id="311" w:name="_Toc396036417"/>
      <w:bookmarkStart w:id="312" w:name="_Toc389985366"/>
      <w:bookmarkStart w:id="313" w:name="_Toc451698747"/>
      <w:bookmarkStart w:id="314" w:name="_Toc384944724"/>
      <w:bookmarkStart w:id="315" w:name="_Toc442133378"/>
      <w:r>
        <w:rPr>
          <w:rFonts w:hint="eastAsia"/>
          <w:sz w:val="24"/>
          <w:szCs w:val="24"/>
          <w:lang w:eastAsia="zh-CN"/>
        </w:rPr>
        <w:t>第十条 违约责任</w:t>
      </w:r>
      <w:bookmarkEnd w:id="305"/>
      <w:bookmarkEnd w:id="306"/>
      <w:bookmarkEnd w:id="307"/>
      <w:bookmarkEnd w:id="308"/>
      <w:bookmarkEnd w:id="309"/>
      <w:bookmarkEnd w:id="310"/>
      <w:bookmarkEnd w:id="311"/>
      <w:bookmarkEnd w:id="312"/>
      <w:bookmarkEnd w:id="313"/>
      <w:bookmarkEnd w:id="314"/>
      <w:bookmarkEnd w:id="315"/>
    </w:p>
    <w:p>
      <w:pPr>
        <w:spacing w:line="276" w:lineRule="auto"/>
        <w:ind w:firstLine="480" w:firstLineChars="200"/>
        <w:rPr>
          <w:sz w:val="24"/>
          <w:szCs w:val="24"/>
          <w:lang w:eastAsia="zh-CN"/>
        </w:rPr>
      </w:pPr>
      <w:r>
        <w:rPr>
          <w:rFonts w:hint="eastAsia"/>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rFonts w:hint="eastAsia"/>
          <w:sz w:val="24"/>
          <w:szCs w:val="24"/>
          <w:lang w:eastAsia="zh-CN"/>
        </w:rPr>
        <w:t>(二)甲方违约</w:t>
      </w:r>
    </w:p>
    <w:p>
      <w:pPr>
        <w:spacing w:line="276" w:lineRule="auto"/>
        <w:ind w:firstLine="480" w:firstLineChars="200"/>
        <w:rPr>
          <w:sz w:val="24"/>
          <w:szCs w:val="24"/>
          <w:lang w:eastAsia="zh-CN"/>
        </w:rPr>
      </w:pPr>
      <w:r>
        <w:rPr>
          <w:rFonts w:hint="eastAsia"/>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rFonts w:hint="eastAsia"/>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rFonts w:hint="eastAsia"/>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rFonts w:hint="eastAsia"/>
          <w:sz w:val="24"/>
          <w:szCs w:val="24"/>
          <w:lang w:eastAsia="zh-CN"/>
        </w:rPr>
        <w:t>3.甲方不能提供合法的外包项目的；</w:t>
      </w:r>
    </w:p>
    <w:p>
      <w:pPr>
        <w:spacing w:line="276" w:lineRule="auto"/>
        <w:ind w:firstLine="480" w:firstLineChars="200"/>
        <w:rPr>
          <w:sz w:val="24"/>
          <w:szCs w:val="24"/>
          <w:lang w:eastAsia="zh-CN"/>
        </w:rPr>
      </w:pPr>
      <w:r>
        <w:rPr>
          <w:rFonts w:hint="eastAsia"/>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rFonts w:hint="eastAsia"/>
          <w:sz w:val="24"/>
          <w:szCs w:val="24"/>
          <w:lang w:eastAsia="zh-CN"/>
        </w:rPr>
        <w:t>5.甲方违反项目设计安排乙方施工作业的；</w:t>
      </w:r>
    </w:p>
    <w:p>
      <w:pPr>
        <w:spacing w:line="276" w:lineRule="auto"/>
        <w:ind w:firstLine="480" w:firstLineChars="200"/>
        <w:rPr>
          <w:sz w:val="24"/>
          <w:szCs w:val="24"/>
          <w:lang w:eastAsia="zh-CN"/>
        </w:rPr>
      </w:pPr>
      <w:r>
        <w:rPr>
          <w:rFonts w:hint="eastAsia"/>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rFonts w:hint="eastAsia"/>
          <w:sz w:val="24"/>
          <w:szCs w:val="24"/>
          <w:lang w:eastAsia="zh-CN"/>
        </w:rPr>
        <w:t>7.发生事故后，甲方未及时组织开展应急救援工作的；</w:t>
      </w:r>
    </w:p>
    <w:p>
      <w:pPr>
        <w:spacing w:line="276" w:lineRule="auto"/>
        <w:ind w:firstLine="480" w:firstLineChars="200"/>
        <w:rPr>
          <w:sz w:val="24"/>
          <w:szCs w:val="24"/>
          <w:lang w:eastAsia="zh-CN"/>
        </w:rPr>
      </w:pPr>
      <w:r>
        <w:rPr>
          <w:rFonts w:hint="eastAsia"/>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rFonts w:hint="eastAsia"/>
          <w:sz w:val="24"/>
          <w:szCs w:val="24"/>
          <w:lang w:eastAsia="zh-CN"/>
        </w:rPr>
        <w:t>(三)乙方违约</w:t>
      </w:r>
    </w:p>
    <w:p>
      <w:pPr>
        <w:spacing w:line="276" w:lineRule="auto"/>
        <w:ind w:firstLine="480" w:firstLineChars="200"/>
        <w:rPr>
          <w:sz w:val="24"/>
          <w:szCs w:val="24"/>
          <w:lang w:eastAsia="zh-CN"/>
        </w:rPr>
      </w:pPr>
      <w:r>
        <w:rPr>
          <w:rFonts w:hint="eastAsia"/>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rFonts w:hint="eastAsia"/>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rFonts w:hint="eastAsia"/>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rFonts w:hint="eastAsia"/>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rFonts w:hint="eastAsia"/>
          <w:sz w:val="24"/>
          <w:szCs w:val="24"/>
          <w:lang w:eastAsia="zh-CN"/>
        </w:rPr>
        <w:t>4.乙方人员违章指挥或者违章作业的；</w:t>
      </w:r>
    </w:p>
    <w:p>
      <w:pPr>
        <w:spacing w:line="276" w:lineRule="auto"/>
        <w:ind w:firstLine="480" w:firstLineChars="200"/>
        <w:rPr>
          <w:sz w:val="24"/>
          <w:szCs w:val="24"/>
          <w:lang w:eastAsia="zh-CN"/>
        </w:rPr>
      </w:pPr>
      <w:r>
        <w:rPr>
          <w:rFonts w:hint="eastAsia"/>
          <w:sz w:val="24"/>
          <w:szCs w:val="24"/>
          <w:lang w:eastAsia="zh-CN"/>
        </w:rPr>
        <w:t>5.乙方现场安全管理不到位的；</w:t>
      </w:r>
    </w:p>
    <w:p>
      <w:pPr>
        <w:spacing w:line="276" w:lineRule="auto"/>
        <w:ind w:firstLine="480" w:firstLineChars="200"/>
        <w:rPr>
          <w:sz w:val="24"/>
          <w:szCs w:val="24"/>
          <w:lang w:eastAsia="zh-CN"/>
        </w:rPr>
      </w:pPr>
      <w:r>
        <w:rPr>
          <w:rFonts w:hint="eastAsia"/>
          <w:sz w:val="24"/>
          <w:szCs w:val="24"/>
          <w:lang w:eastAsia="zh-CN"/>
        </w:rPr>
        <w:t>6.发生事故后，乙方未及时开展应急救援工作的；</w:t>
      </w:r>
    </w:p>
    <w:p>
      <w:pPr>
        <w:spacing w:line="276" w:lineRule="auto"/>
        <w:ind w:firstLine="480" w:firstLineChars="200"/>
        <w:rPr>
          <w:sz w:val="24"/>
          <w:szCs w:val="24"/>
          <w:lang w:eastAsia="zh-CN"/>
        </w:rPr>
      </w:pPr>
      <w:r>
        <w:rPr>
          <w:rFonts w:hint="eastAsia"/>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16" w:name="_Toc442133379"/>
      <w:bookmarkStart w:id="317" w:name="_Toc383301035"/>
      <w:bookmarkStart w:id="318" w:name="_Toc381911474"/>
      <w:bookmarkStart w:id="319" w:name="_Toc396036418"/>
      <w:bookmarkStart w:id="320" w:name="_Toc396037062"/>
      <w:bookmarkStart w:id="321" w:name="_Toc442022109"/>
      <w:bookmarkStart w:id="322" w:name="_Toc434694371"/>
      <w:bookmarkStart w:id="323" w:name="_Toc442016150"/>
      <w:bookmarkStart w:id="324" w:name="_Toc384944725"/>
      <w:bookmarkStart w:id="325" w:name="_Toc451698748"/>
      <w:bookmarkStart w:id="326" w:name="_Toc389985367"/>
      <w:r>
        <w:rPr>
          <w:rFonts w:hint="eastAsia"/>
          <w:sz w:val="24"/>
          <w:szCs w:val="24"/>
          <w:lang w:eastAsia="zh-CN"/>
        </w:rPr>
        <w:t>第十一条 补充条款</w:t>
      </w:r>
      <w:bookmarkEnd w:id="316"/>
      <w:bookmarkEnd w:id="317"/>
      <w:bookmarkEnd w:id="318"/>
      <w:bookmarkEnd w:id="319"/>
      <w:bookmarkEnd w:id="320"/>
      <w:bookmarkEnd w:id="321"/>
      <w:bookmarkEnd w:id="322"/>
      <w:bookmarkEnd w:id="323"/>
      <w:bookmarkEnd w:id="324"/>
      <w:bookmarkEnd w:id="325"/>
      <w:bookmarkEnd w:id="326"/>
    </w:p>
    <w:p>
      <w:pPr>
        <w:spacing w:line="276" w:lineRule="auto"/>
        <w:ind w:firstLine="480" w:firstLineChars="200"/>
        <w:rPr>
          <w:sz w:val="24"/>
          <w:szCs w:val="24"/>
          <w:lang w:eastAsia="zh-CN"/>
        </w:rPr>
      </w:pPr>
      <w:r>
        <w:rPr>
          <w:rFonts w:hint="eastAsia"/>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27" w:name="_Toc442022110"/>
      <w:bookmarkStart w:id="328" w:name="_Toc451698749"/>
      <w:bookmarkStart w:id="329" w:name="_Toc434694372"/>
      <w:bookmarkStart w:id="330" w:name="_Toc396037063"/>
      <w:bookmarkStart w:id="331" w:name="_Toc381911475"/>
      <w:bookmarkStart w:id="332" w:name="_Toc442016151"/>
      <w:bookmarkStart w:id="333" w:name="_Toc383301036"/>
      <w:bookmarkStart w:id="334" w:name="_Toc384944726"/>
      <w:bookmarkStart w:id="335" w:name="_Toc396036419"/>
      <w:bookmarkStart w:id="336" w:name="_Toc389985368"/>
      <w:bookmarkStart w:id="337" w:name="_Toc442133380"/>
      <w:r>
        <w:rPr>
          <w:rFonts w:hint="eastAsia"/>
          <w:sz w:val="24"/>
          <w:szCs w:val="24"/>
          <w:lang w:eastAsia="zh-CN"/>
        </w:rPr>
        <w:t>第十二条 协议生效</w:t>
      </w:r>
      <w:bookmarkEnd w:id="327"/>
      <w:bookmarkEnd w:id="328"/>
      <w:bookmarkEnd w:id="329"/>
      <w:bookmarkEnd w:id="330"/>
      <w:bookmarkEnd w:id="331"/>
      <w:bookmarkEnd w:id="332"/>
      <w:bookmarkEnd w:id="333"/>
      <w:bookmarkEnd w:id="334"/>
      <w:bookmarkEnd w:id="335"/>
      <w:bookmarkEnd w:id="336"/>
      <w:bookmarkEnd w:id="337"/>
    </w:p>
    <w:p>
      <w:pPr>
        <w:spacing w:line="276" w:lineRule="auto"/>
        <w:ind w:firstLine="480" w:firstLineChars="200"/>
        <w:rPr>
          <w:sz w:val="24"/>
          <w:szCs w:val="24"/>
          <w:lang w:eastAsia="zh-CN"/>
        </w:rPr>
      </w:pPr>
      <w:r>
        <w:rPr>
          <w:rFonts w:hint="eastAsia"/>
          <w:sz w:val="24"/>
          <w:szCs w:val="24"/>
          <w:lang w:eastAsia="zh-CN"/>
        </w:rPr>
        <w:t>本协议自甲乙双方签字盖章之日起生效，其时效与双方所签订项目承包合同相同。</w:t>
      </w:r>
    </w:p>
    <w:p>
      <w:pPr>
        <w:rPr>
          <w:rFonts w:ascii="Calibri" w:hAnsi="Calibri"/>
          <w:sz w:val="21"/>
          <w:lang w:eastAsia="zh-CN"/>
        </w:rPr>
      </w:pPr>
    </w:p>
    <w:p>
      <w:pPr>
        <w:rPr>
          <w:rFonts w:ascii="Calibri" w:hAnsi="Calibri"/>
          <w:sz w:val="21"/>
          <w:lang w:eastAsia="zh-CN"/>
        </w:rPr>
      </w:pP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 xml:space="preserve">甲    方：中粮梁河糖业有限公司  </w:t>
      </w:r>
    </w:p>
    <w:p>
      <w:pPr>
        <w:spacing w:line="276" w:lineRule="auto"/>
        <w:ind w:firstLine="480" w:firstLineChars="200"/>
        <w:rPr>
          <w:sz w:val="24"/>
          <w:szCs w:val="24"/>
          <w:lang w:eastAsia="zh-CN"/>
        </w:rPr>
      </w:pPr>
      <w:r>
        <w:rPr>
          <w:rFonts w:hint="eastAsia"/>
          <w:sz w:val="24"/>
          <w:szCs w:val="24"/>
          <w:lang w:eastAsia="zh-CN"/>
        </w:rPr>
        <w:t>法定代表人（或授权代表）签字：______________</w:t>
      </w:r>
    </w:p>
    <w:p>
      <w:pPr>
        <w:spacing w:line="276" w:lineRule="auto"/>
        <w:ind w:firstLine="480" w:firstLineChars="200"/>
        <w:rPr>
          <w:sz w:val="24"/>
          <w:szCs w:val="24"/>
          <w:lang w:eastAsia="zh-CN"/>
        </w:rPr>
      </w:pPr>
      <w:r>
        <w:rPr>
          <w:rFonts w:hint="eastAsia"/>
          <w:sz w:val="24"/>
          <w:szCs w:val="24"/>
          <w:lang w:eastAsia="zh-CN"/>
        </w:rPr>
        <w:t>签字日期：__________________________________</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 xml:space="preserve">乙    方：       </w:t>
      </w:r>
    </w:p>
    <w:p>
      <w:pPr>
        <w:spacing w:line="276" w:lineRule="auto"/>
        <w:ind w:firstLine="480" w:firstLineChars="200"/>
        <w:rPr>
          <w:sz w:val="24"/>
          <w:szCs w:val="24"/>
          <w:lang w:eastAsia="zh-CN"/>
        </w:rPr>
      </w:pPr>
      <w:r>
        <w:rPr>
          <w:rFonts w:hint="eastAsia"/>
          <w:sz w:val="24"/>
          <w:szCs w:val="24"/>
          <w:lang w:eastAsia="zh-CN"/>
        </w:rPr>
        <w:t>法定代表人（或授权代表）签字：_______________</w:t>
      </w:r>
    </w:p>
    <w:p>
      <w:pPr>
        <w:spacing w:line="276" w:lineRule="auto"/>
        <w:ind w:firstLine="480" w:firstLineChars="200"/>
        <w:rPr>
          <w:sz w:val="24"/>
          <w:szCs w:val="24"/>
          <w:lang w:eastAsia="zh-CN"/>
        </w:rPr>
      </w:pPr>
      <w:r>
        <w:rPr>
          <w:rFonts w:hint="eastAsia"/>
          <w:sz w:val="24"/>
          <w:szCs w:val="24"/>
          <w:lang w:eastAsia="zh-CN"/>
        </w:rPr>
        <w:t>签字日期：___________________________________</w:t>
      </w:r>
    </w:p>
    <w:p>
      <w:pPr>
        <w:rPr>
          <w:rFonts w:ascii="Calibri" w:hAnsi="Calibri"/>
          <w:sz w:val="21"/>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both"/>
        <w:rPr>
          <w:sz w:val="32"/>
          <w:szCs w:val="32"/>
          <w:lang w:eastAsia="zh-CN"/>
        </w:rPr>
      </w:pPr>
    </w:p>
    <w:p>
      <w:pPr>
        <w:spacing w:line="276" w:lineRule="auto"/>
        <w:jc w:val="center"/>
        <w:rPr>
          <w:sz w:val="32"/>
          <w:szCs w:val="32"/>
          <w:lang w:eastAsia="zh-CN"/>
        </w:rPr>
      </w:pPr>
      <w:r>
        <w:rPr>
          <w:rFonts w:hint="eastAsia"/>
          <w:sz w:val="32"/>
          <w:szCs w:val="32"/>
          <w:lang w:eastAsia="zh-CN"/>
        </w:rPr>
        <w:t>甲、乙类承包商环保管理协议</w:t>
      </w:r>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发包方：中粮梁河糖业有限公司（以下称甲方）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61"/>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276" w:lineRule="auto"/>
        <w:ind w:firstLine="480" w:firstLineChars="200"/>
        <w:rPr>
          <w:sz w:val="24"/>
          <w:szCs w:val="24"/>
          <w:lang w:eastAsia="zh-CN"/>
        </w:rPr>
      </w:pPr>
      <w:r>
        <w:rPr>
          <w:rFonts w:hint="eastAsia"/>
          <w:sz w:val="24"/>
          <w:szCs w:val="24"/>
          <w:lang w:eastAsia="zh-CN"/>
        </w:rPr>
        <w:t xml:space="preserve">甲    方：中粮梁河糖业有限公司  </w:t>
      </w:r>
    </w:p>
    <w:p>
      <w:pPr>
        <w:spacing w:line="276" w:lineRule="auto"/>
        <w:ind w:firstLine="480" w:firstLineChars="200"/>
        <w:rPr>
          <w:sz w:val="24"/>
          <w:szCs w:val="24"/>
          <w:lang w:eastAsia="zh-CN"/>
        </w:rPr>
      </w:pPr>
      <w:r>
        <w:rPr>
          <w:rFonts w:hint="eastAsia"/>
          <w:sz w:val="24"/>
          <w:szCs w:val="24"/>
          <w:lang w:eastAsia="zh-CN"/>
        </w:rPr>
        <w:t>法定代表人（或授权代表）签字：______________</w:t>
      </w:r>
    </w:p>
    <w:p>
      <w:pPr>
        <w:spacing w:line="276" w:lineRule="auto"/>
        <w:ind w:firstLine="480" w:firstLineChars="200"/>
        <w:rPr>
          <w:sz w:val="24"/>
          <w:szCs w:val="24"/>
          <w:lang w:eastAsia="zh-CN"/>
        </w:rPr>
      </w:pPr>
      <w:r>
        <w:rPr>
          <w:rFonts w:hint="eastAsia"/>
          <w:sz w:val="24"/>
          <w:szCs w:val="24"/>
          <w:lang w:eastAsia="zh-CN"/>
        </w:rPr>
        <w:t>签字日期：__________________________________</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 xml:space="preserve">乙    方：       </w:t>
      </w:r>
    </w:p>
    <w:p>
      <w:pPr>
        <w:spacing w:line="276" w:lineRule="auto"/>
        <w:ind w:firstLine="480" w:firstLineChars="200"/>
        <w:rPr>
          <w:sz w:val="24"/>
          <w:szCs w:val="24"/>
          <w:lang w:eastAsia="zh-CN"/>
        </w:rPr>
      </w:pPr>
      <w:r>
        <w:rPr>
          <w:rFonts w:hint="eastAsia"/>
          <w:sz w:val="24"/>
          <w:szCs w:val="24"/>
          <w:lang w:eastAsia="zh-CN"/>
        </w:rPr>
        <w:t>法定代表人（或授权代表）签字：_______________</w:t>
      </w:r>
    </w:p>
    <w:p>
      <w:pPr>
        <w:spacing w:line="276" w:lineRule="auto"/>
        <w:ind w:firstLine="480" w:firstLineChars="200"/>
        <w:rPr>
          <w:sz w:val="24"/>
          <w:szCs w:val="24"/>
          <w:lang w:eastAsia="zh-CN"/>
        </w:rPr>
      </w:pPr>
      <w:r>
        <w:rPr>
          <w:rFonts w:hint="eastAsia"/>
          <w:sz w:val="24"/>
          <w:szCs w:val="24"/>
          <w:lang w:eastAsia="zh-CN"/>
        </w:rPr>
        <w:t>签字日期：___________________________________</w:t>
      </w:r>
    </w:p>
    <w:p>
      <w:pPr>
        <w:rPr>
          <w:rFonts w:ascii="Calibri" w:hAnsi="Calibri"/>
          <w:sz w:val="21"/>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ind w:firstLine="640" w:firstLineChars="200"/>
        <w:rPr>
          <w:rFonts w:ascii="仿宋_GB2312" w:hAnsi="仿宋" w:eastAsia="仿宋_GB2312" w:cs="仿宋"/>
          <w:sz w:val="32"/>
          <w:szCs w:val="32"/>
          <w:lang w:eastAsia="zh-CN"/>
        </w:rPr>
      </w:pPr>
    </w:p>
    <w:p>
      <w:pPr>
        <w:spacing w:line="500" w:lineRule="exact"/>
        <w:rPr>
          <w:rFonts w:ascii="仿宋_GB2312" w:hAnsi="仿宋" w:eastAsia="仿宋_GB2312" w:cs="仿宋"/>
          <w:sz w:val="32"/>
          <w:szCs w:val="32"/>
          <w:lang w:eastAsia="zh-CN"/>
        </w:rPr>
      </w:pPr>
    </w:p>
    <w:p>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项目名称：梁河糖业</w:t>
      </w:r>
      <w:r>
        <w:rPr>
          <w:rFonts w:ascii="仿宋_GB2312" w:eastAsia="仿宋_GB2312"/>
          <w:sz w:val="32"/>
          <w:szCs w:val="32"/>
          <w:lang w:eastAsia="zh-CN"/>
        </w:rPr>
        <w:t>2023年勐养工厂动力车间集控操作室改造项目</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甲   方：中粮梁河糖业有限公司</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为规范中粮梁河糖业有限公司</w:t>
      </w:r>
      <w:r>
        <w:rPr>
          <w:rFonts w:hint="eastAsia" w:ascii="仿宋_GB2312" w:eastAsia="仿宋_GB2312"/>
          <w:sz w:val="32"/>
          <w:szCs w:val="32"/>
          <w:u w:val="single"/>
          <w:lang w:eastAsia="zh-CN"/>
        </w:rPr>
        <w:t>梁河糖业</w:t>
      </w:r>
      <w:r>
        <w:rPr>
          <w:rFonts w:ascii="仿宋_GB2312" w:eastAsia="仿宋_GB2312"/>
          <w:sz w:val="32"/>
          <w:szCs w:val="32"/>
          <w:u w:val="single"/>
          <w:lang w:eastAsia="zh-CN"/>
        </w:rPr>
        <w:t>2023年勐养工厂动力车间集控操作室改造</w:t>
      </w:r>
      <w:r>
        <w:rPr>
          <w:rFonts w:hint="eastAsia" w:ascii="仿宋_GB2312" w:eastAsia="仿宋_GB2312"/>
          <w:sz w:val="32"/>
          <w:szCs w:val="32"/>
          <w:u w:val="single"/>
          <w:lang w:eastAsia="zh-CN"/>
        </w:rPr>
        <w:t>项目</w:t>
      </w:r>
      <w:r>
        <w:rPr>
          <w:rFonts w:hint="eastAsia" w:ascii="仿宋_GB2312" w:eastAsia="仿宋_GB2312"/>
          <w:sz w:val="32"/>
          <w:szCs w:val="32"/>
          <w:lang w:eastAsia="zh-CN"/>
        </w:rPr>
        <w:t>采购工作，防止违法违纪事件的发生，经甲方、乙方协商同意，双方将严格执行以下条款。</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（二）甲方的工作人员不得向乙方泄露采购过程中的商业秘密。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（四）对乙方主动给予的钱（含有价证券）、物，甲方的工作人员要坚决谢绝，无法拒绝的要在两周内上交甲方的纪检监察部门或上级纪检监察部门。</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（五）甲方的工作人员在采购及执行合同过程中，必须遵守廉洁自律的其他有关规定。</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（二）乙方有权了解甲方在廉洁从业方面的各项制度和规定，并主动配合甲方遵守执行。</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（三）乙方的工作人员不得以任何方式向甲方的工作人员了解采购过程中的商业秘密。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（五）乙方发现甲方的工作人员有不廉洁的行为，必须在48小时内署名报告甲方的纪检监察人员或有关领导。</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三、违约责任</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（一）甲方的工作人员违反廉洁责任，经调查属实的，甲方将依据党纪、公司有关规定对当事人进行严肃处理，对涉嫌犯罪人员移送司法机关。</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四、合同的生效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（一）本合同在双方签字/盖章后生效。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（二）本合同一式贰份，双方各执一份。</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（三）本合同在主合同授予、履行的全过程有效，并作为主合同的附件。</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监督联络方式：</w:t>
      </w:r>
    </w:p>
    <w:p>
      <w:pPr>
        <w:spacing w:line="460" w:lineRule="exact"/>
        <w:ind w:left="1600" w:hanging="1600" w:hangingChars="500"/>
        <w:rPr>
          <w:rFonts w:ascii="仿宋_GB2312" w:eastAsia="仿宋_GB2312"/>
          <w:sz w:val="32"/>
          <w:szCs w:val="32"/>
          <w:lang w:eastAsia="zh-CN"/>
        </w:rPr>
      </w:pPr>
      <w:bookmarkStart w:id="338" w:name="_Hlk54615888"/>
      <w:r>
        <w:rPr>
          <w:rFonts w:hint="eastAsia" w:ascii="仿宋_GB2312" w:eastAsia="仿宋_GB2312"/>
          <w:sz w:val="32"/>
          <w:szCs w:val="32"/>
          <w:lang w:eastAsia="zh-CN"/>
        </w:rPr>
        <w:t>中粮糖业纪委联系方式：办公电话  010-85017235</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通信地址：北京市朝阳区朝阳门南大街8号中粮福临门大厦9层905房间，中粮糖业纪委办公室收，邮编100020。          </w:t>
      </w:r>
    </w:p>
    <w:bookmarkEnd w:id="338"/>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0"/>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Times New Roman"/>
          <w:sz w:val="32"/>
          <w:szCs w:val="32"/>
          <w:lang w:eastAsia="zh-CN"/>
        </w:rPr>
      </w:pPr>
    </w:p>
    <w:p>
      <w:pPr>
        <w:spacing w:line="500" w:lineRule="exact"/>
        <w:ind w:firstLine="560" w:firstLineChars="200"/>
        <w:rPr>
          <w:rStyle w:val="60"/>
          <w:bCs/>
          <w:sz w:val="28"/>
          <w:szCs w:val="28"/>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合同附件</w:t>
      </w:r>
      <w:r>
        <w:rPr>
          <w:rFonts w:ascii="仿宋_GB2312" w:hAnsi="仿宋_GB2312" w:eastAsia="仿宋_GB2312" w:cs="仿宋_GB2312"/>
          <w:b/>
          <w:bCs/>
          <w:color w:val="000000"/>
          <w:sz w:val="32"/>
          <w:szCs w:val="32"/>
          <w:lang w:eastAsia="zh-CN"/>
        </w:rPr>
        <w:t>4</w:t>
      </w:r>
      <w:r>
        <w:rPr>
          <w:rFonts w:hint="eastAsia" w:ascii="仿宋_GB2312" w:hAnsi="仿宋_GB2312" w:eastAsia="仿宋_GB2312" w:cs="仿宋_GB2312"/>
          <w:b/>
          <w:bCs/>
          <w:color w:val="000000"/>
          <w:sz w:val="32"/>
          <w:szCs w:val="32"/>
          <w:lang w:eastAsia="zh-CN"/>
        </w:rPr>
        <w:t>：技术协议书</w:t>
      </w:r>
    </w:p>
    <w:p>
      <w:pPr>
        <w:spacing w:line="480" w:lineRule="exact"/>
        <w:rPr>
          <w:rFonts w:ascii="仿宋_GB2312" w:eastAsia="仿宋_GB2312"/>
          <w:color w:val="000000"/>
          <w:sz w:val="28"/>
          <w:szCs w:val="28"/>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发包方：（发包/定作方）：中粮梁河糖业有限公司  </w:t>
      </w:r>
    </w:p>
    <w:p>
      <w:pPr>
        <w:rPr>
          <w:rFonts w:ascii="仿宋_GB2312" w:eastAsia="仿宋_GB2312"/>
          <w:sz w:val="32"/>
          <w:szCs w:val="32"/>
          <w:lang w:eastAsia="zh-CN"/>
        </w:rPr>
      </w:pP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承包方：（承包/承揽方）： </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    经双方充分协商，发包方决定委托承包方施工</w:t>
      </w:r>
      <w:r>
        <w:rPr>
          <w:rFonts w:hint="eastAsia" w:ascii="仿宋_GB2312" w:eastAsia="仿宋_GB2312"/>
          <w:sz w:val="32"/>
          <w:szCs w:val="32"/>
          <w:u w:val="single"/>
          <w:lang w:eastAsia="zh-CN"/>
        </w:rPr>
        <w:t>梁河糖业</w:t>
      </w:r>
      <w:r>
        <w:rPr>
          <w:rFonts w:ascii="仿宋_GB2312" w:eastAsia="仿宋_GB2312"/>
          <w:sz w:val="32"/>
          <w:szCs w:val="32"/>
          <w:u w:val="single"/>
          <w:lang w:eastAsia="zh-CN"/>
        </w:rPr>
        <w:t>2023年勐养工厂动力车间集控操作室改造项目</w:t>
      </w:r>
      <w:r>
        <w:rPr>
          <w:rFonts w:hint="eastAsia" w:ascii="仿宋_GB2312" w:eastAsia="仿宋_GB2312"/>
          <w:sz w:val="32"/>
          <w:szCs w:val="32"/>
          <w:u w:val="single"/>
          <w:lang w:eastAsia="zh-CN"/>
        </w:rPr>
        <w:t>工</w:t>
      </w:r>
      <w:r>
        <w:rPr>
          <w:rFonts w:hint="eastAsia" w:ascii="仿宋_GB2312" w:eastAsia="仿宋_GB2312"/>
          <w:sz w:val="32"/>
          <w:szCs w:val="32"/>
          <w:lang w:eastAsia="zh-CN"/>
        </w:rPr>
        <w:t>程，为了更好地执行合同的相关条款，特签订本技术协议，以资双方共同遵照执行。</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第一条、工程概况</w:t>
      </w:r>
    </w:p>
    <w:p>
      <w:pPr>
        <w:jc w:val="center"/>
        <w:rPr>
          <w:rFonts w:ascii="仿宋_GB2312" w:eastAsia="仿宋_GB2312"/>
          <w:sz w:val="32"/>
          <w:szCs w:val="32"/>
          <w:lang w:eastAsia="zh-CN"/>
        </w:rPr>
      </w:pPr>
      <w:r>
        <w:rPr>
          <w:rFonts w:hint="eastAsia" w:ascii="仿宋_GB2312" w:eastAsia="仿宋_GB2312"/>
          <w:sz w:val="32"/>
          <w:szCs w:val="32"/>
          <w:lang w:eastAsia="zh-CN"/>
        </w:rPr>
        <w:t>（一）工程名称：</w:t>
      </w:r>
      <w:r>
        <w:rPr>
          <w:rFonts w:hint="eastAsia" w:ascii="仿宋_GB2312" w:eastAsia="仿宋_GB2312"/>
          <w:sz w:val="32"/>
          <w:szCs w:val="32"/>
          <w:u w:val="single"/>
          <w:lang w:eastAsia="zh-CN"/>
        </w:rPr>
        <w:t>梁河糖业</w:t>
      </w:r>
      <w:r>
        <w:rPr>
          <w:rFonts w:ascii="仿宋_GB2312" w:eastAsia="仿宋_GB2312"/>
          <w:sz w:val="32"/>
          <w:szCs w:val="32"/>
          <w:u w:val="single"/>
          <w:lang w:eastAsia="zh-CN"/>
        </w:rPr>
        <w:t>2023年勐养工厂动力车间集控操作室改造项目</w:t>
      </w:r>
    </w:p>
    <w:p>
      <w:pPr>
        <w:rPr>
          <w:rFonts w:ascii="仿宋_GB2312" w:eastAsia="仿宋_GB2312"/>
          <w:sz w:val="32"/>
          <w:szCs w:val="32"/>
          <w:lang w:eastAsia="zh-CN"/>
        </w:rPr>
      </w:pPr>
      <w:r>
        <w:rPr>
          <w:rFonts w:hint="eastAsia" w:ascii="仿宋_GB2312" w:eastAsia="仿宋_GB2312"/>
          <w:sz w:val="32"/>
          <w:szCs w:val="32"/>
          <w:lang w:eastAsia="zh-CN"/>
        </w:rPr>
        <w:t xml:space="preserve">   （二）工程地点：</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第二条 主要选材及技术要求</w:t>
      </w:r>
    </w:p>
    <w:p>
      <w:pPr>
        <w:ind w:firstLine="480" w:firstLineChars="150"/>
        <w:rPr>
          <w:rFonts w:ascii="仿宋_GB2312" w:eastAsia="仿宋_GB2312"/>
          <w:sz w:val="32"/>
          <w:szCs w:val="32"/>
          <w:lang w:eastAsia="zh-CN"/>
        </w:rPr>
      </w:pPr>
      <w:r>
        <w:rPr>
          <w:rFonts w:hint="eastAsia" w:ascii="仿宋_GB2312" w:eastAsia="仿宋_GB2312"/>
          <w:sz w:val="32"/>
          <w:szCs w:val="32"/>
          <w:lang w:eastAsia="zh-CN"/>
        </w:rPr>
        <w:t>（二）技术要求</w:t>
      </w:r>
    </w:p>
    <w:p>
      <w:pPr>
        <w:adjustRightInd w:val="0"/>
        <w:snapToGrid w:val="0"/>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w:t>
      </w:r>
      <w:r>
        <w:rPr>
          <w:rStyle w:val="64"/>
          <w:rFonts w:hint="eastAsia" w:ascii="仿宋_GB2312" w:eastAsia="仿宋_GB2312"/>
          <w:sz w:val="32"/>
          <w:szCs w:val="32"/>
          <w:lang w:eastAsia="zh-CN"/>
        </w:rPr>
        <w:t>《建筑工程施工质量验收统一标准（GB50300-2013）》要求</w:t>
      </w:r>
      <w:r>
        <w:rPr>
          <w:rFonts w:hint="eastAsia" w:ascii="仿宋_GB2312" w:eastAsia="仿宋_GB2312"/>
          <w:sz w:val="32"/>
          <w:szCs w:val="32"/>
          <w:lang w:eastAsia="zh-CN"/>
        </w:rPr>
        <w:t>。</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2、建筑材料的质量和试验要求。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3、按要求清理各种建筑垃圾及时清理拉出厂外堆放，堆放场地由施工单位自行解决，且符合当地政府垃圾处置环保管理的要求。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4、该工程所涉及</w:t>
      </w:r>
      <w:r>
        <w:rPr>
          <w:rFonts w:ascii="仿宋_GB2312" w:eastAsia="仿宋_GB2312"/>
          <w:sz w:val="32"/>
          <w:szCs w:val="32"/>
          <w:lang w:eastAsia="zh-CN"/>
        </w:rPr>
        <w:t>到的</w:t>
      </w:r>
      <w:r>
        <w:rPr>
          <w:rFonts w:hint="eastAsia" w:ascii="仿宋_GB2312" w:eastAsia="仿宋_GB2312"/>
          <w:sz w:val="32"/>
          <w:szCs w:val="32"/>
          <w:lang w:eastAsia="zh-CN"/>
        </w:rPr>
        <w:t>屋顶防水</w:t>
      </w:r>
      <w:r>
        <w:rPr>
          <w:rFonts w:ascii="仿宋_GB2312" w:eastAsia="仿宋_GB2312"/>
          <w:sz w:val="32"/>
          <w:szCs w:val="32"/>
          <w:lang w:eastAsia="zh-CN"/>
        </w:rPr>
        <w:t>的制作安装，必须严格按照工程清单的规格、材质要求施工。若施工过程出现材料、工程质量等问题所产生的各种费用由施工方全部承担。</w:t>
      </w:r>
    </w:p>
    <w:p>
      <w:pPr>
        <w:spacing w:line="400" w:lineRule="exact"/>
        <w:ind w:firstLine="800" w:firstLineChars="250"/>
        <w:rPr>
          <w:rFonts w:ascii="仿宋_GB2312" w:eastAsia="仿宋_GB2312"/>
          <w:sz w:val="32"/>
          <w:szCs w:val="32"/>
          <w:lang w:eastAsia="zh-CN"/>
        </w:rPr>
      </w:pPr>
      <w:r>
        <w:rPr>
          <w:rFonts w:hint="eastAsia" w:ascii="仿宋_GB2312" w:eastAsia="仿宋_GB2312"/>
          <w:sz w:val="32"/>
          <w:szCs w:val="32"/>
          <w:lang w:eastAsia="zh-CN"/>
        </w:rPr>
        <w:t>5、不得损坏厂房建筑。</w:t>
      </w:r>
    </w:p>
    <w:p>
      <w:pPr>
        <w:adjustRightInd w:val="0"/>
        <w:snapToGrid w:val="0"/>
        <w:ind w:firstLine="643" w:firstLineChars="200"/>
        <w:rPr>
          <w:rFonts w:ascii="仿宋_GB2312" w:eastAsia="仿宋_GB2312"/>
          <w:sz w:val="32"/>
          <w:szCs w:val="32"/>
          <w:lang w:eastAsia="zh-CN"/>
        </w:rPr>
      </w:pPr>
      <w:r>
        <w:rPr>
          <w:rFonts w:hint="eastAsia" w:ascii="仿宋_GB2312" w:eastAsia="仿宋_GB2312"/>
          <w:b/>
          <w:bCs/>
          <w:sz w:val="32"/>
          <w:szCs w:val="32"/>
          <w:lang w:eastAsia="zh-CN"/>
        </w:rPr>
        <w:t>注：规格型号可由施工单位根据材料性能作适当调整，但只允许正偏离，以上所列材料为主要材料，若有遗漏，由投标人根据材料性能及安全规范负责补全，费用包含在投标报价内</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b/>
          <w:sz w:val="32"/>
          <w:szCs w:val="32"/>
          <w:lang w:eastAsia="zh-CN"/>
        </w:rPr>
      </w:pPr>
      <w:r>
        <w:rPr>
          <w:rFonts w:hint="eastAsia" w:ascii="仿宋_GB2312" w:eastAsia="仿宋_GB2312"/>
          <w:sz w:val="32"/>
          <w:szCs w:val="32"/>
          <w:lang w:eastAsia="zh-CN"/>
        </w:rPr>
        <w:t>11、</w:t>
      </w:r>
      <w:r>
        <w:rPr>
          <w:rFonts w:hint="eastAsia" w:ascii="仿宋_GB2312" w:hAnsi="仿宋_GB2312" w:eastAsia="仿宋_GB2312" w:cs="仿宋_GB2312"/>
          <w:color w:val="000000"/>
          <w:spacing w:val="20"/>
          <w:sz w:val="32"/>
          <w:szCs w:val="32"/>
          <w:lang w:eastAsia="zh-CN"/>
        </w:rPr>
        <w:t>符合其他相应的国家标准、地方标准要求。</w:t>
      </w:r>
    </w:p>
    <w:p>
      <w:pPr>
        <w:ind w:firstLine="630" w:firstLineChars="196"/>
        <w:rPr>
          <w:rFonts w:ascii="仿宋_GB2312" w:eastAsia="仿宋_GB2312"/>
          <w:b/>
          <w:bCs/>
          <w:sz w:val="32"/>
          <w:szCs w:val="32"/>
          <w:lang w:eastAsia="zh-CN"/>
        </w:rPr>
      </w:pPr>
      <w:r>
        <w:rPr>
          <w:rFonts w:hint="eastAsia" w:ascii="仿宋_GB2312" w:eastAsia="仿宋_GB2312"/>
          <w:b/>
          <w:bCs/>
          <w:sz w:val="32"/>
          <w:szCs w:val="32"/>
          <w:lang w:eastAsia="zh-CN"/>
        </w:rPr>
        <w:t>（三）</w:t>
      </w:r>
      <w:r>
        <w:rPr>
          <w:rFonts w:hint="eastAsia" w:ascii="仿宋_GB2312" w:eastAsia="仿宋_GB2312"/>
          <w:bCs/>
          <w:sz w:val="32"/>
          <w:szCs w:val="32"/>
          <w:lang w:eastAsia="zh-CN"/>
        </w:rPr>
        <w:t>其它要求</w:t>
      </w:r>
    </w:p>
    <w:p>
      <w:pPr>
        <w:ind w:firstLine="800" w:firstLineChars="250"/>
        <w:rPr>
          <w:rFonts w:ascii="仿宋_GB2312" w:hAnsi="Arial" w:eastAsia="仿宋_GB2312" w:cs="Arial"/>
          <w:sz w:val="32"/>
          <w:szCs w:val="32"/>
          <w:lang w:eastAsia="zh-CN"/>
        </w:rPr>
      </w:pPr>
      <w:r>
        <w:rPr>
          <w:rFonts w:hint="eastAsia" w:ascii="仿宋_GB2312" w:eastAsia="仿宋_GB2312"/>
          <w:sz w:val="32"/>
          <w:szCs w:val="32"/>
          <w:lang w:eastAsia="zh-CN"/>
        </w:rPr>
        <w:t>1、</w:t>
      </w:r>
      <w:r>
        <w:rPr>
          <w:rFonts w:hint="eastAsia" w:ascii="仿宋_GB2312" w:hAnsi="Arial" w:eastAsia="仿宋_GB2312" w:cs="Arial"/>
          <w:sz w:val="32"/>
          <w:szCs w:val="32"/>
          <w:lang w:eastAsia="zh-CN"/>
        </w:rPr>
        <w:t>材料、机械设备工具满足本项目需求的技术指标。</w:t>
      </w:r>
    </w:p>
    <w:p>
      <w:pPr>
        <w:ind w:firstLine="800" w:firstLineChars="250"/>
        <w:rPr>
          <w:rFonts w:ascii="仿宋_GB2312" w:hAnsi="Arial" w:eastAsia="仿宋_GB2312" w:cs="Arial"/>
          <w:sz w:val="32"/>
          <w:szCs w:val="32"/>
          <w:lang w:eastAsia="zh-CN"/>
        </w:rPr>
      </w:pPr>
      <w:r>
        <w:rPr>
          <w:rFonts w:hint="eastAsia" w:ascii="仿宋_GB2312" w:hAnsi="Arial" w:eastAsia="仿宋_GB2312" w:cs="Arial"/>
          <w:sz w:val="32"/>
          <w:szCs w:val="32"/>
          <w:lang w:eastAsia="zh-CN"/>
        </w:rPr>
        <w:t>2、材料、机械设备工具由投标人负责保管。</w:t>
      </w:r>
    </w:p>
    <w:p>
      <w:pPr>
        <w:ind w:firstLine="800" w:firstLineChars="250"/>
        <w:rPr>
          <w:rFonts w:ascii="仿宋_GB2312" w:eastAsia="仿宋_GB2312"/>
          <w:sz w:val="32"/>
          <w:szCs w:val="32"/>
          <w:lang w:eastAsia="zh-CN"/>
        </w:rPr>
      </w:pPr>
      <w:r>
        <w:rPr>
          <w:rFonts w:hint="eastAsia" w:ascii="仿宋_GB2312" w:eastAsia="仿宋_GB2312"/>
          <w:sz w:val="32"/>
          <w:szCs w:val="32"/>
          <w:lang w:eastAsia="zh-CN"/>
        </w:rPr>
        <w:t>第三条、工程承包方式及承包方负责的工程范围</w:t>
      </w:r>
    </w:p>
    <w:p>
      <w:pPr>
        <w:rPr>
          <w:rFonts w:ascii="仿宋_GB2312" w:eastAsia="仿宋_GB2312"/>
          <w:sz w:val="32"/>
          <w:szCs w:val="32"/>
          <w:lang w:eastAsia="zh-CN"/>
        </w:rPr>
      </w:pPr>
      <w:r>
        <w:rPr>
          <w:rFonts w:hint="eastAsia" w:ascii="仿宋_GB2312" w:eastAsia="仿宋_GB2312"/>
          <w:sz w:val="32"/>
          <w:szCs w:val="32"/>
          <w:lang w:eastAsia="zh-CN"/>
        </w:rPr>
        <w:t xml:space="preserve">   （一）本工程所使用材料、机械设备工具均由承包方自备。</w:t>
      </w:r>
    </w:p>
    <w:p>
      <w:pPr>
        <w:rPr>
          <w:rFonts w:ascii="仿宋_GB2312" w:eastAsia="仿宋_GB2312"/>
          <w:sz w:val="32"/>
          <w:szCs w:val="32"/>
          <w:lang w:eastAsia="zh-CN"/>
        </w:rPr>
      </w:pPr>
      <w:r>
        <w:rPr>
          <w:rFonts w:hint="eastAsia" w:ascii="仿宋_GB2312" w:eastAsia="仿宋_GB2312"/>
          <w:sz w:val="32"/>
          <w:szCs w:val="32"/>
          <w:lang w:eastAsia="zh-CN"/>
        </w:rPr>
        <w:t xml:space="preserve">   （二）施工人员食宿自理，发包方不负责安排，施工使用的水、电由甲方提供。</w:t>
      </w:r>
    </w:p>
    <w:p>
      <w:pPr>
        <w:rPr>
          <w:rFonts w:ascii="仿宋_GB2312" w:eastAsia="仿宋_GB2312"/>
          <w:sz w:val="32"/>
          <w:szCs w:val="32"/>
          <w:lang w:eastAsia="zh-CN"/>
        </w:rPr>
      </w:pPr>
      <w:r>
        <w:rPr>
          <w:rFonts w:hint="eastAsia" w:ascii="仿宋_GB2312" w:eastAsia="仿宋_GB2312"/>
          <w:sz w:val="32"/>
          <w:szCs w:val="32"/>
          <w:lang w:eastAsia="zh-CN"/>
        </w:rPr>
        <w:t xml:space="preserve">   （三）承包方在施工过程中需指定一名施工负责人，对本施工单位人员进行管理及与发包方项目负责人进行沟通施工协调。</w:t>
      </w:r>
    </w:p>
    <w:p>
      <w:pPr>
        <w:rPr>
          <w:rFonts w:ascii="仿宋_GB2312" w:eastAsia="仿宋_GB2312"/>
          <w:sz w:val="32"/>
          <w:szCs w:val="32"/>
          <w:lang w:eastAsia="zh-CN"/>
        </w:rPr>
      </w:pPr>
      <w:r>
        <w:rPr>
          <w:rFonts w:hint="eastAsia" w:ascii="仿宋_GB2312" w:eastAsia="仿宋_GB2312"/>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pPr>
        <w:rPr>
          <w:rFonts w:ascii="仿宋_GB2312" w:eastAsia="仿宋_GB2312"/>
          <w:sz w:val="32"/>
          <w:szCs w:val="32"/>
          <w:lang w:eastAsia="zh-CN"/>
        </w:rPr>
      </w:pPr>
      <w:r>
        <w:rPr>
          <w:rFonts w:hint="eastAsia" w:ascii="仿宋_GB2312" w:eastAsia="仿宋_GB2312"/>
          <w:sz w:val="32"/>
          <w:szCs w:val="32"/>
          <w:lang w:eastAsia="zh-CN"/>
        </w:rPr>
        <w:t xml:space="preserve">   （五）承包方负责施工场地的卫生清洁工作，服从发包方现场协调工作。</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第四条、工期：承包方必须在</w:t>
      </w:r>
      <w:r>
        <w:rPr>
          <w:rFonts w:ascii="仿宋_GB2312" w:eastAsia="仿宋_GB2312"/>
          <w:sz w:val="32"/>
          <w:szCs w:val="32"/>
          <w:u w:val="single"/>
          <w:lang w:eastAsia="zh-CN"/>
        </w:rPr>
        <w:t>10</w:t>
      </w:r>
      <w:r>
        <w:rPr>
          <w:rFonts w:hint="eastAsia" w:ascii="仿宋_GB2312" w:eastAsia="仿宋_GB2312"/>
          <w:sz w:val="32"/>
          <w:szCs w:val="32"/>
          <w:lang w:eastAsia="zh-CN"/>
        </w:rPr>
        <w:t>天（日历天）内完成全部施工工作，并交付验收。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第五条、工程验收</w:t>
      </w:r>
    </w:p>
    <w:p>
      <w:pPr>
        <w:adjustRightInd w:val="0"/>
        <w:snapToGrid w:val="0"/>
        <w:ind w:firstLine="480" w:firstLineChars="150"/>
        <w:rPr>
          <w:rFonts w:ascii="仿宋_GB2312" w:eastAsia="仿宋_GB2312"/>
          <w:sz w:val="32"/>
          <w:szCs w:val="32"/>
          <w:lang w:eastAsia="zh-CN"/>
        </w:rPr>
      </w:pPr>
      <w:r>
        <w:rPr>
          <w:rFonts w:hint="eastAsia" w:ascii="仿宋_GB2312" w:eastAsia="仿宋_GB2312"/>
          <w:sz w:val="32"/>
          <w:szCs w:val="32"/>
          <w:lang w:eastAsia="zh-CN"/>
        </w:rPr>
        <w:t>（一）竣工验收：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工程完毕，经双方按合同及技术协议约定条款的工程项目内容进行验收，验收合格后，才视为竣工验收合格。</w:t>
      </w:r>
    </w:p>
    <w:p>
      <w:pPr>
        <w:adjustRightInd w:val="0"/>
        <w:snapToGrid w:val="0"/>
        <w:ind w:firstLine="320" w:firstLineChars="100"/>
        <w:rPr>
          <w:rFonts w:ascii="仿宋_GB2312" w:eastAsia="仿宋_GB2312"/>
          <w:sz w:val="32"/>
          <w:szCs w:val="32"/>
          <w:lang w:eastAsia="zh-CN"/>
        </w:rPr>
      </w:pPr>
      <w:r>
        <w:rPr>
          <w:rFonts w:hint="eastAsia" w:ascii="仿宋_GB2312" w:eastAsia="仿宋_GB2312"/>
          <w:sz w:val="32"/>
          <w:szCs w:val="32"/>
          <w:lang w:eastAsia="zh-CN"/>
        </w:rPr>
        <w:t xml:space="preserve"> （二）质保期验收：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质保期满，符合合同条款要求，即为质保期验收合格，双方签字确认。</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第六条、承包方的免费技术服务</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承包方在质保期内属施工质量问题造成无法正常使用的，接到发包方通知之时起承包方人员需在</w:t>
      </w:r>
      <w:r>
        <w:rPr>
          <w:rFonts w:hint="eastAsia" w:ascii="仿宋_GB2312" w:eastAsia="仿宋_GB2312"/>
          <w:sz w:val="32"/>
          <w:szCs w:val="32"/>
          <w:u w:val="single"/>
          <w:lang w:eastAsia="zh-CN"/>
        </w:rPr>
        <w:t>3日</w:t>
      </w:r>
      <w:r>
        <w:rPr>
          <w:rFonts w:hint="eastAsia" w:ascii="仿宋_GB2312" w:eastAsia="仿宋_GB2312"/>
          <w:sz w:val="32"/>
          <w:szCs w:val="32"/>
          <w:lang w:eastAsia="zh-CN"/>
        </w:rPr>
        <w:t>内到达现场解决问题，所产生的费用全部由承包方负责并进行免费维修。</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第七条、本协议作为《</w:t>
      </w:r>
      <w:r>
        <w:rPr>
          <w:rFonts w:hint="eastAsia" w:ascii="仿宋_GB2312" w:eastAsia="仿宋_GB2312"/>
          <w:sz w:val="32"/>
          <w:szCs w:val="32"/>
          <w:u w:val="single"/>
          <w:lang w:eastAsia="zh-CN"/>
        </w:rPr>
        <w:t>梁河糖业</w:t>
      </w:r>
      <w:r>
        <w:rPr>
          <w:rFonts w:ascii="仿宋_GB2312" w:eastAsia="仿宋_GB2312"/>
          <w:sz w:val="32"/>
          <w:szCs w:val="32"/>
          <w:u w:val="single"/>
          <w:lang w:eastAsia="zh-CN"/>
        </w:rPr>
        <w:t>2023年勐养工厂动力车间集控操作室改造项目</w:t>
      </w:r>
      <w:r>
        <w:rPr>
          <w:rFonts w:hint="eastAsia" w:ascii="仿宋_GB2312" w:eastAsia="仿宋_GB2312"/>
          <w:sz w:val="32"/>
          <w:szCs w:val="32"/>
          <w:lang w:eastAsia="zh-CN"/>
        </w:rPr>
        <w:t>》的附件，与合同具有同等的法律效力。</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第八条、本协议自双方签字、盖章之日起生效。</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第九条、本协议壹式肆份，双方各执贰份。</w:t>
      </w:r>
    </w:p>
    <w:p>
      <w:pPr>
        <w:adjustRightInd w:val="0"/>
        <w:snapToGrid w:val="0"/>
        <w:spacing w:line="380" w:lineRule="exact"/>
        <w:ind w:firstLine="640" w:firstLineChars="200"/>
        <w:rPr>
          <w:rFonts w:ascii="仿宋_GB2312" w:eastAsia="仿宋_GB2312"/>
          <w:sz w:val="32"/>
          <w:szCs w:val="32"/>
          <w:lang w:eastAsia="zh-CN"/>
        </w:rPr>
      </w:pPr>
    </w:p>
    <w:p>
      <w:pPr>
        <w:spacing w:line="440" w:lineRule="exact"/>
        <w:rPr>
          <w:rFonts w:ascii="仿宋_GB2312" w:eastAsia="仿宋_GB2312"/>
          <w:sz w:val="32"/>
          <w:szCs w:val="32"/>
          <w:lang w:eastAsia="zh-CN"/>
        </w:rPr>
      </w:pPr>
    </w:p>
    <w:p>
      <w:pPr>
        <w:spacing w:line="460" w:lineRule="exact"/>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0"/>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仿宋_GB2312" w:eastAsia="仿宋_GB2312"/>
          <w:sz w:val="32"/>
          <w:szCs w:val="32"/>
          <w:lang w:eastAsia="zh-CN"/>
        </w:rPr>
      </w:pPr>
    </w:p>
    <w:p>
      <w:pPr>
        <w:spacing w:line="360" w:lineRule="auto"/>
        <w:jc w:val="center"/>
        <w:rPr>
          <w:b/>
          <w:sz w:val="30"/>
          <w:lang w:eastAsia="zh-CN"/>
        </w:rPr>
      </w:pPr>
      <w:r>
        <w:rPr>
          <w:rFonts w:hint="eastAsia"/>
          <w:b/>
          <w:sz w:val="30"/>
          <w:lang w:eastAsia="zh-CN"/>
        </w:rPr>
        <w:t>工程质量缺陷保修书</w:t>
      </w:r>
    </w:p>
    <w:p>
      <w:pPr>
        <w:spacing w:line="360" w:lineRule="auto"/>
        <w:rPr>
          <w:sz w:val="24"/>
          <w:lang w:eastAsia="zh-CN"/>
        </w:rPr>
      </w:pPr>
    </w:p>
    <w:p>
      <w:pPr>
        <w:spacing w:line="360" w:lineRule="auto"/>
        <w:rPr>
          <w:sz w:val="24"/>
          <w:lang w:eastAsia="zh-CN"/>
        </w:rPr>
      </w:pPr>
      <w:r>
        <w:rPr>
          <w:sz w:val="24"/>
          <w:lang w:eastAsia="zh-CN"/>
        </w:rPr>
        <w:t>发包人(全称)：</w:t>
      </w:r>
      <w:r>
        <w:rPr>
          <w:rFonts w:hint="eastAsia"/>
          <w:sz w:val="24"/>
          <w:lang w:eastAsia="zh-CN"/>
        </w:rPr>
        <w:t>中粮梁河糖业有限公司</w:t>
      </w:r>
    </w:p>
    <w:p>
      <w:pPr>
        <w:spacing w:line="360" w:lineRule="auto"/>
        <w:rPr>
          <w:sz w:val="24"/>
          <w:lang w:eastAsia="zh-CN"/>
        </w:rPr>
      </w:pPr>
      <w:r>
        <w:rPr>
          <w:sz w:val="24"/>
          <w:lang w:eastAsia="zh-CN"/>
        </w:rPr>
        <w:t>承包人(全</w:t>
      </w:r>
      <w:r>
        <w:rPr>
          <w:rFonts w:hint="eastAsia"/>
          <w:sz w:val="24"/>
          <w:lang w:eastAsia="zh-CN"/>
        </w:rPr>
        <w:t>称)：</w:t>
      </w:r>
      <w:permStart w:id="0" w:edGrp="everyone"/>
      <w:permEnd w:id="0"/>
    </w:p>
    <w:p>
      <w:pPr>
        <w:spacing w:line="360" w:lineRule="auto"/>
        <w:ind w:firstLine="480" w:firstLineChars="20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pPr>
        <w:numPr>
          <w:ilvl w:val="0"/>
          <w:numId w:val="14"/>
        </w:numPr>
        <w:spacing w:line="360" w:lineRule="auto"/>
        <w:ind w:firstLine="482"/>
        <w:rPr>
          <w:b/>
          <w:sz w:val="24"/>
          <w:lang w:eastAsia="zh-CN"/>
        </w:rPr>
      </w:pPr>
      <w:r>
        <w:rPr>
          <w:rFonts w:hint="eastAsia"/>
          <w:b/>
          <w:sz w:val="24"/>
          <w:lang w:eastAsia="zh-CN"/>
        </w:rPr>
        <w:t xml:space="preserve">工程名称： </w:t>
      </w:r>
      <w:r>
        <w:rPr>
          <w:rFonts w:hint="eastAsia" w:ascii="仿宋_GB2312" w:eastAsia="仿宋_GB2312"/>
          <w:sz w:val="32"/>
          <w:szCs w:val="32"/>
          <w:u w:val="single"/>
          <w:lang w:eastAsia="zh-CN"/>
        </w:rPr>
        <w:t>梁河糖业</w:t>
      </w:r>
      <w:r>
        <w:rPr>
          <w:rFonts w:ascii="仿宋_GB2312" w:eastAsia="仿宋_GB2312"/>
          <w:sz w:val="32"/>
          <w:szCs w:val="32"/>
          <w:u w:val="single"/>
          <w:lang w:eastAsia="zh-CN"/>
        </w:rPr>
        <w:t>2023年勐养工厂动力车间集控操作室改造项目</w:t>
      </w:r>
    </w:p>
    <w:p>
      <w:pPr>
        <w:spacing w:line="360" w:lineRule="auto"/>
        <w:ind w:left="482"/>
        <w:rPr>
          <w:b/>
          <w:sz w:val="24"/>
          <w:lang w:eastAsia="zh-CN"/>
        </w:rPr>
      </w:pPr>
      <w:r>
        <w:rPr>
          <w:rFonts w:hint="eastAsia"/>
          <w:b/>
          <w:sz w:val="24"/>
          <w:lang w:eastAsia="zh-CN"/>
        </w:rPr>
        <w:t>二</w:t>
      </w:r>
      <w:r>
        <w:rPr>
          <w:b/>
          <w:sz w:val="24"/>
          <w:lang w:eastAsia="zh-CN"/>
        </w:rPr>
        <w:t>、工程质量缺陷保修范围</w:t>
      </w:r>
    </w:p>
    <w:p>
      <w:pPr>
        <w:spacing w:line="360" w:lineRule="auto"/>
        <w:ind w:firstLine="480" w:firstLineChars="200"/>
        <w:rPr>
          <w:sz w:val="24"/>
          <w:lang w:eastAsia="zh-CN"/>
        </w:rPr>
      </w:pPr>
      <w:r>
        <w:rPr>
          <w:sz w:val="24"/>
          <w:lang w:eastAsia="zh-CN"/>
        </w:rPr>
        <w:t>质量缺陷保修范围包括地基基础工程、主体结构工程、电气管线工程、给排水管道工程、安装工程以及双方约定的其他项目。</w:t>
      </w:r>
    </w:p>
    <w:p>
      <w:pPr>
        <w:spacing w:line="360" w:lineRule="auto"/>
        <w:ind w:firstLine="480" w:firstLineChars="200"/>
        <w:rPr>
          <w:sz w:val="24"/>
          <w:lang w:eastAsia="zh-CN"/>
        </w:rPr>
      </w:pPr>
      <w:r>
        <w:rPr>
          <w:sz w:val="24"/>
          <w:lang w:eastAsia="zh-CN"/>
        </w:rPr>
        <w:t>具体质量缺陷保修范围，双方约定如下：</w:t>
      </w:r>
    </w:p>
    <w:p>
      <w:pPr>
        <w:spacing w:line="360" w:lineRule="auto"/>
        <w:rPr>
          <w:sz w:val="24"/>
          <w:lang w:eastAsia="zh-CN"/>
        </w:rPr>
      </w:pPr>
      <w:permStart w:id="1" w:edGrp="everyone"/>
      <w:r>
        <w:rPr>
          <w:b/>
          <w:sz w:val="24"/>
          <w:u w:val="single"/>
          <w:lang w:eastAsia="zh-CN"/>
        </w:rPr>
        <w:t xml:space="preserve">   承包人承包范围内的所有项目             </w:t>
      </w:r>
      <w:permEnd w:id="1"/>
    </w:p>
    <w:p>
      <w:pPr>
        <w:spacing w:line="360" w:lineRule="auto"/>
        <w:ind w:firstLine="482" w:firstLineChars="200"/>
        <w:rPr>
          <w:b/>
          <w:sz w:val="24"/>
          <w:lang w:eastAsia="zh-CN"/>
        </w:rPr>
      </w:pPr>
      <w:r>
        <w:rPr>
          <w:rFonts w:hint="eastAsia"/>
          <w:b/>
          <w:sz w:val="24"/>
          <w:lang w:eastAsia="zh-CN"/>
        </w:rPr>
        <w:t>三</w:t>
      </w:r>
      <w:r>
        <w:rPr>
          <w:b/>
          <w:sz w:val="24"/>
          <w:lang w:eastAsia="zh-CN"/>
        </w:rPr>
        <w:t>、工程质量缺陷保修期</w:t>
      </w:r>
    </w:p>
    <w:p>
      <w:pPr>
        <w:spacing w:line="360" w:lineRule="auto"/>
        <w:ind w:firstLine="480" w:firstLineChars="200"/>
        <w:rPr>
          <w:sz w:val="24"/>
          <w:lang w:eastAsia="zh-CN"/>
        </w:rPr>
      </w:pPr>
      <w:r>
        <w:rPr>
          <w:sz w:val="24"/>
          <w:lang w:eastAsia="zh-CN"/>
        </w:rPr>
        <w:t>质量缺陷保修期从工程实际竣工之日算起。单项竣工验收的工程，按单项工程分别计算质量缺陷保修期。</w:t>
      </w:r>
    </w:p>
    <w:p>
      <w:pPr>
        <w:pStyle w:val="14"/>
        <w:snapToGrid w:val="0"/>
        <w:spacing w:line="346" w:lineRule="auto"/>
        <w:ind w:firstLine="480" w:firstLineChars="200"/>
        <w:jc w:val="left"/>
        <w:rPr>
          <w:rFonts w:ascii="Times New Roman" w:hAnsi="Times New Roman"/>
        </w:rPr>
      </w:pPr>
      <w:r>
        <w:rPr>
          <w:rFonts w:ascii="Times New Roman" w:hAnsi="宋体"/>
        </w:rPr>
        <w:t>双方约定本工程质量缺陷保修期如下：</w:t>
      </w:r>
    </w:p>
    <w:p>
      <w:pPr>
        <w:pStyle w:val="14"/>
        <w:snapToGrid w:val="0"/>
        <w:spacing w:line="346" w:lineRule="auto"/>
        <w:ind w:firstLine="480" w:firstLineChars="200"/>
        <w:jc w:val="left"/>
        <w:rPr>
          <w:rFonts w:ascii="Times New Roman" w:hAnsi="Times New Roman"/>
        </w:rPr>
      </w:pPr>
      <w:r>
        <w:rPr>
          <w:rFonts w:ascii="Times New Roman" w:hAnsi="Times New Roman"/>
        </w:rPr>
        <w:object>
          <v:shape id="_x0000_i1025" o:spt="201" alt="" type="#_x0000_t201" style="height:14.25pt;width:12pt;" o:ole="t" filled="f" o:preferrelative="t" stroked="f" coordsize="21600,21600">
            <v:path/>
            <v:fill on="f" focussize="0,0"/>
            <v:stroke on="f"/>
            <v:imagedata r:id="rId8" o:title=""/>
            <o:lock v:ext="edit" aspectratio="t"/>
            <w10:wrap type="none"/>
            <w10:anchorlock/>
          </v:shape>
          <w:control r:id="rId7" w:name="Control 1" w:shapeid="_x0000_i1025"/>
        </w:object>
      </w:r>
      <w:r>
        <w:rPr>
          <w:rFonts w:ascii="Times New Roman" w:hAnsi="宋体"/>
        </w:rPr>
        <w:t>地基基础工程、主体结构工程为设计文件规定的合理使用年限；</w:t>
      </w:r>
    </w:p>
    <w:p>
      <w:pPr>
        <w:pStyle w:val="14"/>
        <w:snapToGrid w:val="0"/>
        <w:spacing w:line="346" w:lineRule="auto"/>
        <w:ind w:firstLine="480" w:firstLineChars="200"/>
        <w:jc w:val="left"/>
        <w:rPr>
          <w:rFonts w:ascii="Times New Roman" w:hAnsi="Times New Roman"/>
        </w:rPr>
      </w:pPr>
      <w:r>
        <w:rPr>
          <w:rFonts w:ascii="Times New Roman" w:hAnsi="Times New Roman"/>
        </w:rPr>
        <w:object>
          <v:shape id="_x0000_i1026" o:spt="201" alt="" type="#_x0000_t201" style="height:14.25pt;width:12pt;" o:ole="t" filled="f" o:preferrelative="t" stroked="f" coordsize="21600,21600">
            <v:path/>
            <v:fill on="f" focussize="0,0"/>
            <v:stroke on="f"/>
            <v:imagedata r:id="rId10" o:title=""/>
            <o:lock v:ext="edit" aspectratio="t"/>
            <w10:wrap type="none"/>
            <w10:anchorlock/>
          </v:shape>
          <w:control r:id="rId9" w:name="Control 2" w:shapeid="_x0000_i1026"/>
        </w:object>
      </w:r>
      <w:r>
        <w:rPr>
          <w:rFonts w:ascii="Times New Roman" w:hAnsi="宋体"/>
        </w:rPr>
        <w:t>屋面防水工程、有防水要求的卫生间</w:t>
      </w:r>
      <w:r>
        <w:rPr>
          <w:rFonts w:ascii="Times New Roman" w:hAnsi="Times New Roman"/>
        </w:rPr>
        <w:t>/</w:t>
      </w:r>
      <w:r>
        <w:rPr>
          <w:rFonts w:ascii="Times New Roman" w:hAnsi="宋体"/>
        </w:rPr>
        <w:t>房间和外墙面的防渗漏工程为</w:t>
      </w:r>
      <w:permStart w:id="2" w:edGrp="everyone"/>
      <w:r>
        <w:rPr>
          <w:rFonts w:ascii="Times New Roman" w:hAnsi="Times New Roman"/>
          <w:b/>
          <w:u w:val="single"/>
        </w:rPr>
        <w:t xml:space="preserve"> 5  </w:t>
      </w:r>
      <w:permEnd w:id="2"/>
      <w:r>
        <w:rPr>
          <w:rFonts w:ascii="Times New Roman" w:hAnsi="宋体"/>
        </w:rPr>
        <w:t>年</w:t>
      </w:r>
      <w:r>
        <w:rPr>
          <w:rFonts w:ascii="Times New Roman" w:hAnsi="Times New Roman"/>
        </w:rPr>
        <w:t>(</w:t>
      </w:r>
      <w:r>
        <w:rPr>
          <w:rFonts w:ascii="Times New Roman" w:hAnsi="宋体"/>
        </w:rPr>
        <w:t>最低为</w:t>
      </w:r>
      <w:r>
        <w:rPr>
          <w:rFonts w:ascii="Times New Roman" w:hAnsi="Times New Roman"/>
        </w:rPr>
        <w:t>5</w:t>
      </w:r>
      <w:r>
        <w:rPr>
          <w:rFonts w:ascii="Times New Roman" w:hAnsi="宋体"/>
        </w:rPr>
        <w:t>年</w:t>
      </w:r>
      <w:r>
        <w:rPr>
          <w:rFonts w:ascii="Times New Roman" w:hAnsi="Times New Roman"/>
        </w:rPr>
        <w:t>)</w:t>
      </w:r>
      <w:r>
        <w:rPr>
          <w:rFonts w:ascii="Times New Roman" w:hAnsi="宋体"/>
        </w:rPr>
        <w:t>；</w:t>
      </w:r>
    </w:p>
    <w:p>
      <w:pPr>
        <w:pStyle w:val="14"/>
        <w:snapToGrid w:val="0"/>
        <w:spacing w:line="346" w:lineRule="auto"/>
        <w:ind w:firstLine="480" w:firstLineChars="200"/>
        <w:jc w:val="left"/>
        <w:rPr>
          <w:rFonts w:ascii="Times New Roman" w:hAnsi="Times New Roman"/>
        </w:rPr>
      </w:pPr>
      <w:r>
        <w:rPr>
          <w:rFonts w:ascii="Times New Roman" w:hAnsi="Times New Roman"/>
        </w:rPr>
        <w:object>
          <v:shape id="_x0000_i1027" o:spt="201" alt="" type="#_x0000_t201" style="height:14.25pt;width:12pt;" o:ole="t" filled="f" o:preferrelative="t" stroked="f" coordsize="21600,21600">
            <v:path/>
            <v:fill on="f" focussize="0,0"/>
            <v:stroke on="f"/>
            <v:imagedata r:id="rId10" o:title=""/>
            <o:lock v:ext="edit" aspectratio="t"/>
            <w10:wrap type="none"/>
            <w10:anchorlock/>
          </v:shape>
          <w:control r:id="rId11" w:name="Control 3" w:shapeid="_x0000_i1027"/>
        </w:object>
      </w:r>
      <w:r>
        <w:rPr>
          <w:rFonts w:ascii="Times New Roman" w:hAnsi="宋体"/>
        </w:rPr>
        <w:t>电气管线工程、给排水管道工程、设备安装工程为</w:t>
      </w:r>
      <w:permStart w:id="3" w:edGrp="everyone"/>
      <w:r>
        <w:rPr>
          <w:rFonts w:ascii="Times New Roman" w:hAnsi="Times New Roman"/>
          <w:b/>
          <w:u w:val="single"/>
        </w:rPr>
        <w:t xml:space="preserve"> 2  </w:t>
      </w:r>
      <w:permEnd w:id="3"/>
      <w:r>
        <w:rPr>
          <w:rFonts w:ascii="Times New Roman" w:hAnsi="宋体"/>
        </w:rPr>
        <w:t>年</w:t>
      </w:r>
      <w:r>
        <w:rPr>
          <w:rFonts w:ascii="Times New Roman" w:hAnsi="Times New Roman"/>
        </w:rPr>
        <w:t>(</w:t>
      </w:r>
      <w:r>
        <w:rPr>
          <w:rFonts w:ascii="Times New Roman" w:hAnsi="宋体"/>
        </w:rPr>
        <w:t>最低为</w:t>
      </w:r>
      <w:r>
        <w:rPr>
          <w:rFonts w:ascii="Times New Roman" w:hAnsi="Times New Roman"/>
        </w:rPr>
        <w:t>2</w:t>
      </w:r>
      <w:r>
        <w:rPr>
          <w:rFonts w:ascii="Times New Roman" w:hAnsi="宋体"/>
        </w:rPr>
        <w:t>年</w:t>
      </w:r>
      <w:r>
        <w:rPr>
          <w:rFonts w:ascii="Times New Roman" w:hAnsi="Times New Roman"/>
        </w:rPr>
        <w:t>)</w:t>
      </w:r>
      <w:r>
        <w:rPr>
          <w:rFonts w:ascii="Times New Roman" w:hAnsi="宋体"/>
        </w:rPr>
        <w:t>；</w:t>
      </w:r>
    </w:p>
    <w:p>
      <w:pPr>
        <w:pStyle w:val="14"/>
        <w:snapToGrid w:val="0"/>
        <w:spacing w:line="346" w:lineRule="auto"/>
        <w:ind w:firstLine="480" w:firstLineChars="200"/>
        <w:jc w:val="left"/>
        <w:rPr>
          <w:rFonts w:ascii="Times New Roman" w:hAnsi="Times New Roman"/>
        </w:rPr>
      </w:pPr>
      <w:r>
        <w:rPr>
          <w:rFonts w:ascii="Times New Roman" w:hAnsi="Times New Roman"/>
        </w:rPr>
        <w:object>
          <v:shape id="_x0000_i1028" o:spt="201" alt="" type="#_x0000_t201" style="height:14.25pt;width:12pt;" o:ole="t" filled="f" o:preferrelative="t" stroked="f" coordsize="21600,21600">
            <v:path/>
            <v:fill on="f" focussize="0,0"/>
            <v:stroke on="f"/>
            <v:imagedata r:id="rId10" o:title=""/>
            <o:lock v:ext="edit" aspectratio="t"/>
            <w10:wrap type="none"/>
            <w10:anchorlock/>
          </v:shape>
          <w:control r:id="rId12" w:name="Control 4" w:shapeid="_x0000_i1028"/>
        </w:object>
      </w:r>
      <w:r>
        <w:rPr>
          <w:rFonts w:ascii="Times New Roman" w:hAnsi="宋体"/>
        </w:rPr>
        <w:t>供热和供冷系统工程为</w:t>
      </w:r>
      <w:permStart w:id="4" w:edGrp="everyone"/>
      <w:permEnd w:id="4"/>
      <w:r>
        <w:rPr>
          <w:rFonts w:ascii="Times New Roman" w:hAnsi="宋体"/>
        </w:rPr>
        <w:t>个</w:t>
      </w:r>
      <w:r>
        <w:rPr>
          <w:rFonts w:ascii="Times New Roman" w:hAnsi="Times New Roman"/>
        </w:rPr>
        <w:t>(</w:t>
      </w:r>
      <w:r>
        <w:rPr>
          <w:rFonts w:ascii="Times New Roman" w:hAnsi="宋体"/>
        </w:rPr>
        <w:t>最低为</w:t>
      </w:r>
      <w:r>
        <w:rPr>
          <w:rFonts w:ascii="Times New Roman" w:hAnsi="Times New Roman"/>
          <w:b/>
        </w:rPr>
        <w:t>2</w:t>
      </w:r>
      <w:r>
        <w:rPr>
          <w:rFonts w:ascii="Times New Roman" w:hAnsi="宋体"/>
        </w:rPr>
        <w:t>个</w:t>
      </w:r>
      <w:r>
        <w:rPr>
          <w:rFonts w:ascii="Times New Roman" w:hAnsi="Times New Roman"/>
        </w:rPr>
        <w:t>)</w:t>
      </w:r>
      <w:r>
        <w:rPr>
          <w:rFonts w:ascii="Times New Roman" w:hAnsi="宋体"/>
        </w:rPr>
        <w:t>采暖期、供冷期；</w:t>
      </w:r>
    </w:p>
    <w:p>
      <w:pPr>
        <w:pStyle w:val="14"/>
        <w:snapToGrid w:val="0"/>
        <w:spacing w:line="346" w:lineRule="auto"/>
        <w:ind w:firstLine="480" w:firstLineChars="200"/>
        <w:jc w:val="left"/>
        <w:rPr>
          <w:rFonts w:ascii="Times New Roman" w:hAnsi="Times New Roman"/>
        </w:rPr>
      </w:pPr>
      <w:r>
        <w:rPr>
          <w:rFonts w:ascii="Times New Roman" w:hAnsi="Times New Roman"/>
        </w:rPr>
        <w:object>
          <v:shape id="_x0000_i1029" o:spt="201" alt="" type="#_x0000_t201" style="height:14.25pt;width:12pt;" o:ole="t" filled="f" o:preferrelative="t" stroked="f" coordsize="21600,21600">
            <v:path/>
            <v:fill on="f" focussize="0,0"/>
            <v:stroke on="f"/>
            <v:imagedata r:id="rId10" o:title=""/>
            <o:lock v:ext="edit" aspectratio="t"/>
            <w10:wrap type="none"/>
            <w10:anchorlock/>
          </v:shape>
          <w:control r:id="rId13" w:name="Control 5" w:shapeid="_x0000_i1029"/>
        </w:object>
      </w:r>
      <w:r>
        <w:rPr>
          <w:rFonts w:ascii="Times New Roman" w:hAnsi="宋体"/>
        </w:rPr>
        <w:t>装饰装修工程为</w:t>
      </w:r>
      <w:permStart w:id="5" w:edGrp="everyone"/>
      <w:r>
        <w:rPr>
          <w:rFonts w:ascii="Times New Roman" w:hAnsi="Times New Roman"/>
          <w:b/>
          <w:u w:val="single"/>
        </w:rPr>
        <w:t xml:space="preserve"> 1</w:t>
      </w:r>
      <w:permEnd w:id="5"/>
      <w:r>
        <w:rPr>
          <w:rFonts w:ascii="Times New Roman" w:hAnsi="宋体"/>
        </w:rPr>
        <w:t>年；</w:t>
      </w:r>
    </w:p>
    <w:p>
      <w:pPr>
        <w:pStyle w:val="14"/>
        <w:snapToGrid w:val="0"/>
        <w:spacing w:line="346" w:lineRule="auto"/>
        <w:ind w:firstLine="480" w:firstLineChars="200"/>
        <w:jc w:val="left"/>
        <w:rPr>
          <w:rFonts w:ascii="Times New Roman" w:hAnsi="Times New Roman"/>
        </w:rPr>
      </w:pPr>
      <w:r>
        <w:rPr>
          <w:rFonts w:ascii="Times New Roman" w:hAnsi="Times New Roman"/>
        </w:rPr>
        <w:object>
          <v:shape id="_x0000_i1030" o:spt="201" alt="" type="#_x0000_t201" style="height:14.25pt;width:12pt;" o:ole="t" filled="f" o:preferrelative="t" stroked="f" coordsize="21600,21600">
            <v:path/>
            <v:fill on="f" focussize="0,0"/>
            <v:stroke on="f"/>
            <v:imagedata r:id="rId8" o:title=""/>
            <o:lock v:ext="edit" aspectratio="t"/>
            <w10:wrap type="none"/>
            <w10:anchorlock/>
          </v:shape>
          <w:control r:id="rId14" w:name="Control 6" w:shapeid="_x0000_i1030"/>
        </w:object>
      </w:r>
      <w:r>
        <w:rPr>
          <w:rFonts w:ascii="Times New Roman" w:hAnsi="宋体"/>
        </w:rPr>
        <w:t>其他项目保修期约定：</w:t>
      </w:r>
      <w:r>
        <w:rPr>
          <w:rFonts w:hint="eastAsia" w:hAnsi="宋体"/>
        </w:rPr>
        <w:t>本项目保修期为</w:t>
      </w:r>
      <w:r>
        <w:rPr>
          <w:rFonts w:hint="eastAsia" w:hAnsi="宋体"/>
          <w:b/>
        </w:rPr>
        <w:t>1</w:t>
      </w:r>
      <w:r>
        <w:rPr>
          <w:rFonts w:hint="eastAsia" w:hAnsi="宋体"/>
        </w:rPr>
        <w:t>年。</w:t>
      </w:r>
    </w:p>
    <w:p>
      <w:pPr>
        <w:pStyle w:val="14"/>
        <w:snapToGrid w:val="0"/>
        <w:spacing w:line="346" w:lineRule="auto"/>
        <w:ind w:firstLine="518" w:firstLineChars="215"/>
        <w:rPr>
          <w:rFonts w:ascii="Times New Roman" w:hAnsi="Times New Roman"/>
          <w:u w:val="single"/>
        </w:rPr>
      </w:pPr>
      <w:permStart w:id="6" w:edGrp="everyone"/>
      <w:r>
        <w:rPr>
          <w:rFonts w:ascii="Times New Roman" w:hAnsi="宋体"/>
          <w:b/>
          <w:u w:val="single"/>
        </w:rPr>
        <w:t>承包范围其它项目保修期均为</w:t>
      </w:r>
      <w:r>
        <w:rPr>
          <w:rFonts w:hint="eastAsia" w:ascii="Times New Roman" w:hAnsi="Times New Roman"/>
          <w:b/>
          <w:u w:val="single"/>
        </w:rPr>
        <w:t>1</w:t>
      </w:r>
      <w:r>
        <w:rPr>
          <w:rFonts w:ascii="Times New Roman" w:hAnsi="宋体"/>
          <w:b/>
          <w:u w:val="single"/>
        </w:rPr>
        <w:t>年。</w:t>
      </w:r>
      <w:permEnd w:id="6"/>
    </w:p>
    <w:p>
      <w:pPr>
        <w:spacing w:line="360" w:lineRule="auto"/>
        <w:ind w:firstLine="482" w:firstLineChars="200"/>
        <w:rPr>
          <w:b/>
          <w:sz w:val="24"/>
          <w:lang w:eastAsia="zh-CN"/>
        </w:rPr>
      </w:pPr>
      <w:r>
        <w:rPr>
          <w:rFonts w:hint="eastAsia"/>
          <w:b/>
          <w:sz w:val="24"/>
          <w:lang w:eastAsia="zh-CN"/>
        </w:rPr>
        <w:t>四</w:t>
      </w:r>
      <w:r>
        <w:rPr>
          <w:b/>
          <w:sz w:val="24"/>
          <w:lang w:eastAsia="zh-CN"/>
        </w:rPr>
        <w:t>、工程质量缺陷保修责任</w:t>
      </w:r>
    </w:p>
    <w:p>
      <w:pPr>
        <w:spacing w:line="360" w:lineRule="auto"/>
        <w:ind w:firstLine="480" w:firstLineChars="20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1.属于保修范围内的项目，在保修期内，承包人应在接到保修通知之日后3天内派人修理。承包人不在约定期限内派人修理，发包人可委托其他人员修理。发生的费用从质量保修金中扣除。</w:t>
      </w:r>
    </w:p>
    <w:p>
      <w:pPr>
        <w:spacing w:line="360" w:lineRule="auto"/>
        <w:ind w:firstLine="480" w:firstLineChars="200"/>
        <w:rPr>
          <w:sz w:val="24"/>
          <w:lang w:eastAsia="zh-CN"/>
        </w:rPr>
      </w:pPr>
      <w:r>
        <w:rPr>
          <w:sz w:val="24"/>
          <w:lang w:eastAsia="zh-CN"/>
        </w:rPr>
        <w:t>2.发生紧急抢修事故的，承包人接到事故通知后，应立即到达事故现场抢修。</w:t>
      </w:r>
    </w:p>
    <w:p>
      <w:pPr>
        <w:spacing w:line="360" w:lineRule="auto"/>
        <w:ind w:firstLine="482" w:firstLineChars="200"/>
        <w:rPr>
          <w:b/>
          <w:sz w:val="24"/>
          <w:lang w:eastAsia="zh-CN"/>
        </w:rPr>
      </w:pPr>
      <w:r>
        <w:rPr>
          <w:rFonts w:hint="eastAsia"/>
          <w:b/>
          <w:sz w:val="24"/>
          <w:lang w:eastAsia="zh-CN"/>
        </w:rPr>
        <w:t>五</w:t>
      </w:r>
      <w:r>
        <w:rPr>
          <w:b/>
          <w:sz w:val="24"/>
          <w:lang w:eastAsia="zh-CN"/>
        </w:rPr>
        <w:t>、工程质量缺陷保修费用</w:t>
      </w:r>
    </w:p>
    <w:p>
      <w:pPr>
        <w:spacing w:line="360" w:lineRule="auto"/>
        <w:ind w:firstLine="480" w:firstLineChars="200"/>
        <w:rPr>
          <w:sz w:val="24"/>
          <w:lang w:eastAsia="zh-CN"/>
        </w:rPr>
      </w:pPr>
      <w:r>
        <w:rPr>
          <w:sz w:val="24"/>
          <w:lang w:eastAsia="zh-CN"/>
        </w:rPr>
        <w:t>工程质量缺陷保修费用及相关的损害赔偿责任由造成质量缺陷的责任方承担。</w:t>
      </w:r>
    </w:p>
    <w:p>
      <w:pPr>
        <w:spacing w:line="360" w:lineRule="auto"/>
        <w:ind w:firstLine="482" w:firstLineChars="200"/>
        <w:rPr>
          <w:b/>
          <w:sz w:val="24"/>
          <w:lang w:eastAsia="zh-CN"/>
        </w:rPr>
      </w:pPr>
      <w:r>
        <w:rPr>
          <w:rFonts w:hint="eastAsia"/>
          <w:b/>
          <w:sz w:val="24"/>
          <w:lang w:eastAsia="zh-CN"/>
        </w:rPr>
        <w:t>六</w:t>
      </w:r>
      <w:r>
        <w:rPr>
          <w:b/>
          <w:sz w:val="24"/>
          <w:lang w:eastAsia="zh-CN"/>
        </w:rPr>
        <w:t>、工程质量缺陷保证方式</w:t>
      </w:r>
    </w:p>
    <w:p>
      <w:pPr>
        <w:pStyle w:val="14"/>
        <w:snapToGrid w:val="0"/>
        <w:spacing w:line="346" w:lineRule="auto"/>
        <w:ind w:firstLine="480" w:firstLineChars="200"/>
        <w:rPr>
          <w:rFonts w:ascii="Times New Roman" w:hAnsi="Times New Roman"/>
        </w:rPr>
      </w:pPr>
      <w:r>
        <w:rPr>
          <w:rFonts w:ascii="Times New Roman" w:hAnsi="宋体"/>
        </w:rPr>
        <w:t>工程质量缺陷保证方式可采用以下方式：</w:t>
      </w:r>
    </w:p>
    <w:p>
      <w:pPr>
        <w:pStyle w:val="14"/>
        <w:snapToGrid w:val="0"/>
        <w:spacing w:line="346" w:lineRule="auto"/>
        <w:ind w:firstLine="480" w:firstLineChars="200"/>
        <w:rPr>
          <w:rFonts w:ascii="Times New Roman" w:hAnsi="Times New Roman"/>
        </w:rPr>
      </w:pPr>
      <w:r>
        <w:rPr>
          <w:rFonts w:ascii="Times New Roman" w:hAnsi="Times New Roman"/>
        </w:rPr>
        <w:object>
          <v:shape id="_x0000_i1031" o:spt="201" alt="" type="#_x0000_t201" style="height:14.25pt;width:12pt;" o:ole="t" filled="f" o:preferrelative="t" stroked="f" coordsize="21600,21600">
            <v:path/>
            <v:fill on="f" focussize="0,0"/>
            <v:stroke on="f"/>
            <v:imagedata r:id="rId8" o:title=""/>
            <o:lock v:ext="edit" aspectratio="t"/>
            <w10:wrap type="none"/>
            <w10:anchorlock/>
          </v:shape>
          <w:control r:id="rId15" w:name="Control 7" w:shapeid="_x0000_i1031"/>
        </w:object>
      </w:r>
      <w:r>
        <w:rPr>
          <w:rFonts w:ascii="Times New Roman" w:hAnsi="宋体"/>
        </w:rPr>
        <w:t>工程质量缺陷保修金：</w:t>
      </w:r>
    </w:p>
    <w:p>
      <w:pPr>
        <w:pStyle w:val="14"/>
        <w:snapToGrid w:val="0"/>
        <w:spacing w:line="346" w:lineRule="auto"/>
        <w:ind w:firstLine="480" w:firstLineChars="200"/>
        <w:rPr>
          <w:rFonts w:ascii="Times New Roman" w:hAnsi="Times New Roman"/>
        </w:rPr>
      </w:pPr>
      <w:r>
        <w:rPr>
          <w:rFonts w:ascii="Times New Roman" w:hAnsi="宋体"/>
        </w:rPr>
        <w:t>发包人承包人约定本工程的工程质量保修金为施工合同价款的</w:t>
      </w:r>
      <w:r>
        <w:rPr>
          <w:rFonts w:ascii="Times New Roman" w:hAnsi="Times New Roman"/>
        </w:rPr>
        <w:t>3</w:t>
      </w:r>
      <w:r>
        <w:rPr>
          <w:rFonts w:ascii="Times New Roman" w:hAnsi="宋体"/>
        </w:rPr>
        <w:t>％。</w:t>
      </w:r>
    </w:p>
    <w:p>
      <w:pPr>
        <w:pStyle w:val="14"/>
        <w:snapToGrid w:val="0"/>
        <w:spacing w:line="346" w:lineRule="auto"/>
        <w:ind w:firstLine="482" w:firstLineChars="200"/>
        <w:rPr>
          <w:rFonts w:ascii="Times New Roman" w:hAnsi="Times New Roman"/>
          <w:b/>
        </w:rPr>
      </w:pPr>
      <w:r>
        <w:rPr>
          <w:rFonts w:hint="eastAsia" w:ascii="Times New Roman" w:hAnsi="Times New Roman"/>
          <w:b/>
        </w:rPr>
        <w:t>七</w:t>
      </w:r>
      <w:r>
        <w:rPr>
          <w:rFonts w:ascii="Times New Roman" w:hAnsi="Times New Roman"/>
          <w:b/>
        </w:rPr>
        <w:t>、工程质量缺陷保修金的支付</w:t>
      </w:r>
    </w:p>
    <w:p>
      <w:pPr>
        <w:pStyle w:val="14"/>
        <w:snapToGrid w:val="0"/>
        <w:spacing w:line="346" w:lineRule="auto"/>
        <w:ind w:firstLine="644"/>
        <w:rPr>
          <w:rFonts w:ascii="Times New Roman" w:hAnsi="Times New Roman"/>
        </w:rPr>
      </w:pPr>
      <w:r>
        <w:rPr>
          <w:rFonts w:ascii="Times New Roman" w:hAnsi="宋体"/>
        </w:rPr>
        <w:t>采用工程质量缺陷保修金方式时，发包人在工程竣工验收合格满二年后第</w:t>
      </w:r>
      <w:r>
        <w:rPr>
          <w:rFonts w:ascii="Times New Roman" w:hAnsi="Times New Roman"/>
        </w:rPr>
        <w:t>1</w:t>
      </w:r>
      <w:r>
        <w:rPr>
          <w:rFonts w:hint="eastAsia" w:ascii="Times New Roman" w:hAnsi="Times New Roman"/>
        </w:rPr>
        <w:t>5</w:t>
      </w:r>
      <w:r>
        <w:rPr>
          <w:rFonts w:ascii="Times New Roman" w:hAnsi="宋体"/>
        </w:rPr>
        <w:t>天内，将剩余工程质量缺陷保修金支付给承包人（不计利息），但并不免除承包人在保修期内的保修责任。</w:t>
      </w:r>
    </w:p>
    <w:p>
      <w:pPr>
        <w:spacing w:line="360" w:lineRule="auto"/>
        <w:ind w:firstLine="482" w:firstLineChars="200"/>
        <w:rPr>
          <w:b/>
          <w:sz w:val="24"/>
          <w:lang w:eastAsia="zh-CN"/>
        </w:rPr>
      </w:pPr>
      <w:r>
        <w:rPr>
          <w:rFonts w:hint="eastAsia"/>
          <w:b/>
          <w:sz w:val="24"/>
          <w:lang w:eastAsia="zh-CN"/>
        </w:rPr>
        <w:t>八</w:t>
      </w:r>
      <w:r>
        <w:rPr>
          <w:b/>
          <w:sz w:val="24"/>
          <w:lang w:eastAsia="zh-CN"/>
        </w:rPr>
        <w:t>、其他</w:t>
      </w:r>
    </w:p>
    <w:p>
      <w:pPr>
        <w:pStyle w:val="14"/>
        <w:snapToGrid w:val="0"/>
        <w:spacing w:line="346" w:lineRule="auto"/>
        <w:ind w:firstLine="644"/>
        <w:rPr>
          <w:rFonts w:ascii="Times New Roman" w:hAnsi="Times New Roman"/>
        </w:rPr>
      </w:pPr>
      <w:r>
        <w:rPr>
          <w:rFonts w:ascii="Times New Roman" w:hAnsi="宋体"/>
        </w:rPr>
        <w:t>发包人承包人约定的其他工程质量缺陷保修事项：</w:t>
      </w:r>
      <w:r>
        <w:rPr>
          <w:rFonts w:hint="eastAsia" w:ascii="Times New Roman" w:hAnsi="宋体"/>
          <w:u w:val="single"/>
        </w:rPr>
        <w:t xml:space="preserve">无 </w:t>
      </w:r>
      <w:r>
        <w:rPr>
          <w:rFonts w:ascii="Times New Roman" w:hAnsi="宋体"/>
        </w:rPr>
        <w:t>本</w:t>
      </w:r>
      <w:r>
        <w:rPr>
          <w:rFonts w:ascii="Times New Roman" w:hAnsi="新宋体-18030"/>
        </w:rPr>
        <w:t>《</w:t>
      </w:r>
      <w:r>
        <w:rPr>
          <w:rFonts w:ascii="Times New Roman" w:hAnsi="宋体"/>
        </w:rPr>
        <w:t>工程质量缺陷保修书</w:t>
      </w:r>
      <w:r>
        <w:rPr>
          <w:rFonts w:ascii="Times New Roman" w:hAnsi="新宋体-18030"/>
        </w:rPr>
        <w:t>》</w:t>
      </w:r>
      <w:r>
        <w:rPr>
          <w:rFonts w:ascii="Times New Roman" w:hAnsi="宋体"/>
        </w:rPr>
        <w:t>作为施工合同附件由发包人承包人双方共同签署。</w:t>
      </w:r>
    </w:p>
    <w:p>
      <w:pPr>
        <w:pStyle w:val="14"/>
        <w:snapToGrid w:val="0"/>
        <w:spacing w:line="346" w:lineRule="auto"/>
        <w:ind w:firstLine="644"/>
        <w:rPr>
          <w:rFonts w:ascii="Times New Roman" w:hAnsi="Times New Roman"/>
          <w:spacing w:val="14"/>
        </w:rPr>
      </w:pPr>
    </w:p>
    <w:p>
      <w:pPr>
        <w:pStyle w:val="14"/>
        <w:snapToGrid w:val="0"/>
        <w:spacing w:line="346" w:lineRule="auto"/>
        <w:ind w:firstLine="644"/>
        <w:rPr>
          <w:rFonts w:ascii="Times New Roman" w:hAnsi="Times New Roman"/>
          <w:spacing w:val="14"/>
        </w:rPr>
      </w:pPr>
    </w:p>
    <w:p>
      <w:pPr>
        <w:pStyle w:val="14"/>
        <w:snapToGrid w:val="0"/>
        <w:spacing w:line="346" w:lineRule="auto"/>
        <w:ind w:firstLine="644"/>
        <w:rPr>
          <w:rFonts w:ascii="Times New Roman" w:hAnsi="Times New Roman"/>
          <w:spacing w:val="14"/>
        </w:rPr>
      </w:pPr>
    </w:p>
    <w:p>
      <w:pPr>
        <w:pStyle w:val="14"/>
        <w:snapToGrid w:val="0"/>
        <w:spacing w:line="346" w:lineRule="auto"/>
        <w:ind w:firstLine="644"/>
        <w:rPr>
          <w:rFonts w:ascii="Times New Roman" w:hAnsi="Times New Roman"/>
          <w:spacing w:val="14"/>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0"/>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61"/>
    <w:bookmarkEnd w:id="162"/>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39" w:name="扫描0045"/>
      <w:bookmarkEnd w:id="339"/>
      <w:bookmarkStart w:id="340" w:name="_Toc14053"/>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章采购需</w:t>
      </w:r>
      <w:r>
        <w:rPr>
          <w:rFonts w:eastAsia="仿宋" w:asciiTheme="minorEastAsia" w:hAnsiTheme="minorEastAsia"/>
          <w:b/>
          <w:bCs/>
          <w:snapToGrid w:val="0"/>
          <w:sz w:val="32"/>
          <w:szCs w:val="32"/>
          <w:lang w:eastAsia="zh-CN"/>
        </w:rPr>
        <w:t>求</w:t>
      </w:r>
      <w:bookmarkEnd w:id="340"/>
    </w:p>
    <w:p>
      <w:pPr>
        <w:spacing w:line="276" w:lineRule="auto"/>
        <w:rPr>
          <w:rFonts w:eastAsia="仿宋" w:asciiTheme="minorEastAsia" w:hAnsiTheme="minorEastAsia"/>
          <w:snapToGrid w:val="0"/>
          <w:sz w:val="24"/>
          <w:szCs w:val="24"/>
          <w:lang w:eastAsia="zh-CN"/>
        </w:rPr>
      </w:pPr>
      <w:bookmarkStart w:id="341" w:name="扫描0046"/>
      <w:bookmarkEnd w:id="341"/>
      <w:r>
        <w:rPr>
          <w:rFonts w:eastAsia="仿宋" w:asciiTheme="minorEastAsia" w:hAnsiTheme="minorEastAsia"/>
          <w:snapToGrid w:val="0"/>
          <w:sz w:val="24"/>
          <w:szCs w:val="24"/>
          <w:lang w:eastAsia="zh-CN"/>
        </w:rPr>
        <w:br w:type="page"/>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一、项目名称：</w:t>
      </w:r>
    </w:p>
    <w:p>
      <w:pPr>
        <w:autoSpaceDE/>
        <w:autoSpaceDN/>
        <w:spacing w:line="420" w:lineRule="exact"/>
        <w:ind w:firstLine="470" w:firstLineChars="196"/>
        <w:jc w:val="both"/>
        <w:rPr>
          <w:rFonts w:asciiTheme="minorEastAsia" w:hAnsiTheme="minorEastAsia" w:eastAsiaTheme="minorEastAsia" w:cstheme="minorEastAsia"/>
          <w:snapToGrid w:val="0"/>
          <w:sz w:val="24"/>
          <w:szCs w:val="24"/>
          <w:u w:val="single"/>
          <w:lang w:eastAsia="zh-CN"/>
        </w:rPr>
      </w:pPr>
      <w:r>
        <w:rPr>
          <w:rFonts w:hint="eastAsia" w:asciiTheme="minorEastAsia" w:hAnsiTheme="minorEastAsia" w:eastAsiaTheme="minorEastAsia" w:cstheme="minorEastAsia"/>
          <w:snapToGrid w:val="0"/>
          <w:sz w:val="24"/>
          <w:szCs w:val="24"/>
          <w:u w:val="single"/>
          <w:lang w:eastAsia="zh-CN"/>
        </w:rPr>
        <w:t>梁河糖业</w:t>
      </w:r>
      <w:r>
        <w:rPr>
          <w:rFonts w:asciiTheme="minorEastAsia" w:hAnsiTheme="minorEastAsia" w:eastAsiaTheme="minorEastAsia" w:cstheme="minorEastAsia"/>
          <w:snapToGrid w:val="0"/>
          <w:sz w:val="24"/>
          <w:szCs w:val="24"/>
          <w:u w:val="single"/>
          <w:lang w:eastAsia="zh-CN"/>
        </w:rPr>
        <w:t>2023年勐养工厂动力车间集控操作室改造项目</w:t>
      </w:r>
    </w:p>
    <w:p>
      <w:pPr>
        <w:autoSpaceDE/>
        <w:autoSpaceDN/>
        <w:spacing w:line="420" w:lineRule="exact"/>
        <w:ind w:firstLine="472" w:firstLineChars="196"/>
        <w:jc w:val="both"/>
        <w:rPr>
          <w:rFonts w:cs="Times New Roman"/>
          <w:b/>
          <w:bCs/>
          <w:kern w:val="2"/>
          <w:sz w:val="24"/>
          <w:szCs w:val="24"/>
          <w:lang w:eastAsia="zh-CN"/>
        </w:rPr>
      </w:pPr>
      <w:r>
        <w:rPr>
          <w:rFonts w:hint="eastAsia" w:cs="Times New Roman"/>
          <w:b/>
          <w:bCs/>
          <w:kern w:val="2"/>
          <w:sz w:val="24"/>
          <w:szCs w:val="24"/>
          <w:lang w:eastAsia="zh-CN"/>
        </w:rPr>
        <w:t>二、项目内容：</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1.</w:t>
      </w:r>
      <w:r>
        <w:rPr>
          <w:rFonts w:hint="eastAsia"/>
          <w:lang w:eastAsia="zh-CN"/>
        </w:rPr>
        <w:t xml:space="preserve"> </w:t>
      </w:r>
      <w:r>
        <w:rPr>
          <w:rFonts w:hint="eastAsia" w:asciiTheme="minorEastAsia" w:hAnsiTheme="minorEastAsia" w:eastAsiaTheme="minorEastAsia" w:cstheme="minorEastAsia"/>
          <w:snapToGrid w:val="0"/>
          <w:sz w:val="24"/>
          <w:szCs w:val="24"/>
          <w:u w:val="single"/>
          <w:lang w:eastAsia="zh-CN"/>
        </w:rPr>
        <w:t>梁河糖业</w:t>
      </w:r>
      <w:r>
        <w:rPr>
          <w:rFonts w:asciiTheme="minorEastAsia" w:hAnsiTheme="minorEastAsia" w:eastAsiaTheme="minorEastAsia" w:cstheme="minorEastAsia"/>
          <w:snapToGrid w:val="0"/>
          <w:sz w:val="24"/>
          <w:szCs w:val="24"/>
          <w:u w:val="single"/>
          <w:lang w:eastAsia="zh-CN"/>
        </w:rPr>
        <w:t>2023年勐养工厂动力车间集控操作室改造项目</w:t>
      </w:r>
      <w:r>
        <w:rPr>
          <w:rFonts w:hint="eastAsia" w:cs="Times New Roman"/>
          <w:kern w:val="2"/>
          <w:sz w:val="24"/>
          <w:szCs w:val="24"/>
          <w:u w:val="single"/>
          <w:lang w:eastAsia="zh-CN"/>
        </w:rPr>
        <w:t>供货、安装一项。</w:t>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lang w:eastAsia="zh-CN"/>
        </w:rPr>
        <w:t>2</w:t>
      </w:r>
      <w:r>
        <w:rPr>
          <w:rFonts w:cs="Times New Roman"/>
          <w:color w:val="FF0000"/>
          <w:kern w:val="2"/>
          <w:sz w:val="24"/>
          <w:szCs w:val="24"/>
          <w:lang w:eastAsia="zh-CN"/>
        </w:rPr>
        <w:t>02</w:t>
      </w:r>
      <w:r>
        <w:rPr>
          <w:rFonts w:hint="eastAsia" w:cs="Times New Roman"/>
          <w:color w:val="FF0000"/>
          <w:kern w:val="2"/>
          <w:sz w:val="24"/>
          <w:szCs w:val="24"/>
          <w:lang w:eastAsia="zh-CN"/>
        </w:rPr>
        <w:t>4年1月</w:t>
      </w:r>
      <w:r>
        <w:rPr>
          <w:rFonts w:cs="Times New Roman"/>
          <w:color w:val="FF0000"/>
          <w:kern w:val="2"/>
          <w:sz w:val="24"/>
          <w:szCs w:val="24"/>
          <w:lang w:eastAsia="zh-CN"/>
        </w:rPr>
        <w:t>15</w:t>
      </w:r>
      <w:r>
        <w:rPr>
          <w:rFonts w:hint="eastAsia" w:cs="Times New Roman"/>
          <w:color w:val="FF0000"/>
          <w:kern w:val="2"/>
          <w:sz w:val="24"/>
          <w:szCs w:val="24"/>
          <w:lang w:eastAsia="zh-CN"/>
        </w:rPr>
        <w:t>日</w:t>
      </w:r>
      <w:r>
        <w:rPr>
          <w:rFonts w:hint="eastAsia" w:cs="Times New Roman"/>
          <w:kern w:val="2"/>
          <w:sz w:val="24"/>
          <w:szCs w:val="24"/>
          <w:lang w:eastAsia="zh-CN"/>
        </w:rPr>
        <w:t>完成。</w:t>
      </w:r>
    </w:p>
    <w:p>
      <w:pPr>
        <w:pStyle w:val="38"/>
        <w:numPr>
          <w:ilvl w:val="0"/>
          <w:numId w:val="12"/>
        </w:numPr>
        <w:autoSpaceDE/>
        <w:autoSpaceDN/>
        <w:spacing w:line="420" w:lineRule="exact"/>
        <w:jc w:val="both"/>
        <w:rPr>
          <w:rFonts w:cs="Times New Roman"/>
          <w:b/>
          <w:kern w:val="2"/>
          <w:sz w:val="24"/>
          <w:szCs w:val="24"/>
          <w:lang w:eastAsia="zh-CN"/>
        </w:rPr>
      </w:pPr>
      <w:r>
        <w:rPr>
          <w:rFonts w:hint="eastAsia" w:cs="Times New Roman"/>
          <w:b/>
          <w:kern w:val="2"/>
          <w:sz w:val="24"/>
          <w:szCs w:val="24"/>
          <w:lang w:eastAsia="zh-CN"/>
        </w:rPr>
        <w:t>采购技术规格及参数要求</w:t>
      </w:r>
    </w:p>
    <w:tbl>
      <w:tblPr>
        <w:tblStyle w:val="28"/>
        <w:tblW w:w="9351" w:type="dxa"/>
        <w:tblInd w:w="113" w:type="dxa"/>
        <w:tblLayout w:type="autofit"/>
        <w:tblCellMar>
          <w:top w:w="0" w:type="dxa"/>
          <w:left w:w="108" w:type="dxa"/>
          <w:bottom w:w="0" w:type="dxa"/>
          <w:right w:w="108" w:type="dxa"/>
        </w:tblCellMar>
      </w:tblPr>
      <w:tblGrid>
        <w:gridCol w:w="458"/>
        <w:gridCol w:w="1300"/>
        <w:gridCol w:w="2022"/>
        <w:gridCol w:w="608"/>
        <w:gridCol w:w="913"/>
        <w:gridCol w:w="4050"/>
      </w:tblGrid>
      <w:tr>
        <w:tblPrEx>
          <w:tblCellMar>
            <w:top w:w="0" w:type="dxa"/>
            <w:left w:w="108" w:type="dxa"/>
            <w:bottom w:w="0" w:type="dxa"/>
            <w:right w:w="108" w:type="dxa"/>
          </w:tblCellMar>
        </w:tblPrEx>
        <w:trPr>
          <w:trHeight w:val="586"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rPr>
            </w:pPr>
            <w:r>
              <w:rPr>
                <w:rFonts w:hint="eastAsia" w:ascii="等线" w:hAnsi="等线" w:eastAsia="等线"/>
                <w:color w:val="000000"/>
              </w:rPr>
              <w:t>序号</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名称</w:t>
            </w:r>
          </w:p>
        </w:tc>
        <w:tc>
          <w:tcPr>
            <w:tcW w:w="20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尺寸</w:t>
            </w:r>
          </w:p>
        </w:tc>
        <w:tc>
          <w:tcPr>
            <w:tcW w:w="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单位</w:t>
            </w: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工程量</w:t>
            </w:r>
          </w:p>
        </w:tc>
        <w:tc>
          <w:tcPr>
            <w:tcW w:w="4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备注</w:t>
            </w:r>
          </w:p>
        </w:tc>
      </w:tr>
      <w:tr>
        <w:tblPrEx>
          <w:tblCellMar>
            <w:top w:w="0" w:type="dxa"/>
            <w:left w:w="108" w:type="dxa"/>
            <w:bottom w:w="0" w:type="dxa"/>
            <w:right w:w="108" w:type="dxa"/>
          </w:tblCellMar>
        </w:tblPrEx>
        <w:trPr>
          <w:trHeight w:val="979"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防静电地砖</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长11.7*宽7.6</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m2</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88.92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r>
              <w:rPr>
                <w:rFonts w:hint="eastAsia" w:ascii="等线" w:hAnsi="等线" w:eastAsia="等线"/>
                <w:lang w:eastAsia="zh-CN"/>
              </w:rPr>
              <w:t xml:space="preserve"> 600x600陶瓷抗静电架空地板；架空高度为100mm厚</w:t>
            </w:r>
          </w:p>
        </w:tc>
      </w:tr>
      <w:tr>
        <w:tblPrEx>
          <w:tblCellMar>
            <w:top w:w="0" w:type="dxa"/>
            <w:left w:w="108" w:type="dxa"/>
            <w:bottom w:w="0" w:type="dxa"/>
            <w:right w:w="108" w:type="dxa"/>
          </w:tblCellMar>
        </w:tblPrEx>
        <w:trPr>
          <w:trHeight w:val="1758"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吊顶不锈钢玻镁板（防火等级A1级）</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长11.7*宽7.6</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m2</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88.92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r>
              <w:rPr>
                <w:rFonts w:hint="eastAsia" w:ascii="等线" w:hAnsi="等线" w:eastAsia="等线"/>
                <w:lang w:eastAsia="zh-CN"/>
              </w:rPr>
              <w:t>单面304不锈钢，不锈钢厚度0.4mm，防火A级；50mm厚，机制板；辅材含丝杆、T型吊铝、圆弧、胶水等全部</w:t>
            </w:r>
          </w:p>
        </w:tc>
      </w:tr>
      <w:tr>
        <w:tblPrEx>
          <w:tblCellMar>
            <w:top w:w="0" w:type="dxa"/>
            <w:left w:w="108" w:type="dxa"/>
            <w:bottom w:w="0" w:type="dxa"/>
            <w:right w:w="108" w:type="dxa"/>
          </w:tblCellMar>
        </w:tblPrEx>
        <w:trPr>
          <w:trHeight w:val="1817"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墙面不锈钢玻镁板（防火等级A1级）</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长（11.7+7.6+2.07）*2*高3.3</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m2</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118.26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r>
              <w:rPr>
                <w:rFonts w:hint="eastAsia" w:ascii="等线" w:hAnsi="等线" w:eastAsia="等线"/>
                <w:lang w:eastAsia="zh-CN"/>
              </w:rPr>
              <w:t>扣除门2樘1.5*2，窗两樘2.35*3.57；单面304不锈钢，不锈钢厚度0.4mm，防火A级；50mm厚，机制板；辅材含丝杆、T型吊铝、圆弧、胶水等全部</w:t>
            </w:r>
          </w:p>
        </w:tc>
      </w:tr>
      <w:tr>
        <w:tblPrEx>
          <w:tblCellMar>
            <w:top w:w="0" w:type="dxa"/>
            <w:left w:w="108" w:type="dxa"/>
            <w:bottom w:w="0" w:type="dxa"/>
            <w:right w:w="108" w:type="dxa"/>
          </w:tblCellMar>
        </w:tblPrEx>
        <w:trPr>
          <w:trHeight w:val="78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4</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外开子母门不锈钢玻镁板（防火等级A1级）</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高2*宽1.5（母门1.2米、子门0.3米）</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樘</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r>
              <w:rPr>
                <w:rFonts w:hint="eastAsia" w:ascii="等线" w:hAnsi="等线" w:eastAsia="等线"/>
                <w:lang w:eastAsia="zh-CN"/>
              </w:rPr>
              <w:t>主门开洞放玻璃（带闭门器）</w:t>
            </w:r>
          </w:p>
        </w:tc>
      </w:tr>
      <w:tr>
        <w:tblPrEx>
          <w:tblCellMar>
            <w:top w:w="0" w:type="dxa"/>
            <w:left w:w="108" w:type="dxa"/>
            <w:bottom w:w="0" w:type="dxa"/>
            <w:right w:w="108" w:type="dxa"/>
          </w:tblCellMar>
        </w:tblPrEx>
        <w:trPr>
          <w:trHeight w:val="586"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5</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换气扇（排气扇）</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四个角落各一个</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个</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4.00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rPr>
            </w:pPr>
            <w:r>
              <w:rPr>
                <w:rFonts w:hint="eastAsia" w:ascii="等线" w:hAnsi="等线" w:eastAsia="等线"/>
              </w:rPr>
              <w:t>带软管</w:t>
            </w:r>
          </w:p>
        </w:tc>
      </w:tr>
      <w:tr>
        <w:tblPrEx>
          <w:tblCellMar>
            <w:top w:w="0" w:type="dxa"/>
            <w:left w:w="108" w:type="dxa"/>
            <w:bottom w:w="0" w:type="dxa"/>
            <w:right w:w="108" w:type="dxa"/>
          </w:tblCellMar>
        </w:tblPrEx>
        <w:trPr>
          <w:trHeight w:val="586"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6</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窗帘（银灰色，材料厚实）</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长4*高3.2</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m2</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25.60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rPr>
            </w:pPr>
            <w:r>
              <w:rPr>
                <w:rFonts w:hint="eastAsia" w:ascii="等线" w:hAnsi="等线" w:eastAsia="等线"/>
              </w:rPr>
              <w:t>2樘</w:t>
            </w:r>
          </w:p>
        </w:tc>
      </w:tr>
      <w:tr>
        <w:tblPrEx>
          <w:tblCellMar>
            <w:top w:w="0" w:type="dxa"/>
            <w:left w:w="108" w:type="dxa"/>
            <w:bottom w:w="0" w:type="dxa"/>
            <w:right w:w="108" w:type="dxa"/>
          </w:tblCellMar>
        </w:tblPrEx>
        <w:trPr>
          <w:trHeight w:val="78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7</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吸顶灯（长方形）</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两排</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盏</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6.00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r>
              <w:rPr>
                <w:rFonts w:hint="eastAsia" w:ascii="等线" w:hAnsi="等线" w:eastAsia="等线"/>
                <w:lang w:eastAsia="zh-CN"/>
              </w:rPr>
              <w:t>具体数量位置施工时根据实际和甲方定</w:t>
            </w:r>
          </w:p>
        </w:tc>
      </w:tr>
      <w:tr>
        <w:tblPrEx>
          <w:tblCellMar>
            <w:top w:w="0" w:type="dxa"/>
            <w:left w:w="108" w:type="dxa"/>
            <w:bottom w:w="0" w:type="dxa"/>
            <w:right w:w="108" w:type="dxa"/>
          </w:tblCellMar>
        </w:tblPrEx>
        <w:trPr>
          <w:trHeight w:val="1436"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8</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空调</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美的或格力</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台</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r>
              <w:rPr>
                <w:rFonts w:hint="eastAsia" w:ascii="等线" w:hAnsi="等线" w:eastAsia="等线"/>
                <w:lang w:eastAsia="zh-CN"/>
              </w:rPr>
              <w:t>5P，四面出风嵌入式空调机组，一拖一，含吊装、铜管3米以外，超过480元/米，含室外机支架</w:t>
            </w:r>
          </w:p>
        </w:tc>
      </w:tr>
      <w:tr>
        <w:tblPrEx>
          <w:tblCellMar>
            <w:top w:w="0" w:type="dxa"/>
            <w:left w:w="108" w:type="dxa"/>
            <w:bottom w:w="0" w:type="dxa"/>
            <w:right w:w="108" w:type="dxa"/>
          </w:tblCellMar>
        </w:tblPrEx>
        <w:trPr>
          <w:trHeight w:val="78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9</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不锈钢水杯柜</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上面放水杯，下面放茶叶</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个</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1.00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具体尺寸根据现场施工时和甲方沟通定</w:t>
            </w:r>
          </w:p>
        </w:tc>
      </w:tr>
      <w:tr>
        <w:tblPrEx>
          <w:tblCellMar>
            <w:top w:w="0" w:type="dxa"/>
            <w:left w:w="108" w:type="dxa"/>
            <w:bottom w:w="0" w:type="dxa"/>
            <w:right w:w="108" w:type="dxa"/>
          </w:tblCellMar>
        </w:tblPrEx>
        <w:trPr>
          <w:trHeight w:val="586"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10</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监控（摄像头）</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个</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r>
      <w:tr>
        <w:tblPrEx>
          <w:tblCellMar>
            <w:top w:w="0" w:type="dxa"/>
            <w:left w:w="108" w:type="dxa"/>
            <w:bottom w:w="0" w:type="dxa"/>
            <w:right w:w="108" w:type="dxa"/>
          </w:tblCellMar>
        </w:tblPrEx>
        <w:trPr>
          <w:trHeight w:val="78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线管（防火线管）</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项</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1.00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具体位置及长度施工时和甲方沟通定</w:t>
            </w:r>
          </w:p>
        </w:tc>
      </w:tr>
      <w:tr>
        <w:tblPrEx>
          <w:tblCellMar>
            <w:top w:w="0" w:type="dxa"/>
            <w:left w:w="108" w:type="dxa"/>
            <w:bottom w:w="0" w:type="dxa"/>
            <w:right w:w="108" w:type="dxa"/>
          </w:tblCellMar>
        </w:tblPrEx>
        <w:trPr>
          <w:trHeight w:val="586"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开关（4mm2含线）</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个</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4.00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r>
      <w:tr>
        <w:tblPrEx>
          <w:tblCellMar>
            <w:top w:w="0" w:type="dxa"/>
            <w:left w:w="108" w:type="dxa"/>
            <w:bottom w:w="0" w:type="dxa"/>
            <w:right w:w="108" w:type="dxa"/>
          </w:tblCellMar>
        </w:tblPrEx>
        <w:trPr>
          <w:trHeight w:val="586"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插座（6mm2含线）</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个</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10.00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r>
      <w:tr>
        <w:tblPrEx>
          <w:tblCellMar>
            <w:top w:w="0" w:type="dxa"/>
            <w:left w:w="108" w:type="dxa"/>
            <w:bottom w:w="0" w:type="dxa"/>
            <w:right w:w="108" w:type="dxa"/>
          </w:tblCellMar>
        </w:tblPrEx>
        <w:trPr>
          <w:trHeight w:val="586"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14</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消防应急灯</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盏</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子母门上方</w:t>
            </w:r>
          </w:p>
        </w:tc>
      </w:tr>
      <w:tr>
        <w:tblPrEx>
          <w:tblCellMar>
            <w:top w:w="0" w:type="dxa"/>
            <w:left w:w="108" w:type="dxa"/>
            <w:bottom w:w="0" w:type="dxa"/>
            <w:right w:w="108" w:type="dxa"/>
          </w:tblCellMar>
        </w:tblPrEx>
        <w:trPr>
          <w:trHeight w:val="586"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15</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应急标志</w:t>
            </w:r>
          </w:p>
        </w:tc>
        <w:tc>
          <w:tcPr>
            <w:tcW w:w="202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块</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2.00 </w:t>
            </w:r>
          </w:p>
        </w:tc>
        <w:tc>
          <w:tcPr>
            <w:tcW w:w="40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子母门上方正中</w:t>
            </w:r>
          </w:p>
        </w:tc>
      </w:tr>
    </w:tbl>
    <w:p>
      <w:pPr>
        <w:autoSpaceDE/>
        <w:autoSpaceDN/>
        <w:spacing w:line="440" w:lineRule="exact"/>
        <w:jc w:val="both"/>
        <w:rPr>
          <w:rFonts w:hint="eastAsia" w:cs="Times New Roman"/>
          <w:b/>
          <w:kern w:val="2"/>
          <w:sz w:val="24"/>
          <w:szCs w:val="24"/>
          <w:lang w:eastAsia="zh-CN"/>
        </w:rPr>
      </w:pP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五、项目安全要求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hint="eastAsia" w:cs="Times New Roman"/>
          <w:bCs/>
          <w:kern w:val="2"/>
          <w:sz w:val="24"/>
          <w:szCs w:val="24"/>
          <w:u w:val="single"/>
          <w:lang w:eastAsia="zh-CN"/>
        </w:rPr>
        <w:t>梁河糖业</w:t>
      </w:r>
      <w:r>
        <w:rPr>
          <w:rFonts w:hint="eastAsia" w:cs="Times New Roman"/>
          <w:bCs/>
          <w:kern w:val="2"/>
          <w:sz w:val="24"/>
          <w:szCs w:val="24"/>
          <w:lang w:eastAsia="zh-CN"/>
        </w:rPr>
        <w:t>承包商安全管理协议(施工单位)</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六、项目制作及安装工程质量要求</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符合国家相关行业规范标准</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七、项目环保及现场卫生要求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hint="eastAsia" w:cs="Times New Roman"/>
          <w:kern w:val="2"/>
          <w:sz w:val="24"/>
          <w:szCs w:val="24"/>
          <w:u w:val="single"/>
          <w:lang w:eastAsia="zh-CN"/>
        </w:rPr>
        <w:t>梁河糖业承包商环保管理协议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八、项目施工人员管理要求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p>
    <w:p>
      <w:pPr>
        <w:spacing w:line="276" w:lineRule="auto"/>
        <w:rPr>
          <w:rFonts w:eastAsia="仿宋" w:asciiTheme="minorEastAsia" w:hAnsiTheme="minorEastAsia"/>
          <w:snapToGrid w:val="0"/>
          <w:sz w:val="24"/>
          <w:szCs w:val="24"/>
          <w:lang w:eastAsia="zh-CN"/>
        </w:rPr>
      </w:pPr>
      <w:bookmarkStart w:id="342" w:name="扫描0047"/>
      <w:bookmarkEnd w:id="342"/>
    </w:p>
    <w:p>
      <w:pPr>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hint="eastAsia" w:eastAsia="仿宋" w:asciiTheme="minorEastAsia" w:hAnsiTheme="minorEastAsia"/>
          <w:snapToGrid w:val="0"/>
          <w:sz w:val="24"/>
          <w:szCs w:val="24"/>
          <w:lang w:eastAsia="zh-CN"/>
        </w:rPr>
      </w:pPr>
    </w:p>
    <w:p>
      <w:pPr>
        <w:pStyle w:val="2"/>
        <w:spacing w:line="276" w:lineRule="auto"/>
        <w:jc w:val="both"/>
        <w:rPr>
          <w:rFonts w:eastAsia="仿宋" w:asciiTheme="minorEastAsia" w:hAnsiTheme="minorEastAsia"/>
          <w:b/>
          <w:bCs/>
          <w:snapToGrid w:val="0"/>
          <w:sz w:val="32"/>
          <w:szCs w:val="32"/>
          <w:lang w:eastAsia="zh-CN"/>
        </w:rPr>
      </w:pPr>
    </w:p>
    <w:p>
      <w:pPr>
        <w:pStyle w:val="2"/>
        <w:spacing w:line="276" w:lineRule="auto"/>
        <w:rPr>
          <w:rFonts w:eastAsia="仿宋" w:asciiTheme="minorEastAsia" w:hAnsiTheme="minorEastAsia"/>
          <w:b/>
          <w:bCs/>
          <w:snapToGrid w:val="0"/>
          <w:sz w:val="32"/>
          <w:szCs w:val="32"/>
          <w:lang w:eastAsia="zh-CN"/>
        </w:rPr>
      </w:pPr>
      <w:bookmarkStart w:id="343" w:name="_Toc1217"/>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响应文件格式</w:t>
      </w:r>
      <w:bookmarkEnd w:id="343"/>
    </w:p>
    <w:p>
      <w:pPr>
        <w:spacing w:line="276" w:lineRule="auto"/>
        <w:rPr>
          <w:rFonts w:eastAsia="仿宋" w:asciiTheme="minorEastAsia" w:hAnsiTheme="minorEastAsia"/>
          <w:snapToGrid w:val="0"/>
          <w:sz w:val="24"/>
          <w:szCs w:val="24"/>
          <w:lang w:eastAsia="zh-CN"/>
        </w:rPr>
      </w:pPr>
      <w:bookmarkStart w:id="344" w:name="扫描0048"/>
      <w:bookmarkEnd w:id="34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ascii="仿宋" w:hAnsi="仿宋" w:eastAsia="仿宋" w:cs="仿宋"/>
          <w:snapToGrid w:val="0"/>
          <w:sz w:val="36"/>
          <w:szCs w:val="36"/>
          <w:u w:val="single"/>
          <w:lang w:eastAsia="zh-CN"/>
        </w:rPr>
        <w:t>梁河糖业</w:t>
      </w:r>
      <w:r>
        <w:rPr>
          <w:rFonts w:ascii="仿宋" w:hAnsi="仿宋" w:eastAsia="仿宋" w:cs="仿宋"/>
          <w:snapToGrid w:val="0"/>
          <w:sz w:val="36"/>
          <w:szCs w:val="36"/>
          <w:u w:val="single"/>
          <w:lang w:eastAsia="zh-CN"/>
        </w:rPr>
        <w:t>2023年勐养工厂动力车间集控操作室改造项目</w:t>
      </w:r>
      <w:r>
        <w:rPr>
          <w:rFonts w:hint="eastAsia" w:eastAsia="仿宋" w:asciiTheme="minorEastAsia" w:hAnsiTheme="minorEastAsia"/>
          <w:snapToGrid w:val="0"/>
          <w:sz w:val="36"/>
          <w:szCs w:val="36"/>
          <w:u w:val="single"/>
          <w:lang w:eastAsia="zh-CN"/>
        </w:rPr>
        <w:t>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45" w:name="扫描0049"/>
      <w:bookmarkEnd w:id="345"/>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46" w:name="扫描0050"/>
      <w:bookmarkEnd w:id="346"/>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347" w:name="_bookmark17"/>
      <w:bookmarkEnd w:id="347"/>
      <w:bookmarkStart w:id="348" w:name="_Toc8793"/>
      <w:r>
        <w:rPr>
          <w:rFonts w:eastAsia="仿宋" w:asciiTheme="minorEastAsia" w:hAnsiTheme="minorEastAsia"/>
          <w:b/>
          <w:bCs/>
          <w:snapToGrid w:val="0"/>
          <w:sz w:val="32"/>
          <w:szCs w:val="32"/>
          <w:lang w:eastAsia="zh-CN"/>
        </w:rPr>
        <w:t>—、响应函</w:t>
      </w:r>
      <w:bookmarkEnd w:id="34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(采购人名称)</w:t>
      </w:r>
      <w:r>
        <w:rPr>
          <w:rFonts w:hint="eastAsia" w:eastAsia="仿宋" w:asciiTheme="minorEastAsia" w:hAnsiTheme="minorEastAsia"/>
          <w:snapToGrid w:val="0"/>
          <w:sz w:val="24"/>
          <w:szCs w:val="24"/>
          <w:lang w:eastAsia="zh-CN"/>
        </w:rPr>
        <w:t>：</w:t>
      </w:r>
    </w:p>
    <w:p>
      <w:pPr>
        <w:pStyle w:val="10"/>
        <w:numPr>
          <w:ilvl w:val="0"/>
          <w:numId w:val="15"/>
        </w:numPr>
        <w:adjustRightInd w:val="0"/>
        <w:snapToGrid w:val="0"/>
        <w:spacing w:before="240"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ascii="仿宋" w:hAnsi="仿宋" w:eastAsia="仿宋" w:cs="仿宋"/>
          <w:snapToGrid w:val="0"/>
          <w:sz w:val="24"/>
          <w:szCs w:val="24"/>
          <w:u w:val="single"/>
          <w:lang w:eastAsia="zh-CN"/>
        </w:rPr>
        <w:t>梁河糖业</w:t>
      </w:r>
      <w:r>
        <w:rPr>
          <w:rFonts w:ascii="仿宋" w:hAnsi="仿宋" w:eastAsia="仿宋" w:cs="仿宋"/>
          <w:snapToGrid w:val="0"/>
          <w:sz w:val="24"/>
          <w:szCs w:val="24"/>
          <w:u w:val="single"/>
          <w:lang w:eastAsia="zh-CN"/>
        </w:rPr>
        <w:t>2023年勐养工厂动力车间集控操作室改造项目</w:t>
      </w:r>
      <w:r>
        <w:rPr>
          <w:rFonts w:eastAsia="仿宋" w:asciiTheme="minorEastAsia" w:hAnsiTheme="minorEastAsia"/>
          <w:snapToGrid w:val="0"/>
          <w:sz w:val="24"/>
          <w:szCs w:val="24"/>
          <w:lang w:eastAsia="zh-CN"/>
        </w:rPr>
        <w:t>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人民币(大写)(¥)的报价(其中不含税价为</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增值税税额为：)完成/提供本项目服务，并按合同约定履行义务。</w:t>
      </w:r>
    </w:p>
    <w:p>
      <w:pPr>
        <w:pStyle w:val="10"/>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0"/>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0"/>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0"/>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0"/>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0"/>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0"/>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0"/>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0"/>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0"/>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0"/>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0"/>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0"/>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0"/>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0"/>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0"/>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0"/>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0"/>
        <w:numPr>
          <w:ilvl w:val="0"/>
          <w:numId w:val="15"/>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地址：</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传真：</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年月</w:t>
      </w:r>
      <w:r>
        <w:rPr>
          <w:rFonts w:hint="eastAsia" w:eastAsia="仿宋" w:asciiTheme="minorEastAsia" w:hAnsiTheme="minorEastAsia"/>
          <w:snapToGrid w:val="0"/>
          <w:sz w:val="24"/>
          <w:szCs w:val="24"/>
          <w:lang w:eastAsia="zh-CN"/>
        </w:rPr>
        <w:t xml:space="preserve">  日</w:t>
      </w:r>
      <w:bookmarkStart w:id="349" w:name="扫描0052"/>
      <w:bookmarkEnd w:id="349"/>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0" w:name="_Toc26297"/>
      <w:r>
        <w:rPr>
          <w:rFonts w:eastAsia="仿宋" w:asciiTheme="minorEastAsia" w:hAnsiTheme="minorEastAsia"/>
          <w:b/>
          <w:bCs/>
          <w:snapToGrid w:val="0"/>
          <w:sz w:val="32"/>
          <w:szCs w:val="32"/>
          <w:lang w:eastAsia="zh-CN"/>
        </w:rPr>
        <w:t>二、授权委托书</w:t>
      </w:r>
      <w:bookmarkEnd w:id="350"/>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eastAsia="仿宋" w:asciiTheme="minorEastAsia" w:hAnsiTheme="minorEastAsia"/>
          <w:snapToGrid w:val="0"/>
          <w:sz w:val="24"/>
          <w:szCs w:val="24"/>
          <w:u w:val="single"/>
          <w:lang w:eastAsia="zh-CN"/>
        </w:rPr>
        <w:t>（姓名）</w:t>
      </w:r>
      <w:r>
        <w:rPr>
          <w:rFonts w:eastAsia="仿宋" w:asciiTheme="minorEastAsia" w:hAnsiTheme="minorEastAsia"/>
          <w:snapToGrid w:val="0"/>
          <w:sz w:val="24"/>
          <w:szCs w:val="24"/>
          <w:lang w:eastAsia="zh-CN"/>
        </w:rPr>
        <w:t>系</w:t>
      </w:r>
      <w:r>
        <w:rPr>
          <w:rFonts w:eastAsia="仿宋" w:asciiTheme="minorEastAsia" w:hAnsiTheme="minorEastAsia"/>
          <w:snapToGrid w:val="0"/>
          <w:sz w:val="24"/>
          <w:szCs w:val="24"/>
          <w:u w:val="single"/>
          <w:lang w:eastAsia="zh-CN"/>
        </w:rPr>
        <w:t>（供应商名称）</w:t>
      </w:r>
      <w:r>
        <w:rPr>
          <w:rFonts w:eastAsia="仿宋" w:asciiTheme="minorEastAsia" w:hAnsiTheme="minorEastAsia"/>
          <w:snapToGrid w:val="0"/>
          <w:sz w:val="24"/>
          <w:szCs w:val="24"/>
          <w:lang w:eastAsia="zh-CN"/>
        </w:rPr>
        <w:t>的法定代表人（单位负责人），现委托</w:t>
      </w:r>
      <w:r>
        <w:rPr>
          <w:rFonts w:eastAsia="仿宋" w:asciiTheme="minorEastAsia" w:hAnsiTheme="minorEastAsia"/>
          <w:snapToGrid w:val="0"/>
          <w:sz w:val="24"/>
          <w:szCs w:val="24"/>
          <w:u w:val="single"/>
          <w:lang w:eastAsia="zh-CN"/>
        </w:rPr>
        <w:t>（姓名）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委托期限：自本委托书签署之日起至谈判采购项目签订采购合同之日止。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eastAsia="仿宋" w:asciiTheme="minorEastAsia" w:hAnsiTheme="minorEastAsia"/>
          <w:snapToGrid w:val="0"/>
          <w:sz w:val="24"/>
          <w:szCs w:val="24"/>
          <w:u w:val="single"/>
          <w:lang w:eastAsia="zh-CN"/>
        </w:rPr>
        <w:t>（签字）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委托代理人：</w:t>
      </w:r>
      <w:r>
        <w:rPr>
          <w:rFonts w:eastAsia="仿宋" w:asciiTheme="minorEastAsia" w:hAnsiTheme="minorEastAsia"/>
          <w:snapToGrid w:val="0"/>
          <w:sz w:val="24"/>
          <w:szCs w:val="24"/>
          <w:u w:val="single"/>
          <w:lang w:eastAsia="zh-CN"/>
        </w:rPr>
        <w:t>（签字）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51" w:name="扫描0053"/>
      <w:bookmarkEnd w:id="351"/>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年月</w:t>
      </w:r>
      <w:r>
        <w:rPr>
          <w:rFonts w:hint="eastAsia" w:eastAsia="仿宋" w:asciiTheme="minorEastAsia" w:hAnsiTheme="minorEastAsia"/>
          <w:snapToGrid w:val="0"/>
          <w:sz w:val="24"/>
          <w:szCs w:val="24"/>
          <w:lang w:eastAsia="zh-CN"/>
        </w:rPr>
        <w:t xml:space="preserve">  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2" w:name="_Toc27149"/>
      <w:r>
        <w:rPr>
          <w:rFonts w:eastAsia="仿宋" w:asciiTheme="minorEastAsia" w:hAnsiTheme="minorEastAsia"/>
          <w:b/>
          <w:bCs/>
          <w:snapToGrid w:val="0"/>
          <w:sz w:val="32"/>
          <w:szCs w:val="32"/>
          <w:lang w:eastAsia="zh-CN"/>
        </w:rPr>
        <w:t>三、联合体协议书</w:t>
      </w:r>
      <w:bookmarkEnd w:id="352"/>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hint="eastAsia" w:ascii="仿宋" w:hAnsi="仿宋" w:eastAsia="仿宋" w:cs="仿宋"/>
          <w:snapToGrid w:val="0"/>
          <w:sz w:val="24"/>
          <w:szCs w:val="24"/>
          <w:u w:val="single"/>
          <w:lang w:eastAsia="zh-CN"/>
        </w:rPr>
        <w:t>梁河糖业</w:t>
      </w:r>
      <w:r>
        <w:rPr>
          <w:rFonts w:ascii="仿宋" w:hAnsi="仿宋" w:eastAsia="仿宋" w:cs="仿宋"/>
          <w:snapToGrid w:val="0"/>
          <w:sz w:val="24"/>
          <w:szCs w:val="24"/>
          <w:u w:val="single"/>
          <w:lang w:eastAsia="zh-CN"/>
        </w:rPr>
        <w:t>2023年勐养工厂动力车间集控操作室改造项目</w:t>
      </w:r>
      <w:r>
        <w:rPr>
          <w:rFonts w:eastAsia="仿宋" w:asciiTheme="minorEastAsia" w:hAnsiTheme="minorEastAsia"/>
          <w:snapToGrid w:val="0"/>
          <w:sz w:val="24"/>
          <w:szCs w:val="24"/>
          <w:lang w:eastAsia="zh-CN"/>
        </w:rPr>
        <w:t>采购活动。现就组成联合体事宜订立如下协议。</w:t>
      </w:r>
    </w:p>
    <w:p>
      <w:pPr>
        <w:pStyle w:val="10"/>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（某成员单位名称）为（联合体名称）牵头人。</w:t>
      </w:r>
    </w:p>
    <w:p>
      <w:pPr>
        <w:pStyle w:val="10"/>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0"/>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0"/>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0"/>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p>
    <w:p>
      <w:pPr>
        <w:pStyle w:val="10"/>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0"/>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53" w:name="扫描0054"/>
      <w:bookmarkEnd w:id="353"/>
      <w:r>
        <w:rPr>
          <w:rFonts w:eastAsia="仿宋" w:asciiTheme="minorEastAsia" w:hAnsiTheme="minorEastAsia"/>
          <w:snapToGrid w:val="0"/>
          <w:sz w:val="24"/>
          <w:szCs w:val="24"/>
          <w:lang w:eastAsia="zh-CN"/>
        </w:rPr>
        <w:t>年月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4" w:name="_Toc14052"/>
      <w:r>
        <w:rPr>
          <w:rFonts w:eastAsia="仿宋" w:asciiTheme="minorEastAsia" w:hAnsiTheme="minorEastAsia"/>
          <w:b/>
          <w:bCs/>
          <w:snapToGrid w:val="0"/>
          <w:sz w:val="32"/>
          <w:szCs w:val="32"/>
          <w:lang w:eastAsia="zh-CN"/>
        </w:rPr>
        <w:t>四、响应保证金</w:t>
      </w:r>
      <w:bookmarkEnd w:id="354"/>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0"/>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0"/>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采用支票、汇票等方式的，供应商应在此提供支票、汇票等的复印件原件应单独递交。</w:t>
      </w:r>
    </w:p>
    <w:p>
      <w:pPr>
        <w:pStyle w:val="10"/>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eastAsia="仿宋" w:asciiTheme="minorEastAsia" w:hAnsiTheme="minorEastAsia"/>
          <w:snapToGrid w:val="0"/>
          <w:sz w:val="24"/>
          <w:szCs w:val="24"/>
          <w:u w:val="single"/>
          <w:lang w:eastAsia="zh-CN"/>
        </w:rPr>
        <w:t>（供应商名称）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）于年月日参加</w:t>
      </w:r>
      <w:r>
        <w:rPr>
          <w:rFonts w:hint="eastAsia" w:ascii="仿宋_GB2312" w:hAnsi="仿宋_GB2312" w:eastAsia="仿宋_GB2312" w:cs="仿宋_GB2312"/>
          <w:snapToGrid w:val="0"/>
          <w:sz w:val="24"/>
          <w:szCs w:val="24"/>
          <w:u w:val="single"/>
          <w:lang w:eastAsia="zh-CN"/>
        </w:rPr>
        <w:t>梁河糖业</w:t>
      </w:r>
      <w:r>
        <w:rPr>
          <w:rFonts w:ascii="仿宋_GB2312" w:hAnsi="仿宋_GB2312" w:eastAsia="仿宋_GB2312" w:cs="仿宋_GB2312"/>
          <w:snapToGrid w:val="0"/>
          <w:sz w:val="24"/>
          <w:szCs w:val="24"/>
          <w:u w:val="single"/>
          <w:lang w:eastAsia="zh-CN"/>
        </w:rPr>
        <w:t>2023年勐养工厂动力车间集控操作室改造项目</w:t>
      </w:r>
      <w:r>
        <w:rPr>
          <w:rFonts w:eastAsia="仿宋" w:asciiTheme="minorEastAsia" w:hAnsiTheme="minorEastAsia"/>
          <w:snapToGrid w:val="0"/>
          <w:sz w:val="24"/>
          <w:szCs w:val="24"/>
          <w:lang w:eastAsia="zh-CN"/>
        </w:rPr>
        <w:t>谈判采购活动</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地址：</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55" w:name="扫描0055"/>
      <w:bookmarkEnd w:id="355"/>
      <w:r>
        <w:rPr>
          <w:rFonts w:eastAsia="仿宋" w:asciiTheme="minorEastAsia" w:hAnsiTheme="minorEastAsia"/>
          <w:snapToGrid w:val="0"/>
          <w:sz w:val="24"/>
          <w:szCs w:val="24"/>
          <w:lang w:eastAsia="zh-CN"/>
        </w:rPr>
        <w:t>年月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6" w:name="_bookmark18"/>
      <w:bookmarkEnd w:id="356"/>
      <w:bookmarkStart w:id="357" w:name="_Toc13142"/>
      <w:r>
        <w:rPr>
          <w:rFonts w:eastAsia="仿宋" w:asciiTheme="minorEastAsia" w:hAnsiTheme="minorEastAsia"/>
          <w:b/>
          <w:bCs/>
          <w:snapToGrid w:val="0"/>
          <w:sz w:val="32"/>
          <w:szCs w:val="32"/>
          <w:lang w:eastAsia="zh-CN"/>
        </w:rPr>
        <w:t>五、商务和技术偏差表</w:t>
      </w:r>
      <w:bookmarkEnd w:id="357"/>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58" w:name="扫描0056"/>
      <w:bookmarkEnd w:id="358"/>
    </w:p>
    <w:p>
      <w:pPr>
        <w:spacing w:line="276" w:lineRule="auto"/>
        <w:rPr>
          <w:rFonts w:eastAsia="仿宋" w:cs="Times New Roman" w:asciiTheme="minorEastAsia" w:hAnsiTheme="minorEastAsia"/>
          <w:snapToGrid w:val="0"/>
          <w:sz w:val="24"/>
          <w:szCs w:val="24"/>
          <w:lang w:eastAsia="zh-CN"/>
        </w:rPr>
        <w:sectPr>
          <w:headerReference r:id="rId4" w:type="default"/>
          <w:footerReference r:id="rId5" w:type="default"/>
          <w:pgSz w:w="12160" w:h="17020"/>
          <w:pgMar w:top="1304" w:right="1304" w:bottom="1304" w:left="1304" w:header="720" w:footer="720" w:gutter="0"/>
          <w:cols w:space="720" w:num="1"/>
          <w:docGrid w:linePitch="299" w:charSpace="0"/>
        </w:sectPr>
      </w:pPr>
      <w:bookmarkStart w:id="359" w:name="扫描0057"/>
      <w:bookmarkEnd w:id="359"/>
    </w:p>
    <w:p>
      <w:pPr>
        <w:pStyle w:val="3"/>
        <w:jc w:val="center"/>
        <w:rPr>
          <w:rFonts w:eastAsia="仿宋" w:asciiTheme="minorEastAsia" w:hAnsiTheme="minorEastAsia"/>
          <w:b/>
          <w:bCs/>
          <w:snapToGrid w:val="0"/>
          <w:sz w:val="32"/>
          <w:szCs w:val="32"/>
          <w:lang w:eastAsia="zh-CN"/>
        </w:rPr>
      </w:pPr>
      <w:bookmarkStart w:id="360" w:name="_Toc7886"/>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360"/>
    </w:p>
    <w:p>
      <w:pPr>
        <w:adjustRightInd w:val="0"/>
        <w:snapToGrid w:val="0"/>
        <w:spacing w:line="276" w:lineRule="auto"/>
        <w:rPr>
          <w:rFonts w:ascii="仿宋" w:hAnsi="仿宋" w:eastAsia="仿宋" w:cs="仿宋"/>
          <w:kern w:val="2"/>
          <w:sz w:val="24"/>
          <w:szCs w:val="24"/>
          <w:u w:val="single"/>
          <w:lang w:eastAsia="zh-CN"/>
        </w:rPr>
      </w:pPr>
      <w:bookmarkStart w:id="361" w:name="OLE_LINK96"/>
      <w:bookmarkStart w:id="362" w:name="OLE_LINK95"/>
      <w:r>
        <w:rPr>
          <w:rFonts w:hint="eastAsia" w:eastAsia="仿宋" w:asciiTheme="minorEastAsia" w:hAnsiTheme="minorEastAsia"/>
          <w:snapToGrid w:val="0"/>
          <w:sz w:val="24"/>
          <w:szCs w:val="24"/>
          <w:lang w:eastAsia="zh-CN"/>
        </w:rPr>
        <w:t>项目名称：</w:t>
      </w:r>
      <w:r>
        <w:rPr>
          <w:rFonts w:hint="eastAsia" w:ascii="仿宋" w:hAnsi="仿宋" w:eastAsia="仿宋" w:cs="仿宋"/>
          <w:snapToGrid w:val="0"/>
          <w:sz w:val="24"/>
          <w:szCs w:val="24"/>
          <w:u w:val="single"/>
          <w:lang w:eastAsia="zh-CN"/>
        </w:rPr>
        <w:t>中粮梁河糖业勐养工厂围墙改造项目建议书</w:t>
      </w:r>
    </w:p>
    <w:bookmarkEnd w:id="361"/>
    <w:bookmarkEnd w:id="362"/>
    <w:tbl>
      <w:tblPr>
        <w:tblStyle w:val="28"/>
        <w:tblW w:w="4575" w:type="pct"/>
        <w:tblInd w:w="4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032"/>
        <w:gridCol w:w="2016"/>
        <w:gridCol w:w="1440"/>
        <w:gridCol w:w="1582"/>
        <w:gridCol w:w="1440"/>
        <w:gridCol w:w="1440"/>
        <w:gridCol w:w="14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1506" w:type="pct"/>
            <w:tcBorders>
              <w:top w:val="single" w:color="auto" w:sz="4"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采购内容</w:t>
            </w:r>
          </w:p>
        </w:tc>
        <w:tc>
          <w:tcPr>
            <w:tcW w:w="753"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采购名称</w:t>
            </w:r>
          </w:p>
        </w:tc>
        <w:tc>
          <w:tcPr>
            <w:tcW w:w="538"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both"/>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型号规格</w:t>
            </w:r>
          </w:p>
        </w:tc>
        <w:tc>
          <w:tcPr>
            <w:tcW w:w="591"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单位</w:t>
            </w:r>
          </w:p>
        </w:tc>
        <w:tc>
          <w:tcPr>
            <w:tcW w:w="538"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数量</w:t>
            </w:r>
          </w:p>
        </w:tc>
        <w:tc>
          <w:tcPr>
            <w:tcW w:w="538"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单价（元，含税）</w:t>
            </w:r>
          </w:p>
        </w:tc>
        <w:tc>
          <w:tcPr>
            <w:tcW w:w="536" w:type="pct"/>
            <w:tcBorders>
              <w:top w:val="single" w:color="auto" w:sz="4" w:space="0"/>
              <w:left w:val="single" w:color="auto" w:sz="6" w:space="0"/>
              <w:bottom w:val="single" w:color="auto" w:sz="6" w:space="0"/>
              <w:right w:val="single" w:color="auto" w:sz="4"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10" w:hRule="atLeast"/>
        </w:trPr>
        <w:tc>
          <w:tcPr>
            <w:tcW w:w="1506" w:type="pct"/>
            <w:tcBorders>
              <w:top w:val="single" w:color="auto" w:sz="6" w:space="0"/>
              <w:left w:val="single" w:color="auto" w:sz="4" w:space="0"/>
              <w:bottom w:val="single" w:color="auto" w:sz="6" w:space="0"/>
              <w:right w:val="single" w:color="auto" w:sz="6" w:space="0"/>
            </w:tcBorders>
            <w:vAlign w:val="center"/>
          </w:tcPr>
          <w:p>
            <w:pPr>
              <w:widowControl/>
              <w:spacing w:line="500" w:lineRule="exact"/>
              <w:ind w:firstLine="560" w:firstLineChars="200"/>
              <w:rPr>
                <w:rFonts w:ascii="仿宋" w:hAnsi="仿宋" w:eastAsia="仿宋" w:cs="仿宋"/>
                <w:spacing w:val="20"/>
                <w:sz w:val="24"/>
                <w:szCs w:val="24"/>
                <w:lang w:eastAsia="zh-CN"/>
              </w:rPr>
            </w:pPr>
            <w:r>
              <w:rPr>
                <w:rFonts w:hint="eastAsia" w:ascii="仿宋" w:hAnsi="仿宋" w:eastAsia="仿宋" w:cs="仿宋"/>
                <w:spacing w:val="20"/>
                <w:sz w:val="24"/>
                <w:szCs w:val="24"/>
                <w:lang w:eastAsia="zh-CN"/>
              </w:rPr>
              <w:t>1.动力车间集控操作室改造</w:t>
            </w:r>
            <w:r>
              <w:rPr>
                <w:rFonts w:ascii="仿宋" w:hAnsi="仿宋" w:eastAsia="仿宋" w:cs="仿宋"/>
                <w:spacing w:val="20"/>
                <w:sz w:val="24"/>
                <w:szCs w:val="24"/>
                <w:lang w:eastAsia="zh-CN"/>
              </w:rPr>
              <w:t xml:space="preserve"> </w:t>
            </w:r>
          </w:p>
          <w:p>
            <w:pPr>
              <w:widowControl/>
              <w:spacing w:line="360" w:lineRule="auto"/>
              <w:ind w:firstLine="456" w:firstLineChars="163"/>
              <w:rPr>
                <w:rFonts w:ascii="仿宋" w:hAnsi="仿宋" w:eastAsia="仿宋" w:cs="仿宋"/>
                <w:spacing w:val="20"/>
                <w:sz w:val="24"/>
                <w:szCs w:val="24"/>
                <w:lang w:eastAsia="zh-CN"/>
              </w:rPr>
            </w:pPr>
          </w:p>
        </w:tc>
        <w:tc>
          <w:tcPr>
            <w:tcW w:w="753"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sz w:val="24"/>
                <w:szCs w:val="24"/>
                <w:lang w:eastAsia="zh-CN"/>
              </w:rPr>
            </w:pPr>
            <w:r>
              <w:rPr>
                <w:rFonts w:hint="eastAsia" w:ascii="仿宋_GB2312" w:hAnsi="仿宋_GB2312" w:eastAsia="仿宋_GB2312" w:cs="仿宋_GB2312"/>
                <w:snapToGrid w:val="0"/>
                <w:sz w:val="24"/>
                <w:szCs w:val="24"/>
                <w:u w:val="single"/>
                <w:lang w:eastAsia="zh-CN"/>
              </w:rPr>
              <w:t>《梁河糖业</w:t>
            </w:r>
            <w:r>
              <w:rPr>
                <w:rFonts w:ascii="仿宋_GB2312" w:hAnsi="仿宋_GB2312" w:eastAsia="仿宋_GB2312" w:cs="仿宋_GB2312"/>
                <w:snapToGrid w:val="0"/>
                <w:sz w:val="24"/>
                <w:szCs w:val="24"/>
                <w:u w:val="single"/>
                <w:lang w:eastAsia="zh-CN"/>
              </w:rPr>
              <w:t>2023年勐养工厂动力车间集控操作室改造项目</w:t>
            </w:r>
            <w:r>
              <w:rPr>
                <w:rFonts w:hint="eastAsia" w:ascii="仿宋_GB2312" w:hAnsi="仿宋_GB2312" w:eastAsia="仿宋_GB2312" w:cs="仿宋_GB2312"/>
                <w:snapToGrid w:val="0"/>
                <w:sz w:val="24"/>
                <w:szCs w:val="24"/>
                <w:u w:val="single"/>
                <w:lang w:eastAsia="zh-CN"/>
              </w:rPr>
              <w:t>》制作、安装</w:t>
            </w:r>
          </w:p>
        </w:tc>
        <w:tc>
          <w:tcPr>
            <w:tcW w:w="538"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p>
        </w:tc>
        <w:tc>
          <w:tcPr>
            <w:tcW w:w="591"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项</w:t>
            </w:r>
          </w:p>
        </w:tc>
        <w:tc>
          <w:tcPr>
            <w:tcW w:w="538"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1</w:t>
            </w:r>
          </w:p>
        </w:tc>
        <w:tc>
          <w:tcPr>
            <w:tcW w:w="538"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sz w:val="24"/>
                <w:szCs w:val="24"/>
                <w:lang w:eastAsia="zh-CN"/>
              </w:rPr>
            </w:pPr>
          </w:p>
        </w:tc>
        <w:tc>
          <w:tcPr>
            <w:tcW w:w="536" w:type="pct"/>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9" w:hRule="atLeast"/>
        </w:trPr>
        <w:tc>
          <w:tcPr>
            <w:tcW w:w="3388" w:type="pct"/>
            <w:gridSpan w:val="4"/>
            <w:tcBorders>
              <w:top w:val="single" w:color="auto" w:sz="6" w:space="0"/>
              <w:left w:val="single" w:color="auto" w:sz="4"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合计</w:t>
            </w:r>
          </w:p>
        </w:tc>
        <w:tc>
          <w:tcPr>
            <w:tcW w:w="1612" w:type="pct"/>
            <w:gridSpan w:val="3"/>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5000" w:type="pct"/>
            <w:gridSpan w:val="7"/>
            <w:tcBorders>
              <w:top w:val="single" w:color="auto" w:sz="6" w:space="0"/>
              <w:left w:val="single" w:color="auto" w:sz="4" w:space="0"/>
              <w:bottom w:val="single" w:color="auto" w:sz="4" w:space="0"/>
              <w:right w:val="single" w:color="auto" w:sz="4" w:space="0"/>
            </w:tcBorders>
            <w:vAlign w:val="center"/>
          </w:tcPr>
          <w:p>
            <w:pPr>
              <w:autoSpaceDE/>
              <w:adjustRightInd w:val="0"/>
              <w:spacing w:line="360" w:lineRule="atLeast"/>
              <w:textAlignment w:val="baseline"/>
              <w:rPr>
                <w:rFonts w:cs="Times New Roman"/>
                <w:sz w:val="24"/>
                <w:szCs w:val="24"/>
                <w:lang w:eastAsia="zh-CN"/>
              </w:rPr>
            </w:pPr>
            <w:r>
              <w:rPr>
                <w:rFonts w:hint="eastAsia" w:cs="Times New Roman"/>
                <w:sz w:val="24"/>
                <w:szCs w:val="24"/>
                <w:lang w:eastAsia="zh-CN"/>
              </w:rPr>
              <w:t>注：报价已含项目供货、运输、安装、安全、税金、售后服务等一切可能发生的费用</w:t>
            </w:r>
          </w:p>
        </w:tc>
      </w:tr>
    </w:tbl>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wordWrap w:val="0"/>
        <w:jc w:val="right"/>
        <w:rPr>
          <w:rFonts w:eastAsia="仿宋"/>
          <w:lang w:eastAsia="zh-CN"/>
        </w:rPr>
      </w:pPr>
      <w:r>
        <w:rPr>
          <w:rFonts w:eastAsia="仿宋"/>
          <w:lang w:eastAsia="zh-CN"/>
        </w:rPr>
        <w:t>年月</w:t>
      </w:r>
      <w:r>
        <w:rPr>
          <w:rFonts w:hint="eastAsia" w:eastAsia="仿宋"/>
          <w:lang w:eastAsia="zh-CN"/>
        </w:rPr>
        <w:t xml:space="preserve">  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sectPr>
          <w:pgSz w:w="17020" w:h="12160" w:orient="landscape"/>
          <w:pgMar w:top="1304" w:right="1304" w:bottom="1304" w:left="1304" w:header="720" w:footer="720" w:gutter="0"/>
          <w:cols w:space="720" w:num="1"/>
          <w:docGrid w:linePitch="299" w:charSpace="0"/>
        </w:sectPr>
      </w:pPr>
    </w:p>
    <w:p>
      <w:pPr>
        <w:rPr>
          <w:rFonts w:eastAsia="仿宋"/>
          <w:lang w:eastAsia="zh-CN"/>
        </w:rPr>
      </w:pPr>
      <w:bookmarkStart w:id="363" w:name="扫描0059"/>
      <w:bookmarkEnd w:id="363"/>
      <w:bookmarkStart w:id="364" w:name="扫描0058"/>
      <w:bookmarkEnd w:id="364"/>
    </w:p>
    <w:p>
      <w:pPr>
        <w:pStyle w:val="3"/>
        <w:jc w:val="center"/>
        <w:rPr>
          <w:rFonts w:eastAsia="仿宋" w:asciiTheme="minorEastAsia" w:hAnsiTheme="minorEastAsia"/>
          <w:b/>
          <w:bCs/>
          <w:snapToGrid w:val="0"/>
          <w:sz w:val="32"/>
          <w:szCs w:val="32"/>
          <w:lang w:eastAsia="zh-CN"/>
        </w:rPr>
      </w:pPr>
      <w:bookmarkStart w:id="365" w:name="_Toc23794"/>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366" w:name="OLE_LINK98"/>
      <w:bookmarkStart w:id="367" w:name="OLE_LINK97"/>
      <w:r>
        <w:rPr>
          <w:rFonts w:hint="eastAsia" w:eastAsia="仿宋" w:asciiTheme="minorEastAsia" w:hAnsiTheme="minorEastAsia"/>
          <w:b/>
          <w:bCs/>
          <w:snapToGrid w:val="0"/>
          <w:sz w:val="32"/>
          <w:szCs w:val="32"/>
          <w:lang w:eastAsia="zh-CN"/>
        </w:rPr>
        <w:t>响应报价明细表</w:t>
      </w:r>
      <w:bookmarkEnd w:id="365"/>
      <w:bookmarkEnd w:id="366"/>
      <w:bookmarkEnd w:id="367"/>
    </w:p>
    <w:p>
      <w:pPr>
        <w:rPr>
          <w:rFonts w:ascii="仿宋" w:hAnsi="仿宋" w:eastAsia="仿宋" w:cs="仿宋"/>
          <w:snapToGrid w:val="0"/>
          <w:sz w:val="24"/>
          <w:szCs w:val="24"/>
          <w:u w:val="single"/>
          <w:lang w:eastAsia="zh-CN"/>
        </w:rPr>
      </w:pPr>
      <w:r>
        <w:rPr>
          <w:rFonts w:hint="eastAsia" w:eastAsia="仿宋" w:asciiTheme="minorEastAsia" w:hAnsiTheme="minorEastAsia"/>
          <w:snapToGrid w:val="0"/>
          <w:sz w:val="24"/>
          <w:szCs w:val="24"/>
          <w:lang w:eastAsia="zh-CN"/>
        </w:rPr>
        <w:t>项目名称</w:t>
      </w: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u w:val="single"/>
          <w:lang w:eastAsia="zh-CN"/>
        </w:rPr>
        <w:t>梁河糖业</w:t>
      </w:r>
      <w:r>
        <w:rPr>
          <w:rFonts w:ascii="仿宋" w:hAnsi="仿宋" w:eastAsia="仿宋" w:cs="仿宋"/>
          <w:snapToGrid w:val="0"/>
          <w:sz w:val="24"/>
          <w:szCs w:val="24"/>
          <w:u w:val="single"/>
          <w:lang w:eastAsia="zh-CN"/>
        </w:rPr>
        <w:t>2023年勐养工厂动力车间集控操作室改造项目</w:t>
      </w:r>
    </w:p>
    <w:tbl>
      <w:tblPr>
        <w:tblStyle w:val="28"/>
        <w:tblW w:w="9351" w:type="dxa"/>
        <w:tblInd w:w="113" w:type="dxa"/>
        <w:tblLayout w:type="autofit"/>
        <w:tblCellMar>
          <w:top w:w="0" w:type="dxa"/>
          <w:left w:w="108" w:type="dxa"/>
          <w:bottom w:w="0" w:type="dxa"/>
          <w:right w:w="108" w:type="dxa"/>
        </w:tblCellMar>
      </w:tblPr>
      <w:tblGrid>
        <w:gridCol w:w="652"/>
        <w:gridCol w:w="2462"/>
        <w:gridCol w:w="2126"/>
        <w:gridCol w:w="851"/>
        <w:gridCol w:w="992"/>
        <w:gridCol w:w="850"/>
        <w:gridCol w:w="1418"/>
      </w:tblGrid>
      <w:tr>
        <w:tblPrEx>
          <w:tblCellMar>
            <w:top w:w="0" w:type="dxa"/>
            <w:left w:w="108" w:type="dxa"/>
            <w:bottom w:w="0" w:type="dxa"/>
            <w:right w:w="108" w:type="dxa"/>
          </w:tblCellMar>
        </w:tblPrEx>
        <w:trPr>
          <w:trHeight w:val="586" w:hRule="atLeast"/>
        </w:trPr>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olor w:val="000000"/>
              </w:rPr>
            </w:pPr>
            <w:r>
              <w:rPr>
                <w:rFonts w:hint="eastAsia" w:ascii="等线" w:hAnsi="等线" w:eastAsia="等线"/>
                <w:color w:val="000000"/>
              </w:rPr>
              <w:t>序号</w:t>
            </w:r>
          </w:p>
        </w:tc>
        <w:tc>
          <w:tcPr>
            <w:tcW w:w="24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lang w:eastAsia="zh-CN"/>
              </w:rPr>
              <w:t>规格</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工程量</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lang w:eastAsia="zh-CN"/>
              </w:rPr>
              <w:t>单价</w:t>
            </w:r>
          </w:p>
        </w:tc>
        <w:tc>
          <w:tcPr>
            <w:tcW w:w="1418" w:type="dxa"/>
            <w:tcBorders>
              <w:top w:val="single" w:color="auto" w:sz="4" w:space="0"/>
              <w:left w:val="nil"/>
              <w:bottom w:val="single" w:color="auto" w:sz="4" w:space="0"/>
              <w:right w:val="single" w:color="auto" w:sz="4" w:space="0"/>
            </w:tcBorders>
          </w:tcPr>
          <w:p>
            <w:pPr>
              <w:widowControl/>
              <w:jc w:val="center"/>
              <w:rPr>
                <w:rFonts w:hint="eastAsia" w:ascii="等线" w:hAnsi="等线" w:eastAsia="等线"/>
                <w:color w:val="000000"/>
                <w:lang w:eastAsia="zh-CN"/>
              </w:rPr>
            </w:pPr>
            <w:r>
              <w:rPr>
                <w:rFonts w:hint="eastAsia" w:ascii="等线" w:hAnsi="等线" w:eastAsia="等线"/>
                <w:color w:val="000000"/>
                <w:lang w:eastAsia="zh-CN"/>
              </w:rPr>
              <w:t>合计：（含税）元</w:t>
            </w:r>
          </w:p>
        </w:tc>
      </w:tr>
      <w:tr>
        <w:tblPrEx>
          <w:tblCellMar>
            <w:top w:w="0" w:type="dxa"/>
            <w:left w:w="108" w:type="dxa"/>
            <w:bottom w:w="0" w:type="dxa"/>
            <w:right w:w="108" w:type="dxa"/>
          </w:tblCellMar>
        </w:tblPrEx>
        <w:trPr>
          <w:trHeight w:val="775" w:hRule="atLeast"/>
        </w:trPr>
        <w:tc>
          <w:tcPr>
            <w:tcW w:w="6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防静电地砖</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长11.7*宽7.6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m2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88.92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p>
        </w:tc>
        <w:tc>
          <w:tcPr>
            <w:tcW w:w="1418" w:type="dxa"/>
            <w:tcBorders>
              <w:top w:val="nil"/>
              <w:left w:val="nil"/>
              <w:bottom w:val="single" w:color="auto" w:sz="4" w:space="0"/>
              <w:right w:val="single" w:color="auto" w:sz="4" w:space="0"/>
            </w:tcBorders>
          </w:tcPr>
          <w:p>
            <w:pPr>
              <w:widowControl/>
              <w:jc w:val="center"/>
              <w:rPr>
                <w:rFonts w:hint="eastAsia" w:ascii="等线" w:hAnsi="等线" w:eastAsia="等线"/>
                <w:lang w:eastAsia="zh-CN"/>
              </w:rPr>
            </w:pPr>
          </w:p>
        </w:tc>
      </w:tr>
      <w:tr>
        <w:tblPrEx>
          <w:tblCellMar>
            <w:top w:w="0" w:type="dxa"/>
            <w:left w:w="108" w:type="dxa"/>
            <w:bottom w:w="0" w:type="dxa"/>
            <w:right w:w="108" w:type="dxa"/>
          </w:tblCellMar>
        </w:tblPrEx>
        <w:trPr>
          <w:trHeight w:val="858" w:hRule="atLeast"/>
        </w:trPr>
        <w:tc>
          <w:tcPr>
            <w:tcW w:w="6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2</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吊顶不锈钢玻镁板（防火等级A1级）</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长11.7*宽7.6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m2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88.92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p>
        </w:tc>
        <w:tc>
          <w:tcPr>
            <w:tcW w:w="1418" w:type="dxa"/>
            <w:tcBorders>
              <w:top w:val="nil"/>
              <w:left w:val="nil"/>
              <w:bottom w:val="single" w:color="auto" w:sz="4" w:space="0"/>
              <w:right w:val="single" w:color="auto" w:sz="4" w:space="0"/>
            </w:tcBorders>
          </w:tcPr>
          <w:p>
            <w:pPr>
              <w:widowControl/>
              <w:jc w:val="center"/>
              <w:rPr>
                <w:rFonts w:hint="eastAsia" w:ascii="等线" w:hAnsi="等线" w:eastAsia="等线"/>
                <w:lang w:eastAsia="zh-CN"/>
              </w:rPr>
            </w:pPr>
          </w:p>
        </w:tc>
      </w:tr>
      <w:tr>
        <w:tblPrEx>
          <w:tblCellMar>
            <w:top w:w="0" w:type="dxa"/>
            <w:left w:w="108" w:type="dxa"/>
            <w:bottom w:w="0" w:type="dxa"/>
            <w:right w:w="108" w:type="dxa"/>
          </w:tblCellMar>
        </w:tblPrEx>
        <w:trPr>
          <w:trHeight w:val="983" w:hRule="atLeast"/>
        </w:trPr>
        <w:tc>
          <w:tcPr>
            <w:tcW w:w="6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3</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墙面不锈钢玻镁板（防火等级A1级）</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长（11.7+7.6+2.07）*2*高3.3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m2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118.26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p>
        </w:tc>
        <w:tc>
          <w:tcPr>
            <w:tcW w:w="1418" w:type="dxa"/>
            <w:tcBorders>
              <w:top w:val="nil"/>
              <w:left w:val="nil"/>
              <w:bottom w:val="single" w:color="auto" w:sz="4" w:space="0"/>
              <w:right w:val="single" w:color="auto" w:sz="4" w:space="0"/>
            </w:tcBorders>
          </w:tcPr>
          <w:p>
            <w:pPr>
              <w:widowControl/>
              <w:jc w:val="center"/>
              <w:rPr>
                <w:rFonts w:hint="eastAsia" w:ascii="等线" w:hAnsi="等线" w:eastAsia="等线"/>
                <w:lang w:eastAsia="zh-CN"/>
              </w:rPr>
            </w:pPr>
          </w:p>
        </w:tc>
      </w:tr>
      <w:tr>
        <w:tblPrEx>
          <w:tblCellMar>
            <w:top w:w="0" w:type="dxa"/>
            <w:left w:w="108" w:type="dxa"/>
            <w:bottom w:w="0" w:type="dxa"/>
            <w:right w:w="108" w:type="dxa"/>
          </w:tblCellMar>
        </w:tblPrEx>
        <w:trPr>
          <w:trHeight w:val="780" w:hRule="atLeast"/>
        </w:trPr>
        <w:tc>
          <w:tcPr>
            <w:tcW w:w="6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4</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外开子母门不锈钢玻镁板（防火等级A1级）</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高2*宽1.5（母门1.2米、子门0.3米）</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樘</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2.00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p>
        </w:tc>
        <w:tc>
          <w:tcPr>
            <w:tcW w:w="1418" w:type="dxa"/>
            <w:tcBorders>
              <w:top w:val="nil"/>
              <w:left w:val="nil"/>
              <w:bottom w:val="single" w:color="auto" w:sz="4" w:space="0"/>
              <w:right w:val="single" w:color="auto" w:sz="4" w:space="0"/>
            </w:tcBorders>
          </w:tcPr>
          <w:p>
            <w:pPr>
              <w:widowControl/>
              <w:jc w:val="center"/>
              <w:rPr>
                <w:rFonts w:hint="eastAsia" w:ascii="等线" w:hAnsi="等线" w:eastAsia="等线"/>
                <w:lang w:eastAsia="zh-CN"/>
              </w:rPr>
            </w:pPr>
          </w:p>
        </w:tc>
      </w:tr>
      <w:tr>
        <w:tblPrEx>
          <w:tblCellMar>
            <w:top w:w="0" w:type="dxa"/>
            <w:left w:w="108" w:type="dxa"/>
            <w:bottom w:w="0" w:type="dxa"/>
            <w:right w:w="108" w:type="dxa"/>
          </w:tblCellMar>
        </w:tblPrEx>
        <w:trPr>
          <w:trHeight w:val="586" w:hRule="atLeast"/>
        </w:trPr>
        <w:tc>
          <w:tcPr>
            <w:tcW w:w="6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5</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换气扇（排气扇）</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四个角落各一个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4.00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rPr>
            </w:pPr>
          </w:p>
        </w:tc>
        <w:tc>
          <w:tcPr>
            <w:tcW w:w="1418" w:type="dxa"/>
            <w:tcBorders>
              <w:top w:val="nil"/>
              <w:left w:val="nil"/>
              <w:bottom w:val="single" w:color="auto" w:sz="4" w:space="0"/>
              <w:right w:val="single" w:color="auto" w:sz="4" w:space="0"/>
            </w:tcBorders>
          </w:tcPr>
          <w:p>
            <w:pPr>
              <w:widowControl/>
              <w:jc w:val="center"/>
              <w:rPr>
                <w:rFonts w:hint="eastAsia" w:ascii="等线" w:hAnsi="等线" w:eastAsia="等线"/>
              </w:rPr>
            </w:pPr>
          </w:p>
        </w:tc>
      </w:tr>
      <w:tr>
        <w:tblPrEx>
          <w:tblCellMar>
            <w:top w:w="0" w:type="dxa"/>
            <w:left w:w="108" w:type="dxa"/>
            <w:bottom w:w="0" w:type="dxa"/>
            <w:right w:w="108" w:type="dxa"/>
          </w:tblCellMar>
        </w:tblPrEx>
        <w:trPr>
          <w:trHeight w:val="586" w:hRule="atLeast"/>
        </w:trPr>
        <w:tc>
          <w:tcPr>
            <w:tcW w:w="6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6</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窗帘（银灰色，材料厚实）</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长4*高3.2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m2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25.60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rPr>
            </w:pPr>
          </w:p>
        </w:tc>
        <w:tc>
          <w:tcPr>
            <w:tcW w:w="1418" w:type="dxa"/>
            <w:tcBorders>
              <w:top w:val="nil"/>
              <w:left w:val="nil"/>
              <w:bottom w:val="single" w:color="auto" w:sz="4" w:space="0"/>
              <w:right w:val="single" w:color="auto" w:sz="4" w:space="0"/>
            </w:tcBorders>
          </w:tcPr>
          <w:p>
            <w:pPr>
              <w:widowControl/>
              <w:jc w:val="center"/>
              <w:rPr>
                <w:rFonts w:hint="eastAsia" w:ascii="等线" w:hAnsi="等线" w:eastAsia="等线"/>
              </w:rPr>
            </w:pPr>
          </w:p>
        </w:tc>
      </w:tr>
      <w:tr>
        <w:tblPrEx>
          <w:tblCellMar>
            <w:top w:w="0" w:type="dxa"/>
            <w:left w:w="108" w:type="dxa"/>
            <w:bottom w:w="0" w:type="dxa"/>
            <w:right w:w="108" w:type="dxa"/>
          </w:tblCellMar>
        </w:tblPrEx>
        <w:trPr>
          <w:trHeight w:val="543" w:hRule="atLeast"/>
        </w:trPr>
        <w:tc>
          <w:tcPr>
            <w:tcW w:w="6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7</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吸顶灯（长方形）</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两排</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6.00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p>
        </w:tc>
        <w:tc>
          <w:tcPr>
            <w:tcW w:w="1418" w:type="dxa"/>
            <w:tcBorders>
              <w:top w:val="nil"/>
              <w:left w:val="nil"/>
              <w:bottom w:val="single" w:color="auto" w:sz="4" w:space="0"/>
              <w:right w:val="single" w:color="auto" w:sz="4" w:space="0"/>
            </w:tcBorders>
          </w:tcPr>
          <w:p>
            <w:pPr>
              <w:widowControl/>
              <w:jc w:val="center"/>
              <w:rPr>
                <w:rFonts w:hint="eastAsia" w:ascii="等线" w:hAnsi="等线" w:eastAsia="等线"/>
                <w:lang w:eastAsia="zh-CN"/>
              </w:rPr>
            </w:pPr>
          </w:p>
        </w:tc>
      </w:tr>
      <w:tr>
        <w:tblPrEx>
          <w:tblCellMar>
            <w:top w:w="0" w:type="dxa"/>
            <w:left w:w="108" w:type="dxa"/>
            <w:bottom w:w="0" w:type="dxa"/>
            <w:right w:w="108" w:type="dxa"/>
          </w:tblCellMar>
        </w:tblPrEx>
        <w:trPr>
          <w:trHeight w:val="693" w:hRule="atLeast"/>
        </w:trPr>
        <w:tc>
          <w:tcPr>
            <w:tcW w:w="6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8</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空调</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美的或格力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2.00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lang w:eastAsia="zh-CN"/>
              </w:rPr>
            </w:pPr>
          </w:p>
        </w:tc>
        <w:tc>
          <w:tcPr>
            <w:tcW w:w="1418" w:type="dxa"/>
            <w:tcBorders>
              <w:top w:val="nil"/>
              <w:left w:val="nil"/>
              <w:bottom w:val="single" w:color="auto" w:sz="4" w:space="0"/>
              <w:right w:val="single" w:color="auto" w:sz="4" w:space="0"/>
            </w:tcBorders>
          </w:tcPr>
          <w:p>
            <w:pPr>
              <w:widowControl/>
              <w:jc w:val="center"/>
              <w:rPr>
                <w:rFonts w:hint="eastAsia" w:ascii="等线" w:hAnsi="等线" w:eastAsia="等线"/>
                <w:lang w:eastAsia="zh-CN"/>
              </w:rPr>
            </w:pPr>
          </w:p>
        </w:tc>
      </w:tr>
      <w:tr>
        <w:tblPrEx>
          <w:tblCellMar>
            <w:top w:w="0" w:type="dxa"/>
            <w:left w:w="108" w:type="dxa"/>
            <w:bottom w:w="0" w:type="dxa"/>
            <w:right w:w="108" w:type="dxa"/>
          </w:tblCellMar>
        </w:tblPrEx>
        <w:trPr>
          <w:trHeight w:val="780" w:hRule="atLeast"/>
        </w:trPr>
        <w:tc>
          <w:tcPr>
            <w:tcW w:w="6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9</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不锈钢水杯柜</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上面放水杯，下面放茶叶</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1.00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p>
        </w:tc>
        <w:tc>
          <w:tcPr>
            <w:tcW w:w="1418" w:type="dxa"/>
            <w:tcBorders>
              <w:top w:val="nil"/>
              <w:left w:val="nil"/>
              <w:bottom w:val="single" w:color="auto" w:sz="4" w:space="0"/>
              <w:right w:val="single" w:color="auto" w:sz="4" w:space="0"/>
            </w:tcBorders>
          </w:tcPr>
          <w:p>
            <w:pPr>
              <w:widowControl/>
              <w:jc w:val="center"/>
              <w:rPr>
                <w:rFonts w:hint="eastAsia" w:ascii="等线" w:hAnsi="等线" w:eastAsia="等线"/>
                <w:color w:val="000000"/>
                <w:lang w:eastAsia="zh-CN"/>
              </w:rPr>
            </w:pPr>
          </w:p>
        </w:tc>
      </w:tr>
      <w:tr>
        <w:tblPrEx>
          <w:tblCellMar>
            <w:top w:w="0" w:type="dxa"/>
            <w:left w:w="108" w:type="dxa"/>
            <w:bottom w:w="0" w:type="dxa"/>
            <w:right w:w="108" w:type="dxa"/>
          </w:tblCellMar>
        </w:tblPrEx>
        <w:trPr>
          <w:trHeight w:val="586" w:hRule="atLeast"/>
        </w:trPr>
        <w:tc>
          <w:tcPr>
            <w:tcW w:w="6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10</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监控（摄像头）</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2.00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p>
        </w:tc>
        <w:tc>
          <w:tcPr>
            <w:tcW w:w="1418" w:type="dxa"/>
            <w:tcBorders>
              <w:top w:val="nil"/>
              <w:left w:val="nil"/>
              <w:bottom w:val="single" w:color="auto" w:sz="4" w:space="0"/>
              <w:right w:val="single" w:color="auto" w:sz="4" w:space="0"/>
            </w:tcBorders>
          </w:tcPr>
          <w:p>
            <w:pPr>
              <w:widowControl/>
              <w:jc w:val="center"/>
              <w:rPr>
                <w:rFonts w:hint="eastAsia" w:ascii="等线" w:hAnsi="等线" w:eastAsia="等线"/>
                <w:color w:val="000000"/>
              </w:rPr>
            </w:pPr>
          </w:p>
        </w:tc>
      </w:tr>
      <w:tr>
        <w:tblPrEx>
          <w:tblCellMar>
            <w:top w:w="0" w:type="dxa"/>
            <w:left w:w="108" w:type="dxa"/>
            <w:bottom w:w="0" w:type="dxa"/>
            <w:right w:w="108" w:type="dxa"/>
          </w:tblCellMar>
        </w:tblPrEx>
        <w:trPr>
          <w:trHeight w:val="780" w:hRule="atLeast"/>
        </w:trPr>
        <w:tc>
          <w:tcPr>
            <w:tcW w:w="6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11</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线管（防火线管）</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1.00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p>
        </w:tc>
        <w:tc>
          <w:tcPr>
            <w:tcW w:w="1418" w:type="dxa"/>
            <w:tcBorders>
              <w:top w:val="nil"/>
              <w:left w:val="nil"/>
              <w:bottom w:val="single" w:color="auto" w:sz="4" w:space="0"/>
              <w:right w:val="single" w:color="auto" w:sz="4" w:space="0"/>
            </w:tcBorders>
          </w:tcPr>
          <w:p>
            <w:pPr>
              <w:widowControl/>
              <w:jc w:val="center"/>
              <w:rPr>
                <w:rFonts w:hint="eastAsia" w:ascii="等线" w:hAnsi="等线" w:eastAsia="等线"/>
                <w:color w:val="000000"/>
                <w:lang w:eastAsia="zh-CN"/>
              </w:rPr>
            </w:pPr>
          </w:p>
        </w:tc>
      </w:tr>
      <w:tr>
        <w:tblPrEx>
          <w:tblCellMar>
            <w:top w:w="0" w:type="dxa"/>
            <w:left w:w="108" w:type="dxa"/>
            <w:bottom w:w="0" w:type="dxa"/>
            <w:right w:w="108" w:type="dxa"/>
          </w:tblCellMar>
        </w:tblPrEx>
        <w:trPr>
          <w:trHeight w:val="586" w:hRule="atLeast"/>
        </w:trPr>
        <w:tc>
          <w:tcPr>
            <w:tcW w:w="6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12</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开关（4mm2含线）</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4.00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1418" w:type="dxa"/>
            <w:tcBorders>
              <w:top w:val="nil"/>
              <w:left w:val="nil"/>
              <w:bottom w:val="single" w:color="auto" w:sz="4" w:space="0"/>
              <w:right w:val="single" w:color="auto" w:sz="4" w:space="0"/>
            </w:tcBorders>
          </w:tcPr>
          <w:p>
            <w:pPr>
              <w:widowControl/>
              <w:jc w:val="center"/>
              <w:rPr>
                <w:rFonts w:hint="eastAsia" w:ascii="等线" w:hAnsi="等线" w:eastAsia="等线"/>
                <w:color w:val="000000"/>
              </w:rPr>
            </w:pPr>
          </w:p>
        </w:tc>
      </w:tr>
      <w:tr>
        <w:tblPrEx>
          <w:tblCellMar>
            <w:top w:w="0" w:type="dxa"/>
            <w:left w:w="108" w:type="dxa"/>
            <w:bottom w:w="0" w:type="dxa"/>
            <w:right w:w="108" w:type="dxa"/>
          </w:tblCellMar>
        </w:tblPrEx>
        <w:trPr>
          <w:trHeight w:val="586" w:hRule="atLeast"/>
        </w:trPr>
        <w:tc>
          <w:tcPr>
            <w:tcW w:w="6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13</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插座（6mm2含线）</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个</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10.00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1418" w:type="dxa"/>
            <w:tcBorders>
              <w:top w:val="nil"/>
              <w:left w:val="nil"/>
              <w:bottom w:val="single" w:color="auto" w:sz="4" w:space="0"/>
              <w:right w:val="single" w:color="auto" w:sz="4" w:space="0"/>
            </w:tcBorders>
          </w:tcPr>
          <w:p>
            <w:pPr>
              <w:widowControl/>
              <w:jc w:val="center"/>
              <w:rPr>
                <w:rFonts w:hint="eastAsia" w:ascii="等线" w:hAnsi="等线" w:eastAsia="等线"/>
                <w:color w:val="000000"/>
              </w:rPr>
            </w:pPr>
          </w:p>
        </w:tc>
      </w:tr>
      <w:tr>
        <w:tblPrEx>
          <w:tblCellMar>
            <w:top w:w="0" w:type="dxa"/>
            <w:left w:w="108" w:type="dxa"/>
            <w:bottom w:w="0" w:type="dxa"/>
            <w:right w:w="108" w:type="dxa"/>
          </w:tblCellMar>
        </w:tblPrEx>
        <w:trPr>
          <w:trHeight w:val="586" w:hRule="atLeast"/>
        </w:trPr>
        <w:tc>
          <w:tcPr>
            <w:tcW w:w="6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14</w:t>
            </w:r>
          </w:p>
        </w:tc>
        <w:tc>
          <w:tcPr>
            <w:tcW w:w="24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消防应急灯</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2.00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p>
        </w:tc>
        <w:tc>
          <w:tcPr>
            <w:tcW w:w="1418" w:type="dxa"/>
            <w:tcBorders>
              <w:top w:val="nil"/>
              <w:left w:val="nil"/>
              <w:bottom w:val="single" w:color="auto" w:sz="4" w:space="0"/>
              <w:right w:val="single" w:color="auto" w:sz="4" w:space="0"/>
            </w:tcBorders>
          </w:tcPr>
          <w:p>
            <w:pPr>
              <w:widowControl/>
              <w:jc w:val="center"/>
              <w:rPr>
                <w:rFonts w:hint="eastAsia" w:ascii="等线" w:hAnsi="等线" w:eastAsia="等线"/>
                <w:color w:val="000000"/>
              </w:rPr>
            </w:pPr>
          </w:p>
        </w:tc>
      </w:tr>
      <w:tr>
        <w:tblPrEx>
          <w:tblCellMar>
            <w:top w:w="0" w:type="dxa"/>
            <w:left w:w="108" w:type="dxa"/>
            <w:bottom w:w="0" w:type="dxa"/>
            <w:right w:w="108" w:type="dxa"/>
          </w:tblCellMar>
        </w:tblPrEx>
        <w:trPr>
          <w:trHeight w:val="586" w:hRule="atLeast"/>
        </w:trPr>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15</w:t>
            </w:r>
          </w:p>
        </w:tc>
        <w:tc>
          <w:tcPr>
            <w:tcW w:w="24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应急标志</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块</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rPr>
              <w:t xml:space="preserve">2.00 </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p>
        </w:tc>
        <w:tc>
          <w:tcPr>
            <w:tcW w:w="1418" w:type="dxa"/>
            <w:tcBorders>
              <w:top w:val="single" w:color="auto" w:sz="4" w:space="0"/>
              <w:left w:val="nil"/>
              <w:bottom w:val="single" w:color="auto" w:sz="4" w:space="0"/>
              <w:right w:val="single" w:color="auto" w:sz="4" w:space="0"/>
            </w:tcBorders>
          </w:tcPr>
          <w:p>
            <w:pPr>
              <w:widowControl/>
              <w:jc w:val="center"/>
              <w:rPr>
                <w:rFonts w:hint="eastAsia" w:ascii="等线" w:hAnsi="等线" w:eastAsia="等线"/>
                <w:color w:val="000000"/>
              </w:rPr>
            </w:pPr>
          </w:p>
        </w:tc>
      </w:tr>
      <w:tr>
        <w:tblPrEx>
          <w:tblCellMar>
            <w:top w:w="0" w:type="dxa"/>
            <w:left w:w="108" w:type="dxa"/>
            <w:bottom w:w="0" w:type="dxa"/>
            <w:right w:w="108" w:type="dxa"/>
          </w:tblCellMar>
        </w:tblPrEx>
        <w:trPr>
          <w:trHeight w:val="586" w:hRule="atLeast"/>
        </w:trPr>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lang w:eastAsia="zh-CN"/>
              </w:rPr>
            </w:pPr>
            <w:r>
              <w:rPr>
                <w:rFonts w:hint="eastAsia" w:ascii="等线" w:hAnsi="等线" w:eastAsia="等线"/>
                <w:color w:val="000000"/>
                <w:lang w:eastAsia="zh-CN"/>
              </w:rPr>
              <w:t>1</w:t>
            </w:r>
            <w:r>
              <w:rPr>
                <w:rFonts w:ascii="等线" w:hAnsi="等线" w:eastAsia="等线"/>
                <w:color w:val="000000"/>
                <w:lang w:eastAsia="zh-CN"/>
              </w:rPr>
              <w:t>6</w:t>
            </w:r>
          </w:p>
        </w:tc>
        <w:tc>
          <w:tcPr>
            <w:tcW w:w="543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r>
              <w:rPr>
                <w:rFonts w:hint="eastAsia" w:ascii="等线" w:hAnsi="等线" w:eastAsia="等线"/>
                <w:color w:val="000000"/>
                <w:lang w:eastAsia="zh-CN"/>
              </w:rPr>
              <w:t>总计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olor w:val="000000"/>
              </w:rPr>
            </w:pPr>
          </w:p>
        </w:tc>
        <w:tc>
          <w:tcPr>
            <w:tcW w:w="1418" w:type="dxa"/>
            <w:tcBorders>
              <w:top w:val="single" w:color="auto" w:sz="4" w:space="0"/>
              <w:left w:val="nil"/>
              <w:bottom w:val="single" w:color="auto" w:sz="4" w:space="0"/>
              <w:right w:val="single" w:color="auto" w:sz="4" w:space="0"/>
            </w:tcBorders>
          </w:tcPr>
          <w:p>
            <w:pPr>
              <w:widowControl/>
              <w:jc w:val="center"/>
              <w:rPr>
                <w:rFonts w:hint="eastAsia" w:ascii="等线" w:hAnsi="等线" w:eastAsia="等线"/>
                <w:color w:val="000000"/>
              </w:rPr>
            </w:pPr>
          </w:p>
        </w:tc>
      </w:tr>
    </w:tbl>
    <w:p>
      <w:pPr>
        <w:adjustRightInd w:val="0"/>
        <w:snapToGrid w:val="0"/>
        <w:spacing w:line="276" w:lineRule="auto"/>
        <w:rPr>
          <w:rFonts w:hint="eastAsia" w:cs="Times New Roman"/>
          <w:kern w:val="2"/>
          <w:sz w:val="24"/>
          <w:szCs w:val="24"/>
          <w:u w:val="single"/>
          <w:lang w:eastAsia="zh-CN"/>
        </w:rPr>
      </w:pPr>
    </w:p>
    <w:p>
      <w:pPr>
        <w:adjustRightInd w:val="0"/>
        <w:snapToGrid w:val="0"/>
        <w:spacing w:line="276" w:lineRule="auto"/>
        <w:rPr>
          <w:rFonts w:cs="Times New Roman"/>
          <w:color w:val="FF0000"/>
          <w:kern w:val="2"/>
          <w:sz w:val="24"/>
          <w:szCs w:val="24"/>
          <w:u w:val="single"/>
          <w:lang w:eastAsia="zh-CN"/>
        </w:rPr>
      </w:pPr>
      <w:r>
        <w:rPr>
          <w:rFonts w:hint="eastAsia" w:cs="Times New Roman"/>
          <w:color w:val="FF0000"/>
          <w:kern w:val="2"/>
          <w:sz w:val="24"/>
          <w:szCs w:val="24"/>
          <w:u w:val="single"/>
          <w:lang w:eastAsia="zh-CN"/>
        </w:rPr>
        <w:t>注：响应报价明细表中总合计要与“相应报价表”中总合计一致</w:t>
      </w:r>
    </w:p>
    <w:p>
      <w:pPr>
        <w:adjustRightInd w:val="0"/>
        <w:snapToGrid w:val="0"/>
        <w:spacing w:line="276" w:lineRule="auto"/>
        <w:rPr>
          <w:rFonts w:cs="Times New Roman"/>
          <w:kern w:val="2"/>
          <w:sz w:val="24"/>
          <w:szCs w:val="24"/>
          <w:u w:val="single"/>
          <w:lang w:eastAsia="zh-CN"/>
        </w:rPr>
      </w:pPr>
    </w:p>
    <w:p>
      <w:pPr>
        <w:spacing w:line="360" w:lineRule="auto"/>
        <w:jc w:val="center"/>
        <w:rPr>
          <w:rFonts w:ascii="新宋体" w:hAnsi="新宋体" w:eastAsia="新宋体"/>
          <w:b/>
          <w:bCs/>
          <w:sz w:val="36"/>
          <w:lang w:eastAsia="zh-CN"/>
        </w:rPr>
      </w:pPr>
      <w:r>
        <w:rPr>
          <w:rFonts w:ascii="新宋体" w:hAnsi="新宋体" w:eastAsia="新宋体"/>
          <w:b/>
          <w:bCs/>
          <w:sz w:val="36"/>
          <w:lang w:eastAsia="zh-CN"/>
        </w:rPr>
        <w:br w:type="page"/>
      </w:r>
    </w:p>
    <w:p>
      <w:pPr>
        <w:pStyle w:val="3"/>
        <w:rPr>
          <w:rFonts w:eastAsia="仿宋"/>
          <w:lang w:eastAsia="zh-CN"/>
        </w:rPr>
      </w:pP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68" w:name="_bookmark20"/>
      <w:bookmarkEnd w:id="368"/>
      <w:bookmarkStart w:id="369" w:name="_Toc30736"/>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69"/>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70" w:name="扫描0064"/>
      <w:bookmarkEnd w:id="370"/>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71" w:name="扫描0066"/>
      <w:bookmarkEnd w:id="371"/>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372" w:name="_Toc24708"/>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72"/>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0"/>
        <w:numPr>
          <w:ilvl w:val="0"/>
          <w:numId w:val="20"/>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0"/>
        <w:numPr>
          <w:ilvl w:val="0"/>
          <w:numId w:val="20"/>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0"/>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0"/>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0"/>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0"/>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0"/>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0"/>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0"/>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73" w:name="扫描0069"/>
      <w:bookmarkEnd w:id="373"/>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74" w:name="_bookmark23"/>
      <w:bookmarkEnd w:id="374"/>
      <w:bookmarkStart w:id="375" w:name="_Toc2673"/>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75"/>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w:t>
      </w:r>
      <w:r>
        <w:rPr>
          <w:rFonts w:hint="eastAsia" w:ascii="仿宋" w:hAnsi="仿宋" w:eastAsia="仿宋" w:cs="仿宋"/>
          <w:snapToGrid w:val="0"/>
          <w:sz w:val="24"/>
          <w:szCs w:val="24"/>
          <w:u w:val="single"/>
          <w:lang w:eastAsia="zh-CN"/>
        </w:rPr>
        <w:t>梁河糖业</w:t>
      </w:r>
      <w:r>
        <w:rPr>
          <w:rFonts w:ascii="仿宋" w:hAnsi="仿宋" w:eastAsia="仿宋" w:cs="仿宋"/>
          <w:snapToGrid w:val="0"/>
          <w:sz w:val="24"/>
          <w:szCs w:val="24"/>
          <w:u w:val="single"/>
          <w:lang w:eastAsia="zh-CN"/>
        </w:rPr>
        <w:t>2023年勐养工厂动力车间集控操作室改造项目</w:t>
      </w:r>
      <w:r>
        <w:rPr>
          <w:rFonts w:hint="eastAsia" w:eastAsia="仿宋" w:asciiTheme="minorEastAsia" w:hAnsiTheme="minorEastAsia"/>
          <w:sz w:val="24"/>
          <w:szCs w:val="24"/>
          <w:lang w:eastAsia="zh-CN"/>
        </w:rPr>
        <w:t>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   年  月  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76" w:name="_Toc28857"/>
      <w:r>
        <w:rPr>
          <w:rFonts w:hint="eastAsia" w:eastAsia="仿宋" w:asciiTheme="minorEastAsia" w:hAnsiTheme="minorEastAsia"/>
          <w:b/>
          <w:bCs/>
          <w:snapToGrid w:val="0"/>
          <w:sz w:val="32"/>
          <w:szCs w:val="32"/>
          <w:lang w:eastAsia="zh-CN"/>
        </w:rPr>
        <w:t>十一、保密承诺书</w:t>
      </w:r>
      <w:bookmarkEnd w:id="376"/>
    </w:p>
    <w:p>
      <w:pPr>
        <w:rPr>
          <w:rFonts w:eastAsia="仿宋"/>
          <w:lang w:eastAsia="zh-CN"/>
        </w:rPr>
      </w:pPr>
    </w:p>
    <w:p>
      <w:pPr>
        <w:pStyle w:val="10"/>
        <w:spacing w:line="560" w:lineRule="exact"/>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中粮梁河糖业有限公司：</w:t>
      </w:r>
    </w:p>
    <w:p>
      <w:pPr>
        <w:pStyle w:val="10"/>
        <w:tabs>
          <w:tab w:val="left" w:pos="6626"/>
        </w:tabs>
        <w:spacing w:before="240" w:line="360" w:lineRule="auto"/>
        <w:ind w:right="382"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鉴于我方自愿参加</w:t>
      </w:r>
      <w:r>
        <w:rPr>
          <w:rFonts w:hint="eastAsia" w:eastAsia="仿宋" w:cs="仿宋_GB2312" w:asciiTheme="minorEastAsia" w:hAnsiTheme="minorEastAsia"/>
          <w:sz w:val="24"/>
          <w:szCs w:val="24"/>
          <w:u w:val="single"/>
          <w:lang w:eastAsia="zh-CN"/>
        </w:rPr>
        <w:t>梁河糖业</w:t>
      </w:r>
      <w:r>
        <w:rPr>
          <w:rFonts w:eastAsia="仿宋" w:cs="仿宋_GB2312" w:asciiTheme="minorEastAsia" w:hAnsiTheme="minorEastAsia"/>
          <w:sz w:val="24"/>
          <w:szCs w:val="24"/>
          <w:u w:val="single"/>
          <w:lang w:eastAsia="zh-CN"/>
        </w:rPr>
        <w:t>2023年勐养工厂动力车间集控操作室改造项目</w:t>
      </w:r>
      <w:r>
        <w:rPr>
          <w:rFonts w:hint="eastAsia" w:eastAsia="仿宋" w:cs="仿宋_GB2312" w:asciiTheme="minorEastAsia" w:hAnsiTheme="minorEastAsia"/>
          <w:sz w:val="24"/>
          <w:szCs w:val="24"/>
          <w:lang w:eastAsia="zh-CN"/>
        </w:rPr>
        <w:t>采购活动，我方现就有关保密义务事项作出如下承诺：</w:t>
      </w:r>
    </w:p>
    <w:p>
      <w:pPr>
        <w:pStyle w:val="10"/>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我方保证，未经采购人书面同意</w:t>
      </w:r>
      <w:r>
        <w:rPr>
          <w:rFonts w:eastAsia="仿宋" w:cs="仿宋_GB2312" w:asciiTheme="minorEastAsia" w:hAnsiTheme="minorEastAsia"/>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我方保证，如为本合同目的确实需要向第三方披露对方的敏感信息，需事先得到采购人的书面许可，并与该第三方签订保密合同。</w:t>
      </w:r>
    </w:p>
    <w:p>
      <w:pPr>
        <w:pStyle w:val="10"/>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0"/>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我方同意采取任何必要的，以及采购人要求的合理措施，保护采购人提供的敏感信息。</w:t>
      </w:r>
    </w:p>
    <w:p>
      <w:pPr>
        <w:pStyle w:val="10"/>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特此承诺。</w:t>
      </w:r>
    </w:p>
    <w:p>
      <w:pPr>
        <w:pStyle w:val="10"/>
        <w:spacing w:line="560" w:lineRule="exact"/>
        <w:ind w:left="440" w:firstLine="640"/>
        <w:rPr>
          <w:rFonts w:eastAsia="仿宋" w:cs="仿宋_GB2312"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日期：年月日</w:t>
      </w:r>
    </w:p>
    <w:p>
      <w:pPr>
        <w:pStyle w:val="10"/>
        <w:spacing w:line="560" w:lineRule="exact"/>
        <w:ind w:left="440" w:firstLine="640"/>
        <w:rPr>
          <w:rFonts w:eastAsia="仿宋" w:asciiTheme="minorEastAsia" w:hAnsiTheme="minorEastAsia"/>
          <w:snapToGrid w:val="0"/>
          <w:sz w:val="24"/>
          <w:szCs w:val="24"/>
          <w:lang w:eastAsia="zh-CN"/>
        </w:rPr>
      </w:pPr>
    </w:p>
    <w:p>
      <w:pPr>
        <w:rPr>
          <w:lang w:eastAsia="zh-CN"/>
        </w:rPr>
      </w:pPr>
    </w:p>
    <w:p>
      <w:pPr>
        <w:rPr>
          <w:lang w:eastAsia="zh-CN"/>
        </w:rPr>
      </w:pPr>
    </w:p>
    <w:p>
      <w:pPr>
        <w:rPr>
          <w:lang w:eastAsia="zh-CN"/>
        </w:rPr>
      </w:pPr>
    </w:p>
    <w:sectPr>
      <w:pgSz w:w="11910" w:h="16840"/>
      <w:pgMar w:top="1191" w:right="1191" w:bottom="1191" w:left="1191"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b/>
                <w:bCs/>
                <w:sz w:val="24"/>
                <w:szCs w:val="24"/>
              </w:rPr>
              <w:fldChar w:fldCharType="begin"/>
            </w:r>
            <w:r>
              <w:rPr>
                <w:b/>
                <w:bCs/>
              </w:rPr>
              <w:instrText xml:space="preserve">PAGE</w:instrText>
            </w:r>
            <w:r>
              <w:rPr>
                <w:b/>
                <w:bCs/>
                <w:sz w:val="24"/>
                <w:szCs w:val="24"/>
              </w:rPr>
              <w:fldChar w:fldCharType="separate"/>
            </w:r>
            <w:r>
              <w:rPr>
                <w:b/>
                <w:bCs/>
              </w:rPr>
              <w:t>35</w:t>
            </w:r>
            <w:r>
              <w:rPr>
                <w:b/>
                <w:bCs/>
                <w:sz w:val="24"/>
                <w:szCs w:val="24"/>
              </w:rPr>
              <w:fldChar w:fldCharType="end"/>
            </w:r>
            <w:r>
              <w:rPr>
                <w:lang w:val="zh-CN" w:eastAsia="zh-CN"/>
              </w:rPr>
              <w:t xml:space="preserve"> / </w:t>
            </w:r>
            <w:r>
              <w:rPr>
                <w:b/>
                <w:bCs/>
                <w:sz w:val="24"/>
                <w:szCs w:val="24"/>
              </w:rPr>
              <w:t>79</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fldChar w:fldCharType="begin"/>
    </w:r>
    <w:r>
      <w:instrText xml:space="preserve"> PAGE  \* MERGEFORMAT </w:instrText>
    </w:r>
    <w:r>
      <w:fldChar w:fldCharType="separate"/>
    </w:r>
    <w:r>
      <w:rPr>
        <w:sz w:val="18"/>
        <w:szCs w:val="18"/>
        <w:lang w:eastAsia="zh-CN"/>
      </w:rPr>
      <w:t>90</w:t>
    </w:r>
    <w:r>
      <w:rPr>
        <w:sz w:val="18"/>
        <w:szCs w:val="18"/>
        <w:lang w:eastAsia="zh-CN"/>
      </w:rPr>
      <w:fldChar w:fldCharType="end"/>
    </w:r>
    <w:r>
      <w:rPr>
        <w:rFonts w:hint="eastAsia"/>
      </w:rPr>
      <w:t xml:space="preserve"> 页 共</w:t>
    </w:r>
    <w:r>
      <w:t>104</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76" w:lineRule="auto"/>
      <w:rPr>
        <w:rFonts w:ascii="仿宋" w:hAnsi="仿宋" w:eastAsia="仿宋"/>
        <w:b/>
        <w:bCs/>
        <w:snapToGrid w:val="0"/>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970E7"/>
    <w:multiLevelType w:val="singleLevel"/>
    <w:tmpl w:val="B04970E7"/>
    <w:lvl w:ilvl="0" w:tentative="0">
      <w:start w:val="1"/>
      <w:numFmt w:val="chineseCounting"/>
      <w:suff w:val="nothing"/>
      <w:lvlText w:val="%1、"/>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D12C30"/>
    <w:multiLevelType w:val="singleLevel"/>
    <w:tmpl w:val="08D12C30"/>
    <w:lvl w:ilvl="0" w:tentative="0">
      <w:start w:val="3"/>
      <w:numFmt w:val="chineseCounting"/>
      <w:suff w:val="nothing"/>
      <w:lvlText w:val="%1、"/>
      <w:lvlJc w:val="left"/>
      <w:rPr>
        <w:rFonts w:hint="eastAsia"/>
      </w:rPr>
    </w:lvl>
  </w:abstractNum>
  <w:abstractNum w:abstractNumId="4">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5">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6">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40BC2E0D"/>
    <w:multiLevelType w:val="multilevel"/>
    <w:tmpl w:val="40BC2E0D"/>
    <w:lvl w:ilvl="0" w:tentative="0">
      <w:start w:val="1"/>
      <w:numFmt w:val="japaneseCounting"/>
      <w:lvlText w:val="%1、"/>
      <w:lvlJc w:val="left"/>
      <w:pPr>
        <w:ind w:left="1004" w:hanging="720"/>
      </w:pPr>
      <w:rPr>
        <w:rFonts w:hint="default"/>
        <w:color w:val="00000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1">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2">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3">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4">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6">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7">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5"/>
  </w:num>
  <w:num w:numId="2">
    <w:abstractNumId w:val="11"/>
  </w:num>
  <w:num w:numId="3">
    <w:abstractNumId w:val="16"/>
  </w:num>
  <w:num w:numId="4">
    <w:abstractNumId w:val="13"/>
  </w:num>
  <w:num w:numId="5">
    <w:abstractNumId w:val="7"/>
  </w:num>
  <w:num w:numId="6">
    <w:abstractNumId w:val="18"/>
  </w:num>
  <w:num w:numId="7">
    <w:abstractNumId w:val="1"/>
  </w:num>
  <w:num w:numId="8">
    <w:abstractNumId w:val="20"/>
  </w:num>
  <w:num w:numId="9">
    <w:abstractNumId w:val="2"/>
  </w:num>
  <w:num w:numId="10">
    <w:abstractNumId w:val="17"/>
  </w:num>
  <w:num w:numId="11">
    <w:abstractNumId w:val="14"/>
  </w:num>
  <w:num w:numId="12">
    <w:abstractNumId w:val="10"/>
  </w:num>
  <w:num w:numId="13">
    <w:abstractNumId w:val="3"/>
  </w:num>
  <w:num w:numId="14">
    <w:abstractNumId w:val="0"/>
  </w:num>
  <w:num w:numId="15">
    <w:abstractNumId w:val="12"/>
  </w:num>
  <w:num w:numId="16">
    <w:abstractNumId w:val="4"/>
  </w:num>
  <w:num w:numId="17">
    <w:abstractNumId w:val="15"/>
  </w:num>
  <w:num w:numId="18">
    <w:abstractNumId w:val="19"/>
  </w:num>
  <w:num w:numId="19">
    <w:abstractNumId w:val="9"/>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YWQ5MDM2NTEzZmMwMTc2MWIwZjVkODE3ZDlkN2JiYmQifQ=="/>
  </w:docVars>
  <w:rsids>
    <w:rsidRoot w:val="002C7206"/>
    <w:rsid w:val="000033A1"/>
    <w:rsid w:val="00004BB1"/>
    <w:rsid w:val="00007EE5"/>
    <w:rsid w:val="00011702"/>
    <w:rsid w:val="00013E4E"/>
    <w:rsid w:val="000165C1"/>
    <w:rsid w:val="00016CFE"/>
    <w:rsid w:val="0002380B"/>
    <w:rsid w:val="00024320"/>
    <w:rsid w:val="00024323"/>
    <w:rsid w:val="00026DC7"/>
    <w:rsid w:val="00031CBC"/>
    <w:rsid w:val="00033E28"/>
    <w:rsid w:val="00036F00"/>
    <w:rsid w:val="00040D24"/>
    <w:rsid w:val="00041B76"/>
    <w:rsid w:val="00043CD8"/>
    <w:rsid w:val="00050E3A"/>
    <w:rsid w:val="00053D78"/>
    <w:rsid w:val="00057AAB"/>
    <w:rsid w:val="00061944"/>
    <w:rsid w:val="00065474"/>
    <w:rsid w:val="00066AA6"/>
    <w:rsid w:val="00070E65"/>
    <w:rsid w:val="00073A9F"/>
    <w:rsid w:val="000770B9"/>
    <w:rsid w:val="00081B4E"/>
    <w:rsid w:val="00081BF4"/>
    <w:rsid w:val="000859D9"/>
    <w:rsid w:val="0009117D"/>
    <w:rsid w:val="000916CA"/>
    <w:rsid w:val="000A02EE"/>
    <w:rsid w:val="000A4347"/>
    <w:rsid w:val="000A4B84"/>
    <w:rsid w:val="000A4F29"/>
    <w:rsid w:val="000B3049"/>
    <w:rsid w:val="000B452D"/>
    <w:rsid w:val="000B546F"/>
    <w:rsid w:val="000B55DF"/>
    <w:rsid w:val="000B64D1"/>
    <w:rsid w:val="000C1B43"/>
    <w:rsid w:val="000C1E9D"/>
    <w:rsid w:val="000C2F78"/>
    <w:rsid w:val="000C3659"/>
    <w:rsid w:val="000C551E"/>
    <w:rsid w:val="000D2853"/>
    <w:rsid w:val="000E07A7"/>
    <w:rsid w:val="000E47A6"/>
    <w:rsid w:val="000E53D3"/>
    <w:rsid w:val="000E5FAD"/>
    <w:rsid w:val="000E69FA"/>
    <w:rsid w:val="00102F77"/>
    <w:rsid w:val="00105A40"/>
    <w:rsid w:val="001109D5"/>
    <w:rsid w:val="00111574"/>
    <w:rsid w:val="00111B4A"/>
    <w:rsid w:val="00112688"/>
    <w:rsid w:val="00122A92"/>
    <w:rsid w:val="0012772B"/>
    <w:rsid w:val="00127F0D"/>
    <w:rsid w:val="00130025"/>
    <w:rsid w:val="00133D76"/>
    <w:rsid w:val="00136542"/>
    <w:rsid w:val="00143C76"/>
    <w:rsid w:val="001507D4"/>
    <w:rsid w:val="00156522"/>
    <w:rsid w:val="001578A4"/>
    <w:rsid w:val="00160EDC"/>
    <w:rsid w:val="00160F6A"/>
    <w:rsid w:val="001706E4"/>
    <w:rsid w:val="00175DB1"/>
    <w:rsid w:val="00181B2A"/>
    <w:rsid w:val="00186438"/>
    <w:rsid w:val="00192D03"/>
    <w:rsid w:val="00192D8A"/>
    <w:rsid w:val="001949E5"/>
    <w:rsid w:val="001A0A45"/>
    <w:rsid w:val="001A47C6"/>
    <w:rsid w:val="001B15D2"/>
    <w:rsid w:val="001B2985"/>
    <w:rsid w:val="001B2B23"/>
    <w:rsid w:val="001B4724"/>
    <w:rsid w:val="001C485A"/>
    <w:rsid w:val="001C5CD7"/>
    <w:rsid w:val="001D4406"/>
    <w:rsid w:val="001E5559"/>
    <w:rsid w:val="001F3128"/>
    <w:rsid w:val="001F70A4"/>
    <w:rsid w:val="002044F5"/>
    <w:rsid w:val="00207295"/>
    <w:rsid w:val="0021158F"/>
    <w:rsid w:val="0021298B"/>
    <w:rsid w:val="00213F30"/>
    <w:rsid w:val="00214C24"/>
    <w:rsid w:val="00223077"/>
    <w:rsid w:val="00226783"/>
    <w:rsid w:val="00227D31"/>
    <w:rsid w:val="00232E7D"/>
    <w:rsid w:val="002351A0"/>
    <w:rsid w:val="00237DC2"/>
    <w:rsid w:val="002446D0"/>
    <w:rsid w:val="002461DC"/>
    <w:rsid w:val="00256232"/>
    <w:rsid w:val="00256909"/>
    <w:rsid w:val="00265C36"/>
    <w:rsid w:val="002670BC"/>
    <w:rsid w:val="00273F34"/>
    <w:rsid w:val="00275DEF"/>
    <w:rsid w:val="00277D66"/>
    <w:rsid w:val="00282E49"/>
    <w:rsid w:val="00290D95"/>
    <w:rsid w:val="00295375"/>
    <w:rsid w:val="0029648A"/>
    <w:rsid w:val="002964DF"/>
    <w:rsid w:val="002A1486"/>
    <w:rsid w:val="002A26D4"/>
    <w:rsid w:val="002A38E7"/>
    <w:rsid w:val="002B11A0"/>
    <w:rsid w:val="002B560A"/>
    <w:rsid w:val="002B5991"/>
    <w:rsid w:val="002B7043"/>
    <w:rsid w:val="002B713B"/>
    <w:rsid w:val="002B737A"/>
    <w:rsid w:val="002C0B93"/>
    <w:rsid w:val="002C1E62"/>
    <w:rsid w:val="002C55E7"/>
    <w:rsid w:val="002C7206"/>
    <w:rsid w:val="002D3BA9"/>
    <w:rsid w:val="002E464E"/>
    <w:rsid w:val="002F6432"/>
    <w:rsid w:val="002F65C1"/>
    <w:rsid w:val="002F7CCB"/>
    <w:rsid w:val="00304A93"/>
    <w:rsid w:val="00323902"/>
    <w:rsid w:val="00323D3A"/>
    <w:rsid w:val="003245DF"/>
    <w:rsid w:val="00324F69"/>
    <w:rsid w:val="0033033B"/>
    <w:rsid w:val="003343F8"/>
    <w:rsid w:val="00335473"/>
    <w:rsid w:val="0034134F"/>
    <w:rsid w:val="00344B03"/>
    <w:rsid w:val="00354686"/>
    <w:rsid w:val="00354E85"/>
    <w:rsid w:val="00360C5B"/>
    <w:rsid w:val="003639C5"/>
    <w:rsid w:val="00364EB6"/>
    <w:rsid w:val="00366CA0"/>
    <w:rsid w:val="00370607"/>
    <w:rsid w:val="003731B1"/>
    <w:rsid w:val="00397BD9"/>
    <w:rsid w:val="003A5086"/>
    <w:rsid w:val="003B2A07"/>
    <w:rsid w:val="003B3B4B"/>
    <w:rsid w:val="003B4700"/>
    <w:rsid w:val="003C06EE"/>
    <w:rsid w:val="003C2BEB"/>
    <w:rsid w:val="003C46FF"/>
    <w:rsid w:val="003C76EC"/>
    <w:rsid w:val="003D2405"/>
    <w:rsid w:val="003D32C1"/>
    <w:rsid w:val="003D7563"/>
    <w:rsid w:val="003E37C2"/>
    <w:rsid w:val="003E4994"/>
    <w:rsid w:val="003F2EF6"/>
    <w:rsid w:val="0040537D"/>
    <w:rsid w:val="0041244E"/>
    <w:rsid w:val="0041255C"/>
    <w:rsid w:val="00413276"/>
    <w:rsid w:val="00414F8D"/>
    <w:rsid w:val="00415EB5"/>
    <w:rsid w:val="004248ED"/>
    <w:rsid w:val="00433A6F"/>
    <w:rsid w:val="00437A1B"/>
    <w:rsid w:val="00441D9E"/>
    <w:rsid w:val="004477E5"/>
    <w:rsid w:val="00451977"/>
    <w:rsid w:val="0045595D"/>
    <w:rsid w:val="004560BB"/>
    <w:rsid w:val="00456684"/>
    <w:rsid w:val="004673AE"/>
    <w:rsid w:val="00470CAE"/>
    <w:rsid w:val="004778C3"/>
    <w:rsid w:val="004864A0"/>
    <w:rsid w:val="004878CD"/>
    <w:rsid w:val="004947CB"/>
    <w:rsid w:val="004A790C"/>
    <w:rsid w:val="004A7B92"/>
    <w:rsid w:val="004B088B"/>
    <w:rsid w:val="004B2331"/>
    <w:rsid w:val="004B36F6"/>
    <w:rsid w:val="004C06BC"/>
    <w:rsid w:val="004C2CFC"/>
    <w:rsid w:val="004C38F4"/>
    <w:rsid w:val="004C3BD2"/>
    <w:rsid w:val="004C3F01"/>
    <w:rsid w:val="004C557C"/>
    <w:rsid w:val="004C7580"/>
    <w:rsid w:val="004D00C0"/>
    <w:rsid w:val="004D478F"/>
    <w:rsid w:val="004E0DFA"/>
    <w:rsid w:val="004E5403"/>
    <w:rsid w:val="004E6C49"/>
    <w:rsid w:val="004F168B"/>
    <w:rsid w:val="004F23DB"/>
    <w:rsid w:val="00500CC8"/>
    <w:rsid w:val="005058A3"/>
    <w:rsid w:val="005109CB"/>
    <w:rsid w:val="00510A59"/>
    <w:rsid w:val="005141A9"/>
    <w:rsid w:val="00536233"/>
    <w:rsid w:val="005447EE"/>
    <w:rsid w:val="0055227E"/>
    <w:rsid w:val="00553D6E"/>
    <w:rsid w:val="005648A7"/>
    <w:rsid w:val="00566940"/>
    <w:rsid w:val="005672EE"/>
    <w:rsid w:val="00571CDD"/>
    <w:rsid w:val="0057381A"/>
    <w:rsid w:val="005859F4"/>
    <w:rsid w:val="00591E5F"/>
    <w:rsid w:val="00592AFC"/>
    <w:rsid w:val="005B0972"/>
    <w:rsid w:val="005B13A3"/>
    <w:rsid w:val="005C077D"/>
    <w:rsid w:val="005C0DC8"/>
    <w:rsid w:val="005C2134"/>
    <w:rsid w:val="005C3742"/>
    <w:rsid w:val="005C3E7A"/>
    <w:rsid w:val="005C43C1"/>
    <w:rsid w:val="005C523B"/>
    <w:rsid w:val="005C666D"/>
    <w:rsid w:val="005C69C9"/>
    <w:rsid w:val="005D001D"/>
    <w:rsid w:val="005E7DB8"/>
    <w:rsid w:val="005F422E"/>
    <w:rsid w:val="006007B0"/>
    <w:rsid w:val="006019E8"/>
    <w:rsid w:val="00603E4A"/>
    <w:rsid w:val="006139C6"/>
    <w:rsid w:val="0061428F"/>
    <w:rsid w:val="0062056F"/>
    <w:rsid w:val="0062075A"/>
    <w:rsid w:val="00622E26"/>
    <w:rsid w:val="00630F01"/>
    <w:rsid w:val="006322CA"/>
    <w:rsid w:val="006328D3"/>
    <w:rsid w:val="00634508"/>
    <w:rsid w:val="00641FDC"/>
    <w:rsid w:val="006420A4"/>
    <w:rsid w:val="00651D0E"/>
    <w:rsid w:val="00656A37"/>
    <w:rsid w:val="00656DDE"/>
    <w:rsid w:val="00657963"/>
    <w:rsid w:val="00660043"/>
    <w:rsid w:val="00664639"/>
    <w:rsid w:val="006659C6"/>
    <w:rsid w:val="006732EB"/>
    <w:rsid w:val="006753D6"/>
    <w:rsid w:val="006817F7"/>
    <w:rsid w:val="00686B37"/>
    <w:rsid w:val="00696539"/>
    <w:rsid w:val="006966A4"/>
    <w:rsid w:val="00696C9F"/>
    <w:rsid w:val="00697ED8"/>
    <w:rsid w:val="006A087C"/>
    <w:rsid w:val="006A6DF2"/>
    <w:rsid w:val="006B0C58"/>
    <w:rsid w:val="006B58AE"/>
    <w:rsid w:val="006C03F3"/>
    <w:rsid w:val="006C0901"/>
    <w:rsid w:val="006C1351"/>
    <w:rsid w:val="006C4DA1"/>
    <w:rsid w:val="006D187D"/>
    <w:rsid w:val="006D638E"/>
    <w:rsid w:val="006E0323"/>
    <w:rsid w:val="006E043D"/>
    <w:rsid w:val="006E4DA0"/>
    <w:rsid w:val="006E732C"/>
    <w:rsid w:val="006F5589"/>
    <w:rsid w:val="00703825"/>
    <w:rsid w:val="007103CB"/>
    <w:rsid w:val="00710429"/>
    <w:rsid w:val="007175EE"/>
    <w:rsid w:val="00724D73"/>
    <w:rsid w:val="00724E73"/>
    <w:rsid w:val="00725E94"/>
    <w:rsid w:val="00734BA2"/>
    <w:rsid w:val="007368F7"/>
    <w:rsid w:val="00751014"/>
    <w:rsid w:val="00753E35"/>
    <w:rsid w:val="0075644E"/>
    <w:rsid w:val="00761595"/>
    <w:rsid w:val="007649DB"/>
    <w:rsid w:val="00765C07"/>
    <w:rsid w:val="00772BBB"/>
    <w:rsid w:val="00776247"/>
    <w:rsid w:val="007769DB"/>
    <w:rsid w:val="00786703"/>
    <w:rsid w:val="007909C1"/>
    <w:rsid w:val="0079185B"/>
    <w:rsid w:val="007929CB"/>
    <w:rsid w:val="0079520C"/>
    <w:rsid w:val="007B69C7"/>
    <w:rsid w:val="007B765D"/>
    <w:rsid w:val="007C0895"/>
    <w:rsid w:val="007C10C9"/>
    <w:rsid w:val="007C3BE7"/>
    <w:rsid w:val="007C7A6F"/>
    <w:rsid w:val="007D3131"/>
    <w:rsid w:val="007E2B76"/>
    <w:rsid w:val="007F343A"/>
    <w:rsid w:val="007F558E"/>
    <w:rsid w:val="007F6570"/>
    <w:rsid w:val="007F6E5A"/>
    <w:rsid w:val="00803008"/>
    <w:rsid w:val="008040AA"/>
    <w:rsid w:val="00804FF1"/>
    <w:rsid w:val="008146C3"/>
    <w:rsid w:val="00815966"/>
    <w:rsid w:val="0081691B"/>
    <w:rsid w:val="0082064B"/>
    <w:rsid w:val="00825D7F"/>
    <w:rsid w:val="00831251"/>
    <w:rsid w:val="00844767"/>
    <w:rsid w:val="00846D7B"/>
    <w:rsid w:val="00846E16"/>
    <w:rsid w:val="00847133"/>
    <w:rsid w:val="00851BF7"/>
    <w:rsid w:val="00852F27"/>
    <w:rsid w:val="00857653"/>
    <w:rsid w:val="00861E5D"/>
    <w:rsid w:val="00862566"/>
    <w:rsid w:val="008635EB"/>
    <w:rsid w:val="00865478"/>
    <w:rsid w:val="00866E52"/>
    <w:rsid w:val="00871A20"/>
    <w:rsid w:val="00875837"/>
    <w:rsid w:val="00880FC5"/>
    <w:rsid w:val="00881BD3"/>
    <w:rsid w:val="00885808"/>
    <w:rsid w:val="0088694D"/>
    <w:rsid w:val="008A1688"/>
    <w:rsid w:val="008A7F44"/>
    <w:rsid w:val="008B02EE"/>
    <w:rsid w:val="008B3B3A"/>
    <w:rsid w:val="008B6603"/>
    <w:rsid w:val="008C0B03"/>
    <w:rsid w:val="008C50D6"/>
    <w:rsid w:val="008C528B"/>
    <w:rsid w:val="008D15DC"/>
    <w:rsid w:val="008D3978"/>
    <w:rsid w:val="008F2176"/>
    <w:rsid w:val="008F358A"/>
    <w:rsid w:val="00903B7A"/>
    <w:rsid w:val="00903E29"/>
    <w:rsid w:val="00906A56"/>
    <w:rsid w:val="009118B5"/>
    <w:rsid w:val="00916B7D"/>
    <w:rsid w:val="00921090"/>
    <w:rsid w:val="0092668E"/>
    <w:rsid w:val="0094464A"/>
    <w:rsid w:val="00947216"/>
    <w:rsid w:val="00961748"/>
    <w:rsid w:val="00970FD3"/>
    <w:rsid w:val="0097193C"/>
    <w:rsid w:val="009737F8"/>
    <w:rsid w:val="00983362"/>
    <w:rsid w:val="009847C1"/>
    <w:rsid w:val="009865E9"/>
    <w:rsid w:val="00986A7A"/>
    <w:rsid w:val="00992600"/>
    <w:rsid w:val="00994FDA"/>
    <w:rsid w:val="009A3517"/>
    <w:rsid w:val="009A53AF"/>
    <w:rsid w:val="009B22A5"/>
    <w:rsid w:val="009C08AB"/>
    <w:rsid w:val="009C100F"/>
    <w:rsid w:val="009D6991"/>
    <w:rsid w:val="009D70A4"/>
    <w:rsid w:val="009E0690"/>
    <w:rsid w:val="009E22F5"/>
    <w:rsid w:val="009E3CC8"/>
    <w:rsid w:val="009E6598"/>
    <w:rsid w:val="009F4E1B"/>
    <w:rsid w:val="009F6762"/>
    <w:rsid w:val="009F6928"/>
    <w:rsid w:val="00A04750"/>
    <w:rsid w:val="00A0528B"/>
    <w:rsid w:val="00A12E16"/>
    <w:rsid w:val="00A1736C"/>
    <w:rsid w:val="00A2157E"/>
    <w:rsid w:val="00A26517"/>
    <w:rsid w:val="00A27AF1"/>
    <w:rsid w:val="00A32BC5"/>
    <w:rsid w:val="00A35E9D"/>
    <w:rsid w:val="00A366AB"/>
    <w:rsid w:val="00A436F6"/>
    <w:rsid w:val="00A43BEF"/>
    <w:rsid w:val="00A5480A"/>
    <w:rsid w:val="00A6188C"/>
    <w:rsid w:val="00A6707B"/>
    <w:rsid w:val="00A70E40"/>
    <w:rsid w:val="00A74604"/>
    <w:rsid w:val="00A75204"/>
    <w:rsid w:val="00A75F63"/>
    <w:rsid w:val="00A95CD1"/>
    <w:rsid w:val="00AA0B4A"/>
    <w:rsid w:val="00AA3532"/>
    <w:rsid w:val="00AA3DDB"/>
    <w:rsid w:val="00AB0564"/>
    <w:rsid w:val="00AC379D"/>
    <w:rsid w:val="00AC585D"/>
    <w:rsid w:val="00AC7BB9"/>
    <w:rsid w:val="00AD697A"/>
    <w:rsid w:val="00AD7097"/>
    <w:rsid w:val="00AD75FE"/>
    <w:rsid w:val="00AE02BD"/>
    <w:rsid w:val="00AE62C6"/>
    <w:rsid w:val="00AF0A3A"/>
    <w:rsid w:val="00AF21F1"/>
    <w:rsid w:val="00AF276E"/>
    <w:rsid w:val="00AF3138"/>
    <w:rsid w:val="00B02627"/>
    <w:rsid w:val="00B02F1F"/>
    <w:rsid w:val="00B03FBE"/>
    <w:rsid w:val="00B04627"/>
    <w:rsid w:val="00B065D4"/>
    <w:rsid w:val="00B10754"/>
    <w:rsid w:val="00B1224D"/>
    <w:rsid w:val="00B15B9A"/>
    <w:rsid w:val="00B20DCE"/>
    <w:rsid w:val="00B23DB0"/>
    <w:rsid w:val="00B26FEF"/>
    <w:rsid w:val="00B27FB7"/>
    <w:rsid w:val="00B32D09"/>
    <w:rsid w:val="00B3443E"/>
    <w:rsid w:val="00B41665"/>
    <w:rsid w:val="00B42286"/>
    <w:rsid w:val="00B52B93"/>
    <w:rsid w:val="00B57450"/>
    <w:rsid w:val="00B60CE4"/>
    <w:rsid w:val="00B7299C"/>
    <w:rsid w:val="00B76B99"/>
    <w:rsid w:val="00B76FC2"/>
    <w:rsid w:val="00B7742E"/>
    <w:rsid w:val="00B83D8F"/>
    <w:rsid w:val="00B83F5B"/>
    <w:rsid w:val="00B84E78"/>
    <w:rsid w:val="00B8525B"/>
    <w:rsid w:val="00B85560"/>
    <w:rsid w:val="00B9316C"/>
    <w:rsid w:val="00B937C5"/>
    <w:rsid w:val="00BA2853"/>
    <w:rsid w:val="00BA3249"/>
    <w:rsid w:val="00BB231B"/>
    <w:rsid w:val="00BB235C"/>
    <w:rsid w:val="00BB4C92"/>
    <w:rsid w:val="00BB6F83"/>
    <w:rsid w:val="00BB7148"/>
    <w:rsid w:val="00BC2B87"/>
    <w:rsid w:val="00BD1759"/>
    <w:rsid w:val="00BE0281"/>
    <w:rsid w:val="00BE2079"/>
    <w:rsid w:val="00BE4A71"/>
    <w:rsid w:val="00BE768C"/>
    <w:rsid w:val="00BF1144"/>
    <w:rsid w:val="00BF125B"/>
    <w:rsid w:val="00BF16E2"/>
    <w:rsid w:val="00C037A7"/>
    <w:rsid w:val="00C07222"/>
    <w:rsid w:val="00C10252"/>
    <w:rsid w:val="00C10C19"/>
    <w:rsid w:val="00C17FB3"/>
    <w:rsid w:val="00C22268"/>
    <w:rsid w:val="00C300B3"/>
    <w:rsid w:val="00C343B5"/>
    <w:rsid w:val="00C40401"/>
    <w:rsid w:val="00C411F7"/>
    <w:rsid w:val="00C43E04"/>
    <w:rsid w:val="00C46C66"/>
    <w:rsid w:val="00C472D1"/>
    <w:rsid w:val="00C507CA"/>
    <w:rsid w:val="00C51457"/>
    <w:rsid w:val="00C515C4"/>
    <w:rsid w:val="00C5553A"/>
    <w:rsid w:val="00C55B49"/>
    <w:rsid w:val="00C63530"/>
    <w:rsid w:val="00C64343"/>
    <w:rsid w:val="00C701A0"/>
    <w:rsid w:val="00C75D60"/>
    <w:rsid w:val="00C76D62"/>
    <w:rsid w:val="00C8579E"/>
    <w:rsid w:val="00C85D3A"/>
    <w:rsid w:val="00C91F49"/>
    <w:rsid w:val="00C961F0"/>
    <w:rsid w:val="00CA3A5A"/>
    <w:rsid w:val="00CB3B63"/>
    <w:rsid w:val="00CB58C9"/>
    <w:rsid w:val="00CB76D4"/>
    <w:rsid w:val="00CC2E30"/>
    <w:rsid w:val="00CE3F3B"/>
    <w:rsid w:val="00CE4CD7"/>
    <w:rsid w:val="00CF1792"/>
    <w:rsid w:val="00CF3057"/>
    <w:rsid w:val="00D0045D"/>
    <w:rsid w:val="00D02907"/>
    <w:rsid w:val="00D049FD"/>
    <w:rsid w:val="00D0579C"/>
    <w:rsid w:val="00D06548"/>
    <w:rsid w:val="00D06D56"/>
    <w:rsid w:val="00D07CEE"/>
    <w:rsid w:val="00D116DC"/>
    <w:rsid w:val="00D1262D"/>
    <w:rsid w:val="00D132FA"/>
    <w:rsid w:val="00D162D9"/>
    <w:rsid w:val="00D32AD3"/>
    <w:rsid w:val="00D348B7"/>
    <w:rsid w:val="00D351BE"/>
    <w:rsid w:val="00D43BD9"/>
    <w:rsid w:val="00D44832"/>
    <w:rsid w:val="00D5234D"/>
    <w:rsid w:val="00D547B5"/>
    <w:rsid w:val="00D61CC5"/>
    <w:rsid w:val="00D62FEB"/>
    <w:rsid w:val="00D649C6"/>
    <w:rsid w:val="00D6637C"/>
    <w:rsid w:val="00D706B6"/>
    <w:rsid w:val="00D71039"/>
    <w:rsid w:val="00D763BD"/>
    <w:rsid w:val="00D82715"/>
    <w:rsid w:val="00D82FF7"/>
    <w:rsid w:val="00D870B7"/>
    <w:rsid w:val="00D90490"/>
    <w:rsid w:val="00D90972"/>
    <w:rsid w:val="00D965D4"/>
    <w:rsid w:val="00DA3CAD"/>
    <w:rsid w:val="00DA4E51"/>
    <w:rsid w:val="00DB1B06"/>
    <w:rsid w:val="00DC4E48"/>
    <w:rsid w:val="00DE007C"/>
    <w:rsid w:val="00DE19FA"/>
    <w:rsid w:val="00DE2B50"/>
    <w:rsid w:val="00DE70A2"/>
    <w:rsid w:val="00DF3877"/>
    <w:rsid w:val="00DF5C90"/>
    <w:rsid w:val="00DF7BCB"/>
    <w:rsid w:val="00E0354F"/>
    <w:rsid w:val="00E039DF"/>
    <w:rsid w:val="00E0770A"/>
    <w:rsid w:val="00E173D6"/>
    <w:rsid w:val="00E24A93"/>
    <w:rsid w:val="00E24F2C"/>
    <w:rsid w:val="00E316FD"/>
    <w:rsid w:val="00E32B76"/>
    <w:rsid w:val="00E331E0"/>
    <w:rsid w:val="00E3566E"/>
    <w:rsid w:val="00E370E6"/>
    <w:rsid w:val="00E37E5F"/>
    <w:rsid w:val="00E41A5F"/>
    <w:rsid w:val="00E42E05"/>
    <w:rsid w:val="00E46C53"/>
    <w:rsid w:val="00E46DC7"/>
    <w:rsid w:val="00E50E08"/>
    <w:rsid w:val="00E50F62"/>
    <w:rsid w:val="00E52ACA"/>
    <w:rsid w:val="00E5502D"/>
    <w:rsid w:val="00E574E7"/>
    <w:rsid w:val="00E71233"/>
    <w:rsid w:val="00E71DCB"/>
    <w:rsid w:val="00E71E8F"/>
    <w:rsid w:val="00E74060"/>
    <w:rsid w:val="00E76FEA"/>
    <w:rsid w:val="00E81069"/>
    <w:rsid w:val="00E812C9"/>
    <w:rsid w:val="00E82D2A"/>
    <w:rsid w:val="00E84D80"/>
    <w:rsid w:val="00E8774A"/>
    <w:rsid w:val="00E938F2"/>
    <w:rsid w:val="00E94A65"/>
    <w:rsid w:val="00EA009A"/>
    <w:rsid w:val="00EA0839"/>
    <w:rsid w:val="00EA085D"/>
    <w:rsid w:val="00EA5309"/>
    <w:rsid w:val="00EA7D62"/>
    <w:rsid w:val="00EB1F98"/>
    <w:rsid w:val="00EC5A18"/>
    <w:rsid w:val="00ED2C60"/>
    <w:rsid w:val="00ED379E"/>
    <w:rsid w:val="00EE3BFF"/>
    <w:rsid w:val="00EF2145"/>
    <w:rsid w:val="00EF5F95"/>
    <w:rsid w:val="00EF77B2"/>
    <w:rsid w:val="00F0502E"/>
    <w:rsid w:val="00F072AD"/>
    <w:rsid w:val="00F20139"/>
    <w:rsid w:val="00F271B8"/>
    <w:rsid w:val="00F32CDB"/>
    <w:rsid w:val="00F33291"/>
    <w:rsid w:val="00F34086"/>
    <w:rsid w:val="00F35C1E"/>
    <w:rsid w:val="00F424FB"/>
    <w:rsid w:val="00F429D8"/>
    <w:rsid w:val="00F44267"/>
    <w:rsid w:val="00F44808"/>
    <w:rsid w:val="00F50305"/>
    <w:rsid w:val="00F53669"/>
    <w:rsid w:val="00F53B15"/>
    <w:rsid w:val="00F54160"/>
    <w:rsid w:val="00F55E70"/>
    <w:rsid w:val="00F57FD0"/>
    <w:rsid w:val="00F66486"/>
    <w:rsid w:val="00F86F83"/>
    <w:rsid w:val="00F87026"/>
    <w:rsid w:val="00F903A1"/>
    <w:rsid w:val="00F93D00"/>
    <w:rsid w:val="00F95E02"/>
    <w:rsid w:val="00F968CD"/>
    <w:rsid w:val="00FA63E3"/>
    <w:rsid w:val="00FA7D15"/>
    <w:rsid w:val="00FB1653"/>
    <w:rsid w:val="00FB1F69"/>
    <w:rsid w:val="00FB5407"/>
    <w:rsid w:val="00FC06D5"/>
    <w:rsid w:val="00FC1E60"/>
    <w:rsid w:val="00FC40BB"/>
    <w:rsid w:val="00FC57EA"/>
    <w:rsid w:val="00FC59DD"/>
    <w:rsid w:val="00FC7586"/>
    <w:rsid w:val="00FD01BC"/>
    <w:rsid w:val="00FD2217"/>
    <w:rsid w:val="00FE3BCC"/>
    <w:rsid w:val="00FE5C49"/>
    <w:rsid w:val="00FE70D3"/>
    <w:rsid w:val="00FF1792"/>
    <w:rsid w:val="00FF179C"/>
    <w:rsid w:val="00FF4C2B"/>
    <w:rsid w:val="00FF4F1B"/>
    <w:rsid w:val="00FF6266"/>
    <w:rsid w:val="045F01F1"/>
    <w:rsid w:val="16173BCC"/>
    <w:rsid w:val="16BA64FD"/>
    <w:rsid w:val="19237561"/>
    <w:rsid w:val="204C0476"/>
    <w:rsid w:val="21396BDF"/>
    <w:rsid w:val="24101808"/>
    <w:rsid w:val="24F424F1"/>
    <w:rsid w:val="26DC0623"/>
    <w:rsid w:val="26DE34B0"/>
    <w:rsid w:val="270D049E"/>
    <w:rsid w:val="29A23D7D"/>
    <w:rsid w:val="32A330CF"/>
    <w:rsid w:val="3C0417FB"/>
    <w:rsid w:val="3DCE20C0"/>
    <w:rsid w:val="48F34A31"/>
    <w:rsid w:val="51356A23"/>
    <w:rsid w:val="550951AB"/>
    <w:rsid w:val="561E37F2"/>
    <w:rsid w:val="57CA524F"/>
    <w:rsid w:val="5B123DD6"/>
    <w:rsid w:val="5D375134"/>
    <w:rsid w:val="634942E6"/>
    <w:rsid w:val="640D2B6B"/>
    <w:rsid w:val="646D768E"/>
    <w:rsid w:val="66377F53"/>
    <w:rsid w:val="670046AC"/>
    <w:rsid w:val="69AE677E"/>
    <w:rsid w:val="69DF2DDC"/>
    <w:rsid w:val="6CE1330F"/>
    <w:rsid w:val="758747B8"/>
    <w:rsid w:val="77BF424C"/>
    <w:rsid w:val="7DE828C2"/>
    <w:rsid w:val="7FE971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autoRedefine/>
    <w:qFormat/>
    <w:uiPriority w:val="0"/>
    <w:pPr>
      <w:spacing w:line="360" w:lineRule="auto"/>
      <w:jc w:val="center"/>
      <w:outlineLvl w:val="0"/>
    </w:pPr>
    <w:rPr>
      <w:sz w:val="60"/>
      <w:szCs w:val="60"/>
    </w:rPr>
  </w:style>
  <w:style w:type="paragraph" w:styleId="3">
    <w:name w:val="heading 2"/>
    <w:basedOn w:val="1"/>
    <w:autoRedefine/>
    <w:unhideWhenUsed/>
    <w:qFormat/>
    <w:uiPriority w:val="0"/>
    <w:pPr>
      <w:outlineLvl w:val="1"/>
    </w:pPr>
    <w:rPr>
      <w:sz w:val="40"/>
      <w:szCs w:val="40"/>
    </w:rPr>
  </w:style>
  <w:style w:type="paragraph" w:styleId="4">
    <w:name w:val="heading 3"/>
    <w:basedOn w:val="1"/>
    <w:link w:val="35"/>
    <w:autoRedefine/>
    <w:unhideWhenUsed/>
    <w:qFormat/>
    <w:uiPriority w:val="0"/>
    <w:pPr>
      <w:spacing w:line="360" w:lineRule="auto"/>
      <w:ind w:left="2041"/>
      <w:outlineLvl w:val="2"/>
    </w:pPr>
    <w:rPr>
      <w:sz w:val="34"/>
      <w:szCs w:val="34"/>
    </w:rPr>
  </w:style>
  <w:style w:type="paragraph" w:styleId="5">
    <w:name w:val="heading 4"/>
    <w:basedOn w:val="1"/>
    <w:unhideWhenUsed/>
    <w:qFormat/>
    <w:uiPriority w:val="0"/>
    <w:pPr>
      <w:ind w:left="2268"/>
      <w:jc w:val="center"/>
      <w:outlineLvl w:val="3"/>
    </w:pPr>
    <w:rPr>
      <w:sz w:val="24"/>
      <w:szCs w:val="30"/>
    </w:rPr>
  </w:style>
  <w:style w:type="paragraph" w:styleId="6">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link w:val="59"/>
    <w:autoRedefine/>
    <w:unhideWhenUsed/>
    <w:qFormat/>
    <w:uiPriority w:val="9"/>
    <w:pPr>
      <w:spacing w:line="360" w:lineRule="auto"/>
      <w:ind w:left="978" w:leftChars="700" w:hanging="278"/>
      <w:outlineLvl w:val="5"/>
    </w:pPr>
    <w:rPr>
      <w:bCs/>
      <w:sz w:val="24"/>
      <w:szCs w:val="20"/>
    </w:rPr>
  </w:style>
  <w:style w:type="character" w:default="1" w:styleId="30">
    <w:name w:val="Default Paragraph Font"/>
    <w:autoRedefine/>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8">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6"/>
    <w:autoRedefine/>
    <w:qFormat/>
    <w:uiPriority w:val="99"/>
    <w:pPr>
      <w:autoSpaceDE/>
      <w:autoSpaceDN/>
    </w:pPr>
  </w:style>
  <w:style w:type="paragraph" w:styleId="10">
    <w:name w:val="Body Text"/>
    <w:basedOn w:val="1"/>
    <w:link w:val="37"/>
    <w:autoRedefine/>
    <w:qFormat/>
    <w:uiPriority w:val="99"/>
    <w:rPr>
      <w:sz w:val="20"/>
      <w:szCs w:val="20"/>
    </w:rPr>
  </w:style>
  <w:style w:type="paragraph" w:styleId="11">
    <w:name w:val="Body Text Indent"/>
    <w:basedOn w:val="1"/>
    <w:link w:val="47"/>
    <w:autoRedefine/>
    <w:semiHidden/>
    <w:unhideWhenUsed/>
    <w:qFormat/>
    <w:uiPriority w:val="99"/>
    <w:pPr>
      <w:spacing w:after="120"/>
      <w:ind w:left="420" w:leftChars="200"/>
    </w:pPr>
  </w:style>
  <w:style w:type="paragraph" w:styleId="12">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autoRedefine/>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link w:val="55"/>
    <w:autoRedefine/>
    <w:qFormat/>
    <w:uiPriority w:val="0"/>
    <w:pPr>
      <w:autoSpaceDE/>
      <w:autoSpaceDN/>
      <w:jc w:val="both"/>
    </w:pPr>
    <w:rPr>
      <w:rFonts w:hAnsi="Courier New" w:cstheme="minorBidi"/>
      <w:kern w:val="2"/>
      <w:sz w:val="24"/>
      <w:szCs w:val="24"/>
      <w:lang w:eastAsia="zh-CN"/>
    </w:rPr>
  </w:style>
  <w:style w:type="paragraph" w:styleId="15">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2"/>
    <w:autoRedefine/>
    <w:unhideWhenUsed/>
    <w:qFormat/>
    <w:uiPriority w:val="0"/>
    <w:rPr>
      <w:sz w:val="18"/>
      <w:szCs w:val="18"/>
    </w:rPr>
  </w:style>
  <w:style w:type="paragraph" w:styleId="17">
    <w:name w:val="footer"/>
    <w:basedOn w:val="1"/>
    <w:link w:val="41"/>
    <w:autoRedefine/>
    <w:unhideWhenUsed/>
    <w:qFormat/>
    <w:uiPriority w:val="0"/>
    <w:pPr>
      <w:tabs>
        <w:tab w:val="center" w:pos="4153"/>
        <w:tab w:val="right" w:pos="8306"/>
      </w:tabs>
      <w:snapToGrid w:val="0"/>
    </w:pPr>
    <w:rPr>
      <w:sz w:val="18"/>
      <w:szCs w:val="18"/>
    </w:rPr>
  </w:style>
  <w:style w:type="paragraph" w:styleId="18">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5"/>
    <w:autoRedefine/>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autoRedefine/>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annotation subject"/>
    <w:basedOn w:val="9"/>
    <w:next w:val="9"/>
    <w:link w:val="49"/>
    <w:autoRedefine/>
    <w:unhideWhenUsed/>
    <w:qFormat/>
    <w:uiPriority w:val="0"/>
    <w:pPr>
      <w:autoSpaceDE w:val="0"/>
      <w:autoSpaceDN w:val="0"/>
    </w:pPr>
    <w:rPr>
      <w:b/>
      <w:bCs/>
    </w:rPr>
  </w:style>
  <w:style w:type="paragraph" w:styleId="26">
    <w:name w:val="Body Text First Indent"/>
    <w:basedOn w:val="10"/>
    <w:next w:val="1"/>
    <w:autoRedefine/>
    <w:unhideWhenUsed/>
    <w:qFormat/>
    <w:uiPriority w:val="0"/>
    <w:pPr>
      <w:ind w:firstLine="420" w:firstLineChars="100"/>
    </w:pPr>
  </w:style>
  <w:style w:type="paragraph" w:styleId="27">
    <w:name w:val="Body Text First Indent 2"/>
    <w:basedOn w:val="11"/>
    <w:next w:val="26"/>
    <w:link w:val="48"/>
    <w:autoRedefine/>
    <w:qFormat/>
    <w:uiPriority w:val="99"/>
    <w:pPr>
      <w:autoSpaceDE/>
      <w:autoSpaceDN/>
      <w:ind w:firstLine="420" w:firstLineChars="200"/>
    </w:p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autoRedefine/>
    <w:semiHidden/>
    <w:unhideWhenUsed/>
    <w:qFormat/>
    <w:uiPriority w:val="99"/>
    <w:rPr>
      <w:color w:val="800080" w:themeColor="followedHyperlink"/>
      <w:u w:val="single"/>
    </w:rPr>
  </w:style>
  <w:style w:type="character" w:styleId="32">
    <w:name w:val="Hyperlink"/>
    <w:basedOn w:val="30"/>
    <w:autoRedefine/>
    <w:unhideWhenUsed/>
    <w:qFormat/>
    <w:uiPriority w:val="99"/>
    <w:rPr>
      <w:color w:val="0000FF" w:themeColor="hyperlink"/>
      <w:u w:val="single"/>
    </w:rPr>
  </w:style>
  <w:style w:type="character" w:styleId="33">
    <w:name w:val="annotation reference"/>
    <w:basedOn w:val="30"/>
    <w:autoRedefine/>
    <w:qFormat/>
    <w:uiPriority w:val="0"/>
    <w:rPr>
      <w:rFonts w:cs="Times New Roman"/>
      <w:sz w:val="21"/>
      <w:szCs w:val="21"/>
    </w:rPr>
  </w:style>
  <w:style w:type="character" w:styleId="34">
    <w:name w:val="footnote reference"/>
    <w:autoRedefine/>
    <w:semiHidden/>
    <w:qFormat/>
    <w:uiPriority w:val="0"/>
    <w:rPr>
      <w:vertAlign w:val="superscript"/>
    </w:rPr>
  </w:style>
  <w:style w:type="character" w:customStyle="1" w:styleId="35">
    <w:name w:val="标题 3 字符"/>
    <w:basedOn w:val="30"/>
    <w:link w:val="4"/>
    <w:autoRedefine/>
    <w:qFormat/>
    <w:uiPriority w:val="0"/>
    <w:rPr>
      <w:rFonts w:ascii="宋体" w:hAnsi="宋体" w:eastAsia="宋体" w:cs="宋体"/>
      <w:sz w:val="34"/>
      <w:szCs w:val="34"/>
    </w:rPr>
  </w:style>
  <w:style w:type="table" w:customStyle="1" w:styleId="36">
    <w:name w:val="Table Normal"/>
    <w:autoRedefine/>
    <w:semiHidden/>
    <w:unhideWhenUsed/>
    <w:qFormat/>
    <w:uiPriority w:val="2"/>
    <w:tblPr>
      <w:tblCellMar>
        <w:top w:w="0" w:type="dxa"/>
        <w:left w:w="0" w:type="dxa"/>
        <w:bottom w:w="0" w:type="dxa"/>
        <w:right w:w="0" w:type="dxa"/>
      </w:tblCellMar>
    </w:tblPr>
  </w:style>
  <w:style w:type="character" w:customStyle="1" w:styleId="37">
    <w:name w:val="正文文本 字符"/>
    <w:basedOn w:val="30"/>
    <w:link w:val="10"/>
    <w:autoRedefine/>
    <w:qFormat/>
    <w:uiPriority w:val="99"/>
    <w:rPr>
      <w:rFonts w:ascii="宋体" w:hAnsi="宋体" w:eastAsia="宋体" w:cs="宋体"/>
      <w:sz w:val="20"/>
      <w:szCs w:val="20"/>
    </w:rPr>
  </w:style>
  <w:style w:type="paragraph" w:styleId="38">
    <w:name w:val="List Paragraph"/>
    <w:basedOn w:val="1"/>
    <w:autoRedefine/>
    <w:qFormat/>
    <w:uiPriority w:val="34"/>
    <w:pPr>
      <w:ind w:left="390" w:hanging="276"/>
    </w:pPr>
  </w:style>
  <w:style w:type="paragraph" w:customStyle="1" w:styleId="39">
    <w:name w:val="Table Paragraph"/>
    <w:basedOn w:val="1"/>
    <w:autoRedefine/>
    <w:qFormat/>
    <w:uiPriority w:val="99"/>
  </w:style>
  <w:style w:type="character" w:customStyle="1" w:styleId="40">
    <w:name w:val="页眉 字符"/>
    <w:basedOn w:val="30"/>
    <w:link w:val="18"/>
    <w:autoRedefine/>
    <w:qFormat/>
    <w:uiPriority w:val="99"/>
    <w:rPr>
      <w:rFonts w:ascii="宋体" w:hAnsi="宋体" w:eastAsia="宋体" w:cs="宋体"/>
      <w:sz w:val="18"/>
      <w:szCs w:val="18"/>
    </w:rPr>
  </w:style>
  <w:style w:type="character" w:customStyle="1" w:styleId="41">
    <w:name w:val="页脚 字符"/>
    <w:basedOn w:val="30"/>
    <w:link w:val="17"/>
    <w:autoRedefine/>
    <w:qFormat/>
    <w:uiPriority w:val="0"/>
    <w:rPr>
      <w:rFonts w:ascii="宋体" w:hAnsi="宋体" w:eastAsia="宋体" w:cs="宋体"/>
      <w:sz w:val="18"/>
      <w:szCs w:val="18"/>
    </w:rPr>
  </w:style>
  <w:style w:type="paragraph" w:customStyle="1" w:styleId="42">
    <w:name w:val="样式 标题 2 + 新宋体"/>
    <w:basedOn w:val="3"/>
    <w:autoRedefine/>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rPr>
  </w:style>
  <w:style w:type="paragraph" w:customStyle="1" w:styleId="43">
    <w:name w:val="样式 标题 3 + 新宋体"/>
    <w:basedOn w:val="4"/>
    <w:link w:val="44"/>
    <w:autoRedefine/>
    <w:qFormat/>
    <w:uiPriority w:val="0"/>
    <w:pPr>
      <w:keepNext/>
      <w:keepLines/>
      <w:autoSpaceDE/>
      <w:autoSpaceDN/>
      <w:jc w:val="both"/>
    </w:pPr>
    <w:rPr>
      <w:rFonts w:ascii="新宋体" w:hAnsi="新宋体" w:cs="Times New Roman"/>
      <w:sz w:val="21"/>
      <w:szCs w:val="32"/>
    </w:rPr>
  </w:style>
  <w:style w:type="character" w:customStyle="1" w:styleId="44">
    <w:name w:val="样式 标题 3 + 新宋体 Char"/>
    <w:link w:val="43"/>
    <w:autoRedefine/>
    <w:qFormat/>
    <w:uiPriority w:val="0"/>
    <w:rPr>
      <w:rFonts w:ascii="新宋体" w:hAnsi="新宋体" w:eastAsia="宋体" w:cs="Times New Roman"/>
      <w:sz w:val="21"/>
      <w:szCs w:val="32"/>
    </w:rPr>
  </w:style>
  <w:style w:type="character" w:customStyle="1" w:styleId="45">
    <w:name w:val="脚注文本 字符"/>
    <w:basedOn w:val="30"/>
    <w:link w:val="21"/>
    <w:autoRedefine/>
    <w:semiHidden/>
    <w:qFormat/>
    <w:uiPriority w:val="0"/>
    <w:rPr>
      <w:rFonts w:ascii="Times New Roman" w:hAnsi="Times New Roman" w:eastAsia="宋体" w:cs="Times New Roman"/>
      <w:kern w:val="2"/>
      <w:sz w:val="18"/>
      <w:szCs w:val="18"/>
      <w:lang w:eastAsia="zh-CN"/>
    </w:rPr>
  </w:style>
  <w:style w:type="character" w:customStyle="1" w:styleId="46">
    <w:name w:val="批注文字 字符"/>
    <w:basedOn w:val="30"/>
    <w:link w:val="9"/>
    <w:autoRedefine/>
    <w:qFormat/>
    <w:uiPriority w:val="99"/>
    <w:rPr>
      <w:rFonts w:ascii="宋体" w:hAnsi="宋体" w:eastAsia="宋体" w:cs="宋体"/>
    </w:rPr>
  </w:style>
  <w:style w:type="character" w:customStyle="1" w:styleId="47">
    <w:name w:val="正文文本缩进 字符"/>
    <w:basedOn w:val="30"/>
    <w:link w:val="11"/>
    <w:autoRedefine/>
    <w:semiHidden/>
    <w:qFormat/>
    <w:uiPriority w:val="99"/>
    <w:rPr>
      <w:rFonts w:ascii="宋体" w:hAnsi="宋体" w:eastAsia="宋体" w:cs="宋体"/>
    </w:rPr>
  </w:style>
  <w:style w:type="character" w:customStyle="1" w:styleId="48">
    <w:name w:val="正文首行缩进 2 字符"/>
    <w:basedOn w:val="47"/>
    <w:link w:val="27"/>
    <w:autoRedefine/>
    <w:qFormat/>
    <w:uiPriority w:val="99"/>
    <w:rPr>
      <w:rFonts w:ascii="宋体" w:hAnsi="宋体" w:eastAsia="宋体" w:cs="宋体"/>
    </w:rPr>
  </w:style>
  <w:style w:type="character" w:customStyle="1" w:styleId="49">
    <w:name w:val="批注主题 字符"/>
    <w:basedOn w:val="46"/>
    <w:link w:val="25"/>
    <w:autoRedefine/>
    <w:qFormat/>
    <w:uiPriority w:val="0"/>
    <w:rPr>
      <w:rFonts w:ascii="宋体" w:hAnsi="宋体" w:eastAsia="宋体" w:cs="宋体"/>
      <w:b/>
      <w:bCs/>
    </w:rPr>
  </w:style>
  <w:style w:type="paragraph" w:customStyle="1" w:styleId="50">
    <w:name w:val="TOC 标题1"/>
    <w:basedOn w:val="2"/>
    <w:next w:val="1"/>
    <w:autoRedefine/>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66091" w:themeColor="accent1" w:themeShade="BF"/>
      <w:sz w:val="32"/>
      <w:szCs w:val="32"/>
      <w:lang w:eastAsia="zh-CN"/>
    </w:rPr>
  </w:style>
  <w:style w:type="character" w:customStyle="1" w:styleId="51">
    <w:name w:val="未处理的提及1"/>
    <w:basedOn w:val="30"/>
    <w:autoRedefine/>
    <w:semiHidden/>
    <w:unhideWhenUsed/>
    <w:qFormat/>
    <w:uiPriority w:val="99"/>
    <w:rPr>
      <w:color w:val="605E5C"/>
      <w:shd w:val="clear" w:color="auto" w:fill="E1DFDD"/>
    </w:rPr>
  </w:style>
  <w:style w:type="character" w:customStyle="1" w:styleId="52">
    <w:name w:val="批注框文本 字符"/>
    <w:basedOn w:val="30"/>
    <w:link w:val="16"/>
    <w:autoRedefine/>
    <w:qFormat/>
    <w:uiPriority w:val="0"/>
    <w:rPr>
      <w:rFonts w:ascii="宋体" w:hAnsi="宋体" w:eastAsia="宋体" w:cs="宋体"/>
      <w:sz w:val="18"/>
      <w:szCs w:val="18"/>
    </w:rPr>
  </w:style>
  <w:style w:type="paragraph" w:customStyle="1" w:styleId="53">
    <w:name w:val="修订1"/>
    <w:autoRedefine/>
    <w:hidden/>
    <w:semiHidden/>
    <w:qFormat/>
    <w:uiPriority w:val="99"/>
    <w:rPr>
      <w:rFonts w:ascii="宋体" w:hAnsi="宋体" w:eastAsia="宋体" w:cs="宋体"/>
      <w:sz w:val="22"/>
      <w:szCs w:val="22"/>
      <w:lang w:val="en-US" w:eastAsia="en-US" w:bidi="ar-SA"/>
    </w:rPr>
  </w:style>
  <w:style w:type="character" w:customStyle="1" w:styleId="54">
    <w:name w:val="未处理的提及2"/>
    <w:basedOn w:val="30"/>
    <w:autoRedefine/>
    <w:semiHidden/>
    <w:unhideWhenUsed/>
    <w:qFormat/>
    <w:uiPriority w:val="99"/>
    <w:rPr>
      <w:color w:val="605E5C"/>
      <w:shd w:val="clear" w:color="auto" w:fill="E1DFDD"/>
    </w:rPr>
  </w:style>
  <w:style w:type="character" w:customStyle="1" w:styleId="55">
    <w:name w:val="纯文本 字符"/>
    <w:link w:val="14"/>
    <w:autoRedefine/>
    <w:qFormat/>
    <w:uiPriority w:val="0"/>
    <w:rPr>
      <w:rFonts w:ascii="宋体" w:hAnsi="Courier New" w:eastAsia="宋体"/>
      <w:kern w:val="2"/>
      <w:sz w:val="24"/>
      <w:szCs w:val="24"/>
      <w:lang w:eastAsia="zh-CN"/>
    </w:rPr>
  </w:style>
  <w:style w:type="character" w:customStyle="1" w:styleId="56">
    <w:name w:val="纯文本 字符1"/>
    <w:basedOn w:val="30"/>
    <w:autoRedefine/>
    <w:semiHidden/>
    <w:qFormat/>
    <w:uiPriority w:val="99"/>
    <w:rPr>
      <w:rFonts w:hAnsi="Courier New" w:cs="Courier New" w:asciiTheme="minorEastAsia"/>
    </w:rPr>
  </w:style>
  <w:style w:type="character" w:customStyle="1" w:styleId="57">
    <w:name w:val="未处理的提及3"/>
    <w:basedOn w:val="30"/>
    <w:autoRedefine/>
    <w:semiHidden/>
    <w:unhideWhenUsed/>
    <w:qFormat/>
    <w:uiPriority w:val="99"/>
    <w:rPr>
      <w:color w:val="605E5C"/>
      <w:shd w:val="clear" w:color="auto" w:fill="E1DFDD"/>
    </w:rPr>
  </w:style>
  <w:style w:type="character" w:customStyle="1" w:styleId="58">
    <w:name w:val="未处理的提及4"/>
    <w:basedOn w:val="30"/>
    <w:autoRedefine/>
    <w:semiHidden/>
    <w:unhideWhenUsed/>
    <w:qFormat/>
    <w:uiPriority w:val="99"/>
    <w:rPr>
      <w:color w:val="605E5C"/>
      <w:shd w:val="clear" w:color="auto" w:fill="E1DFDD"/>
    </w:rPr>
  </w:style>
  <w:style w:type="character" w:customStyle="1" w:styleId="59">
    <w:name w:val="标题 6 字符"/>
    <w:basedOn w:val="30"/>
    <w:link w:val="7"/>
    <w:autoRedefine/>
    <w:qFormat/>
    <w:uiPriority w:val="9"/>
    <w:rPr>
      <w:rFonts w:ascii="宋体" w:hAnsi="宋体" w:eastAsia="宋体" w:cs="宋体"/>
      <w:bCs/>
      <w:sz w:val="24"/>
      <w:szCs w:val="20"/>
    </w:rPr>
  </w:style>
  <w:style w:type="character" w:customStyle="1" w:styleId="60">
    <w:name w:val="NormalCharacter"/>
    <w:autoRedefine/>
    <w:semiHidden/>
    <w:qFormat/>
    <w:uiPriority w:val="0"/>
  </w:style>
  <w:style w:type="paragraph" w:customStyle="1" w:styleId="61">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2">
    <w:name w:val="列表段落1"/>
    <w:basedOn w:val="1"/>
    <w:autoRedefine/>
    <w:qFormat/>
    <w:uiPriority w:val="34"/>
    <w:pPr>
      <w:autoSpaceDE/>
      <w:autoSpaceDN/>
      <w:ind w:firstLine="420" w:firstLineChars="200"/>
      <w:jc w:val="both"/>
    </w:pPr>
    <w:rPr>
      <w:rFonts w:ascii="Times New Roman" w:hAnsi="Times New Roman" w:cs="Times New Roman"/>
      <w:kern w:val="2"/>
      <w:sz w:val="21"/>
      <w:szCs w:val="24"/>
      <w:lang w:eastAsia="zh-CN"/>
    </w:rPr>
  </w:style>
  <w:style w:type="paragraph" w:customStyle="1" w:styleId="63">
    <w:name w:val="reader-word-layer"/>
    <w:basedOn w:val="1"/>
    <w:autoRedefine/>
    <w:qFormat/>
    <w:uiPriority w:val="99"/>
    <w:pPr>
      <w:widowControl/>
      <w:autoSpaceDE/>
      <w:autoSpaceDN/>
      <w:spacing w:before="100" w:beforeAutospacing="1" w:after="100" w:afterAutospacing="1"/>
    </w:pPr>
    <w:rPr>
      <w:rFonts w:hAnsi="Times New Roman"/>
      <w:sz w:val="24"/>
      <w:szCs w:val="24"/>
      <w:lang w:eastAsia="zh-CN"/>
    </w:rPr>
  </w:style>
  <w:style w:type="character" w:customStyle="1" w:styleId="64">
    <w:name w:val="ask-title3"/>
    <w:basedOn w:val="3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control" Target="activeX/activeX5.xml"/><Relationship Id="rId12" Type="http://schemas.openxmlformats.org/officeDocument/2006/relationships/control" Target="activeX/activeX4.xml"/><Relationship Id="rId11" Type="http://schemas.openxmlformats.org/officeDocument/2006/relationships/control" Target="activeX/activeX3.xml"/><Relationship Id="rId10" Type="http://schemas.openxmlformats.org/officeDocument/2006/relationships/image" Target="media/image2.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5.bin"/></Relationships>
</file>

<file path=word/activeX/_rels/activeX2.xml.rels><?xml version="1.0" encoding="UTF-8" standalone="yes"?>
<Relationships xmlns="http://schemas.openxmlformats.org/package/2006/relationships"><Relationship Id="rId1" Type="http://schemas.microsoft.com/office/2006/relationships/activeXControlBinary" Target="activeX6.bin"/></Relationships>
</file>

<file path=word/activeX/_rels/activeX3.xml.rels><?xml version="1.0" encoding="UTF-8" standalone="yes"?>
<Relationships xmlns="http://schemas.openxmlformats.org/package/2006/relationships"><Relationship Id="rId1" Type="http://schemas.microsoft.com/office/2006/relationships/activeXControlBinary" Target="activeX7.bin"/></Relationships>
</file>

<file path=word/activeX/_rels/activeX4.xml.rels><?xml version="1.0" encoding="UTF-8" standalone="yes"?>
<Relationships xmlns="http://schemas.openxmlformats.org/package/2006/relationships"><Relationship Id="rId1" Type="http://schemas.microsoft.com/office/2006/relationships/activeXControlBinary" Target="activeX2.bin"/></Relationships>
</file>

<file path=word/activeX/_rels/activeX5.xml.rels><?xml version="1.0" encoding="UTF-8" standalone="yes"?>
<Relationships xmlns="http://schemas.openxmlformats.org/package/2006/relationships"><Relationship Id="rId1" Type="http://schemas.microsoft.com/office/2006/relationships/activeXControlBinary" Target="activeX3.bin"/></Relationships>
</file>

<file path=word/activeX/_rels/activeX6.xml.rels><?xml version="1.0" encoding="UTF-8" standalone="yes"?>
<Relationships xmlns="http://schemas.openxmlformats.org/package/2006/relationships"><Relationship Id="rId1" Type="http://schemas.microsoft.com/office/2006/relationships/activeXControlBinary" Target="activeX4.bin"/></Relationships>
</file>

<file path=word/activeX/_rels/activeX7.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2AB9B-0A51-4CBA-A257-AACF4E9C2934}">
  <ds:schemaRefs/>
</ds:datastoreItem>
</file>

<file path=docProps/app.xml><?xml version="1.0" encoding="utf-8"?>
<Properties xmlns="http://schemas.openxmlformats.org/officeDocument/2006/extended-properties" xmlns:vt="http://schemas.openxmlformats.org/officeDocument/2006/docPropsVTypes">
  <Template>Normal</Template>
  <Pages>91</Pages>
  <Words>7882</Words>
  <Characters>44931</Characters>
  <Lines>374</Lines>
  <Paragraphs>105</Paragraphs>
  <TotalTime>58</TotalTime>
  <ScaleCrop>false</ScaleCrop>
  <LinksUpToDate>false</LinksUpToDate>
  <CharactersWithSpaces>52708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2023-08-21T01:51:00Z</dcterms:created>
  <dc:creator>毛雪梅</dc:creator>
  <cp:lastModifiedBy>WPS_1558068846</cp:lastModifiedBy>
  <dcterms:modified xsi:type="dcterms:W3CDTF">2024-01-09T06:28:31Z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2052-12.1.0.16120</vt:lpwstr>
  </property>
  <property fmtid="{D5CDD505-2E9C-101B-9397-08002B2CF9AE}" pid="6" name="ICV">
    <vt:lpwstr>D40EF5D8482B4808BEF33ED110EAAD01_12</vt:lpwstr>
  </property>
</Properties>
</file>