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4A2B" w:rsidRPr="007C0B80" w:rsidRDefault="00394A2B" w:rsidP="007C0B80">
      <w:pPr>
        <w:spacing w:line="360" w:lineRule="auto"/>
        <w:rPr>
          <w:rFonts w:ascii="仿宋" w:eastAsia="仿宋" w:hAnsi="仿宋" w:cs="宋体"/>
          <w:b/>
          <w:sz w:val="28"/>
          <w:szCs w:val="28"/>
        </w:rPr>
      </w:pPr>
    </w:p>
    <w:p w:rsidR="00394A2B" w:rsidRDefault="00394A2B">
      <w:pPr>
        <w:spacing w:line="360" w:lineRule="auto"/>
        <w:jc w:val="center"/>
        <w:rPr>
          <w:rFonts w:ascii="仿宋" w:eastAsia="仿宋" w:hAnsi="仿宋" w:cs="宋体"/>
          <w:b/>
          <w:sz w:val="72"/>
          <w:szCs w:val="44"/>
        </w:rPr>
      </w:pPr>
    </w:p>
    <w:p w:rsidR="00394A2B" w:rsidRPr="00334ED9" w:rsidRDefault="00394A2B" w:rsidP="00082579">
      <w:pPr>
        <w:spacing w:line="360" w:lineRule="auto"/>
        <w:rPr>
          <w:rFonts w:ascii="仿宋" w:eastAsia="仿宋" w:hAnsi="仿宋" w:cs="宋体"/>
          <w:b/>
          <w:sz w:val="72"/>
          <w:szCs w:val="44"/>
        </w:rPr>
      </w:pPr>
    </w:p>
    <w:p w:rsidR="00D9728B" w:rsidRPr="00334ED9" w:rsidRDefault="00D145C8" w:rsidP="00082579">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rsidR="00394A2B" w:rsidRPr="009A0C9F" w:rsidRDefault="00394A2B">
      <w:pPr>
        <w:spacing w:line="360" w:lineRule="auto"/>
        <w:jc w:val="center"/>
        <w:rPr>
          <w:rFonts w:ascii="仿宋" w:eastAsia="仿宋" w:hAnsi="仿宋" w:cs="宋体"/>
          <w:b/>
          <w:sz w:val="72"/>
          <w:szCs w:val="44"/>
        </w:rPr>
      </w:pPr>
    </w:p>
    <w:p w:rsidR="00D9728B" w:rsidRPr="00334ED9" w:rsidRDefault="00370AD5" w:rsidP="009003A0">
      <w:pPr>
        <w:spacing w:line="360" w:lineRule="auto"/>
        <w:jc w:val="center"/>
        <w:rPr>
          <w:rFonts w:ascii="仿宋" w:eastAsia="仿宋" w:hAnsi="仿宋" w:cs="宋体"/>
          <w:b/>
          <w:sz w:val="56"/>
          <w:szCs w:val="44"/>
        </w:rPr>
      </w:pPr>
      <w:r>
        <w:rPr>
          <w:rFonts w:ascii="仿宋" w:eastAsia="仿宋" w:hAnsi="仿宋" w:cs="宋体" w:hint="eastAsia"/>
          <w:b/>
          <w:sz w:val="56"/>
          <w:szCs w:val="44"/>
        </w:rPr>
        <w:t>杀菌灌装密封件</w:t>
      </w:r>
      <w:r w:rsidR="009A7280">
        <w:rPr>
          <w:rFonts w:ascii="仿宋" w:eastAsia="仿宋" w:hAnsi="仿宋" w:cs="宋体" w:hint="eastAsia"/>
          <w:b/>
          <w:sz w:val="56"/>
          <w:szCs w:val="44"/>
        </w:rPr>
        <w:t>询比</w:t>
      </w:r>
      <w:r w:rsidR="00511D70" w:rsidRPr="001701A4">
        <w:rPr>
          <w:rFonts w:ascii="仿宋" w:eastAsia="仿宋" w:hAnsi="仿宋" w:cs="宋体" w:hint="eastAsia"/>
          <w:b/>
          <w:sz w:val="56"/>
          <w:szCs w:val="44"/>
        </w:rPr>
        <w:t>采购文件</w:t>
      </w:r>
    </w:p>
    <w:p w:rsidR="00D9728B" w:rsidRPr="005D0839" w:rsidRDefault="00D9728B">
      <w:pPr>
        <w:spacing w:line="360" w:lineRule="auto"/>
        <w:jc w:val="center"/>
        <w:rPr>
          <w:rFonts w:ascii="仿宋" w:eastAsia="仿宋" w:hAnsi="仿宋" w:cs="宋体"/>
          <w:b/>
          <w:sz w:val="44"/>
          <w:szCs w:val="44"/>
        </w:rPr>
      </w:pPr>
    </w:p>
    <w:p w:rsidR="00394A2B" w:rsidRPr="001701A4" w:rsidRDefault="00394A2B">
      <w:pPr>
        <w:spacing w:line="360" w:lineRule="auto"/>
        <w:jc w:val="center"/>
        <w:rPr>
          <w:rFonts w:ascii="仿宋" w:eastAsia="仿宋" w:hAnsi="仿宋" w:cs="宋体"/>
          <w:b/>
          <w:sz w:val="44"/>
          <w:szCs w:val="44"/>
        </w:rPr>
      </w:pPr>
    </w:p>
    <w:p w:rsidR="00394A2B" w:rsidRPr="00140E04" w:rsidRDefault="00394A2B">
      <w:pPr>
        <w:spacing w:line="360" w:lineRule="auto"/>
        <w:jc w:val="center"/>
        <w:rPr>
          <w:rFonts w:ascii="仿宋" w:eastAsia="仿宋" w:hAnsi="仿宋" w:cs="宋体"/>
          <w:b/>
          <w:sz w:val="44"/>
          <w:szCs w:val="44"/>
        </w:rPr>
      </w:pPr>
    </w:p>
    <w:p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p>
    <w:p w:rsidR="000E651C" w:rsidRDefault="000E651C" w:rsidP="000E651C">
      <w:pPr>
        <w:ind w:firstLineChars="345" w:firstLine="1242"/>
        <w:jc w:val="left"/>
        <w:rPr>
          <w:rFonts w:ascii="仿宋" w:eastAsia="仿宋" w:hAnsi="仿宋"/>
          <w:sz w:val="36"/>
          <w:szCs w:val="36"/>
        </w:rPr>
      </w:pPr>
    </w:p>
    <w:p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p>
    <w:p w:rsidR="00794B28" w:rsidRPr="000E651C" w:rsidRDefault="00794B28">
      <w:pPr>
        <w:spacing w:line="360" w:lineRule="auto"/>
        <w:jc w:val="center"/>
        <w:rPr>
          <w:rFonts w:ascii="仿宋" w:eastAsia="仿宋" w:hAnsi="仿宋" w:cs="宋体"/>
          <w:b/>
          <w:sz w:val="44"/>
          <w:szCs w:val="44"/>
        </w:rPr>
      </w:pPr>
    </w:p>
    <w:p w:rsidR="00A5612A" w:rsidRDefault="00A5612A">
      <w:pPr>
        <w:spacing w:line="360" w:lineRule="auto"/>
        <w:jc w:val="center"/>
        <w:rPr>
          <w:rFonts w:ascii="仿宋" w:eastAsia="仿宋" w:hAnsi="仿宋" w:cs="宋体"/>
          <w:b/>
          <w:sz w:val="44"/>
          <w:szCs w:val="44"/>
        </w:rPr>
      </w:pPr>
    </w:p>
    <w:p w:rsidR="00A5612A" w:rsidRPr="00334ED9" w:rsidRDefault="00A5612A">
      <w:pPr>
        <w:spacing w:line="360" w:lineRule="auto"/>
        <w:jc w:val="center"/>
        <w:rPr>
          <w:rFonts w:ascii="仿宋" w:eastAsia="仿宋" w:hAnsi="仿宋" w:cs="宋体"/>
          <w:b/>
          <w:sz w:val="44"/>
          <w:szCs w:val="44"/>
        </w:rPr>
      </w:pPr>
    </w:p>
    <w:p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日期：</w:t>
      </w:r>
      <w:r w:rsidRPr="001701A4">
        <w:rPr>
          <w:rFonts w:ascii="仿宋" w:eastAsia="仿宋" w:hAnsi="仿宋" w:hint="eastAsia"/>
          <w:sz w:val="32"/>
        </w:rPr>
        <w:t>二○</w:t>
      </w:r>
      <w:r w:rsidR="00654A98" w:rsidRPr="001701A4">
        <w:rPr>
          <w:rFonts w:ascii="仿宋" w:eastAsia="仿宋" w:hAnsi="仿宋" w:hint="eastAsia"/>
          <w:sz w:val="32"/>
        </w:rPr>
        <w:t>二</w:t>
      </w:r>
      <w:r w:rsidR="00BC23EC">
        <w:rPr>
          <w:rFonts w:ascii="仿宋" w:eastAsia="仿宋" w:hAnsi="仿宋" w:hint="eastAsia"/>
          <w:sz w:val="32"/>
        </w:rPr>
        <w:t>四</w:t>
      </w:r>
      <w:r w:rsidRPr="001701A4">
        <w:rPr>
          <w:rFonts w:ascii="仿宋" w:eastAsia="仿宋" w:hAnsi="仿宋" w:hint="eastAsia"/>
          <w:sz w:val="32"/>
        </w:rPr>
        <w:t>年</w:t>
      </w:r>
      <w:r w:rsidR="00BC23EC">
        <w:rPr>
          <w:rFonts w:ascii="仿宋" w:eastAsia="仿宋" w:hAnsi="仿宋" w:hint="eastAsia"/>
          <w:sz w:val="32"/>
        </w:rPr>
        <w:t>一</w:t>
      </w:r>
      <w:r w:rsidR="00CF518F" w:rsidRPr="001701A4">
        <w:rPr>
          <w:rFonts w:ascii="仿宋" w:eastAsia="仿宋" w:hAnsi="仿宋" w:hint="eastAsia"/>
          <w:sz w:val="32"/>
        </w:rPr>
        <w:t>月</w:t>
      </w:r>
    </w:p>
    <w:p w:rsidR="00FE7F09" w:rsidRPr="00FE7F09" w:rsidRDefault="00FE7F09" w:rsidP="00A4516A">
      <w:pPr>
        <w:pStyle w:val="a9"/>
        <w:spacing w:line="360" w:lineRule="auto"/>
        <w:rPr>
          <w:rFonts w:ascii="仿宋" w:eastAsia="仿宋" w:hAnsi="仿宋"/>
          <w:b/>
          <w:bCs/>
          <w:sz w:val="28"/>
          <w:szCs w:val="44"/>
        </w:rPr>
      </w:pPr>
    </w:p>
    <w:p w:rsidR="001C0E32" w:rsidRDefault="001C0E32">
      <w:pPr>
        <w:widowControl/>
        <w:jc w:val="left"/>
        <w:rPr>
          <w:rFonts w:ascii="仿宋" w:eastAsia="仿宋" w:hAnsi="仿宋" w:cs="黑体"/>
          <w:b/>
          <w:sz w:val="36"/>
          <w:szCs w:val="32"/>
        </w:rPr>
      </w:pPr>
      <w:r>
        <w:rPr>
          <w:rFonts w:ascii="仿宋" w:eastAsia="仿宋" w:hAnsi="仿宋" w:cs="黑体"/>
          <w:b/>
          <w:sz w:val="36"/>
          <w:szCs w:val="32"/>
        </w:rPr>
        <w:br w:type="page"/>
      </w:r>
    </w:p>
    <w:p w:rsidR="008851C7" w:rsidRPr="00FE7F09" w:rsidRDefault="00AE1623" w:rsidP="00FE7F09">
      <w:pPr>
        <w:pStyle w:val="ad"/>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rsidR="00FE7F09" w:rsidRPr="00FE7F09" w:rsidRDefault="00FE7F09" w:rsidP="00FE7F09">
      <w:pPr>
        <w:spacing w:line="540" w:lineRule="exact"/>
        <w:rPr>
          <w:rFonts w:ascii="仿宋" w:eastAsia="仿宋" w:hAnsi="仿宋" w:cs="Arial"/>
          <w:sz w:val="36"/>
          <w:szCs w:val="32"/>
        </w:rPr>
      </w:pP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内容</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w:t>
      </w:r>
      <w:r w:rsidR="00F92C4C" w:rsidRPr="009956F7">
        <w:rPr>
          <w:rFonts w:ascii="仿宋_GB2312" w:eastAsia="仿宋_GB2312" w:hAnsi="仿宋" w:cs="MS Gothic" w:hint="eastAsia"/>
          <w:color w:val="000000"/>
          <w:sz w:val="28"/>
          <w:szCs w:val="28"/>
        </w:rPr>
        <w:t>中粮屯河</w:t>
      </w:r>
      <w:r w:rsidR="00BB3746" w:rsidRPr="009956F7">
        <w:rPr>
          <w:rFonts w:ascii="仿宋_GB2312" w:eastAsia="仿宋_GB2312" w:hAnsi="仿宋" w:cs="MS Gothic" w:hint="eastAsia"/>
          <w:color w:val="000000"/>
          <w:sz w:val="28"/>
          <w:szCs w:val="28"/>
        </w:rPr>
        <w:t>乌苏番茄制品有限公司</w:t>
      </w:r>
    </w:p>
    <w:p w:rsidR="008851C7" w:rsidRPr="009956F7" w:rsidRDefault="008851C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2</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项目</w:t>
      </w:r>
      <w:r w:rsidR="009C6352" w:rsidRPr="009956F7">
        <w:rPr>
          <w:rFonts w:ascii="仿宋_GB2312" w:eastAsia="仿宋_GB2312" w:hAnsi="仿宋" w:cs="MS Gothic" w:hint="eastAsia"/>
          <w:color w:val="000000"/>
          <w:sz w:val="28"/>
          <w:szCs w:val="28"/>
        </w:rPr>
        <w:t>内容</w:t>
      </w:r>
      <w:r w:rsidRPr="009956F7">
        <w:rPr>
          <w:rFonts w:ascii="仿宋_GB2312" w:eastAsia="仿宋_GB2312" w:hAnsi="仿宋" w:cs="MS Gothic" w:hint="eastAsia"/>
          <w:color w:val="000000"/>
          <w:sz w:val="28"/>
          <w:szCs w:val="28"/>
        </w:rPr>
        <w:t>：</w:t>
      </w:r>
      <w:r w:rsidR="008D72A2" w:rsidRPr="009956F7">
        <w:rPr>
          <w:rFonts w:ascii="仿宋_GB2312" w:eastAsia="仿宋_GB2312" w:hAnsi="仿宋" w:cs="MS Gothic" w:hint="eastAsia"/>
          <w:color w:val="000000"/>
          <w:sz w:val="28"/>
          <w:szCs w:val="28"/>
        </w:rPr>
        <w:t>乌苏番茄</w:t>
      </w:r>
      <w:r w:rsidR="00370AD5">
        <w:rPr>
          <w:rFonts w:ascii="仿宋_GB2312" w:eastAsia="仿宋_GB2312" w:hAnsi="仿宋" w:cs="MS Gothic" w:hint="eastAsia"/>
          <w:color w:val="000000"/>
          <w:sz w:val="28"/>
          <w:szCs w:val="28"/>
        </w:rPr>
        <w:t>杀菌灌装密封</w:t>
      </w:r>
      <w:r w:rsidR="007E1C03">
        <w:rPr>
          <w:rFonts w:ascii="仿宋_GB2312" w:eastAsia="仿宋_GB2312" w:hAnsi="仿宋" w:cs="MS Gothic" w:hint="eastAsia"/>
          <w:color w:val="000000"/>
          <w:sz w:val="28"/>
          <w:szCs w:val="28"/>
        </w:rPr>
        <w:t>件</w:t>
      </w:r>
      <w:r w:rsidR="008D72A2" w:rsidRPr="009956F7">
        <w:rPr>
          <w:rFonts w:ascii="仿宋_GB2312" w:eastAsia="仿宋_GB2312" w:hAnsi="仿宋" w:cs="MS Gothic" w:hint="eastAsia"/>
          <w:color w:val="000000"/>
          <w:sz w:val="28"/>
          <w:szCs w:val="28"/>
        </w:rPr>
        <w:t>采购</w:t>
      </w:r>
      <w:r w:rsidR="008D72A2" w:rsidRPr="009956F7">
        <w:rPr>
          <w:rFonts w:ascii="仿宋_GB2312" w:eastAsia="仿宋_GB2312" w:hAnsi="仿宋" w:cs="MS Gothic"/>
          <w:color w:val="000000"/>
          <w:sz w:val="28"/>
          <w:szCs w:val="28"/>
        </w:rPr>
        <w:t>项目</w:t>
      </w:r>
    </w:p>
    <w:p w:rsidR="009C6352" w:rsidRPr="009956F7" w:rsidRDefault="00511D70"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w:t>
      </w:r>
      <w:r w:rsidRPr="009956F7">
        <w:rPr>
          <w:rFonts w:ascii="仿宋_GB2312" w:eastAsia="仿宋_GB2312" w:hAnsi="仿宋" w:cs="MS Gothic"/>
          <w:color w:val="000000"/>
          <w:sz w:val="28"/>
          <w:szCs w:val="28"/>
        </w:rPr>
        <w:t>采购方式：</w:t>
      </w:r>
      <w:r w:rsidR="009A7280">
        <w:rPr>
          <w:rFonts w:ascii="仿宋_GB2312" w:eastAsia="仿宋_GB2312" w:hAnsi="仿宋" w:cs="MS Gothic" w:hint="eastAsia"/>
          <w:color w:val="000000"/>
          <w:sz w:val="28"/>
          <w:szCs w:val="28"/>
        </w:rPr>
        <w:t>询比</w:t>
      </w:r>
      <w:r w:rsidRPr="009956F7">
        <w:rPr>
          <w:rFonts w:ascii="仿宋_GB2312" w:eastAsia="仿宋_GB2312" w:hAnsi="仿宋" w:cs="MS Gothic"/>
          <w:color w:val="000000"/>
          <w:sz w:val="28"/>
          <w:szCs w:val="28"/>
        </w:rPr>
        <w:t>采购</w:t>
      </w:r>
    </w:p>
    <w:p w:rsidR="009956F7" w:rsidRPr="00BB3CF4" w:rsidRDefault="009956F7" w:rsidP="009956F7">
      <w:pPr>
        <w:spacing w:line="360" w:lineRule="auto"/>
        <w:ind w:firstLineChars="200" w:firstLine="560"/>
        <w:rPr>
          <w:rFonts w:ascii="仿宋_GB2312" w:eastAsia="仿宋_GB2312" w:hAnsi="仿宋" w:cs="MS Gothic"/>
          <w:sz w:val="28"/>
          <w:szCs w:val="28"/>
        </w:rPr>
      </w:pPr>
      <w:r w:rsidRPr="009956F7">
        <w:rPr>
          <w:rFonts w:ascii="仿宋_GB2312" w:eastAsia="仿宋_GB2312" w:hAnsi="仿宋" w:cs="MS Gothic" w:hint="eastAsia"/>
          <w:color w:val="000000"/>
          <w:sz w:val="28"/>
          <w:szCs w:val="28"/>
        </w:rPr>
        <w:t>4、报名时间：供应</w:t>
      </w:r>
      <w:r w:rsidRPr="00BB3CF4">
        <w:rPr>
          <w:rFonts w:ascii="仿宋_GB2312" w:eastAsia="仿宋_GB2312" w:hAnsi="仿宋" w:cs="MS Gothic" w:hint="eastAsia"/>
          <w:sz w:val="28"/>
          <w:szCs w:val="28"/>
        </w:rPr>
        <w:t>商需在</w:t>
      </w:r>
      <w:r w:rsidR="00140E04" w:rsidRPr="00BB3CF4">
        <w:rPr>
          <w:rFonts w:ascii="仿宋_GB2312" w:eastAsia="仿宋_GB2312" w:hAnsi="仿宋" w:cs="MS Gothic" w:hint="eastAsia"/>
          <w:sz w:val="28"/>
          <w:szCs w:val="28"/>
        </w:rPr>
        <w:t>202</w:t>
      </w:r>
      <w:r w:rsidR="00BB3CF4" w:rsidRPr="00BB3CF4">
        <w:rPr>
          <w:rFonts w:ascii="仿宋_GB2312" w:eastAsia="仿宋_GB2312" w:hAnsi="仿宋" w:cs="MS Gothic"/>
          <w:sz w:val="28"/>
          <w:szCs w:val="28"/>
        </w:rPr>
        <w:t>4</w:t>
      </w:r>
      <w:r w:rsidRPr="00BB3CF4">
        <w:rPr>
          <w:rFonts w:ascii="仿宋_GB2312" w:eastAsia="仿宋_GB2312" w:hAnsi="仿宋" w:cs="MS Gothic" w:hint="eastAsia"/>
          <w:sz w:val="28"/>
          <w:szCs w:val="28"/>
        </w:rPr>
        <w:t>年</w:t>
      </w:r>
      <w:r w:rsidR="00BB3CF4" w:rsidRPr="00BB3CF4">
        <w:rPr>
          <w:rFonts w:ascii="仿宋_GB2312" w:eastAsia="仿宋_GB2312" w:hAnsi="仿宋" w:cs="MS Gothic"/>
          <w:sz w:val="28"/>
          <w:szCs w:val="28"/>
        </w:rPr>
        <w:t>1</w:t>
      </w:r>
      <w:r w:rsidRPr="00BB3CF4">
        <w:rPr>
          <w:rFonts w:ascii="仿宋_GB2312" w:eastAsia="仿宋_GB2312" w:hAnsi="仿宋" w:cs="MS Gothic" w:hint="eastAsia"/>
          <w:sz w:val="28"/>
          <w:szCs w:val="28"/>
        </w:rPr>
        <w:t>月</w:t>
      </w:r>
      <w:r w:rsidR="00ED3977">
        <w:rPr>
          <w:rFonts w:ascii="仿宋_GB2312" w:eastAsia="仿宋_GB2312" w:hAnsi="仿宋" w:cs="MS Gothic" w:hint="eastAsia"/>
          <w:sz w:val="28"/>
          <w:szCs w:val="28"/>
        </w:rPr>
        <w:t>2</w:t>
      </w:r>
      <w:r w:rsidR="00D70A2A">
        <w:rPr>
          <w:rFonts w:ascii="仿宋_GB2312" w:eastAsia="仿宋_GB2312" w:hAnsi="仿宋" w:cs="MS Gothic" w:hint="eastAsia"/>
          <w:sz w:val="28"/>
          <w:szCs w:val="28"/>
        </w:rPr>
        <w:t>5</w:t>
      </w:r>
      <w:r w:rsidRPr="00BB3CF4">
        <w:rPr>
          <w:rFonts w:ascii="仿宋_GB2312" w:eastAsia="仿宋_GB2312" w:hAnsi="仿宋" w:cs="MS Gothic" w:hint="eastAsia"/>
          <w:sz w:val="28"/>
          <w:szCs w:val="28"/>
        </w:rPr>
        <w:t>日</w:t>
      </w:r>
      <w:r w:rsidR="00542FAF" w:rsidRPr="00BB3CF4">
        <w:rPr>
          <w:rFonts w:ascii="仿宋_GB2312" w:eastAsia="仿宋_GB2312" w:hAnsi="仿宋" w:cs="MS Gothic" w:hint="eastAsia"/>
          <w:sz w:val="28"/>
          <w:szCs w:val="28"/>
        </w:rPr>
        <w:t>1</w:t>
      </w:r>
      <w:r w:rsidR="00BB3CF4" w:rsidRPr="00BB3CF4">
        <w:rPr>
          <w:rFonts w:ascii="仿宋_GB2312" w:eastAsia="仿宋_GB2312" w:hAnsi="仿宋" w:cs="MS Gothic"/>
          <w:sz w:val="28"/>
          <w:szCs w:val="28"/>
        </w:rPr>
        <w:t>1</w:t>
      </w:r>
      <w:r w:rsidRPr="00BB3CF4">
        <w:rPr>
          <w:rFonts w:ascii="仿宋_GB2312" w:eastAsia="仿宋_GB2312" w:hAnsi="仿宋" w:cs="MS Gothic" w:hint="eastAsia"/>
          <w:sz w:val="28"/>
          <w:szCs w:val="28"/>
        </w:rPr>
        <w:t xml:space="preserve">:00 </w:t>
      </w:r>
      <w:r w:rsidR="00ED3977">
        <w:rPr>
          <w:rFonts w:ascii="仿宋_GB2312" w:eastAsia="仿宋_GB2312" w:hAnsi="仿宋" w:cs="MS Gothic" w:hint="eastAsia"/>
          <w:sz w:val="28"/>
          <w:szCs w:val="28"/>
        </w:rPr>
        <w:t>（北京时间）</w:t>
      </w:r>
      <w:r w:rsidRPr="00BB3CF4">
        <w:rPr>
          <w:rFonts w:ascii="仿宋_GB2312" w:eastAsia="仿宋_GB2312" w:hAnsi="仿宋" w:cs="MS Gothic" w:hint="eastAsia"/>
          <w:sz w:val="28"/>
          <w:szCs w:val="28"/>
        </w:rPr>
        <w:t>在中粮糖业电子采购平台EPS系统报名，此时间之后不再接受。</w:t>
      </w:r>
    </w:p>
    <w:p w:rsidR="00511D70" w:rsidRPr="009956F7" w:rsidRDefault="00692389" w:rsidP="009956F7">
      <w:pPr>
        <w:spacing w:line="360" w:lineRule="auto"/>
        <w:ind w:firstLineChars="200" w:firstLine="560"/>
        <w:rPr>
          <w:rFonts w:ascii="仿宋_GB2312" w:eastAsia="仿宋_GB2312" w:hAnsi="仿宋" w:cs="MS Gothic"/>
          <w:color w:val="000000"/>
          <w:sz w:val="28"/>
          <w:szCs w:val="28"/>
        </w:rPr>
      </w:pPr>
      <w:r w:rsidRPr="00BB3CF4">
        <w:rPr>
          <w:rFonts w:ascii="仿宋_GB2312" w:eastAsia="仿宋_GB2312" w:hAnsi="仿宋" w:cs="MS Gothic" w:hint="eastAsia"/>
          <w:sz w:val="28"/>
          <w:szCs w:val="28"/>
        </w:rPr>
        <w:t>5</w:t>
      </w:r>
      <w:r w:rsidR="00511D70" w:rsidRPr="00BB3CF4">
        <w:rPr>
          <w:rFonts w:ascii="仿宋_GB2312" w:eastAsia="仿宋_GB2312" w:hAnsi="仿宋" w:cs="MS Gothic" w:hint="eastAsia"/>
          <w:sz w:val="28"/>
          <w:szCs w:val="28"/>
        </w:rPr>
        <w:t>、投</w:t>
      </w:r>
      <w:r w:rsidR="00511D70" w:rsidRPr="00BB3CF4">
        <w:rPr>
          <w:rFonts w:ascii="仿宋_GB2312" w:eastAsia="仿宋_GB2312" w:hAnsi="仿宋" w:cs="MS Gothic"/>
          <w:sz w:val="28"/>
          <w:szCs w:val="28"/>
        </w:rPr>
        <w:t>标时间：供应商需在</w:t>
      </w:r>
      <w:r w:rsidR="00D8736F" w:rsidRPr="00BB3CF4">
        <w:rPr>
          <w:rFonts w:ascii="仿宋_GB2312" w:eastAsia="仿宋_GB2312" w:hAnsi="仿宋" w:cs="MS Gothic" w:hint="eastAsia"/>
          <w:sz w:val="28"/>
          <w:szCs w:val="28"/>
        </w:rPr>
        <w:t>20</w:t>
      </w:r>
      <w:r w:rsidR="009D5A2A" w:rsidRPr="00BB3CF4">
        <w:rPr>
          <w:rFonts w:ascii="仿宋_GB2312" w:eastAsia="仿宋_GB2312" w:hAnsi="仿宋" w:cs="MS Gothic" w:hint="eastAsia"/>
          <w:sz w:val="28"/>
          <w:szCs w:val="28"/>
        </w:rPr>
        <w:t>2</w:t>
      </w:r>
      <w:r w:rsidR="00BB3CF4" w:rsidRPr="00BB3CF4">
        <w:rPr>
          <w:rFonts w:ascii="仿宋_GB2312" w:eastAsia="仿宋_GB2312" w:hAnsi="仿宋" w:cs="MS Gothic"/>
          <w:sz w:val="28"/>
          <w:szCs w:val="28"/>
        </w:rPr>
        <w:t>4</w:t>
      </w:r>
      <w:r w:rsidR="00511D70" w:rsidRPr="00BB3CF4">
        <w:rPr>
          <w:rFonts w:ascii="仿宋_GB2312" w:eastAsia="仿宋_GB2312" w:hAnsi="仿宋" w:cs="MS Gothic" w:hint="eastAsia"/>
          <w:sz w:val="28"/>
          <w:szCs w:val="28"/>
        </w:rPr>
        <w:t>年</w:t>
      </w:r>
      <w:r w:rsidR="00D70A2A">
        <w:rPr>
          <w:rFonts w:ascii="仿宋_GB2312" w:eastAsia="仿宋_GB2312" w:hAnsi="仿宋" w:cs="MS Gothic" w:hint="eastAsia"/>
          <w:sz w:val="28"/>
          <w:szCs w:val="28"/>
        </w:rPr>
        <w:t>2</w:t>
      </w:r>
      <w:r w:rsidR="00511D70" w:rsidRPr="00BB3CF4">
        <w:rPr>
          <w:rFonts w:ascii="仿宋_GB2312" w:eastAsia="仿宋_GB2312" w:hAnsi="仿宋" w:cs="MS Gothic" w:hint="eastAsia"/>
          <w:sz w:val="28"/>
          <w:szCs w:val="28"/>
        </w:rPr>
        <w:t>月</w:t>
      </w:r>
      <w:r w:rsidR="00D70A2A">
        <w:rPr>
          <w:rFonts w:ascii="仿宋_GB2312" w:eastAsia="仿宋_GB2312" w:hAnsi="仿宋" w:cs="MS Gothic" w:hint="eastAsia"/>
          <w:sz w:val="28"/>
          <w:szCs w:val="28"/>
        </w:rPr>
        <w:t>1</w:t>
      </w:r>
      <w:r w:rsidR="00511D70" w:rsidRPr="00BB3CF4">
        <w:rPr>
          <w:rFonts w:ascii="仿宋_GB2312" w:eastAsia="仿宋_GB2312" w:hAnsi="仿宋" w:cs="MS Gothic" w:hint="eastAsia"/>
          <w:sz w:val="28"/>
          <w:szCs w:val="28"/>
        </w:rPr>
        <w:t>日</w:t>
      </w:r>
      <w:r w:rsidR="00370AD5">
        <w:rPr>
          <w:rFonts w:ascii="仿宋_GB2312" w:eastAsia="仿宋_GB2312" w:hAnsi="仿宋" w:cs="MS Gothic" w:hint="eastAsia"/>
          <w:sz w:val="28"/>
          <w:szCs w:val="28"/>
        </w:rPr>
        <w:t>1</w:t>
      </w:r>
      <w:r w:rsidR="00D70A2A">
        <w:rPr>
          <w:rFonts w:ascii="仿宋_GB2312" w:eastAsia="仿宋_GB2312" w:hAnsi="仿宋" w:cs="MS Gothic" w:hint="eastAsia"/>
          <w:sz w:val="28"/>
          <w:szCs w:val="28"/>
        </w:rPr>
        <w:t>5</w:t>
      </w:r>
      <w:r w:rsidR="007421EA" w:rsidRPr="00BB3CF4">
        <w:rPr>
          <w:rFonts w:ascii="仿宋_GB2312" w:eastAsia="仿宋_GB2312" w:hAnsi="仿宋" w:cs="MS Gothic" w:hint="eastAsia"/>
          <w:sz w:val="28"/>
          <w:szCs w:val="28"/>
        </w:rPr>
        <w:t>:0</w:t>
      </w:r>
      <w:r w:rsidR="007421EA" w:rsidRPr="00BB3CF4">
        <w:rPr>
          <w:rFonts w:ascii="仿宋_GB2312" w:eastAsia="仿宋_GB2312" w:hAnsi="仿宋" w:cs="MS Gothic"/>
          <w:sz w:val="28"/>
          <w:szCs w:val="28"/>
        </w:rPr>
        <w:t>0</w:t>
      </w:r>
      <w:r w:rsidR="00F90247" w:rsidRPr="00BB3CF4">
        <w:rPr>
          <w:rFonts w:ascii="仿宋_GB2312" w:eastAsia="仿宋_GB2312" w:hAnsi="仿宋" w:cs="MS Gothic" w:hint="eastAsia"/>
          <w:sz w:val="28"/>
          <w:szCs w:val="28"/>
        </w:rPr>
        <w:t xml:space="preserve"> （</w:t>
      </w:r>
      <w:r w:rsidR="00F90247" w:rsidRPr="009956F7">
        <w:rPr>
          <w:rFonts w:ascii="仿宋_GB2312" w:eastAsia="仿宋_GB2312" w:hAnsi="仿宋" w:cs="MS Gothic" w:hint="eastAsia"/>
          <w:color w:val="000000"/>
          <w:sz w:val="28"/>
          <w:szCs w:val="28"/>
        </w:rPr>
        <w:t>北京时间）</w:t>
      </w:r>
      <w:r w:rsidR="00D8736F" w:rsidRPr="009956F7">
        <w:rPr>
          <w:rFonts w:ascii="仿宋_GB2312" w:eastAsia="仿宋_GB2312" w:hAnsi="仿宋" w:cs="MS Gothic" w:hint="eastAsia"/>
          <w:color w:val="000000"/>
          <w:sz w:val="28"/>
          <w:szCs w:val="28"/>
        </w:rPr>
        <w:t>在中粮糖业EPS集采平台上</w:t>
      </w:r>
      <w:r w:rsidR="00511D70" w:rsidRPr="009956F7">
        <w:rPr>
          <w:rFonts w:ascii="仿宋_GB2312" w:eastAsia="仿宋_GB2312" w:hAnsi="仿宋" w:cs="MS Gothic" w:hint="eastAsia"/>
          <w:color w:val="000000"/>
          <w:sz w:val="28"/>
          <w:szCs w:val="28"/>
        </w:rPr>
        <w:t>按采购</w:t>
      </w:r>
      <w:r w:rsidR="00511D70" w:rsidRPr="009956F7">
        <w:rPr>
          <w:rFonts w:ascii="仿宋_GB2312" w:eastAsia="仿宋_GB2312" w:hAnsi="仿宋" w:cs="MS Gothic"/>
          <w:color w:val="000000"/>
          <w:sz w:val="28"/>
          <w:szCs w:val="28"/>
        </w:rPr>
        <w:t>文件</w:t>
      </w:r>
      <w:r w:rsidR="00511D70" w:rsidRPr="009956F7">
        <w:rPr>
          <w:rFonts w:ascii="仿宋_GB2312" w:eastAsia="仿宋_GB2312" w:hAnsi="仿宋" w:cs="MS Gothic" w:hint="eastAsia"/>
          <w:color w:val="000000"/>
          <w:sz w:val="28"/>
          <w:szCs w:val="28"/>
        </w:rPr>
        <w:t>说明</w:t>
      </w:r>
      <w:r w:rsidR="00511D70" w:rsidRPr="009956F7">
        <w:rPr>
          <w:rFonts w:ascii="仿宋_GB2312" w:eastAsia="仿宋_GB2312" w:hAnsi="仿宋" w:cs="MS Gothic"/>
          <w:color w:val="000000"/>
          <w:sz w:val="28"/>
          <w:szCs w:val="28"/>
        </w:rPr>
        <w:t>条款</w:t>
      </w:r>
      <w:r w:rsidR="00511D70" w:rsidRPr="009956F7">
        <w:rPr>
          <w:rFonts w:ascii="仿宋_GB2312" w:eastAsia="仿宋_GB2312" w:hAnsi="仿宋" w:cs="MS Gothic" w:hint="eastAsia"/>
          <w:color w:val="000000"/>
          <w:sz w:val="28"/>
          <w:szCs w:val="28"/>
        </w:rPr>
        <w:t>提供</w:t>
      </w:r>
      <w:r w:rsidR="00511D70" w:rsidRPr="009956F7">
        <w:rPr>
          <w:rFonts w:ascii="仿宋_GB2312" w:eastAsia="仿宋_GB2312" w:hAnsi="仿宋" w:cs="MS Gothic"/>
          <w:color w:val="000000"/>
          <w:sz w:val="28"/>
          <w:szCs w:val="28"/>
        </w:rPr>
        <w:t>相关资料</w:t>
      </w:r>
      <w:r w:rsidR="00980875" w:rsidRPr="009956F7">
        <w:rPr>
          <w:rFonts w:ascii="仿宋_GB2312" w:eastAsia="仿宋_GB2312" w:hAnsi="仿宋" w:cs="MS Gothic" w:hint="eastAsia"/>
          <w:color w:val="000000"/>
          <w:sz w:val="28"/>
          <w:szCs w:val="28"/>
        </w:rPr>
        <w:t>并</w:t>
      </w:r>
      <w:r w:rsidR="00980875" w:rsidRPr="009956F7">
        <w:rPr>
          <w:rFonts w:ascii="仿宋_GB2312" w:eastAsia="仿宋_GB2312" w:hAnsi="仿宋" w:cs="MS Gothic"/>
          <w:color w:val="000000"/>
          <w:sz w:val="28"/>
          <w:szCs w:val="28"/>
        </w:rPr>
        <w:t>报价</w:t>
      </w:r>
      <w:r w:rsidR="00511D70" w:rsidRPr="009956F7">
        <w:rPr>
          <w:rFonts w:ascii="仿宋_GB2312" w:eastAsia="仿宋_GB2312" w:hAnsi="仿宋" w:cs="MS Gothic"/>
          <w:color w:val="000000"/>
          <w:sz w:val="28"/>
          <w:szCs w:val="28"/>
        </w:rPr>
        <w:t>，此时间之后不再接受。</w:t>
      </w:r>
    </w:p>
    <w:p w:rsidR="008E72E8" w:rsidRPr="009956F7" w:rsidRDefault="00692389"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w:t>
      </w:r>
      <w:r w:rsidR="008E72E8" w:rsidRPr="009956F7">
        <w:rPr>
          <w:rFonts w:ascii="仿宋_GB2312" w:eastAsia="仿宋_GB2312" w:hAnsi="仿宋" w:cs="MS Gothic" w:hint="eastAsia"/>
          <w:color w:val="000000"/>
          <w:sz w:val="28"/>
          <w:szCs w:val="28"/>
        </w:rPr>
        <w:t>、供应</w:t>
      </w:r>
      <w:r w:rsidR="008E72E8" w:rsidRPr="009956F7">
        <w:rPr>
          <w:rFonts w:ascii="仿宋_GB2312" w:eastAsia="仿宋_GB2312" w:hAnsi="仿宋" w:cs="MS Gothic"/>
          <w:color w:val="000000"/>
          <w:sz w:val="28"/>
          <w:szCs w:val="28"/>
        </w:rPr>
        <w:t>商</w:t>
      </w:r>
      <w:r w:rsidR="00AC4AFB" w:rsidRPr="009956F7">
        <w:rPr>
          <w:rFonts w:ascii="仿宋_GB2312" w:eastAsia="仿宋_GB2312" w:hAnsi="仿宋" w:cs="MS Gothic" w:hint="eastAsia"/>
          <w:color w:val="000000"/>
          <w:sz w:val="28"/>
          <w:szCs w:val="28"/>
        </w:rPr>
        <w:t>不</w:t>
      </w:r>
      <w:r w:rsidR="00AC4AFB" w:rsidRPr="009956F7">
        <w:rPr>
          <w:rFonts w:ascii="仿宋_GB2312" w:eastAsia="仿宋_GB2312" w:hAnsi="仿宋" w:cs="MS Gothic"/>
          <w:color w:val="000000"/>
          <w:sz w:val="28"/>
          <w:szCs w:val="28"/>
        </w:rPr>
        <w:t>需到达开标现场，电话</w:t>
      </w:r>
      <w:r w:rsidR="008E72E8" w:rsidRPr="009956F7">
        <w:rPr>
          <w:rFonts w:ascii="仿宋_GB2312" w:eastAsia="仿宋_GB2312" w:hAnsi="仿宋" w:cs="MS Gothic" w:hint="eastAsia"/>
          <w:color w:val="000000"/>
          <w:sz w:val="28"/>
          <w:szCs w:val="28"/>
        </w:rPr>
        <w:t>答疑</w:t>
      </w:r>
      <w:r w:rsidR="00543E88" w:rsidRPr="009956F7">
        <w:rPr>
          <w:rFonts w:ascii="仿宋_GB2312" w:eastAsia="仿宋_GB2312" w:hAnsi="仿宋" w:cs="MS Gothic" w:hint="eastAsia"/>
          <w:color w:val="000000"/>
          <w:sz w:val="28"/>
          <w:szCs w:val="28"/>
        </w:rPr>
        <w:t>，</w:t>
      </w:r>
      <w:r w:rsidR="00543E88" w:rsidRPr="009956F7">
        <w:rPr>
          <w:rFonts w:ascii="仿宋_GB2312" w:eastAsia="仿宋_GB2312" w:hAnsi="仿宋" w:cs="MS Gothic"/>
          <w:color w:val="000000"/>
          <w:sz w:val="28"/>
          <w:szCs w:val="28"/>
        </w:rPr>
        <w:t>具体</w:t>
      </w:r>
      <w:r w:rsidR="00543E88" w:rsidRPr="009956F7">
        <w:rPr>
          <w:rFonts w:ascii="仿宋_GB2312" w:eastAsia="仿宋_GB2312" w:hAnsi="仿宋" w:cs="MS Gothic" w:hint="eastAsia"/>
          <w:color w:val="000000"/>
          <w:sz w:val="28"/>
          <w:szCs w:val="28"/>
        </w:rPr>
        <w:t>安排</w:t>
      </w:r>
      <w:r w:rsidR="00543E88" w:rsidRPr="009956F7">
        <w:rPr>
          <w:rFonts w:ascii="仿宋_GB2312" w:eastAsia="仿宋_GB2312" w:hAnsi="仿宋" w:cs="MS Gothic"/>
          <w:color w:val="000000"/>
          <w:sz w:val="28"/>
          <w:szCs w:val="28"/>
        </w:rPr>
        <w:t>另行通知。</w:t>
      </w:r>
    </w:p>
    <w:p w:rsidR="000942AF" w:rsidRPr="009956F7" w:rsidRDefault="000942AF"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7、供应商报价完成，由甲方公司根据最低价中标进行评标。</w:t>
      </w:r>
    </w:p>
    <w:p w:rsidR="00027CD3" w:rsidRPr="009956F7" w:rsidRDefault="00027CD3"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w:t>
      </w:r>
      <w:r w:rsidRPr="009956F7">
        <w:rPr>
          <w:rFonts w:ascii="仿宋_GB2312" w:eastAsia="仿宋_GB2312" w:hAnsi="仿宋" w:cs="MS Gothic"/>
          <w:color w:val="000000"/>
          <w:sz w:val="28"/>
          <w:szCs w:val="28"/>
        </w:rPr>
        <w:t>、投标人资格要求：</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1、投标人须为在中华人民共和国境内依法注册的独立法人企业或其他组织。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2、信誉要求：近三年无因投标申请人违约或不恰当履约引起的合同终止、纠纷、争议、仲裁和公诉纪录，未列入失信被执行人、重大税收违法案件当事人名单；</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3、投标人须提供国家企业信用信息公示系统行政处罚信息、列入经营异常名录信息、列入严重违法失信企业名单（黑名单）信息截图（查询网址：http://www.gsxt.gov.cn/index.html）；</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4、 本次采购不接受联合体投标。</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5、相关方说明：a.与招标人存在利害关系可能影响招标公正性的法人、其</w:t>
      </w:r>
      <w:r w:rsidRPr="009956F7">
        <w:rPr>
          <w:rFonts w:ascii="仿宋_GB2312" w:eastAsia="仿宋_GB2312" w:hAnsi="仿宋" w:cs="MS Gothic" w:hint="eastAsia"/>
          <w:color w:val="000000"/>
          <w:sz w:val="28"/>
          <w:szCs w:val="28"/>
        </w:rPr>
        <w:lastRenderedPageBreak/>
        <w:t>他组织或者个人，不得参加投标。b.单位负责人为同一人或者存在控股、管理关系的不同单位，不得同时投标。违反前两款规定的，相关投标均无效；</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 安全环保说明：</w:t>
      </w:r>
    </w:p>
    <w:p w:rsidR="009956F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6.1负责向乙方传达市、州环保局在重污染天气预警期间应急响应措施要求，并督促乙方严格执行。</w:t>
      </w:r>
    </w:p>
    <w:p w:rsidR="008851C7" w:rsidRPr="009956F7" w:rsidRDefault="009956F7" w:rsidP="009956F7">
      <w:pPr>
        <w:spacing w:line="360" w:lineRule="auto"/>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6.2对乙方运输车辆排放标准进行检查，不符合排放标准的车辆禁止入厂。</w:t>
      </w:r>
      <w:r w:rsidR="008851C7" w:rsidRPr="009956F7">
        <w:rPr>
          <w:rFonts w:ascii="仿宋_GB2312" w:eastAsia="仿宋_GB2312" w:hAnsi="仿宋" w:cs="MS Gothic" w:hint="eastAsia"/>
          <w:color w:val="000000"/>
          <w:sz w:val="28"/>
          <w:szCs w:val="28"/>
        </w:rPr>
        <w:t>三、</w:t>
      </w:r>
      <w:r w:rsidR="00AB0DCA" w:rsidRPr="009956F7">
        <w:rPr>
          <w:rFonts w:ascii="仿宋_GB2312" w:eastAsia="仿宋_GB2312" w:hAnsi="仿宋" w:cs="MS Gothic" w:hint="eastAsia"/>
          <w:color w:val="000000"/>
          <w:sz w:val="28"/>
          <w:szCs w:val="28"/>
        </w:rPr>
        <w:t>投标</w:t>
      </w:r>
      <w:r w:rsidR="00AB0DCA" w:rsidRPr="009956F7">
        <w:rPr>
          <w:rFonts w:ascii="仿宋_GB2312" w:eastAsia="仿宋_GB2312" w:hAnsi="仿宋" w:cs="MS Gothic"/>
          <w:color w:val="000000"/>
          <w:sz w:val="28"/>
          <w:szCs w:val="28"/>
        </w:rPr>
        <w:t>人提供</w:t>
      </w:r>
      <w:r w:rsidR="00423D78" w:rsidRPr="009956F7">
        <w:rPr>
          <w:rFonts w:ascii="仿宋_GB2312" w:eastAsia="仿宋_GB2312" w:hAnsi="仿宋" w:cs="MS Gothic" w:hint="eastAsia"/>
          <w:color w:val="000000"/>
          <w:sz w:val="28"/>
          <w:szCs w:val="28"/>
        </w:rPr>
        <w:t>文件</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（一）项目报价</w:t>
      </w:r>
    </w:p>
    <w:p w:rsidR="009956F7" w:rsidRDefault="00664EC2" w:rsidP="009956F7">
      <w:pPr>
        <w:widowControl/>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供应商需按项目明细填写报价</w:t>
      </w:r>
      <w:r>
        <w:rPr>
          <w:rFonts w:ascii="仿宋_GB2312" w:eastAsia="仿宋_GB2312" w:hAnsi="仿宋" w:cs="MS Gothic" w:hint="eastAsia"/>
          <w:color w:val="000000"/>
          <w:sz w:val="28"/>
          <w:szCs w:val="28"/>
        </w:rPr>
        <w:t>及税率</w:t>
      </w:r>
      <w:r w:rsidRPr="009956F7">
        <w:rPr>
          <w:rFonts w:ascii="仿宋_GB2312" w:eastAsia="仿宋_GB2312" w:hAnsi="仿宋" w:cs="MS Gothic" w:hint="eastAsia"/>
          <w:color w:val="000000"/>
          <w:sz w:val="28"/>
          <w:szCs w:val="28"/>
        </w:rPr>
        <w:t>, 并按</w:t>
      </w:r>
      <w:r>
        <w:rPr>
          <w:rFonts w:ascii="仿宋_GB2312" w:eastAsia="仿宋_GB2312" w:hAnsi="仿宋" w:cs="MS Gothic" w:hint="eastAsia"/>
          <w:color w:val="000000"/>
          <w:sz w:val="28"/>
          <w:szCs w:val="28"/>
        </w:rPr>
        <w:t>《投标人需知》</w:t>
      </w:r>
      <w:r w:rsidRPr="009956F7">
        <w:rPr>
          <w:rFonts w:ascii="仿宋_GB2312" w:eastAsia="仿宋_GB2312" w:hAnsi="仿宋" w:cs="MS Gothic" w:hint="eastAsia"/>
          <w:color w:val="000000"/>
          <w:sz w:val="28"/>
          <w:szCs w:val="28"/>
        </w:rPr>
        <w:t>要求提供</w:t>
      </w:r>
      <w:r>
        <w:rPr>
          <w:rFonts w:ascii="仿宋_GB2312" w:eastAsia="仿宋_GB2312" w:hAnsi="仿宋" w:cs="MS Gothic" w:hint="eastAsia"/>
          <w:color w:val="000000"/>
          <w:sz w:val="28"/>
          <w:szCs w:val="28"/>
        </w:rPr>
        <w:t>资料</w:t>
      </w:r>
      <w:r w:rsidR="009956F7" w:rsidRPr="009956F7">
        <w:rPr>
          <w:rFonts w:ascii="仿宋_GB2312" w:eastAsia="仿宋_GB2312" w:hAnsi="仿宋" w:cs="MS Gothic" w:hint="eastAsia"/>
          <w:color w:val="000000"/>
          <w:sz w:val="28"/>
          <w:szCs w:val="28"/>
        </w:rPr>
        <w:t>。</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（二）廉洁承诺书</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请按附件要求提供廉洁承诺书，</w:t>
      </w:r>
      <w:r w:rsidR="00664EC2">
        <w:rPr>
          <w:rFonts w:ascii="仿宋_GB2312" w:eastAsia="仿宋_GB2312" w:hAnsi="仿宋" w:cs="MS Gothic" w:hint="eastAsia"/>
          <w:color w:val="000000"/>
          <w:sz w:val="28"/>
          <w:szCs w:val="28"/>
        </w:rPr>
        <w:t>签字</w:t>
      </w:r>
      <w:r w:rsidRPr="009956F7">
        <w:rPr>
          <w:rFonts w:ascii="仿宋_GB2312" w:eastAsia="仿宋_GB2312" w:hAnsi="仿宋" w:cs="MS Gothic" w:hint="eastAsia"/>
          <w:color w:val="000000"/>
          <w:sz w:val="28"/>
          <w:szCs w:val="28"/>
        </w:rPr>
        <w:t>并加盖单位公章。</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四、发布媒体：</w:t>
      </w:r>
    </w:p>
    <w:p w:rsid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本次采购公告在中粮屯河糖业股份有限公司EPS电子采购管理平台（http://</w:t>
      </w:r>
      <w:r w:rsidR="00F567BF">
        <w:rPr>
          <w:rFonts w:ascii="仿宋_GB2312" w:eastAsia="仿宋_GB2312" w:hAnsi="仿宋" w:cs="MS Gothic" w:hint="eastAsia"/>
          <w:color w:val="000000"/>
          <w:sz w:val="28"/>
          <w:szCs w:val="28"/>
        </w:rPr>
        <w:t>eps.cofcosugar.com</w:t>
      </w:r>
      <w:r w:rsidRPr="009956F7">
        <w:rPr>
          <w:rFonts w:ascii="仿宋_GB2312" w:eastAsia="仿宋_GB2312" w:hAnsi="仿宋" w:cs="MS Gothic" w:hint="eastAsia"/>
          <w:color w:val="000000"/>
          <w:sz w:val="28"/>
          <w:szCs w:val="28"/>
        </w:rPr>
        <w:t>）上发布。</w:t>
      </w:r>
    </w:p>
    <w:p w:rsidR="00F567BF" w:rsidRDefault="00F567BF" w:rsidP="00F567BF">
      <w:pPr>
        <w:spacing w:line="360" w:lineRule="auto"/>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联系人：</w:t>
      </w:r>
      <w:r w:rsidR="00BB3CF4">
        <w:rPr>
          <w:rFonts w:ascii="仿宋_GB2312" w:eastAsia="仿宋_GB2312" w:hAnsi="仿宋" w:cs="MS Gothic" w:hint="eastAsia"/>
          <w:color w:val="000000"/>
          <w:sz w:val="28"/>
          <w:szCs w:val="28"/>
        </w:rPr>
        <w:t>张新勇</w:t>
      </w:r>
      <w:r w:rsidRPr="00033B8D">
        <w:rPr>
          <w:rFonts w:ascii="仿宋_GB2312" w:eastAsia="仿宋_GB2312" w:hAnsi="仿宋" w:cs="MS Gothic" w:hint="eastAsia"/>
          <w:color w:val="000000"/>
          <w:sz w:val="28"/>
          <w:szCs w:val="28"/>
        </w:rPr>
        <w:t xml:space="preserve"> 电话：</w:t>
      </w:r>
      <w:r w:rsidR="00BB3CF4">
        <w:rPr>
          <w:rFonts w:ascii="仿宋_GB2312" w:eastAsia="仿宋_GB2312" w:hAnsi="仿宋" w:cs="MS Gothic"/>
          <w:color w:val="000000"/>
          <w:sz w:val="28"/>
          <w:szCs w:val="28"/>
        </w:rPr>
        <w:t>15809925688</w:t>
      </w:r>
    </w:p>
    <w:p w:rsidR="00F567BF"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监督部门：中粮屯河乌苏番茄制品有限公司财务部</w:t>
      </w:r>
    </w:p>
    <w:p w:rsidR="00F567BF" w:rsidRPr="009956F7" w:rsidRDefault="00F567BF" w:rsidP="00F567BF">
      <w:pPr>
        <w:spacing w:line="360" w:lineRule="auto"/>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监督人：</w:t>
      </w:r>
      <w:r w:rsidR="00BB3CF4">
        <w:rPr>
          <w:rFonts w:ascii="仿宋_GB2312" w:eastAsia="仿宋_GB2312" w:hAnsi="仿宋" w:cs="MS Gothic" w:hint="eastAsia"/>
          <w:color w:val="000000"/>
          <w:sz w:val="28"/>
          <w:szCs w:val="28"/>
        </w:rPr>
        <w:t>何丽</w:t>
      </w:r>
      <w:r>
        <w:rPr>
          <w:rFonts w:ascii="仿宋_GB2312" w:eastAsia="仿宋_GB2312" w:hAnsi="仿宋" w:cs="MS Gothic" w:hint="eastAsia"/>
          <w:color w:val="000000"/>
          <w:sz w:val="28"/>
          <w:szCs w:val="28"/>
        </w:rPr>
        <w:t xml:space="preserve">电话 </w:t>
      </w:r>
      <w:r w:rsidR="00BB3CF4">
        <w:rPr>
          <w:rFonts w:ascii="仿宋_GB2312" w:eastAsia="仿宋_GB2312" w:hAnsi="仿宋" w:cs="MS Gothic"/>
          <w:color w:val="000000"/>
          <w:sz w:val="28"/>
          <w:szCs w:val="28"/>
        </w:rPr>
        <w:t>18799124860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五、监督部门及电话</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电话：010－85017235，0991－6173321</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通信地址1：通信地址：北京市朝阳区门南大街8号中粮福临门大厦9层905房间 ，中粮糖业纪委办公室收，邮编 100020。</w:t>
      </w:r>
    </w:p>
    <w:p w:rsidR="009956F7" w:rsidRPr="009956F7" w:rsidRDefault="009956F7" w:rsidP="009956F7">
      <w:pPr>
        <w:widowControl/>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通信地址2：新疆乌鲁木齐黄河路2号招商银行大厦21楼中粮屯河监察部，邮编：830000</w:t>
      </w:r>
    </w:p>
    <w:p w:rsidR="00BB3746" w:rsidRDefault="00BB3746">
      <w:pPr>
        <w:widowControl/>
        <w:jc w:val="left"/>
        <w:rPr>
          <w:rFonts w:ascii="仿宋" w:eastAsia="仿宋" w:hAnsi="仿宋" w:cs="仿宋_GB2312"/>
          <w:b/>
          <w:color w:val="000000"/>
          <w:kern w:val="0"/>
          <w:sz w:val="32"/>
          <w:szCs w:val="32"/>
        </w:rPr>
      </w:pPr>
    </w:p>
    <w:p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标人需知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035"/>
        <w:gridCol w:w="7468"/>
      </w:tblGrid>
      <w:tr w:rsidR="00AE1623" w:rsidRPr="00FD21CC" w:rsidTr="00FD21CC">
        <w:trPr>
          <w:trHeight w:val="340"/>
          <w:jc w:val="center"/>
        </w:trPr>
        <w:tc>
          <w:tcPr>
            <w:tcW w:w="900" w:type="dxa"/>
            <w:vAlign w:val="center"/>
          </w:tcPr>
          <w:p w:rsidR="00AE1623" w:rsidRPr="00FD21CC" w:rsidRDefault="00AE1623" w:rsidP="00FD21CC">
            <w:pPr>
              <w:pStyle w:val="a9"/>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rsidR="00AE1623" w:rsidRPr="00FD21CC" w:rsidRDefault="00AE1623" w:rsidP="00FD21CC">
            <w:pPr>
              <w:pStyle w:val="a9"/>
              <w:spacing w:line="360" w:lineRule="exact"/>
              <w:jc w:val="center"/>
              <w:rPr>
                <w:rFonts w:hAnsi="宋体"/>
                <w:b/>
                <w:sz w:val="20"/>
              </w:rPr>
            </w:pPr>
            <w:r w:rsidRPr="00FD21CC">
              <w:rPr>
                <w:rFonts w:hAnsi="宋体" w:hint="eastAsia"/>
                <w:b/>
                <w:sz w:val="20"/>
              </w:rPr>
              <w:t>条款名称</w:t>
            </w:r>
          </w:p>
        </w:tc>
        <w:tc>
          <w:tcPr>
            <w:tcW w:w="7468" w:type="dxa"/>
            <w:vAlign w:val="center"/>
          </w:tcPr>
          <w:p w:rsidR="00AE1623" w:rsidRPr="00FD21CC" w:rsidRDefault="00AE1623" w:rsidP="00FD21CC">
            <w:pPr>
              <w:pStyle w:val="a9"/>
              <w:spacing w:line="360" w:lineRule="exact"/>
              <w:jc w:val="center"/>
              <w:rPr>
                <w:rFonts w:hAnsi="宋体"/>
                <w:b/>
                <w:sz w:val="20"/>
              </w:rPr>
            </w:pPr>
            <w:r w:rsidRPr="00FD21CC">
              <w:rPr>
                <w:rFonts w:hAnsi="宋体" w:hint="eastAsia"/>
                <w:b/>
                <w:sz w:val="20"/>
              </w:rPr>
              <w:t>内    容</w:t>
            </w:r>
          </w:p>
        </w:tc>
      </w:tr>
      <w:tr w:rsidR="00AE1623" w:rsidRPr="00FD21CC" w:rsidTr="00FD21CC">
        <w:trPr>
          <w:trHeight w:val="340"/>
          <w:jc w:val="center"/>
        </w:trPr>
        <w:tc>
          <w:tcPr>
            <w:tcW w:w="900" w:type="dxa"/>
            <w:vAlign w:val="center"/>
          </w:tcPr>
          <w:p w:rsidR="00AE1623" w:rsidRPr="00FD21CC" w:rsidRDefault="00AE1623" w:rsidP="00FD21CC">
            <w:pPr>
              <w:pStyle w:val="a9"/>
              <w:spacing w:line="360" w:lineRule="exact"/>
              <w:rPr>
                <w:rFonts w:hAnsi="宋体"/>
                <w:sz w:val="20"/>
              </w:rPr>
            </w:pPr>
            <w:r w:rsidRPr="00FD21CC">
              <w:rPr>
                <w:rFonts w:hAnsi="宋体" w:hint="eastAsia"/>
                <w:sz w:val="20"/>
              </w:rPr>
              <w:t>1.1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rsidR="00AE1623" w:rsidRPr="008D72A2" w:rsidRDefault="00BB3CF4" w:rsidP="00D510AB">
            <w:pPr>
              <w:spacing w:line="540" w:lineRule="exact"/>
              <w:rPr>
                <w:rFonts w:ascii="宋体" w:hAnsi="宋体"/>
                <w:sz w:val="20"/>
                <w:szCs w:val="20"/>
              </w:rPr>
            </w:pPr>
            <w:r>
              <w:rPr>
                <w:rFonts w:ascii="宋体" w:hAnsi="宋体" w:hint="eastAsia"/>
                <w:sz w:val="20"/>
                <w:szCs w:val="20"/>
              </w:rPr>
              <w:t>2024</w:t>
            </w:r>
            <w:r w:rsidR="009A0C9F" w:rsidRPr="009A0C9F">
              <w:rPr>
                <w:rFonts w:ascii="宋体" w:hAnsi="宋体" w:hint="eastAsia"/>
                <w:sz w:val="20"/>
                <w:szCs w:val="20"/>
              </w:rPr>
              <w:t>年乌苏番茄</w:t>
            </w:r>
            <w:r w:rsidR="00D510AB">
              <w:rPr>
                <w:rFonts w:ascii="宋体" w:hAnsi="宋体" w:hint="eastAsia"/>
                <w:sz w:val="20"/>
                <w:szCs w:val="20"/>
              </w:rPr>
              <w:t>杀菌灌装密封件</w:t>
            </w:r>
            <w:r w:rsidR="00402597" w:rsidRPr="00402597">
              <w:rPr>
                <w:rFonts w:ascii="宋体" w:hAnsi="宋体" w:hint="eastAsia"/>
                <w:sz w:val="20"/>
                <w:szCs w:val="20"/>
              </w:rPr>
              <w:t>采购项目</w:t>
            </w:r>
          </w:p>
        </w:tc>
      </w:tr>
      <w:tr w:rsidR="00AE1623" w:rsidRPr="008D72A2"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rsidR="00AE1623" w:rsidRPr="00FD21CC" w:rsidRDefault="004F406E" w:rsidP="00FD21CC">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rsidR="00AE1623" w:rsidRPr="00FD21CC" w:rsidRDefault="00AE1623" w:rsidP="009A7280">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Pr="00FD21CC">
              <w:rPr>
                <w:rFonts w:ascii="宋体" w:hAnsi="宋体" w:hint="eastAsia"/>
                <w:sz w:val="20"/>
                <w:szCs w:val="20"/>
              </w:rPr>
              <w:t>联系人：</w:t>
            </w:r>
            <w:r w:rsidR="009A7280">
              <w:rPr>
                <w:rFonts w:ascii="宋体" w:hAnsi="宋体" w:hint="eastAsia"/>
                <w:sz w:val="20"/>
                <w:szCs w:val="20"/>
              </w:rPr>
              <w:t>张新勇</w:t>
            </w:r>
            <w:r w:rsidRPr="00FD21CC">
              <w:rPr>
                <w:rFonts w:ascii="宋体" w:hAnsi="宋体" w:hint="eastAsia"/>
                <w:sz w:val="20"/>
                <w:szCs w:val="20"/>
              </w:rPr>
              <w:t>电话：</w:t>
            </w:r>
            <w:r w:rsidR="009A7280">
              <w:rPr>
                <w:rFonts w:ascii="宋体" w:hAnsi="宋体"/>
                <w:sz w:val="20"/>
                <w:szCs w:val="20"/>
              </w:rPr>
              <w:t>15809925688</w:t>
            </w:r>
          </w:p>
        </w:tc>
      </w:tr>
      <w:tr w:rsidR="00AE1623" w:rsidRPr="00FD21CC" w:rsidTr="001C1539">
        <w:trPr>
          <w:trHeight w:val="626"/>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rsidR="00AE1623" w:rsidRPr="001C1539" w:rsidRDefault="00DD7208" w:rsidP="001C1539">
            <w:pPr>
              <w:spacing w:line="360" w:lineRule="exact"/>
              <w:rPr>
                <w:rFonts w:ascii="宋体" w:hAnsi="宋体"/>
                <w:sz w:val="20"/>
                <w:szCs w:val="20"/>
              </w:rPr>
            </w:pPr>
            <w:r w:rsidRPr="001C1539">
              <w:rPr>
                <w:rFonts w:ascii="宋体" w:hAnsi="宋体" w:hint="eastAsia"/>
                <w:sz w:val="20"/>
                <w:szCs w:val="20"/>
              </w:rPr>
              <w:t>采购、定标方式</w:t>
            </w:r>
          </w:p>
        </w:tc>
        <w:tc>
          <w:tcPr>
            <w:tcW w:w="7468" w:type="dxa"/>
            <w:vAlign w:val="center"/>
          </w:tcPr>
          <w:p w:rsidR="00AE1623" w:rsidRPr="001C1539" w:rsidRDefault="00835125" w:rsidP="001C1539">
            <w:pPr>
              <w:spacing w:line="360" w:lineRule="exact"/>
              <w:rPr>
                <w:rFonts w:ascii="宋体" w:hAnsi="宋体"/>
                <w:sz w:val="20"/>
                <w:szCs w:val="20"/>
              </w:rPr>
            </w:pPr>
            <w:r w:rsidRPr="00FD21CC">
              <w:rPr>
                <w:rFonts w:ascii="宋体" w:hAnsi="宋体" w:hint="eastAsia"/>
                <w:sz w:val="20"/>
                <w:szCs w:val="20"/>
              </w:rPr>
              <w:t>1、本次采购为EPS</w:t>
            </w:r>
            <w:r w:rsidR="00D13D0F">
              <w:rPr>
                <w:rFonts w:ascii="宋体" w:hAnsi="宋体" w:hint="eastAsia"/>
                <w:sz w:val="20"/>
                <w:szCs w:val="20"/>
              </w:rPr>
              <w:t>系统</w:t>
            </w:r>
            <w:r w:rsidR="009A7280">
              <w:rPr>
                <w:rFonts w:ascii="宋体" w:hAnsi="宋体" w:hint="eastAsia"/>
                <w:sz w:val="20"/>
                <w:szCs w:val="20"/>
              </w:rPr>
              <w:t>询比</w:t>
            </w:r>
            <w:r w:rsidRPr="00FD21CC">
              <w:rPr>
                <w:rFonts w:ascii="宋体" w:hAnsi="宋体" w:hint="eastAsia"/>
                <w:sz w:val="20"/>
                <w:szCs w:val="20"/>
              </w:rPr>
              <w:t>采购</w:t>
            </w:r>
            <w:r w:rsidR="001C1539">
              <w:rPr>
                <w:rFonts w:ascii="宋体" w:hAnsi="宋体" w:hint="eastAsia"/>
                <w:sz w:val="20"/>
                <w:szCs w:val="20"/>
              </w:rPr>
              <w:t>，</w:t>
            </w:r>
            <w:r w:rsidR="001C1539" w:rsidRPr="001C1539">
              <w:rPr>
                <w:rFonts w:ascii="宋体" w:hAnsi="宋体" w:hint="eastAsia"/>
                <w:sz w:val="20"/>
                <w:szCs w:val="20"/>
              </w:rPr>
              <w:t>本次报价为多轮；</w:t>
            </w:r>
            <w:r w:rsidRPr="00FD21CC">
              <w:rPr>
                <w:rFonts w:ascii="宋体" w:hAnsi="宋体" w:hint="eastAsia"/>
                <w:sz w:val="20"/>
                <w:szCs w:val="20"/>
              </w:rPr>
              <w:t xml:space="preserve"> 2、定标按</w:t>
            </w:r>
            <w:r>
              <w:rPr>
                <w:rFonts w:ascii="宋体" w:hAnsi="宋体" w:hint="eastAsia"/>
                <w:sz w:val="20"/>
                <w:szCs w:val="20"/>
              </w:rPr>
              <w:t>总价</w:t>
            </w:r>
            <w:r w:rsidRPr="00FD21CC">
              <w:rPr>
                <w:rFonts w:ascii="宋体" w:hAnsi="宋体" w:hint="eastAsia"/>
                <w:sz w:val="20"/>
                <w:szCs w:val="20"/>
              </w:rPr>
              <w:t>最低价确定供应商中标。</w:t>
            </w:r>
          </w:p>
        </w:tc>
      </w:tr>
      <w:tr w:rsidR="007A7370" w:rsidRPr="00FD21CC" w:rsidTr="00FD21CC">
        <w:trPr>
          <w:trHeight w:val="340"/>
          <w:jc w:val="center"/>
        </w:trPr>
        <w:tc>
          <w:tcPr>
            <w:tcW w:w="900" w:type="dxa"/>
            <w:vAlign w:val="center"/>
          </w:tcPr>
          <w:p w:rsidR="007A7370" w:rsidRPr="00FD21CC" w:rsidRDefault="00294674" w:rsidP="00FD21CC">
            <w:pPr>
              <w:pStyle w:val="a9"/>
              <w:spacing w:line="360" w:lineRule="exact"/>
              <w:rPr>
                <w:rFonts w:hAnsi="宋体"/>
                <w:sz w:val="20"/>
              </w:rPr>
            </w:pPr>
            <w:r>
              <w:rPr>
                <w:rFonts w:hAnsi="宋体" w:hint="eastAsia"/>
                <w:sz w:val="20"/>
              </w:rPr>
              <w:t>1.4</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符合国家或行业标准及原厂配件标准</w:t>
            </w:r>
          </w:p>
        </w:tc>
      </w:tr>
      <w:tr w:rsidR="00AE1623" w:rsidRPr="00FD21CC" w:rsidTr="00FD21CC">
        <w:trPr>
          <w:trHeight w:val="35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1.5</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投标人资格</w:t>
            </w:r>
          </w:p>
        </w:tc>
        <w:tc>
          <w:tcPr>
            <w:tcW w:w="7468" w:type="dxa"/>
          </w:tcPr>
          <w:p w:rsidR="004F6120" w:rsidRPr="00835125" w:rsidRDefault="004F406E" w:rsidP="00F94A82">
            <w:pPr>
              <w:pStyle w:val="ad"/>
              <w:numPr>
                <w:ilvl w:val="0"/>
                <w:numId w:val="20"/>
              </w:numPr>
              <w:spacing w:line="540" w:lineRule="exact"/>
              <w:ind w:firstLineChars="0"/>
              <w:rPr>
                <w:rFonts w:ascii="宋体" w:hAnsi="宋体" w:cs="Tahoma"/>
                <w:color w:val="000000"/>
                <w:sz w:val="20"/>
                <w:szCs w:val="20"/>
              </w:rPr>
            </w:pPr>
            <w:r w:rsidRPr="004F6120">
              <w:rPr>
                <w:rFonts w:ascii="宋体" w:hAnsi="宋体" w:hint="eastAsia"/>
                <w:sz w:val="20"/>
                <w:szCs w:val="20"/>
              </w:rPr>
              <w:t>具有独立法人资格的企业</w:t>
            </w:r>
            <w:r w:rsidR="007A7370" w:rsidRPr="004F6120">
              <w:rPr>
                <w:rFonts w:ascii="宋体" w:hAnsi="宋体" w:cs="Tahoma" w:hint="eastAsia"/>
                <w:color w:val="000000"/>
                <w:sz w:val="20"/>
                <w:szCs w:val="20"/>
              </w:rPr>
              <w:t>。</w:t>
            </w:r>
          </w:p>
        </w:tc>
      </w:tr>
      <w:tr w:rsidR="007A7370" w:rsidRPr="00FD21CC" w:rsidTr="00A36066">
        <w:trPr>
          <w:trHeight w:val="350"/>
          <w:jc w:val="center"/>
        </w:trPr>
        <w:tc>
          <w:tcPr>
            <w:tcW w:w="900" w:type="dxa"/>
            <w:vAlign w:val="center"/>
          </w:tcPr>
          <w:p w:rsidR="007A7370" w:rsidRPr="00FD21CC" w:rsidRDefault="00294674" w:rsidP="00FD21CC">
            <w:pPr>
              <w:pStyle w:val="a9"/>
              <w:spacing w:line="360" w:lineRule="exact"/>
              <w:rPr>
                <w:rFonts w:hAnsi="宋体"/>
                <w:sz w:val="20"/>
              </w:rPr>
            </w:pPr>
            <w:r>
              <w:rPr>
                <w:rFonts w:hAnsi="宋体" w:hint="eastAsia"/>
                <w:sz w:val="20"/>
              </w:rPr>
              <w:t>1.6</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rsidR="007A7370" w:rsidRPr="00427EDD" w:rsidRDefault="00BB3CF4" w:rsidP="00F72623">
            <w:pPr>
              <w:jc w:val="left"/>
              <w:rPr>
                <w:rFonts w:ascii="宋体" w:hAnsi="宋体" w:cs="Tahoma"/>
                <w:color w:val="000000"/>
                <w:sz w:val="20"/>
                <w:szCs w:val="20"/>
              </w:rPr>
            </w:pPr>
            <w:r w:rsidRPr="00BB3CF4">
              <w:rPr>
                <w:rFonts w:ascii="宋体" w:hAnsi="宋体"/>
                <w:sz w:val="20"/>
                <w:szCs w:val="20"/>
              </w:rPr>
              <w:t>2024</w:t>
            </w:r>
            <w:r w:rsidR="007A7370" w:rsidRPr="00BB3CF4">
              <w:rPr>
                <w:rFonts w:ascii="宋体" w:hAnsi="宋体"/>
                <w:sz w:val="20"/>
                <w:szCs w:val="20"/>
              </w:rPr>
              <w:t>年</w:t>
            </w:r>
            <w:r w:rsidR="00F72623">
              <w:rPr>
                <w:rFonts w:ascii="宋体" w:hAnsi="宋体" w:hint="eastAsia"/>
                <w:sz w:val="20"/>
                <w:szCs w:val="20"/>
              </w:rPr>
              <w:t>5</w:t>
            </w:r>
            <w:r w:rsidR="007A7370" w:rsidRPr="00BB3CF4">
              <w:rPr>
                <w:rFonts w:ascii="宋体" w:hAnsi="宋体"/>
                <w:sz w:val="20"/>
                <w:szCs w:val="20"/>
              </w:rPr>
              <w:t>月</w:t>
            </w:r>
            <w:r w:rsidR="009A7280">
              <w:rPr>
                <w:rFonts w:ascii="宋体" w:hAnsi="宋体"/>
                <w:sz w:val="20"/>
                <w:szCs w:val="20"/>
              </w:rPr>
              <w:t>3</w:t>
            </w:r>
            <w:r w:rsidRPr="00BB3CF4">
              <w:rPr>
                <w:rFonts w:ascii="宋体" w:hAnsi="宋体"/>
                <w:sz w:val="20"/>
                <w:szCs w:val="20"/>
              </w:rPr>
              <w:t>0</w:t>
            </w:r>
            <w:r w:rsidR="007A7370" w:rsidRPr="00BB3CF4">
              <w:rPr>
                <w:rFonts w:ascii="宋体" w:hAnsi="宋体"/>
                <w:sz w:val="20"/>
                <w:szCs w:val="20"/>
              </w:rPr>
              <w:t>日</w:t>
            </w:r>
            <w:r w:rsidR="007A7370" w:rsidRPr="00BB3CF4">
              <w:rPr>
                <w:rFonts w:ascii="宋体" w:hAnsi="宋体" w:hint="eastAsia"/>
                <w:sz w:val="20"/>
                <w:szCs w:val="20"/>
              </w:rPr>
              <w:t>前</w:t>
            </w:r>
          </w:p>
        </w:tc>
      </w:tr>
      <w:tr w:rsidR="007A7370" w:rsidRPr="00FD21CC" w:rsidTr="00A36066">
        <w:trPr>
          <w:trHeight w:val="350"/>
          <w:jc w:val="center"/>
        </w:trPr>
        <w:tc>
          <w:tcPr>
            <w:tcW w:w="900" w:type="dxa"/>
            <w:vAlign w:val="center"/>
          </w:tcPr>
          <w:p w:rsidR="007A7370" w:rsidRPr="00FD21CC" w:rsidRDefault="00294674" w:rsidP="00FD21CC">
            <w:pPr>
              <w:pStyle w:val="a9"/>
              <w:spacing w:line="360" w:lineRule="exact"/>
              <w:rPr>
                <w:rFonts w:hAnsi="宋体"/>
                <w:sz w:val="20"/>
              </w:rPr>
            </w:pPr>
            <w:r>
              <w:rPr>
                <w:rFonts w:hAnsi="宋体" w:hint="eastAsia"/>
                <w:sz w:val="20"/>
              </w:rPr>
              <w:t>1.7</w:t>
            </w:r>
          </w:p>
        </w:tc>
        <w:tc>
          <w:tcPr>
            <w:tcW w:w="2035" w:type="dxa"/>
            <w:vAlign w:val="center"/>
          </w:tcPr>
          <w:p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rsidR="007A7370" w:rsidRPr="00BB3CF4" w:rsidRDefault="00C27AC6" w:rsidP="00BB3CF4">
            <w:pPr>
              <w:rPr>
                <w:rFonts w:ascii="宋体" w:hAnsi="宋体" w:cs="Tahoma"/>
                <w:sz w:val="20"/>
                <w:szCs w:val="20"/>
              </w:rPr>
            </w:pPr>
            <w:r w:rsidRPr="00BB3CF4">
              <w:rPr>
                <w:rFonts w:ascii="宋体" w:hAnsi="宋体" w:hint="eastAsia"/>
                <w:sz w:val="20"/>
                <w:szCs w:val="20"/>
              </w:rPr>
              <w:t>人民币结算：</w:t>
            </w:r>
            <w:r w:rsidR="00C479AA" w:rsidRPr="00BB3CF4">
              <w:rPr>
                <w:rFonts w:ascii="宋体" w:hAnsi="宋体"/>
                <w:sz w:val="20"/>
                <w:szCs w:val="20"/>
              </w:rPr>
              <w:t>10</w:t>
            </w:r>
            <w:r w:rsidRPr="00BB3CF4">
              <w:rPr>
                <w:rFonts w:ascii="宋体" w:hAnsi="宋体" w:hint="eastAsia"/>
                <w:sz w:val="20"/>
                <w:szCs w:val="20"/>
              </w:rPr>
              <w:t>0%电汇转账支付。货物到达甲方工厂，经验收合格后，提供全额 13%增值税专用发票，支付货款30%的资金，生产期结束无质量问题再付</w:t>
            </w:r>
            <w:r w:rsidR="00BB3CF4" w:rsidRPr="00BB3CF4">
              <w:rPr>
                <w:rFonts w:ascii="宋体" w:hAnsi="宋体"/>
                <w:sz w:val="20"/>
                <w:szCs w:val="20"/>
              </w:rPr>
              <w:t>6</w:t>
            </w:r>
            <w:r w:rsidRPr="00BB3CF4">
              <w:rPr>
                <w:rFonts w:ascii="宋体" w:hAnsi="宋体" w:hint="eastAsia"/>
                <w:sz w:val="20"/>
                <w:szCs w:val="20"/>
              </w:rPr>
              <w:t>0%的款，剩余10%款项年底前支付完毕。（开票期间如遇国家税率调整，以合同中不含税价格为基数乘以调整后税率为开票额）。</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294674">
              <w:rPr>
                <w:rFonts w:hAnsi="宋体" w:hint="eastAsia"/>
                <w:sz w:val="20"/>
              </w:rPr>
              <w:t>8</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rsidR="00AE1623" w:rsidRPr="00BB3CF4" w:rsidRDefault="00AE1623" w:rsidP="00FD21CC">
            <w:pPr>
              <w:pStyle w:val="a9"/>
              <w:spacing w:line="360" w:lineRule="exact"/>
              <w:rPr>
                <w:rFonts w:hAnsi="宋体"/>
                <w:sz w:val="20"/>
              </w:rPr>
            </w:pPr>
            <w:r w:rsidRPr="00BB3CF4">
              <w:rPr>
                <w:rFonts w:hAnsi="宋体" w:hint="eastAsia"/>
                <w:sz w:val="20"/>
              </w:rPr>
              <w:t>不接受</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1.</w:t>
            </w:r>
            <w:r w:rsidR="00294674">
              <w:rPr>
                <w:rFonts w:hAnsi="宋体" w:hint="eastAsia"/>
                <w:sz w:val="20"/>
              </w:rPr>
              <w:t>9</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rsidR="00AE1623" w:rsidRPr="00BB3CF4" w:rsidRDefault="00AE1623" w:rsidP="00FD21CC">
            <w:pPr>
              <w:pStyle w:val="a9"/>
              <w:spacing w:line="360" w:lineRule="exact"/>
              <w:rPr>
                <w:rFonts w:hAnsi="宋体"/>
                <w:sz w:val="20"/>
              </w:rPr>
            </w:pPr>
            <w:r w:rsidRPr="00BB3CF4">
              <w:rPr>
                <w:rFonts w:hAnsi="宋体" w:hint="eastAsia"/>
                <w:sz w:val="20"/>
              </w:rPr>
              <w:t>不允许</w:t>
            </w:r>
          </w:p>
        </w:tc>
      </w:tr>
      <w:tr w:rsidR="00AE1623" w:rsidRPr="00FD21CC" w:rsidTr="009D5A2A">
        <w:trPr>
          <w:trHeight w:val="523"/>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2.1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rsidR="00AE1623" w:rsidRPr="00BB3CF4" w:rsidRDefault="00BB3CF4" w:rsidP="00F72623">
            <w:pPr>
              <w:pStyle w:val="a9"/>
              <w:spacing w:line="360" w:lineRule="exact"/>
              <w:rPr>
                <w:rFonts w:hAnsi="宋体"/>
                <w:b/>
                <w:sz w:val="20"/>
              </w:rPr>
            </w:pPr>
            <w:r w:rsidRPr="00BB3CF4">
              <w:rPr>
                <w:rFonts w:hAnsi="宋体" w:hint="eastAsia"/>
                <w:b/>
                <w:sz w:val="20"/>
              </w:rPr>
              <w:t>2024</w:t>
            </w:r>
            <w:r w:rsidR="00F90247" w:rsidRPr="00BB3CF4">
              <w:rPr>
                <w:rFonts w:hAnsi="宋体" w:hint="eastAsia"/>
                <w:b/>
                <w:sz w:val="20"/>
              </w:rPr>
              <w:t>年</w:t>
            </w:r>
            <w:r w:rsidR="00B244A0">
              <w:rPr>
                <w:rFonts w:hAnsi="宋体" w:hint="eastAsia"/>
                <w:b/>
                <w:sz w:val="20"/>
              </w:rPr>
              <w:t>2</w:t>
            </w:r>
            <w:r w:rsidR="0047339A" w:rsidRPr="00BB3CF4">
              <w:rPr>
                <w:rFonts w:hAnsi="宋体"/>
                <w:b/>
                <w:sz w:val="20"/>
              </w:rPr>
              <w:t>月</w:t>
            </w:r>
            <w:r w:rsidR="00B244A0">
              <w:rPr>
                <w:rFonts w:hAnsi="宋体" w:hint="eastAsia"/>
                <w:b/>
                <w:sz w:val="20"/>
              </w:rPr>
              <w:t>1</w:t>
            </w:r>
            <w:r w:rsidR="0047339A" w:rsidRPr="00BB3CF4">
              <w:rPr>
                <w:rFonts w:hAnsi="宋体"/>
                <w:b/>
                <w:sz w:val="20"/>
              </w:rPr>
              <w:t>日</w:t>
            </w:r>
            <w:r w:rsidR="00B244A0">
              <w:rPr>
                <w:rFonts w:hAnsi="宋体" w:hint="eastAsia"/>
                <w:b/>
                <w:sz w:val="20"/>
              </w:rPr>
              <w:t>15</w:t>
            </w:r>
            <w:r w:rsidR="0047339A" w:rsidRPr="00BB3CF4">
              <w:rPr>
                <w:rFonts w:hAnsi="宋体" w:hint="eastAsia"/>
                <w:b/>
                <w:sz w:val="20"/>
              </w:rPr>
              <w:t>:</w:t>
            </w:r>
            <w:r w:rsidR="0047339A" w:rsidRPr="00BB3CF4">
              <w:rPr>
                <w:rFonts w:hAnsi="宋体"/>
                <w:b/>
                <w:sz w:val="20"/>
              </w:rPr>
              <w:t>00</w:t>
            </w:r>
            <w:r w:rsidR="00F90247" w:rsidRPr="00BB3CF4">
              <w:rPr>
                <w:rFonts w:hAnsi="宋体" w:hint="eastAsia"/>
                <w:b/>
                <w:sz w:val="20"/>
              </w:rPr>
              <w:t>（北京时间）</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2.2</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rsidR="00AE1623" w:rsidRPr="00FD21CC" w:rsidRDefault="00AE1623" w:rsidP="00F90247">
            <w:pPr>
              <w:pStyle w:val="a9"/>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rsidTr="00FD21CC">
        <w:trPr>
          <w:trHeight w:val="340"/>
          <w:jc w:val="center"/>
        </w:trPr>
        <w:tc>
          <w:tcPr>
            <w:tcW w:w="900" w:type="dxa"/>
            <w:vAlign w:val="center"/>
          </w:tcPr>
          <w:p w:rsidR="00F62398" w:rsidRPr="00FD21CC" w:rsidRDefault="00294674" w:rsidP="00FD21CC">
            <w:pPr>
              <w:pStyle w:val="a9"/>
              <w:spacing w:line="360" w:lineRule="exact"/>
              <w:rPr>
                <w:rFonts w:hAnsi="宋体"/>
                <w:sz w:val="20"/>
              </w:rPr>
            </w:pPr>
            <w:r>
              <w:rPr>
                <w:rFonts w:hAnsi="宋体" w:hint="eastAsia"/>
                <w:sz w:val="20"/>
              </w:rPr>
              <w:t>3.1</w:t>
            </w:r>
          </w:p>
        </w:tc>
        <w:tc>
          <w:tcPr>
            <w:tcW w:w="2035" w:type="dxa"/>
            <w:vAlign w:val="center"/>
          </w:tcPr>
          <w:p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rsidR="00F62398" w:rsidRPr="00427EDD" w:rsidRDefault="005E7419" w:rsidP="00297A20">
            <w:pPr>
              <w:rPr>
                <w:rFonts w:ascii="宋体" w:hAnsi="宋体" w:cs="Tahoma"/>
                <w:color w:val="000000"/>
                <w:sz w:val="20"/>
                <w:szCs w:val="20"/>
              </w:rPr>
            </w:pPr>
            <w:r w:rsidRPr="005E7419">
              <w:rPr>
                <w:rFonts w:ascii="宋体" w:hAnsi="宋体" w:cs="Tahoma" w:hint="eastAsia"/>
                <w:color w:val="000000"/>
                <w:sz w:val="20"/>
                <w:szCs w:val="20"/>
              </w:rPr>
              <w:t>在EPS系统中完善更新《法定代表人授权书》、《质量承诺书》、《廉洁承诺书》</w:t>
            </w:r>
          </w:p>
        </w:tc>
      </w:tr>
      <w:tr w:rsidR="00AE1623" w:rsidRPr="00F62398"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rsidR="00EF706D" w:rsidRPr="00FD21CC" w:rsidRDefault="00664EC2" w:rsidP="005E7419">
            <w:pPr>
              <w:pStyle w:val="a9"/>
              <w:spacing w:line="360" w:lineRule="exact"/>
              <w:jc w:val="left"/>
              <w:rPr>
                <w:rFonts w:hAnsi="宋体"/>
                <w:sz w:val="20"/>
              </w:rPr>
            </w:pPr>
            <w:r w:rsidRPr="005E7419">
              <w:rPr>
                <w:rFonts w:hAnsi="宋体" w:hint="eastAsia"/>
                <w:sz w:val="20"/>
              </w:rPr>
              <w:t>1、</w:t>
            </w:r>
            <w:r>
              <w:rPr>
                <w:rFonts w:hAnsi="宋体" w:hint="eastAsia"/>
                <w:sz w:val="20"/>
              </w:rPr>
              <w:t>以系统中报价及税率为准，可不上传报价单，</w:t>
            </w:r>
            <w:r w:rsidRPr="005E7419">
              <w:rPr>
                <w:rFonts w:hAnsi="宋体" w:hint="eastAsia"/>
                <w:sz w:val="20"/>
              </w:rPr>
              <w:t>如不同意付款方式及交货期，</w:t>
            </w:r>
            <w:r>
              <w:rPr>
                <w:rFonts w:hAnsi="宋体" w:hint="eastAsia"/>
                <w:sz w:val="20"/>
              </w:rPr>
              <w:t>需</w:t>
            </w:r>
            <w:r w:rsidRPr="005E7419">
              <w:rPr>
                <w:rFonts w:hAnsi="宋体" w:hint="eastAsia"/>
                <w:sz w:val="20"/>
              </w:rPr>
              <w:t>在《</w:t>
            </w:r>
            <w:r>
              <w:rPr>
                <w:rFonts w:hAnsi="宋体" w:hint="eastAsia"/>
                <w:sz w:val="20"/>
              </w:rPr>
              <w:t>报价单</w:t>
            </w:r>
            <w:r w:rsidRPr="005E7419">
              <w:rPr>
                <w:rFonts w:hAnsi="宋体" w:hint="eastAsia"/>
                <w:sz w:val="20"/>
              </w:rPr>
              <w:t>》中注明付款方式及交货期，打印盖章PDF文件上传附件。</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rsidR="00AE1623" w:rsidRPr="00FD21CC" w:rsidRDefault="00AE1623" w:rsidP="005E6747">
            <w:pPr>
              <w:pStyle w:val="a9"/>
              <w:spacing w:line="360" w:lineRule="exact"/>
              <w:rPr>
                <w:rFonts w:hAnsi="宋体"/>
                <w:sz w:val="20"/>
              </w:rPr>
            </w:pPr>
            <w:r w:rsidRPr="00FD21CC">
              <w:rPr>
                <w:rFonts w:hAnsi="宋体" w:hint="eastAsia"/>
                <w:sz w:val="20"/>
              </w:rPr>
              <w:t>自投标截止之日起</w:t>
            </w:r>
            <w:r w:rsidR="00C5339F">
              <w:rPr>
                <w:rFonts w:hAnsi="宋体"/>
                <w:sz w:val="20"/>
                <w:u w:val="single"/>
              </w:rPr>
              <w:t>6</w:t>
            </w:r>
            <w:r w:rsidR="005E6747">
              <w:rPr>
                <w:rFonts w:hAnsi="宋体"/>
                <w:sz w:val="20"/>
                <w:u w:val="single"/>
              </w:rPr>
              <w:t>0</w:t>
            </w:r>
            <w:r w:rsidRPr="00FD21CC">
              <w:rPr>
                <w:rFonts w:hAnsi="宋体" w:hint="eastAsia"/>
                <w:sz w:val="20"/>
              </w:rPr>
              <w:t>天</w:t>
            </w:r>
          </w:p>
        </w:tc>
      </w:tr>
      <w:tr w:rsidR="00AE1623" w:rsidRPr="00FD21CC" w:rsidTr="00FD21CC">
        <w:trPr>
          <w:trHeight w:val="340"/>
          <w:jc w:val="center"/>
        </w:trPr>
        <w:tc>
          <w:tcPr>
            <w:tcW w:w="900" w:type="dxa"/>
            <w:vAlign w:val="center"/>
          </w:tcPr>
          <w:p w:rsidR="00AE1623" w:rsidRPr="00FD21CC" w:rsidRDefault="00AE1623" w:rsidP="00FD21CC">
            <w:pPr>
              <w:pStyle w:val="a9"/>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rsidR="00AE1623" w:rsidRPr="007A7370" w:rsidRDefault="00CC7F58" w:rsidP="00FD21CC">
            <w:pPr>
              <w:pStyle w:val="a9"/>
              <w:spacing w:line="360" w:lineRule="exact"/>
              <w:rPr>
                <w:rFonts w:hAnsi="宋体"/>
                <w:sz w:val="20"/>
              </w:rPr>
            </w:pPr>
            <w:r w:rsidRPr="007A7370">
              <w:rPr>
                <w:rFonts w:hAnsi="宋体" w:hint="eastAsia"/>
                <w:sz w:val="20"/>
              </w:rPr>
              <w:t>无</w:t>
            </w:r>
          </w:p>
        </w:tc>
      </w:tr>
      <w:tr w:rsidR="00AE1623" w:rsidRPr="00FD21CC" w:rsidTr="00FD21CC">
        <w:trPr>
          <w:trHeight w:val="340"/>
          <w:jc w:val="center"/>
        </w:trPr>
        <w:tc>
          <w:tcPr>
            <w:tcW w:w="900"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4.1</w:t>
            </w:r>
          </w:p>
        </w:tc>
        <w:tc>
          <w:tcPr>
            <w:tcW w:w="2035" w:type="dxa"/>
            <w:vAlign w:val="center"/>
          </w:tcPr>
          <w:p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rsidR="00AE1623" w:rsidRPr="00FD21CC" w:rsidRDefault="00061044" w:rsidP="00FD21CC">
            <w:pPr>
              <w:pStyle w:val="a9"/>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rsidTr="00FD21CC">
        <w:trPr>
          <w:trHeight w:val="340"/>
          <w:jc w:val="center"/>
        </w:trPr>
        <w:tc>
          <w:tcPr>
            <w:tcW w:w="900" w:type="dxa"/>
            <w:vAlign w:val="center"/>
          </w:tcPr>
          <w:p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bl>
    <w:p w:rsidR="00BB3746" w:rsidRPr="00FD21CC" w:rsidRDefault="00BB3746" w:rsidP="00082579">
      <w:pPr>
        <w:widowControl/>
        <w:jc w:val="left"/>
        <w:rPr>
          <w:rFonts w:ascii="宋体" w:hAnsi="宋体"/>
          <w:b/>
          <w:sz w:val="20"/>
          <w:szCs w:val="20"/>
        </w:rPr>
      </w:pPr>
    </w:p>
    <w:p w:rsidR="00BB3746" w:rsidRPr="00545511" w:rsidRDefault="00BB3746">
      <w:pPr>
        <w:widowControl/>
        <w:jc w:val="left"/>
        <w:rPr>
          <w:rFonts w:ascii="宋体" w:hAnsi="宋体"/>
          <w:b/>
          <w:sz w:val="36"/>
          <w:szCs w:val="36"/>
        </w:rPr>
      </w:pPr>
      <w:r w:rsidRPr="00545511">
        <w:rPr>
          <w:rFonts w:ascii="宋体" w:hAnsi="宋体"/>
          <w:b/>
          <w:sz w:val="36"/>
          <w:szCs w:val="36"/>
        </w:rPr>
        <w:br w:type="page"/>
      </w:r>
    </w:p>
    <w:p w:rsidR="003C78FD" w:rsidRDefault="00545511" w:rsidP="009956F7">
      <w:pPr>
        <w:widowControl/>
        <w:jc w:val="center"/>
        <w:rPr>
          <w:rFonts w:ascii="仿宋" w:eastAsia="仿宋" w:hAnsi="仿宋"/>
          <w:b/>
          <w:sz w:val="36"/>
          <w:szCs w:val="36"/>
        </w:rPr>
      </w:pPr>
      <w:r w:rsidRPr="00545511">
        <w:rPr>
          <w:rFonts w:ascii="仿宋" w:eastAsia="仿宋" w:hAnsi="仿宋" w:hint="eastAsia"/>
          <w:b/>
          <w:sz w:val="36"/>
          <w:szCs w:val="36"/>
        </w:rPr>
        <w:lastRenderedPageBreak/>
        <w:t>报价单</w:t>
      </w:r>
    </w:p>
    <w:p w:rsidR="009A00FE" w:rsidRDefault="009A00FE" w:rsidP="009956F7">
      <w:pPr>
        <w:widowControl/>
        <w:jc w:val="center"/>
        <w:rPr>
          <w:rFonts w:ascii="仿宋" w:eastAsia="仿宋" w:hAnsi="仿宋"/>
          <w:b/>
          <w:sz w:val="36"/>
          <w:szCs w:val="36"/>
        </w:rPr>
      </w:pPr>
    </w:p>
    <w:tbl>
      <w:tblPr>
        <w:tblW w:w="5000" w:type="pct"/>
        <w:tblLook w:val="04A0"/>
      </w:tblPr>
      <w:tblGrid>
        <w:gridCol w:w="9962"/>
      </w:tblGrid>
      <w:tr w:rsidR="00753227" w:rsidRPr="00D6156E" w:rsidTr="001C1539">
        <w:trPr>
          <w:trHeight w:val="615"/>
        </w:trPr>
        <w:tc>
          <w:tcPr>
            <w:tcW w:w="5000" w:type="pct"/>
            <w:tcBorders>
              <w:top w:val="nil"/>
              <w:bottom w:val="single" w:sz="4" w:space="0" w:color="auto"/>
              <w:right w:val="nil"/>
            </w:tcBorders>
            <w:shd w:val="clear" w:color="000000" w:fill="FFFFFF"/>
            <w:noWrap/>
            <w:vAlign w:val="center"/>
          </w:tcPr>
          <w:p w:rsidR="009956F7" w:rsidRPr="009956F7" w:rsidRDefault="009956F7" w:rsidP="009956F7">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项目名称：中粮屯河乌苏</w:t>
            </w:r>
            <w:r w:rsidR="00F567BF">
              <w:rPr>
                <w:rFonts w:ascii="仿宋_GB2312" w:eastAsia="仿宋_GB2312" w:hAnsi="仿宋" w:cs="MS Gothic" w:hint="eastAsia"/>
                <w:color w:val="000000"/>
                <w:sz w:val="28"/>
                <w:szCs w:val="28"/>
              </w:rPr>
              <w:t>番茄</w:t>
            </w:r>
            <w:r w:rsidR="00297A20">
              <w:rPr>
                <w:rFonts w:ascii="仿宋_GB2312" w:eastAsia="仿宋_GB2312" w:hAnsi="仿宋" w:cs="MS Gothic" w:hint="eastAsia"/>
                <w:color w:val="000000"/>
                <w:sz w:val="28"/>
                <w:szCs w:val="28"/>
              </w:rPr>
              <w:t>杀菌灌装密封件</w:t>
            </w:r>
            <w:r w:rsidRPr="009956F7">
              <w:rPr>
                <w:rFonts w:ascii="仿宋_GB2312" w:eastAsia="仿宋_GB2312" w:hAnsi="仿宋" w:cs="MS Gothic" w:hint="eastAsia"/>
                <w:color w:val="000000"/>
                <w:sz w:val="28"/>
                <w:szCs w:val="28"/>
              </w:rPr>
              <w:t>采购</w:t>
            </w:r>
            <w:r w:rsidR="00D6156E">
              <w:rPr>
                <w:rFonts w:ascii="仿宋_GB2312" w:eastAsia="仿宋_GB2312" w:hAnsi="仿宋" w:cs="MS Gothic" w:hint="eastAsia"/>
                <w:color w:val="000000"/>
                <w:sz w:val="28"/>
                <w:szCs w:val="28"/>
              </w:rPr>
              <w:tab/>
            </w:r>
            <w:r w:rsidR="007E1C03">
              <w:rPr>
                <w:rFonts w:ascii="仿宋_GB2312" w:eastAsia="仿宋_GB2312" w:hAnsi="仿宋" w:cs="MS Gothic" w:hint="eastAsia"/>
                <w:color w:val="000000"/>
                <w:sz w:val="28"/>
                <w:szCs w:val="28"/>
              </w:rPr>
              <w:t xml:space="preserve">  </w:t>
            </w:r>
            <w:r w:rsidRPr="009956F7">
              <w:rPr>
                <w:rFonts w:ascii="仿宋_GB2312" w:eastAsia="仿宋_GB2312" w:hAnsi="仿宋" w:cs="MS Gothic" w:hint="eastAsia"/>
                <w:color w:val="000000"/>
                <w:sz w:val="28"/>
                <w:szCs w:val="28"/>
              </w:rPr>
              <w:t>货币单位：元人民币</w:t>
            </w:r>
          </w:p>
          <w:p w:rsidR="009956F7" w:rsidRPr="009956F7" w:rsidRDefault="009956F7" w:rsidP="009956F7">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 xml:space="preserve">报价单位：                             </w:t>
            </w:r>
          </w:p>
          <w:p w:rsidR="009956F7" w:rsidRPr="009956F7" w:rsidRDefault="009956F7" w:rsidP="009956F7">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报价时间：</w:t>
            </w:r>
            <w:r w:rsidR="00D70A2A" w:rsidRPr="009956F7">
              <w:rPr>
                <w:rFonts w:ascii="仿宋_GB2312" w:eastAsia="仿宋_GB2312" w:hAnsi="仿宋" w:cs="MS Gothic"/>
                <w:color w:val="000000"/>
                <w:sz w:val="28"/>
                <w:szCs w:val="28"/>
              </w:rPr>
              <w:t xml:space="preserve"> </w:t>
            </w:r>
          </w:p>
          <w:p w:rsidR="009956F7" w:rsidRPr="009956F7" w:rsidRDefault="000E6D27" w:rsidP="009956F7">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1</w:t>
            </w:r>
            <w:r>
              <w:rPr>
                <w:rFonts w:ascii="仿宋_GB2312" w:eastAsia="仿宋_GB2312" w:hAnsi="仿宋" w:cs="MS Gothic"/>
                <w:color w:val="000000"/>
                <w:sz w:val="28"/>
                <w:szCs w:val="28"/>
              </w:rPr>
              <w:t>.</w:t>
            </w:r>
            <w:r w:rsidR="009956F7" w:rsidRPr="009956F7">
              <w:rPr>
                <w:rFonts w:ascii="仿宋_GB2312" w:eastAsia="仿宋_GB2312" w:hAnsi="仿宋" w:cs="MS Gothic" w:hint="eastAsia"/>
                <w:color w:val="000000"/>
                <w:sz w:val="28"/>
                <w:szCs w:val="28"/>
              </w:rPr>
              <w:t xml:space="preserve">是否响应谈判文件付款方式要求（不响应的需明示，未明示视为响应） </w:t>
            </w:r>
          </w:p>
          <w:p w:rsidR="00886C30" w:rsidRDefault="000E6D27" w:rsidP="009956F7">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2</w:t>
            </w:r>
            <w:r>
              <w:rPr>
                <w:rFonts w:ascii="仿宋_GB2312" w:eastAsia="仿宋_GB2312" w:hAnsi="仿宋" w:cs="MS Gothic"/>
                <w:color w:val="000000"/>
                <w:sz w:val="28"/>
                <w:szCs w:val="28"/>
              </w:rPr>
              <w:t>.</w:t>
            </w:r>
            <w:r w:rsidR="009956F7" w:rsidRPr="009956F7">
              <w:rPr>
                <w:rFonts w:ascii="仿宋_GB2312" w:eastAsia="仿宋_GB2312" w:hAnsi="仿宋" w:cs="MS Gothic" w:hint="eastAsia"/>
                <w:color w:val="000000"/>
                <w:sz w:val="28"/>
                <w:szCs w:val="28"/>
              </w:rPr>
              <w:t>是否响应谈判文件</w:t>
            </w:r>
            <w:r w:rsidR="009A7280">
              <w:rPr>
                <w:rFonts w:ascii="仿宋_GB2312" w:eastAsia="仿宋_GB2312" w:hAnsi="仿宋" w:cs="MS Gothic" w:hint="eastAsia"/>
                <w:color w:val="000000"/>
                <w:sz w:val="28"/>
                <w:szCs w:val="28"/>
              </w:rPr>
              <w:t>供货期</w:t>
            </w:r>
            <w:r w:rsidR="009956F7" w:rsidRPr="009956F7">
              <w:rPr>
                <w:rFonts w:ascii="仿宋_GB2312" w:eastAsia="仿宋_GB2312" w:hAnsi="仿宋" w:cs="MS Gothic" w:hint="eastAsia"/>
                <w:color w:val="000000"/>
                <w:sz w:val="28"/>
                <w:szCs w:val="28"/>
              </w:rPr>
              <w:t>期要求（不响应的需明示，未明示视为响应）</w:t>
            </w:r>
          </w:p>
          <w:p w:rsidR="00B0005D" w:rsidRDefault="00F567BF" w:rsidP="00B0005D">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3、纳税人资质：</w:t>
            </w:r>
            <w:r w:rsidR="00B0005D" w:rsidRPr="00B0005D">
              <w:rPr>
                <w:rFonts w:ascii="仿宋_GB2312" w:eastAsia="仿宋_GB2312" w:hAnsi="仿宋" w:cs="MS Gothic" w:hint="eastAsia"/>
                <w:color w:val="000000"/>
                <w:sz w:val="28"/>
                <w:szCs w:val="28"/>
              </w:rPr>
              <w:t>□</w:t>
            </w:r>
            <w:r w:rsidR="00B0005D">
              <w:rPr>
                <w:rFonts w:ascii="仿宋_GB2312" w:eastAsia="仿宋_GB2312" w:hAnsi="仿宋" w:cs="MS Gothic" w:hint="eastAsia"/>
                <w:color w:val="000000"/>
                <w:sz w:val="28"/>
                <w:szCs w:val="28"/>
              </w:rPr>
              <w:t xml:space="preserve">一般纳税人 </w:t>
            </w:r>
            <w:r w:rsidR="00B0005D" w:rsidRPr="00B0005D">
              <w:rPr>
                <w:rFonts w:ascii="仿宋_GB2312" w:eastAsia="仿宋_GB2312" w:hAnsi="仿宋" w:cs="MS Gothic" w:hint="eastAsia"/>
                <w:color w:val="000000"/>
                <w:sz w:val="28"/>
                <w:szCs w:val="28"/>
              </w:rPr>
              <w:t>□</w:t>
            </w:r>
            <w:r w:rsidR="00B0005D">
              <w:rPr>
                <w:rFonts w:ascii="仿宋_GB2312" w:eastAsia="仿宋_GB2312" w:hAnsi="仿宋" w:cs="MS Gothic" w:hint="eastAsia"/>
                <w:color w:val="000000"/>
                <w:sz w:val="28"/>
                <w:szCs w:val="28"/>
              </w:rPr>
              <w:t>小规模</w:t>
            </w:r>
          </w:p>
          <w:p w:rsidR="000E6D27" w:rsidRDefault="00296F5A" w:rsidP="009956F7">
            <w:pPr>
              <w:spacing w:line="360" w:lineRule="auto"/>
              <w:rPr>
                <w:rFonts w:ascii="仿宋_GB2312" w:eastAsia="仿宋_GB2312" w:hAnsi="仿宋" w:cs="MS Gothic"/>
                <w:color w:val="000000"/>
                <w:sz w:val="28"/>
                <w:szCs w:val="28"/>
              </w:rPr>
            </w:pPr>
            <w:r>
              <w:rPr>
                <w:rFonts w:ascii="仿宋_GB2312" w:eastAsia="仿宋_GB2312" w:hAnsi="仿宋" w:cs="MS Gothic"/>
                <w:color w:val="000000"/>
                <w:sz w:val="28"/>
                <w:szCs w:val="28"/>
              </w:rPr>
              <w:t xml:space="preserve"> </w:t>
            </w:r>
          </w:p>
          <w:tbl>
            <w:tblPr>
              <w:tblW w:w="5000" w:type="pct"/>
              <w:tblLook w:val="04A0"/>
            </w:tblPr>
            <w:tblGrid>
              <w:gridCol w:w="565"/>
              <w:gridCol w:w="1316"/>
              <w:gridCol w:w="1020"/>
              <w:gridCol w:w="1178"/>
              <w:gridCol w:w="535"/>
              <w:gridCol w:w="582"/>
              <w:gridCol w:w="819"/>
              <w:gridCol w:w="900"/>
              <w:gridCol w:w="1016"/>
              <w:gridCol w:w="1256"/>
              <w:gridCol w:w="549"/>
            </w:tblGrid>
            <w:tr w:rsidR="00F72623" w:rsidRPr="00F72623" w:rsidTr="00F72623">
              <w:trPr>
                <w:trHeight w:val="480"/>
              </w:trPr>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序号</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物料编码</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b/>
                      <w:bCs/>
                      <w:color w:val="000000"/>
                      <w:kern w:val="0"/>
                      <w:sz w:val="20"/>
                      <w:szCs w:val="20"/>
                    </w:rPr>
                  </w:pPr>
                  <w:r w:rsidRPr="00F72623">
                    <w:rPr>
                      <w:rFonts w:ascii="宋体" w:hAnsi="宋体" w:cs="宋体" w:hint="eastAsia"/>
                      <w:b/>
                      <w:bCs/>
                      <w:color w:val="000000"/>
                      <w:kern w:val="0"/>
                      <w:sz w:val="20"/>
                      <w:szCs w:val="20"/>
                    </w:rPr>
                    <w:t>配件名称</w:t>
                  </w:r>
                </w:p>
              </w:tc>
              <w:tc>
                <w:tcPr>
                  <w:tcW w:w="628"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规格型号</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数量</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单位</w:t>
                  </w:r>
                </w:p>
              </w:tc>
              <w:tc>
                <w:tcPr>
                  <w:tcW w:w="424"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单价（元）</w:t>
                  </w:r>
                </w:p>
              </w:tc>
              <w:tc>
                <w:tcPr>
                  <w:tcW w:w="505"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金额（元）</w:t>
                  </w: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b/>
                      <w:bCs/>
                      <w:color w:val="000000"/>
                      <w:kern w:val="0"/>
                      <w:sz w:val="20"/>
                      <w:szCs w:val="20"/>
                    </w:rPr>
                  </w:pPr>
                  <w:r w:rsidRPr="00F72623">
                    <w:rPr>
                      <w:rFonts w:ascii="宋体" w:hAnsi="宋体" w:cs="宋体" w:hint="eastAsia"/>
                      <w:b/>
                      <w:bCs/>
                      <w:color w:val="000000"/>
                      <w:kern w:val="0"/>
                      <w:sz w:val="20"/>
                      <w:szCs w:val="20"/>
                    </w:rPr>
                    <w:t>工段</w:t>
                  </w:r>
                </w:p>
              </w:tc>
              <w:tc>
                <w:tcPr>
                  <w:tcW w:w="668"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设备名称</w:t>
                  </w:r>
                </w:p>
              </w:tc>
              <w:tc>
                <w:tcPr>
                  <w:tcW w:w="306"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备注</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Z6800044937</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115*5.7</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1#杀菌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Z6800044939</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85*5.7</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1#杀菌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27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DUD024</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Z6800044936</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GUI033(保温）</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Z6800044922</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GUI024(保温）</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Z6800039507</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A4953/E</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26</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Z6800039508</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A4953/I</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Z6800069146</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13285</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9</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Z6800014292</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13294</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Z6800044919</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GUH041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循环阀PV001</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11</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Z6800038938</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A6636/i</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PV001阀法兰</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12</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Z6800038939</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A6636/e</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PV001阀法兰</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lastRenderedPageBreak/>
                    <w:t>13</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Z6800045783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GUH062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循环阀PV001</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Z6800065396</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GIA036</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PV002</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15</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Z6800044407</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GUH021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PV002</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27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下滑环</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Md14294</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PV002</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17</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Z6800065404</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GUE029</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PV450阀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Z6800065412</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GUB006</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PV450阀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19</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Z6800038948</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0552326</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V002</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Z6800038951</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203132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VP21</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21</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Z6800038952</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0552361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v70</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22</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Z6800038947</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0552321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v29</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23</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Z6800038949</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0552441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v34</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24</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Z6800038950</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0552325</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vs001</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25</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0552339</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v31</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26</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Z6800038954</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0552338</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v19</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27</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Z6800044505</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0552477</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v008</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28</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Z6800065409</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0552483</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v001</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29</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Z6800038973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0594251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“H”屏蔽</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30</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Z6800038974</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0594250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“H”屏蔽</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31</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Z6800019360</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RAMGD050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唇形密封（带麻线）</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32</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Z6800038959</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RAAGD4425</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A屏蔽</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33</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Z6800059917</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RAAGD4550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A屏蔽</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34</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Z6800038963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RAAGD4450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lastRenderedPageBreak/>
                    <w:t>35</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Z6800068902</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M111664</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杀菌冷却段</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36</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GUJ018</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37</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Z6800068931</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GUJ009</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38</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Z6800068917</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GUJ010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39</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Z6800068874</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GUJ019</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40</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Z6800069146</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13285</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41</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Z6800068900</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M100660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48</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42</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Z6800068952</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密封垫</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M107041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43</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Z6800068928</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GUJ013</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杀菌保温段</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44</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Z6800068925</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GUJ001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45</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M111290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杀菌辅助冷却</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46</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Z6800068901</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GUI012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47</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M111290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48</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Z6800068921</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M111227</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49</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Z6800069014</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13497</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50</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Z6800068931</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GUJ009</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28</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杀菌段</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51</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Z6800068900</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M100660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36</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52</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Z6800069146</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13285</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53</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Z6800044918</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GUH016</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杀菌阀组</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54</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Z6800069004</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13270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55</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Z6800069005</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13392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56</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Z6800069004</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13270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lastRenderedPageBreak/>
                    <w:t>57</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Z6800069011</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13288</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58</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Z6800069003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13487</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59</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Z6800068966</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17432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60</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Z6800044935</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GUH028</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61</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Z6800068912</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GUG043</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62</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Z6800068885</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GWM701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63</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Z6800068898</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M110973</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64</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缓冲垫子</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md13589</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2#进料阀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65</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Z6800060182</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GUI019</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2#进料阀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66</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Z6800068893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GUG040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清洗阀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67</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Z6800044929</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GUF021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P1气缸</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68</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Z6800044930</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GUG006</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P1气缸</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69</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Z6800026381</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GUH027</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70</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Z6800039510</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GUG004</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71</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Z6800039511</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GUH002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72</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Z6800026385</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GUG050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73</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Z6800044917</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GUH012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74</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Z6800068887</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GUF004</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针型阀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75</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Z6800044416</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GUH057</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物料软管</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76</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Z6800044410</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GUH042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物料软管</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77</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Z6800038943</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缓冲垫子</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md-17986</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78</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Z6800026382</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GVX041</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lastRenderedPageBreak/>
                    <w:t>79</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Z6800068955</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GVX022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蒸汽微调阀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80</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Z6800026386</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密封圈</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GIA419</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24</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蒸汽微调阀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81</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Z6800044409</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GVX012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P1气缸</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82</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皮碗（密封件）</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GACO RING DI 150  </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83</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皮碗（密封件）</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GACO RING DI 156  </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84</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密封件</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OR RING 117  </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85</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密封件</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GACO RING DI 400  </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86</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密封件</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OR RING 193   </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87</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Z6800038976</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滤芯</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0406000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蒸汽管线</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88</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Z6800038978</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滤芯</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0406025</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蒸汽管线</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89</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阀芯垫子</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KEYSTONE DN600</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V27蝶阀</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480"/>
              </w:trPr>
              <w:tc>
                <w:tcPr>
                  <w:tcW w:w="31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90</w:t>
                  </w:r>
                </w:p>
              </w:tc>
              <w:tc>
                <w:tcPr>
                  <w:tcW w:w="546"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Z6800045518</w:t>
                  </w:r>
                </w:p>
              </w:tc>
              <w:tc>
                <w:tcPr>
                  <w:tcW w:w="54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物料软管</w:t>
                  </w:r>
                </w:p>
              </w:tc>
              <w:tc>
                <w:tcPr>
                  <w:tcW w:w="628"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m103252</w:t>
                  </w:r>
                </w:p>
              </w:tc>
              <w:tc>
                <w:tcPr>
                  <w:tcW w:w="29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2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根</w:t>
                  </w:r>
                </w:p>
              </w:tc>
              <w:tc>
                <w:tcPr>
                  <w:tcW w:w="424"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6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灌装机</w:t>
                  </w:r>
                </w:p>
              </w:tc>
              <w:tc>
                <w:tcPr>
                  <w:tcW w:w="306"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F72623">
              <w:trPr>
                <w:trHeight w:val="582"/>
              </w:trPr>
              <w:tc>
                <w:tcPr>
                  <w:tcW w:w="314" w:type="pct"/>
                  <w:tcBorders>
                    <w:top w:val="nil"/>
                    <w:left w:val="single" w:sz="4" w:space="0" w:color="auto"/>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546" w:type="pct"/>
                  <w:tcBorders>
                    <w:top w:val="nil"/>
                    <w:left w:val="nil"/>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547" w:type="pct"/>
                  <w:tcBorders>
                    <w:top w:val="nil"/>
                    <w:left w:val="nil"/>
                    <w:bottom w:val="single" w:sz="4" w:space="0" w:color="auto"/>
                    <w:right w:val="nil"/>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合计</w:t>
                  </w:r>
                </w:p>
              </w:tc>
              <w:tc>
                <w:tcPr>
                  <w:tcW w:w="628" w:type="pct"/>
                  <w:tcBorders>
                    <w:top w:val="nil"/>
                    <w:left w:val="nil"/>
                    <w:bottom w:val="single" w:sz="4" w:space="0" w:color="auto"/>
                    <w:right w:val="nil"/>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298" w:type="pct"/>
                  <w:tcBorders>
                    <w:top w:val="nil"/>
                    <w:left w:val="nil"/>
                    <w:bottom w:val="single" w:sz="4" w:space="0" w:color="auto"/>
                    <w:right w:val="nil"/>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322" w:type="pct"/>
                  <w:tcBorders>
                    <w:top w:val="nil"/>
                    <w:left w:val="nil"/>
                    <w:bottom w:val="single" w:sz="4" w:space="0" w:color="auto"/>
                    <w:right w:val="nil"/>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424" w:type="pct"/>
                  <w:tcBorders>
                    <w:top w:val="nil"/>
                    <w:left w:val="nil"/>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505"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kern w:val="0"/>
                      <w:sz w:val="20"/>
                      <w:szCs w:val="20"/>
                    </w:rPr>
                  </w:pPr>
                  <w:r w:rsidRPr="00F72623">
                    <w:rPr>
                      <w:rFonts w:ascii="宋体" w:hAnsi="宋体" w:cs="宋体" w:hint="eastAsia"/>
                      <w:kern w:val="0"/>
                      <w:sz w:val="20"/>
                      <w:szCs w:val="20"/>
                    </w:rPr>
                    <w:t xml:space="preserve">　</w:t>
                  </w:r>
                </w:p>
              </w:tc>
              <w:tc>
                <w:tcPr>
                  <w:tcW w:w="443" w:type="pct"/>
                  <w:tcBorders>
                    <w:top w:val="nil"/>
                    <w:left w:val="nil"/>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668" w:type="pct"/>
                  <w:tcBorders>
                    <w:top w:val="nil"/>
                    <w:left w:val="nil"/>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color w:val="000000"/>
                      <w:kern w:val="0"/>
                      <w:sz w:val="22"/>
                      <w:szCs w:val="22"/>
                    </w:rPr>
                  </w:pPr>
                  <w:r w:rsidRPr="00F72623">
                    <w:rPr>
                      <w:rFonts w:ascii="宋体" w:hAnsi="宋体" w:cs="宋体" w:hint="eastAsia"/>
                      <w:color w:val="000000"/>
                      <w:kern w:val="0"/>
                      <w:sz w:val="22"/>
                      <w:szCs w:val="22"/>
                    </w:rPr>
                    <w:t xml:space="preserve">　</w:t>
                  </w:r>
                </w:p>
              </w:tc>
              <w:tc>
                <w:tcPr>
                  <w:tcW w:w="306" w:type="pct"/>
                  <w:tcBorders>
                    <w:top w:val="nil"/>
                    <w:left w:val="nil"/>
                    <w:bottom w:val="single" w:sz="4" w:space="0" w:color="auto"/>
                    <w:right w:val="single" w:sz="4" w:space="0" w:color="auto"/>
                  </w:tcBorders>
                  <w:shd w:val="clear" w:color="000000" w:fill="FFFFFF"/>
                  <w:noWrap/>
                  <w:vAlign w:val="bottom"/>
                  <w:hideMark/>
                </w:tcPr>
                <w:p w:rsidR="00F72623" w:rsidRPr="00F72623" w:rsidRDefault="00F72623" w:rsidP="00F72623">
                  <w:pPr>
                    <w:widowControl/>
                    <w:jc w:val="left"/>
                    <w:rPr>
                      <w:rFonts w:ascii="宋体" w:hAnsi="宋体" w:cs="宋体"/>
                      <w:color w:val="000000"/>
                      <w:kern w:val="0"/>
                      <w:sz w:val="22"/>
                      <w:szCs w:val="22"/>
                    </w:rPr>
                  </w:pPr>
                  <w:r w:rsidRPr="00F72623">
                    <w:rPr>
                      <w:rFonts w:ascii="宋体" w:hAnsi="宋体" w:cs="宋体" w:hint="eastAsia"/>
                      <w:color w:val="000000"/>
                      <w:kern w:val="0"/>
                      <w:sz w:val="22"/>
                      <w:szCs w:val="22"/>
                    </w:rPr>
                    <w:t xml:space="preserve">　</w:t>
                  </w:r>
                </w:p>
              </w:tc>
            </w:tr>
          </w:tbl>
          <w:p w:rsidR="00C5339F" w:rsidRPr="00753227" w:rsidRDefault="00C5339F" w:rsidP="009956F7">
            <w:pPr>
              <w:spacing w:line="360" w:lineRule="auto"/>
              <w:rPr>
                <w:rFonts w:ascii="宋体" w:hAnsi="宋体" w:cs="宋体"/>
                <w:b/>
                <w:bCs/>
                <w:kern w:val="0"/>
                <w:sz w:val="36"/>
                <w:szCs w:val="36"/>
              </w:rPr>
            </w:pPr>
          </w:p>
        </w:tc>
      </w:tr>
      <w:tr w:rsidR="00753227" w:rsidRPr="00753227" w:rsidTr="00753227">
        <w:trPr>
          <w:trHeight w:val="825"/>
        </w:trPr>
        <w:tc>
          <w:tcPr>
            <w:tcW w:w="5000" w:type="pct"/>
            <w:tcBorders>
              <w:top w:val="single" w:sz="4" w:space="0" w:color="auto"/>
              <w:left w:val="nil"/>
              <w:bottom w:val="nil"/>
              <w:right w:val="nil"/>
            </w:tcBorders>
            <w:shd w:val="clear" w:color="auto" w:fill="auto"/>
            <w:vAlign w:val="center"/>
            <w:hideMark/>
          </w:tcPr>
          <w:p w:rsidR="004C5B96" w:rsidRDefault="004C5B96" w:rsidP="00C5339F">
            <w:pPr>
              <w:widowControl/>
              <w:jc w:val="left"/>
              <w:rPr>
                <w:rFonts w:ascii="仿宋_GB2312" w:eastAsia="仿宋_GB2312" w:hAnsi="仿宋" w:cs="MS Gothic"/>
                <w:color w:val="000000"/>
                <w:sz w:val="28"/>
                <w:szCs w:val="28"/>
              </w:rPr>
            </w:pPr>
          </w:p>
          <w:p w:rsidR="00C5339F" w:rsidRPr="00C5339F" w:rsidRDefault="00052EB3" w:rsidP="00C5339F">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说明：本项目共进行多</w:t>
            </w:r>
            <w:r w:rsidR="00C5339F" w:rsidRPr="00C5339F">
              <w:rPr>
                <w:rFonts w:ascii="仿宋_GB2312" w:eastAsia="仿宋_GB2312" w:hAnsi="仿宋" w:cs="MS Gothic" w:hint="eastAsia"/>
                <w:color w:val="000000"/>
                <w:sz w:val="28"/>
                <w:szCs w:val="28"/>
              </w:rPr>
              <w:t>轮报价</w:t>
            </w:r>
            <w:r w:rsidR="00C70D50">
              <w:rPr>
                <w:rFonts w:ascii="仿宋_GB2312" w:eastAsia="仿宋_GB2312" w:hAnsi="仿宋" w:cs="MS Gothic" w:hint="eastAsia"/>
                <w:color w:val="000000"/>
                <w:sz w:val="28"/>
                <w:szCs w:val="28"/>
              </w:rPr>
              <w:t>。</w:t>
            </w:r>
          </w:p>
          <w:p w:rsidR="00C5339F" w:rsidRPr="00C5339F" w:rsidRDefault="00C5339F" w:rsidP="00C5339F">
            <w:pPr>
              <w:widowControl/>
              <w:jc w:val="left"/>
              <w:rPr>
                <w:rFonts w:ascii="仿宋_GB2312" w:eastAsia="仿宋_GB2312" w:hAnsi="仿宋" w:cs="MS Gothic"/>
                <w:color w:val="000000"/>
                <w:sz w:val="28"/>
                <w:szCs w:val="28"/>
              </w:rPr>
            </w:pPr>
            <w:r w:rsidRPr="00C5339F">
              <w:rPr>
                <w:rFonts w:ascii="仿宋_GB2312" w:eastAsia="仿宋_GB2312" w:hAnsi="仿宋" w:cs="MS Gothic" w:hint="eastAsia"/>
                <w:color w:val="000000"/>
                <w:sz w:val="28"/>
                <w:szCs w:val="28"/>
              </w:rPr>
              <w:t>投标人名称：（盖章）</w:t>
            </w:r>
          </w:p>
          <w:p w:rsidR="00753227" w:rsidRPr="00753227" w:rsidRDefault="00C5339F" w:rsidP="00C5339F">
            <w:pPr>
              <w:widowControl/>
              <w:jc w:val="left"/>
              <w:rPr>
                <w:rFonts w:ascii="宋体" w:hAnsi="宋体" w:cs="宋体"/>
                <w:b/>
                <w:bCs/>
                <w:color w:val="000000"/>
                <w:kern w:val="0"/>
                <w:sz w:val="28"/>
                <w:szCs w:val="28"/>
              </w:rPr>
            </w:pPr>
            <w:r w:rsidRPr="00C5339F">
              <w:rPr>
                <w:rFonts w:ascii="仿宋_GB2312" w:eastAsia="仿宋_GB2312" w:hAnsi="仿宋" w:cs="MS Gothic" w:hint="eastAsia"/>
                <w:color w:val="000000"/>
                <w:sz w:val="28"/>
                <w:szCs w:val="28"/>
              </w:rPr>
              <w:t>法定代表人或授权代表：（签字）</w:t>
            </w:r>
          </w:p>
        </w:tc>
      </w:tr>
    </w:tbl>
    <w:p w:rsidR="004F6120" w:rsidRDefault="004F6120">
      <w:pPr>
        <w:widowControl/>
        <w:jc w:val="left"/>
        <w:rPr>
          <w:rFonts w:ascii="仿宋" w:eastAsia="仿宋" w:hAnsi="仿宋" w:cs="黑体"/>
          <w:b/>
          <w:sz w:val="36"/>
          <w:szCs w:val="32"/>
        </w:rPr>
      </w:pPr>
      <w:r>
        <w:rPr>
          <w:rFonts w:ascii="仿宋" w:eastAsia="仿宋" w:hAnsi="仿宋" w:cs="黑体"/>
          <w:b/>
          <w:sz w:val="36"/>
          <w:szCs w:val="32"/>
        </w:rPr>
        <w:br w:type="page"/>
      </w:r>
    </w:p>
    <w:p w:rsidR="005C787B" w:rsidRDefault="001E1724" w:rsidP="001259B2">
      <w:pPr>
        <w:spacing w:line="540" w:lineRule="exact"/>
        <w:ind w:firstLineChars="150" w:firstLine="542"/>
        <w:jc w:val="center"/>
        <w:rPr>
          <w:rFonts w:ascii="仿宋" w:eastAsia="仿宋" w:hAnsi="仿宋" w:cs="黑体"/>
          <w:b/>
          <w:sz w:val="36"/>
          <w:szCs w:val="32"/>
        </w:rPr>
      </w:pPr>
      <w:r w:rsidRPr="001259B2">
        <w:rPr>
          <w:rFonts w:ascii="仿宋" w:eastAsia="仿宋" w:hAnsi="仿宋" w:cs="黑体" w:hint="eastAsia"/>
          <w:b/>
          <w:sz w:val="36"/>
          <w:szCs w:val="32"/>
        </w:rPr>
        <w:lastRenderedPageBreak/>
        <w:t>第三</w:t>
      </w:r>
      <w:r w:rsidRPr="001259B2">
        <w:rPr>
          <w:rFonts w:ascii="仿宋" w:eastAsia="仿宋" w:hAnsi="仿宋" w:cs="黑体"/>
          <w:b/>
          <w:sz w:val="36"/>
          <w:szCs w:val="32"/>
        </w:rPr>
        <w:t xml:space="preserve">章  </w:t>
      </w:r>
      <w:r w:rsidRPr="001259B2">
        <w:rPr>
          <w:rFonts w:ascii="仿宋" w:eastAsia="仿宋" w:hAnsi="仿宋" w:cs="黑体" w:hint="eastAsia"/>
          <w:b/>
          <w:sz w:val="36"/>
          <w:szCs w:val="32"/>
        </w:rPr>
        <w:t>采购合同</w:t>
      </w:r>
    </w:p>
    <w:p w:rsidR="00196B8D" w:rsidRDefault="00196B8D" w:rsidP="00196B8D">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供方：</w:t>
      </w:r>
      <w:bookmarkStart w:id="0" w:name="CompanyName"/>
      <w:bookmarkEnd w:id="0"/>
      <w:r w:rsidR="00955364" w:rsidRPr="00C704FB">
        <w:rPr>
          <w:rFonts w:ascii="仿宋_GB2312" w:eastAsia="仿宋_GB2312" w:hAnsi="仿宋" w:hint="eastAsia"/>
          <w:sz w:val="28"/>
          <w:szCs w:val="28"/>
        </w:rPr>
        <w:t>合同编号：</w:t>
      </w:r>
      <w:bookmarkStart w:id="1" w:name="ContractCode"/>
      <w:bookmarkEnd w:id="1"/>
    </w:p>
    <w:p w:rsidR="00955364" w:rsidRPr="004628BC" w:rsidRDefault="00955364" w:rsidP="00196B8D">
      <w:pPr>
        <w:spacing w:line="540" w:lineRule="exact"/>
        <w:ind w:firstLineChars="2250" w:firstLine="6300"/>
        <w:jc w:val="left"/>
        <w:rPr>
          <w:rFonts w:ascii="仿宋_GB2312" w:eastAsia="仿宋_GB2312" w:hAnsi="仿宋"/>
          <w:sz w:val="28"/>
          <w:szCs w:val="28"/>
          <w:u w:val="single"/>
        </w:rPr>
      </w:pPr>
      <w:r w:rsidRPr="00C704FB">
        <w:rPr>
          <w:rFonts w:ascii="仿宋_GB2312" w:eastAsia="仿宋_GB2312" w:hAnsi="仿宋" w:hint="eastAsia"/>
          <w:sz w:val="28"/>
          <w:szCs w:val="28"/>
        </w:rPr>
        <w:t>签约地点：</w:t>
      </w:r>
    </w:p>
    <w:p w:rsidR="00955364" w:rsidRPr="00196B8D" w:rsidRDefault="00955364" w:rsidP="00955364">
      <w:pPr>
        <w:spacing w:line="540" w:lineRule="exact"/>
        <w:jc w:val="left"/>
        <w:rPr>
          <w:rFonts w:ascii="仿宋_GB2312" w:eastAsia="仿宋_GB2312" w:hAnsi="仿宋"/>
          <w:sz w:val="28"/>
          <w:szCs w:val="28"/>
          <w:u w:val="single"/>
        </w:rPr>
      </w:pPr>
      <w:r w:rsidRPr="00C704FB">
        <w:rPr>
          <w:rFonts w:ascii="仿宋_GB2312" w:eastAsia="仿宋_GB2312" w:hAnsi="仿宋" w:hint="eastAsia"/>
          <w:sz w:val="28"/>
          <w:szCs w:val="28"/>
        </w:rPr>
        <w:t>需方：</w:t>
      </w:r>
      <w:bookmarkStart w:id="2" w:name="SupplierNameTitle"/>
      <w:bookmarkEnd w:id="2"/>
      <w:r w:rsidR="00196B8D" w:rsidRPr="00196B8D">
        <w:rPr>
          <w:rFonts w:ascii="仿宋_GB2312" w:eastAsia="仿宋_GB2312" w:hAnsi="仿宋" w:hint="eastAsia"/>
          <w:sz w:val="28"/>
          <w:szCs w:val="28"/>
        </w:rPr>
        <w:t>签订时间</w:t>
      </w:r>
      <w:r w:rsidR="00196B8D" w:rsidRPr="00196B8D">
        <w:rPr>
          <w:rFonts w:ascii="仿宋_GB2312" w:eastAsia="仿宋_GB2312" w:hAnsi="仿宋"/>
          <w:sz w:val="28"/>
          <w:szCs w:val="28"/>
        </w:rPr>
        <w:t>：</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rsidR="00955364"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本合同为闭口合同</w:t>
      </w:r>
      <w:r w:rsidR="00955364">
        <w:rPr>
          <w:rFonts w:ascii="仿宋_GB2312" w:eastAsia="仿宋_GB2312" w:hAnsi="仿宋" w:hint="eastAsia"/>
          <w:sz w:val="28"/>
          <w:szCs w:val="28"/>
        </w:rPr>
        <w:t>，供货量、交货时间以合同约定为准，溢短量需另行签订补充协议。</w:t>
      </w:r>
    </w:p>
    <w:p w:rsidR="00955364" w:rsidRPr="00C704FB" w:rsidRDefault="00955364" w:rsidP="00955364">
      <w:pPr>
        <w:spacing w:line="540" w:lineRule="exact"/>
        <w:rPr>
          <w:rFonts w:ascii="仿宋_GB2312" w:eastAsia="仿宋_GB2312" w:hAnsi="仿宋"/>
          <w:sz w:val="28"/>
          <w:szCs w:val="28"/>
        </w:rPr>
      </w:pPr>
      <w:bookmarkStart w:id="3" w:name="table1"/>
      <w:bookmarkEnd w:id="3"/>
      <w:r w:rsidRPr="00C704FB">
        <w:rPr>
          <w:rFonts w:ascii="仿宋_GB2312" w:eastAsia="仿宋_GB2312" w:hAnsi="仿宋" w:hint="eastAsia"/>
          <w:sz w:val="28"/>
          <w:szCs w:val="28"/>
        </w:rPr>
        <w:t>注：单价为含税价</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不含税价□。</w:t>
      </w:r>
    </w:p>
    <w:p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开口合同，最终供货量、交货时间以需方实际需求为准，经双方确认的数量作为结算依据。溢短量在合同量的【】%以内不再签订补充协议，按合同条款执行即可，大于合同量【】%时需签订补充协议，小于合同量【】%时需方应书面通知供方。</w:t>
      </w:r>
    </w:p>
    <w:tbl>
      <w:tblPr>
        <w:tblW w:w="5000" w:type="pct"/>
        <w:tblLook w:val="04A0"/>
      </w:tblPr>
      <w:tblGrid>
        <w:gridCol w:w="585"/>
        <w:gridCol w:w="1316"/>
        <w:gridCol w:w="1050"/>
        <w:gridCol w:w="1209"/>
        <w:gridCol w:w="554"/>
        <w:gridCol w:w="602"/>
        <w:gridCol w:w="820"/>
        <w:gridCol w:w="952"/>
        <w:gridCol w:w="1017"/>
        <w:gridCol w:w="1291"/>
        <w:gridCol w:w="566"/>
      </w:tblGrid>
      <w:tr w:rsidR="00F72623" w:rsidRPr="00F72623" w:rsidTr="00D510AB">
        <w:trPr>
          <w:trHeight w:val="480"/>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序号</w:t>
            </w:r>
          </w:p>
        </w:tc>
        <w:tc>
          <w:tcPr>
            <w:tcW w:w="661"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物料编码</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b/>
                <w:bCs/>
                <w:color w:val="000000"/>
                <w:kern w:val="0"/>
                <w:sz w:val="20"/>
                <w:szCs w:val="20"/>
              </w:rPr>
            </w:pPr>
            <w:r w:rsidRPr="00F72623">
              <w:rPr>
                <w:rFonts w:ascii="宋体" w:hAnsi="宋体" w:cs="宋体" w:hint="eastAsia"/>
                <w:b/>
                <w:bCs/>
                <w:color w:val="000000"/>
                <w:kern w:val="0"/>
                <w:sz w:val="20"/>
                <w:szCs w:val="20"/>
              </w:rPr>
              <w:t>配件名称</w:t>
            </w:r>
          </w:p>
        </w:tc>
        <w:tc>
          <w:tcPr>
            <w:tcW w:w="607"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规格型号</w:t>
            </w:r>
          </w:p>
        </w:tc>
        <w:tc>
          <w:tcPr>
            <w:tcW w:w="278"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数量</w:t>
            </w:r>
          </w:p>
        </w:tc>
        <w:tc>
          <w:tcPr>
            <w:tcW w:w="302"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单位</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单价（元）</w:t>
            </w:r>
          </w:p>
        </w:tc>
        <w:tc>
          <w:tcPr>
            <w:tcW w:w="478"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金额（元）</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b/>
                <w:bCs/>
                <w:color w:val="000000"/>
                <w:kern w:val="0"/>
                <w:sz w:val="20"/>
                <w:szCs w:val="20"/>
              </w:rPr>
            </w:pPr>
            <w:r w:rsidRPr="00F72623">
              <w:rPr>
                <w:rFonts w:ascii="宋体" w:hAnsi="宋体" w:cs="宋体" w:hint="eastAsia"/>
                <w:b/>
                <w:bCs/>
                <w:color w:val="000000"/>
                <w:kern w:val="0"/>
                <w:sz w:val="20"/>
                <w:szCs w:val="20"/>
              </w:rPr>
              <w:t>工段</w:t>
            </w:r>
          </w:p>
        </w:tc>
        <w:tc>
          <w:tcPr>
            <w:tcW w:w="648"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设备名称</w:t>
            </w:r>
          </w:p>
        </w:tc>
        <w:tc>
          <w:tcPr>
            <w:tcW w:w="284" w:type="pct"/>
            <w:tcBorders>
              <w:top w:val="single" w:sz="4" w:space="0" w:color="auto"/>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b/>
                <w:bCs/>
                <w:color w:val="000000"/>
                <w:kern w:val="0"/>
                <w:sz w:val="20"/>
                <w:szCs w:val="20"/>
              </w:rPr>
            </w:pPr>
            <w:r w:rsidRPr="00F72623">
              <w:rPr>
                <w:rFonts w:ascii="宋体" w:hAnsi="宋体" w:cs="宋体" w:hint="eastAsia"/>
                <w:b/>
                <w:bCs/>
                <w:color w:val="000000"/>
                <w:kern w:val="0"/>
                <w:sz w:val="20"/>
                <w:szCs w:val="20"/>
              </w:rPr>
              <w:t>备注</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Z6800044937</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115*5.7</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1#杀菌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Z6800044939</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85*5.7</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1#杀菌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27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DUD024</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Z6800044936</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GUI033(保温）</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Z6800044922</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GUI024(保温）</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Z6800039507</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A4953/E</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26</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Z6800039508</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A4953/I</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Z6800069146</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13285</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9</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Z6800014292</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13294</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杀菌器</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Z6800044919</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GUH041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循环阀PV001</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11</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Z6800038938</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A6636/i</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PV001阀法</w:t>
            </w:r>
            <w:r w:rsidRPr="00F72623">
              <w:rPr>
                <w:rFonts w:ascii="宋体" w:hAnsi="宋体" w:cs="宋体" w:hint="eastAsia"/>
                <w:color w:val="000000"/>
                <w:kern w:val="0"/>
                <w:sz w:val="20"/>
                <w:szCs w:val="20"/>
              </w:rPr>
              <w:lastRenderedPageBreak/>
              <w:t>兰</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lastRenderedPageBreak/>
              <w:t>进</w:t>
            </w:r>
            <w:r w:rsidRPr="00F72623">
              <w:rPr>
                <w:rFonts w:ascii="宋体" w:hAnsi="宋体" w:cs="宋体" w:hint="eastAsia"/>
                <w:color w:val="000000"/>
                <w:kern w:val="0"/>
                <w:sz w:val="20"/>
                <w:szCs w:val="20"/>
              </w:rPr>
              <w:lastRenderedPageBreak/>
              <w:t>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lastRenderedPageBreak/>
              <w:t>12</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Z6800038939</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A6636/e</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PV001阀法兰</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Z6800045783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GUH062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循环阀PV001</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Z6800065396</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GIA036</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PV002</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15</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Z6800044407</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GUH021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PV002</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27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16</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下滑环</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Md14294</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PV002</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17</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Z6800065404</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GUE029</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PV450阀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Z6800065412</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GUB006</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PV450阀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19</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Z6800038948</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0552326</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V002</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Z6800038951</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203132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VP21</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21</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Z6800038952</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0552361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v70</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22</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Z6800038947</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0552321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v29</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23</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Z6800038949</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0552441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v34</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24</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Z6800038950</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0552325</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vs001</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25</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0552339</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v31</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26</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Z6800038954</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0552338</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v19</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27</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Z6800044505</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0552477</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v008</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28</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Z6800065409</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整套阀垫圈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0552483</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套</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v001</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29</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Z6800038973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0594251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“H”屏蔽</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30</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Z6800038974</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0594250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“H”屏蔽</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31</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Z6800019360</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RAMGD050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唇形密封（带麻线）</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32</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Z6800038959</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RAAGD4425</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A屏蔽</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lastRenderedPageBreak/>
              <w:t>33</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Z6800059917</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RAAGD4550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A屏蔽</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34</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Z6800038963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RAAGD4450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35</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Z6800068902</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M111664</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杀菌冷却段</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36</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GUJ018</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37</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Z6800068931</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GUJ009</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38</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Z6800068917</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GUJ010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39</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Z6800068874</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GUJ019</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40</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Z6800069146</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13285</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41</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Z6800068900</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M100660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48</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42</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Z6800068952</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密封垫</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M107041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18</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43</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Z6800068928</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GUJ013</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杀菌保温段</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44</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Z6800068925</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GUJ001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45</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M111290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杀菌辅助冷却</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46</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Z6800068901</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GUI012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47</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M111290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48</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Z6800068921</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M111227</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49</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Z6800069014</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13497</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50</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Z6800068931</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GUJ009</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28</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杀菌段</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51</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Z6800068900</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M100660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36</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52</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Z6800069146</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13285</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53</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Z6800044918</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GUH016</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杀菌阀组</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54</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Z6800069004</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13270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lastRenderedPageBreak/>
              <w:t>55</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Z6800069005</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13392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56</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Z6800069004</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13270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57</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Z6800069011</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13288</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58</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Z6800069003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13487</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59</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Z6800068966</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17432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60</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Z6800044935</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GUH028</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61</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Z6800068912</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GUG043</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62</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Z6800068885</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GWM701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63</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Z6800068898</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M110973</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64</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缓冲垫子</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md13589</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2#进料阀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65</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Z6800060182</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GUI019</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2#进料阀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66</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Z6800068893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GUG040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清洗阀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67</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Z6800044929</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GUF021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P1气缸</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68</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Z6800044930</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GUG006</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P1气缸</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69</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Z6800026381</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GUH027</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70</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Z6800039510</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GUG004</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71</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Z6800039511</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GUH002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72</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Z6800026385</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GUG050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73</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Z6800044917</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GUH012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74</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Z6800068887</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GUF004</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针型阀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75</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Z6800044416</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GUH057</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物料软管</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76</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Z6800044410</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O型圈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GUH042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物料软管</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lastRenderedPageBreak/>
              <w:t>77</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Z6800038943</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缓冲垫子</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md-17986</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78</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Z6800026382</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GVX041</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79</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Z6800068955</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GVX022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蒸汽微调阀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80</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Z6800026386</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密封圈</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GIA419</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24</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蒸汽微调阀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81</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Z6800044409</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GVX012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P1气缸</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82</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皮碗（密封件）</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GACO RING DI 150  </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83</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皮碗（密封件）</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GACO RING DI 156  </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10</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84</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密封件</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OR RING 117  </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85</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密封件</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GACO RING DI 400  </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86</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密封件</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OR RING 193   </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4#灌装（F60A）</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填充阀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87</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Z6800038976</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滤芯</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0406000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3</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蒸汽管线</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88</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Z6800038978</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滤芯</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0406025</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蒸汽管线</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89</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阀芯垫子</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KEYSTONE DN600</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1</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个</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3#杀菌</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V27蝶阀</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480"/>
        </w:trPr>
        <w:tc>
          <w:tcPr>
            <w:tcW w:w="294" w:type="pct"/>
            <w:tcBorders>
              <w:top w:val="nil"/>
              <w:left w:val="single" w:sz="4" w:space="0" w:color="auto"/>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90</w:t>
            </w:r>
          </w:p>
        </w:tc>
        <w:tc>
          <w:tcPr>
            <w:tcW w:w="66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Z6800045518</w:t>
            </w:r>
          </w:p>
        </w:tc>
        <w:tc>
          <w:tcPr>
            <w:tcW w:w="527"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物料软管</w:t>
            </w:r>
          </w:p>
        </w:tc>
        <w:tc>
          <w:tcPr>
            <w:tcW w:w="607" w:type="pct"/>
            <w:tcBorders>
              <w:top w:val="nil"/>
              <w:left w:val="nil"/>
              <w:bottom w:val="single" w:sz="4" w:space="0" w:color="auto"/>
              <w:right w:val="single" w:sz="4" w:space="0" w:color="auto"/>
            </w:tcBorders>
            <w:shd w:val="clear" w:color="auto" w:fill="auto"/>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m103252</w:t>
            </w:r>
          </w:p>
        </w:tc>
        <w:tc>
          <w:tcPr>
            <w:tcW w:w="2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2</w:t>
            </w:r>
          </w:p>
        </w:tc>
        <w:tc>
          <w:tcPr>
            <w:tcW w:w="302"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根</w:t>
            </w:r>
          </w:p>
        </w:tc>
        <w:tc>
          <w:tcPr>
            <w:tcW w:w="411"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2、3#灌装</w:t>
            </w:r>
          </w:p>
        </w:tc>
        <w:tc>
          <w:tcPr>
            <w:tcW w:w="64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color w:val="000000"/>
                <w:kern w:val="0"/>
                <w:sz w:val="20"/>
                <w:szCs w:val="20"/>
              </w:rPr>
            </w:pPr>
            <w:r w:rsidRPr="00F72623">
              <w:rPr>
                <w:rFonts w:ascii="宋体" w:hAnsi="宋体" w:cs="宋体" w:hint="eastAsia"/>
                <w:color w:val="000000"/>
                <w:kern w:val="0"/>
                <w:sz w:val="20"/>
                <w:szCs w:val="20"/>
              </w:rPr>
              <w:t>灌装机</w:t>
            </w:r>
          </w:p>
        </w:tc>
        <w:tc>
          <w:tcPr>
            <w:tcW w:w="284" w:type="pct"/>
            <w:tcBorders>
              <w:top w:val="nil"/>
              <w:left w:val="nil"/>
              <w:bottom w:val="single" w:sz="4" w:space="0" w:color="auto"/>
              <w:right w:val="single" w:sz="4" w:space="0" w:color="auto"/>
            </w:tcBorders>
            <w:shd w:val="clear" w:color="auto" w:fill="auto"/>
            <w:vAlign w:val="bottom"/>
            <w:hideMark/>
          </w:tcPr>
          <w:p w:rsidR="00F72623" w:rsidRPr="00F72623" w:rsidRDefault="00F72623" w:rsidP="00F72623">
            <w:pPr>
              <w:widowControl/>
              <w:jc w:val="left"/>
              <w:rPr>
                <w:rFonts w:ascii="宋体" w:hAnsi="宋体" w:cs="宋体"/>
                <w:color w:val="000000"/>
                <w:kern w:val="0"/>
                <w:sz w:val="20"/>
                <w:szCs w:val="20"/>
              </w:rPr>
            </w:pPr>
            <w:r w:rsidRPr="00F72623">
              <w:rPr>
                <w:rFonts w:ascii="宋体" w:hAnsi="宋体" w:cs="宋体" w:hint="eastAsia"/>
                <w:color w:val="000000"/>
                <w:kern w:val="0"/>
                <w:sz w:val="20"/>
                <w:szCs w:val="20"/>
              </w:rPr>
              <w:t>进口</w:t>
            </w:r>
          </w:p>
        </w:tc>
      </w:tr>
      <w:tr w:rsidR="00F72623" w:rsidRPr="00F72623" w:rsidTr="00D510AB">
        <w:trPr>
          <w:trHeight w:val="582"/>
        </w:trPr>
        <w:tc>
          <w:tcPr>
            <w:tcW w:w="294" w:type="pct"/>
            <w:tcBorders>
              <w:top w:val="nil"/>
              <w:left w:val="single" w:sz="4" w:space="0" w:color="auto"/>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661" w:type="pct"/>
            <w:tcBorders>
              <w:top w:val="nil"/>
              <w:left w:val="nil"/>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527" w:type="pct"/>
            <w:tcBorders>
              <w:top w:val="nil"/>
              <w:left w:val="nil"/>
              <w:bottom w:val="single" w:sz="4" w:space="0" w:color="auto"/>
              <w:right w:val="nil"/>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合计</w:t>
            </w:r>
          </w:p>
        </w:tc>
        <w:tc>
          <w:tcPr>
            <w:tcW w:w="607" w:type="pct"/>
            <w:tcBorders>
              <w:top w:val="nil"/>
              <w:left w:val="nil"/>
              <w:bottom w:val="single" w:sz="4" w:space="0" w:color="auto"/>
              <w:right w:val="nil"/>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278" w:type="pct"/>
            <w:tcBorders>
              <w:top w:val="nil"/>
              <w:left w:val="nil"/>
              <w:bottom w:val="single" w:sz="4" w:space="0" w:color="auto"/>
              <w:right w:val="nil"/>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302" w:type="pct"/>
            <w:tcBorders>
              <w:top w:val="nil"/>
              <w:left w:val="nil"/>
              <w:bottom w:val="single" w:sz="4" w:space="0" w:color="auto"/>
              <w:right w:val="nil"/>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411" w:type="pct"/>
            <w:tcBorders>
              <w:top w:val="nil"/>
              <w:left w:val="nil"/>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F72623" w:rsidRPr="00F72623" w:rsidRDefault="00F72623" w:rsidP="00F72623">
            <w:pPr>
              <w:widowControl/>
              <w:jc w:val="center"/>
              <w:rPr>
                <w:rFonts w:ascii="宋体" w:hAnsi="宋体" w:cs="宋体"/>
                <w:kern w:val="0"/>
                <w:sz w:val="20"/>
                <w:szCs w:val="20"/>
              </w:rPr>
            </w:pPr>
            <w:r w:rsidRPr="00F72623">
              <w:rPr>
                <w:rFonts w:ascii="宋体" w:hAnsi="宋体" w:cs="宋体" w:hint="eastAsia"/>
                <w:kern w:val="0"/>
                <w:sz w:val="20"/>
                <w:szCs w:val="20"/>
              </w:rPr>
              <w:t xml:space="preserve">　</w:t>
            </w:r>
          </w:p>
        </w:tc>
        <w:tc>
          <w:tcPr>
            <w:tcW w:w="510" w:type="pct"/>
            <w:tcBorders>
              <w:top w:val="nil"/>
              <w:left w:val="nil"/>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kern w:val="0"/>
                <w:sz w:val="20"/>
                <w:szCs w:val="20"/>
              </w:rPr>
            </w:pPr>
            <w:r w:rsidRPr="00F72623">
              <w:rPr>
                <w:rFonts w:ascii="宋体" w:hAnsi="宋体" w:cs="宋体" w:hint="eastAsia"/>
                <w:kern w:val="0"/>
                <w:sz w:val="20"/>
                <w:szCs w:val="20"/>
              </w:rPr>
              <w:t xml:space="preserve">　</w:t>
            </w:r>
          </w:p>
        </w:tc>
        <w:tc>
          <w:tcPr>
            <w:tcW w:w="648" w:type="pct"/>
            <w:tcBorders>
              <w:top w:val="nil"/>
              <w:left w:val="nil"/>
              <w:bottom w:val="single" w:sz="4" w:space="0" w:color="auto"/>
              <w:right w:val="single" w:sz="4" w:space="0" w:color="auto"/>
            </w:tcBorders>
            <w:shd w:val="clear" w:color="000000" w:fill="FFFFFF"/>
            <w:noWrap/>
            <w:vAlign w:val="center"/>
            <w:hideMark/>
          </w:tcPr>
          <w:p w:rsidR="00F72623" w:rsidRPr="00F72623" w:rsidRDefault="00F72623" w:rsidP="00F72623">
            <w:pPr>
              <w:widowControl/>
              <w:jc w:val="left"/>
              <w:rPr>
                <w:rFonts w:ascii="宋体" w:hAnsi="宋体" w:cs="宋体"/>
                <w:color w:val="000000"/>
                <w:kern w:val="0"/>
                <w:sz w:val="22"/>
                <w:szCs w:val="22"/>
              </w:rPr>
            </w:pPr>
            <w:r w:rsidRPr="00F72623">
              <w:rPr>
                <w:rFonts w:ascii="宋体" w:hAnsi="宋体" w:cs="宋体" w:hint="eastAsia"/>
                <w:color w:val="000000"/>
                <w:kern w:val="0"/>
                <w:sz w:val="22"/>
                <w:szCs w:val="22"/>
              </w:rPr>
              <w:t xml:space="preserve">　</w:t>
            </w:r>
          </w:p>
        </w:tc>
        <w:tc>
          <w:tcPr>
            <w:tcW w:w="284" w:type="pct"/>
            <w:tcBorders>
              <w:top w:val="nil"/>
              <w:left w:val="nil"/>
              <w:bottom w:val="single" w:sz="4" w:space="0" w:color="auto"/>
              <w:right w:val="single" w:sz="4" w:space="0" w:color="auto"/>
            </w:tcBorders>
            <w:shd w:val="clear" w:color="000000" w:fill="FFFFFF"/>
            <w:noWrap/>
            <w:vAlign w:val="bottom"/>
            <w:hideMark/>
          </w:tcPr>
          <w:p w:rsidR="00F72623" w:rsidRPr="00F72623" w:rsidRDefault="00F72623" w:rsidP="00F72623">
            <w:pPr>
              <w:widowControl/>
              <w:jc w:val="left"/>
              <w:rPr>
                <w:rFonts w:ascii="宋体" w:hAnsi="宋体" w:cs="宋体"/>
                <w:color w:val="000000"/>
                <w:kern w:val="0"/>
                <w:sz w:val="22"/>
                <w:szCs w:val="22"/>
              </w:rPr>
            </w:pPr>
            <w:r w:rsidRPr="00F72623">
              <w:rPr>
                <w:rFonts w:ascii="宋体" w:hAnsi="宋体" w:cs="宋体" w:hint="eastAsia"/>
                <w:color w:val="000000"/>
                <w:kern w:val="0"/>
                <w:sz w:val="22"/>
                <w:szCs w:val="22"/>
              </w:rPr>
              <w:t xml:space="preserve">　</w:t>
            </w:r>
          </w:p>
        </w:tc>
      </w:tr>
      <w:tr w:rsidR="009C5214" w:rsidRPr="00F72623" w:rsidTr="0060561F">
        <w:trPr>
          <w:trHeight w:val="582"/>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9C5214" w:rsidRPr="00E25150" w:rsidRDefault="009C5214" w:rsidP="001B69C6">
            <w:pPr>
              <w:widowControl/>
              <w:rPr>
                <w:rFonts w:ascii="宋体" w:hAnsi="宋体" w:cs="宋体"/>
                <w:color w:val="000000"/>
                <w:kern w:val="0"/>
                <w:sz w:val="20"/>
                <w:szCs w:val="20"/>
              </w:rPr>
            </w:pPr>
            <w:r>
              <w:rPr>
                <w:rFonts w:ascii="宋体" w:hAnsi="宋体" w:hint="eastAsia"/>
                <w:sz w:val="18"/>
                <w:szCs w:val="18"/>
              </w:rPr>
              <w:t>合计人民币元 金额（大写）：元整（含%增值税）；其中不含增值税税额价款（  ）元，税率（%），增值税税额（  ）元</w:t>
            </w:r>
          </w:p>
        </w:tc>
      </w:tr>
    </w:tbl>
    <w:p w:rsidR="00E25150" w:rsidRDefault="00E25150" w:rsidP="00955364">
      <w:pPr>
        <w:spacing w:line="540" w:lineRule="exact"/>
        <w:ind w:firstLineChars="200" w:firstLine="560"/>
        <w:rPr>
          <w:rFonts w:ascii="仿宋_GB2312" w:eastAsia="仿宋_GB2312" w:hAnsi="仿宋"/>
          <w:sz w:val="28"/>
          <w:szCs w:val="28"/>
        </w:rPr>
      </w:pPr>
    </w:p>
    <w:p w:rsidR="00955364" w:rsidRPr="00AD3D09" w:rsidRDefault="00955364" w:rsidP="001C1539">
      <w:pPr>
        <w:numPr>
          <w:ilvl w:val="0"/>
          <w:numId w:val="17"/>
        </w:numPr>
        <w:spacing w:line="540" w:lineRule="exact"/>
        <w:rPr>
          <w:rFonts w:ascii="楷体" w:eastAsia="楷体" w:hAnsi="楷体"/>
          <w:sz w:val="28"/>
          <w:szCs w:val="28"/>
          <w:u w:val="single"/>
        </w:rPr>
      </w:pPr>
      <w:r w:rsidRPr="00AD3D09">
        <w:rPr>
          <w:rFonts w:ascii="楷体" w:eastAsia="楷体" w:hAnsi="楷体" w:hint="eastAsia"/>
          <w:b/>
          <w:sz w:val="28"/>
          <w:szCs w:val="28"/>
        </w:rPr>
        <w:t>产品质量验收标准（文号）</w:t>
      </w:r>
      <w:r w:rsidRPr="00AD3D09">
        <w:rPr>
          <w:rFonts w:ascii="楷体" w:eastAsia="楷体" w:hAnsi="楷体" w:hint="eastAsia"/>
          <w:sz w:val="28"/>
          <w:szCs w:val="28"/>
        </w:rPr>
        <w:t>：</w:t>
      </w:r>
      <w:r w:rsidR="00AD3D09" w:rsidRPr="00AD3D09">
        <w:rPr>
          <w:rFonts w:asciiTheme="minorEastAsia" w:eastAsiaTheme="minorEastAsia" w:hAnsiTheme="minorEastAsia" w:hint="eastAsia"/>
          <w:sz w:val="24"/>
        </w:rPr>
        <w:t>质量技术指标符合相</w:t>
      </w:r>
      <w:r w:rsidR="00AD3D09" w:rsidRPr="00AD3D09">
        <w:rPr>
          <w:rFonts w:asciiTheme="minorEastAsia" w:eastAsiaTheme="minorEastAsia" w:hAnsiTheme="minorEastAsia"/>
          <w:sz w:val="24"/>
        </w:rPr>
        <w:t>关标准</w:t>
      </w:r>
      <w:r w:rsidR="00AD3D09" w:rsidRPr="00AD3D09">
        <w:rPr>
          <w:rFonts w:asciiTheme="minorEastAsia" w:eastAsiaTheme="minorEastAsia" w:hAnsiTheme="minorEastAsia" w:hint="eastAsia"/>
          <w:sz w:val="24"/>
        </w:rPr>
        <w:t>(包括</w:t>
      </w:r>
      <w:r w:rsidR="00AD3D09" w:rsidRPr="00AD3D09">
        <w:rPr>
          <w:rFonts w:asciiTheme="minorEastAsia" w:eastAsiaTheme="minorEastAsia" w:hAnsiTheme="minorEastAsia"/>
          <w:sz w:val="24"/>
        </w:rPr>
        <w:t>国家标准、行业标准</w:t>
      </w:r>
      <w:r w:rsidR="00AD3D09" w:rsidRPr="00AD3D09">
        <w:rPr>
          <w:rFonts w:asciiTheme="minorEastAsia" w:eastAsiaTheme="minorEastAsia" w:hAnsiTheme="minorEastAsia" w:hint="eastAsia"/>
          <w:sz w:val="24"/>
        </w:rPr>
        <w:t>及</w:t>
      </w:r>
      <w:r w:rsidR="00AD3D09" w:rsidRPr="00AD3D09">
        <w:rPr>
          <w:rFonts w:asciiTheme="minorEastAsia" w:eastAsiaTheme="minorEastAsia" w:hAnsiTheme="minorEastAsia"/>
          <w:sz w:val="24"/>
        </w:rPr>
        <w:t>企业标准</w:t>
      </w:r>
      <w:r w:rsidR="00AD3D09">
        <w:rPr>
          <w:rFonts w:asciiTheme="minorEastAsia" w:eastAsiaTheme="minorEastAsia" w:hAnsiTheme="minorEastAsia" w:hint="eastAsia"/>
          <w:sz w:val="24"/>
        </w:rPr>
        <w:t>。</w:t>
      </w:r>
    </w:p>
    <w:p w:rsidR="00955364" w:rsidRPr="00C704FB" w:rsidRDefault="00955364" w:rsidP="00196B8D">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质量验收标准作为本合同附件，为本合同不可或缺的组成部分。需方提供的版面图和样品是质量验收标准的组成部分，也是本合同质量条款的有效组成部分。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三、包装标准、包装物的供应与回收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sidR="009803F4">
        <w:rPr>
          <w:rFonts w:ascii="仿宋_GB2312" w:eastAsia="仿宋_GB2312" w:hAnsi="仿宋" w:hint="eastAsia"/>
          <w:sz w:val="28"/>
          <w:szCs w:val="28"/>
        </w:rPr>
        <w:t>供</w:t>
      </w:r>
      <w:r w:rsidRPr="00C704FB">
        <w:rPr>
          <w:rFonts w:ascii="仿宋_GB2312" w:eastAsia="仿宋_GB2312" w:hAnsi="仿宋" w:hint="eastAsia"/>
          <w:sz w:val="28"/>
          <w:szCs w:val="28"/>
        </w:rPr>
        <w:t>】方提供，随货物所有权一并转移</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供方进行回收□。</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lastRenderedPageBreak/>
        <w:t>四、验收方式及质保期</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1.数量、外观验收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需方应在收到货物后【</w:t>
      </w:r>
      <w:r w:rsidR="009803F4">
        <w:rPr>
          <w:rFonts w:ascii="仿宋_GB2312" w:eastAsia="仿宋_GB2312" w:hAnsi="仿宋"/>
          <w:sz w:val="28"/>
          <w:szCs w:val="28"/>
        </w:rPr>
        <w:t>10</w:t>
      </w:r>
      <w:r w:rsidRPr="00C704FB">
        <w:rPr>
          <w:rFonts w:ascii="仿宋_GB2312" w:eastAsia="仿宋_GB2312" w:hAnsi="仿宋" w:hint="eastAsia"/>
          <w:sz w:val="28"/>
          <w:szCs w:val="28"/>
        </w:rPr>
        <w:t>】个工作日内对货物的数量、外观进行验收并提出异议，</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2.质量验收</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需方按质量验收标准中的验收办法进行验收，需要退货的，所产生的一切费用由供方承担。以抽检方式验收的货物，在使用过程中挑选出的不合格，供方须在【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】日内进行免费退换。在经需方验收入库前，如发生损坏的，需方有权拒收并退回，并在回单上注明损坏数量及实收数量，供方须在【</w:t>
      </w:r>
      <w:r w:rsidR="003C45F4">
        <w:rPr>
          <w:rFonts w:ascii="仿宋_GB2312" w:eastAsia="仿宋_GB2312" w:hAnsi="仿宋"/>
          <w:sz w:val="28"/>
          <w:szCs w:val="28"/>
        </w:rPr>
        <w:t>2</w:t>
      </w:r>
      <w:r w:rsidRPr="00C704FB">
        <w:rPr>
          <w:rFonts w:ascii="仿宋_GB2312" w:eastAsia="仿宋_GB2312" w:hAnsi="仿宋" w:hint="eastAsia"/>
          <w:sz w:val="28"/>
          <w:szCs w:val="28"/>
        </w:rPr>
        <w:t>】日内补足货物，退换产生的运费由供方承担。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3.质保期</w:t>
      </w:r>
    </w:p>
    <w:p w:rsidR="0010442C" w:rsidRPr="00C704FB" w:rsidRDefault="00955364" w:rsidP="0010442C">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00556A68">
        <w:rPr>
          <w:rFonts w:ascii="仿宋_GB2312" w:eastAsia="仿宋_GB2312" w:hAnsi="仿宋" w:hint="eastAsia"/>
          <w:sz w:val="28"/>
          <w:szCs w:val="28"/>
        </w:rPr>
        <w:t>个</w:t>
      </w:r>
      <w:r w:rsidR="00556A68">
        <w:rPr>
          <w:rFonts w:ascii="仿宋_GB2312" w:eastAsia="仿宋_GB2312" w:hAnsi="仿宋"/>
          <w:sz w:val="28"/>
          <w:szCs w:val="28"/>
        </w:rPr>
        <w:t>产季</w:t>
      </w:r>
      <w:r w:rsidRPr="00C704FB">
        <w:rPr>
          <w:rFonts w:ascii="仿宋_GB2312" w:eastAsia="仿宋_GB2312" w:hAnsi="仿宋" w:hint="eastAsia"/>
          <w:sz w:val="28"/>
          <w:szCs w:val="28"/>
        </w:rPr>
        <w:t>内，质保期内非人为原因出现质量问题，由供方负责免费调换。</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五、结算方式及期限</w:t>
      </w:r>
    </w:p>
    <w:p w:rsidR="00052EB3" w:rsidRDefault="0010442C" w:rsidP="00955364">
      <w:pPr>
        <w:spacing w:line="540" w:lineRule="exact"/>
        <w:ind w:firstLineChars="200" w:firstLine="560"/>
        <w:rPr>
          <w:rFonts w:ascii="仿宋_GB2312" w:eastAsia="仿宋_GB2312" w:hAnsi="仿宋" w:cs="宋体"/>
          <w:kern w:val="0"/>
          <w:sz w:val="28"/>
          <w:szCs w:val="28"/>
        </w:rPr>
      </w:pPr>
      <w:r w:rsidRPr="0010442C">
        <w:rPr>
          <w:rFonts w:ascii="仿宋_GB2312" w:eastAsia="仿宋_GB2312" w:hAnsi="仿宋" w:cs="宋体" w:hint="eastAsia"/>
          <w:kern w:val="0"/>
          <w:sz w:val="28"/>
          <w:szCs w:val="28"/>
        </w:rPr>
        <w:t xml:space="preserve">1. </w:t>
      </w:r>
      <w:r w:rsidR="00052EB3" w:rsidRPr="00052EB3">
        <w:rPr>
          <w:rFonts w:ascii="仿宋_GB2312" w:eastAsia="仿宋_GB2312" w:hAnsi="仿宋" w:cs="宋体" w:hint="eastAsia"/>
          <w:kern w:val="0"/>
          <w:sz w:val="28"/>
          <w:szCs w:val="28"/>
        </w:rPr>
        <w:t>人民币结算：</w:t>
      </w:r>
      <w:r w:rsidR="00C479AA">
        <w:rPr>
          <w:rFonts w:ascii="仿宋_GB2312" w:eastAsia="仿宋_GB2312" w:hAnsi="仿宋" w:cs="宋体"/>
          <w:kern w:val="0"/>
          <w:sz w:val="28"/>
          <w:szCs w:val="28"/>
        </w:rPr>
        <w:t>10</w:t>
      </w:r>
      <w:r w:rsidR="00052EB3" w:rsidRPr="00052EB3">
        <w:rPr>
          <w:rFonts w:ascii="仿宋_GB2312" w:eastAsia="仿宋_GB2312" w:hAnsi="仿宋" w:cs="宋体" w:hint="eastAsia"/>
          <w:kern w:val="0"/>
          <w:sz w:val="28"/>
          <w:szCs w:val="28"/>
        </w:rPr>
        <w:t>0%电汇转账支付。货物到达甲方工厂，经验收合格后，提供全额 13%增值税专用发票，支付货款30%的资金，生产期结束无质量问题再付</w:t>
      </w:r>
      <w:r w:rsidR="00BB3CF4">
        <w:rPr>
          <w:rFonts w:ascii="仿宋_GB2312" w:eastAsia="仿宋_GB2312" w:hAnsi="仿宋" w:cs="宋体"/>
          <w:kern w:val="0"/>
          <w:sz w:val="28"/>
          <w:szCs w:val="28"/>
        </w:rPr>
        <w:t>6</w:t>
      </w:r>
      <w:r w:rsidR="00052EB3" w:rsidRPr="00052EB3">
        <w:rPr>
          <w:rFonts w:ascii="仿宋_GB2312" w:eastAsia="仿宋_GB2312" w:hAnsi="仿宋" w:cs="宋体" w:hint="eastAsia"/>
          <w:kern w:val="0"/>
          <w:sz w:val="28"/>
          <w:szCs w:val="28"/>
        </w:rPr>
        <w:t>0%的款，剩余10%款项年底前支付完毕。（开票期间如遇国家税率调整，以合同中不含税价格为基数乘以调整后税率为开票额）。</w:t>
      </w:r>
    </w:p>
    <w:p w:rsidR="00C5339F" w:rsidRPr="00C704FB" w:rsidRDefault="00C5339F" w:rsidP="00955364">
      <w:pPr>
        <w:spacing w:line="540" w:lineRule="exact"/>
        <w:ind w:firstLineChars="200" w:firstLine="560"/>
        <w:rPr>
          <w:rFonts w:ascii="仿宋_GB2312" w:eastAsia="仿宋_GB2312" w:hAnsi="仿宋" w:cs="宋体"/>
          <w:kern w:val="0"/>
          <w:sz w:val="28"/>
          <w:szCs w:val="28"/>
        </w:rPr>
      </w:pPr>
      <w:r w:rsidRPr="00C5339F">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sz w:val="28"/>
          <w:szCs w:val="28"/>
        </w:rPr>
        <w:t>供方收款账户信息</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户名：</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lastRenderedPageBreak/>
        <w:t>账号：</w:t>
      </w:r>
    </w:p>
    <w:p w:rsidR="00955364" w:rsidRPr="004628BC" w:rsidRDefault="00955364" w:rsidP="00955364">
      <w:pPr>
        <w:spacing w:line="540" w:lineRule="exact"/>
        <w:ind w:firstLineChars="200" w:firstLine="560"/>
        <w:rPr>
          <w:rFonts w:ascii="仿宋_GB2312" w:eastAsia="仿宋_GB2312" w:hAnsi="仿宋"/>
          <w:sz w:val="28"/>
          <w:szCs w:val="28"/>
          <w:u w:val="single"/>
        </w:rPr>
      </w:pPr>
      <w:r w:rsidRPr="00C704FB">
        <w:rPr>
          <w:rFonts w:ascii="仿宋_GB2312" w:eastAsia="仿宋_GB2312" w:hAnsi="仿宋"/>
          <w:sz w:val="28"/>
          <w:szCs w:val="28"/>
        </w:rPr>
        <w:t>开户行：</w:t>
      </w:r>
    </w:p>
    <w:p w:rsidR="00955364" w:rsidRDefault="00955364" w:rsidP="00955364">
      <w:pPr>
        <w:spacing w:line="540" w:lineRule="exact"/>
        <w:rPr>
          <w:rFonts w:ascii="仿宋_GB2312" w:eastAsia="仿宋_GB2312" w:hAnsi="仿宋"/>
          <w:sz w:val="28"/>
          <w:szCs w:val="28"/>
        </w:rPr>
      </w:pPr>
      <w:r w:rsidRPr="00C704FB">
        <w:rPr>
          <w:rFonts w:ascii="楷体" w:eastAsia="楷体" w:hAnsi="楷体" w:hint="eastAsia"/>
          <w:b/>
          <w:sz w:val="28"/>
          <w:szCs w:val="28"/>
        </w:rPr>
        <w:t>六、交（提）货</w:t>
      </w:r>
      <w:r w:rsidR="00556A68">
        <w:rPr>
          <w:rFonts w:ascii="楷体" w:eastAsia="楷体" w:hAnsi="楷体" w:hint="eastAsia"/>
          <w:b/>
          <w:sz w:val="28"/>
          <w:szCs w:val="28"/>
        </w:rPr>
        <w:t>时间</w:t>
      </w:r>
      <w:r w:rsidR="00556A68">
        <w:rPr>
          <w:rFonts w:ascii="楷体" w:eastAsia="楷体" w:hAnsi="楷体"/>
          <w:b/>
          <w:sz w:val="28"/>
          <w:szCs w:val="28"/>
        </w:rPr>
        <w:t>、</w:t>
      </w:r>
      <w:r w:rsidRPr="00C704FB">
        <w:rPr>
          <w:rFonts w:ascii="楷体" w:eastAsia="楷体" w:hAnsi="楷体" w:hint="eastAsia"/>
          <w:b/>
          <w:sz w:val="28"/>
          <w:szCs w:val="28"/>
        </w:rPr>
        <w:t>地点、方式</w:t>
      </w:r>
      <w:r w:rsidRPr="00C704FB">
        <w:rPr>
          <w:rFonts w:ascii="仿宋_GB2312" w:eastAsia="仿宋_GB2312" w:hAnsi="仿宋" w:hint="eastAsia"/>
          <w:sz w:val="28"/>
          <w:szCs w:val="28"/>
        </w:rPr>
        <w:t>：</w:t>
      </w:r>
    </w:p>
    <w:p w:rsidR="00556A68" w:rsidRPr="00556A68" w:rsidRDefault="00556A68" w:rsidP="00556A68">
      <w:pPr>
        <w:spacing w:line="460" w:lineRule="atLeast"/>
        <w:ind w:firstLineChars="200" w:firstLine="560"/>
        <w:rPr>
          <w:rFonts w:ascii="仿宋_GB2312" w:eastAsia="仿宋_GB2312" w:hAnsi="宋体"/>
          <w:sz w:val="28"/>
          <w:szCs w:val="28"/>
        </w:rPr>
      </w:pPr>
      <w:r w:rsidRPr="00556A68">
        <w:rPr>
          <w:rFonts w:ascii="仿宋_GB2312" w:eastAsia="仿宋_GB2312" w:hAnsi="仿宋" w:hint="eastAsia"/>
          <w:sz w:val="28"/>
          <w:szCs w:val="28"/>
        </w:rPr>
        <w:t>1.</w:t>
      </w:r>
      <w:r w:rsidRPr="00556A68">
        <w:rPr>
          <w:rFonts w:ascii="仿宋_GB2312" w:eastAsia="仿宋_GB2312" w:hAnsi="宋体" w:hint="eastAsia"/>
          <w:sz w:val="28"/>
          <w:szCs w:val="28"/>
        </w:rPr>
        <w:t xml:space="preserve"> 交货时间：</w:t>
      </w:r>
      <w:r w:rsidRPr="00556A68">
        <w:rPr>
          <w:rFonts w:ascii="仿宋_GB2312" w:eastAsia="仿宋_GB2312" w:hint="eastAsia"/>
          <w:sz w:val="28"/>
          <w:szCs w:val="28"/>
        </w:rPr>
        <w:t>乙方自备运输工具送交采购方工厂，以购买方接收的戳记日期为准；具体交货时间</w:t>
      </w:r>
      <w:r w:rsidRPr="00556A68">
        <w:rPr>
          <w:rFonts w:ascii="仿宋_GB2312" w:eastAsia="仿宋_GB2312" w:hAnsi="宋体" w:hint="eastAsia"/>
          <w:sz w:val="28"/>
          <w:szCs w:val="28"/>
        </w:rPr>
        <w:t>必须在</w:t>
      </w:r>
      <w:r w:rsidR="00BB3CF4">
        <w:rPr>
          <w:rFonts w:ascii="仿宋_GB2312" w:eastAsia="仿宋_GB2312" w:hAnsi="宋体" w:hint="eastAsia"/>
          <w:sz w:val="28"/>
          <w:szCs w:val="28"/>
        </w:rPr>
        <w:t>2024</w:t>
      </w:r>
      <w:r w:rsidRPr="00556A68">
        <w:rPr>
          <w:rFonts w:ascii="仿宋_GB2312" w:eastAsia="仿宋_GB2312" w:hAnsi="宋体" w:hint="eastAsia"/>
          <w:sz w:val="28"/>
          <w:szCs w:val="28"/>
        </w:rPr>
        <w:t>年</w:t>
      </w:r>
      <w:r w:rsidR="00F72623">
        <w:rPr>
          <w:rFonts w:ascii="仿宋_GB2312" w:eastAsia="仿宋_GB2312" w:hAnsi="宋体" w:hint="eastAsia"/>
          <w:sz w:val="28"/>
          <w:szCs w:val="28"/>
        </w:rPr>
        <w:t>5</w:t>
      </w:r>
      <w:r w:rsidRPr="00556A68">
        <w:rPr>
          <w:rFonts w:ascii="仿宋_GB2312" w:eastAsia="仿宋_GB2312" w:hAnsi="宋体" w:hint="eastAsia"/>
          <w:sz w:val="28"/>
          <w:szCs w:val="28"/>
        </w:rPr>
        <w:t>月</w:t>
      </w:r>
      <w:r w:rsidR="00664EC2">
        <w:rPr>
          <w:rFonts w:ascii="仿宋_GB2312" w:eastAsia="仿宋_GB2312" w:hAnsi="宋体"/>
          <w:sz w:val="28"/>
          <w:szCs w:val="28"/>
        </w:rPr>
        <w:t>3</w:t>
      </w:r>
      <w:r w:rsidR="00BB3CF4">
        <w:rPr>
          <w:rFonts w:ascii="仿宋_GB2312" w:eastAsia="仿宋_GB2312" w:hAnsi="宋体"/>
          <w:sz w:val="28"/>
          <w:szCs w:val="28"/>
        </w:rPr>
        <w:t>0</w:t>
      </w:r>
      <w:r w:rsidR="003C45F4">
        <w:rPr>
          <w:rFonts w:ascii="仿宋_GB2312" w:eastAsia="仿宋_GB2312" w:hAnsi="宋体" w:hint="eastAsia"/>
          <w:sz w:val="28"/>
          <w:szCs w:val="28"/>
        </w:rPr>
        <w:t>日以前交货。</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2</w:t>
      </w:r>
      <w:r w:rsidR="00955364" w:rsidRPr="00C704FB">
        <w:rPr>
          <w:rFonts w:ascii="仿宋_GB2312" w:eastAsia="仿宋_GB2312" w:hAnsi="仿宋" w:hint="eastAsia"/>
          <w:sz w:val="28"/>
          <w:szCs w:val="28"/>
        </w:rPr>
        <w:t>.</w:t>
      </w:r>
      <w:r w:rsidR="00955364" w:rsidRPr="00C704FB">
        <w:rPr>
          <w:rFonts w:ascii="仿宋_GB2312" w:eastAsia="仿宋_GB2312" w:hAnsi="仿宋"/>
          <w:sz w:val="28"/>
          <w:szCs w:val="28"/>
        </w:rPr>
        <w:t>交（提）货地点：</w:t>
      </w:r>
      <w:r w:rsidR="009803F4">
        <w:rPr>
          <w:rFonts w:ascii="仿宋_GB2312" w:eastAsia="仿宋_GB2312" w:hAnsi="仿宋" w:hint="eastAsia"/>
          <w:sz w:val="28"/>
          <w:szCs w:val="28"/>
        </w:rPr>
        <w:t>新疆乌苏市</w:t>
      </w:r>
      <w:r w:rsidR="009803F4">
        <w:rPr>
          <w:rFonts w:ascii="仿宋_GB2312" w:eastAsia="仿宋_GB2312" w:hAnsi="仿宋"/>
          <w:sz w:val="28"/>
          <w:szCs w:val="28"/>
        </w:rPr>
        <w:t>新市区办事处塔里木河东路</w:t>
      </w:r>
      <w:r w:rsidR="009803F4">
        <w:rPr>
          <w:rFonts w:ascii="仿宋_GB2312" w:eastAsia="仿宋_GB2312" w:hAnsi="仿宋" w:hint="eastAsia"/>
          <w:sz w:val="28"/>
          <w:szCs w:val="28"/>
        </w:rPr>
        <w:t>385号</w:t>
      </w:r>
      <w:r w:rsidR="00955364" w:rsidRPr="00C704FB">
        <w:rPr>
          <w:rFonts w:ascii="仿宋_GB2312" w:eastAsia="仿宋_GB2312" w:hAnsi="仿宋" w:hint="eastAsia"/>
          <w:sz w:val="28"/>
          <w:szCs w:val="28"/>
        </w:rPr>
        <w:t>。</w:t>
      </w:r>
    </w:p>
    <w:p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3</w:t>
      </w:r>
      <w:r w:rsidR="00955364" w:rsidRPr="00C704FB">
        <w:rPr>
          <w:rFonts w:ascii="仿宋_GB2312" w:eastAsia="仿宋_GB2312" w:hAnsi="仿宋" w:hint="eastAsia"/>
          <w:sz w:val="28"/>
          <w:szCs w:val="28"/>
        </w:rPr>
        <w:t>.交（提）货方式（根据实际情况勾选）：</w:t>
      </w:r>
    </w:p>
    <w:p w:rsidR="00955364" w:rsidRPr="00C704FB"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在需方进行交货验收的货物，由供方负责卸货的，在到达库位之前的损耗及风险由供方承担；由需方负责卸货的，在货物落地之前损耗及风险由供方承但。</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□需方自提货物，由供方负责转运装车的，在货物进入车箱摆放到位之前的损耗及风险由供方承但；由需方负责转运装车的，货物离开仓位之前的损耗及风险由供方承但。</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七、运输方式及费用负担</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汽运□铁路运输□空运□海运□；供方</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需方□负担运费。</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八、违约责任</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1、如供方未能按照合同约定时间提供合格产品，每逾期一日，供方须依照约定向需方支付（逾期交付货物价款</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sidR="00D836AB">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sidR="00D836AB">
        <w:rPr>
          <w:rFonts w:ascii="仿宋_GB2312" w:eastAsia="仿宋_GB2312" w:hAnsi="仿宋" w:hint="eastAsia"/>
          <w:sz w:val="28"/>
          <w:szCs w:val="28"/>
        </w:rPr>
        <w:t>30</w:t>
      </w:r>
      <w:r w:rsidRPr="00C704FB">
        <w:rPr>
          <w:rFonts w:ascii="仿宋_GB2312" w:eastAsia="仿宋_GB2312" w:hAnsi="仿宋" w:hint="eastAsia"/>
          <w:sz w:val="28"/>
          <w:szCs w:val="28"/>
        </w:rPr>
        <w:t>】日，需方有权单方解除本合同或中止合同，解除本合同并不妨碍需方主张违约责任。</w:t>
      </w:r>
    </w:p>
    <w:p w:rsidR="00955364" w:rsidRPr="00C704FB" w:rsidRDefault="00955364" w:rsidP="00955364">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2、供方交付的货物中存在不符合合同约定产品质量标准的情形，供方应按照合同总金额□该批货物总金额的【</w:t>
      </w:r>
      <w:r w:rsidR="00D836AB">
        <w:rPr>
          <w:rFonts w:ascii="仿宋_GB2312" w:eastAsia="仿宋_GB2312" w:hAnsi="仿宋"/>
          <w:sz w:val="28"/>
          <w:szCs w:val="28"/>
        </w:rPr>
        <w:t>3</w:t>
      </w:r>
      <w:r w:rsidRPr="00C704FB">
        <w:rPr>
          <w:rFonts w:ascii="仿宋_GB2312" w:eastAsia="仿宋_GB2312" w:hAnsi="仿宋" w:hint="eastAsia"/>
          <w:sz w:val="28"/>
          <w:szCs w:val="28"/>
        </w:rPr>
        <w:t>】%向需方支付瑕疵履行违约金，且需方有权单方解除本合同或中止合同，解除本合同并不妨碍需方主张违约责任。</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产品质量的鉴定，由国家有关质量监测机构检验，发生合同纠纷时，双方共同友好协商解决，协商不成，发生争议各方均有权向需方所在地法院提起诉讼。</w:t>
      </w:r>
      <w:r w:rsidRPr="00C704FB">
        <w:rPr>
          <w:rFonts w:ascii="仿宋_GB2312" w:eastAsia="仿宋_GB2312" w:hAnsi="仿宋" w:hint="eastAsia"/>
          <w:sz w:val="28"/>
          <w:szCs w:val="28"/>
        </w:rPr>
        <w:lastRenderedPageBreak/>
        <w:t>律师费、交通费和差旅费等相关费用由违约方承担。</w:t>
      </w:r>
    </w:p>
    <w:p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rsidR="00955364" w:rsidRPr="00C704FB" w:rsidRDefault="00955364" w:rsidP="00955364">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sidR="00D836AB">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sidR="00D836AB">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rsidR="00955364" w:rsidRPr="00C704FB" w:rsidRDefault="00955364" w:rsidP="00955364">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t>十一、其它事宜</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1.由于供方质量问题产生的后果，由供方负责。如需方同意让步，需方有权扣除合同金额【</w:t>
      </w:r>
      <w:r w:rsidR="00D836AB">
        <w:rPr>
          <w:rFonts w:ascii="仿宋_GB2312" w:eastAsia="仿宋_GB2312" w:hAnsi="仿宋"/>
          <w:sz w:val="28"/>
          <w:szCs w:val="28"/>
        </w:rPr>
        <w:t>3</w:t>
      </w:r>
      <w:r w:rsidRPr="00C704FB">
        <w:rPr>
          <w:rFonts w:ascii="仿宋_GB2312" w:eastAsia="仿宋_GB2312" w:hAnsi="仿宋" w:hint="eastAsia"/>
          <w:sz w:val="28"/>
          <w:szCs w:val="28"/>
        </w:rPr>
        <w:t>】%作为保证金，【</w:t>
      </w:r>
      <w:r w:rsidR="00D836AB">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rsidR="00955364" w:rsidRPr="00C704FB" w:rsidRDefault="00955364" w:rsidP="00955364">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sidR="00D836AB">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份，需方执</w:t>
      </w:r>
      <w:r w:rsidRPr="00C704FB">
        <w:rPr>
          <w:rFonts w:ascii="仿宋_GB2312" w:eastAsia="仿宋_GB2312" w:hAnsi="仿宋" w:hint="eastAsia"/>
          <w:sz w:val="28"/>
          <w:szCs w:val="28"/>
        </w:rPr>
        <w:t>【</w:t>
      </w:r>
      <w:r w:rsidR="00D836AB">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份，供方执</w:t>
      </w:r>
      <w:r w:rsidRPr="00C704FB">
        <w:rPr>
          <w:rFonts w:ascii="仿宋_GB2312" w:eastAsia="仿宋_GB2312" w:hAnsi="仿宋" w:hint="eastAsia"/>
          <w:sz w:val="28"/>
          <w:szCs w:val="28"/>
        </w:rPr>
        <w:t>【</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经需方书面许可，供方不得将本合</w:t>
      </w:r>
      <w:r w:rsidRPr="00C704FB">
        <w:rPr>
          <w:rFonts w:ascii="仿宋_GB2312" w:eastAsia="仿宋_GB2312" w:hAnsi="仿宋" w:hint="eastAsia"/>
          <w:bCs/>
          <w:sz w:val="28"/>
          <w:szCs w:val="28"/>
        </w:rPr>
        <w:t>同项下权利、义务转让第三方。</w:t>
      </w:r>
    </w:p>
    <w:p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t>4.需方确认其文件送达地址为：</w:t>
      </w:r>
      <w:r w:rsidR="00196B8D">
        <w:rPr>
          <w:rFonts w:ascii="仿宋_GB2312" w:eastAsia="仿宋_GB2312" w:hAnsi="仿宋" w:hint="eastAsia"/>
          <w:sz w:val="28"/>
          <w:szCs w:val="28"/>
        </w:rPr>
        <w:t>新疆乌苏市</w:t>
      </w:r>
      <w:r w:rsidR="00196B8D">
        <w:rPr>
          <w:rFonts w:ascii="仿宋_GB2312" w:eastAsia="仿宋_GB2312" w:hAnsi="仿宋"/>
          <w:sz w:val="28"/>
          <w:szCs w:val="28"/>
        </w:rPr>
        <w:t>新市区办事处塔里木河东路</w:t>
      </w:r>
      <w:r w:rsidR="00196B8D">
        <w:rPr>
          <w:rFonts w:ascii="仿宋_GB2312" w:eastAsia="仿宋_GB2312" w:hAnsi="仿宋" w:hint="eastAsia"/>
          <w:sz w:val="28"/>
          <w:szCs w:val="28"/>
        </w:rPr>
        <w:t>385号</w:t>
      </w:r>
      <w:r w:rsidRPr="00C704FB">
        <w:rPr>
          <w:rFonts w:ascii="仿宋_GB2312" w:eastAsia="仿宋_GB2312" w:hAnsi="仿宋" w:hint="eastAsia"/>
          <w:bCs/>
          <w:sz w:val="28"/>
          <w:szCs w:val="28"/>
        </w:rPr>
        <w:t>，受送达人为：</w:t>
      </w:r>
      <w:r w:rsidR="00BB3CF4">
        <w:rPr>
          <w:rFonts w:ascii="仿宋_GB2312" w:eastAsia="仿宋_GB2312" w:hAnsi="仿宋" w:hint="eastAsia"/>
          <w:bCs/>
          <w:sz w:val="28"/>
          <w:szCs w:val="28"/>
        </w:rPr>
        <w:t>张新勇</w:t>
      </w:r>
      <w:r w:rsidRPr="00C704FB">
        <w:rPr>
          <w:rFonts w:ascii="仿宋_GB2312" w:eastAsia="仿宋_GB2312" w:hAnsi="仿宋" w:hint="eastAsia"/>
          <w:bCs/>
          <w:sz w:val="28"/>
          <w:szCs w:val="28"/>
        </w:rPr>
        <w:t>，联系方式为：</w:t>
      </w:r>
      <w:r w:rsidR="00BB3CF4">
        <w:rPr>
          <w:rFonts w:ascii="仿宋_GB2312" w:eastAsia="仿宋_GB2312" w:hAnsi="仿宋"/>
          <w:sz w:val="28"/>
          <w:szCs w:val="28"/>
        </w:rPr>
        <w:t>15809925688</w:t>
      </w:r>
      <w:r w:rsidRPr="00C704FB">
        <w:rPr>
          <w:rFonts w:ascii="仿宋_GB2312" w:eastAsia="仿宋_GB2312" w:hAnsi="仿宋" w:hint="eastAsia"/>
          <w:sz w:val="28"/>
          <w:szCs w:val="28"/>
        </w:rPr>
        <w:t>。</w:t>
      </w:r>
    </w:p>
    <w:p w:rsidR="00955364" w:rsidRPr="00C704FB" w:rsidRDefault="00182B46" w:rsidP="00031394">
      <w:pPr>
        <w:tabs>
          <w:tab w:val="left" w:pos="9660"/>
        </w:tabs>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供方确认其文件送达地址</w:t>
      </w:r>
      <w:r w:rsidR="00955364" w:rsidRPr="00C704FB">
        <w:rPr>
          <w:rFonts w:ascii="仿宋_GB2312" w:eastAsia="仿宋_GB2312" w:hAnsi="仿宋" w:hint="eastAsia"/>
          <w:sz w:val="28"/>
          <w:szCs w:val="28"/>
        </w:rPr>
        <w:t>_________________________________________，受送达人为：_________，联系方式为：__________________________。</w:t>
      </w:r>
    </w:p>
    <w:p w:rsidR="00955364" w:rsidRDefault="00955364" w:rsidP="00955364">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w:t>
      </w:r>
      <w:r w:rsidRPr="00C704FB">
        <w:rPr>
          <w:rFonts w:ascii="仿宋_GB2312" w:eastAsia="仿宋_GB2312" w:hAnsi="仿宋" w:hint="eastAsia"/>
          <w:sz w:val="28"/>
          <w:szCs w:val="28"/>
        </w:rPr>
        <w:lastRenderedPageBreak/>
        <w:t>同约定为准。本款所指文件包括但不限于：合同变更通知书、合同解除通知书等与本合同相关的一切书面材料。（以下无正文）</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sz w:val="28"/>
          <w:szCs w:val="28"/>
        </w:rPr>
        <w:t>需方（签章）：                         供方（签章）：</w:t>
      </w:r>
    </w:p>
    <w:p w:rsidR="00BB3CF4" w:rsidRDefault="00BB3CF4" w:rsidP="00BB3CF4">
      <w:pPr>
        <w:tabs>
          <w:tab w:val="left" w:pos="9660"/>
        </w:tabs>
        <w:spacing w:line="540" w:lineRule="exact"/>
        <w:rPr>
          <w:rFonts w:ascii="仿宋_GB2312" w:eastAsia="仿宋_GB2312"/>
          <w:sz w:val="28"/>
          <w:szCs w:val="28"/>
        </w:rPr>
      </w:pPr>
    </w:p>
    <w:p w:rsidR="00BB3CF4" w:rsidRDefault="00BB3CF4" w:rsidP="00BB3CF4">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rsidR="00BB3CF4" w:rsidRDefault="00BB3CF4" w:rsidP="00BB3CF4">
      <w:pPr>
        <w:tabs>
          <w:tab w:val="left" w:pos="9660"/>
        </w:tabs>
        <w:spacing w:line="540" w:lineRule="exact"/>
        <w:rPr>
          <w:rFonts w:ascii="仿宋_GB2312" w:eastAsia="仿宋_GB2312"/>
          <w:sz w:val="28"/>
          <w:szCs w:val="28"/>
        </w:rPr>
      </w:pPr>
    </w:p>
    <w:p w:rsidR="00BB3CF4" w:rsidRPr="00BB3CF4" w:rsidRDefault="00BB3CF4" w:rsidP="00955364">
      <w:pPr>
        <w:tabs>
          <w:tab w:val="left" w:pos="9660"/>
        </w:tabs>
        <w:spacing w:line="540" w:lineRule="exact"/>
        <w:rPr>
          <w:rFonts w:ascii="仿宋_GB2312" w:eastAsia="仿宋_GB2312" w:hAnsi="仿宋"/>
          <w:sz w:val="28"/>
          <w:szCs w:val="28"/>
        </w:rPr>
      </w:pPr>
    </w:p>
    <w:p w:rsidR="00D836AB" w:rsidRDefault="004F6120" w:rsidP="00196B8D">
      <w:pPr>
        <w:widowControl/>
        <w:jc w:val="left"/>
        <w:rPr>
          <w:rFonts w:ascii="楷体_GB2312" w:eastAsia="楷体_GB2312"/>
          <w:b/>
          <w:sz w:val="36"/>
          <w:szCs w:val="36"/>
        </w:rPr>
      </w:pPr>
      <w:r>
        <w:rPr>
          <w:rFonts w:ascii="楷体_GB2312" w:eastAsia="楷体_GB2312"/>
          <w:b/>
          <w:sz w:val="36"/>
          <w:szCs w:val="36"/>
        </w:rPr>
        <w:br w:type="page"/>
      </w:r>
      <w:r w:rsidR="00D836AB">
        <w:rPr>
          <w:rFonts w:ascii="楷体_GB2312" w:eastAsia="楷体_GB2312" w:hint="eastAsia"/>
          <w:b/>
          <w:sz w:val="36"/>
          <w:szCs w:val="36"/>
        </w:rPr>
        <w:lastRenderedPageBreak/>
        <w:t>附件</w:t>
      </w:r>
      <w:r w:rsidR="00D836AB">
        <w:rPr>
          <w:rFonts w:ascii="楷体_GB2312" w:eastAsia="楷体_GB2312"/>
          <w:b/>
          <w:sz w:val="36"/>
          <w:szCs w:val="36"/>
        </w:rPr>
        <w:t>：</w:t>
      </w:r>
    </w:p>
    <w:p w:rsidR="005C787B" w:rsidRPr="003C3D38" w:rsidRDefault="005C787B" w:rsidP="005C787B">
      <w:pPr>
        <w:jc w:val="center"/>
        <w:rPr>
          <w:rFonts w:ascii="楷体_GB2312" w:eastAsia="楷体_GB2312"/>
          <w:b/>
          <w:sz w:val="36"/>
          <w:szCs w:val="36"/>
        </w:rPr>
      </w:pPr>
      <w:r w:rsidRPr="003C3D38">
        <w:rPr>
          <w:rFonts w:ascii="楷体_GB2312" w:eastAsia="楷体_GB2312" w:hint="eastAsia"/>
          <w:b/>
          <w:sz w:val="36"/>
          <w:szCs w:val="36"/>
        </w:rPr>
        <w:t>授权委托书</w:t>
      </w:r>
    </w:p>
    <w:p w:rsidR="005C787B" w:rsidRPr="003C3D38" w:rsidRDefault="005C787B" w:rsidP="005C787B">
      <w:pPr>
        <w:jc w:val="center"/>
        <w:rPr>
          <w:b/>
          <w:sz w:val="44"/>
          <w:szCs w:val="44"/>
        </w:rPr>
      </w:pP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住所：</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代理人：</w:t>
      </w:r>
      <w:r w:rsidRPr="00B70F6C">
        <w:rPr>
          <w:rFonts w:ascii="仿宋" w:eastAsia="仿宋" w:hAnsi="仿宋" w:hint="eastAsia"/>
          <w:b/>
          <w:sz w:val="28"/>
          <w:szCs w:val="28"/>
        </w:rPr>
        <w:t>XXX</w:t>
      </w:r>
      <w:r w:rsidRPr="00B70F6C">
        <w:rPr>
          <w:rFonts w:ascii="仿宋" w:eastAsia="仿宋" w:hAnsi="仿宋" w:hint="eastAsia"/>
          <w:sz w:val="28"/>
          <w:szCs w:val="28"/>
        </w:rPr>
        <w:t>，男或女， 年 月 日出生，身份证号码：</w:t>
      </w:r>
      <w:r w:rsidRPr="00B70F6C">
        <w:rPr>
          <w:rFonts w:ascii="仿宋" w:eastAsia="仿宋" w:hAnsi="仿宋" w:hint="eastAsia"/>
          <w:b/>
          <w:sz w:val="28"/>
          <w:szCs w:val="28"/>
        </w:rPr>
        <w:t>XXXXXXXXXXXXXX</w:t>
      </w:r>
      <w:r w:rsidRPr="00B70F6C">
        <w:rPr>
          <w:rFonts w:ascii="仿宋" w:eastAsia="仿宋" w:hAnsi="仿宋" w:hint="eastAsia"/>
          <w:sz w:val="28"/>
          <w:szCs w:val="28"/>
        </w:rPr>
        <w:t>,系</w:t>
      </w:r>
      <w:r w:rsidRPr="00B70F6C">
        <w:rPr>
          <w:rFonts w:ascii="仿宋" w:eastAsia="仿宋" w:hAnsi="仿宋" w:hint="eastAsia"/>
          <w:b/>
          <w:sz w:val="28"/>
          <w:szCs w:val="28"/>
        </w:rPr>
        <w:t>XXXXX</w:t>
      </w:r>
      <w:r w:rsidRPr="00B70F6C">
        <w:rPr>
          <w:rFonts w:ascii="仿宋" w:eastAsia="仿宋" w:hAnsi="仿宋" w:hint="eastAsia"/>
          <w:sz w:val="28"/>
          <w:szCs w:val="28"/>
        </w:rPr>
        <w:t>单位职工，现住</w:t>
      </w:r>
      <w:r w:rsidRPr="00B70F6C">
        <w:rPr>
          <w:rFonts w:ascii="仿宋" w:eastAsia="仿宋" w:hAnsi="仿宋" w:hint="eastAsia"/>
          <w:b/>
          <w:sz w:val="28"/>
          <w:szCs w:val="28"/>
        </w:rPr>
        <w:t>XXXXXXX</w:t>
      </w:r>
      <w:r w:rsidRPr="00B70F6C">
        <w:rPr>
          <w:rFonts w:ascii="仿宋" w:eastAsia="仿宋" w:hAnsi="仿宋" w:hint="eastAsia"/>
          <w:sz w:val="28"/>
          <w:szCs w:val="28"/>
        </w:rPr>
        <w:t>.</w:t>
      </w:r>
    </w:p>
    <w:p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授权事项：</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1、委托人委托代理人</w:t>
      </w:r>
      <w:r w:rsidRPr="00B70F6C">
        <w:rPr>
          <w:rFonts w:ascii="仿宋" w:eastAsia="仿宋" w:hAnsi="仿宋" w:hint="eastAsia"/>
          <w:b/>
          <w:sz w:val="28"/>
          <w:szCs w:val="28"/>
        </w:rPr>
        <w:t>XXX</w:t>
      </w:r>
      <w:r w:rsidRPr="00B70F6C">
        <w:rPr>
          <w:rFonts w:ascii="仿宋" w:eastAsia="仿宋" w:hAnsi="仿宋" w:hint="eastAsia"/>
          <w:sz w:val="28"/>
          <w:szCs w:val="28"/>
        </w:rPr>
        <w:t>代表委托人参加XX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的招标或议标活动，以委托人的名义全权办理招标或议标过程中的投标、报价、议标谈判等一切与招标或议标相关的事宜。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2、如果委托人中标，代理人以委托人的名义与</w:t>
      </w:r>
      <w:r w:rsidRPr="00B70F6C">
        <w:rPr>
          <w:rFonts w:ascii="仿宋" w:eastAsia="仿宋" w:hAnsi="仿宋" w:hint="eastAsia"/>
          <w:b/>
          <w:sz w:val="28"/>
          <w:szCs w:val="28"/>
        </w:rPr>
        <w:t>X</w:t>
      </w:r>
      <w:r w:rsidRPr="00B70F6C">
        <w:rPr>
          <w:rFonts w:ascii="仿宋" w:eastAsia="仿宋" w:hAnsi="仿宋"/>
          <w:b/>
          <w:sz w:val="28"/>
          <w:szCs w:val="28"/>
        </w:rPr>
        <w:t>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签订合同，并办理合同履行过程中的一切相关事宜。</w:t>
      </w:r>
    </w:p>
    <w:p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本公司对代理人的上述代理行为均予以认可并承担责任。</w:t>
      </w:r>
    </w:p>
    <w:p w:rsidR="005C787B" w:rsidRPr="00B70F6C" w:rsidRDefault="005C787B" w:rsidP="005C787B">
      <w:pPr>
        <w:spacing w:line="440" w:lineRule="exact"/>
        <w:ind w:right="560"/>
        <w:rPr>
          <w:rFonts w:ascii="仿宋" w:eastAsia="仿宋" w:hAnsi="仿宋"/>
          <w:sz w:val="28"/>
          <w:szCs w:val="28"/>
        </w:rPr>
      </w:pPr>
      <w:r w:rsidRPr="00B70F6C">
        <w:rPr>
          <w:rFonts w:ascii="仿宋" w:eastAsia="仿宋" w:hAnsi="仿宋" w:hint="eastAsia"/>
          <w:sz w:val="28"/>
          <w:szCs w:val="28"/>
        </w:rPr>
        <w:t>授权期限：本授权委托书自授权之日起生效，至</w:t>
      </w:r>
      <w:r w:rsidRPr="00B70F6C">
        <w:rPr>
          <w:rFonts w:ascii="仿宋" w:eastAsia="仿宋" w:hAnsi="仿宋" w:hint="eastAsia"/>
          <w:b/>
          <w:sz w:val="28"/>
          <w:szCs w:val="28"/>
        </w:rPr>
        <w:t>XXXXXXXXXX</w:t>
      </w:r>
      <w:r w:rsidRPr="00B70F6C">
        <w:rPr>
          <w:rFonts w:ascii="仿宋" w:eastAsia="仿宋" w:hAnsi="仿宋" w:hint="eastAsia"/>
          <w:sz w:val="28"/>
          <w:szCs w:val="28"/>
        </w:rPr>
        <w:t>起失效。</w:t>
      </w:r>
    </w:p>
    <w:p w:rsidR="005C787B" w:rsidRPr="00B70F6C" w:rsidRDefault="005C787B" w:rsidP="005C787B">
      <w:pPr>
        <w:spacing w:line="440" w:lineRule="exact"/>
        <w:ind w:right="560"/>
        <w:jc w:val="right"/>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r w:rsidRPr="00B70F6C">
        <w:rPr>
          <w:rFonts w:ascii="仿宋" w:eastAsia="仿宋" w:hAnsi="仿宋" w:hint="eastAsia"/>
          <w:sz w:val="28"/>
          <w:szCs w:val="28"/>
        </w:rPr>
        <w:t>代理人身份证（正、反面）粘贴处：</w:t>
      </w: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5C787B">
      <w:pPr>
        <w:spacing w:line="440" w:lineRule="exact"/>
        <w:ind w:right="560"/>
        <w:jc w:val="center"/>
        <w:rPr>
          <w:rFonts w:ascii="仿宋" w:eastAsia="仿宋" w:hAnsi="仿宋"/>
          <w:sz w:val="28"/>
          <w:szCs w:val="28"/>
        </w:rPr>
      </w:pP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法定代表人（或负责人）：</w:t>
      </w:r>
    </w:p>
    <w:p w:rsidR="005C787B" w:rsidRPr="00B70F6C" w:rsidRDefault="005C787B" w:rsidP="00B70F6C">
      <w:pPr>
        <w:spacing w:line="440" w:lineRule="exact"/>
        <w:ind w:leftChars="50" w:left="105" w:right="26" w:firstLineChars="1606" w:firstLine="4497"/>
        <w:rPr>
          <w:rFonts w:ascii="仿宋" w:eastAsia="仿宋" w:hAnsi="仿宋"/>
          <w:sz w:val="28"/>
          <w:szCs w:val="28"/>
        </w:rPr>
      </w:pPr>
      <w:r w:rsidRPr="00B70F6C">
        <w:rPr>
          <w:rFonts w:ascii="仿宋" w:eastAsia="仿宋" w:hAnsi="仿宋" w:hint="eastAsia"/>
          <w:sz w:val="28"/>
          <w:szCs w:val="28"/>
        </w:rPr>
        <w:t>委托授权时间：      年   月   日</w:t>
      </w:r>
    </w:p>
    <w:p w:rsidR="00304AA4" w:rsidRDefault="00304AA4" w:rsidP="003D7892">
      <w:pPr>
        <w:spacing w:line="500" w:lineRule="exact"/>
        <w:rPr>
          <w:rFonts w:ascii="仿宋" w:eastAsia="仿宋" w:hAnsi="仿宋"/>
          <w:b/>
          <w:sz w:val="28"/>
          <w:szCs w:val="28"/>
        </w:rPr>
      </w:pPr>
    </w:p>
    <w:p w:rsidR="004F6120" w:rsidRDefault="004F6120">
      <w:pPr>
        <w:widowControl/>
        <w:jc w:val="left"/>
        <w:rPr>
          <w:rFonts w:ascii="仿宋" w:eastAsia="仿宋" w:hAnsi="仿宋"/>
          <w:b/>
          <w:sz w:val="28"/>
          <w:szCs w:val="28"/>
        </w:rPr>
      </w:pPr>
      <w:r>
        <w:rPr>
          <w:rFonts w:ascii="仿宋" w:eastAsia="仿宋" w:hAnsi="仿宋"/>
          <w:b/>
          <w:sz w:val="28"/>
          <w:szCs w:val="28"/>
        </w:rPr>
        <w:br w:type="page"/>
      </w:r>
    </w:p>
    <w:p w:rsidR="005C787B" w:rsidRPr="00B70F6C" w:rsidRDefault="005C787B" w:rsidP="005C787B">
      <w:pPr>
        <w:spacing w:line="500" w:lineRule="exact"/>
        <w:jc w:val="center"/>
        <w:rPr>
          <w:rFonts w:ascii="仿宋" w:eastAsia="仿宋" w:hAnsi="仿宋"/>
          <w:b/>
          <w:sz w:val="28"/>
          <w:szCs w:val="28"/>
        </w:rPr>
      </w:pPr>
      <w:r w:rsidRPr="00B70F6C">
        <w:rPr>
          <w:rFonts w:ascii="仿宋" w:eastAsia="仿宋" w:hAnsi="仿宋"/>
          <w:b/>
          <w:sz w:val="28"/>
          <w:szCs w:val="28"/>
        </w:rPr>
        <w:lastRenderedPageBreak/>
        <w:t>质量承诺书</w:t>
      </w:r>
    </w:p>
    <w:p w:rsidR="005C787B" w:rsidRPr="00D32B04" w:rsidRDefault="005C787B" w:rsidP="005C787B">
      <w:pPr>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r w:rsidRPr="00D32B04">
        <w:rPr>
          <w:rFonts w:ascii="仿宋" w:eastAsia="仿宋" w:hAnsi="仿宋"/>
          <w:sz w:val="28"/>
          <w:szCs w:val="28"/>
        </w:rPr>
        <w:t>_</w:t>
      </w:r>
      <w:r w:rsidR="00BF59B1" w:rsidRPr="00BF59B1">
        <w:rPr>
          <w:rFonts w:ascii="仿宋" w:eastAsia="仿宋" w:hAnsi="仿宋" w:hint="eastAsia"/>
          <w:sz w:val="28"/>
          <w:szCs w:val="28"/>
          <w:u w:val="single"/>
        </w:rPr>
        <w:t>中粮</w:t>
      </w:r>
      <w:r w:rsidR="00BF59B1" w:rsidRPr="00BF59B1">
        <w:rPr>
          <w:rFonts w:ascii="仿宋" w:eastAsia="仿宋" w:hAnsi="仿宋"/>
          <w:sz w:val="28"/>
          <w:szCs w:val="28"/>
          <w:u w:val="single"/>
        </w:rPr>
        <w:t>糖业及下属分</w:t>
      </w:r>
      <w:r w:rsidRPr="00D32B04">
        <w:rPr>
          <w:rFonts w:ascii="仿宋" w:eastAsia="仿宋" w:hAnsi="仿宋" w:hint="eastAsia"/>
          <w:sz w:val="28"/>
          <w:szCs w:val="28"/>
        </w:rPr>
        <w:t>公司：</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为积极配合贵公司进行的</w:t>
      </w:r>
      <w:r w:rsidR="00FF3984">
        <w:rPr>
          <w:rFonts w:ascii="仿宋" w:eastAsia="仿宋" w:hAnsi="仿宋" w:hint="eastAsia"/>
          <w:sz w:val="28"/>
          <w:szCs w:val="28"/>
        </w:rPr>
        <w:t>设备</w:t>
      </w:r>
      <w:r w:rsidR="004813B1">
        <w:rPr>
          <w:rFonts w:ascii="仿宋" w:eastAsia="仿宋" w:hAnsi="仿宋" w:hint="eastAsia"/>
          <w:sz w:val="28"/>
          <w:szCs w:val="28"/>
          <w:u w:val="single"/>
        </w:rPr>
        <w:t>采购</w:t>
      </w:r>
      <w:r w:rsidRPr="00D32B04">
        <w:rPr>
          <w:rFonts w:ascii="仿宋" w:eastAsia="仿宋" w:hAnsi="仿宋" w:hint="eastAsia"/>
          <w:sz w:val="28"/>
          <w:szCs w:val="28"/>
        </w:rPr>
        <w:t>工作，保证产品质量，我们特向贵公司承诺如下事项：</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1.</w:t>
      </w:r>
      <w:r w:rsidRPr="00D32B04">
        <w:rPr>
          <w:rFonts w:ascii="Calibri" w:eastAsia="仿宋" w:hAnsi="Calibri" w:cs="Calibri"/>
          <w:sz w:val="28"/>
          <w:szCs w:val="28"/>
        </w:rPr>
        <w:t> </w:t>
      </w:r>
      <w:r w:rsidRPr="00D32B04">
        <w:rPr>
          <w:rFonts w:ascii="仿宋" w:eastAsia="仿宋" w:hAnsi="仿宋"/>
          <w:sz w:val="28"/>
          <w:szCs w:val="28"/>
        </w:rPr>
        <w:t>我公司承诺所供之商品质量，数量</w:t>
      </w:r>
      <w:r w:rsidRPr="00D32B04">
        <w:rPr>
          <w:rFonts w:ascii="仿宋" w:eastAsia="仿宋" w:hAnsi="仿宋" w:hint="eastAsia"/>
          <w:sz w:val="28"/>
          <w:szCs w:val="28"/>
        </w:rPr>
        <w:t>均</w:t>
      </w:r>
      <w:r w:rsidRPr="00D32B04">
        <w:rPr>
          <w:rFonts w:ascii="仿宋" w:eastAsia="仿宋" w:hAnsi="仿宋"/>
          <w:sz w:val="28"/>
          <w:szCs w:val="28"/>
        </w:rPr>
        <w:t>不出现假冒、短少现象，并随时按贵公司要求提供各种质量检测报告，如发生与之相关的客户投诉赔偿，待材料质量查明之后一概由本供应商负责</w:t>
      </w:r>
      <w:r w:rsidRPr="00D32B04">
        <w:rPr>
          <w:rFonts w:ascii="仿宋" w:eastAsia="仿宋" w:hAnsi="仿宋" w:hint="eastAsia"/>
          <w:sz w:val="28"/>
          <w:szCs w:val="28"/>
        </w:rPr>
        <w:t>。</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2.</w:t>
      </w:r>
      <w:r w:rsidRPr="00D32B04">
        <w:rPr>
          <w:rFonts w:ascii="Calibri" w:eastAsia="仿宋" w:hAnsi="Calibri" w:cs="Calibri"/>
          <w:sz w:val="28"/>
          <w:szCs w:val="28"/>
        </w:rPr>
        <w:t> </w:t>
      </w:r>
      <w:r w:rsidRPr="00D32B04">
        <w:rPr>
          <w:rFonts w:ascii="仿宋" w:eastAsia="仿宋" w:hAnsi="仿宋"/>
          <w:sz w:val="28"/>
          <w:szCs w:val="28"/>
        </w:rPr>
        <w:t>严格按照合同、订单要求供货、补货，商品价格上调需提前上交调价单，商品下调或做特价时与贵公司联系下调方案。</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3.</w:t>
      </w:r>
      <w:r w:rsidRPr="00D32B04">
        <w:rPr>
          <w:rFonts w:ascii="Calibri" w:eastAsia="仿宋" w:hAnsi="Calibri" w:cs="Calibri"/>
          <w:sz w:val="28"/>
          <w:szCs w:val="28"/>
        </w:rPr>
        <w:t> </w:t>
      </w:r>
      <w:r w:rsidRPr="00D32B04">
        <w:rPr>
          <w:rFonts w:ascii="仿宋" w:eastAsia="仿宋" w:hAnsi="仿宋"/>
          <w:sz w:val="28"/>
          <w:szCs w:val="28"/>
        </w:rPr>
        <w:t>我公司严格执行供应商应尽义务，做到送货及时，货物质量优质，货物装箱整齐方便运输。</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4.我公司承诺保证为贵公司所供之货，货源充足，不发生断货拒供现象。</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5.我公司认可贵公司的货物验收制度和仓库保存条件，并在对供应货物进行验收时，自愿严格遵守贵公司的货物验收制度。</w:t>
      </w:r>
    </w:p>
    <w:p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6.我公司对未通过验收的货物，保证在贵公司规定时间内补充合格的货物，否则自愿承担由此造成的所有损失。</w:t>
      </w:r>
    </w:p>
    <w:p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rPr>
          <w:rFonts w:ascii="仿宋" w:eastAsia="仿宋" w:hAnsi="仿宋"/>
          <w:sz w:val="28"/>
          <w:szCs w:val="28"/>
        </w:rPr>
      </w:pPr>
    </w:p>
    <w:p w:rsidR="005C787B" w:rsidRPr="00D32B04" w:rsidRDefault="005C787B" w:rsidP="005C787B">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法定代表人或授权代理人（签名）：</w:t>
      </w:r>
    </w:p>
    <w:p w:rsidR="005C787B" w:rsidRPr="00D32B04" w:rsidRDefault="005C787B" w:rsidP="00590943">
      <w:pPr>
        <w:tabs>
          <w:tab w:val="left" w:pos="5055"/>
        </w:tabs>
        <w:spacing w:line="500" w:lineRule="exact"/>
        <w:rPr>
          <w:rFonts w:ascii="仿宋" w:eastAsia="仿宋" w:hAnsi="仿宋"/>
          <w:sz w:val="28"/>
          <w:szCs w:val="28"/>
        </w:rPr>
      </w:pPr>
    </w:p>
    <w:p w:rsidR="005C787B" w:rsidRDefault="005C787B" w:rsidP="00590943">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日期：</w:t>
      </w:r>
    </w:p>
    <w:p w:rsidR="005C787B" w:rsidRDefault="005C787B" w:rsidP="005C787B">
      <w:pPr>
        <w:tabs>
          <w:tab w:val="left" w:pos="5055"/>
        </w:tabs>
        <w:spacing w:line="400" w:lineRule="exact"/>
        <w:jc w:val="center"/>
        <w:rPr>
          <w:rFonts w:ascii="仿宋" w:eastAsia="仿宋" w:hAnsi="仿宋"/>
          <w:sz w:val="28"/>
          <w:szCs w:val="28"/>
        </w:rPr>
      </w:pPr>
    </w:p>
    <w:p w:rsidR="00590943" w:rsidRDefault="00590943" w:rsidP="005C787B">
      <w:pPr>
        <w:tabs>
          <w:tab w:val="left" w:pos="5055"/>
        </w:tabs>
        <w:spacing w:line="400" w:lineRule="exact"/>
        <w:jc w:val="center"/>
        <w:rPr>
          <w:rFonts w:ascii="仿宋" w:eastAsia="仿宋" w:hAnsi="仿宋"/>
          <w:sz w:val="28"/>
          <w:szCs w:val="28"/>
        </w:rPr>
      </w:pPr>
    </w:p>
    <w:p w:rsidR="003D7892" w:rsidRDefault="003D7892" w:rsidP="005C787B">
      <w:pPr>
        <w:tabs>
          <w:tab w:val="left" w:pos="5055"/>
        </w:tabs>
        <w:spacing w:line="400" w:lineRule="exact"/>
        <w:jc w:val="center"/>
        <w:rPr>
          <w:rFonts w:ascii="仿宋" w:eastAsia="仿宋" w:hAnsi="仿宋"/>
          <w:sz w:val="28"/>
          <w:szCs w:val="28"/>
        </w:rPr>
      </w:pPr>
    </w:p>
    <w:p w:rsidR="00664EC2" w:rsidRPr="00493B88" w:rsidRDefault="00664EC2" w:rsidP="00664EC2">
      <w:pPr>
        <w:autoSpaceDE w:val="0"/>
        <w:autoSpaceDN w:val="0"/>
        <w:adjustRightInd w:val="0"/>
        <w:ind w:firstLineChars="200" w:firstLine="880"/>
        <w:jc w:val="center"/>
        <w:rPr>
          <w:rFonts w:ascii="黑体" w:eastAsia="黑体" w:hAnsi="黑体" w:cs="宋体"/>
          <w:kern w:val="0"/>
          <w:sz w:val="36"/>
          <w:szCs w:val="32"/>
        </w:rPr>
      </w:pPr>
      <w:r w:rsidRPr="00493B88">
        <w:rPr>
          <w:rFonts w:ascii="方正小标宋_GBK" w:eastAsia="方正小标宋_GBK" w:hAnsi="宋体" w:hint="eastAsia"/>
          <w:bCs/>
          <w:kern w:val="44"/>
          <w:sz w:val="44"/>
          <w:szCs w:val="44"/>
        </w:rPr>
        <w:lastRenderedPageBreak/>
        <w:t>中粮糖业廉洁承诺书</w:t>
      </w:r>
    </w:p>
    <w:p w:rsidR="00664EC2" w:rsidRPr="00493B88" w:rsidRDefault="00664EC2" w:rsidP="00664EC2">
      <w:pPr>
        <w:autoSpaceDE w:val="0"/>
        <w:autoSpaceDN w:val="0"/>
        <w:adjustRightInd w:val="0"/>
        <w:ind w:firstLineChars="200" w:firstLine="720"/>
        <w:jc w:val="center"/>
        <w:rPr>
          <w:rFonts w:ascii="黑体" w:eastAsia="黑体" w:hAnsi="黑体" w:cs="宋体"/>
          <w:kern w:val="0"/>
          <w:sz w:val="36"/>
          <w:szCs w:val="32"/>
        </w:rPr>
      </w:pPr>
    </w:p>
    <w:p w:rsidR="00664EC2" w:rsidRPr="00493B88" w:rsidRDefault="00664EC2" w:rsidP="00664EC2">
      <w:pPr>
        <w:autoSpaceDE w:val="0"/>
        <w:autoSpaceDN w:val="0"/>
        <w:adjustRightInd w:val="0"/>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采购项目</w:t>
      </w:r>
      <w:r w:rsidRPr="00493B88">
        <w:rPr>
          <w:rFonts w:ascii="仿宋_GB2312" w:eastAsia="仿宋_GB2312" w:cs="宋体" w:hint="eastAsia"/>
          <w:kern w:val="0"/>
          <w:sz w:val="32"/>
          <w:szCs w:val="32"/>
        </w:rPr>
        <w:t>，有效遏制不公平竞争和违规违纪问题的发生，确保采购与招投标工作的公平、公正、公开，我们特向贵公司承诺如下事项：</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6.不向贵公司涉及采购与招投标的部门及个人支付好处费、介绍费；购置或提供通讯工具、交通工具、电脑等。</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列入供应</w:t>
      </w:r>
      <w:r w:rsidRPr="00493B88">
        <w:rPr>
          <w:rFonts w:ascii="仿宋_GB2312" w:eastAsia="仿宋_GB2312" w:cs="宋体" w:hint="eastAsia"/>
          <w:kern w:val="0"/>
          <w:sz w:val="32"/>
          <w:szCs w:val="32"/>
        </w:rPr>
        <w:t>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，加大不诚信供应商的违规成本。</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.我方自愿将本承诺书作为投标文件及合同的附件，具有同等的法律效力。</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.本承诺书自签署之日起生效。</w:t>
      </w: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p>
    <w:p w:rsidR="00664EC2" w:rsidRPr="00493B88" w:rsidRDefault="00664EC2" w:rsidP="00664EC2">
      <w:pPr>
        <w:autoSpaceDE w:val="0"/>
        <w:autoSpaceDN w:val="0"/>
        <w:adjustRightInd w:val="0"/>
        <w:jc w:val="left"/>
        <w:rPr>
          <w:rFonts w:ascii="仿宋_GB2312" w:eastAsia="仿宋_GB2312" w:cs="宋体"/>
          <w:kern w:val="0"/>
          <w:sz w:val="32"/>
          <w:szCs w:val="32"/>
        </w:rPr>
      </w:pPr>
    </w:p>
    <w:p w:rsidR="00664EC2" w:rsidRPr="00493B88" w:rsidRDefault="00664EC2" w:rsidP="00664EC2">
      <w:pPr>
        <w:autoSpaceDE w:val="0"/>
        <w:autoSpaceDN w:val="0"/>
        <w:adjustRightInd w:val="0"/>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664EC2" w:rsidRPr="00493B88" w:rsidRDefault="00664EC2" w:rsidP="00664EC2">
      <w:pPr>
        <w:autoSpaceDE w:val="0"/>
        <w:autoSpaceDN w:val="0"/>
        <w:adjustRightInd w:val="0"/>
        <w:ind w:firstLineChars="1250" w:firstLine="4000"/>
        <w:rPr>
          <w:rFonts w:ascii="仿宋_GB2312" w:eastAsia="仿宋_GB2312" w:cs="宋体"/>
          <w:kern w:val="0"/>
          <w:sz w:val="32"/>
          <w:szCs w:val="32"/>
        </w:rPr>
      </w:pPr>
    </w:p>
    <w:p w:rsidR="00664EC2" w:rsidRPr="006E1B87" w:rsidRDefault="00664EC2" w:rsidP="00664EC2">
      <w:pPr>
        <w:autoSpaceDE w:val="0"/>
        <w:autoSpaceDN w:val="0"/>
        <w:adjustRightInd w:val="0"/>
        <w:rPr>
          <w:rFonts w:ascii="仿宋_GB2312" w:eastAsia="仿宋_GB2312" w:cs="宋体"/>
          <w:kern w:val="0"/>
          <w:sz w:val="32"/>
          <w:szCs w:val="32"/>
        </w:rPr>
      </w:pPr>
    </w:p>
    <w:p w:rsidR="00664EC2" w:rsidRPr="006E1B87" w:rsidRDefault="00664EC2" w:rsidP="00664EC2">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w:t>
      </w:r>
      <w:r>
        <w:rPr>
          <w:rFonts w:ascii="仿宋_GB2312" w:eastAsia="仿宋_GB2312" w:cs="宋体"/>
          <w:kern w:val="0"/>
          <w:sz w:val="32"/>
          <w:szCs w:val="32"/>
        </w:rPr>
        <w:t>2024</w:t>
      </w:r>
      <w:r w:rsidRPr="00493B88">
        <w:rPr>
          <w:rFonts w:ascii="仿宋_GB2312" w:eastAsia="仿宋_GB2312" w:cs="宋体" w:hint="eastAsia"/>
          <w:kern w:val="0"/>
          <w:sz w:val="32"/>
          <w:szCs w:val="32"/>
        </w:rPr>
        <w:t>年</w:t>
      </w:r>
      <w:r w:rsidR="00F93262">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月</w:t>
      </w:r>
      <w:bookmarkStart w:id="4" w:name="_GoBack"/>
      <w:bookmarkEnd w:id="4"/>
      <w:r w:rsidR="00F93262">
        <w:rPr>
          <w:rFonts w:ascii="仿宋_GB2312" w:eastAsia="仿宋_GB2312" w:cs="宋体" w:hint="eastAsia"/>
          <w:kern w:val="0"/>
          <w:sz w:val="32"/>
          <w:szCs w:val="32"/>
        </w:rPr>
        <w:t xml:space="preserve"> </w:t>
      </w:r>
      <w:r w:rsidR="00112298">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日</w:t>
      </w:r>
    </w:p>
    <w:p w:rsidR="00664EC2" w:rsidRDefault="00664EC2" w:rsidP="00664EC2"/>
    <w:p w:rsidR="00BB3CF4" w:rsidRDefault="00BB3CF4">
      <w:pPr>
        <w:widowControl/>
        <w:jc w:val="left"/>
        <w:rPr>
          <w:rFonts w:ascii="方正小标宋_GBK" w:eastAsia="方正小标宋_GBK"/>
          <w:color w:val="000000" w:themeColor="text1"/>
          <w:sz w:val="38"/>
          <w:szCs w:val="38"/>
        </w:rPr>
      </w:pPr>
      <w:r>
        <w:rPr>
          <w:rFonts w:ascii="方正小标宋_GBK" w:eastAsia="方正小标宋_GBK"/>
          <w:color w:val="000000" w:themeColor="text1"/>
          <w:sz w:val="38"/>
          <w:szCs w:val="38"/>
        </w:rPr>
        <w:br w:type="page"/>
      </w:r>
    </w:p>
    <w:p w:rsidR="00BB3CF4" w:rsidRPr="00CD0CF9" w:rsidRDefault="00BB3CF4" w:rsidP="00BB3CF4">
      <w:pPr>
        <w:spacing w:line="276" w:lineRule="auto"/>
        <w:jc w:val="center"/>
        <w:rPr>
          <w:rFonts w:ascii="方正小标宋_GBK" w:eastAsia="方正小标宋_GBK"/>
          <w:color w:val="000000" w:themeColor="text1"/>
          <w:sz w:val="38"/>
          <w:szCs w:val="38"/>
        </w:rPr>
      </w:pPr>
      <w:r w:rsidRPr="009E7870">
        <w:rPr>
          <w:rFonts w:ascii="方正小标宋_GBK" w:eastAsia="方正小标宋_GBK" w:hint="eastAsia"/>
          <w:color w:val="000000" w:themeColor="text1"/>
          <w:sz w:val="38"/>
          <w:szCs w:val="38"/>
        </w:rPr>
        <w:lastRenderedPageBreak/>
        <w:t>廉  洁  告  知  书</w:t>
      </w:r>
    </w:p>
    <w:p w:rsidR="00BB3CF4" w:rsidRPr="009E7870" w:rsidRDefault="00BB3CF4" w:rsidP="00BB3CF4">
      <w:pPr>
        <w:spacing w:line="560" w:lineRule="exact"/>
        <w:rPr>
          <w:rFonts w:ascii="仿宋_GB2312" w:eastAsia="仿宋_GB2312"/>
          <w:b/>
          <w:color w:val="000000" w:themeColor="text1"/>
          <w:sz w:val="32"/>
        </w:rPr>
      </w:pPr>
      <w:r w:rsidRPr="009E7870">
        <w:rPr>
          <w:rFonts w:ascii="仿宋_GB2312" w:eastAsia="仿宋_GB2312" w:hint="eastAsia"/>
          <w:b/>
          <w:color w:val="000000" w:themeColor="text1"/>
          <w:sz w:val="32"/>
        </w:rPr>
        <w:t>尊敬的供应商，您好！</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中粮屯河番茄有限公司（简称中粮番茄）对领导干部和</w:t>
      </w:r>
      <w:r w:rsidRPr="00CD0CF9">
        <w:rPr>
          <w:rFonts w:ascii="仿宋_GB2312" w:eastAsia="仿宋_GB2312" w:hAnsi="仿宋" w:cs="Arial" w:hint="eastAsia"/>
          <w:sz w:val="28"/>
          <w:szCs w:val="28"/>
        </w:rPr>
        <w:t>员工</w:t>
      </w:r>
      <w:r w:rsidRPr="00CD0CF9">
        <w:rPr>
          <w:rFonts w:ascii="仿宋_GB2312" w:eastAsia="仿宋_GB2312" w:hint="eastAsia"/>
          <w:color w:val="000000" w:themeColor="text1"/>
          <w:sz w:val="28"/>
          <w:szCs w:val="28"/>
        </w:rPr>
        <w:t>实施廉洁从业管理，致力于保障供应商</w:t>
      </w:r>
      <w:r w:rsidRPr="00CD0CF9">
        <w:rPr>
          <w:rFonts w:ascii="仿宋_GB2312" w:eastAsia="仿宋_GB2312" w:hint="eastAsia"/>
          <w:sz w:val="28"/>
          <w:szCs w:val="28"/>
        </w:rPr>
        <w:t>与我公司</w:t>
      </w:r>
      <w:r w:rsidRPr="00CD0CF9">
        <w:rPr>
          <w:rFonts w:ascii="仿宋_GB2312" w:eastAsia="仿宋_GB2312" w:hint="eastAsia"/>
          <w:color w:val="000000" w:themeColor="text1"/>
          <w:sz w:val="28"/>
          <w:szCs w:val="28"/>
        </w:rPr>
        <w:t>合作的正当权益，建立良好的合作关系。</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我公司不允许领导干部和</w:t>
      </w:r>
      <w:r w:rsidRPr="00CD0CF9">
        <w:rPr>
          <w:rFonts w:ascii="仿宋_GB2312" w:eastAsia="仿宋_GB2312" w:hAnsi="仿宋" w:cs="Arial" w:hint="eastAsia"/>
          <w:sz w:val="28"/>
          <w:szCs w:val="28"/>
        </w:rPr>
        <w:t>员工吃、拿、卡、要为难供应商，请您监督。</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我公司向每位供应商（含潜在投标方）发放《廉洁告知书》，接受您的监督。</w:t>
      </w:r>
    </w:p>
    <w:p w:rsidR="00BB3CF4" w:rsidRPr="00CD0CF9" w:rsidRDefault="00BB3CF4" w:rsidP="00BB3CF4">
      <w:pPr>
        <w:spacing w:line="540" w:lineRule="exact"/>
        <w:ind w:firstLineChars="200" w:firstLine="560"/>
        <w:jc w:val="center"/>
        <w:rPr>
          <w:rFonts w:ascii="黑体" w:eastAsia="黑体" w:hAnsi="黑体"/>
          <w:color w:val="000000" w:themeColor="text1"/>
          <w:sz w:val="28"/>
          <w:szCs w:val="28"/>
        </w:rPr>
      </w:pPr>
      <w:r w:rsidRPr="00CD0CF9">
        <w:rPr>
          <w:rFonts w:ascii="黑体" w:eastAsia="黑体" w:hAnsi="黑体"/>
          <w:color w:val="000000" w:themeColor="text1"/>
          <w:sz w:val="28"/>
          <w:szCs w:val="28"/>
        </w:rPr>
        <w:t>纪检信访举报联络方式</w:t>
      </w:r>
    </w:p>
    <w:p w:rsidR="00BB3CF4" w:rsidRPr="00CD0CF9" w:rsidRDefault="00BB3CF4" w:rsidP="00BB3CF4">
      <w:pPr>
        <w:pStyle w:val="ad"/>
        <w:numPr>
          <w:ilvl w:val="0"/>
          <w:numId w:val="22"/>
        </w:numPr>
        <w:spacing w:line="540" w:lineRule="exact"/>
        <w:ind w:firstLineChars="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中粮屯河糖业股份有限公司纪检信访举报联络方式</w:t>
      </w:r>
    </w:p>
    <w:p w:rsidR="00BB3CF4"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通讯地址：北京市朝阳区朝阳门南大街8号9层90</w:t>
      </w:r>
      <w:r w:rsidRPr="00CD0CF9">
        <w:rPr>
          <w:rFonts w:ascii="仿宋_GB2312" w:eastAsia="仿宋_GB2312"/>
          <w:color w:val="000000" w:themeColor="text1"/>
          <w:sz w:val="28"/>
          <w:szCs w:val="28"/>
        </w:rPr>
        <w:t>5</w:t>
      </w:r>
      <w:r w:rsidRPr="00CD0CF9">
        <w:rPr>
          <w:rFonts w:ascii="仿宋_GB2312" w:eastAsia="仿宋_GB2312" w:hint="eastAsia"/>
          <w:color w:val="000000" w:themeColor="text1"/>
          <w:sz w:val="28"/>
          <w:szCs w:val="28"/>
        </w:rPr>
        <w:t>室纪委办公室（收），邮政编码：100020</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color w:val="000000" w:themeColor="text1"/>
          <w:sz w:val="28"/>
          <w:szCs w:val="28"/>
        </w:rPr>
        <w:t>2.致电 举报电话</w:t>
      </w:r>
      <w:r w:rsidRPr="00CD0CF9">
        <w:rPr>
          <w:rFonts w:ascii="仿宋_GB2312" w:eastAsia="仿宋_GB2312" w:hint="eastAsia"/>
          <w:color w:val="000000" w:themeColor="text1"/>
          <w:sz w:val="28"/>
          <w:szCs w:val="28"/>
        </w:rPr>
        <w:t xml:space="preserve"> 010-85017235</w:t>
      </w:r>
    </w:p>
    <w:p w:rsidR="00BB3CF4" w:rsidRPr="00CD0CF9" w:rsidRDefault="00BB3CF4" w:rsidP="00BB3CF4">
      <w:pPr>
        <w:spacing w:line="540" w:lineRule="exact"/>
        <w:ind w:firstLineChars="200" w:firstLine="56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二、中粮屯河番茄有限公司纪检信访举报联络方式</w:t>
      </w:r>
    </w:p>
    <w:p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lastRenderedPageBreak/>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通讯地址：新疆乌鲁木齐市黄河路2号招商银行大厦2</w:t>
      </w:r>
      <w:r w:rsidRPr="00CD0CF9">
        <w:rPr>
          <w:rFonts w:ascii="仿宋_GB2312" w:eastAsia="仿宋_GB2312"/>
          <w:color w:val="000000" w:themeColor="text1"/>
          <w:sz w:val="28"/>
          <w:szCs w:val="28"/>
        </w:rPr>
        <w:t>0</w:t>
      </w:r>
      <w:r w:rsidRPr="00CD0CF9">
        <w:rPr>
          <w:rFonts w:ascii="仿宋_GB2312" w:eastAsia="仿宋_GB2312" w:hint="eastAsia"/>
          <w:color w:val="000000" w:themeColor="text1"/>
          <w:sz w:val="28"/>
          <w:szCs w:val="28"/>
        </w:rPr>
        <w:t>楼中粮屯河番茄有限公司党群纪检部（收），邮政编码：</w:t>
      </w:r>
      <w:r w:rsidRPr="00CD0CF9">
        <w:rPr>
          <w:rFonts w:ascii="仿宋_GB2312" w:eastAsia="仿宋_GB2312"/>
          <w:color w:val="000000" w:themeColor="text1"/>
          <w:sz w:val="28"/>
          <w:szCs w:val="28"/>
        </w:rPr>
        <w:t>83000</w:t>
      </w:r>
      <w:r w:rsidRPr="00CD0CF9">
        <w:rPr>
          <w:rFonts w:ascii="仿宋_GB2312" w:eastAsia="仿宋_GB2312" w:hint="eastAsia"/>
          <w:color w:val="000000" w:themeColor="text1"/>
          <w:sz w:val="28"/>
          <w:szCs w:val="28"/>
        </w:rPr>
        <w:t>0</w:t>
      </w:r>
      <w:r w:rsidRPr="00CD0CF9">
        <w:rPr>
          <w:rFonts w:ascii="仿宋_GB2312" w:eastAsia="仿宋_GB2312"/>
          <w:color w:val="000000" w:themeColor="text1"/>
          <w:sz w:val="28"/>
          <w:szCs w:val="28"/>
        </w:rPr>
        <w:t>2.致电</w:t>
      </w:r>
      <w:r w:rsidRPr="00CD0CF9">
        <w:rPr>
          <w:rFonts w:ascii="仿宋_GB2312" w:eastAsia="仿宋_GB2312" w:hint="eastAsia"/>
          <w:color w:val="000000" w:themeColor="text1"/>
          <w:sz w:val="28"/>
          <w:szCs w:val="28"/>
        </w:rPr>
        <w:t xml:space="preserve">举报电话 </w:t>
      </w:r>
      <w:r w:rsidRPr="00CD0CF9">
        <w:rPr>
          <w:rFonts w:ascii="仿宋_GB2312" w:eastAsia="仿宋_GB2312"/>
          <w:color w:val="000000" w:themeColor="text1"/>
          <w:sz w:val="28"/>
          <w:szCs w:val="28"/>
        </w:rPr>
        <w:t>18709967070</w:t>
      </w:r>
    </w:p>
    <w:p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特此告知。</w:t>
      </w:r>
    </w:p>
    <w:p w:rsidR="00BB3CF4" w:rsidRPr="00CD0CF9" w:rsidRDefault="00BB3CF4" w:rsidP="00BB3CF4">
      <w:pPr>
        <w:spacing w:line="540" w:lineRule="exact"/>
        <w:ind w:firstLineChars="1800" w:firstLine="5040"/>
        <w:rPr>
          <w:rFonts w:ascii="仿宋_GB2312" w:eastAsia="仿宋_GB2312"/>
          <w:sz w:val="28"/>
          <w:szCs w:val="28"/>
        </w:rPr>
      </w:pPr>
      <w:r w:rsidRPr="00CD0CF9">
        <w:rPr>
          <w:rFonts w:ascii="仿宋_GB2312" w:eastAsia="仿宋_GB2312" w:hint="eastAsia"/>
          <w:sz w:val="28"/>
          <w:szCs w:val="28"/>
        </w:rPr>
        <w:t>中粮屯河番茄有限公司</w:t>
      </w:r>
    </w:p>
    <w:p w:rsidR="00BB3CF4" w:rsidRPr="00CD0CF9" w:rsidRDefault="00BB3CF4" w:rsidP="00BB3CF4">
      <w:pPr>
        <w:spacing w:line="540" w:lineRule="exact"/>
        <w:ind w:firstLineChars="2100" w:firstLine="588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202</w:t>
      </w:r>
      <w:r w:rsidR="007E1C03">
        <w:rPr>
          <w:rFonts w:ascii="仿宋_GB2312" w:eastAsia="仿宋_GB2312" w:hint="eastAsia"/>
          <w:color w:val="000000" w:themeColor="text1"/>
          <w:sz w:val="28"/>
          <w:szCs w:val="28"/>
        </w:rPr>
        <w:t>4</w:t>
      </w:r>
      <w:r w:rsidRPr="00CD0CF9">
        <w:rPr>
          <w:rFonts w:ascii="仿宋_GB2312" w:eastAsia="仿宋_GB2312" w:hint="eastAsia"/>
          <w:color w:val="000000" w:themeColor="text1"/>
          <w:sz w:val="28"/>
          <w:szCs w:val="28"/>
        </w:rPr>
        <w:t>年</w:t>
      </w:r>
      <w:r w:rsidR="007E1C03">
        <w:rPr>
          <w:rFonts w:ascii="仿宋_GB2312" w:eastAsia="仿宋_GB2312"/>
          <w:color w:val="000000" w:themeColor="text1"/>
          <w:sz w:val="28"/>
          <w:szCs w:val="28"/>
        </w:rPr>
        <w:t>1</w:t>
      </w:r>
      <w:r w:rsidRPr="00CD0CF9">
        <w:rPr>
          <w:rFonts w:ascii="仿宋_GB2312" w:eastAsia="仿宋_GB2312" w:hint="eastAsia"/>
          <w:color w:val="000000" w:themeColor="text1"/>
          <w:sz w:val="28"/>
          <w:szCs w:val="28"/>
        </w:rPr>
        <w:t>月</w:t>
      </w:r>
    </w:p>
    <w:p w:rsidR="001E1724" w:rsidRPr="00334ED9" w:rsidRDefault="001E1724" w:rsidP="005C787B">
      <w:pPr>
        <w:spacing w:line="540" w:lineRule="exact"/>
        <w:jc w:val="center"/>
        <w:rPr>
          <w:rFonts w:ascii="仿宋" w:eastAsia="仿宋" w:hAnsi="仿宋"/>
          <w:b/>
        </w:rPr>
      </w:pPr>
    </w:p>
    <w:sectPr w:rsidR="001E1724" w:rsidRPr="00334ED9" w:rsidSect="005C787B">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074" w:rsidRDefault="00390074">
      <w:r>
        <w:separator/>
      </w:r>
    </w:p>
  </w:endnote>
  <w:endnote w:type="continuationSeparator" w:id="1">
    <w:p w:rsidR="00390074" w:rsidRDefault="00390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04" w:rsidRDefault="0033317C">
    <w:pPr>
      <w:pStyle w:val="a5"/>
      <w:framePr w:h="0" w:wrap="around" w:vAnchor="text" w:hAnchor="margin" w:xAlign="center" w:y="1"/>
      <w:rPr>
        <w:rStyle w:val="a3"/>
      </w:rPr>
    </w:pPr>
    <w:r>
      <w:fldChar w:fldCharType="begin"/>
    </w:r>
    <w:r w:rsidR="00140E04">
      <w:rPr>
        <w:rStyle w:val="a3"/>
      </w:rPr>
      <w:instrText xml:space="preserve">PAGE  </w:instrText>
    </w:r>
    <w:r>
      <w:fldChar w:fldCharType="separate"/>
    </w:r>
    <w:r w:rsidR="00140E04">
      <w:rPr>
        <w:rStyle w:val="a3"/>
      </w:rPr>
      <w:t>2</w:t>
    </w:r>
    <w:r>
      <w:fldChar w:fldCharType="end"/>
    </w:r>
  </w:p>
  <w:p w:rsidR="00140E04" w:rsidRDefault="00140E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04" w:rsidRDefault="0033317C">
    <w:pPr>
      <w:pStyle w:val="a5"/>
      <w:framePr w:h="0" w:wrap="around" w:vAnchor="text" w:hAnchor="margin" w:xAlign="center" w:y="1"/>
      <w:rPr>
        <w:rStyle w:val="a3"/>
      </w:rPr>
    </w:pPr>
    <w:r>
      <w:fldChar w:fldCharType="begin"/>
    </w:r>
    <w:r w:rsidR="00140E04">
      <w:rPr>
        <w:rStyle w:val="a3"/>
      </w:rPr>
      <w:instrText xml:space="preserve">PAGE  </w:instrText>
    </w:r>
    <w:r>
      <w:fldChar w:fldCharType="separate"/>
    </w:r>
    <w:r w:rsidR="00B244A0">
      <w:rPr>
        <w:rStyle w:val="a3"/>
        <w:noProof/>
      </w:rPr>
      <w:t>20</w:t>
    </w:r>
    <w:r>
      <w:fldChar w:fldCharType="end"/>
    </w:r>
  </w:p>
  <w:p w:rsidR="00140E04" w:rsidRDefault="00140E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074" w:rsidRDefault="00390074">
      <w:r>
        <w:separator/>
      </w:r>
    </w:p>
  </w:footnote>
  <w:footnote w:type="continuationSeparator" w:id="1">
    <w:p w:rsidR="00390074" w:rsidRDefault="00390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nsid w:val="2910F1D5"/>
    <w:multiLevelType w:val="singleLevel"/>
    <w:tmpl w:val="2910F1D5"/>
    <w:lvl w:ilvl="0">
      <w:start w:val="2"/>
      <w:numFmt w:val="chineseCounting"/>
      <w:suff w:val="nothing"/>
      <w:lvlText w:val="%1、"/>
      <w:lvlJc w:val="left"/>
      <w:rPr>
        <w:rFonts w:hint="eastAsia"/>
      </w:rPr>
    </w:lvl>
  </w:abstractNum>
  <w:abstractNum w:abstractNumId="8">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nsid w:val="53BCFA7A"/>
    <w:multiLevelType w:val="singleLevel"/>
    <w:tmpl w:val="53BCFA7A"/>
    <w:lvl w:ilvl="0">
      <w:start w:val="3"/>
      <w:numFmt w:val="chineseCounting"/>
      <w:suff w:val="nothing"/>
      <w:lvlText w:val="（%1）"/>
      <w:lvlJc w:val="left"/>
    </w:lvl>
  </w:abstractNum>
  <w:abstractNum w:abstractNumId="14">
    <w:nsid w:val="53BE404B"/>
    <w:multiLevelType w:val="singleLevel"/>
    <w:tmpl w:val="53BE404B"/>
    <w:lvl w:ilvl="0">
      <w:start w:val="1"/>
      <w:numFmt w:val="decimal"/>
      <w:suff w:val="nothing"/>
      <w:lvlText w:val="%1、"/>
      <w:lvlJc w:val="left"/>
    </w:lvl>
  </w:abstractNum>
  <w:abstractNum w:abstractNumId="15">
    <w:nsid w:val="53C71C36"/>
    <w:multiLevelType w:val="singleLevel"/>
    <w:tmpl w:val="53C71C36"/>
    <w:lvl w:ilvl="0">
      <w:start w:val="3"/>
      <w:numFmt w:val="decimal"/>
      <w:suff w:val="nothing"/>
      <w:lvlText w:val="%1、"/>
      <w:lvlJc w:val="left"/>
    </w:lvl>
  </w:abstractNum>
  <w:abstractNum w:abstractNumId="16">
    <w:nsid w:val="59FE2397"/>
    <w:multiLevelType w:val="singleLevel"/>
    <w:tmpl w:val="53BCFA7A"/>
    <w:lvl w:ilvl="0">
      <w:start w:val="3"/>
      <w:numFmt w:val="chineseCounting"/>
      <w:suff w:val="nothing"/>
      <w:lvlText w:val="（%1）"/>
      <w:lvlJc w:val="left"/>
    </w:lvl>
  </w:abstractNum>
  <w:abstractNum w:abstractNumId="17">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B1B131"/>
    <w:multiLevelType w:val="singleLevel"/>
    <w:tmpl w:val="61B1B131"/>
    <w:lvl w:ilvl="0">
      <w:start w:val="1"/>
      <w:numFmt w:val="decimal"/>
      <w:suff w:val="nothing"/>
      <w:lvlText w:val="%1、"/>
      <w:lvlJc w:val="left"/>
    </w:lvl>
  </w:abstractNum>
  <w:abstractNum w:abstractNumId="19">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722E1F89"/>
    <w:multiLevelType w:val="singleLevel"/>
    <w:tmpl w:val="53BE404B"/>
    <w:lvl w:ilvl="0">
      <w:start w:val="1"/>
      <w:numFmt w:val="decimal"/>
      <w:suff w:val="nothing"/>
      <w:lvlText w:val="%1、"/>
      <w:lvlJc w:val="left"/>
    </w:lvl>
  </w:abstractNum>
  <w:num w:numId="1">
    <w:abstractNumId w:val="1"/>
  </w:num>
  <w:num w:numId="2">
    <w:abstractNumId w:val="0"/>
  </w:num>
  <w:num w:numId="3">
    <w:abstractNumId w:val="8"/>
  </w:num>
  <w:num w:numId="4">
    <w:abstractNumId w:val="13"/>
  </w:num>
  <w:num w:numId="5">
    <w:abstractNumId w:val="14"/>
  </w:num>
  <w:num w:numId="6">
    <w:abstractNumId w:val="15"/>
  </w:num>
  <w:num w:numId="7">
    <w:abstractNumId w:val="20"/>
  </w:num>
  <w:num w:numId="8">
    <w:abstractNumId w:val="21"/>
  </w:num>
  <w:num w:numId="9">
    <w:abstractNumId w:val="16"/>
  </w:num>
  <w:num w:numId="10">
    <w:abstractNumId w:val="11"/>
  </w:num>
  <w:num w:numId="11">
    <w:abstractNumId w:val="12"/>
  </w:num>
  <w:num w:numId="12">
    <w:abstractNumId w:val="9"/>
  </w:num>
  <w:num w:numId="13">
    <w:abstractNumId w:val="3"/>
  </w:num>
  <w:num w:numId="14">
    <w:abstractNumId w:val="4"/>
  </w:num>
  <w:num w:numId="15">
    <w:abstractNumId w:val="10"/>
  </w:num>
  <w:num w:numId="16">
    <w:abstractNumId w:val="19"/>
  </w:num>
  <w:num w:numId="17">
    <w:abstractNumId w:val="7"/>
  </w:num>
  <w:num w:numId="18">
    <w:abstractNumId w:val="5"/>
  </w:num>
  <w:num w:numId="19">
    <w:abstractNumId w:val="6"/>
  </w:num>
  <w:num w:numId="20">
    <w:abstractNumId w:val="17"/>
  </w:num>
  <w:num w:numId="21">
    <w:abstractNumId w:val="1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7B9"/>
    <w:rsid w:val="0001021B"/>
    <w:rsid w:val="00017EA8"/>
    <w:rsid w:val="00020641"/>
    <w:rsid w:val="00021164"/>
    <w:rsid w:val="00027CD3"/>
    <w:rsid w:val="000304C8"/>
    <w:rsid w:val="00031394"/>
    <w:rsid w:val="0003164C"/>
    <w:rsid w:val="00047C68"/>
    <w:rsid w:val="00050830"/>
    <w:rsid w:val="00052EB3"/>
    <w:rsid w:val="00061044"/>
    <w:rsid w:val="00061348"/>
    <w:rsid w:val="000636B8"/>
    <w:rsid w:val="000639ED"/>
    <w:rsid w:val="000733C3"/>
    <w:rsid w:val="0007748C"/>
    <w:rsid w:val="00080227"/>
    <w:rsid w:val="000824B3"/>
    <w:rsid w:val="00082579"/>
    <w:rsid w:val="00083BDB"/>
    <w:rsid w:val="00090D0A"/>
    <w:rsid w:val="000942AF"/>
    <w:rsid w:val="00097F5B"/>
    <w:rsid w:val="000A7CF1"/>
    <w:rsid w:val="000B0DA6"/>
    <w:rsid w:val="000B4250"/>
    <w:rsid w:val="000B4276"/>
    <w:rsid w:val="000C061C"/>
    <w:rsid w:val="000C65CD"/>
    <w:rsid w:val="000D4105"/>
    <w:rsid w:val="000D7D2C"/>
    <w:rsid w:val="000D7D56"/>
    <w:rsid w:val="000E0CFC"/>
    <w:rsid w:val="000E1A00"/>
    <w:rsid w:val="000E35C3"/>
    <w:rsid w:val="000E651C"/>
    <w:rsid w:val="000E6D27"/>
    <w:rsid w:val="0010442C"/>
    <w:rsid w:val="00105D8F"/>
    <w:rsid w:val="00112298"/>
    <w:rsid w:val="00115E72"/>
    <w:rsid w:val="00117229"/>
    <w:rsid w:val="001218F3"/>
    <w:rsid w:val="00121CE3"/>
    <w:rsid w:val="00122F3A"/>
    <w:rsid w:val="001259B2"/>
    <w:rsid w:val="00140E04"/>
    <w:rsid w:val="00140EE6"/>
    <w:rsid w:val="00141C3D"/>
    <w:rsid w:val="001440A1"/>
    <w:rsid w:val="00146DCF"/>
    <w:rsid w:val="00147AD2"/>
    <w:rsid w:val="001553D8"/>
    <w:rsid w:val="001641F4"/>
    <w:rsid w:val="00165DA8"/>
    <w:rsid w:val="001701A4"/>
    <w:rsid w:val="00170C3B"/>
    <w:rsid w:val="00171947"/>
    <w:rsid w:val="00172A27"/>
    <w:rsid w:val="0017406E"/>
    <w:rsid w:val="00182B46"/>
    <w:rsid w:val="00183271"/>
    <w:rsid w:val="00185537"/>
    <w:rsid w:val="00190325"/>
    <w:rsid w:val="001903D7"/>
    <w:rsid w:val="001912E1"/>
    <w:rsid w:val="00191B6C"/>
    <w:rsid w:val="00196B8D"/>
    <w:rsid w:val="001A1B81"/>
    <w:rsid w:val="001A3B22"/>
    <w:rsid w:val="001A611F"/>
    <w:rsid w:val="001B3253"/>
    <w:rsid w:val="001C0E32"/>
    <w:rsid w:val="001C1539"/>
    <w:rsid w:val="001C2DA3"/>
    <w:rsid w:val="001C3F24"/>
    <w:rsid w:val="001E1724"/>
    <w:rsid w:val="001E4079"/>
    <w:rsid w:val="001E5480"/>
    <w:rsid w:val="001F050A"/>
    <w:rsid w:val="00202A15"/>
    <w:rsid w:val="00214F4E"/>
    <w:rsid w:val="0021726B"/>
    <w:rsid w:val="002265B4"/>
    <w:rsid w:val="00231D27"/>
    <w:rsid w:val="00236F43"/>
    <w:rsid w:val="00241681"/>
    <w:rsid w:val="002434B9"/>
    <w:rsid w:val="002448FC"/>
    <w:rsid w:val="00253639"/>
    <w:rsid w:val="0025553A"/>
    <w:rsid w:val="002805D2"/>
    <w:rsid w:val="0029257D"/>
    <w:rsid w:val="00294674"/>
    <w:rsid w:val="00296F5A"/>
    <w:rsid w:val="00297A20"/>
    <w:rsid w:val="002A465E"/>
    <w:rsid w:val="002B77B5"/>
    <w:rsid w:val="002C352B"/>
    <w:rsid w:val="002D0322"/>
    <w:rsid w:val="002D31C1"/>
    <w:rsid w:val="002E0393"/>
    <w:rsid w:val="002F367E"/>
    <w:rsid w:val="00301563"/>
    <w:rsid w:val="00304AA4"/>
    <w:rsid w:val="00306CF3"/>
    <w:rsid w:val="003105BF"/>
    <w:rsid w:val="00311FED"/>
    <w:rsid w:val="003272EE"/>
    <w:rsid w:val="0033317C"/>
    <w:rsid w:val="00334ED9"/>
    <w:rsid w:val="00336E89"/>
    <w:rsid w:val="00342593"/>
    <w:rsid w:val="003447F4"/>
    <w:rsid w:val="00355715"/>
    <w:rsid w:val="003562E7"/>
    <w:rsid w:val="003664CF"/>
    <w:rsid w:val="00370605"/>
    <w:rsid w:val="00370AD5"/>
    <w:rsid w:val="00374CCE"/>
    <w:rsid w:val="00375933"/>
    <w:rsid w:val="00376435"/>
    <w:rsid w:val="00376452"/>
    <w:rsid w:val="0038222F"/>
    <w:rsid w:val="00386C11"/>
    <w:rsid w:val="00390074"/>
    <w:rsid w:val="00394A2B"/>
    <w:rsid w:val="00397E81"/>
    <w:rsid w:val="003A16CC"/>
    <w:rsid w:val="003A343C"/>
    <w:rsid w:val="003A6619"/>
    <w:rsid w:val="003B78E9"/>
    <w:rsid w:val="003C10DA"/>
    <w:rsid w:val="003C45F4"/>
    <w:rsid w:val="003C78FD"/>
    <w:rsid w:val="003C79FE"/>
    <w:rsid w:val="003D6281"/>
    <w:rsid w:val="003D7892"/>
    <w:rsid w:val="003E07FA"/>
    <w:rsid w:val="003E145D"/>
    <w:rsid w:val="003F09AC"/>
    <w:rsid w:val="003F2262"/>
    <w:rsid w:val="00402597"/>
    <w:rsid w:val="004028A5"/>
    <w:rsid w:val="00402F48"/>
    <w:rsid w:val="00412A85"/>
    <w:rsid w:val="00420A53"/>
    <w:rsid w:val="00423D78"/>
    <w:rsid w:val="00426B4D"/>
    <w:rsid w:val="00431DCB"/>
    <w:rsid w:val="00431E2D"/>
    <w:rsid w:val="0043278B"/>
    <w:rsid w:val="00434865"/>
    <w:rsid w:val="0043527A"/>
    <w:rsid w:val="00445A9E"/>
    <w:rsid w:val="00447E49"/>
    <w:rsid w:val="00451C53"/>
    <w:rsid w:val="00454DF4"/>
    <w:rsid w:val="00457565"/>
    <w:rsid w:val="004669FD"/>
    <w:rsid w:val="0047339A"/>
    <w:rsid w:val="0047607C"/>
    <w:rsid w:val="0048094B"/>
    <w:rsid w:val="00480C9B"/>
    <w:rsid w:val="004813B1"/>
    <w:rsid w:val="00486289"/>
    <w:rsid w:val="00487C9D"/>
    <w:rsid w:val="00491B4C"/>
    <w:rsid w:val="004A004D"/>
    <w:rsid w:val="004A229C"/>
    <w:rsid w:val="004A4A12"/>
    <w:rsid w:val="004A5797"/>
    <w:rsid w:val="004A7347"/>
    <w:rsid w:val="004B33B0"/>
    <w:rsid w:val="004B386B"/>
    <w:rsid w:val="004C0810"/>
    <w:rsid w:val="004C257D"/>
    <w:rsid w:val="004C5B96"/>
    <w:rsid w:val="004C68CF"/>
    <w:rsid w:val="004D722E"/>
    <w:rsid w:val="004E070B"/>
    <w:rsid w:val="004E07B9"/>
    <w:rsid w:val="004E487C"/>
    <w:rsid w:val="004E70AF"/>
    <w:rsid w:val="004F406E"/>
    <w:rsid w:val="004F5CB8"/>
    <w:rsid w:val="004F6120"/>
    <w:rsid w:val="005013D9"/>
    <w:rsid w:val="00504ED1"/>
    <w:rsid w:val="00511A80"/>
    <w:rsid w:val="00511D70"/>
    <w:rsid w:val="005160A1"/>
    <w:rsid w:val="00526125"/>
    <w:rsid w:val="00527704"/>
    <w:rsid w:val="00536045"/>
    <w:rsid w:val="00537B3C"/>
    <w:rsid w:val="00542FAF"/>
    <w:rsid w:val="00543E88"/>
    <w:rsid w:val="00545237"/>
    <w:rsid w:val="00545511"/>
    <w:rsid w:val="0055136C"/>
    <w:rsid w:val="0055331B"/>
    <w:rsid w:val="00556A68"/>
    <w:rsid w:val="00556C15"/>
    <w:rsid w:val="00562DE5"/>
    <w:rsid w:val="0057316A"/>
    <w:rsid w:val="005821EA"/>
    <w:rsid w:val="00583DD3"/>
    <w:rsid w:val="00590943"/>
    <w:rsid w:val="00591D38"/>
    <w:rsid w:val="00595248"/>
    <w:rsid w:val="005A3406"/>
    <w:rsid w:val="005A5FD6"/>
    <w:rsid w:val="005B6C6A"/>
    <w:rsid w:val="005C0403"/>
    <w:rsid w:val="005C787B"/>
    <w:rsid w:val="005C7BB8"/>
    <w:rsid w:val="005D0839"/>
    <w:rsid w:val="005D4649"/>
    <w:rsid w:val="005E3033"/>
    <w:rsid w:val="005E6747"/>
    <w:rsid w:val="005E7419"/>
    <w:rsid w:val="005F0468"/>
    <w:rsid w:val="006046E4"/>
    <w:rsid w:val="006206BE"/>
    <w:rsid w:val="00642958"/>
    <w:rsid w:val="006429EB"/>
    <w:rsid w:val="0065240C"/>
    <w:rsid w:val="00654A98"/>
    <w:rsid w:val="006567CC"/>
    <w:rsid w:val="00664EC2"/>
    <w:rsid w:val="00665B39"/>
    <w:rsid w:val="00667D9E"/>
    <w:rsid w:val="00674D49"/>
    <w:rsid w:val="0068054A"/>
    <w:rsid w:val="006808DE"/>
    <w:rsid w:val="00684BC9"/>
    <w:rsid w:val="006871F0"/>
    <w:rsid w:val="00692389"/>
    <w:rsid w:val="006A0204"/>
    <w:rsid w:val="006A1FA6"/>
    <w:rsid w:val="006A2AB9"/>
    <w:rsid w:val="006A4D9B"/>
    <w:rsid w:val="006A4F5C"/>
    <w:rsid w:val="006B38A9"/>
    <w:rsid w:val="006B6C74"/>
    <w:rsid w:val="006C040A"/>
    <w:rsid w:val="006C0E0D"/>
    <w:rsid w:val="006C3A8A"/>
    <w:rsid w:val="006D120B"/>
    <w:rsid w:val="006D6EC8"/>
    <w:rsid w:val="006E1883"/>
    <w:rsid w:val="006E3DC8"/>
    <w:rsid w:val="006E493E"/>
    <w:rsid w:val="006E5EA0"/>
    <w:rsid w:val="006F5F1D"/>
    <w:rsid w:val="007079B8"/>
    <w:rsid w:val="007172CF"/>
    <w:rsid w:val="00720E3F"/>
    <w:rsid w:val="00726B38"/>
    <w:rsid w:val="007421EA"/>
    <w:rsid w:val="00751297"/>
    <w:rsid w:val="00752478"/>
    <w:rsid w:val="00753227"/>
    <w:rsid w:val="00754FE0"/>
    <w:rsid w:val="007550D8"/>
    <w:rsid w:val="007611EA"/>
    <w:rsid w:val="007618A2"/>
    <w:rsid w:val="00761E6F"/>
    <w:rsid w:val="00763FC2"/>
    <w:rsid w:val="00764C3F"/>
    <w:rsid w:val="007655D8"/>
    <w:rsid w:val="007746F5"/>
    <w:rsid w:val="007768B6"/>
    <w:rsid w:val="00776C2B"/>
    <w:rsid w:val="00791F38"/>
    <w:rsid w:val="00794B28"/>
    <w:rsid w:val="007A0FE9"/>
    <w:rsid w:val="007A7370"/>
    <w:rsid w:val="007B273B"/>
    <w:rsid w:val="007B5D84"/>
    <w:rsid w:val="007B7A4A"/>
    <w:rsid w:val="007C0B80"/>
    <w:rsid w:val="007C405C"/>
    <w:rsid w:val="007D7FA2"/>
    <w:rsid w:val="007E093E"/>
    <w:rsid w:val="007E1C03"/>
    <w:rsid w:val="007E5895"/>
    <w:rsid w:val="007E65C8"/>
    <w:rsid w:val="007F389B"/>
    <w:rsid w:val="008040C2"/>
    <w:rsid w:val="0081640E"/>
    <w:rsid w:val="00820C58"/>
    <w:rsid w:val="00826A9E"/>
    <w:rsid w:val="00830467"/>
    <w:rsid w:val="00835125"/>
    <w:rsid w:val="00837A32"/>
    <w:rsid w:val="00843837"/>
    <w:rsid w:val="00851B6D"/>
    <w:rsid w:val="0085530A"/>
    <w:rsid w:val="008572D0"/>
    <w:rsid w:val="00861FD6"/>
    <w:rsid w:val="00866C45"/>
    <w:rsid w:val="00874308"/>
    <w:rsid w:val="00874DA2"/>
    <w:rsid w:val="008851C7"/>
    <w:rsid w:val="00886C30"/>
    <w:rsid w:val="00891B2F"/>
    <w:rsid w:val="008945A1"/>
    <w:rsid w:val="008A0907"/>
    <w:rsid w:val="008A64FC"/>
    <w:rsid w:val="008B33AA"/>
    <w:rsid w:val="008B391B"/>
    <w:rsid w:val="008B497C"/>
    <w:rsid w:val="008B4ECA"/>
    <w:rsid w:val="008C614E"/>
    <w:rsid w:val="008D057F"/>
    <w:rsid w:val="008D2ED4"/>
    <w:rsid w:val="008D45AF"/>
    <w:rsid w:val="008D72A2"/>
    <w:rsid w:val="008E18EF"/>
    <w:rsid w:val="008E4D41"/>
    <w:rsid w:val="008E6578"/>
    <w:rsid w:val="008E72E8"/>
    <w:rsid w:val="008F6BE7"/>
    <w:rsid w:val="009003A0"/>
    <w:rsid w:val="0090699C"/>
    <w:rsid w:val="00920A54"/>
    <w:rsid w:val="0092503A"/>
    <w:rsid w:val="00931192"/>
    <w:rsid w:val="009416F5"/>
    <w:rsid w:val="00942063"/>
    <w:rsid w:val="00942A0F"/>
    <w:rsid w:val="009523D4"/>
    <w:rsid w:val="00955364"/>
    <w:rsid w:val="00963908"/>
    <w:rsid w:val="00972F0E"/>
    <w:rsid w:val="00973E09"/>
    <w:rsid w:val="009803F4"/>
    <w:rsid w:val="00980875"/>
    <w:rsid w:val="00980F25"/>
    <w:rsid w:val="0098268D"/>
    <w:rsid w:val="00985971"/>
    <w:rsid w:val="009956F7"/>
    <w:rsid w:val="009A00FE"/>
    <w:rsid w:val="009A0C9F"/>
    <w:rsid w:val="009A326E"/>
    <w:rsid w:val="009A3B49"/>
    <w:rsid w:val="009A4F32"/>
    <w:rsid w:val="009A6999"/>
    <w:rsid w:val="009A7280"/>
    <w:rsid w:val="009B5B66"/>
    <w:rsid w:val="009C5214"/>
    <w:rsid w:val="009C6352"/>
    <w:rsid w:val="009C6F3A"/>
    <w:rsid w:val="009D3D8C"/>
    <w:rsid w:val="009D4B95"/>
    <w:rsid w:val="009D5A2A"/>
    <w:rsid w:val="009D5D21"/>
    <w:rsid w:val="009E3CDC"/>
    <w:rsid w:val="009E7552"/>
    <w:rsid w:val="009F162B"/>
    <w:rsid w:val="009F7036"/>
    <w:rsid w:val="00A2079C"/>
    <w:rsid w:val="00A23F23"/>
    <w:rsid w:val="00A24F0D"/>
    <w:rsid w:val="00A25D01"/>
    <w:rsid w:val="00A36066"/>
    <w:rsid w:val="00A4516A"/>
    <w:rsid w:val="00A469F2"/>
    <w:rsid w:val="00A4747A"/>
    <w:rsid w:val="00A505E9"/>
    <w:rsid w:val="00A5612A"/>
    <w:rsid w:val="00A64440"/>
    <w:rsid w:val="00A73976"/>
    <w:rsid w:val="00A87594"/>
    <w:rsid w:val="00A91111"/>
    <w:rsid w:val="00AB0DCA"/>
    <w:rsid w:val="00AB1862"/>
    <w:rsid w:val="00AB32E7"/>
    <w:rsid w:val="00AB3AD1"/>
    <w:rsid w:val="00AB3DC1"/>
    <w:rsid w:val="00AB4869"/>
    <w:rsid w:val="00AB51C9"/>
    <w:rsid w:val="00AB52B2"/>
    <w:rsid w:val="00AC4AFB"/>
    <w:rsid w:val="00AD104A"/>
    <w:rsid w:val="00AD2F4B"/>
    <w:rsid w:val="00AD3D09"/>
    <w:rsid w:val="00AD4E5D"/>
    <w:rsid w:val="00AD4FC1"/>
    <w:rsid w:val="00AE1623"/>
    <w:rsid w:val="00AE5BA3"/>
    <w:rsid w:val="00AE6579"/>
    <w:rsid w:val="00B0005D"/>
    <w:rsid w:val="00B011BF"/>
    <w:rsid w:val="00B0217C"/>
    <w:rsid w:val="00B1125F"/>
    <w:rsid w:val="00B1219B"/>
    <w:rsid w:val="00B21826"/>
    <w:rsid w:val="00B244A0"/>
    <w:rsid w:val="00B24543"/>
    <w:rsid w:val="00B26E38"/>
    <w:rsid w:val="00B30020"/>
    <w:rsid w:val="00B41995"/>
    <w:rsid w:val="00B4455C"/>
    <w:rsid w:val="00B47471"/>
    <w:rsid w:val="00B47827"/>
    <w:rsid w:val="00B4785D"/>
    <w:rsid w:val="00B47C58"/>
    <w:rsid w:val="00B57E02"/>
    <w:rsid w:val="00B621D4"/>
    <w:rsid w:val="00B65C1E"/>
    <w:rsid w:val="00B70F6C"/>
    <w:rsid w:val="00B938F5"/>
    <w:rsid w:val="00B9570C"/>
    <w:rsid w:val="00BA68F2"/>
    <w:rsid w:val="00BB0F43"/>
    <w:rsid w:val="00BB3746"/>
    <w:rsid w:val="00BB3CF4"/>
    <w:rsid w:val="00BB45B7"/>
    <w:rsid w:val="00BB4D8B"/>
    <w:rsid w:val="00BB52A9"/>
    <w:rsid w:val="00BB67BC"/>
    <w:rsid w:val="00BB7E89"/>
    <w:rsid w:val="00BC2178"/>
    <w:rsid w:val="00BC23EC"/>
    <w:rsid w:val="00BC6547"/>
    <w:rsid w:val="00BD468E"/>
    <w:rsid w:val="00BD5E93"/>
    <w:rsid w:val="00BD7F1E"/>
    <w:rsid w:val="00BF59B1"/>
    <w:rsid w:val="00BF76FA"/>
    <w:rsid w:val="00C00BFF"/>
    <w:rsid w:val="00C01929"/>
    <w:rsid w:val="00C03A05"/>
    <w:rsid w:val="00C0453C"/>
    <w:rsid w:val="00C04F2D"/>
    <w:rsid w:val="00C07B5C"/>
    <w:rsid w:val="00C11B3E"/>
    <w:rsid w:val="00C16147"/>
    <w:rsid w:val="00C17C9F"/>
    <w:rsid w:val="00C25ED8"/>
    <w:rsid w:val="00C27AC6"/>
    <w:rsid w:val="00C34460"/>
    <w:rsid w:val="00C35986"/>
    <w:rsid w:val="00C41570"/>
    <w:rsid w:val="00C43B0F"/>
    <w:rsid w:val="00C479AA"/>
    <w:rsid w:val="00C5339F"/>
    <w:rsid w:val="00C5549D"/>
    <w:rsid w:val="00C5593A"/>
    <w:rsid w:val="00C61871"/>
    <w:rsid w:val="00C639A9"/>
    <w:rsid w:val="00C65FEA"/>
    <w:rsid w:val="00C67A5A"/>
    <w:rsid w:val="00C70D50"/>
    <w:rsid w:val="00C72AC5"/>
    <w:rsid w:val="00C7360B"/>
    <w:rsid w:val="00C77834"/>
    <w:rsid w:val="00C86467"/>
    <w:rsid w:val="00C86655"/>
    <w:rsid w:val="00CA1E8A"/>
    <w:rsid w:val="00CA4E3D"/>
    <w:rsid w:val="00CB2D85"/>
    <w:rsid w:val="00CB432C"/>
    <w:rsid w:val="00CB7C6C"/>
    <w:rsid w:val="00CC7F58"/>
    <w:rsid w:val="00CD18AB"/>
    <w:rsid w:val="00CD3DC8"/>
    <w:rsid w:val="00CD6D06"/>
    <w:rsid w:val="00CE25A1"/>
    <w:rsid w:val="00CE7566"/>
    <w:rsid w:val="00CF109E"/>
    <w:rsid w:val="00CF518F"/>
    <w:rsid w:val="00D12E83"/>
    <w:rsid w:val="00D13D0F"/>
    <w:rsid w:val="00D145C8"/>
    <w:rsid w:val="00D15A32"/>
    <w:rsid w:val="00D17E3C"/>
    <w:rsid w:val="00D23554"/>
    <w:rsid w:val="00D32157"/>
    <w:rsid w:val="00D328AA"/>
    <w:rsid w:val="00D3602E"/>
    <w:rsid w:val="00D46D83"/>
    <w:rsid w:val="00D46DEB"/>
    <w:rsid w:val="00D510AB"/>
    <w:rsid w:val="00D51DCD"/>
    <w:rsid w:val="00D612F2"/>
    <w:rsid w:val="00D613E0"/>
    <w:rsid w:val="00D6156E"/>
    <w:rsid w:val="00D615EE"/>
    <w:rsid w:val="00D628D8"/>
    <w:rsid w:val="00D64175"/>
    <w:rsid w:val="00D707FA"/>
    <w:rsid w:val="00D70A2A"/>
    <w:rsid w:val="00D7546E"/>
    <w:rsid w:val="00D836AB"/>
    <w:rsid w:val="00D866F2"/>
    <w:rsid w:val="00D8736F"/>
    <w:rsid w:val="00D93826"/>
    <w:rsid w:val="00D948EE"/>
    <w:rsid w:val="00D9728B"/>
    <w:rsid w:val="00D972CF"/>
    <w:rsid w:val="00D976F5"/>
    <w:rsid w:val="00DA0B9B"/>
    <w:rsid w:val="00DA2AEF"/>
    <w:rsid w:val="00DA4335"/>
    <w:rsid w:val="00DA7E71"/>
    <w:rsid w:val="00DB2873"/>
    <w:rsid w:val="00DB5782"/>
    <w:rsid w:val="00DC04E0"/>
    <w:rsid w:val="00DC0F43"/>
    <w:rsid w:val="00DC1507"/>
    <w:rsid w:val="00DD01C3"/>
    <w:rsid w:val="00DD4272"/>
    <w:rsid w:val="00DD7208"/>
    <w:rsid w:val="00DE06D5"/>
    <w:rsid w:val="00DF3CCE"/>
    <w:rsid w:val="00E024F9"/>
    <w:rsid w:val="00E033A3"/>
    <w:rsid w:val="00E218BD"/>
    <w:rsid w:val="00E25150"/>
    <w:rsid w:val="00E270C5"/>
    <w:rsid w:val="00E3570A"/>
    <w:rsid w:val="00E37E7C"/>
    <w:rsid w:val="00E4330E"/>
    <w:rsid w:val="00E444EE"/>
    <w:rsid w:val="00E5367E"/>
    <w:rsid w:val="00E56575"/>
    <w:rsid w:val="00E609DE"/>
    <w:rsid w:val="00E61B63"/>
    <w:rsid w:val="00E63DDB"/>
    <w:rsid w:val="00E664CE"/>
    <w:rsid w:val="00E808EA"/>
    <w:rsid w:val="00E80DF6"/>
    <w:rsid w:val="00E93066"/>
    <w:rsid w:val="00E935E6"/>
    <w:rsid w:val="00EA1C4D"/>
    <w:rsid w:val="00EA60A1"/>
    <w:rsid w:val="00EB3C38"/>
    <w:rsid w:val="00EB72E8"/>
    <w:rsid w:val="00EC4682"/>
    <w:rsid w:val="00EC75B5"/>
    <w:rsid w:val="00ED3977"/>
    <w:rsid w:val="00ED636A"/>
    <w:rsid w:val="00ED7CC8"/>
    <w:rsid w:val="00EE6AFF"/>
    <w:rsid w:val="00EF706D"/>
    <w:rsid w:val="00F1112D"/>
    <w:rsid w:val="00F136D5"/>
    <w:rsid w:val="00F13956"/>
    <w:rsid w:val="00F176F7"/>
    <w:rsid w:val="00F2597A"/>
    <w:rsid w:val="00F51635"/>
    <w:rsid w:val="00F525BF"/>
    <w:rsid w:val="00F567BF"/>
    <w:rsid w:val="00F56AF3"/>
    <w:rsid w:val="00F62398"/>
    <w:rsid w:val="00F63674"/>
    <w:rsid w:val="00F70DD0"/>
    <w:rsid w:val="00F72623"/>
    <w:rsid w:val="00F83309"/>
    <w:rsid w:val="00F90247"/>
    <w:rsid w:val="00F92C4C"/>
    <w:rsid w:val="00F93262"/>
    <w:rsid w:val="00F932B7"/>
    <w:rsid w:val="00F94A82"/>
    <w:rsid w:val="00F95D71"/>
    <w:rsid w:val="00FA6799"/>
    <w:rsid w:val="00FB475B"/>
    <w:rsid w:val="00FB4F2B"/>
    <w:rsid w:val="00FD13AB"/>
    <w:rsid w:val="00FD21CA"/>
    <w:rsid w:val="00FD21CC"/>
    <w:rsid w:val="00FD2818"/>
    <w:rsid w:val="00FD778A"/>
    <w:rsid w:val="00FE7F09"/>
    <w:rsid w:val="00FF1A06"/>
    <w:rsid w:val="00FF3984"/>
    <w:rsid w:val="00FF4C34"/>
    <w:rsid w:val="00FF4D97"/>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6">
    <w:name w:val="Hyperlink"/>
    <w:uiPriority w:val="99"/>
    <w:rsid w:val="008851C7"/>
    <w:rPr>
      <w:color w:val="0000FF"/>
      <w:u w:val="single"/>
    </w:rPr>
  </w:style>
  <w:style w:type="paragraph" w:styleId="a7">
    <w:name w:val="Date"/>
    <w:basedOn w:val="a"/>
    <w:next w:val="a"/>
    <w:link w:val="Char2"/>
    <w:uiPriority w:val="99"/>
    <w:semiHidden/>
    <w:unhideWhenUsed/>
    <w:rsid w:val="00C7360B"/>
    <w:pPr>
      <w:ind w:leftChars="2500" w:left="100"/>
    </w:pPr>
  </w:style>
  <w:style w:type="character" w:customStyle="1" w:styleId="Char2">
    <w:name w:val="日期 Char"/>
    <w:basedOn w:val="a0"/>
    <w:link w:val="a7"/>
    <w:uiPriority w:val="99"/>
    <w:semiHidden/>
    <w:rsid w:val="00C7360B"/>
    <w:rPr>
      <w:kern w:val="2"/>
      <w:sz w:val="21"/>
      <w:szCs w:val="24"/>
    </w:rPr>
  </w:style>
  <w:style w:type="table" w:styleId="a8">
    <w:name w:val="Table Grid"/>
    <w:basedOn w:val="a1"/>
    <w:uiPriority w:val="59"/>
    <w:rsid w:val="0034259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link w:val="a9"/>
    <w:rsid w:val="00980875"/>
    <w:rPr>
      <w:rFonts w:ascii="宋体" w:hAnsi="Courier New"/>
      <w:kern w:val="2"/>
      <w:sz w:val="21"/>
    </w:rPr>
  </w:style>
  <w:style w:type="paragraph" w:styleId="a9">
    <w:name w:val="Plain Text"/>
    <w:basedOn w:val="a"/>
    <w:link w:val="Char3"/>
    <w:qFormat/>
    <w:rsid w:val="00980875"/>
    <w:rPr>
      <w:rFonts w:ascii="宋体" w:hAnsi="Courier New"/>
      <w:szCs w:val="20"/>
    </w:rPr>
  </w:style>
  <w:style w:type="character" w:customStyle="1" w:styleId="Char10">
    <w:name w:val="纯文本 Char1"/>
    <w:basedOn w:val="a0"/>
    <w:uiPriority w:val="99"/>
    <w:semiHidden/>
    <w:rsid w:val="00980875"/>
    <w:rPr>
      <w:rFonts w:ascii="宋体" w:hAnsi="Courier New" w:cs="Courier New"/>
      <w:kern w:val="2"/>
      <w:sz w:val="21"/>
      <w:szCs w:val="21"/>
    </w:rPr>
  </w:style>
  <w:style w:type="character" w:styleId="aa">
    <w:name w:val="annotation reference"/>
    <w:uiPriority w:val="99"/>
    <w:rsid w:val="00027CD3"/>
    <w:rPr>
      <w:sz w:val="21"/>
      <w:szCs w:val="21"/>
    </w:rPr>
  </w:style>
  <w:style w:type="character" w:customStyle="1" w:styleId="Char4">
    <w:name w:val="批注文字 Char"/>
    <w:link w:val="ab"/>
    <w:uiPriority w:val="99"/>
    <w:rsid w:val="00027CD3"/>
    <w:rPr>
      <w:kern w:val="2"/>
      <w:sz w:val="21"/>
      <w:szCs w:val="24"/>
    </w:rPr>
  </w:style>
  <w:style w:type="paragraph" w:styleId="ab">
    <w:name w:val="annotation text"/>
    <w:basedOn w:val="a"/>
    <w:link w:val="Char4"/>
    <w:uiPriority w:val="99"/>
    <w:rsid w:val="00027CD3"/>
    <w:pPr>
      <w:jc w:val="left"/>
    </w:pPr>
  </w:style>
  <w:style w:type="character" w:customStyle="1" w:styleId="Char11">
    <w:name w:val="批注文字 Char1"/>
    <w:basedOn w:val="a0"/>
    <w:uiPriority w:val="99"/>
    <w:semiHidden/>
    <w:rsid w:val="00027CD3"/>
    <w:rPr>
      <w:kern w:val="2"/>
      <w:sz w:val="21"/>
      <w:szCs w:val="24"/>
    </w:rPr>
  </w:style>
  <w:style w:type="paragraph" w:styleId="ac">
    <w:name w:val="Balloon Text"/>
    <w:basedOn w:val="a"/>
    <w:link w:val="Char5"/>
    <w:uiPriority w:val="99"/>
    <w:unhideWhenUsed/>
    <w:rsid w:val="006D120B"/>
    <w:rPr>
      <w:sz w:val="18"/>
      <w:szCs w:val="18"/>
    </w:rPr>
  </w:style>
  <w:style w:type="character" w:customStyle="1" w:styleId="Char5">
    <w:name w:val="批注框文本 Char"/>
    <w:basedOn w:val="a0"/>
    <w:link w:val="ac"/>
    <w:uiPriority w:val="99"/>
    <w:semiHidden/>
    <w:rsid w:val="006D120B"/>
    <w:rPr>
      <w:kern w:val="2"/>
      <w:sz w:val="18"/>
      <w:szCs w:val="18"/>
    </w:rPr>
  </w:style>
  <w:style w:type="table" w:customStyle="1" w:styleId="11">
    <w:name w:val="网格型1"/>
    <w:basedOn w:val="a1"/>
    <w:next w:val="a8"/>
    <w:uiPriority w:val="59"/>
    <w:unhideWhenUsed/>
    <w:qFormat/>
    <w:rsid w:val="0009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uiPriority w:val="39"/>
    <w:rsid w:val="007A0FE9"/>
  </w:style>
  <w:style w:type="paragraph" w:styleId="ad">
    <w:name w:val="List Paragraph"/>
    <w:basedOn w:val="a"/>
    <w:uiPriority w:val="34"/>
    <w:qFormat/>
    <w:rsid w:val="00DF3CCE"/>
    <w:pPr>
      <w:ind w:firstLineChars="200" w:firstLine="420"/>
    </w:pPr>
  </w:style>
  <w:style w:type="character" w:customStyle="1" w:styleId="2Char">
    <w:name w:val="标题 2 Char"/>
    <w:basedOn w:val="a0"/>
    <w:link w:val="2"/>
    <w:uiPriority w:val="9"/>
    <w:rsid w:val="0043278B"/>
    <w:rPr>
      <w:rFonts w:ascii="Cambria" w:hAnsi="Cambria"/>
      <w:b/>
      <w:bCs/>
      <w:kern w:val="2"/>
      <w:sz w:val="32"/>
      <w:szCs w:val="32"/>
    </w:rPr>
  </w:style>
  <w:style w:type="character" w:customStyle="1" w:styleId="3Char">
    <w:name w:val="标题 3 Char"/>
    <w:basedOn w:val="a0"/>
    <w:link w:val="3"/>
    <w:uiPriority w:val="9"/>
    <w:rsid w:val="0043278B"/>
    <w:rPr>
      <w:rFonts w:ascii="Calibri" w:hAnsi="Calibri"/>
      <w:b/>
      <w:bCs/>
      <w:kern w:val="2"/>
      <w:sz w:val="32"/>
      <w:szCs w:val="32"/>
    </w:rPr>
  </w:style>
  <w:style w:type="character" w:customStyle="1" w:styleId="Char6">
    <w:name w:val="批注主题 Char"/>
    <w:link w:val="ae"/>
    <w:uiPriority w:val="99"/>
    <w:rsid w:val="0043278B"/>
    <w:rPr>
      <w:b/>
      <w:bCs/>
      <w:kern w:val="2"/>
      <w:sz w:val="21"/>
      <w:szCs w:val="22"/>
    </w:rPr>
  </w:style>
  <w:style w:type="character" w:customStyle="1" w:styleId="Char">
    <w:name w:val="页眉 Char"/>
    <w:link w:val="a4"/>
    <w:uiPriority w:val="99"/>
    <w:rsid w:val="0043278B"/>
    <w:rPr>
      <w:kern w:val="2"/>
      <w:sz w:val="18"/>
      <w:szCs w:val="24"/>
    </w:rPr>
  </w:style>
  <w:style w:type="character" w:customStyle="1" w:styleId="Char0">
    <w:name w:val="页脚 Char"/>
    <w:link w:val="a5"/>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e">
    <w:name w:val="annotation subject"/>
    <w:basedOn w:val="ab"/>
    <w:next w:val="ab"/>
    <w:link w:val="Char6"/>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
    <w:name w:val="FollowedHyperlink"/>
    <w:basedOn w:val="a0"/>
    <w:uiPriority w:val="99"/>
    <w:semiHidden/>
    <w:unhideWhenUsed/>
    <w:rsid w:val="00F72623"/>
    <w:rPr>
      <w:color w:val="800080"/>
      <w:u w:val="single"/>
    </w:rPr>
  </w:style>
  <w:style w:type="paragraph" w:customStyle="1" w:styleId="font5">
    <w:name w:val="font5"/>
    <w:basedOn w:val="a"/>
    <w:rsid w:val="00F7262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7262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72623"/>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71">
    <w:name w:val="xl71"/>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72">
    <w:name w:val="xl72"/>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73">
    <w:name w:val="xl73"/>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F72623"/>
    <w:pPr>
      <w:widowControl/>
      <w:shd w:val="clear" w:color="000000" w:fill="FFFFFF"/>
      <w:spacing w:before="100" w:beforeAutospacing="1" w:after="100" w:afterAutospacing="1"/>
      <w:jc w:val="left"/>
    </w:pPr>
    <w:rPr>
      <w:rFonts w:ascii="宋体" w:hAnsi="宋体" w:cs="宋体"/>
      <w:kern w:val="0"/>
      <w:sz w:val="24"/>
    </w:rPr>
  </w:style>
  <w:style w:type="paragraph" w:customStyle="1" w:styleId="xl76">
    <w:name w:val="xl76"/>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7">
    <w:name w:val="xl77"/>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9">
    <w:name w:val="xl79"/>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2">
    <w:name w:val="xl82"/>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83">
    <w:name w:val="xl83"/>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84">
    <w:name w:val="xl84"/>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5">
    <w:name w:val="xl85"/>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rsid w:val="00F72623"/>
    <w:pPr>
      <w:widowControl/>
      <w:spacing w:before="100" w:beforeAutospacing="1" w:after="100" w:afterAutospacing="1"/>
      <w:jc w:val="left"/>
    </w:pPr>
    <w:rPr>
      <w:rFonts w:ascii="宋体" w:hAnsi="宋体" w:cs="宋体"/>
      <w:kern w:val="0"/>
      <w:sz w:val="24"/>
    </w:rPr>
  </w:style>
  <w:style w:type="paragraph" w:customStyle="1" w:styleId="xl87">
    <w:name w:val="xl87"/>
    <w:basedOn w:val="a"/>
    <w:rsid w:val="00F7262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8">
    <w:name w:val="xl88"/>
    <w:basedOn w:val="a"/>
    <w:rsid w:val="00F726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rsid w:val="00F7262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
    <w:rsid w:val="00F7262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
    <w:rsid w:val="00F7262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F726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713121630">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1983536698">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7249-5B18-4C19-BEDF-A5DECAA4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24</Pages>
  <Words>2388</Words>
  <Characters>13617</Characters>
  <Application>Microsoft Office Word</Application>
  <DocSecurity>0</DocSecurity>
  <PresentationFormat/>
  <Lines>113</Lines>
  <Paragraphs>31</Paragraphs>
  <Slides>0</Slides>
  <Notes>0</Notes>
  <HiddenSlides>0</HiddenSlides>
  <MMClips>0</MMClips>
  <ScaleCrop>false</ScaleCrop>
  <Company>COFCO</Company>
  <LinksUpToDate>false</LinksUpToDate>
  <CharactersWithSpaces>15974</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Users</cp:lastModifiedBy>
  <cp:revision>99</cp:revision>
  <cp:lastPrinted>2021-03-04T10:36:00Z</cp:lastPrinted>
  <dcterms:created xsi:type="dcterms:W3CDTF">2021-12-13T00:39:00Z</dcterms:created>
  <dcterms:modified xsi:type="dcterms:W3CDTF">2024-01-17T05:02:00Z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