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CE8A2" w14:textId="77777777" w:rsidR="00A55225" w:rsidRDefault="00A55225">
      <w:pPr>
        <w:spacing w:line="276" w:lineRule="auto"/>
        <w:rPr>
          <w:rFonts w:ascii="Times New Roman" w:eastAsia="仿宋" w:hAnsi="Times New Roman" w:cs="Times New Roman"/>
          <w:snapToGrid w:val="0"/>
          <w:sz w:val="24"/>
          <w:szCs w:val="24"/>
        </w:rPr>
      </w:pPr>
    </w:p>
    <w:p w14:paraId="7E958263" w14:textId="77777777" w:rsidR="00A55225" w:rsidRDefault="00A55225">
      <w:pPr>
        <w:spacing w:line="276" w:lineRule="auto"/>
        <w:rPr>
          <w:rFonts w:ascii="Times New Roman" w:eastAsia="仿宋" w:hAnsi="Times New Roman" w:cs="Times New Roman"/>
          <w:snapToGrid w:val="0"/>
          <w:sz w:val="24"/>
          <w:szCs w:val="24"/>
        </w:rPr>
      </w:pPr>
    </w:p>
    <w:p w14:paraId="48B8139D" w14:textId="77777777" w:rsidR="00A55225" w:rsidRDefault="00A55225">
      <w:pPr>
        <w:spacing w:line="276" w:lineRule="auto"/>
        <w:rPr>
          <w:rFonts w:ascii="Times New Roman" w:eastAsia="仿宋" w:hAnsi="Times New Roman" w:cs="Times New Roman"/>
          <w:snapToGrid w:val="0"/>
          <w:sz w:val="24"/>
          <w:szCs w:val="24"/>
        </w:rPr>
      </w:pPr>
    </w:p>
    <w:p w14:paraId="58D54D6B" w14:textId="77777777" w:rsidR="00A55225" w:rsidRDefault="00A55225">
      <w:pPr>
        <w:spacing w:line="276" w:lineRule="auto"/>
        <w:rPr>
          <w:rFonts w:ascii="Times New Roman" w:eastAsia="仿宋" w:hAnsi="Times New Roman" w:cs="Times New Roman"/>
          <w:snapToGrid w:val="0"/>
          <w:sz w:val="24"/>
          <w:szCs w:val="24"/>
        </w:rPr>
      </w:pPr>
    </w:p>
    <w:p w14:paraId="0A07E47B" w14:textId="77777777" w:rsidR="00A55225" w:rsidRDefault="00A55225">
      <w:pPr>
        <w:spacing w:line="276" w:lineRule="auto"/>
        <w:rPr>
          <w:rFonts w:ascii="Times New Roman" w:eastAsia="仿宋" w:hAnsi="Times New Roman" w:cs="Times New Roman"/>
          <w:snapToGrid w:val="0"/>
          <w:sz w:val="24"/>
          <w:szCs w:val="24"/>
        </w:rPr>
      </w:pPr>
    </w:p>
    <w:p w14:paraId="6BD4F7A8" w14:textId="77777777" w:rsidR="00A55225" w:rsidRDefault="006D5464">
      <w:pPr>
        <w:spacing w:line="276" w:lineRule="auto"/>
        <w:jc w:val="center"/>
        <w:rPr>
          <w:rFonts w:cs="Times New Roman"/>
          <w:b/>
          <w:snapToGrid w:val="0"/>
          <w:sz w:val="32"/>
          <w:szCs w:val="32"/>
          <w:lang w:eastAsia="zh-CN"/>
        </w:rPr>
      </w:pPr>
      <w:bookmarkStart w:id="0" w:name="扫描"/>
      <w:bookmarkEnd w:id="0"/>
      <w:r>
        <w:rPr>
          <w:rFonts w:cs="Times New Roman" w:hint="eastAsia"/>
          <w:b/>
          <w:snapToGrid w:val="0"/>
          <w:sz w:val="32"/>
          <w:szCs w:val="32"/>
          <w:lang w:eastAsia="zh-CN"/>
        </w:rPr>
        <w:t>广西益兴现代农业科技发展有限公司2024年零星</w:t>
      </w:r>
      <w:r>
        <w:rPr>
          <w:rFonts w:cs="Times New Roman"/>
          <w:b/>
          <w:snapToGrid w:val="0"/>
          <w:sz w:val="32"/>
          <w:szCs w:val="32"/>
          <w:lang w:eastAsia="zh-CN"/>
        </w:rPr>
        <w:t>劳务</w:t>
      </w:r>
    </w:p>
    <w:p w14:paraId="642DD1FA" w14:textId="77777777" w:rsidR="00A55225" w:rsidRDefault="006D5464">
      <w:pPr>
        <w:spacing w:line="276" w:lineRule="auto"/>
        <w:jc w:val="center"/>
        <w:rPr>
          <w:rFonts w:cs="Times New Roman"/>
          <w:b/>
          <w:bCs/>
          <w:snapToGrid w:val="0"/>
          <w:sz w:val="32"/>
          <w:szCs w:val="32"/>
          <w:lang w:eastAsia="zh-CN"/>
        </w:rPr>
      </w:pPr>
      <w:r>
        <w:rPr>
          <w:rFonts w:cs="Times New Roman"/>
          <w:b/>
          <w:snapToGrid w:val="0"/>
          <w:sz w:val="32"/>
          <w:szCs w:val="32"/>
          <w:lang w:eastAsia="zh-CN"/>
        </w:rPr>
        <w:t>外包</w:t>
      </w:r>
      <w:r>
        <w:rPr>
          <w:rFonts w:cs="Times New Roman" w:hint="eastAsia"/>
          <w:b/>
          <w:snapToGrid w:val="0"/>
          <w:sz w:val="32"/>
          <w:szCs w:val="32"/>
          <w:lang w:eastAsia="zh-CN"/>
        </w:rPr>
        <w:t>采购</w:t>
      </w:r>
      <w:r>
        <w:rPr>
          <w:rFonts w:cs="Times New Roman"/>
          <w:b/>
          <w:bCs/>
          <w:snapToGrid w:val="0"/>
          <w:sz w:val="32"/>
          <w:szCs w:val="32"/>
          <w:lang w:eastAsia="zh-CN"/>
        </w:rPr>
        <w:t>项目</w:t>
      </w:r>
    </w:p>
    <w:p w14:paraId="4CDD5E07" w14:textId="77777777" w:rsidR="00A55225" w:rsidRDefault="00A55225">
      <w:pPr>
        <w:spacing w:line="276" w:lineRule="auto"/>
        <w:jc w:val="center"/>
        <w:rPr>
          <w:rFonts w:ascii="Times New Roman" w:eastAsia="仿宋" w:hAnsi="Times New Roman" w:cs="Times New Roman"/>
          <w:snapToGrid w:val="0"/>
          <w:sz w:val="36"/>
          <w:szCs w:val="36"/>
          <w:lang w:eastAsia="zh-CN"/>
        </w:rPr>
      </w:pPr>
    </w:p>
    <w:p w14:paraId="636D1632" w14:textId="77777777" w:rsidR="00A55225" w:rsidRDefault="00A55225">
      <w:pPr>
        <w:spacing w:line="276" w:lineRule="auto"/>
        <w:rPr>
          <w:rFonts w:ascii="Times New Roman" w:eastAsia="仿宋" w:hAnsi="Times New Roman" w:cs="Times New Roman"/>
          <w:snapToGrid w:val="0"/>
          <w:sz w:val="24"/>
          <w:szCs w:val="24"/>
          <w:lang w:eastAsia="zh-CN"/>
        </w:rPr>
      </w:pPr>
    </w:p>
    <w:p w14:paraId="6AF96C54" w14:textId="77777777" w:rsidR="00A55225" w:rsidRDefault="00A55225">
      <w:pPr>
        <w:spacing w:line="276" w:lineRule="auto"/>
        <w:rPr>
          <w:rFonts w:ascii="Times New Roman" w:eastAsia="仿宋" w:hAnsi="Times New Roman" w:cs="Times New Roman"/>
          <w:snapToGrid w:val="0"/>
          <w:sz w:val="24"/>
          <w:szCs w:val="24"/>
          <w:lang w:eastAsia="zh-CN"/>
        </w:rPr>
      </w:pPr>
    </w:p>
    <w:p w14:paraId="7DBDCF7E" w14:textId="77777777" w:rsidR="00A55225" w:rsidRDefault="00A55225">
      <w:pPr>
        <w:spacing w:line="276" w:lineRule="auto"/>
        <w:rPr>
          <w:rFonts w:ascii="Times New Roman" w:eastAsia="仿宋" w:hAnsi="Times New Roman" w:cs="Times New Roman"/>
          <w:snapToGrid w:val="0"/>
          <w:sz w:val="24"/>
          <w:szCs w:val="24"/>
          <w:lang w:eastAsia="zh-CN"/>
        </w:rPr>
      </w:pPr>
    </w:p>
    <w:p w14:paraId="75CE1413" w14:textId="77777777" w:rsidR="00A55225" w:rsidRDefault="00A55225">
      <w:pPr>
        <w:spacing w:line="276" w:lineRule="auto"/>
        <w:rPr>
          <w:rFonts w:ascii="Times New Roman" w:eastAsia="仿宋" w:hAnsi="Times New Roman" w:cs="Times New Roman"/>
          <w:snapToGrid w:val="0"/>
          <w:sz w:val="24"/>
          <w:szCs w:val="24"/>
          <w:lang w:eastAsia="zh-CN"/>
        </w:rPr>
      </w:pPr>
    </w:p>
    <w:p w14:paraId="7DE50E1E" w14:textId="77777777" w:rsidR="00A55225" w:rsidRDefault="006D5464">
      <w:pPr>
        <w:spacing w:line="276" w:lineRule="auto"/>
        <w:jc w:val="center"/>
        <w:rPr>
          <w:rFonts w:cs="Times New Roman"/>
          <w:b/>
          <w:bCs/>
          <w:snapToGrid w:val="0"/>
          <w:sz w:val="52"/>
          <w:szCs w:val="52"/>
          <w:lang w:eastAsia="zh-CN"/>
        </w:rPr>
      </w:pPr>
      <w:r>
        <w:rPr>
          <w:rFonts w:cs="Times New Roman"/>
          <w:b/>
          <w:bCs/>
          <w:snapToGrid w:val="0"/>
          <w:sz w:val="52"/>
          <w:szCs w:val="52"/>
          <w:lang w:eastAsia="zh-CN"/>
        </w:rPr>
        <w:t>谈判采购文件</w:t>
      </w:r>
    </w:p>
    <w:p w14:paraId="575B806B" w14:textId="77777777" w:rsidR="00A55225" w:rsidRDefault="00A55225">
      <w:pPr>
        <w:spacing w:line="276" w:lineRule="auto"/>
        <w:rPr>
          <w:rFonts w:cs="Times New Roman"/>
          <w:snapToGrid w:val="0"/>
          <w:sz w:val="24"/>
          <w:szCs w:val="24"/>
          <w:lang w:eastAsia="zh-CN"/>
        </w:rPr>
      </w:pPr>
    </w:p>
    <w:p w14:paraId="6C5A7BE2" w14:textId="77777777" w:rsidR="00A55225" w:rsidRDefault="00A55225">
      <w:pPr>
        <w:spacing w:line="276" w:lineRule="auto"/>
        <w:rPr>
          <w:rFonts w:ascii="Times New Roman" w:eastAsia="仿宋" w:hAnsi="Times New Roman" w:cs="Times New Roman"/>
          <w:snapToGrid w:val="0"/>
          <w:sz w:val="24"/>
          <w:szCs w:val="24"/>
          <w:lang w:eastAsia="zh-CN"/>
        </w:rPr>
      </w:pPr>
    </w:p>
    <w:p w14:paraId="664F8655" w14:textId="77777777" w:rsidR="00A55225" w:rsidRDefault="00A55225">
      <w:pPr>
        <w:spacing w:line="276" w:lineRule="auto"/>
        <w:rPr>
          <w:rFonts w:ascii="Times New Roman" w:eastAsia="仿宋" w:hAnsi="Times New Roman" w:cs="Times New Roman"/>
          <w:snapToGrid w:val="0"/>
          <w:sz w:val="24"/>
          <w:szCs w:val="24"/>
          <w:lang w:eastAsia="zh-CN"/>
        </w:rPr>
      </w:pPr>
    </w:p>
    <w:p w14:paraId="13E16730" w14:textId="77777777" w:rsidR="00A55225" w:rsidRDefault="00A55225">
      <w:pPr>
        <w:spacing w:line="276" w:lineRule="auto"/>
        <w:rPr>
          <w:rFonts w:ascii="Times New Roman" w:eastAsia="仿宋" w:hAnsi="Times New Roman" w:cs="Times New Roman"/>
          <w:snapToGrid w:val="0"/>
          <w:sz w:val="24"/>
          <w:szCs w:val="24"/>
          <w:lang w:eastAsia="zh-CN"/>
        </w:rPr>
      </w:pPr>
    </w:p>
    <w:p w14:paraId="49405D07" w14:textId="77777777" w:rsidR="00A55225" w:rsidRDefault="00A55225">
      <w:pPr>
        <w:spacing w:line="276" w:lineRule="auto"/>
        <w:rPr>
          <w:rFonts w:ascii="Times New Roman" w:eastAsia="仿宋" w:hAnsi="Times New Roman" w:cs="Times New Roman"/>
          <w:snapToGrid w:val="0"/>
          <w:sz w:val="24"/>
          <w:szCs w:val="24"/>
          <w:lang w:eastAsia="zh-CN"/>
        </w:rPr>
      </w:pPr>
    </w:p>
    <w:p w14:paraId="453D9F0C" w14:textId="77777777" w:rsidR="00A55225" w:rsidRDefault="00A55225">
      <w:pPr>
        <w:spacing w:line="276" w:lineRule="auto"/>
        <w:rPr>
          <w:rFonts w:ascii="Times New Roman" w:eastAsia="仿宋" w:hAnsi="Times New Roman" w:cs="Times New Roman"/>
          <w:snapToGrid w:val="0"/>
          <w:sz w:val="24"/>
          <w:szCs w:val="24"/>
          <w:lang w:eastAsia="zh-CN"/>
        </w:rPr>
      </w:pPr>
    </w:p>
    <w:p w14:paraId="680B7077" w14:textId="77777777" w:rsidR="00A55225" w:rsidRDefault="00A55225">
      <w:pPr>
        <w:spacing w:line="276" w:lineRule="auto"/>
        <w:rPr>
          <w:rFonts w:ascii="Times New Roman" w:eastAsia="仿宋" w:hAnsi="Times New Roman" w:cs="Times New Roman"/>
          <w:snapToGrid w:val="0"/>
          <w:sz w:val="24"/>
          <w:szCs w:val="24"/>
          <w:lang w:eastAsia="zh-CN"/>
        </w:rPr>
      </w:pPr>
    </w:p>
    <w:p w14:paraId="19E66EA8" w14:textId="77777777" w:rsidR="00A55225" w:rsidRDefault="00A55225">
      <w:pPr>
        <w:spacing w:line="276" w:lineRule="auto"/>
        <w:rPr>
          <w:rFonts w:ascii="Times New Roman" w:eastAsia="仿宋" w:hAnsi="Times New Roman" w:cs="Times New Roman"/>
          <w:snapToGrid w:val="0"/>
          <w:sz w:val="24"/>
          <w:szCs w:val="24"/>
          <w:lang w:eastAsia="zh-CN"/>
        </w:rPr>
      </w:pPr>
    </w:p>
    <w:p w14:paraId="382FEC50" w14:textId="77777777" w:rsidR="00A55225" w:rsidRDefault="00A55225">
      <w:pPr>
        <w:spacing w:line="276" w:lineRule="auto"/>
        <w:rPr>
          <w:rFonts w:ascii="Times New Roman" w:eastAsia="仿宋" w:hAnsi="Times New Roman" w:cs="Times New Roman"/>
          <w:snapToGrid w:val="0"/>
          <w:sz w:val="24"/>
          <w:szCs w:val="24"/>
          <w:lang w:eastAsia="zh-CN"/>
        </w:rPr>
      </w:pPr>
    </w:p>
    <w:p w14:paraId="21898544" w14:textId="77777777" w:rsidR="00A55225" w:rsidRDefault="00A55225">
      <w:pPr>
        <w:spacing w:line="276" w:lineRule="auto"/>
        <w:rPr>
          <w:rFonts w:ascii="Times New Roman" w:eastAsia="仿宋" w:hAnsi="Times New Roman" w:cs="Times New Roman"/>
          <w:snapToGrid w:val="0"/>
          <w:sz w:val="24"/>
          <w:szCs w:val="24"/>
          <w:lang w:eastAsia="zh-CN"/>
        </w:rPr>
      </w:pPr>
    </w:p>
    <w:p w14:paraId="33CA5121" w14:textId="77777777" w:rsidR="00A55225" w:rsidRDefault="00A55225">
      <w:pPr>
        <w:spacing w:line="276" w:lineRule="auto"/>
        <w:rPr>
          <w:rFonts w:ascii="Times New Roman" w:eastAsia="仿宋" w:hAnsi="Times New Roman" w:cs="Times New Roman"/>
          <w:snapToGrid w:val="0"/>
          <w:sz w:val="28"/>
          <w:szCs w:val="28"/>
          <w:lang w:eastAsia="zh-CN"/>
        </w:rPr>
      </w:pPr>
    </w:p>
    <w:p w14:paraId="73972724" w14:textId="77777777" w:rsidR="00A55225" w:rsidRDefault="006D5464">
      <w:pPr>
        <w:spacing w:line="276" w:lineRule="auto"/>
        <w:jc w:val="center"/>
        <w:rPr>
          <w:rFonts w:cs="Times New Roman"/>
          <w:snapToGrid w:val="0"/>
          <w:sz w:val="28"/>
          <w:szCs w:val="28"/>
          <w:lang w:eastAsia="zh-CN"/>
        </w:rPr>
      </w:pPr>
      <w:r>
        <w:rPr>
          <w:rFonts w:cs="Times New Roman"/>
          <w:snapToGrid w:val="0"/>
          <w:sz w:val="28"/>
          <w:szCs w:val="28"/>
          <w:lang w:eastAsia="zh-CN"/>
        </w:rPr>
        <w:t>采购人：</w:t>
      </w:r>
      <w:r>
        <w:rPr>
          <w:rFonts w:cs="Times New Roman"/>
          <w:snapToGrid w:val="0"/>
          <w:sz w:val="28"/>
          <w:szCs w:val="28"/>
          <w:u w:val="single"/>
          <w:lang w:eastAsia="zh-CN"/>
        </w:rPr>
        <w:t>（盖单位公章）</w:t>
      </w:r>
    </w:p>
    <w:p w14:paraId="08C58D36" w14:textId="77777777" w:rsidR="00A55225" w:rsidRDefault="00A55225">
      <w:pPr>
        <w:spacing w:line="276" w:lineRule="auto"/>
        <w:jc w:val="center"/>
        <w:rPr>
          <w:rFonts w:cs="Times New Roman"/>
          <w:snapToGrid w:val="0"/>
          <w:sz w:val="28"/>
          <w:szCs w:val="28"/>
          <w:lang w:eastAsia="zh-CN"/>
        </w:rPr>
      </w:pPr>
    </w:p>
    <w:p w14:paraId="1DC71148" w14:textId="77777777" w:rsidR="00A55225" w:rsidRDefault="006D5464">
      <w:pPr>
        <w:spacing w:line="276" w:lineRule="auto"/>
        <w:jc w:val="center"/>
        <w:rPr>
          <w:rFonts w:cs="Times New Roman"/>
          <w:snapToGrid w:val="0"/>
          <w:sz w:val="28"/>
          <w:szCs w:val="28"/>
          <w:lang w:eastAsia="zh-CN"/>
        </w:rPr>
      </w:pPr>
      <w:r>
        <w:rPr>
          <w:rFonts w:cs="Times New Roman"/>
          <w:snapToGrid w:val="0"/>
          <w:sz w:val="28"/>
          <w:szCs w:val="28"/>
          <w:lang w:eastAsia="zh-CN"/>
        </w:rPr>
        <w:t>202</w:t>
      </w:r>
      <w:r>
        <w:rPr>
          <w:rFonts w:cs="Times New Roman" w:hint="eastAsia"/>
          <w:snapToGrid w:val="0"/>
          <w:sz w:val="28"/>
          <w:szCs w:val="28"/>
          <w:lang w:eastAsia="zh-CN"/>
        </w:rPr>
        <w:t>4</w:t>
      </w:r>
      <w:r>
        <w:rPr>
          <w:rFonts w:cs="Times New Roman"/>
          <w:snapToGrid w:val="0"/>
          <w:sz w:val="28"/>
          <w:szCs w:val="28"/>
          <w:lang w:eastAsia="zh-CN"/>
        </w:rPr>
        <w:t>年</w:t>
      </w:r>
      <w:r>
        <w:rPr>
          <w:rFonts w:cs="Times New Roman" w:hint="eastAsia"/>
          <w:snapToGrid w:val="0"/>
          <w:sz w:val="28"/>
          <w:szCs w:val="28"/>
          <w:lang w:eastAsia="zh-CN"/>
        </w:rPr>
        <w:t>1</w:t>
      </w:r>
      <w:r>
        <w:rPr>
          <w:rFonts w:cs="Times New Roman"/>
          <w:snapToGrid w:val="0"/>
          <w:sz w:val="28"/>
          <w:szCs w:val="28"/>
          <w:lang w:eastAsia="zh-CN"/>
        </w:rPr>
        <w:t>月</w:t>
      </w:r>
      <w:r>
        <w:rPr>
          <w:rFonts w:cs="Times New Roman" w:hint="eastAsia"/>
          <w:snapToGrid w:val="0"/>
          <w:sz w:val="28"/>
          <w:szCs w:val="28"/>
          <w:lang w:eastAsia="zh-CN"/>
        </w:rPr>
        <w:t>30</w:t>
      </w:r>
      <w:r>
        <w:rPr>
          <w:rFonts w:cs="Times New Roman"/>
          <w:snapToGrid w:val="0"/>
          <w:sz w:val="28"/>
          <w:szCs w:val="28"/>
          <w:lang w:eastAsia="zh-CN"/>
        </w:rPr>
        <w:t>日</w:t>
      </w:r>
    </w:p>
    <w:p w14:paraId="78EEC7A0" w14:textId="77777777" w:rsidR="00A55225" w:rsidRDefault="00A55225">
      <w:pPr>
        <w:spacing w:line="276" w:lineRule="auto"/>
        <w:rPr>
          <w:rFonts w:ascii="Times New Roman" w:eastAsia="仿宋" w:hAnsi="Times New Roman" w:cs="Times New Roman"/>
          <w:snapToGrid w:val="0"/>
          <w:sz w:val="24"/>
          <w:szCs w:val="24"/>
          <w:lang w:eastAsia="zh-CN"/>
        </w:rPr>
      </w:pPr>
    </w:p>
    <w:p w14:paraId="7B6D4879" w14:textId="77777777" w:rsidR="00A55225" w:rsidRDefault="006D5464">
      <w:pPr>
        <w:autoSpaceDE/>
        <w:autoSpaceDN/>
        <w:spacing w:line="480" w:lineRule="auto"/>
        <w:ind w:rightChars="66" w:right="145"/>
        <w:jc w:val="center"/>
        <w:outlineLvl w:val="0"/>
        <w:rPr>
          <w:rFonts w:cs="Times New Roman"/>
          <w:b/>
          <w:kern w:val="2"/>
          <w:sz w:val="28"/>
          <w:szCs w:val="28"/>
          <w:lang w:eastAsia="zh-CN"/>
        </w:rPr>
      </w:pPr>
      <w:r>
        <w:rPr>
          <w:rFonts w:ascii="Times New Roman" w:eastAsia="仿宋" w:hAnsi="Times New Roman" w:cs="Times New Roman"/>
          <w:snapToGrid w:val="0"/>
          <w:sz w:val="24"/>
          <w:szCs w:val="24"/>
          <w:lang w:eastAsia="zh-CN"/>
        </w:rPr>
        <w:br w:type="page"/>
      </w:r>
      <w:r>
        <w:rPr>
          <w:rFonts w:cs="仿宋_GB2312" w:hint="eastAsia"/>
          <w:b/>
          <w:kern w:val="2"/>
          <w:sz w:val="28"/>
          <w:szCs w:val="28"/>
          <w:lang w:eastAsia="zh-CN"/>
        </w:rPr>
        <w:lastRenderedPageBreak/>
        <w:t>目 录</w:t>
      </w:r>
    </w:p>
    <w:p w14:paraId="2A8233D5" w14:textId="77777777" w:rsidR="00A55225" w:rsidRDefault="006D5464">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r>
        <w:rPr>
          <w:rFonts w:cs="仿宋_GB2312" w:hint="eastAsia"/>
          <w:kern w:val="2"/>
          <w:sz w:val="28"/>
          <w:szCs w:val="28"/>
          <w:lang w:eastAsia="zh-CN"/>
        </w:rPr>
        <w:fldChar w:fldCharType="begin"/>
      </w:r>
      <w:r>
        <w:rPr>
          <w:rFonts w:cs="仿宋_GB2312" w:hint="eastAsia"/>
          <w:kern w:val="2"/>
          <w:sz w:val="28"/>
          <w:szCs w:val="28"/>
          <w:lang w:eastAsia="zh-CN"/>
        </w:rPr>
        <w:instrText xml:space="preserve"> TOC \o "1-1" \h \z \u </w:instrText>
      </w:r>
      <w:r>
        <w:rPr>
          <w:rFonts w:cs="仿宋_GB2312" w:hint="eastAsia"/>
          <w:kern w:val="2"/>
          <w:sz w:val="28"/>
          <w:szCs w:val="28"/>
          <w:lang w:eastAsia="zh-CN"/>
        </w:rPr>
        <w:fldChar w:fldCharType="separate"/>
      </w:r>
      <w:hyperlink w:anchor="_Toc217793303" w:history="1">
        <w:r>
          <w:rPr>
            <w:rFonts w:cs="仿宋_GB2312" w:hint="eastAsia"/>
            <w:b/>
            <w:bCs/>
            <w:kern w:val="2"/>
            <w:sz w:val="24"/>
            <w:szCs w:val="24"/>
            <w:u w:val="single"/>
            <w:lang w:eastAsia="zh-CN"/>
          </w:rPr>
          <w:t>第一章</w:t>
        </w:r>
        <w:r>
          <w:rPr>
            <w:rFonts w:cs="Times New Roman" w:hint="eastAsia"/>
            <w:kern w:val="2"/>
            <w:sz w:val="24"/>
            <w:szCs w:val="24"/>
            <w:lang w:eastAsia="zh-CN"/>
          </w:rPr>
          <w:tab/>
        </w:r>
        <w:r>
          <w:rPr>
            <w:rFonts w:cs="Times New Roman" w:hint="eastAsia"/>
            <w:b/>
            <w:kern w:val="2"/>
            <w:sz w:val="24"/>
            <w:szCs w:val="24"/>
            <w:u w:val="single"/>
            <w:lang w:eastAsia="zh-CN"/>
          </w:rPr>
          <w:t>谈判采购</w:t>
        </w:r>
        <w:r>
          <w:rPr>
            <w:rFonts w:cs="仿宋_GB2312" w:hint="eastAsia"/>
            <w:b/>
            <w:bCs/>
            <w:kern w:val="2"/>
            <w:sz w:val="24"/>
            <w:szCs w:val="24"/>
            <w:u w:val="single"/>
            <w:lang w:eastAsia="zh-CN"/>
          </w:rPr>
          <w:t>公告</w:t>
        </w:r>
        <w:r>
          <w:rPr>
            <w:rFonts w:cs="Times New Roman" w:hint="eastAsia"/>
            <w:kern w:val="2"/>
            <w:sz w:val="24"/>
            <w:szCs w:val="24"/>
            <w:lang w:eastAsia="zh-CN"/>
          </w:rPr>
          <w:tab/>
          <w:t>3</w:t>
        </w:r>
      </w:hyperlink>
    </w:p>
    <w:p w14:paraId="600B3F2E" w14:textId="77777777" w:rsidR="00A55225" w:rsidRDefault="00A90E47">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4" w:history="1">
        <w:r w:rsidR="006D5464">
          <w:rPr>
            <w:rFonts w:cs="仿宋_GB2312" w:hint="eastAsia"/>
            <w:b/>
            <w:bCs/>
            <w:kern w:val="2"/>
            <w:sz w:val="24"/>
            <w:szCs w:val="24"/>
            <w:u w:val="single"/>
            <w:lang w:eastAsia="zh-CN"/>
          </w:rPr>
          <w:t>第二章</w:t>
        </w:r>
        <w:r w:rsidR="006D5464">
          <w:rPr>
            <w:rFonts w:cs="Times New Roman" w:hint="eastAsia"/>
            <w:kern w:val="2"/>
            <w:sz w:val="24"/>
            <w:szCs w:val="24"/>
            <w:lang w:eastAsia="zh-CN"/>
          </w:rPr>
          <w:tab/>
        </w:r>
        <w:r w:rsidR="006D5464">
          <w:rPr>
            <w:rFonts w:cs="仿宋_GB2312" w:hint="eastAsia"/>
            <w:b/>
            <w:bCs/>
            <w:kern w:val="2"/>
            <w:sz w:val="24"/>
            <w:szCs w:val="24"/>
            <w:u w:val="single"/>
            <w:lang w:eastAsia="zh-CN"/>
          </w:rPr>
          <w:t>投标人须知</w:t>
        </w:r>
        <w:r w:rsidR="006D5464">
          <w:rPr>
            <w:rFonts w:cs="Times New Roman" w:hint="eastAsia"/>
            <w:kern w:val="2"/>
            <w:sz w:val="24"/>
            <w:szCs w:val="24"/>
            <w:lang w:eastAsia="zh-CN"/>
          </w:rPr>
          <w:tab/>
        </w:r>
      </w:hyperlink>
      <w:r w:rsidR="006D5464">
        <w:rPr>
          <w:rFonts w:cs="Times New Roman" w:hint="eastAsia"/>
          <w:kern w:val="2"/>
          <w:sz w:val="24"/>
          <w:szCs w:val="24"/>
          <w:lang w:eastAsia="zh-CN"/>
        </w:rPr>
        <w:t>7</w:t>
      </w:r>
    </w:p>
    <w:p w14:paraId="2A83A885" w14:textId="77777777" w:rsidR="00A55225" w:rsidRDefault="00A90E47">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5" w:history="1">
        <w:r w:rsidR="006D5464">
          <w:rPr>
            <w:rFonts w:cs="仿宋_GB2312" w:hint="eastAsia"/>
            <w:b/>
            <w:bCs/>
            <w:kern w:val="2"/>
            <w:sz w:val="24"/>
            <w:szCs w:val="24"/>
            <w:u w:val="single"/>
            <w:lang w:eastAsia="zh-CN"/>
          </w:rPr>
          <w:t>第三章</w:t>
        </w:r>
        <w:r w:rsidR="006D5464">
          <w:rPr>
            <w:rFonts w:cs="Times New Roman" w:hint="eastAsia"/>
            <w:kern w:val="2"/>
            <w:sz w:val="24"/>
            <w:szCs w:val="24"/>
            <w:lang w:eastAsia="zh-CN"/>
          </w:rPr>
          <w:tab/>
        </w:r>
        <w:r w:rsidR="006D5464">
          <w:rPr>
            <w:rFonts w:cs="Times New Roman" w:hint="eastAsia"/>
            <w:b/>
            <w:kern w:val="2"/>
            <w:sz w:val="24"/>
            <w:szCs w:val="24"/>
            <w:lang w:eastAsia="zh-CN"/>
          </w:rPr>
          <w:t>项目采购需求</w:t>
        </w:r>
        <w:r w:rsidR="006D5464">
          <w:rPr>
            <w:rFonts w:cs="Times New Roman" w:hint="eastAsia"/>
            <w:kern w:val="2"/>
            <w:sz w:val="24"/>
            <w:szCs w:val="24"/>
            <w:lang w:eastAsia="zh-CN"/>
          </w:rPr>
          <w:tab/>
        </w:r>
        <w:r w:rsidR="006D5464">
          <w:rPr>
            <w:rFonts w:cs="Times New Roman"/>
            <w:kern w:val="2"/>
            <w:sz w:val="24"/>
            <w:szCs w:val="24"/>
            <w:lang w:eastAsia="zh-CN"/>
          </w:rPr>
          <w:t>2</w:t>
        </w:r>
      </w:hyperlink>
      <w:r w:rsidR="006D5464">
        <w:rPr>
          <w:rFonts w:cs="Times New Roman" w:hint="eastAsia"/>
          <w:kern w:val="2"/>
          <w:sz w:val="24"/>
          <w:szCs w:val="24"/>
          <w:lang w:eastAsia="zh-CN"/>
        </w:rPr>
        <w:t>0</w:t>
      </w:r>
    </w:p>
    <w:p w14:paraId="17E4C3DF" w14:textId="77777777" w:rsidR="00A55225" w:rsidRDefault="00A90E47">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6" w:history="1">
        <w:r w:rsidR="006D5464">
          <w:rPr>
            <w:rFonts w:cs="仿宋_GB2312" w:hint="eastAsia"/>
            <w:b/>
            <w:bCs/>
            <w:kern w:val="2"/>
            <w:sz w:val="24"/>
            <w:szCs w:val="24"/>
            <w:u w:val="single"/>
            <w:lang w:eastAsia="zh-CN"/>
          </w:rPr>
          <w:t>第四章</w:t>
        </w:r>
        <w:r w:rsidR="006D5464">
          <w:rPr>
            <w:rFonts w:cs="Times New Roman" w:hint="eastAsia"/>
            <w:kern w:val="2"/>
            <w:sz w:val="24"/>
            <w:szCs w:val="24"/>
            <w:lang w:eastAsia="zh-CN"/>
          </w:rPr>
          <w:tab/>
        </w:r>
        <w:r w:rsidR="006D5464">
          <w:rPr>
            <w:rFonts w:cs="仿宋_GB2312" w:hint="eastAsia"/>
            <w:b/>
            <w:bCs/>
            <w:kern w:val="2"/>
            <w:sz w:val="24"/>
            <w:szCs w:val="24"/>
            <w:u w:val="single"/>
            <w:lang w:eastAsia="zh-CN"/>
          </w:rPr>
          <w:t>评标标准和办法</w:t>
        </w:r>
        <w:r w:rsidR="006D5464">
          <w:rPr>
            <w:rFonts w:cs="Times New Roman" w:hint="eastAsia"/>
            <w:kern w:val="2"/>
            <w:sz w:val="24"/>
            <w:szCs w:val="24"/>
            <w:lang w:eastAsia="zh-CN"/>
          </w:rPr>
          <w:tab/>
        </w:r>
      </w:hyperlink>
      <w:r w:rsidR="006D5464">
        <w:rPr>
          <w:rFonts w:cs="Times New Roman"/>
          <w:kern w:val="2"/>
          <w:sz w:val="24"/>
          <w:szCs w:val="24"/>
          <w:lang w:eastAsia="zh-CN"/>
        </w:rPr>
        <w:t>2</w:t>
      </w:r>
      <w:r w:rsidR="006D5464">
        <w:rPr>
          <w:rFonts w:cs="Times New Roman" w:hint="eastAsia"/>
          <w:kern w:val="2"/>
          <w:sz w:val="24"/>
          <w:szCs w:val="24"/>
          <w:lang w:eastAsia="zh-CN"/>
        </w:rPr>
        <w:t>8</w:t>
      </w:r>
    </w:p>
    <w:p w14:paraId="3E3AF56A" w14:textId="77777777" w:rsidR="00A55225" w:rsidRDefault="00A90E47">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8" w:history="1">
        <w:r w:rsidR="006D5464">
          <w:rPr>
            <w:rFonts w:cs="仿宋_GB2312" w:hint="eastAsia"/>
            <w:b/>
            <w:bCs/>
            <w:kern w:val="2"/>
            <w:sz w:val="24"/>
            <w:szCs w:val="24"/>
            <w:u w:val="single"/>
            <w:lang w:eastAsia="zh-CN"/>
          </w:rPr>
          <w:t>第五章</w:t>
        </w:r>
        <w:r w:rsidR="006D5464">
          <w:rPr>
            <w:rFonts w:cs="Times New Roman" w:hint="eastAsia"/>
            <w:kern w:val="2"/>
            <w:sz w:val="24"/>
            <w:szCs w:val="24"/>
            <w:lang w:eastAsia="zh-CN"/>
          </w:rPr>
          <w:tab/>
        </w:r>
        <w:r w:rsidR="006D5464">
          <w:rPr>
            <w:rFonts w:cs="仿宋_GB2312" w:hint="eastAsia"/>
            <w:b/>
            <w:bCs/>
            <w:kern w:val="2"/>
            <w:sz w:val="24"/>
            <w:szCs w:val="24"/>
            <w:u w:val="single"/>
            <w:lang w:eastAsia="zh-CN"/>
          </w:rPr>
          <w:t>合同格式</w:t>
        </w:r>
        <w:r w:rsidR="006D5464">
          <w:rPr>
            <w:rFonts w:cs="Times New Roman" w:hint="eastAsia"/>
            <w:kern w:val="2"/>
            <w:sz w:val="24"/>
            <w:szCs w:val="24"/>
            <w:lang w:eastAsia="zh-CN"/>
          </w:rPr>
          <w:tab/>
        </w:r>
      </w:hyperlink>
      <w:r w:rsidR="006D5464">
        <w:rPr>
          <w:rFonts w:cs="Times New Roman"/>
          <w:kern w:val="2"/>
          <w:sz w:val="24"/>
          <w:szCs w:val="24"/>
          <w:lang w:eastAsia="zh-CN"/>
        </w:rPr>
        <w:t>3</w:t>
      </w:r>
      <w:r w:rsidR="006D5464">
        <w:rPr>
          <w:rFonts w:cs="Times New Roman" w:hint="eastAsia"/>
          <w:kern w:val="2"/>
          <w:sz w:val="24"/>
          <w:szCs w:val="24"/>
          <w:lang w:eastAsia="zh-CN"/>
        </w:rPr>
        <w:t>6</w:t>
      </w:r>
    </w:p>
    <w:p w14:paraId="76E5AE35" w14:textId="77777777" w:rsidR="00A55225" w:rsidRDefault="00A90E47">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9" w:history="1">
        <w:r w:rsidR="006D5464">
          <w:rPr>
            <w:rFonts w:cs="仿宋_GB2312" w:hint="eastAsia"/>
            <w:b/>
            <w:bCs/>
            <w:kern w:val="2"/>
            <w:sz w:val="24"/>
            <w:szCs w:val="24"/>
            <w:u w:val="single"/>
            <w:lang w:eastAsia="zh-CN"/>
          </w:rPr>
          <w:t>第六章</w:t>
        </w:r>
        <w:r w:rsidR="006D5464">
          <w:rPr>
            <w:rFonts w:cs="Times New Roman" w:hint="eastAsia"/>
            <w:kern w:val="2"/>
            <w:sz w:val="24"/>
            <w:szCs w:val="24"/>
            <w:lang w:eastAsia="zh-CN"/>
          </w:rPr>
          <w:tab/>
        </w:r>
        <w:r w:rsidR="006D5464">
          <w:rPr>
            <w:rFonts w:cs="仿宋_GB2312" w:hint="eastAsia"/>
            <w:b/>
            <w:bCs/>
            <w:kern w:val="2"/>
            <w:sz w:val="24"/>
            <w:szCs w:val="24"/>
            <w:u w:val="single"/>
            <w:lang w:eastAsia="zh-CN"/>
          </w:rPr>
          <w:t>附件</w:t>
        </w:r>
        <w:r w:rsidR="006D5464">
          <w:rPr>
            <w:rFonts w:cs="仿宋_GB2312"/>
            <w:b/>
            <w:bCs/>
            <w:kern w:val="2"/>
            <w:sz w:val="24"/>
            <w:szCs w:val="24"/>
            <w:u w:val="single"/>
            <w:lang w:eastAsia="zh-CN"/>
          </w:rPr>
          <w:t>—</w:t>
        </w:r>
        <w:r w:rsidR="006D5464">
          <w:rPr>
            <w:rFonts w:cs="仿宋_GB2312" w:hint="eastAsia"/>
            <w:b/>
            <w:bCs/>
            <w:kern w:val="2"/>
            <w:sz w:val="24"/>
            <w:szCs w:val="24"/>
            <w:u w:val="single"/>
            <w:lang w:eastAsia="zh-CN"/>
          </w:rPr>
          <w:t>采购文件格式</w:t>
        </w:r>
        <w:r w:rsidR="006D5464">
          <w:rPr>
            <w:rFonts w:cs="Times New Roman" w:hint="eastAsia"/>
            <w:kern w:val="2"/>
            <w:sz w:val="24"/>
            <w:szCs w:val="24"/>
            <w:lang w:eastAsia="zh-CN"/>
          </w:rPr>
          <w:tab/>
        </w:r>
      </w:hyperlink>
      <w:r w:rsidR="006D5464">
        <w:rPr>
          <w:rFonts w:cs="Times New Roman"/>
          <w:kern w:val="2"/>
          <w:sz w:val="24"/>
          <w:szCs w:val="24"/>
          <w:lang w:eastAsia="zh-CN"/>
        </w:rPr>
        <w:t>6</w:t>
      </w:r>
      <w:r w:rsidR="006D5464">
        <w:rPr>
          <w:rFonts w:cs="Times New Roman" w:hint="eastAsia"/>
          <w:kern w:val="2"/>
          <w:sz w:val="24"/>
          <w:szCs w:val="24"/>
          <w:lang w:eastAsia="zh-CN"/>
        </w:rPr>
        <w:t>2</w:t>
      </w:r>
    </w:p>
    <w:p w14:paraId="64592B20" w14:textId="77777777" w:rsidR="00A55225" w:rsidRDefault="006D5464">
      <w:pPr>
        <w:tabs>
          <w:tab w:val="left" w:pos="4995"/>
        </w:tabs>
        <w:autoSpaceDE/>
        <w:autoSpaceDN/>
        <w:spacing w:before="100" w:beforeAutospacing="1" w:after="100" w:afterAutospacing="1"/>
        <w:jc w:val="both"/>
        <w:rPr>
          <w:rFonts w:cs="Times New Roman"/>
          <w:kern w:val="2"/>
          <w:sz w:val="24"/>
          <w:szCs w:val="24"/>
          <w:lang w:eastAsia="zh-CN"/>
        </w:rPr>
      </w:pPr>
      <w:r>
        <w:rPr>
          <w:rFonts w:cs="Times New Roman"/>
          <w:kern w:val="2"/>
          <w:sz w:val="24"/>
          <w:szCs w:val="24"/>
          <w:lang w:eastAsia="zh-CN"/>
        </w:rPr>
        <w:tab/>
      </w:r>
    </w:p>
    <w:p w14:paraId="4BD85ED7" w14:textId="77777777" w:rsidR="00A55225" w:rsidRDefault="00A55225">
      <w:pPr>
        <w:autoSpaceDE/>
        <w:autoSpaceDN/>
        <w:jc w:val="both"/>
        <w:rPr>
          <w:rFonts w:cs="Times New Roman"/>
          <w:kern w:val="2"/>
          <w:sz w:val="21"/>
          <w:szCs w:val="21"/>
          <w:lang w:eastAsia="zh-CN"/>
        </w:rPr>
      </w:pPr>
    </w:p>
    <w:p w14:paraId="46BB2D61" w14:textId="77777777" w:rsidR="00A55225" w:rsidRDefault="00A55225">
      <w:pPr>
        <w:autoSpaceDE/>
        <w:autoSpaceDN/>
        <w:jc w:val="both"/>
        <w:rPr>
          <w:rFonts w:cs="Times New Roman"/>
          <w:kern w:val="2"/>
          <w:sz w:val="21"/>
          <w:szCs w:val="21"/>
          <w:lang w:eastAsia="zh-CN"/>
        </w:rPr>
      </w:pPr>
    </w:p>
    <w:p w14:paraId="15C8C2D3" w14:textId="77777777" w:rsidR="00A55225" w:rsidRDefault="00A55225">
      <w:pPr>
        <w:autoSpaceDE/>
        <w:autoSpaceDN/>
        <w:jc w:val="both"/>
        <w:rPr>
          <w:rFonts w:cs="Times New Roman"/>
          <w:kern w:val="2"/>
          <w:sz w:val="21"/>
          <w:szCs w:val="21"/>
          <w:lang w:eastAsia="zh-CN"/>
        </w:rPr>
      </w:pPr>
    </w:p>
    <w:p w14:paraId="51E6D14C" w14:textId="77777777" w:rsidR="00A55225" w:rsidRDefault="00A55225">
      <w:pPr>
        <w:autoSpaceDE/>
        <w:autoSpaceDN/>
        <w:jc w:val="both"/>
        <w:rPr>
          <w:rFonts w:cs="Times New Roman"/>
          <w:kern w:val="2"/>
          <w:sz w:val="21"/>
          <w:szCs w:val="21"/>
          <w:lang w:eastAsia="zh-CN"/>
        </w:rPr>
      </w:pPr>
    </w:p>
    <w:p w14:paraId="1EF836BD" w14:textId="77777777" w:rsidR="00A55225" w:rsidRDefault="00A55225">
      <w:pPr>
        <w:autoSpaceDE/>
        <w:autoSpaceDN/>
        <w:jc w:val="both"/>
        <w:rPr>
          <w:rFonts w:cs="Times New Roman"/>
          <w:kern w:val="2"/>
          <w:sz w:val="21"/>
          <w:szCs w:val="21"/>
          <w:lang w:eastAsia="zh-CN"/>
        </w:rPr>
      </w:pPr>
    </w:p>
    <w:p w14:paraId="3358BA3E" w14:textId="77777777" w:rsidR="00A55225" w:rsidRDefault="00A55225">
      <w:pPr>
        <w:autoSpaceDE/>
        <w:autoSpaceDN/>
        <w:jc w:val="both"/>
        <w:rPr>
          <w:rFonts w:cs="Times New Roman"/>
          <w:kern w:val="2"/>
          <w:sz w:val="21"/>
          <w:szCs w:val="21"/>
          <w:lang w:eastAsia="zh-CN"/>
        </w:rPr>
      </w:pPr>
    </w:p>
    <w:p w14:paraId="6DED9E3C" w14:textId="77777777" w:rsidR="00A55225" w:rsidRDefault="00A55225">
      <w:pPr>
        <w:autoSpaceDE/>
        <w:autoSpaceDN/>
        <w:jc w:val="both"/>
        <w:rPr>
          <w:rFonts w:cs="Times New Roman"/>
          <w:kern w:val="2"/>
          <w:sz w:val="21"/>
          <w:szCs w:val="21"/>
          <w:lang w:eastAsia="zh-CN"/>
        </w:rPr>
      </w:pPr>
    </w:p>
    <w:p w14:paraId="4FDC4919" w14:textId="77777777" w:rsidR="00A55225" w:rsidRDefault="00A55225">
      <w:pPr>
        <w:autoSpaceDE/>
        <w:autoSpaceDN/>
        <w:jc w:val="both"/>
        <w:rPr>
          <w:rFonts w:cs="Times New Roman"/>
          <w:kern w:val="2"/>
          <w:sz w:val="21"/>
          <w:szCs w:val="21"/>
          <w:lang w:eastAsia="zh-CN"/>
        </w:rPr>
      </w:pPr>
    </w:p>
    <w:p w14:paraId="50ED3419" w14:textId="77777777" w:rsidR="00A55225" w:rsidRDefault="00A55225">
      <w:pPr>
        <w:autoSpaceDE/>
        <w:autoSpaceDN/>
        <w:jc w:val="both"/>
        <w:rPr>
          <w:rFonts w:cs="Times New Roman"/>
          <w:kern w:val="2"/>
          <w:sz w:val="21"/>
          <w:szCs w:val="21"/>
          <w:lang w:eastAsia="zh-CN"/>
        </w:rPr>
      </w:pPr>
    </w:p>
    <w:p w14:paraId="36F49220" w14:textId="77777777" w:rsidR="00A55225" w:rsidRDefault="00A55225">
      <w:pPr>
        <w:autoSpaceDE/>
        <w:autoSpaceDN/>
        <w:jc w:val="both"/>
        <w:rPr>
          <w:rFonts w:cs="Times New Roman"/>
          <w:kern w:val="2"/>
          <w:sz w:val="21"/>
          <w:szCs w:val="21"/>
          <w:lang w:eastAsia="zh-CN"/>
        </w:rPr>
      </w:pPr>
    </w:p>
    <w:p w14:paraId="5F96B6CE" w14:textId="77777777" w:rsidR="00A55225" w:rsidRDefault="00A55225">
      <w:pPr>
        <w:autoSpaceDE/>
        <w:autoSpaceDN/>
        <w:jc w:val="both"/>
        <w:rPr>
          <w:rFonts w:cs="Times New Roman"/>
          <w:kern w:val="2"/>
          <w:sz w:val="21"/>
          <w:szCs w:val="21"/>
          <w:lang w:eastAsia="zh-CN"/>
        </w:rPr>
      </w:pPr>
    </w:p>
    <w:p w14:paraId="33EFED3B" w14:textId="77777777" w:rsidR="00A55225" w:rsidRDefault="00A55225">
      <w:pPr>
        <w:autoSpaceDE/>
        <w:autoSpaceDN/>
        <w:jc w:val="both"/>
        <w:rPr>
          <w:rFonts w:cs="Times New Roman"/>
          <w:kern w:val="2"/>
          <w:sz w:val="21"/>
          <w:szCs w:val="21"/>
          <w:lang w:eastAsia="zh-CN"/>
        </w:rPr>
      </w:pPr>
    </w:p>
    <w:p w14:paraId="166CB598" w14:textId="77777777" w:rsidR="00A55225" w:rsidRDefault="00A55225">
      <w:pPr>
        <w:autoSpaceDE/>
        <w:autoSpaceDN/>
        <w:jc w:val="both"/>
        <w:rPr>
          <w:rFonts w:cs="Times New Roman"/>
          <w:kern w:val="2"/>
          <w:sz w:val="21"/>
          <w:szCs w:val="21"/>
          <w:lang w:eastAsia="zh-CN"/>
        </w:rPr>
      </w:pPr>
    </w:p>
    <w:p w14:paraId="637F54CB" w14:textId="77777777" w:rsidR="00A55225" w:rsidRDefault="00A55225">
      <w:pPr>
        <w:autoSpaceDE/>
        <w:autoSpaceDN/>
        <w:jc w:val="both"/>
        <w:rPr>
          <w:rFonts w:cs="Times New Roman"/>
          <w:kern w:val="2"/>
          <w:sz w:val="21"/>
          <w:szCs w:val="21"/>
          <w:lang w:eastAsia="zh-CN"/>
        </w:rPr>
      </w:pPr>
    </w:p>
    <w:p w14:paraId="26E4E203" w14:textId="77777777" w:rsidR="00A55225" w:rsidRDefault="00A55225">
      <w:pPr>
        <w:autoSpaceDE/>
        <w:autoSpaceDN/>
        <w:jc w:val="both"/>
        <w:rPr>
          <w:rFonts w:cs="Times New Roman"/>
          <w:kern w:val="2"/>
          <w:sz w:val="21"/>
          <w:szCs w:val="21"/>
          <w:lang w:eastAsia="zh-CN"/>
        </w:rPr>
      </w:pPr>
    </w:p>
    <w:p w14:paraId="35BF6701" w14:textId="77777777" w:rsidR="00A55225" w:rsidRDefault="00A55225">
      <w:pPr>
        <w:autoSpaceDE/>
        <w:autoSpaceDN/>
        <w:jc w:val="both"/>
        <w:rPr>
          <w:rFonts w:cs="Times New Roman"/>
          <w:kern w:val="2"/>
          <w:sz w:val="21"/>
          <w:szCs w:val="21"/>
          <w:lang w:eastAsia="zh-CN"/>
        </w:rPr>
      </w:pPr>
    </w:p>
    <w:p w14:paraId="0ADF6A02" w14:textId="77777777" w:rsidR="00A55225" w:rsidRDefault="00A55225">
      <w:pPr>
        <w:autoSpaceDE/>
        <w:autoSpaceDN/>
        <w:jc w:val="both"/>
        <w:rPr>
          <w:rFonts w:cs="Times New Roman"/>
          <w:kern w:val="2"/>
          <w:sz w:val="21"/>
          <w:szCs w:val="21"/>
          <w:lang w:eastAsia="zh-CN"/>
        </w:rPr>
      </w:pPr>
    </w:p>
    <w:p w14:paraId="37F27DA2" w14:textId="77777777" w:rsidR="00A55225" w:rsidRDefault="00A55225">
      <w:pPr>
        <w:autoSpaceDE/>
        <w:autoSpaceDN/>
        <w:jc w:val="both"/>
        <w:rPr>
          <w:rFonts w:cs="Times New Roman"/>
          <w:kern w:val="2"/>
          <w:sz w:val="21"/>
          <w:szCs w:val="21"/>
          <w:lang w:eastAsia="zh-CN"/>
        </w:rPr>
      </w:pPr>
    </w:p>
    <w:p w14:paraId="6CCA7E73" w14:textId="77777777" w:rsidR="00A55225" w:rsidRDefault="00A55225">
      <w:pPr>
        <w:autoSpaceDE/>
        <w:autoSpaceDN/>
        <w:jc w:val="both"/>
        <w:rPr>
          <w:rFonts w:cs="Times New Roman"/>
          <w:kern w:val="2"/>
          <w:sz w:val="21"/>
          <w:szCs w:val="21"/>
          <w:lang w:eastAsia="zh-CN"/>
        </w:rPr>
      </w:pPr>
    </w:p>
    <w:p w14:paraId="2F61F05F" w14:textId="77777777" w:rsidR="00A55225" w:rsidRDefault="00A55225">
      <w:pPr>
        <w:autoSpaceDE/>
        <w:autoSpaceDN/>
        <w:jc w:val="both"/>
        <w:rPr>
          <w:rFonts w:cs="Times New Roman"/>
          <w:kern w:val="2"/>
          <w:sz w:val="21"/>
          <w:szCs w:val="21"/>
          <w:lang w:eastAsia="zh-CN"/>
        </w:rPr>
      </w:pPr>
    </w:p>
    <w:p w14:paraId="5B4F4A3F" w14:textId="77777777" w:rsidR="00A55225" w:rsidRDefault="00A55225">
      <w:pPr>
        <w:autoSpaceDE/>
        <w:autoSpaceDN/>
        <w:jc w:val="both"/>
        <w:rPr>
          <w:rFonts w:cs="Times New Roman"/>
          <w:kern w:val="2"/>
          <w:sz w:val="21"/>
          <w:szCs w:val="21"/>
          <w:lang w:eastAsia="zh-CN"/>
        </w:rPr>
      </w:pPr>
    </w:p>
    <w:p w14:paraId="0BE035A5" w14:textId="77777777" w:rsidR="00A55225" w:rsidRDefault="00A55225">
      <w:pPr>
        <w:autoSpaceDE/>
        <w:autoSpaceDN/>
        <w:jc w:val="both"/>
        <w:rPr>
          <w:rFonts w:cs="Times New Roman"/>
          <w:kern w:val="2"/>
          <w:sz w:val="21"/>
          <w:szCs w:val="21"/>
          <w:lang w:eastAsia="zh-CN"/>
        </w:rPr>
      </w:pPr>
    </w:p>
    <w:p w14:paraId="3376BDDA" w14:textId="77777777" w:rsidR="00A55225" w:rsidRDefault="00A55225">
      <w:pPr>
        <w:autoSpaceDE/>
        <w:autoSpaceDN/>
        <w:jc w:val="both"/>
        <w:rPr>
          <w:rFonts w:cs="Times New Roman"/>
          <w:kern w:val="2"/>
          <w:sz w:val="21"/>
          <w:szCs w:val="21"/>
          <w:lang w:eastAsia="zh-CN"/>
        </w:rPr>
      </w:pPr>
    </w:p>
    <w:p w14:paraId="6D5E35E6" w14:textId="77777777" w:rsidR="00A55225" w:rsidRDefault="00A55225">
      <w:pPr>
        <w:autoSpaceDE/>
        <w:autoSpaceDN/>
        <w:jc w:val="both"/>
        <w:rPr>
          <w:rFonts w:cs="Times New Roman"/>
          <w:kern w:val="2"/>
          <w:sz w:val="21"/>
          <w:szCs w:val="21"/>
          <w:lang w:eastAsia="zh-CN"/>
        </w:rPr>
      </w:pPr>
    </w:p>
    <w:p w14:paraId="5246B35D" w14:textId="77777777" w:rsidR="00A55225" w:rsidRDefault="00A55225">
      <w:pPr>
        <w:autoSpaceDE/>
        <w:autoSpaceDN/>
        <w:jc w:val="both"/>
        <w:rPr>
          <w:rFonts w:cs="Times New Roman"/>
          <w:kern w:val="2"/>
          <w:sz w:val="21"/>
          <w:szCs w:val="21"/>
          <w:lang w:eastAsia="zh-CN"/>
        </w:rPr>
      </w:pPr>
    </w:p>
    <w:p w14:paraId="7D5BC588" w14:textId="77777777" w:rsidR="00A55225" w:rsidRDefault="00A55225">
      <w:pPr>
        <w:autoSpaceDE/>
        <w:autoSpaceDN/>
        <w:jc w:val="both"/>
        <w:rPr>
          <w:rFonts w:cs="Times New Roman"/>
          <w:kern w:val="2"/>
          <w:sz w:val="21"/>
          <w:szCs w:val="21"/>
          <w:lang w:eastAsia="zh-CN"/>
        </w:rPr>
      </w:pPr>
    </w:p>
    <w:p w14:paraId="44B5EEF0" w14:textId="77777777" w:rsidR="00A55225" w:rsidRDefault="00A55225">
      <w:pPr>
        <w:autoSpaceDE/>
        <w:autoSpaceDN/>
        <w:jc w:val="both"/>
        <w:rPr>
          <w:rFonts w:cs="Times New Roman"/>
          <w:kern w:val="2"/>
          <w:sz w:val="21"/>
          <w:szCs w:val="21"/>
          <w:lang w:eastAsia="zh-CN"/>
        </w:rPr>
      </w:pPr>
    </w:p>
    <w:p w14:paraId="129C42D5" w14:textId="77777777" w:rsidR="00A55225" w:rsidRDefault="00A55225">
      <w:pPr>
        <w:autoSpaceDE/>
        <w:autoSpaceDN/>
        <w:jc w:val="both"/>
        <w:rPr>
          <w:rFonts w:cs="Times New Roman"/>
          <w:kern w:val="2"/>
          <w:sz w:val="21"/>
          <w:szCs w:val="21"/>
          <w:lang w:eastAsia="zh-CN"/>
        </w:rPr>
      </w:pPr>
    </w:p>
    <w:p w14:paraId="0FBCB076" w14:textId="77777777" w:rsidR="00A55225" w:rsidRDefault="00A55225">
      <w:pPr>
        <w:autoSpaceDE/>
        <w:autoSpaceDN/>
        <w:jc w:val="both"/>
        <w:rPr>
          <w:rFonts w:cs="Times New Roman"/>
          <w:kern w:val="2"/>
          <w:sz w:val="21"/>
          <w:szCs w:val="21"/>
          <w:lang w:eastAsia="zh-CN"/>
        </w:rPr>
      </w:pPr>
    </w:p>
    <w:p w14:paraId="54CA527E" w14:textId="77777777" w:rsidR="00A55225" w:rsidRDefault="006D5464">
      <w:pPr>
        <w:spacing w:line="276" w:lineRule="auto"/>
        <w:rPr>
          <w:rFonts w:ascii="Times New Roman" w:eastAsia="仿宋" w:hAnsi="Times New Roman" w:cs="Times New Roman"/>
          <w:snapToGrid w:val="0"/>
          <w:sz w:val="24"/>
          <w:szCs w:val="24"/>
          <w:lang w:eastAsia="zh-CN"/>
        </w:rPr>
      </w:pPr>
      <w:r>
        <w:rPr>
          <w:rFonts w:cs="仿宋_GB2312"/>
          <w:kern w:val="2"/>
          <w:sz w:val="21"/>
          <w:szCs w:val="21"/>
          <w:lang w:eastAsia="zh-CN"/>
        </w:rPr>
        <w:tab/>
      </w:r>
      <w:r>
        <w:rPr>
          <w:rFonts w:cs="仿宋_GB2312" w:hint="eastAsia"/>
          <w:kern w:val="2"/>
          <w:sz w:val="21"/>
          <w:szCs w:val="21"/>
          <w:lang w:eastAsia="zh-CN"/>
        </w:rPr>
        <w:fldChar w:fldCharType="end"/>
      </w:r>
    </w:p>
    <w:p w14:paraId="70CB8B61" w14:textId="77777777" w:rsidR="00A55225" w:rsidRDefault="00A55225">
      <w:pPr>
        <w:adjustRightInd w:val="0"/>
        <w:snapToGrid w:val="0"/>
        <w:spacing w:line="276" w:lineRule="auto"/>
        <w:rPr>
          <w:rFonts w:ascii="Times New Roman" w:hAnsi="Times New Roman" w:cs="Times New Roman"/>
          <w:snapToGrid w:val="0"/>
          <w:sz w:val="24"/>
          <w:szCs w:val="24"/>
          <w:lang w:eastAsia="zh-CN"/>
        </w:rPr>
      </w:pPr>
      <w:bookmarkStart w:id="1" w:name="扫描0001"/>
      <w:bookmarkEnd w:id="1"/>
    </w:p>
    <w:p w14:paraId="4BAEFFC0" w14:textId="77777777" w:rsidR="00A55225" w:rsidRDefault="006D5464">
      <w:pPr>
        <w:pStyle w:val="1"/>
        <w:spacing w:line="480" w:lineRule="auto"/>
        <w:rPr>
          <w:rFonts w:ascii="Times New Roman" w:hAnsi="Times New Roman" w:cs="Times New Roman"/>
          <w:b/>
          <w:bCs/>
          <w:snapToGrid w:val="0"/>
          <w:sz w:val="32"/>
          <w:szCs w:val="32"/>
          <w:lang w:eastAsia="zh-CN"/>
        </w:rPr>
      </w:pPr>
      <w:bookmarkStart w:id="2" w:name="扫描0006"/>
      <w:bookmarkStart w:id="3" w:name="_Toc94149423"/>
      <w:bookmarkEnd w:id="2"/>
      <w:r>
        <w:rPr>
          <w:rFonts w:ascii="Times New Roman" w:hAnsi="Times New Roman" w:cs="Times New Roman"/>
          <w:b/>
          <w:bCs/>
          <w:snapToGrid w:val="0"/>
          <w:sz w:val="32"/>
          <w:szCs w:val="32"/>
          <w:lang w:eastAsia="zh-CN"/>
        </w:rPr>
        <w:lastRenderedPageBreak/>
        <w:t>第一章谈判采购公告</w:t>
      </w:r>
      <w:bookmarkEnd w:id="3"/>
    </w:p>
    <w:p w14:paraId="04E77F27" w14:textId="77777777" w:rsidR="00A55225" w:rsidRDefault="006D5464">
      <w:pPr>
        <w:pStyle w:val="2"/>
        <w:spacing w:line="440" w:lineRule="exact"/>
        <w:jc w:val="center"/>
        <w:rPr>
          <w:rFonts w:ascii="Times New Roman" w:hAnsi="Times New Roman" w:cs="Times New Roman"/>
          <w:b/>
          <w:snapToGrid w:val="0"/>
          <w:sz w:val="30"/>
          <w:szCs w:val="30"/>
          <w:u w:val="single"/>
          <w:lang w:eastAsia="zh-CN"/>
        </w:rPr>
      </w:pPr>
      <w:bookmarkStart w:id="4" w:name="扫描0007"/>
      <w:bookmarkEnd w:id="4"/>
      <w:r>
        <w:rPr>
          <w:rFonts w:ascii="Times New Roman" w:hAnsi="Times New Roman" w:cs="Times New Roman" w:hint="eastAsia"/>
          <w:b/>
          <w:snapToGrid w:val="0"/>
          <w:sz w:val="30"/>
          <w:szCs w:val="30"/>
          <w:u w:val="single"/>
          <w:lang w:eastAsia="zh-CN"/>
        </w:rPr>
        <w:t>广西益兴现代农业科技发展有限公司</w:t>
      </w:r>
      <w:r>
        <w:rPr>
          <w:rFonts w:ascii="Times New Roman" w:hAnsi="Times New Roman" w:cs="Times New Roman" w:hint="eastAsia"/>
          <w:b/>
          <w:snapToGrid w:val="0"/>
          <w:sz w:val="30"/>
          <w:szCs w:val="30"/>
          <w:u w:val="single"/>
          <w:lang w:eastAsia="zh-CN"/>
        </w:rPr>
        <w:t>2024</w:t>
      </w:r>
      <w:r>
        <w:rPr>
          <w:rFonts w:ascii="Times New Roman" w:hAnsi="Times New Roman" w:cs="Times New Roman" w:hint="eastAsia"/>
          <w:b/>
          <w:snapToGrid w:val="0"/>
          <w:sz w:val="30"/>
          <w:szCs w:val="30"/>
          <w:u w:val="single"/>
          <w:lang w:eastAsia="zh-CN"/>
        </w:rPr>
        <w:t>年零星劳务外包采购</w:t>
      </w:r>
    </w:p>
    <w:p w14:paraId="4005C02D" w14:textId="77777777" w:rsidR="00A55225" w:rsidRDefault="006D5464">
      <w:pPr>
        <w:pStyle w:val="2"/>
        <w:spacing w:line="440" w:lineRule="exact"/>
        <w:jc w:val="center"/>
        <w:rPr>
          <w:rFonts w:ascii="Times New Roman" w:hAnsi="Times New Roman" w:cs="Times New Roman"/>
          <w:b/>
          <w:bCs/>
          <w:snapToGrid w:val="0"/>
          <w:sz w:val="30"/>
          <w:szCs w:val="30"/>
          <w:lang w:eastAsia="zh-CN"/>
        </w:rPr>
      </w:pPr>
      <w:r>
        <w:rPr>
          <w:rFonts w:ascii="Times New Roman" w:hAnsi="Times New Roman" w:cs="Times New Roman"/>
          <w:b/>
          <w:snapToGrid w:val="0"/>
          <w:sz w:val="30"/>
          <w:szCs w:val="30"/>
          <w:u w:val="single"/>
          <w:lang w:eastAsia="zh-CN"/>
        </w:rPr>
        <w:t>项目</w:t>
      </w:r>
      <w:bookmarkStart w:id="5" w:name="_Toc94149425"/>
      <w:r>
        <w:rPr>
          <w:rFonts w:ascii="Times New Roman" w:hAnsi="Times New Roman" w:cs="Times New Roman"/>
          <w:b/>
          <w:bCs/>
          <w:snapToGrid w:val="0"/>
          <w:sz w:val="30"/>
          <w:szCs w:val="30"/>
          <w:lang w:eastAsia="zh-CN"/>
        </w:rPr>
        <w:t>谈判采购公告</w:t>
      </w:r>
      <w:bookmarkEnd w:id="5"/>
    </w:p>
    <w:p w14:paraId="1EB247D8" w14:textId="77777777" w:rsidR="00A55225" w:rsidRDefault="006D5464">
      <w:pPr>
        <w:spacing w:line="440" w:lineRule="exact"/>
        <w:ind w:firstLineChars="200" w:firstLine="480"/>
        <w:rPr>
          <w:rFonts w:ascii="Times New Roman" w:hAnsi="Times New Roman" w:cs="Times New Roman"/>
          <w:snapToGrid w:val="0"/>
          <w:sz w:val="24"/>
          <w:szCs w:val="24"/>
          <w:u w:val="single"/>
          <w:shd w:val="clear" w:color="auto" w:fill="FFFF00"/>
          <w:lang w:eastAsia="zh-CN"/>
        </w:rPr>
      </w:pPr>
      <w:r>
        <w:rPr>
          <w:rFonts w:ascii="Times New Roman" w:hAnsi="Times New Roman" w:cs="Times New Roman" w:hint="eastAsia"/>
          <w:snapToGrid w:val="0"/>
          <w:sz w:val="24"/>
          <w:szCs w:val="24"/>
          <w:u w:val="single"/>
          <w:lang w:eastAsia="zh-CN"/>
        </w:rPr>
        <w:t>广西益兴现代农业科技发展有限公司</w:t>
      </w:r>
      <w:r>
        <w:rPr>
          <w:rFonts w:ascii="Times New Roman" w:hAnsi="Times New Roman" w:cs="Times New Roman" w:hint="eastAsia"/>
          <w:snapToGrid w:val="0"/>
          <w:sz w:val="24"/>
          <w:szCs w:val="24"/>
          <w:u w:val="single"/>
          <w:lang w:eastAsia="zh-CN"/>
        </w:rPr>
        <w:t>2024</w:t>
      </w:r>
      <w:r>
        <w:rPr>
          <w:rFonts w:ascii="Times New Roman" w:hAnsi="Times New Roman" w:cs="Times New Roman" w:hint="eastAsia"/>
          <w:snapToGrid w:val="0"/>
          <w:sz w:val="24"/>
          <w:szCs w:val="24"/>
          <w:u w:val="single"/>
          <w:lang w:eastAsia="zh-CN"/>
        </w:rPr>
        <w:t>年零星劳务外包采购</w:t>
      </w:r>
      <w:r>
        <w:rPr>
          <w:rFonts w:ascii="Times New Roman" w:hAnsi="Times New Roman" w:cs="Times New Roman"/>
          <w:snapToGrid w:val="0"/>
          <w:sz w:val="24"/>
          <w:szCs w:val="24"/>
          <w:u w:val="single"/>
          <w:lang w:eastAsia="zh-CN"/>
        </w:rPr>
        <w:t>项目</w:t>
      </w:r>
      <w:r>
        <w:rPr>
          <w:rFonts w:ascii="Times New Roman" w:hAnsi="Times New Roman" w:cs="Times New Roman"/>
          <w:snapToGrid w:val="0"/>
          <w:sz w:val="24"/>
          <w:szCs w:val="24"/>
          <w:lang w:eastAsia="zh-CN"/>
        </w:rPr>
        <w:t>已具备采购条件，现公开邀请供应商参加谈判采购活动。</w:t>
      </w:r>
    </w:p>
    <w:p w14:paraId="387ADC45" w14:textId="77777777" w:rsidR="00A55225" w:rsidRDefault="006D5464">
      <w:pPr>
        <w:pStyle w:val="3"/>
        <w:spacing w:line="440" w:lineRule="exact"/>
        <w:ind w:left="0"/>
        <w:rPr>
          <w:rFonts w:ascii="Times New Roman" w:hAnsi="Times New Roman" w:cs="Times New Roman"/>
          <w:b/>
          <w:snapToGrid w:val="0"/>
          <w:sz w:val="24"/>
          <w:szCs w:val="24"/>
          <w:lang w:eastAsia="zh-CN"/>
        </w:rPr>
      </w:pPr>
      <w:bookmarkStart w:id="6" w:name="_Toc94149426"/>
      <w:r>
        <w:rPr>
          <w:rFonts w:ascii="Times New Roman" w:hAnsi="Times New Roman" w:cs="Times New Roman"/>
          <w:b/>
          <w:snapToGrid w:val="0"/>
          <w:sz w:val="24"/>
          <w:szCs w:val="24"/>
          <w:lang w:eastAsia="zh-CN"/>
        </w:rPr>
        <w:t>1.</w:t>
      </w:r>
      <w:r>
        <w:rPr>
          <w:rFonts w:ascii="Times New Roman" w:hAnsi="Times New Roman" w:cs="Times New Roman"/>
          <w:b/>
          <w:snapToGrid w:val="0"/>
          <w:sz w:val="24"/>
          <w:szCs w:val="24"/>
          <w:lang w:eastAsia="zh-CN"/>
        </w:rPr>
        <w:t>采购项目简介</w:t>
      </w:r>
      <w:bookmarkEnd w:id="6"/>
    </w:p>
    <w:p w14:paraId="5C6122C0" w14:textId="77777777" w:rsidR="00A55225" w:rsidRDefault="006D5464">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1.1</w:t>
      </w:r>
      <w:r>
        <w:rPr>
          <w:rFonts w:ascii="Times New Roman" w:hAnsi="Times New Roman" w:cs="Times New Roman"/>
          <w:snapToGrid w:val="0"/>
          <w:sz w:val="24"/>
          <w:szCs w:val="24"/>
          <w:lang w:eastAsia="zh-CN"/>
        </w:rPr>
        <w:t>采购项目名称：</w:t>
      </w:r>
      <w:r>
        <w:rPr>
          <w:rFonts w:ascii="Times New Roman" w:hAnsi="Times New Roman" w:cs="Times New Roman" w:hint="eastAsia"/>
          <w:snapToGrid w:val="0"/>
          <w:sz w:val="24"/>
          <w:szCs w:val="24"/>
          <w:u w:val="single"/>
          <w:lang w:eastAsia="zh-CN"/>
        </w:rPr>
        <w:t>广西益兴现代农业科技发展有限公司</w:t>
      </w:r>
      <w:r>
        <w:rPr>
          <w:rFonts w:ascii="Times New Roman" w:hAnsi="Times New Roman" w:cs="Times New Roman" w:hint="eastAsia"/>
          <w:snapToGrid w:val="0"/>
          <w:sz w:val="24"/>
          <w:szCs w:val="24"/>
          <w:u w:val="single"/>
          <w:lang w:eastAsia="zh-CN"/>
        </w:rPr>
        <w:t>2024</w:t>
      </w:r>
      <w:r>
        <w:rPr>
          <w:rFonts w:ascii="Times New Roman" w:hAnsi="Times New Roman" w:cs="Times New Roman" w:hint="eastAsia"/>
          <w:snapToGrid w:val="0"/>
          <w:sz w:val="24"/>
          <w:szCs w:val="24"/>
          <w:u w:val="single"/>
          <w:lang w:eastAsia="zh-CN"/>
        </w:rPr>
        <w:t>年零星劳务外包采购</w:t>
      </w:r>
      <w:r>
        <w:rPr>
          <w:rFonts w:ascii="Times New Roman" w:hAnsi="Times New Roman" w:cs="Times New Roman"/>
          <w:snapToGrid w:val="0"/>
          <w:sz w:val="24"/>
          <w:szCs w:val="24"/>
          <w:u w:val="single"/>
          <w:lang w:eastAsia="zh-CN"/>
        </w:rPr>
        <w:t>项目</w:t>
      </w:r>
    </w:p>
    <w:p w14:paraId="157EF7DE" w14:textId="77777777" w:rsidR="00A55225" w:rsidRDefault="006D5464">
      <w:pPr>
        <w:adjustRightInd w:val="0"/>
        <w:snapToGrid w:val="0"/>
        <w:spacing w:line="440" w:lineRule="exact"/>
        <w:outlineLvl w:val="3"/>
        <w:rPr>
          <w:rFonts w:ascii="Times New Roman" w:hAnsi="Times New Roman" w:cs="Times New Roman"/>
          <w:snapToGrid w:val="0"/>
          <w:sz w:val="24"/>
          <w:szCs w:val="24"/>
          <w:u w:val="single"/>
          <w:lang w:eastAsia="zh-CN"/>
        </w:rPr>
      </w:pPr>
      <w:r>
        <w:rPr>
          <w:rFonts w:ascii="Times New Roman" w:hAnsi="Times New Roman" w:cs="Times New Roman"/>
          <w:snapToGrid w:val="0"/>
          <w:sz w:val="24"/>
          <w:szCs w:val="24"/>
          <w:lang w:eastAsia="zh-CN"/>
        </w:rPr>
        <w:t>1.2</w:t>
      </w:r>
      <w:r>
        <w:rPr>
          <w:rFonts w:ascii="Times New Roman" w:hAnsi="Times New Roman" w:cs="Times New Roman"/>
          <w:snapToGrid w:val="0"/>
          <w:sz w:val="24"/>
          <w:szCs w:val="24"/>
          <w:lang w:eastAsia="zh-CN"/>
        </w:rPr>
        <w:t>采购人：</w:t>
      </w:r>
      <w:r>
        <w:rPr>
          <w:rFonts w:ascii="Times New Roman" w:hAnsi="Times New Roman" w:cs="Times New Roman" w:hint="eastAsia"/>
          <w:snapToGrid w:val="0"/>
          <w:sz w:val="24"/>
          <w:szCs w:val="24"/>
          <w:u w:val="single"/>
          <w:lang w:eastAsia="zh-CN"/>
        </w:rPr>
        <w:t>广西益兴现代农业科技发展有限公司</w:t>
      </w:r>
    </w:p>
    <w:p w14:paraId="42F7CA80" w14:textId="77777777" w:rsidR="00A55225" w:rsidRDefault="006D5464">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1.3</w:t>
      </w:r>
      <w:r>
        <w:rPr>
          <w:rFonts w:ascii="Times New Roman" w:hAnsi="Times New Roman" w:cs="Times New Roman"/>
          <w:sz w:val="24"/>
          <w:szCs w:val="24"/>
          <w:lang w:eastAsia="zh-CN"/>
        </w:rPr>
        <w:t>项目控制价</w:t>
      </w:r>
    </w:p>
    <w:p w14:paraId="37207BF3" w14:textId="77777777" w:rsidR="00A55225" w:rsidRDefault="006D5464">
      <w:pPr>
        <w:adjustRightInd w:val="0"/>
        <w:snapToGrid w:val="0"/>
        <w:spacing w:line="440" w:lineRule="exact"/>
        <w:ind w:leftChars="193" w:left="425"/>
        <w:outlineLvl w:val="3"/>
        <w:rPr>
          <w:rFonts w:ascii="Times New Roman" w:hAnsi="Times New Roman" w:cs="Times New Roman"/>
          <w:snapToGrid w:val="0"/>
          <w:sz w:val="24"/>
          <w:szCs w:val="24"/>
          <w:u w:val="single"/>
          <w:lang w:eastAsia="zh-CN"/>
        </w:rPr>
      </w:pPr>
      <w:r>
        <w:rPr>
          <w:rFonts w:ascii="Times New Roman" w:hAnsi="Times New Roman" w:cs="Times New Roman"/>
          <w:snapToGrid w:val="0"/>
          <w:sz w:val="24"/>
          <w:szCs w:val="24"/>
          <w:lang w:eastAsia="zh-CN"/>
        </w:rPr>
        <w:sym w:font="Wingdings" w:char="00A8"/>
      </w:r>
      <w:r>
        <w:rPr>
          <w:rFonts w:ascii="Times New Roman" w:hAnsi="Times New Roman" w:cs="Times New Roman"/>
          <w:snapToGrid w:val="0"/>
          <w:sz w:val="24"/>
          <w:szCs w:val="24"/>
          <w:u w:val="single"/>
          <w:lang w:eastAsia="zh-CN"/>
        </w:rPr>
        <w:t>设置最高限价</w:t>
      </w:r>
    </w:p>
    <w:p w14:paraId="743FDEE2" w14:textId="77777777" w:rsidR="00A55225" w:rsidRDefault="006D5464">
      <w:pPr>
        <w:adjustRightInd w:val="0"/>
        <w:snapToGrid w:val="0"/>
        <w:spacing w:line="440" w:lineRule="exact"/>
        <w:ind w:leftChars="193" w:left="425"/>
        <w:outlineLvl w:val="3"/>
        <w:rPr>
          <w:rFonts w:ascii="Times New Roman" w:hAnsi="Times New Roman" w:cs="Times New Roman"/>
          <w:snapToGrid w:val="0"/>
          <w:sz w:val="24"/>
          <w:szCs w:val="24"/>
          <w:u w:val="single"/>
          <w:lang w:eastAsia="zh-CN"/>
        </w:rPr>
      </w:pPr>
      <w:r>
        <w:rPr>
          <w:rFonts w:ascii="Times New Roman" w:hAnsi="Times New Roman" w:cs="Times New Roman"/>
          <w:snapToGrid w:val="0"/>
          <w:sz w:val="24"/>
          <w:szCs w:val="24"/>
          <w:lang w:eastAsia="zh-CN"/>
        </w:rPr>
        <w:sym w:font="Wingdings" w:char="00FE"/>
      </w:r>
      <w:r>
        <w:rPr>
          <w:rFonts w:ascii="Times New Roman" w:hAnsi="Times New Roman" w:cs="Times New Roman"/>
          <w:snapToGrid w:val="0"/>
          <w:sz w:val="24"/>
          <w:szCs w:val="24"/>
          <w:u w:val="single"/>
          <w:lang w:eastAsia="zh-CN"/>
        </w:rPr>
        <w:t>不设置最高限价</w:t>
      </w:r>
    </w:p>
    <w:p w14:paraId="51567A7D" w14:textId="77777777" w:rsidR="00A55225" w:rsidRDefault="006D5464">
      <w:pPr>
        <w:pStyle w:val="4"/>
        <w:spacing w:line="440" w:lineRule="exact"/>
        <w:ind w:left="0"/>
        <w:jc w:val="left"/>
        <w:rPr>
          <w:rFonts w:ascii="Times New Roman" w:hAnsi="Times New Roman" w:cs="Times New Roman"/>
          <w:snapToGrid w:val="0"/>
          <w:szCs w:val="24"/>
          <w:u w:val="single"/>
          <w:lang w:eastAsia="zh-CN"/>
        </w:rPr>
      </w:pPr>
      <w:r>
        <w:rPr>
          <w:rFonts w:ascii="Times New Roman" w:hAnsi="Times New Roman" w:cs="Times New Roman"/>
          <w:snapToGrid w:val="0"/>
          <w:szCs w:val="24"/>
          <w:lang w:eastAsia="zh-CN"/>
        </w:rPr>
        <w:t>1.4</w:t>
      </w:r>
      <w:r>
        <w:rPr>
          <w:rFonts w:ascii="Times New Roman" w:hAnsi="Times New Roman" w:cs="Times New Roman"/>
          <w:snapToGrid w:val="0"/>
          <w:szCs w:val="24"/>
          <w:lang w:eastAsia="zh-CN"/>
        </w:rPr>
        <w:t>项目资金落实情况：</w:t>
      </w:r>
      <w:r>
        <w:rPr>
          <w:rFonts w:ascii="Times New Roman" w:hAnsi="Times New Roman" w:cs="Times New Roman"/>
          <w:snapToGrid w:val="0"/>
          <w:szCs w:val="24"/>
          <w:u w:val="single"/>
          <w:lang w:eastAsia="zh-CN"/>
        </w:rPr>
        <w:t>已落实</w:t>
      </w:r>
    </w:p>
    <w:p w14:paraId="7DA5E6F2" w14:textId="77777777" w:rsidR="00A55225" w:rsidRDefault="006D5464">
      <w:pPr>
        <w:pStyle w:val="4"/>
        <w:spacing w:line="440" w:lineRule="exact"/>
        <w:ind w:left="0"/>
        <w:jc w:val="left"/>
        <w:rPr>
          <w:rFonts w:ascii="Times New Roman" w:hAnsi="Times New Roman" w:cs="Times New Roman"/>
          <w:snapToGrid w:val="0"/>
          <w:szCs w:val="24"/>
          <w:lang w:eastAsia="zh-CN"/>
        </w:rPr>
      </w:pPr>
      <w:r>
        <w:rPr>
          <w:rFonts w:ascii="Times New Roman" w:hAnsi="Times New Roman" w:cs="Times New Roman"/>
          <w:snapToGrid w:val="0"/>
          <w:szCs w:val="24"/>
          <w:lang w:eastAsia="zh-CN"/>
        </w:rPr>
        <w:t>1.5</w:t>
      </w:r>
      <w:r>
        <w:rPr>
          <w:rFonts w:ascii="Times New Roman" w:hAnsi="Times New Roman" w:cs="Times New Roman"/>
          <w:snapToGrid w:val="0"/>
          <w:szCs w:val="24"/>
          <w:lang w:eastAsia="zh-CN"/>
        </w:rPr>
        <w:t>项目服务期限：</w:t>
      </w:r>
      <w:r>
        <w:rPr>
          <w:rFonts w:ascii="Times New Roman" w:hAnsi="Times New Roman" w:cs="Times New Roman" w:hint="eastAsia"/>
          <w:snapToGrid w:val="0"/>
          <w:szCs w:val="24"/>
          <w:lang w:eastAsia="zh-CN"/>
        </w:rPr>
        <w:t>合同签订之日起</w:t>
      </w:r>
      <w:r>
        <w:rPr>
          <w:rFonts w:ascii="Times New Roman" w:hAnsi="Times New Roman" w:cs="Times New Roman"/>
          <w:snapToGrid w:val="0"/>
          <w:szCs w:val="24"/>
          <w:lang w:eastAsia="zh-CN"/>
        </w:rPr>
        <w:t>至</w:t>
      </w:r>
      <w:r>
        <w:rPr>
          <w:rFonts w:ascii="Times New Roman" w:hAnsi="Times New Roman" w:cs="Times New Roman"/>
          <w:snapToGrid w:val="0"/>
          <w:szCs w:val="24"/>
          <w:lang w:eastAsia="zh-CN"/>
        </w:rPr>
        <w:t xml:space="preserve">  2024</w:t>
      </w:r>
      <w:r>
        <w:rPr>
          <w:rFonts w:ascii="Times New Roman" w:hAnsi="Times New Roman" w:cs="Times New Roman"/>
          <w:snapToGrid w:val="0"/>
          <w:szCs w:val="24"/>
          <w:lang w:eastAsia="zh-CN"/>
        </w:rPr>
        <w:t>年</w:t>
      </w:r>
      <w:r>
        <w:rPr>
          <w:rFonts w:ascii="Times New Roman" w:hAnsi="Times New Roman" w:cs="Times New Roman"/>
          <w:snapToGrid w:val="0"/>
          <w:szCs w:val="24"/>
          <w:lang w:eastAsia="zh-CN"/>
        </w:rPr>
        <w:t>10</w:t>
      </w:r>
      <w:r>
        <w:rPr>
          <w:rFonts w:ascii="Times New Roman" w:hAnsi="Times New Roman" w:cs="Times New Roman"/>
          <w:snapToGrid w:val="0"/>
          <w:szCs w:val="24"/>
          <w:lang w:eastAsia="zh-CN"/>
        </w:rPr>
        <w:t>月</w:t>
      </w:r>
      <w:r>
        <w:rPr>
          <w:rFonts w:ascii="Times New Roman" w:hAnsi="Times New Roman" w:cs="Times New Roman"/>
          <w:snapToGrid w:val="0"/>
          <w:szCs w:val="24"/>
          <w:lang w:eastAsia="zh-CN"/>
        </w:rPr>
        <w:t xml:space="preserve"> 31</w:t>
      </w:r>
      <w:r>
        <w:rPr>
          <w:rFonts w:ascii="Times New Roman" w:hAnsi="Times New Roman" w:cs="Times New Roman"/>
          <w:snapToGrid w:val="0"/>
          <w:szCs w:val="24"/>
          <w:lang w:eastAsia="zh-CN"/>
        </w:rPr>
        <w:t>日（具体以甲方通知为准）。</w:t>
      </w:r>
    </w:p>
    <w:p w14:paraId="6099D470" w14:textId="77777777" w:rsidR="00A55225" w:rsidRDefault="006D5464">
      <w:pPr>
        <w:pStyle w:val="4"/>
        <w:spacing w:line="440" w:lineRule="exact"/>
        <w:ind w:left="0"/>
        <w:jc w:val="left"/>
        <w:rPr>
          <w:rFonts w:ascii="Times New Roman" w:hAnsi="Times New Roman" w:cs="Times New Roman"/>
          <w:snapToGrid w:val="0"/>
          <w:szCs w:val="24"/>
          <w:lang w:eastAsia="zh-CN"/>
        </w:rPr>
      </w:pPr>
      <w:r>
        <w:rPr>
          <w:rFonts w:ascii="Times New Roman" w:hAnsi="Times New Roman" w:cs="Times New Roman"/>
          <w:snapToGrid w:val="0"/>
          <w:szCs w:val="24"/>
          <w:lang w:eastAsia="zh-CN"/>
        </w:rPr>
        <w:t>1.6</w:t>
      </w:r>
      <w:r>
        <w:rPr>
          <w:rFonts w:ascii="Times New Roman" w:hAnsi="Times New Roman" w:cs="Times New Roman"/>
          <w:snapToGrid w:val="0"/>
          <w:szCs w:val="24"/>
          <w:lang w:eastAsia="zh-CN"/>
        </w:rPr>
        <w:t>服务地点：</w:t>
      </w:r>
      <w:r>
        <w:rPr>
          <w:rFonts w:hint="eastAsia"/>
          <w:snapToGrid w:val="0"/>
          <w:szCs w:val="24"/>
          <w:u w:val="single"/>
          <w:lang w:eastAsia="zh-CN"/>
        </w:rPr>
        <w:t>崇左市江州区罗白乡益兴基地</w:t>
      </w:r>
    </w:p>
    <w:p w14:paraId="0877B6B7" w14:textId="57C7499A"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1.7</w:t>
      </w:r>
      <w:r>
        <w:rPr>
          <w:rFonts w:ascii="Times New Roman" w:hAnsi="Times New Roman" w:cs="Times New Roman"/>
          <w:snapToGrid w:val="0"/>
          <w:sz w:val="24"/>
          <w:szCs w:val="24"/>
          <w:lang w:eastAsia="zh-CN"/>
        </w:rPr>
        <w:t>采购项目概况：</w:t>
      </w:r>
      <w:bookmarkStart w:id="7" w:name="_Hlk139191796"/>
      <w:r>
        <w:rPr>
          <w:rFonts w:ascii="Times New Roman" w:hAnsi="Times New Roman" w:cs="Times New Roman" w:hint="eastAsia"/>
          <w:snapToGrid w:val="0"/>
          <w:sz w:val="24"/>
          <w:szCs w:val="24"/>
          <w:lang w:eastAsia="zh-CN"/>
        </w:rPr>
        <w:t>为益兴公司</w:t>
      </w:r>
      <w:r>
        <w:rPr>
          <w:rFonts w:ascii="Times New Roman" w:hAnsi="Times New Roman" w:cs="Times New Roman" w:hint="eastAsia"/>
          <w:snapToGrid w:val="0"/>
          <w:sz w:val="24"/>
          <w:szCs w:val="24"/>
          <w:lang w:eastAsia="zh-CN"/>
        </w:rPr>
        <w:t>2024</w:t>
      </w:r>
      <w:r>
        <w:rPr>
          <w:rFonts w:ascii="Times New Roman" w:hAnsi="Times New Roman" w:cs="Times New Roman" w:hint="eastAsia"/>
          <w:snapToGrid w:val="0"/>
          <w:sz w:val="24"/>
          <w:szCs w:val="24"/>
          <w:lang w:eastAsia="zh-CN"/>
        </w:rPr>
        <w:t>年基地种植管理作业提供劳务服务，劳务内容：</w:t>
      </w:r>
      <w:bookmarkEnd w:id="7"/>
      <w:r>
        <w:rPr>
          <w:rFonts w:ascii="Times New Roman" w:hAnsi="Times New Roman" w:cs="Times New Roman" w:hint="eastAsia"/>
          <w:snapToGrid w:val="0"/>
          <w:sz w:val="24"/>
          <w:szCs w:val="24"/>
          <w:lang w:eastAsia="zh-CN"/>
        </w:rPr>
        <w:t>芽后除草作业、恶性杂草除草、补苗人工、肥料搬运人工、种苗搬运及种植人工、基地管理人工</w:t>
      </w:r>
      <w:r w:rsidR="00904E4A">
        <w:rPr>
          <w:rFonts w:ascii="Times New Roman" w:hAnsi="Times New Roman" w:cs="Times New Roman" w:hint="eastAsia"/>
          <w:snapToGrid w:val="0"/>
          <w:sz w:val="24"/>
          <w:szCs w:val="24"/>
          <w:lang w:eastAsia="zh-CN"/>
        </w:rPr>
        <w:t>、蔗种人工砍收、原料蔗人工砍收</w:t>
      </w:r>
      <w:r>
        <w:rPr>
          <w:rFonts w:ascii="Times New Roman" w:hAnsi="Times New Roman" w:cs="Times New Roman" w:hint="eastAsia"/>
          <w:snapToGrid w:val="0"/>
          <w:sz w:val="24"/>
          <w:szCs w:val="24"/>
          <w:lang w:eastAsia="zh-CN"/>
        </w:rPr>
        <w:t>等。每项作业必须按照甲方需求提供相应数量的劳务人员</w:t>
      </w:r>
    </w:p>
    <w:p w14:paraId="73A93EC7" w14:textId="77777777" w:rsidR="00A55225" w:rsidRDefault="006D5464">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1.7</w:t>
      </w:r>
      <w:r>
        <w:rPr>
          <w:rFonts w:ascii="Times New Roman" w:hAnsi="Times New Roman" w:cs="Times New Roman"/>
          <w:snapToGrid w:val="0"/>
          <w:sz w:val="24"/>
          <w:szCs w:val="24"/>
          <w:lang w:eastAsia="zh-CN"/>
        </w:rPr>
        <w:t>采购范围：</w:t>
      </w:r>
    </w:p>
    <w:p w14:paraId="3EDA5041" w14:textId="77777777" w:rsidR="00A55225" w:rsidRDefault="006D5464">
      <w:pPr>
        <w:pStyle w:val="3"/>
        <w:spacing w:line="440" w:lineRule="exact"/>
        <w:ind w:left="0" w:firstLineChars="200" w:firstLine="480"/>
        <w:rPr>
          <w:rFonts w:ascii="Times New Roman" w:hAnsi="Times New Roman" w:cs="Times New Roman"/>
          <w:snapToGrid w:val="0"/>
          <w:sz w:val="24"/>
          <w:szCs w:val="24"/>
          <w:lang w:eastAsia="zh-CN"/>
        </w:rPr>
      </w:pPr>
      <w:r>
        <w:rPr>
          <w:rFonts w:ascii="Times New Roman" w:hAnsi="Times New Roman" w:cs="Times New Roman" w:hint="eastAsia"/>
          <w:snapToGrid w:val="0"/>
          <w:sz w:val="24"/>
          <w:szCs w:val="24"/>
          <w:lang w:eastAsia="zh-CN"/>
        </w:rPr>
        <w:t>对广西益兴现代农业科技发展有限公司</w:t>
      </w:r>
      <w:r>
        <w:rPr>
          <w:rFonts w:ascii="Times New Roman" w:hAnsi="Times New Roman" w:cs="Times New Roman" w:hint="eastAsia"/>
          <w:snapToGrid w:val="0"/>
          <w:sz w:val="24"/>
          <w:szCs w:val="24"/>
          <w:lang w:eastAsia="zh-CN"/>
        </w:rPr>
        <w:t>2024</w:t>
      </w:r>
      <w:r>
        <w:rPr>
          <w:rFonts w:ascii="Times New Roman" w:hAnsi="Times New Roman" w:cs="Times New Roman" w:hint="eastAsia"/>
          <w:snapToGrid w:val="0"/>
          <w:sz w:val="24"/>
          <w:szCs w:val="24"/>
          <w:lang w:eastAsia="zh-CN"/>
        </w:rPr>
        <w:t>年基地种植管理作业提供劳务服务及种植管理作业延伸</w:t>
      </w:r>
      <w:r>
        <w:rPr>
          <w:rFonts w:ascii="Times New Roman" w:hAnsi="Times New Roman" w:cs="Times New Roman"/>
          <w:snapToGrid w:val="0"/>
          <w:sz w:val="24"/>
          <w:szCs w:val="24"/>
          <w:lang w:eastAsia="zh-CN"/>
        </w:rPr>
        <w:t>的其他临时性工作。</w:t>
      </w:r>
    </w:p>
    <w:p w14:paraId="5845A01C" w14:textId="77777777" w:rsidR="00A55225" w:rsidRDefault="006D5464">
      <w:pPr>
        <w:pStyle w:val="3"/>
        <w:spacing w:line="440" w:lineRule="exact"/>
        <w:ind w:left="0"/>
        <w:rPr>
          <w:rFonts w:ascii="Times New Roman" w:hAnsi="Times New Roman" w:cs="Times New Roman"/>
          <w:b/>
          <w:snapToGrid w:val="0"/>
          <w:sz w:val="24"/>
          <w:szCs w:val="24"/>
          <w:lang w:eastAsia="zh-CN"/>
        </w:rPr>
      </w:pPr>
      <w:r>
        <w:rPr>
          <w:rFonts w:ascii="Times New Roman" w:hAnsi="Times New Roman" w:cs="Times New Roman"/>
          <w:kern w:val="2"/>
          <w:sz w:val="24"/>
          <w:szCs w:val="24"/>
          <w:lang w:eastAsia="zh-CN"/>
        </w:rPr>
        <w:t>2.</w:t>
      </w:r>
      <w:r>
        <w:rPr>
          <w:rFonts w:ascii="Times New Roman" w:hAnsi="Times New Roman" w:cs="Times New Roman"/>
          <w:b/>
          <w:kern w:val="2"/>
          <w:sz w:val="24"/>
          <w:szCs w:val="24"/>
          <w:lang w:eastAsia="zh-CN"/>
        </w:rPr>
        <w:t>供应商</w:t>
      </w:r>
      <w:r>
        <w:rPr>
          <w:rFonts w:ascii="Times New Roman" w:hAnsi="Times New Roman" w:cs="Times New Roman"/>
          <w:b/>
          <w:snapToGrid w:val="0"/>
          <w:sz w:val="24"/>
          <w:szCs w:val="24"/>
          <w:lang w:eastAsia="zh-CN"/>
        </w:rPr>
        <w:t>资格要求</w:t>
      </w:r>
    </w:p>
    <w:p w14:paraId="021C2B7E" w14:textId="77777777" w:rsidR="00A55225" w:rsidRDefault="006D5464">
      <w:pPr>
        <w:adjustRightInd w:val="0"/>
        <w:snapToGrid w:val="0"/>
        <w:spacing w:line="400" w:lineRule="exact"/>
        <w:outlineLvl w:val="3"/>
        <w:rPr>
          <w:sz w:val="24"/>
          <w:lang w:eastAsia="zh-CN"/>
        </w:rPr>
      </w:pPr>
      <w:bookmarkStart w:id="8" w:name="_Hlk108483644"/>
      <w:r>
        <w:rPr>
          <w:rFonts w:ascii="Times New Roman" w:hAnsi="Times New Roman" w:cs="Times New Roman"/>
          <w:snapToGrid w:val="0"/>
          <w:sz w:val="24"/>
          <w:lang w:eastAsia="zh-CN"/>
        </w:rPr>
        <w:t>2.1</w:t>
      </w:r>
      <w:r>
        <w:rPr>
          <w:rFonts w:hint="eastAsia"/>
          <w:sz w:val="24"/>
          <w:lang w:eastAsia="zh-CN"/>
        </w:rPr>
        <w:t>投标人应具备独立签订合同能力，为中华人民共和国境内注册的企业法人或其他组织或自然人，同时具有合法有效的营业执照，投标人说明企业性质，例如民营企业、国有企业、国有控股企业、外资公司等；</w:t>
      </w:r>
    </w:p>
    <w:p w14:paraId="0DBD21AC" w14:textId="77777777" w:rsidR="00A55225" w:rsidRDefault="006D5464">
      <w:pPr>
        <w:spacing w:line="440" w:lineRule="exact"/>
        <w:ind w:rightChars="-70" w:right="-154"/>
        <w:rPr>
          <w:rFonts w:ascii="Times New Roman" w:hAnsi="Times New Roman" w:cs="Times New Roman"/>
          <w:sz w:val="24"/>
          <w:szCs w:val="24"/>
          <w:lang w:eastAsia="zh-CN"/>
        </w:rPr>
      </w:pPr>
      <w:r>
        <w:rPr>
          <w:rFonts w:ascii="Times New Roman" w:hAnsi="Times New Roman" w:cs="Times New Roman"/>
          <w:sz w:val="24"/>
          <w:szCs w:val="24"/>
          <w:lang w:eastAsia="zh-CN"/>
        </w:rPr>
        <w:t>2.2</w:t>
      </w:r>
      <w:r>
        <w:rPr>
          <w:rFonts w:ascii="Times New Roman" w:hAnsi="Times New Roman" w:cs="Times New Roman"/>
          <w:sz w:val="24"/>
          <w:szCs w:val="24"/>
          <w:lang w:eastAsia="zh-CN"/>
        </w:rPr>
        <w:t>投标人近三年来没有骗取、不按期履行合同及其他经济方面有关的严重违法行为和牵涉重大经济诉讼案；（投标人须提供书面承诺并加盖公司公章）；</w:t>
      </w:r>
    </w:p>
    <w:p w14:paraId="2BC16D00" w14:textId="2DF3AB4B" w:rsidR="00A55225" w:rsidRDefault="006D5464">
      <w:pPr>
        <w:spacing w:line="440" w:lineRule="exact"/>
        <w:ind w:rightChars="-70" w:right="-154"/>
        <w:rPr>
          <w:rFonts w:ascii="Times New Roman" w:hAnsi="Times New Roman" w:cs="Times New Roman"/>
          <w:sz w:val="24"/>
          <w:szCs w:val="24"/>
          <w:lang w:eastAsia="zh-CN"/>
        </w:rPr>
      </w:pPr>
      <w:r>
        <w:rPr>
          <w:rFonts w:ascii="Times New Roman" w:hAnsi="Times New Roman" w:cs="Times New Roman"/>
          <w:sz w:val="24"/>
          <w:szCs w:val="24"/>
          <w:lang w:eastAsia="zh-CN"/>
        </w:rPr>
        <w:t>2.3</w:t>
      </w:r>
      <w:r>
        <w:rPr>
          <w:rFonts w:ascii="Times New Roman" w:hAnsi="Times New Roman" w:cs="Times New Roman"/>
          <w:sz w:val="24"/>
          <w:szCs w:val="24"/>
          <w:lang w:eastAsia="zh-CN"/>
        </w:rPr>
        <w:t>投标人财务状况良好，没有处于财产被没收、接管、破产或其他关、停、并、转的状态；财务要求：注册资本金人民币</w:t>
      </w:r>
      <w:r w:rsidR="007F6192">
        <w:rPr>
          <w:rFonts w:ascii="Times New Roman" w:hAnsi="Times New Roman" w:cs="Times New Roman"/>
          <w:sz w:val="24"/>
          <w:szCs w:val="24"/>
          <w:lang w:eastAsia="zh-CN"/>
        </w:rPr>
        <w:t>100</w:t>
      </w:r>
      <w:r>
        <w:rPr>
          <w:rFonts w:ascii="Times New Roman" w:hAnsi="Times New Roman" w:cs="Times New Roman"/>
          <w:sz w:val="24"/>
          <w:szCs w:val="24"/>
          <w:lang w:eastAsia="zh-CN"/>
        </w:rPr>
        <w:t>万元及以上；</w:t>
      </w:r>
    </w:p>
    <w:p w14:paraId="367F553E" w14:textId="77777777" w:rsidR="00A55225" w:rsidRDefault="006D5464">
      <w:pPr>
        <w:pStyle w:val="a5"/>
        <w:adjustRightInd w:val="0"/>
        <w:snapToGrid w:val="0"/>
        <w:spacing w:line="440" w:lineRule="exact"/>
        <w:outlineLvl w:val="4"/>
        <w:rPr>
          <w:rFonts w:ascii="Times New Roman" w:hAnsi="Times New Roman" w:cs="Times New Roman"/>
          <w:kern w:val="2"/>
          <w:sz w:val="24"/>
          <w:szCs w:val="24"/>
          <w:lang w:eastAsia="zh-CN"/>
        </w:rPr>
      </w:pPr>
      <w:r>
        <w:rPr>
          <w:rFonts w:ascii="Times New Roman" w:hAnsi="Times New Roman" w:cs="Times New Roman"/>
          <w:sz w:val="24"/>
          <w:szCs w:val="24"/>
          <w:lang w:eastAsia="zh-CN"/>
        </w:rPr>
        <w:t>2.4</w:t>
      </w:r>
      <w:r>
        <w:rPr>
          <w:rFonts w:ascii="Times New Roman" w:hAnsi="Times New Roman" w:cs="Times New Roman"/>
          <w:kern w:val="2"/>
          <w:sz w:val="24"/>
          <w:szCs w:val="24"/>
          <w:lang w:eastAsia="zh-CN"/>
        </w:rPr>
        <w:t>资质证书要求</w:t>
      </w:r>
    </w:p>
    <w:p w14:paraId="4DF606DC" w14:textId="77777777" w:rsidR="00A55225" w:rsidRDefault="006D5464">
      <w:pPr>
        <w:adjustRightInd w:val="0"/>
        <w:snapToGrid w:val="0"/>
        <w:spacing w:line="440" w:lineRule="exact"/>
        <w:outlineLvl w:val="3"/>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2.4.1</w:t>
      </w:r>
      <w:r>
        <w:rPr>
          <w:rFonts w:ascii="Times New Roman" w:hAnsi="Times New Roman" w:cs="Times New Roman"/>
          <w:sz w:val="24"/>
          <w:szCs w:val="24"/>
          <w:lang w:eastAsia="zh-CN"/>
        </w:rPr>
        <w:t>相关服务许可资质：</w:t>
      </w:r>
      <w:r>
        <w:rPr>
          <w:rFonts w:ascii="Times New Roman" w:hAnsi="Times New Roman" w:cs="Times New Roman"/>
          <w:snapToGrid w:val="0"/>
          <w:sz w:val="24"/>
          <w:szCs w:val="24"/>
          <w:lang w:eastAsia="zh-CN"/>
        </w:rPr>
        <w:sym w:font="Wingdings" w:char="00FE"/>
      </w:r>
      <w:r>
        <w:rPr>
          <w:rFonts w:ascii="Times New Roman" w:hAnsi="Times New Roman" w:cs="Times New Roman"/>
          <w:sz w:val="24"/>
          <w:szCs w:val="24"/>
          <w:lang w:eastAsia="zh-CN"/>
        </w:rPr>
        <w:t>无要求</w:t>
      </w:r>
      <w:r>
        <w:rPr>
          <w:rFonts w:ascii="Times New Roman" w:hAnsi="Times New Roman" w:cs="Times New Roman"/>
          <w:sz w:val="24"/>
          <w:szCs w:val="24"/>
          <w:lang w:eastAsia="zh-CN"/>
        </w:rPr>
        <w:t>□</w:t>
      </w:r>
      <w:r>
        <w:rPr>
          <w:rFonts w:ascii="Times New Roman" w:hAnsi="Times New Roman" w:cs="Times New Roman"/>
          <w:sz w:val="24"/>
          <w:szCs w:val="24"/>
          <w:lang w:eastAsia="zh-CN"/>
        </w:rPr>
        <w:t>有要求</w:t>
      </w:r>
      <w:r>
        <w:rPr>
          <w:rFonts w:ascii="Times New Roman" w:hAnsi="Times New Roman" w:cs="Times New Roman"/>
          <w:sz w:val="24"/>
          <w:szCs w:val="24"/>
          <w:lang w:eastAsia="zh-CN"/>
        </w:rPr>
        <w:t xml:space="preserve"> </w:t>
      </w:r>
    </w:p>
    <w:p w14:paraId="72720FDE" w14:textId="77777777" w:rsidR="00A55225" w:rsidRDefault="006D5464">
      <w:pPr>
        <w:pStyle w:val="a5"/>
        <w:adjustRightInd w:val="0"/>
        <w:snapToGrid w:val="0"/>
        <w:spacing w:line="440" w:lineRule="exact"/>
        <w:outlineLvl w:val="4"/>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2.4.2</w:t>
      </w:r>
      <w:r>
        <w:rPr>
          <w:rFonts w:ascii="Times New Roman" w:hAnsi="Times New Roman" w:cs="Times New Roman"/>
          <w:kern w:val="2"/>
          <w:sz w:val="24"/>
          <w:szCs w:val="24"/>
          <w:lang w:eastAsia="zh-CN"/>
        </w:rPr>
        <w:t>相关经营许可资质：</w:t>
      </w:r>
      <w:r>
        <w:rPr>
          <w:rFonts w:ascii="Times New Roman" w:hAnsi="Times New Roman" w:cs="Times New Roman"/>
          <w:snapToGrid w:val="0"/>
          <w:sz w:val="24"/>
          <w:szCs w:val="24"/>
          <w:lang w:eastAsia="zh-CN"/>
        </w:rPr>
        <w:sym w:font="Wingdings" w:char="00FE"/>
      </w:r>
      <w:r>
        <w:rPr>
          <w:rFonts w:ascii="Times New Roman" w:hAnsi="Times New Roman" w:cs="Times New Roman"/>
          <w:snapToGrid w:val="0"/>
          <w:sz w:val="24"/>
          <w:szCs w:val="24"/>
          <w:lang w:eastAsia="zh-CN"/>
        </w:rPr>
        <w:t>无要求</w:t>
      </w:r>
      <w:r>
        <w:rPr>
          <w:rFonts w:ascii="Times New Roman" w:hAnsi="Times New Roman" w:cs="Times New Roman"/>
          <w:sz w:val="24"/>
          <w:szCs w:val="24"/>
          <w:lang w:eastAsia="zh-CN"/>
        </w:rPr>
        <w:t>□</w:t>
      </w:r>
      <w:r>
        <w:rPr>
          <w:rFonts w:ascii="Times New Roman" w:hAnsi="Times New Roman" w:cs="Times New Roman"/>
          <w:snapToGrid w:val="0"/>
          <w:sz w:val="24"/>
          <w:szCs w:val="24"/>
          <w:lang w:eastAsia="zh-CN"/>
        </w:rPr>
        <w:t>有要求</w:t>
      </w:r>
    </w:p>
    <w:p w14:paraId="1CD7B1B6" w14:textId="3AF01D4A" w:rsidR="00A55225" w:rsidRDefault="006D5464">
      <w:pPr>
        <w:pStyle w:val="a5"/>
        <w:adjustRightInd w:val="0"/>
        <w:snapToGrid w:val="0"/>
        <w:spacing w:line="440" w:lineRule="exact"/>
        <w:outlineLvl w:val="4"/>
        <w:rPr>
          <w:rFonts w:ascii="Times New Roman" w:hAnsi="Times New Roman" w:cs="Times New Roman"/>
          <w:kern w:val="2"/>
          <w:sz w:val="24"/>
          <w:szCs w:val="24"/>
          <w:u w:val="single"/>
          <w:lang w:eastAsia="zh-CN"/>
        </w:rPr>
      </w:pPr>
      <w:r>
        <w:rPr>
          <w:rFonts w:ascii="Times New Roman" w:hAnsi="Times New Roman" w:cs="Times New Roman"/>
          <w:kern w:val="2"/>
          <w:sz w:val="24"/>
          <w:szCs w:val="24"/>
          <w:lang w:eastAsia="zh-CN"/>
        </w:rPr>
        <w:t>2.4.3</w:t>
      </w:r>
      <w:r>
        <w:rPr>
          <w:rFonts w:ascii="Times New Roman" w:hAnsi="Times New Roman" w:cs="Times New Roman"/>
          <w:kern w:val="2"/>
          <w:sz w:val="24"/>
          <w:szCs w:val="24"/>
          <w:lang w:eastAsia="zh-CN"/>
        </w:rPr>
        <w:t>相关经营业务：</w:t>
      </w:r>
      <w:r>
        <w:rPr>
          <w:rFonts w:ascii="Times New Roman" w:hAnsi="Times New Roman" w:cs="Times New Roman"/>
          <w:sz w:val="24"/>
          <w:szCs w:val="24"/>
          <w:lang w:eastAsia="zh-CN"/>
        </w:rPr>
        <w:t>□</w:t>
      </w:r>
      <w:r>
        <w:rPr>
          <w:rFonts w:ascii="Times New Roman" w:hAnsi="Times New Roman" w:cs="Times New Roman"/>
          <w:snapToGrid w:val="0"/>
          <w:sz w:val="24"/>
          <w:szCs w:val="24"/>
          <w:lang w:eastAsia="zh-CN"/>
        </w:rPr>
        <w:t>无要求</w:t>
      </w:r>
      <w:r>
        <w:rPr>
          <w:rFonts w:ascii="Times New Roman" w:hAnsi="Times New Roman" w:cs="Times New Roman"/>
          <w:snapToGrid w:val="0"/>
          <w:sz w:val="24"/>
          <w:szCs w:val="24"/>
          <w:lang w:eastAsia="zh-CN"/>
        </w:rPr>
        <w:sym w:font="Wingdings" w:char="00FE"/>
      </w:r>
      <w:r>
        <w:rPr>
          <w:rFonts w:ascii="Times New Roman" w:hAnsi="Times New Roman" w:cs="Times New Roman"/>
          <w:snapToGrid w:val="0"/>
          <w:sz w:val="24"/>
          <w:szCs w:val="24"/>
          <w:lang w:eastAsia="zh-CN"/>
        </w:rPr>
        <w:t>有要求，需具备</w:t>
      </w:r>
      <w:r>
        <w:rPr>
          <w:rFonts w:ascii="Times New Roman" w:hAnsi="Times New Roman" w:cs="Times New Roman"/>
          <w:snapToGrid w:val="0"/>
          <w:sz w:val="24"/>
          <w:szCs w:val="24"/>
          <w:u w:val="single"/>
          <w:lang w:eastAsia="zh-CN"/>
        </w:rPr>
        <w:t>劳务</w:t>
      </w:r>
      <w:r>
        <w:rPr>
          <w:rFonts w:ascii="Times New Roman" w:hAnsi="Times New Roman" w:cs="Times New Roman" w:hint="eastAsia"/>
          <w:snapToGrid w:val="0"/>
          <w:sz w:val="24"/>
          <w:szCs w:val="24"/>
          <w:u w:val="single"/>
          <w:lang w:eastAsia="zh-CN"/>
        </w:rPr>
        <w:t>派遣</w:t>
      </w:r>
      <w:r w:rsidR="008D4389">
        <w:rPr>
          <w:rFonts w:ascii="Times New Roman" w:hAnsi="Times New Roman" w:cs="Times New Roman" w:hint="eastAsia"/>
          <w:snapToGrid w:val="0"/>
          <w:sz w:val="24"/>
          <w:szCs w:val="24"/>
          <w:u w:val="single"/>
          <w:lang w:eastAsia="zh-CN"/>
        </w:rPr>
        <w:t>/</w:t>
      </w:r>
      <w:r w:rsidR="008D4389" w:rsidRPr="008D4389">
        <w:rPr>
          <w:rFonts w:ascii="Times New Roman" w:hAnsi="Times New Roman" w:cs="Times New Roman" w:hint="eastAsia"/>
          <w:snapToGrid w:val="0"/>
          <w:sz w:val="24"/>
          <w:szCs w:val="24"/>
          <w:u w:val="single"/>
          <w:lang w:eastAsia="zh-CN"/>
        </w:rPr>
        <w:t>人力资源服务</w:t>
      </w:r>
      <w:r w:rsidR="008D4389">
        <w:rPr>
          <w:rFonts w:ascii="Times New Roman" w:hAnsi="Times New Roman" w:cs="Times New Roman" w:hint="eastAsia"/>
          <w:snapToGrid w:val="0"/>
          <w:sz w:val="24"/>
          <w:szCs w:val="24"/>
          <w:u w:val="single"/>
          <w:lang w:eastAsia="zh-CN"/>
        </w:rPr>
        <w:t>/</w:t>
      </w:r>
      <w:r w:rsidR="008D4389" w:rsidRPr="008D4389">
        <w:rPr>
          <w:rFonts w:ascii="Times New Roman" w:hAnsi="Times New Roman" w:cs="Times New Roman" w:hint="eastAsia"/>
          <w:snapToGrid w:val="0"/>
          <w:sz w:val="24"/>
          <w:szCs w:val="24"/>
          <w:u w:val="single"/>
          <w:lang w:eastAsia="zh-CN"/>
        </w:rPr>
        <w:t>装卸搬运</w:t>
      </w:r>
      <w:r>
        <w:rPr>
          <w:rFonts w:ascii="Times New Roman" w:hAnsi="Times New Roman" w:cs="Times New Roman" w:hint="eastAsia"/>
          <w:snapToGrid w:val="0"/>
          <w:sz w:val="24"/>
          <w:szCs w:val="24"/>
          <w:u w:val="single"/>
          <w:lang w:eastAsia="zh-CN"/>
        </w:rPr>
        <w:t>等相关劳务</w:t>
      </w:r>
      <w:r>
        <w:rPr>
          <w:rFonts w:ascii="Times New Roman" w:hAnsi="Times New Roman" w:cs="Times New Roman"/>
          <w:snapToGrid w:val="0"/>
          <w:sz w:val="24"/>
          <w:szCs w:val="24"/>
          <w:u w:val="single"/>
          <w:lang w:eastAsia="zh-CN"/>
        </w:rPr>
        <w:t>服务。</w:t>
      </w:r>
    </w:p>
    <w:p w14:paraId="19C9428D" w14:textId="77777777" w:rsidR="00A55225" w:rsidRDefault="006D5464">
      <w:pPr>
        <w:pStyle w:val="a5"/>
        <w:adjustRightInd w:val="0"/>
        <w:snapToGrid w:val="0"/>
        <w:spacing w:line="440" w:lineRule="exact"/>
        <w:outlineLvl w:val="4"/>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2.5</w:t>
      </w:r>
      <w:r>
        <w:rPr>
          <w:rFonts w:ascii="Times New Roman" w:hAnsi="Times New Roman" w:cs="Times New Roman"/>
          <w:kern w:val="2"/>
          <w:sz w:val="24"/>
          <w:szCs w:val="24"/>
          <w:lang w:eastAsia="zh-CN"/>
        </w:rPr>
        <w:t>业绩要求</w:t>
      </w:r>
    </w:p>
    <w:p w14:paraId="590ACDDF" w14:textId="77777777" w:rsidR="00A55225" w:rsidRDefault="006D5464">
      <w:pPr>
        <w:pStyle w:val="a5"/>
        <w:adjustRightInd w:val="0"/>
        <w:snapToGrid w:val="0"/>
        <w:spacing w:line="360" w:lineRule="auto"/>
        <w:ind w:left="426"/>
        <w:outlineLvl w:val="4"/>
        <w:rPr>
          <w:rFonts w:ascii="Times New Roman" w:hAnsi="Times New Roman" w:cs="Times New Roman"/>
          <w:sz w:val="24"/>
          <w:szCs w:val="24"/>
          <w:lang w:eastAsia="zh-CN"/>
        </w:rPr>
      </w:pPr>
      <w:bookmarkStart w:id="9" w:name="_Hlk139191856"/>
      <w:r>
        <w:rPr>
          <w:rFonts w:ascii="Times New Roman" w:hAnsi="Times New Roman" w:cs="Times New Roman"/>
          <w:sz w:val="24"/>
          <w:szCs w:val="24"/>
          <w:lang w:eastAsia="zh-CN"/>
        </w:rPr>
        <w:t>近三年内（</w:t>
      </w:r>
      <w:r>
        <w:rPr>
          <w:rFonts w:ascii="Times New Roman" w:hAnsi="Times New Roman" w:cs="Times New Roman"/>
          <w:sz w:val="24"/>
          <w:szCs w:val="24"/>
          <w:lang w:eastAsia="zh-CN"/>
        </w:rPr>
        <w:t>2020</w:t>
      </w:r>
      <w:r>
        <w:rPr>
          <w:rFonts w:ascii="Times New Roman" w:hAnsi="Times New Roman" w:cs="Times New Roman"/>
          <w:sz w:val="24"/>
          <w:szCs w:val="24"/>
          <w:lang w:eastAsia="zh-CN"/>
        </w:rPr>
        <w:t>年</w:t>
      </w:r>
      <w:r>
        <w:rPr>
          <w:rFonts w:ascii="Times New Roman" w:hAnsi="Times New Roman" w:cs="Times New Roman"/>
          <w:sz w:val="24"/>
          <w:szCs w:val="24"/>
          <w:lang w:eastAsia="zh-CN"/>
        </w:rPr>
        <w:t>10</w:t>
      </w:r>
      <w:r>
        <w:rPr>
          <w:rFonts w:ascii="Times New Roman" w:hAnsi="Times New Roman" w:cs="Times New Roman"/>
          <w:sz w:val="24"/>
          <w:szCs w:val="24"/>
          <w:lang w:eastAsia="zh-CN"/>
        </w:rPr>
        <w:t>月</w:t>
      </w:r>
      <w:r>
        <w:rPr>
          <w:rFonts w:ascii="Times New Roman" w:hAnsi="Times New Roman" w:cs="Times New Roman"/>
          <w:sz w:val="24"/>
          <w:szCs w:val="24"/>
          <w:lang w:eastAsia="zh-CN"/>
        </w:rPr>
        <w:t>1</w:t>
      </w:r>
      <w:r>
        <w:rPr>
          <w:rFonts w:ascii="Times New Roman" w:hAnsi="Times New Roman" w:cs="Times New Roman"/>
          <w:sz w:val="24"/>
          <w:szCs w:val="24"/>
          <w:lang w:eastAsia="zh-CN"/>
        </w:rPr>
        <w:t>日至响应截止日期）</w:t>
      </w:r>
      <w:r w:rsidR="003E33BD">
        <w:rPr>
          <w:rFonts w:ascii="Times New Roman" w:hAnsi="Times New Roman" w:cs="Times New Roman" w:hint="eastAsia"/>
          <w:sz w:val="24"/>
          <w:szCs w:val="24"/>
          <w:lang w:eastAsia="zh-CN"/>
        </w:rPr>
        <w:t>至少</w:t>
      </w:r>
      <w:r>
        <w:rPr>
          <w:rFonts w:ascii="Times New Roman" w:hAnsi="Times New Roman" w:cs="Times New Roman" w:hint="eastAsia"/>
          <w:sz w:val="24"/>
          <w:szCs w:val="24"/>
          <w:lang w:eastAsia="zh-CN"/>
        </w:rPr>
        <w:t>有</w:t>
      </w:r>
      <w:r w:rsidR="003E33BD">
        <w:rPr>
          <w:rFonts w:ascii="Times New Roman" w:hAnsi="Times New Roman" w:cs="Times New Roman" w:hint="eastAsia"/>
          <w:sz w:val="24"/>
          <w:szCs w:val="24"/>
          <w:lang w:eastAsia="zh-CN"/>
        </w:rPr>
        <w:t>一项劳务承包</w:t>
      </w:r>
      <w:r>
        <w:rPr>
          <w:rFonts w:ascii="Times New Roman" w:hAnsi="Times New Roman" w:cs="Times New Roman" w:hint="eastAsia"/>
          <w:sz w:val="24"/>
          <w:szCs w:val="24"/>
          <w:lang w:eastAsia="zh-CN"/>
        </w:rPr>
        <w:t>项目业绩</w:t>
      </w:r>
      <w:bookmarkEnd w:id="9"/>
      <w:r>
        <w:rPr>
          <w:rFonts w:ascii="Times New Roman" w:hAnsi="Times New Roman" w:cs="Times New Roman"/>
          <w:sz w:val="24"/>
          <w:szCs w:val="24"/>
          <w:lang w:eastAsia="zh-CN"/>
        </w:rPr>
        <w:t>(</w:t>
      </w:r>
      <w:r>
        <w:rPr>
          <w:rFonts w:ascii="Times New Roman" w:hAnsi="Times New Roman" w:cs="Times New Roman"/>
          <w:sz w:val="24"/>
          <w:szCs w:val="24"/>
          <w:lang w:eastAsia="zh-CN"/>
        </w:rPr>
        <w:t>近三年内的时间范围是指合同、验收证明、用户证明满足其中一项</w:t>
      </w:r>
      <w:r>
        <w:rPr>
          <w:rFonts w:ascii="Times New Roman" w:hAnsi="Times New Roman" w:cs="Times New Roman"/>
          <w:sz w:val="24"/>
          <w:szCs w:val="24"/>
          <w:lang w:eastAsia="zh-CN"/>
        </w:rPr>
        <w:t>)</w:t>
      </w:r>
      <w:r>
        <w:rPr>
          <w:rFonts w:ascii="Times New Roman" w:hAnsi="Times New Roman" w:cs="Times New Roman"/>
          <w:sz w:val="24"/>
          <w:szCs w:val="24"/>
          <w:lang w:eastAsia="zh-CN"/>
        </w:rPr>
        <w:t>。</w:t>
      </w:r>
    </w:p>
    <w:p w14:paraId="0E88DC20" w14:textId="77777777" w:rsidR="00A55225" w:rsidRDefault="006D5464">
      <w:pPr>
        <w:pStyle w:val="a5"/>
        <w:adjustRightInd w:val="0"/>
        <w:snapToGrid w:val="0"/>
        <w:spacing w:line="440" w:lineRule="exact"/>
        <w:outlineLvl w:val="4"/>
        <w:rPr>
          <w:rFonts w:ascii="Times New Roman" w:hAnsi="Times New Roman" w:cs="Times New Roman"/>
          <w:snapToGrid w:val="0"/>
          <w:sz w:val="24"/>
          <w:szCs w:val="24"/>
          <w:u w:val="single"/>
          <w:shd w:val="clear" w:color="auto" w:fill="FFFF00"/>
          <w:lang w:eastAsia="zh-CN"/>
        </w:rPr>
      </w:pPr>
      <w:r>
        <w:rPr>
          <w:rFonts w:ascii="Times New Roman" w:hAnsi="Times New Roman" w:cs="Times New Roman"/>
          <w:snapToGrid w:val="0"/>
          <w:sz w:val="24"/>
          <w:szCs w:val="24"/>
          <w:lang w:eastAsia="zh-CN"/>
        </w:rPr>
        <w:t>3.6</w:t>
      </w:r>
      <w:r>
        <w:rPr>
          <w:rFonts w:ascii="Times New Roman" w:hAnsi="Times New Roman" w:cs="Times New Roman"/>
          <w:snapToGrid w:val="0"/>
          <w:sz w:val="24"/>
          <w:szCs w:val="24"/>
          <w:lang w:eastAsia="zh-CN"/>
        </w:rPr>
        <w:t>信誉要求</w:t>
      </w:r>
    </w:p>
    <w:p w14:paraId="3371719F" w14:textId="77777777" w:rsidR="00A55225" w:rsidRDefault="006D5464">
      <w:pPr>
        <w:pStyle w:val="a5"/>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3.6.1</w:t>
      </w:r>
      <w:r>
        <w:rPr>
          <w:rFonts w:ascii="Times New Roman" w:hAnsi="Times New Roman" w:cs="Times New Roman"/>
          <w:snapToGrid w:val="0"/>
          <w:sz w:val="24"/>
          <w:szCs w:val="24"/>
          <w:lang w:eastAsia="zh-CN"/>
        </w:rPr>
        <w:t>投标人在信用中国网站（</w:t>
      </w:r>
      <w:r>
        <w:rPr>
          <w:rFonts w:ascii="Times New Roman" w:hAnsi="Times New Roman" w:cs="Times New Roman"/>
          <w:snapToGrid w:val="0"/>
          <w:sz w:val="24"/>
          <w:szCs w:val="24"/>
          <w:lang w:eastAsia="zh-CN"/>
        </w:rPr>
        <w:t>www.creditchina.gov.cn</w:t>
      </w:r>
      <w:r>
        <w:rPr>
          <w:rFonts w:ascii="Times New Roman" w:hAnsi="Times New Roman" w:cs="Times New Roman"/>
          <w:snapToGrid w:val="0"/>
          <w:sz w:val="24"/>
          <w:szCs w:val="24"/>
          <w:lang w:eastAsia="zh-CN"/>
        </w:rPr>
        <w:t>）中须查询失信被执行人、重大税收违法案件当事人名单，对列入失信被执行人、重大税收违法案件当事人名单（投标人需提供通过</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信用中国</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网站查询的信用信息查询记录网页截图件并加盖投标人公章）。</w:t>
      </w:r>
    </w:p>
    <w:p w14:paraId="2220AADE" w14:textId="77777777" w:rsidR="00A55225" w:rsidRDefault="006D5464">
      <w:pPr>
        <w:pStyle w:val="a5"/>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3.6.2</w:t>
      </w:r>
      <w:r>
        <w:rPr>
          <w:rFonts w:ascii="Times New Roman" w:hAnsi="Times New Roman" w:cs="Times New Roman"/>
          <w:snapToGrid w:val="0"/>
          <w:sz w:val="24"/>
          <w:szCs w:val="24"/>
          <w:lang w:eastAsia="zh-CN"/>
        </w:rPr>
        <w:t>在中国政府采购网（</w:t>
      </w:r>
      <w:r>
        <w:rPr>
          <w:rFonts w:ascii="Times New Roman" w:hAnsi="Times New Roman" w:cs="Times New Roman"/>
          <w:snapToGrid w:val="0"/>
          <w:sz w:val="24"/>
          <w:szCs w:val="24"/>
          <w:lang w:eastAsia="zh-CN"/>
        </w:rPr>
        <w:t>www.ccgp.gov.cn</w:t>
      </w:r>
      <w:r>
        <w:rPr>
          <w:rFonts w:ascii="Times New Roman" w:hAnsi="Times New Roman" w:cs="Times New Roman"/>
          <w:snapToGrid w:val="0"/>
          <w:sz w:val="24"/>
          <w:szCs w:val="24"/>
          <w:lang w:eastAsia="zh-CN"/>
        </w:rPr>
        <w:t>）政府采购严重违法失信行为记录名单（投标人需提供通过</w:t>
      </w:r>
      <w:r>
        <w:rPr>
          <w:rFonts w:ascii="Times New Roman" w:hAnsi="Times New Roman" w:cs="Times New Roman"/>
          <w:snapToGrid w:val="0"/>
          <w:sz w:val="24"/>
          <w:szCs w:val="24"/>
          <w:lang w:eastAsia="zh-CN"/>
        </w:rPr>
        <w:t xml:space="preserve"> “</w:t>
      </w:r>
      <w:r>
        <w:rPr>
          <w:rFonts w:ascii="Times New Roman" w:hAnsi="Times New Roman" w:cs="Times New Roman"/>
          <w:snapToGrid w:val="0"/>
          <w:sz w:val="24"/>
          <w:szCs w:val="24"/>
          <w:lang w:eastAsia="zh-CN"/>
        </w:rPr>
        <w:t>中国政府采购网</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网站查询的信用信息查询记录网页截图件并加盖投标人公章）。</w:t>
      </w:r>
    </w:p>
    <w:bookmarkEnd w:id="8"/>
    <w:p w14:paraId="5A47D2C6" w14:textId="77777777" w:rsidR="00A55225" w:rsidRDefault="006D5464">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3.8</w:t>
      </w:r>
      <w:r>
        <w:rPr>
          <w:rFonts w:ascii="Times New Roman" w:hAnsi="Times New Roman" w:cs="Times New Roman"/>
          <w:snapToGrid w:val="0"/>
          <w:sz w:val="24"/>
          <w:szCs w:val="24"/>
          <w:lang w:eastAsia="zh-CN"/>
        </w:rPr>
        <w:t>供应商不得存在下列情形之一：</w:t>
      </w:r>
    </w:p>
    <w:p w14:paraId="106DE4C0" w14:textId="77777777" w:rsidR="00A55225" w:rsidRDefault="006D5464">
      <w:pPr>
        <w:pStyle w:val="a5"/>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3.8.1</w:t>
      </w:r>
      <w:r>
        <w:rPr>
          <w:rFonts w:ascii="Times New Roman" w:hAnsi="Times New Roman" w:cs="Times New Roman"/>
          <w:snapToGrid w:val="0"/>
          <w:sz w:val="24"/>
          <w:szCs w:val="24"/>
          <w:lang w:eastAsia="zh-CN"/>
        </w:rPr>
        <w:t>处于被责令停产停业、暂扣或者吊销执照、暂扣或者吊销许可证、吊销资质证书状态；</w:t>
      </w:r>
    </w:p>
    <w:p w14:paraId="62ED6606" w14:textId="77777777" w:rsidR="00A55225" w:rsidRDefault="006D5464">
      <w:pPr>
        <w:pStyle w:val="a5"/>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3.8.2</w:t>
      </w:r>
      <w:r>
        <w:rPr>
          <w:rFonts w:ascii="Times New Roman" w:hAnsi="Times New Roman" w:cs="Times New Roman"/>
          <w:snapToGrid w:val="0"/>
          <w:sz w:val="24"/>
          <w:szCs w:val="24"/>
          <w:lang w:eastAsia="zh-CN"/>
        </w:rPr>
        <w:t>进入清算程序，或被宣告破产，或其他丧失履约能力的情形；</w:t>
      </w:r>
    </w:p>
    <w:p w14:paraId="486FF0EF" w14:textId="77777777" w:rsidR="00A55225" w:rsidRDefault="006D5464">
      <w:pPr>
        <w:pStyle w:val="a5"/>
        <w:adjustRightInd w:val="0"/>
        <w:snapToGrid w:val="0"/>
        <w:spacing w:line="440" w:lineRule="exact"/>
        <w:outlineLvl w:val="4"/>
        <w:rPr>
          <w:rFonts w:ascii="Times New Roman" w:hAnsi="Times New Roman" w:cs="Times New Roman"/>
          <w:snapToGrid w:val="0"/>
          <w:sz w:val="24"/>
          <w:szCs w:val="24"/>
          <w:lang w:eastAsia="zh-CN"/>
        </w:rPr>
      </w:pPr>
      <w:bookmarkStart w:id="10" w:name="_Hlk95776019"/>
      <w:r>
        <w:rPr>
          <w:rFonts w:ascii="Times New Roman" w:hAnsi="Times New Roman" w:cs="Times New Roman"/>
          <w:snapToGrid w:val="0"/>
          <w:sz w:val="24"/>
          <w:szCs w:val="24"/>
          <w:lang w:eastAsia="zh-CN"/>
        </w:rPr>
        <w:t>3.8.3</w:t>
      </w:r>
      <w:r>
        <w:rPr>
          <w:rFonts w:ascii="Times New Roman" w:hAnsi="Times New Roman" w:cs="Times New Roman"/>
          <w:snapToGrid w:val="0"/>
          <w:sz w:val="24"/>
          <w:szCs w:val="24"/>
          <w:lang w:eastAsia="zh-CN"/>
        </w:rPr>
        <w:t>近三年内（</w:t>
      </w:r>
      <w:r>
        <w:rPr>
          <w:rFonts w:ascii="Times New Roman" w:hAnsi="Times New Roman" w:cs="Times New Roman"/>
          <w:snapToGrid w:val="0"/>
          <w:sz w:val="24"/>
          <w:szCs w:val="24"/>
          <w:lang w:eastAsia="zh-CN"/>
        </w:rPr>
        <w:t>2020</w:t>
      </w:r>
      <w:r>
        <w:rPr>
          <w:rFonts w:ascii="Times New Roman" w:hAnsi="Times New Roman" w:cs="Times New Roman"/>
          <w:snapToGrid w:val="0"/>
          <w:sz w:val="24"/>
          <w:szCs w:val="24"/>
          <w:lang w:eastAsia="zh-CN"/>
        </w:rPr>
        <w:t>年</w:t>
      </w:r>
      <w:r>
        <w:rPr>
          <w:rFonts w:ascii="Times New Roman" w:hAnsi="Times New Roman" w:cs="Times New Roman"/>
          <w:snapToGrid w:val="0"/>
          <w:sz w:val="24"/>
          <w:szCs w:val="24"/>
          <w:lang w:eastAsia="zh-CN"/>
        </w:rPr>
        <w:t>10</w:t>
      </w:r>
      <w:r>
        <w:rPr>
          <w:rFonts w:ascii="Times New Roman" w:hAnsi="Times New Roman" w:cs="Times New Roman"/>
          <w:snapToGrid w:val="0"/>
          <w:sz w:val="24"/>
          <w:szCs w:val="24"/>
          <w:lang w:eastAsia="zh-CN"/>
        </w:rPr>
        <w:t>月至响应截止日期），被列入失信惩戒对象；</w:t>
      </w:r>
    </w:p>
    <w:p w14:paraId="097AEB3A" w14:textId="77777777" w:rsidR="00A55225" w:rsidRDefault="006D5464">
      <w:pPr>
        <w:pStyle w:val="a5"/>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3.8.4</w:t>
      </w:r>
      <w:r>
        <w:rPr>
          <w:rFonts w:ascii="Times New Roman" w:hAnsi="Times New Roman" w:cs="Times New Roman"/>
          <w:snapToGrid w:val="0"/>
          <w:sz w:val="24"/>
          <w:szCs w:val="24"/>
          <w:lang w:eastAsia="zh-CN"/>
        </w:rPr>
        <w:t>近三年内（</w:t>
      </w:r>
      <w:r>
        <w:rPr>
          <w:rFonts w:ascii="Times New Roman" w:hAnsi="Times New Roman" w:cs="Times New Roman"/>
          <w:snapToGrid w:val="0"/>
          <w:sz w:val="24"/>
          <w:szCs w:val="24"/>
          <w:lang w:eastAsia="zh-CN"/>
        </w:rPr>
        <w:t>2020</w:t>
      </w:r>
      <w:r>
        <w:rPr>
          <w:rFonts w:ascii="Times New Roman" w:hAnsi="Times New Roman" w:cs="Times New Roman"/>
          <w:snapToGrid w:val="0"/>
          <w:sz w:val="24"/>
          <w:szCs w:val="24"/>
          <w:lang w:eastAsia="zh-CN"/>
        </w:rPr>
        <w:t>年</w:t>
      </w:r>
      <w:r>
        <w:rPr>
          <w:rFonts w:ascii="Times New Roman" w:hAnsi="Times New Roman" w:cs="Times New Roman"/>
          <w:snapToGrid w:val="0"/>
          <w:sz w:val="24"/>
          <w:szCs w:val="24"/>
          <w:lang w:eastAsia="zh-CN"/>
        </w:rPr>
        <w:t>10</w:t>
      </w:r>
      <w:r>
        <w:rPr>
          <w:rFonts w:ascii="Times New Roman" w:hAnsi="Times New Roman" w:cs="Times New Roman"/>
          <w:snapToGrid w:val="0"/>
          <w:sz w:val="24"/>
          <w:szCs w:val="24"/>
          <w:lang w:eastAsia="zh-CN"/>
        </w:rPr>
        <w:t>月至响应截止日期），有骗取中标（成交）和严重违约及重大质量、安全问题（供应商须提供无相关问题承诺书）；</w:t>
      </w:r>
    </w:p>
    <w:bookmarkEnd w:id="10"/>
    <w:p w14:paraId="4B9EC0D9" w14:textId="77777777" w:rsidR="00A55225" w:rsidRDefault="006D5464">
      <w:pPr>
        <w:pStyle w:val="a5"/>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3.8.5</w:t>
      </w:r>
      <w:r>
        <w:rPr>
          <w:rFonts w:ascii="Times New Roman" w:hAnsi="Times New Roman" w:cs="Times New Roman"/>
          <w:snapToGrid w:val="0"/>
          <w:sz w:val="24"/>
          <w:szCs w:val="24"/>
          <w:lang w:eastAsia="zh-CN"/>
        </w:rPr>
        <w:t>其他：被列入中粮糖业不合作供应商名录。</w:t>
      </w:r>
    </w:p>
    <w:p w14:paraId="60E72244" w14:textId="77777777" w:rsidR="004F1C55" w:rsidRDefault="004F1C55" w:rsidP="004F1C55">
      <w:pPr>
        <w:pStyle w:val="a5"/>
        <w:adjustRightInd w:val="0"/>
        <w:snapToGrid w:val="0"/>
        <w:spacing w:line="440" w:lineRule="exact"/>
        <w:outlineLvl w:val="4"/>
        <w:rPr>
          <w:rFonts w:ascii="Times New Roman" w:cs="Times New Roman"/>
          <w:snapToGrid w:val="0"/>
          <w:sz w:val="24"/>
          <w:szCs w:val="24"/>
          <w:lang w:eastAsia="zh-CN"/>
        </w:rPr>
      </w:pPr>
      <w:r>
        <w:rPr>
          <w:rFonts w:ascii="Times New Roman" w:cs="Times New Roman" w:hint="eastAsia"/>
          <w:snapToGrid w:val="0"/>
          <w:sz w:val="24"/>
          <w:szCs w:val="24"/>
          <w:lang w:eastAsia="zh-CN"/>
        </w:rPr>
        <w:t>3.9</w:t>
      </w:r>
      <w:r>
        <w:rPr>
          <w:rFonts w:ascii="Times New Roman" w:cs="Times New Roman" w:hint="eastAsia"/>
          <w:snapToGrid w:val="0"/>
          <w:sz w:val="24"/>
          <w:szCs w:val="24"/>
          <w:lang w:eastAsia="zh-CN"/>
        </w:rPr>
        <w:t>授权委托人需提供所在单位社保缴纳证明或以法人身份参与。</w:t>
      </w:r>
    </w:p>
    <w:p w14:paraId="24592830" w14:textId="77777777" w:rsidR="00A55225" w:rsidRDefault="006D5464">
      <w:pPr>
        <w:pStyle w:val="3"/>
        <w:spacing w:line="440" w:lineRule="exact"/>
        <w:ind w:left="0"/>
        <w:rPr>
          <w:rFonts w:ascii="Times New Roman" w:hAnsi="Times New Roman" w:cs="Times New Roman"/>
          <w:b/>
          <w:bCs/>
          <w:snapToGrid w:val="0"/>
          <w:sz w:val="24"/>
          <w:szCs w:val="24"/>
          <w:lang w:eastAsia="zh-CN"/>
        </w:rPr>
      </w:pPr>
      <w:bookmarkStart w:id="11" w:name="_Toc94149429"/>
      <w:r>
        <w:rPr>
          <w:rFonts w:ascii="Times New Roman" w:hAnsi="Times New Roman" w:cs="Times New Roman"/>
          <w:b/>
          <w:bCs/>
          <w:snapToGrid w:val="0"/>
          <w:sz w:val="24"/>
          <w:szCs w:val="24"/>
          <w:lang w:eastAsia="zh-CN"/>
        </w:rPr>
        <w:t>4.</w:t>
      </w:r>
      <w:bookmarkEnd w:id="11"/>
      <w:r>
        <w:rPr>
          <w:rFonts w:ascii="Times New Roman" w:hAnsi="Times New Roman" w:cs="Times New Roman"/>
          <w:b/>
          <w:bCs/>
          <w:snapToGrid w:val="0"/>
          <w:sz w:val="24"/>
          <w:szCs w:val="24"/>
          <w:lang w:eastAsia="zh-CN"/>
        </w:rPr>
        <w:t>采购文件的获取</w:t>
      </w:r>
    </w:p>
    <w:p w14:paraId="0B678DBC" w14:textId="1C448CFD" w:rsidR="00A55225" w:rsidRDefault="006D5464">
      <w:pPr>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4.1</w:t>
      </w:r>
      <w:r>
        <w:rPr>
          <w:rFonts w:ascii="Times New Roman" w:hAnsi="Times New Roman" w:cs="Times New Roman"/>
          <w:snapToGrid w:val="0"/>
          <w:sz w:val="24"/>
          <w:szCs w:val="24"/>
          <w:lang w:eastAsia="zh-CN"/>
        </w:rPr>
        <w:t>有意参加谈判采购活动的单位，需在</w:t>
      </w:r>
      <w:r w:rsidR="0058082D">
        <w:rPr>
          <w:rFonts w:ascii="Times New Roman" w:hAnsi="Times New Roman" w:cs="Times New Roman"/>
          <w:snapToGrid w:val="0"/>
          <w:sz w:val="24"/>
          <w:szCs w:val="24"/>
          <w:lang w:eastAsia="zh-CN"/>
        </w:rPr>
        <w:t>2024</w:t>
      </w:r>
      <w:r>
        <w:rPr>
          <w:rFonts w:ascii="Times New Roman" w:hAnsi="Times New Roman" w:cs="Times New Roman"/>
          <w:snapToGrid w:val="0"/>
          <w:sz w:val="24"/>
          <w:szCs w:val="24"/>
          <w:lang w:eastAsia="zh-CN"/>
        </w:rPr>
        <w:t>年</w:t>
      </w:r>
      <w:r w:rsidR="0058082D">
        <w:rPr>
          <w:rFonts w:ascii="Times New Roman" w:hAnsi="Times New Roman" w:cs="Times New Roman"/>
          <w:snapToGrid w:val="0"/>
          <w:sz w:val="24"/>
          <w:szCs w:val="24"/>
          <w:lang w:eastAsia="zh-CN"/>
        </w:rPr>
        <w:t xml:space="preserve">2 </w:t>
      </w:r>
      <w:r>
        <w:rPr>
          <w:rFonts w:ascii="Times New Roman" w:hAnsi="Times New Roman" w:cs="Times New Roman"/>
          <w:snapToGrid w:val="0"/>
          <w:sz w:val="24"/>
          <w:szCs w:val="24"/>
          <w:lang w:eastAsia="zh-CN"/>
        </w:rPr>
        <w:t>月</w:t>
      </w:r>
      <w:r w:rsidR="0058082D">
        <w:rPr>
          <w:rFonts w:ascii="Times New Roman" w:hAnsi="Times New Roman" w:cs="Times New Roman"/>
          <w:snapToGrid w:val="0"/>
          <w:sz w:val="24"/>
          <w:szCs w:val="24"/>
          <w:lang w:eastAsia="zh-CN"/>
        </w:rPr>
        <w:t>19</w:t>
      </w:r>
      <w:r>
        <w:rPr>
          <w:rFonts w:ascii="Times New Roman" w:hAnsi="Times New Roman" w:cs="Times New Roman"/>
          <w:snapToGrid w:val="0"/>
          <w:sz w:val="24"/>
          <w:szCs w:val="24"/>
          <w:lang w:eastAsia="zh-CN"/>
        </w:rPr>
        <w:t>日</w:t>
      </w:r>
      <w:r w:rsidR="0058082D">
        <w:rPr>
          <w:rFonts w:ascii="Times New Roman" w:hAnsi="Times New Roman" w:cs="Times New Roman"/>
          <w:snapToGrid w:val="0"/>
          <w:sz w:val="24"/>
          <w:szCs w:val="24"/>
          <w:lang w:eastAsia="zh-CN"/>
        </w:rPr>
        <w:t>17</w:t>
      </w:r>
      <w:r>
        <w:rPr>
          <w:rFonts w:ascii="Times New Roman" w:hAnsi="Times New Roman" w:cs="Times New Roman"/>
          <w:snapToGrid w:val="0"/>
          <w:sz w:val="24"/>
          <w:szCs w:val="24"/>
          <w:lang w:eastAsia="zh-CN"/>
        </w:rPr>
        <w:t>时</w:t>
      </w:r>
      <w:r w:rsidR="0058082D">
        <w:rPr>
          <w:rFonts w:ascii="Times New Roman" w:hAnsi="Times New Roman" w:cs="Times New Roman"/>
          <w:snapToGrid w:val="0"/>
          <w:sz w:val="24"/>
          <w:szCs w:val="24"/>
          <w:lang w:eastAsia="zh-CN"/>
        </w:rPr>
        <w:t>00</w:t>
      </w:r>
      <w:r>
        <w:rPr>
          <w:rFonts w:ascii="Times New Roman" w:hAnsi="Times New Roman" w:cs="Times New Roman"/>
          <w:snapToGrid w:val="0"/>
          <w:sz w:val="24"/>
          <w:szCs w:val="24"/>
          <w:lang w:eastAsia="zh-CN"/>
        </w:rPr>
        <w:t>分前在中粮糖业</w:t>
      </w:r>
      <w:r>
        <w:rPr>
          <w:rFonts w:ascii="Times New Roman" w:hAnsi="Times New Roman" w:cs="Times New Roman"/>
          <w:snapToGrid w:val="0"/>
          <w:sz w:val="24"/>
          <w:szCs w:val="24"/>
          <w:lang w:eastAsia="zh-CN"/>
        </w:rPr>
        <w:t>EPS</w:t>
      </w:r>
      <w:r>
        <w:rPr>
          <w:rFonts w:ascii="Times New Roman" w:hAnsi="Times New Roman" w:cs="Times New Roman"/>
          <w:snapToGrid w:val="0"/>
          <w:sz w:val="24"/>
          <w:szCs w:val="24"/>
          <w:lang w:eastAsia="zh-CN"/>
        </w:rPr>
        <w:t>电子采购平台（网址：</w:t>
      </w:r>
      <w:r>
        <w:rPr>
          <w:rFonts w:ascii="Times New Roman" w:hAnsi="Times New Roman" w:cs="Times New Roman"/>
          <w:snapToGrid w:val="0"/>
          <w:sz w:val="24"/>
          <w:szCs w:val="24"/>
          <w:lang w:eastAsia="zh-CN"/>
        </w:rPr>
        <w:t>https://eps.tunhe.com/Supplier/ForeSupplier/QwRegStepStart</w:t>
      </w:r>
      <w:r>
        <w:rPr>
          <w:rFonts w:ascii="Times New Roman" w:hAnsi="Times New Roman" w:cs="Times New Roman"/>
          <w:snapToGrid w:val="0"/>
          <w:sz w:val="24"/>
          <w:szCs w:val="24"/>
          <w:lang w:eastAsia="zh-CN"/>
        </w:rPr>
        <w:t>）完成注册报名；</w:t>
      </w:r>
    </w:p>
    <w:p w14:paraId="1EB5260A" w14:textId="4AFBF01E" w:rsidR="00A55225" w:rsidRDefault="006D5464">
      <w:pPr>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4.2</w:t>
      </w:r>
      <w:r>
        <w:rPr>
          <w:rFonts w:ascii="Times New Roman" w:hAnsi="Times New Roman" w:cs="Times New Roman"/>
          <w:snapToGrid w:val="0"/>
          <w:sz w:val="24"/>
          <w:szCs w:val="24"/>
          <w:lang w:eastAsia="zh-CN"/>
        </w:rPr>
        <w:t>采购人组织资格审查合格后，供应商于</w:t>
      </w:r>
      <w:r w:rsidR="0058082D">
        <w:rPr>
          <w:rFonts w:ascii="Times New Roman" w:hAnsi="Times New Roman" w:cs="Times New Roman"/>
          <w:snapToGrid w:val="0"/>
          <w:sz w:val="24"/>
          <w:szCs w:val="24"/>
          <w:lang w:eastAsia="zh-CN"/>
        </w:rPr>
        <w:t>2024</w:t>
      </w:r>
      <w:r w:rsidR="0058082D">
        <w:rPr>
          <w:rFonts w:ascii="Times New Roman" w:hAnsi="Times New Roman" w:cs="Times New Roman"/>
          <w:snapToGrid w:val="0"/>
          <w:sz w:val="24"/>
          <w:szCs w:val="24"/>
          <w:lang w:eastAsia="zh-CN"/>
        </w:rPr>
        <w:t>年</w:t>
      </w:r>
      <w:r w:rsidR="0058082D">
        <w:rPr>
          <w:rFonts w:ascii="Times New Roman" w:hAnsi="Times New Roman" w:cs="Times New Roman"/>
          <w:snapToGrid w:val="0"/>
          <w:sz w:val="24"/>
          <w:szCs w:val="24"/>
          <w:lang w:eastAsia="zh-CN"/>
        </w:rPr>
        <w:t xml:space="preserve">2 </w:t>
      </w:r>
      <w:r w:rsidR="0058082D">
        <w:rPr>
          <w:rFonts w:ascii="Times New Roman" w:hAnsi="Times New Roman" w:cs="Times New Roman"/>
          <w:snapToGrid w:val="0"/>
          <w:sz w:val="24"/>
          <w:szCs w:val="24"/>
          <w:lang w:eastAsia="zh-CN"/>
        </w:rPr>
        <w:t>月</w:t>
      </w:r>
      <w:r w:rsidR="0058082D">
        <w:rPr>
          <w:rFonts w:ascii="Times New Roman" w:hAnsi="Times New Roman" w:cs="Times New Roman"/>
          <w:snapToGrid w:val="0"/>
          <w:sz w:val="24"/>
          <w:szCs w:val="24"/>
          <w:lang w:eastAsia="zh-CN"/>
        </w:rPr>
        <w:t>19</w:t>
      </w:r>
      <w:r w:rsidR="0058082D">
        <w:rPr>
          <w:rFonts w:ascii="Times New Roman" w:hAnsi="Times New Roman" w:cs="Times New Roman"/>
          <w:snapToGrid w:val="0"/>
          <w:sz w:val="24"/>
          <w:szCs w:val="24"/>
          <w:lang w:eastAsia="zh-CN"/>
        </w:rPr>
        <w:t>日</w:t>
      </w:r>
      <w:r w:rsidR="0058082D">
        <w:rPr>
          <w:rFonts w:ascii="Times New Roman" w:hAnsi="Times New Roman" w:cs="Times New Roman"/>
          <w:snapToGrid w:val="0"/>
          <w:sz w:val="24"/>
          <w:szCs w:val="24"/>
          <w:lang w:eastAsia="zh-CN"/>
        </w:rPr>
        <w:t>17</w:t>
      </w:r>
      <w:r w:rsidR="0058082D">
        <w:rPr>
          <w:rFonts w:ascii="Times New Roman" w:hAnsi="Times New Roman" w:cs="Times New Roman"/>
          <w:snapToGrid w:val="0"/>
          <w:sz w:val="24"/>
          <w:szCs w:val="24"/>
          <w:lang w:eastAsia="zh-CN"/>
        </w:rPr>
        <w:t>时</w:t>
      </w:r>
      <w:r w:rsidR="0058082D">
        <w:rPr>
          <w:rFonts w:ascii="Times New Roman" w:hAnsi="Times New Roman" w:cs="Times New Roman"/>
          <w:snapToGrid w:val="0"/>
          <w:sz w:val="24"/>
          <w:szCs w:val="24"/>
          <w:lang w:eastAsia="zh-CN"/>
        </w:rPr>
        <w:t>00</w:t>
      </w:r>
      <w:r w:rsidR="0058082D">
        <w:rPr>
          <w:rFonts w:ascii="Times New Roman" w:hAnsi="Times New Roman" w:cs="Times New Roman"/>
          <w:snapToGrid w:val="0"/>
          <w:sz w:val="24"/>
          <w:szCs w:val="24"/>
          <w:lang w:eastAsia="zh-CN"/>
        </w:rPr>
        <w:t>分</w:t>
      </w:r>
      <w:r>
        <w:rPr>
          <w:rFonts w:ascii="Times New Roman" w:hAnsi="Times New Roman" w:cs="Times New Roman"/>
          <w:snapToGrid w:val="0"/>
          <w:sz w:val="24"/>
          <w:szCs w:val="24"/>
          <w:lang w:eastAsia="zh-CN"/>
        </w:rPr>
        <w:t>前通过中粮糖业</w:t>
      </w:r>
      <w:r>
        <w:rPr>
          <w:rFonts w:ascii="Times New Roman" w:hAnsi="Times New Roman" w:cs="Times New Roman"/>
          <w:snapToGrid w:val="0"/>
          <w:sz w:val="24"/>
          <w:szCs w:val="24"/>
          <w:lang w:eastAsia="zh-CN"/>
        </w:rPr>
        <w:t>EPS</w:t>
      </w:r>
      <w:r>
        <w:rPr>
          <w:rFonts w:ascii="Times New Roman" w:hAnsi="Times New Roman" w:cs="Times New Roman"/>
          <w:snapToGrid w:val="0"/>
          <w:sz w:val="24"/>
          <w:szCs w:val="24"/>
          <w:lang w:eastAsia="zh-CN"/>
        </w:rPr>
        <w:t>电子采购平台获取</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购买采购文件。</w:t>
      </w:r>
    </w:p>
    <w:p w14:paraId="2680FEB6" w14:textId="77777777" w:rsidR="00A55225" w:rsidRDefault="006D5464">
      <w:pPr>
        <w:pStyle w:val="3"/>
        <w:spacing w:line="440" w:lineRule="exact"/>
        <w:ind w:left="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4.2</w:t>
      </w:r>
      <w:r>
        <w:rPr>
          <w:rFonts w:ascii="Times New Roman" w:hAnsi="Times New Roman" w:cs="Times New Roman"/>
          <w:snapToGrid w:val="0"/>
          <w:sz w:val="24"/>
          <w:szCs w:val="24"/>
          <w:lang w:eastAsia="zh-CN"/>
        </w:rPr>
        <w:t>采购文件每套售价</w:t>
      </w:r>
      <w:r>
        <w:rPr>
          <w:rFonts w:ascii="Times New Roman" w:hAnsi="Times New Roman" w:cs="Times New Roman" w:hint="eastAsia"/>
          <w:snapToGrid w:val="0"/>
          <w:sz w:val="24"/>
          <w:szCs w:val="24"/>
          <w:u w:val="single"/>
          <w:lang w:eastAsia="zh-CN"/>
        </w:rPr>
        <w:t>0</w:t>
      </w:r>
      <w:r>
        <w:rPr>
          <w:rFonts w:ascii="Times New Roman" w:hAnsi="Times New Roman" w:cs="Times New Roman"/>
          <w:snapToGrid w:val="0"/>
          <w:sz w:val="24"/>
          <w:szCs w:val="24"/>
          <w:lang w:eastAsia="zh-CN"/>
        </w:rPr>
        <w:t>元</w:t>
      </w:r>
      <w:r>
        <w:rPr>
          <w:rFonts w:ascii="Times New Roman" w:hAnsi="Times New Roman" w:cs="Times New Roman" w:hint="eastAsia"/>
          <w:snapToGrid w:val="0"/>
          <w:sz w:val="24"/>
          <w:szCs w:val="24"/>
          <w:lang w:eastAsia="zh-CN"/>
        </w:rPr>
        <w:t>。</w:t>
      </w:r>
      <w:bookmarkStart w:id="12" w:name="_Toc94149430"/>
    </w:p>
    <w:p w14:paraId="3DB864FC" w14:textId="77777777" w:rsidR="00A55225" w:rsidRDefault="006D5464">
      <w:pPr>
        <w:pStyle w:val="3"/>
        <w:spacing w:line="440" w:lineRule="exact"/>
        <w:ind w:left="0"/>
        <w:rPr>
          <w:rFonts w:ascii="Times New Roman" w:hAnsi="Times New Roman" w:cs="Times New Roman"/>
          <w:b/>
          <w:bCs/>
          <w:snapToGrid w:val="0"/>
          <w:sz w:val="24"/>
          <w:szCs w:val="24"/>
          <w:lang w:eastAsia="zh-CN"/>
        </w:rPr>
      </w:pPr>
      <w:r>
        <w:rPr>
          <w:rFonts w:ascii="Times New Roman" w:hAnsi="Times New Roman" w:cs="Times New Roman"/>
          <w:b/>
          <w:bCs/>
          <w:snapToGrid w:val="0"/>
          <w:sz w:val="24"/>
          <w:szCs w:val="24"/>
          <w:lang w:eastAsia="zh-CN"/>
        </w:rPr>
        <w:lastRenderedPageBreak/>
        <w:t>5.</w:t>
      </w:r>
      <w:r>
        <w:rPr>
          <w:rFonts w:ascii="Times New Roman" w:hAnsi="Times New Roman" w:cs="Times New Roman"/>
          <w:b/>
          <w:bCs/>
          <w:snapToGrid w:val="0"/>
          <w:sz w:val="24"/>
          <w:szCs w:val="24"/>
          <w:lang w:eastAsia="zh-CN"/>
        </w:rPr>
        <w:t>响应保证金</w:t>
      </w:r>
      <w:bookmarkEnd w:id="12"/>
    </w:p>
    <w:p w14:paraId="6606DB5B" w14:textId="77777777" w:rsidR="00A55225" w:rsidRDefault="00211418">
      <w:pPr>
        <w:adjustRightInd w:val="0"/>
        <w:snapToGrid w:val="0"/>
        <w:spacing w:line="440" w:lineRule="exact"/>
        <w:ind w:leftChars="129" w:left="284"/>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w:t>
      </w:r>
      <w:r w:rsidR="006D5464">
        <w:rPr>
          <w:rFonts w:ascii="Times New Roman" w:hAnsi="Times New Roman" w:cs="Times New Roman"/>
          <w:snapToGrid w:val="0"/>
          <w:sz w:val="24"/>
          <w:szCs w:val="24"/>
          <w:lang w:eastAsia="zh-CN"/>
        </w:rPr>
        <w:t>设置响应保证金，响应保证金为</w:t>
      </w:r>
      <w:r>
        <w:rPr>
          <w:rFonts w:ascii="Times New Roman" w:hAnsi="Times New Roman" w:cs="Times New Roman" w:hint="eastAsia"/>
          <w:snapToGrid w:val="0"/>
          <w:sz w:val="24"/>
          <w:szCs w:val="24"/>
          <w:lang w:eastAsia="zh-CN"/>
        </w:rPr>
        <w:t xml:space="preserve"> </w:t>
      </w:r>
      <w:r>
        <w:rPr>
          <w:rFonts w:ascii="Times New Roman" w:hAnsi="Times New Roman" w:cs="Times New Roman"/>
          <w:snapToGrid w:val="0"/>
          <w:sz w:val="24"/>
          <w:szCs w:val="24"/>
          <w:u w:val="single"/>
          <w:lang w:eastAsia="zh-CN"/>
        </w:rPr>
        <w:t xml:space="preserve">/ </w:t>
      </w:r>
      <w:r w:rsidR="006D5464">
        <w:rPr>
          <w:rFonts w:ascii="Times New Roman" w:hAnsi="Times New Roman" w:cs="Times New Roman"/>
          <w:snapToGrid w:val="0"/>
          <w:sz w:val="24"/>
          <w:szCs w:val="24"/>
          <w:lang w:eastAsia="zh-CN"/>
        </w:rPr>
        <w:t>元。</w:t>
      </w:r>
    </w:p>
    <w:p w14:paraId="301A1AA9" w14:textId="77777777" w:rsidR="00A55225" w:rsidRDefault="00211418">
      <w:pPr>
        <w:adjustRightInd w:val="0"/>
        <w:snapToGrid w:val="0"/>
        <w:spacing w:line="440" w:lineRule="exact"/>
        <w:ind w:leftChars="129" w:left="284"/>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sym w:font="Wingdings" w:char="00FE"/>
      </w:r>
      <w:r w:rsidR="006D5464">
        <w:rPr>
          <w:rFonts w:ascii="Times New Roman" w:hAnsi="Times New Roman" w:cs="Times New Roman"/>
          <w:snapToGrid w:val="0"/>
          <w:sz w:val="24"/>
          <w:szCs w:val="24"/>
          <w:lang w:eastAsia="zh-CN"/>
        </w:rPr>
        <w:t>不设置响应保证金。</w:t>
      </w:r>
    </w:p>
    <w:p w14:paraId="747D8EBF" w14:textId="77777777" w:rsidR="00A55225" w:rsidRDefault="006D5464">
      <w:pPr>
        <w:pStyle w:val="3"/>
        <w:spacing w:line="440" w:lineRule="exact"/>
        <w:ind w:left="0"/>
        <w:rPr>
          <w:rFonts w:ascii="Times New Roman" w:hAnsi="Times New Roman" w:cs="Times New Roman"/>
          <w:b/>
          <w:bCs/>
          <w:snapToGrid w:val="0"/>
          <w:sz w:val="24"/>
          <w:szCs w:val="24"/>
          <w:lang w:eastAsia="zh-CN"/>
        </w:rPr>
      </w:pPr>
      <w:bookmarkStart w:id="13" w:name="_Toc120949864"/>
      <w:r>
        <w:rPr>
          <w:rFonts w:ascii="Times New Roman" w:hAnsi="Times New Roman" w:cs="Times New Roman"/>
          <w:b/>
          <w:bCs/>
          <w:snapToGrid w:val="0"/>
          <w:sz w:val="24"/>
          <w:szCs w:val="24"/>
          <w:lang w:eastAsia="zh-CN"/>
        </w:rPr>
        <w:t>6.</w:t>
      </w:r>
      <w:r>
        <w:rPr>
          <w:rFonts w:ascii="Times New Roman" w:hAnsi="Times New Roman" w:cs="Times New Roman"/>
          <w:b/>
          <w:bCs/>
          <w:snapToGrid w:val="0"/>
          <w:sz w:val="24"/>
          <w:szCs w:val="24"/>
          <w:lang w:eastAsia="zh-CN"/>
        </w:rPr>
        <w:t>采购文件的上传</w:t>
      </w:r>
      <w:bookmarkEnd w:id="13"/>
    </w:p>
    <w:p w14:paraId="0FDA2EEC" w14:textId="77777777" w:rsidR="00A55225" w:rsidRDefault="006D5464">
      <w:pPr>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6.1</w:t>
      </w:r>
      <w:r>
        <w:rPr>
          <w:rFonts w:ascii="Times New Roman" w:hAnsi="Times New Roman" w:cs="Times New Roman"/>
          <w:snapToGrid w:val="0"/>
          <w:sz w:val="24"/>
          <w:szCs w:val="24"/>
          <w:lang w:eastAsia="zh-CN"/>
        </w:rPr>
        <w:t>采购文件打印签字盖章（其中</w:t>
      </w:r>
      <w:r>
        <w:rPr>
          <w:rFonts w:ascii="Times New Roman" w:hAnsi="Times New Roman" w:cs="Times New Roman"/>
          <w:sz w:val="24"/>
          <w:szCs w:val="24"/>
          <w:lang w:eastAsia="zh-CN"/>
        </w:rPr>
        <w:t>“</w:t>
      </w:r>
      <w:r>
        <w:rPr>
          <w:rFonts w:ascii="Times New Roman" w:hAnsi="Times New Roman" w:cs="Times New Roman"/>
          <w:sz w:val="24"/>
          <w:szCs w:val="24"/>
          <w:lang w:eastAsia="zh-CN"/>
        </w:rPr>
        <w:t>价格文件</w:t>
      </w:r>
      <w:r>
        <w:rPr>
          <w:rFonts w:ascii="Times New Roman" w:hAnsi="Times New Roman" w:cs="Times New Roman"/>
          <w:sz w:val="24"/>
          <w:szCs w:val="24"/>
          <w:lang w:eastAsia="zh-CN"/>
        </w:rPr>
        <w:t>4</w:t>
      </w:r>
      <w:r>
        <w:rPr>
          <w:rFonts w:ascii="Times New Roman" w:hAnsi="Times New Roman" w:cs="Times New Roman"/>
          <w:sz w:val="24"/>
          <w:szCs w:val="24"/>
          <w:lang w:eastAsia="zh-CN"/>
        </w:rPr>
        <w:t>份；</w:t>
      </w:r>
      <w:r>
        <w:rPr>
          <w:rFonts w:ascii="Times New Roman" w:hAnsi="Times New Roman" w:cs="Times New Roman"/>
          <w:sz w:val="24"/>
          <w:szCs w:val="24"/>
          <w:lang w:eastAsia="zh-CN"/>
        </w:rPr>
        <w:t>“</w:t>
      </w:r>
      <w:r>
        <w:rPr>
          <w:rFonts w:ascii="Times New Roman" w:hAnsi="Times New Roman" w:cs="Times New Roman"/>
          <w:sz w:val="24"/>
          <w:szCs w:val="24"/>
          <w:lang w:eastAsia="zh-CN"/>
        </w:rPr>
        <w:t>商务技术文件</w:t>
      </w:r>
      <w:r>
        <w:rPr>
          <w:rFonts w:ascii="Times New Roman" w:hAnsi="Times New Roman" w:cs="Times New Roman"/>
          <w:sz w:val="24"/>
          <w:szCs w:val="24"/>
          <w:lang w:eastAsia="zh-CN"/>
        </w:rPr>
        <w:t>”</w:t>
      </w:r>
      <w:r>
        <w:rPr>
          <w:rFonts w:ascii="Times New Roman" w:hAnsi="Times New Roman" w:cs="Times New Roman"/>
          <w:sz w:val="24"/>
          <w:szCs w:val="24"/>
          <w:lang w:eastAsia="zh-CN"/>
        </w:rPr>
        <w:t>正本</w:t>
      </w:r>
      <w:r>
        <w:rPr>
          <w:rFonts w:ascii="Times New Roman" w:hAnsi="Times New Roman" w:cs="Times New Roman"/>
          <w:b/>
          <w:sz w:val="24"/>
          <w:szCs w:val="24"/>
          <w:u w:val="single"/>
          <w:lang w:eastAsia="zh-CN"/>
        </w:rPr>
        <w:t>1</w:t>
      </w:r>
      <w:r>
        <w:rPr>
          <w:rFonts w:ascii="Times New Roman" w:hAnsi="Times New Roman" w:cs="Times New Roman"/>
          <w:sz w:val="24"/>
          <w:szCs w:val="24"/>
          <w:lang w:eastAsia="zh-CN"/>
        </w:rPr>
        <w:t>份，副本</w:t>
      </w:r>
      <w:r>
        <w:rPr>
          <w:rFonts w:ascii="Times New Roman" w:hAnsi="Times New Roman" w:cs="Times New Roman"/>
          <w:b/>
          <w:sz w:val="24"/>
          <w:szCs w:val="24"/>
          <w:u w:val="single"/>
          <w:lang w:eastAsia="zh-CN"/>
        </w:rPr>
        <w:t>3</w:t>
      </w:r>
      <w:r>
        <w:rPr>
          <w:rFonts w:ascii="Times New Roman" w:hAnsi="Times New Roman" w:cs="Times New Roman"/>
          <w:sz w:val="24"/>
          <w:szCs w:val="24"/>
          <w:lang w:eastAsia="zh-CN"/>
        </w:rPr>
        <w:t>份</w:t>
      </w:r>
      <w:r>
        <w:rPr>
          <w:rFonts w:ascii="Times New Roman" w:hAnsi="Times New Roman" w:cs="Times New Roman"/>
          <w:snapToGrid w:val="0"/>
          <w:sz w:val="24"/>
          <w:szCs w:val="24"/>
          <w:lang w:eastAsia="zh-CN"/>
        </w:rPr>
        <w:t>）；纸质版采购文件经密封后可选择邮寄或是到现场递交的方式，在开标前把经密封后的采购文件交到采购人员处，作为项目开标资料使用。</w:t>
      </w:r>
    </w:p>
    <w:p w14:paraId="4046DF30" w14:textId="78AB57E9" w:rsidR="00A55225" w:rsidRDefault="006D5464">
      <w:pPr>
        <w:adjustRightInd w:val="0"/>
        <w:snapToGrid w:val="0"/>
        <w:spacing w:line="440" w:lineRule="exact"/>
        <w:outlineLvl w:val="4"/>
        <w:rPr>
          <w:rFonts w:ascii="Times New Roman" w:hAnsi="Times New Roman" w:cs="Times New Roman"/>
          <w:snapToGrid w:val="0"/>
          <w:sz w:val="24"/>
          <w:szCs w:val="24"/>
          <w:u w:val="single"/>
          <w:lang w:eastAsia="zh-CN"/>
        </w:rPr>
      </w:pPr>
      <w:r>
        <w:rPr>
          <w:rFonts w:ascii="Times New Roman" w:hAnsi="Times New Roman" w:cs="Times New Roman"/>
          <w:snapToGrid w:val="0"/>
          <w:sz w:val="24"/>
          <w:szCs w:val="24"/>
          <w:lang w:eastAsia="zh-CN"/>
        </w:rPr>
        <w:t>6.2</w:t>
      </w:r>
      <w:r>
        <w:rPr>
          <w:rFonts w:ascii="Times New Roman" w:hAnsi="Times New Roman" w:cs="Times New Roman"/>
          <w:snapToGrid w:val="0"/>
          <w:sz w:val="24"/>
          <w:szCs w:val="24"/>
          <w:lang w:eastAsia="zh-CN"/>
        </w:rPr>
        <w:t>纸质版采购文件（签字盖章后）扫描上传中粮糖业</w:t>
      </w:r>
      <w:r>
        <w:rPr>
          <w:rFonts w:ascii="Times New Roman" w:hAnsi="Times New Roman" w:cs="Times New Roman"/>
          <w:snapToGrid w:val="0"/>
          <w:sz w:val="24"/>
          <w:szCs w:val="24"/>
          <w:lang w:eastAsia="zh-CN"/>
        </w:rPr>
        <w:t>EPS</w:t>
      </w:r>
      <w:r>
        <w:rPr>
          <w:rFonts w:ascii="Times New Roman" w:hAnsi="Times New Roman" w:cs="Times New Roman"/>
          <w:snapToGrid w:val="0"/>
          <w:sz w:val="24"/>
          <w:szCs w:val="24"/>
          <w:lang w:eastAsia="zh-CN"/>
        </w:rPr>
        <w:t>电子采购平台，上传的截止时间为</w:t>
      </w:r>
      <w:r w:rsidR="00287371" w:rsidRPr="00287371">
        <w:rPr>
          <w:rFonts w:ascii="Times New Roman" w:hAnsi="Times New Roman" w:cs="Times New Roman"/>
          <w:snapToGrid w:val="0"/>
          <w:sz w:val="24"/>
          <w:szCs w:val="24"/>
          <w:u w:val="single"/>
          <w:lang w:eastAsia="zh-CN"/>
        </w:rPr>
        <w:t>2024</w:t>
      </w:r>
      <w:r w:rsidR="00287371" w:rsidRPr="00287371">
        <w:rPr>
          <w:rFonts w:ascii="Times New Roman" w:hAnsi="Times New Roman" w:cs="Times New Roman"/>
          <w:snapToGrid w:val="0"/>
          <w:sz w:val="24"/>
          <w:szCs w:val="24"/>
          <w:u w:val="single"/>
          <w:lang w:eastAsia="zh-CN"/>
        </w:rPr>
        <w:t>年</w:t>
      </w:r>
      <w:r w:rsidR="00287371" w:rsidRPr="00287371">
        <w:rPr>
          <w:rFonts w:ascii="Times New Roman" w:hAnsi="Times New Roman" w:cs="Times New Roman"/>
          <w:snapToGrid w:val="0"/>
          <w:sz w:val="24"/>
          <w:szCs w:val="24"/>
          <w:u w:val="single"/>
          <w:lang w:eastAsia="zh-CN"/>
        </w:rPr>
        <w:t xml:space="preserve">2 </w:t>
      </w:r>
      <w:r w:rsidR="00287371" w:rsidRPr="00287371">
        <w:rPr>
          <w:rFonts w:ascii="Times New Roman" w:hAnsi="Times New Roman" w:cs="Times New Roman"/>
          <w:snapToGrid w:val="0"/>
          <w:sz w:val="24"/>
          <w:szCs w:val="24"/>
          <w:u w:val="single"/>
          <w:lang w:eastAsia="zh-CN"/>
        </w:rPr>
        <w:t>月</w:t>
      </w:r>
      <w:r w:rsidR="00287371" w:rsidRPr="00287371">
        <w:rPr>
          <w:rFonts w:ascii="Times New Roman" w:hAnsi="Times New Roman" w:cs="Times New Roman"/>
          <w:snapToGrid w:val="0"/>
          <w:sz w:val="24"/>
          <w:szCs w:val="24"/>
          <w:u w:val="single"/>
          <w:lang w:eastAsia="zh-CN"/>
        </w:rPr>
        <w:t>19</w:t>
      </w:r>
      <w:r w:rsidR="00287371" w:rsidRPr="00287371">
        <w:rPr>
          <w:rFonts w:ascii="Times New Roman" w:hAnsi="Times New Roman" w:cs="Times New Roman"/>
          <w:snapToGrid w:val="0"/>
          <w:sz w:val="24"/>
          <w:szCs w:val="24"/>
          <w:u w:val="single"/>
          <w:lang w:eastAsia="zh-CN"/>
        </w:rPr>
        <w:t>日</w:t>
      </w:r>
      <w:r w:rsidR="00287371" w:rsidRPr="00287371">
        <w:rPr>
          <w:rFonts w:ascii="Times New Roman" w:hAnsi="Times New Roman" w:cs="Times New Roman"/>
          <w:snapToGrid w:val="0"/>
          <w:sz w:val="24"/>
          <w:szCs w:val="24"/>
          <w:u w:val="single"/>
          <w:lang w:eastAsia="zh-CN"/>
        </w:rPr>
        <w:t>17</w:t>
      </w:r>
      <w:r w:rsidR="00287371" w:rsidRPr="00287371">
        <w:rPr>
          <w:rFonts w:ascii="Times New Roman" w:hAnsi="Times New Roman" w:cs="Times New Roman"/>
          <w:snapToGrid w:val="0"/>
          <w:sz w:val="24"/>
          <w:szCs w:val="24"/>
          <w:u w:val="single"/>
          <w:lang w:eastAsia="zh-CN"/>
        </w:rPr>
        <w:t>时</w:t>
      </w:r>
      <w:r w:rsidR="00287371" w:rsidRPr="00287371">
        <w:rPr>
          <w:rFonts w:ascii="Times New Roman" w:hAnsi="Times New Roman" w:cs="Times New Roman"/>
          <w:snapToGrid w:val="0"/>
          <w:sz w:val="24"/>
          <w:szCs w:val="24"/>
          <w:u w:val="single"/>
          <w:lang w:eastAsia="zh-CN"/>
        </w:rPr>
        <w:t>00</w:t>
      </w:r>
      <w:r w:rsidR="00287371" w:rsidRPr="00287371">
        <w:rPr>
          <w:rFonts w:ascii="Times New Roman" w:hAnsi="Times New Roman" w:cs="Times New Roman"/>
          <w:snapToGrid w:val="0"/>
          <w:sz w:val="24"/>
          <w:szCs w:val="24"/>
          <w:u w:val="single"/>
          <w:lang w:eastAsia="zh-CN"/>
        </w:rPr>
        <w:t>分</w:t>
      </w:r>
      <w:r>
        <w:rPr>
          <w:rFonts w:ascii="Times New Roman" w:hAnsi="Times New Roman" w:cs="Times New Roman"/>
          <w:snapToGrid w:val="0"/>
          <w:sz w:val="24"/>
          <w:szCs w:val="24"/>
          <w:lang w:eastAsia="zh-CN"/>
        </w:rPr>
        <w:t>前。逾期未上传至中粮糖业</w:t>
      </w:r>
      <w:r>
        <w:rPr>
          <w:rFonts w:ascii="Times New Roman" w:hAnsi="Times New Roman" w:cs="Times New Roman"/>
          <w:snapToGrid w:val="0"/>
          <w:sz w:val="24"/>
          <w:szCs w:val="24"/>
          <w:lang w:eastAsia="zh-CN"/>
        </w:rPr>
        <w:t>EPS</w:t>
      </w:r>
      <w:r>
        <w:rPr>
          <w:rFonts w:ascii="Times New Roman" w:hAnsi="Times New Roman" w:cs="Times New Roman"/>
          <w:snapToGrid w:val="0"/>
          <w:sz w:val="24"/>
          <w:szCs w:val="24"/>
          <w:lang w:eastAsia="zh-CN"/>
        </w:rPr>
        <w:t>电子采购平台的采购文件，采购人将拒绝接收。</w:t>
      </w:r>
    </w:p>
    <w:p w14:paraId="79ED0AE7" w14:textId="77777777" w:rsidR="00A55225" w:rsidRDefault="006D5464">
      <w:pPr>
        <w:pStyle w:val="3"/>
        <w:spacing w:line="440" w:lineRule="exact"/>
        <w:ind w:left="0"/>
        <w:rPr>
          <w:rFonts w:ascii="Times New Roman" w:hAnsi="Times New Roman" w:cs="Times New Roman"/>
          <w:b/>
          <w:bCs/>
          <w:snapToGrid w:val="0"/>
          <w:sz w:val="24"/>
          <w:szCs w:val="24"/>
          <w:lang w:eastAsia="zh-CN"/>
        </w:rPr>
      </w:pPr>
      <w:bookmarkStart w:id="14" w:name="_Toc120949865"/>
      <w:r>
        <w:rPr>
          <w:rFonts w:ascii="Times New Roman" w:hAnsi="Times New Roman" w:cs="Times New Roman"/>
          <w:b/>
          <w:bCs/>
          <w:snapToGrid w:val="0"/>
          <w:sz w:val="24"/>
          <w:szCs w:val="24"/>
          <w:lang w:eastAsia="zh-CN"/>
        </w:rPr>
        <w:t>7.</w:t>
      </w:r>
      <w:r>
        <w:rPr>
          <w:rFonts w:ascii="Times New Roman" w:hAnsi="Times New Roman" w:cs="Times New Roman"/>
          <w:b/>
          <w:bCs/>
          <w:snapToGrid w:val="0"/>
          <w:sz w:val="24"/>
          <w:szCs w:val="24"/>
          <w:lang w:eastAsia="zh-CN"/>
        </w:rPr>
        <w:t>采购文件的开启</w:t>
      </w:r>
      <w:bookmarkEnd w:id="14"/>
    </w:p>
    <w:p w14:paraId="15C8314A" w14:textId="4CE5A11C" w:rsidR="00A55225" w:rsidRDefault="006D5464">
      <w:pPr>
        <w:pStyle w:val="3"/>
        <w:spacing w:line="440" w:lineRule="exact"/>
        <w:ind w:left="0" w:firstLineChars="200" w:firstLine="480"/>
        <w:rPr>
          <w:rFonts w:ascii="Times New Roman" w:hAnsi="Times New Roman" w:cs="Times New Roman"/>
          <w:b/>
          <w:bCs/>
          <w:snapToGrid w:val="0"/>
          <w:sz w:val="24"/>
          <w:szCs w:val="24"/>
          <w:lang w:eastAsia="zh-CN"/>
        </w:rPr>
      </w:pPr>
      <w:r>
        <w:rPr>
          <w:rFonts w:ascii="Times New Roman" w:hAnsi="Times New Roman" w:cs="Times New Roman"/>
          <w:snapToGrid w:val="0"/>
          <w:sz w:val="24"/>
          <w:szCs w:val="24"/>
          <w:lang w:eastAsia="zh-CN"/>
        </w:rPr>
        <w:t>线上开启地点：中粮糖业</w:t>
      </w:r>
      <w:r>
        <w:rPr>
          <w:rFonts w:ascii="Times New Roman" w:hAnsi="Times New Roman" w:cs="Times New Roman"/>
          <w:snapToGrid w:val="0"/>
          <w:sz w:val="24"/>
          <w:szCs w:val="24"/>
          <w:lang w:eastAsia="zh-CN"/>
        </w:rPr>
        <w:t>EPS</w:t>
      </w:r>
      <w:r>
        <w:rPr>
          <w:rFonts w:ascii="Times New Roman" w:hAnsi="Times New Roman" w:cs="Times New Roman"/>
          <w:snapToGrid w:val="0"/>
          <w:sz w:val="24"/>
          <w:szCs w:val="24"/>
          <w:lang w:eastAsia="zh-CN"/>
        </w:rPr>
        <w:t>电子采购平台（</w:t>
      </w:r>
      <w:r w:rsidR="00A90E47">
        <w:fldChar w:fldCharType="begin"/>
      </w:r>
      <w:r w:rsidR="00A90E47">
        <w:rPr>
          <w:lang w:eastAsia="zh-CN"/>
        </w:rPr>
        <w:instrText>HYPERLINK "http://eps.tunhe.com/</w:instrText>
      </w:r>
      <w:r w:rsidR="00A90E47">
        <w:rPr>
          <w:lang w:eastAsia="zh-CN"/>
        </w:rPr>
        <w:instrText>）网上开启采购文件；开启时间</w:instrText>
      </w:r>
      <w:r w:rsidR="00A90E47">
        <w:rPr>
          <w:lang w:eastAsia="zh-CN"/>
        </w:rPr>
        <w:instrText>"</w:instrText>
      </w:r>
      <w:r w:rsidR="00A90E47">
        <w:fldChar w:fldCharType="separate"/>
      </w:r>
      <w:r w:rsidR="004B0762" w:rsidRPr="00827E93">
        <w:rPr>
          <w:rStyle w:val="af7"/>
          <w:rFonts w:ascii="Times New Roman" w:hAnsi="Times New Roman" w:cs="Times New Roman"/>
          <w:snapToGrid w:val="0"/>
          <w:sz w:val="24"/>
          <w:szCs w:val="24"/>
          <w:lang w:eastAsia="zh-CN"/>
        </w:rPr>
        <w:t>http://eps.tunhe.com/</w:t>
      </w:r>
      <w:r w:rsidR="004B0762" w:rsidRPr="00827E93">
        <w:rPr>
          <w:rStyle w:val="af7"/>
          <w:rFonts w:ascii="Times New Roman" w:hAnsi="Times New Roman" w:cs="Times New Roman"/>
          <w:snapToGrid w:val="0"/>
          <w:sz w:val="24"/>
          <w:szCs w:val="24"/>
          <w:lang w:eastAsia="zh-CN"/>
        </w:rPr>
        <w:t>）网上开启采购文件；开启时间</w:t>
      </w:r>
      <w:r w:rsidR="00A90E47">
        <w:rPr>
          <w:rStyle w:val="af7"/>
          <w:rFonts w:ascii="Times New Roman" w:hAnsi="Times New Roman" w:cs="Times New Roman"/>
          <w:snapToGrid w:val="0"/>
          <w:sz w:val="24"/>
          <w:szCs w:val="24"/>
          <w:lang w:eastAsia="zh-CN"/>
        </w:rPr>
        <w:fldChar w:fldCharType="end"/>
      </w:r>
      <w:r>
        <w:rPr>
          <w:rFonts w:ascii="Times New Roman" w:hAnsi="Times New Roman" w:cs="Times New Roman"/>
          <w:snapToGrid w:val="0"/>
          <w:sz w:val="24"/>
          <w:szCs w:val="24"/>
          <w:lang w:eastAsia="zh-CN"/>
        </w:rPr>
        <w:t>：</w:t>
      </w:r>
      <w:r w:rsidR="009B64E4" w:rsidRPr="00287371">
        <w:rPr>
          <w:rFonts w:ascii="Times New Roman" w:hAnsi="Times New Roman" w:cs="Times New Roman"/>
          <w:snapToGrid w:val="0"/>
          <w:sz w:val="24"/>
          <w:szCs w:val="24"/>
          <w:u w:val="single"/>
          <w:lang w:eastAsia="zh-CN"/>
        </w:rPr>
        <w:t>2024</w:t>
      </w:r>
      <w:r w:rsidR="009B64E4" w:rsidRPr="00287371">
        <w:rPr>
          <w:rFonts w:ascii="Times New Roman" w:hAnsi="Times New Roman" w:cs="Times New Roman"/>
          <w:snapToGrid w:val="0"/>
          <w:sz w:val="24"/>
          <w:szCs w:val="24"/>
          <w:u w:val="single"/>
          <w:lang w:eastAsia="zh-CN"/>
        </w:rPr>
        <w:t>年</w:t>
      </w:r>
      <w:r w:rsidR="009B64E4" w:rsidRPr="00287371">
        <w:rPr>
          <w:rFonts w:ascii="Times New Roman" w:hAnsi="Times New Roman" w:cs="Times New Roman"/>
          <w:snapToGrid w:val="0"/>
          <w:sz w:val="24"/>
          <w:szCs w:val="24"/>
          <w:u w:val="single"/>
          <w:lang w:eastAsia="zh-CN"/>
        </w:rPr>
        <w:t xml:space="preserve">2 </w:t>
      </w:r>
      <w:r w:rsidR="009B64E4" w:rsidRPr="00287371">
        <w:rPr>
          <w:rFonts w:ascii="Times New Roman" w:hAnsi="Times New Roman" w:cs="Times New Roman"/>
          <w:snapToGrid w:val="0"/>
          <w:sz w:val="24"/>
          <w:szCs w:val="24"/>
          <w:u w:val="single"/>
          <w:lang w:eastAsia="zh-CN"/>
        </w:rPr>
        <w:t>月</w:t>
      </w:r>
      <w:r w:rsidR="009B64E4">
        <w:rPr>
          <w:rFonts w:ascii="Times New Roman" w:hAnsi="Times New Roman" w:cs="Times New Roman"/>
          <w:snapToGrid w:val="0"/>
          <w:sz w:val="24"/>
          <w:szCs w:val="24"/>
          <w:u w:val="single"/>
          <w:lang w:eastAsia="zh-CN"/>
        </w:rPr>
        <w:t>21</w:t>
      </w:r>
      <w:r w:rsidR="009B64E4" w:rsidRPr="00287371">
        <w:rPr>
          <w:rFonts w:ascii="Times New Roman" w:hAnsi="Times New Roman" w:cs="Times New Roman"/>
          <w:snapToGrid w:val="0"/>
          <w:sz w:val="24"/>
          <w:szCs w:val="24"/>
          <w:u w:val="single"/>
          <w:lang w:eastAsia="zh-CN"/>
        </w:rPr>
        <w:t>日</w:t>
      </w:r>
      <w:r w:rsidR="009B64E4">
        <w:rPr>
          <w:rFonts w:ascii="Times New Roman" w:hAnsi="Times New Roman" w:cs="Times New Roman"/>
          <w:snapToGrid w:val="0"/>
          <w:sz w:val="24"/>
          <w:szCs w:val="24"/>
          <w:u w:val="single"/>
          <w:lang w:eastAsia="zh-CN"/>
        </w:rPr>
        <w:t>13</w:t>
      </w:r>
      <w:r w:rsidR="009B64E4" w:rsidRPr="00287371">
        <w:rPr>
          <w:rFonts w:ascii="Times New Roman" w:hAnsi="Times New Roman" w:cs="Times New Roman"/>
          <w:snapToGrid w:val="0"/>
          <w:sz w:val="24"/>
          <w:szCs w:val="24"/>
          <w:u w:val="single"/>
          <w:lang w:eastAsia="zh-CN"/>
        </w:rPr>
        <w:t>时</w:t>
      </w:r>
      <w:r w:rsidR="009B64E4">
        <w:rPr>
          <w:rFonts w:ascii="Times New Roman" w:hAnsi="Times New Roman" w:cs="Times New Roman"/>
          <w:snapToGrid w:val="0"/>
          <w:sz w:val="24"/>
          <w:szCs w:val="24"/>
          <w:u w:val="single"/>
          <w:lang w:eastAsia="zh-CN"/>
        </w:rPr>
        <w:t>3</w:t>
      </w:r>
      <w:r w:rsidR="009B64E4" w:rsidRPr="00287371">
        <w:rPr>
          <w:rFonts w:ascii="Times New Roman" w:hAnsi="Times New Roman" w:cs="Times New Roman"/>
          <w:snapToGrid w:val="0"/>
          <w:sz w:val="24"/>
          <w:szCs w:val="24"/>
          <w:u w:val="single"/>
          <w:lang w:eastAsia="zh-CN"/>
        </w:rPr>
        <w:t>0</w:t>
      </w:r>
      <w:r w:rsidR="009B64E4" w:rsidRPr="00287371">
        <w:rPr>
          <w:rFonts w:ascii="Times New Roman" w:hAnsi="Times New Roman" w:cs="Times New Roman"/>
          <w:snapToGrid w:val="0"/>
          <w:sz w:val="24"/>
          <w:szCs w:val="24"/>
          <w:u w:val="single"/>
          <w:lang w:eastAsia="zh-CN"/>
        </w:rPr>
        <w:t>分</w:t>
      </w:r>
    </w:p>
    <w:p w14:paraId="3C17909E" w14:textId="77777777" w:rsidR="00A55225" w:rsidRDefault="006D5464">
      <w:pPr>
        <w:pStyle w:val="3"/>
        <w:spacing w:line="440" w:lineRule="exact"/>
        <w:ind w:left="0"/>
        <w:rPr>
          <w:rFonts w:ascii="Times New Roman" w:hAnsi="Times New Roman" w:cs="Times New Roman"/>
          <w:b/>
          <w:bCs/>
          <w:snapToGrid w:val="0"/>
          <w:sz w:val="24"/>
          <w:szCs w:val="24"/>
          <w:lang w:eastAsia="zh-CN"/>
        </w:rPr>
      </w:pPr>
      <w:bookmarkStart w:id="15" w:name="_Toc120949866"/>
      <w:r>
        <w:rPr>
          <w:rFonts w:ascii="Times New Roman" w:hAnsi="Times New Roman" w:cs="Times New Roman"/>
          <w:b/>
          <w:bCs/>
          <w:snapToGrid w:val="0"/>
          <w:sz w:val="24"/>
          <w:szCs w:val="24"/>
          <w:lang w:eastAsia="zh-CN"/>
        </w:rPr>
        <w:t>8.</w:t>
      </w:r>
      <w:r>
        <w:rPr>
          <w:rFonts w:ascii="Times New Roman" w:hAnsi="Times New Roman" w:cs="Times New Roman"/>
          <w:b/>
          <w:bCs/>
          <w:snapToGrid w:val="0"/>
          <w:sz w:val="24"/>
          <w:szCs w:val="24"/>
          <w:lang w:eastAsia="zh-CN"/>
        </w:rPr>
        <w:t>谈判时间和地点</w:t>
      </w:r>
      <w:bookmarkEnd w:id="15"/>
    </w:p>
    <w:p w14:paraId="6F13C1BB" w14:textId="38328AE7" w:rsidR="00A55225" w:rsidRDefault="006D5464">
      <w:pPr>
        <w:pStyle w:val="3"/>
        <w:spacing w:line="440" w:lineRule="exact"/>
        <w:ind w:leftChars="218" w:left="480"/>
        <w:rPr>
          <w:rFonts w:ascii="Times New Roman" w:hAnsi="Times New Roman" w:cs="Times New Roman"/>
          <w:b/>
          <w:bCs/>
          <w:snapToGrid w:val="0"/>
          <w:sz w:val="24"/>
          <w:szCs w:val="24"/>
          <w:lang w:eastAsia="zh-CN"/>
        </w:rPr>
      </w:pPr>
      <w:r>
        <w:rPr>
          <w:rFonts w:ascii="Times New Roman" w:hAnsi="Times New Roman" w:cs="Times New Roman"/>
          <w:snapToGrid w:val="0"/>
          <w:sz w:val="24"/>
          <w:szCs w:val="24"/>
          <w:lang w:eastAsia="zh-CN"/>
        </w:rPr>
        <w:t>上传采购文件的供应商应委派代表准时参加采购活动，谈判开始时间预计</w:t>
      </w:r>
      <w:r w:rsidR="009B64E4" w:rsidRPr="00287371">
        <w:rPr>
          <w:rFonts w:ascii="Times New Roman" w:hAnsi="Times New Roman" w:cs="Times New Roman"/>
          <w:snapToGrid w:val="0"/>
          <w:sz w:val="24"/>
          <w:szCs w:val="24"/>
          <w:u w:val="single"/>
          <w:lang w:eastAsia="zh-CN"/>
        </w:rPr>
        <w:t>2024</w:t>
      </w:r>
      <w:r w:rsidR="009B64E4" w:rsidRPr="00287371">
        <w:rPr>
          <w:rFonts w:ascii="Times New Roman" w:hAnsi="Times New Roman" w:cs="Times New Roman"/>
          <w:snapToGrid w:val="0"/>
          <w:sz w:val="24"/>
          <w:szCs w:val="24"/>
          <w:u w:val="single"/>
          <w:lang w:eastAsia="zh-CN"/>
        </w:rPr>
        <w:t>年</w:t>
      </w:r>
      <w:r w:rsidR="009B64E4" w:rsidRPr="00287371">
        <w:rPr>
          <w:rFonts w:ascii="Times New Roman" w:hAnsi="Times New Roman" w:cs="Times New Roman"/>
          <w:snapToGrid w:val="0"/>
          <w:sz w:val="24"/>
          <w:szCs w:val="24"/>
          <w:u w:val="single"/>
          <w:lang w:eastAsia="zh-CN"/>
        </w:rPr>
        <w:t xml:space="preserve">2 </w:t>
      </w:r>
      <w:r w:rsidR="009B64E4" w:rsidRPr="00287371">
        <w:rPr>
          <w:rFonts w:ascii="Times New Roman" w:hAnsi="Times New Roman" w:cs="Times New Roman"/>
          <w:snapToGrid w:val="0"/>
          <w:sz w:val="24"/>
          <w:szCs w:val="24"/>
          <w:u w:val="single"/>
          <w:lang w:eastAsia="zh-CN"/>
        </w:rPr>
        <w:t>月</w:t>
      </w:r>
      <w:r w:rsidR="009B64E4">
        <w:rPr>
          <w:rFonts w:ascii="Times New Roman" w:hAnsi="Times New Roman" w:cs="Times New Roman"/>
          <w:snapToGrid w:val="0"/>
          <w:sz w:val="24"/>
          <w:szCs w:val="24"/>
          <w:u w:val="single"/>
          <w:lang w:eastAsia="zh-CN"/>
        </w:rPr>
        <w:t>21</w:t>
      </w:r>
      <w:r w:rsidR="009B64E4" w:rsidRPr="00287371">
        <w:rPr>
          <w:rFonts w:ascii="Times New Roman" w:hAnsi="Times New Roman" w:cs="Times New Roman"/>
          <w:snapToGrid w:val="0"/>
          <w:sz w:val="24"/>
          <w:szCs w:val="24"/>
          <w:u w:val="single"/>
          <w:lang w:eastAsia="zh-CN"/>
        </w:rPr>
        <w:t>日</w:t>
      </w:r>
      <w:r w:rsidR="009B64E4">
        <w:rPr>
          <w:rFonts w:ascii="Times New Roman" w:hAnsi="Times New Roman" w:cs="Times New Roman"/>
          <w:snapToGrid w:val="0"/>
          <w:sz w:val="24"/>
          <w:szCs w:val="24"/>
          <w:u w:val="single"/>
          <w:lang w:eastAsia="zh-CN"/>
        </w:rPr>
        <w:t>13</w:t>
      </w:r>
      <w:r w:rsidR="009B64E4" w:rsidRPr="00287371">
        <w:rPr>
          <w:rFonts w:ascii="Times New Roman" w:hAnsi="Times New Roman" w:cs="Times New Roman"/>
          <w:snapToGrid w:val="0"/>
          <w:sz w:val="24"/>
          <w:szCs w:val="24"/>
          <w:u w:val="single"/>
          <w:lang w:eastAsia="zh-CN"/>
        </w:rPr>
        <w:t>时</w:t>
      </w:r>
      <w:r w:rsidR="009B64E4">
        <w:rPr>
          <w:rFonts w:ascii="Times New Roman" w:hAnsi="Times New Roman" w:cs="Times New Roman"/>
          <w:snapToGrid w:val="0"/>
          <w:sz w:val="24"/>
          <w:szCs w:val="24"/>
          <w:u w:val="single"/>
          <w:lang w:eastAsia="zh-CN"/>
        </w:rPr>
        <w:t>3</w:t>
      </w:r>
      <w:r w:rsidR="009B64E4" w:rsidRPr="00287371">
        <w:rPr>
          <w:rFonts w:ascii="Times New Roman" w:hAnsi="Times New Roman" w:cs="Times New Roman"/>
          <w:snapToGrid w:val="0"/>
          <w:sz w:val="24"/>
          <w:szCs w:val="24"/>
          <w:u w:val="single"/>
          <w:lang w:eastAsia="zh-CN"/>
        </w:rPr>
        <w:t>0</w:t>
      </w:r>
      <w:r w:rsidR="009B64E4" w:rsidRPr="00287371">
        <w:rPr>
          <w:rFonts w:ascii="Times New Roman" w:hAnsi="Times New Roman" w:cs="Times New Roman"/>
          <w:snapToGrid w:val="0"/>
          <w:sz w:val="24"/>
          <w:szCs w:val="24"/>
          <w:u w:val="single"/>
          <w:lang w:eastAsia="zh-CN"/>
        </w:rPr>
        <w:t>分</w:t>
      </w:r>
      <w:r>
        <w:rPr>
          <w:rFonts w:ascii="Times New Roman" w:hAnsi="Times New Roman" w:cs="Times New Roman"/>
          <w:snapToGrid w:val="0"/>
          <w:sz w:val="24"/>
          <w:szCs w:val="24"/>
          <w:lang w:eastAsia="zh-CN"/>
        </w:rPr>
        <w:t>，与每一供应商进行谈判具体时间另行通知。谈判地点为</w:t>
      </w:r>
      <w:r w:rsidR="009B64E4">
        <w:rPr>
          <w:rFonts w:ascii="Times New Roman" w:hAnsi="Times New Roman" w:cs="Times New Roman" w:hint="eastAsia"/>
          <w:snapToGrid w:val="0"/>
          <w:sz w:val="24"/>
          <w:szCs w:val="24"/>
          <w:u w:val="single"/>
          <w:lang w:eastAsia="zh-CN"/>
        </w:rPr>
        <w:t>广西益兴农业</w:t>
      </w:r>
      <w:r>
        <w:rPr>
          <w:rFonts w:ascii="Times New Roman" w:hAnsi="Times New Roman" w:cs="Times New Roman"/>
          <w:snapToGrid w:val="0"/>
          <w:sz w:val="24"/>
          <w:szCs w:val="24"/>
          <w:u w:val="single"/>
          <w:lang w:eastAsia="zh-CN"/>
        </w:rPr>
        <w:t>有限公司会议室</w:t>
      </w:r>
      <w:r>
        <w:rPr>
          <w:rFonts w:ascii="Times New Roman" w:hAnsi="Times New Roman" w:cs="Times New Roman"/>
          <w:snapToGrid w:val="0"/>
          <w:sz w:val="24"/>
          <w:szCs w:val="24"/>
          <w:lang w:eastAsia="zh-CN"/>
        </w:rPr>
        <w:t>。</w:t>
      </w:r>
    </w:p>
    <w:p w14:paraId="63FC15F2" w14:textId="77777777" w:rsidR="00A55225" w:rsidRDefault="006D5464" w:rsidP="009B64E4">
      <w:pPr>
        <w:pStyle w:val="3"/>
        <w:spacing w:line="400" w:lineRule="exact"/>
        <w:ind w:left="0"/>
        <w:rPr>
          <w:rFonts w:ascii="Times New Roman" w:hAnsi="Times New Roman" w:cs="Times New Roman"/>
          <w:b/>
          <w:bCs/>
          <w:snapToGrid w:val="0"/>
          <w:sz w:val="24"/>
          <w:szCs w:val="24"/>
          <w:lang w:eastAsia="zh-CN"/>
        </w:rPr>
      </w:pPr>
      <w:bookmarkStart w:id="16" w:name="_Toc120949867"/>
      <w:r>
        <w:rPr>
          <w:rFonts w:ascii="Times New Roman" w:hAnsi="Times New Roman" w:cs="Times New Roman"/>
          <w:b/>
          <w:bCs/>
          <w:snapToGrid w:val="0"/>
          <w:sz w:val="24"/>
          <w:szCs w:val="24"/>
          <w:lang w:eastAsia="zh-CN"/>
        </w:rPr>
        <w:t>9.</w:t>
      </w:r>
      <w:r>
        <w:rPr>
          <w:rFonts w:ascii="Times New Roman" w:hAnsi="Times New Roman" w:cs="Times New Roman"/>
          <w:b/>
          <w:bCs/>
          <w:snapToGrid w:val="0"/>
          <w:sz w:val="24"/>
          <w:szCs w:val="24"/>
          <w:lang w:eastAsia="zh-CN"/>
        </w:rPr>
        <w:t>纪检监督</w:t>
      </w:r>
      <w:bookmarkEnd w:id="16"/>
    </w:p>
    <w:p w14:paraId="58E2DE39" w14:textId="77777777" w:rsidR="00A55225" w:rsidRDefault="006D5464" w:rsidP="009B64E4">
      <w:pPr>
        <w:pStyle w:val="3"/>
        <w:spacing w:line="400" w:lineRule="exact"/>
        <w:ind w:left="0" w:firstLineChars="200" w:firstLine="480"/>
        <w:rPr>
          <w:rFonts w:ascii="Times New Roman" w:hAnsi="Times New Roman" w:cs="Times New Roman"/>
          <w:b/>
          <w:bCs/>
          <w:snapToGrid w:val="0"/>
          <w:sz w:val="24"/>
          <w:szCs w:val="24"/>
          <w:lang w:eastAsia="zh-CN"/>
        </w:rPr>
      </w:pPr>
      <w:r>
        <w:rPr>
          <w:rFonts w:ascii="Times New Roman" w:hAnsi="Times New Roman" w:cs="Times New Roman"/>
          <w:sz w:val="24"/>
          <w:szCs w:val="24"/>
          <w:lang w:eastAsia="zh-CN"/>
        </w:rPr>
        <w:t>中粮糖业纪检信访举报联络方式：</w:t>
      </w:r>
    </w:p>
    <w:p w14:paraId="12740D79" w14:textId="77777777" w:rsidR="00A55225" w:rsidRDefault="006D5464" w:rsidP="009B64E4">
      <w:pPr>
        <w:spacing w:line="400" w:lineRule="exact"/>
        <w:ind w:firstLine="480"/>
        <w:rPr>
          <w:rFonts w:ascii="Times New Roman" w:hAnsi="Times New Roman" w:cs="Times New Roman"/>
          <w:sz w:val="24"/>
          <w:szCs w:val="24"/>
          <w:lang w:eastAsia="zh-CN"/>
        </w:rPr>
      </w:pPr>
      <w:r>
        <w:rPr>
          <w:rFonts w:ascii="Times New Roman" w:hAnsi="Times New Roman" w:cs="Times New Roman"/>
          <w:sz w:val="24"/>
          <w:szCs w:val="24"/>
          <w:lang w:eastAsia="zh-CN"/>
        </w:rPr>
        <w:t>一、寄信通信地址：北京市朝阳区朝阳门南大街</w:t>
      </w:r>
      <w:r>
        <w:rPr>
          <w:rFonts w:ascii="Times New Roman" w:hAnsi="Times New Roman" w:cs="Times New Roman"/>
          <w:sz w:val="24"/>
          <w:szCs w:val="24"/>
          <w:lang w:eastAsia="zh-CN"/>
        </w:rPr>
        <w:t>8</w:t>
      </w:r>
      <w:r>
        <w:rPr>
          <w:rFonts w:ascii="Times New Roman" w:hAnsi="Times New Roman" w:cs="Times New Roman"/>
          <w:sz w:val="24"/>
          <w:szCs w:val="24"/>
          <w:lang w:eastAsia="zh-CN"/>
        </w:rPr>
        <w:t>号中粮福临门大厦</w:t>
      </w:r>
      <w:r>
        <w:rPr>
          <w:rFonts w:ascii="Times New Roman" w:hAnsi="Times New Roman" w:cs="Times New Roman"/>
          <w:sz w:val="24"/>
          <w:szCs w:val="24"/>
          <w:lang w:eastAsia="zh-CN"/>
        </w:rPr>
        <w:t>9</w:t>
      </w:r>
      <w:r>
        <w:rPr>
          <w:rFonts w:ascii="Times New Roman" w:hAnsi="Times New Roman" w:cs="Times New Roman"/>
          <w:sz w:val="24"/>
          <w:szCs w:val="24"/>
          <w:lang w:eastAsia="zh-CN"/>
        </w:rPr>
        <w:t>层</w:t>
      </w:r>
      <w:r>
        <w:rPr>
          <w:rFonts w:ascii="Times New Roman" w:hAnsi="Times New Roman" w:cs="Times New Roman"/>
          <w:sz w:val="24"/>
          <w:szCs w:val="24"/>
          <w:lang w:eastAsia="zh-CN"/>
        </w:rPr>
        <w:t>904</w:t>
      </w:r>
      <w:r>
        <w:rPr>
          <w:rFonts w:ascii="Times New Roman" w:hAnsi="Times New Roman" w:cs="Times New Roman"/>
          <w:sz w:val="24"/>
          <w:szCs w:val="24"/>
          <w:lang w:eastAsia="zh-CN"/>
        </w:rPr>
        <w:t>室，中粮糖业纪委办公室收，邮编</w:t>
      </w:r>
      <w:r>
        <w:rPr>
          <w:rFonts w:ascii="Times New Roman" w:hAnsi="Times New Roman" w:cs="Times New Roman"/>
          <w:sz w:val="24"/>
          <w:szCs w:val="24"/>
          <w:lang w:eastAsia="zh-CN"/>
        </w:rPr>
        <w:t>100020</w:t>
      </w:r>
    </w:p>
    <w:p w14:paraId="0935897E" w14:textId="77777777" w:rsidR="00A55225" w:rsidRDefault="006D5464" w:rsidP="009B64E4">
      <w:pPr>
        <w:spacing w:line="40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二、致电举报电话：</w:t>
      </w:r>
      <w:r>
        <w:rPr>
          <w:rFonts w:ascii="Times New Roman" w:hAnsi="Times New Roman" w:cs="Times New Roman"/>
          <w:sz w:val="24"/>
          <w:szCs w:val="24"/>
          <w:lang w:eastAsia="zh-CN"/>
        </w:rPr>
        <w:t>010-85017235</w:t>
      </w:r>
      <w:r>
        <w:rPr>
          <w:rFonts w:ascii="Times New Roman" w:hAnsi="Times New Roman" w:cs="Times New Roman"/>
          <w:sz w:val="24"/>
          <w:szCs w:val="24"/>
          <w:lang w:eastAsia="zh-CN"/>
        </w:rPr>
        <w:t>。</w:t>
      </w:r>
      <w:r>
        <w:rPr>
          <w:rFonts w:ascii="Times New Roman" w:hAnsi="Times New Roman" w:cs="Times New Roman"/>
          <w:sz w:val="24"/>
          <w:szCs w:val="24"/>
          <w:lang w:eastAsia="zh-CN"/>
        </w:rPr>
        <w:t> </w:t>
      </w:r>
    </w:p>
    <w:p w14:paraId="65E85288" w14:textId="77777777" w:rsidR="00A55225" w:rsidRDefault="006D5464" w:rsidP="009B64E4">
      <w:pPr>
        <w:pStyle w:val="3"/>
        <w:spacing w:line="400" w:lineRule="exact"/>
        <w:ind w:left="0"/>
        <w:rPr>
          <w:rFonts w:ascii="Times New Roman" w:hAnsi="Times New Roman" w:cs="Times New Roman"/>
          <w:b/>
          <w:bCs/>
          <w:snapToGrid w:val="0"/>
          <w:sz w:val="24"/>
          <w:szCs w:val="24"/>
          <w:lang w:eastAsia="zh-CN"/>
        </w:rPr>
      </w:pPr>
      <w:bookmarkStart w:id="17" w:name="_Toc120949868"/>
      <w:r>
        <w:rPr>
          <w:rFonts w:ascii="Times New Roman" w:hAnsi="Times New Roman" w:cs="Times New Roman"/>
          <w:b/>
          <w:bCs/>
          <w:snapToGrid w:val="0"/>
          <w:sz w:val="24"/>
          <w:szCs w:val="24"/>
          <w:lang w:eastAsia="zh-CN"/>
        </w:rPr>
        <w:t>10.</w:t>
      </w:r>
      <w:r>
        <w:rPr>
          <w:rFonts w:ascii="Times New Roman" w:hAnsi="Times New Roman" w:cs="Times New Roman"/>
          <w:b/>
          <w:bCs/>
          <w:snapToGrid w:val="0"/>
          <w:sz w:val="24"/>
          <w:szCs w:val="24"/>
          <w:lang w:eastAsia="zh-CN"/>
        </w:rPr>
        <w:t>其他</w:t>
      </w:r>
      <w:bookmarkEnd w:id="17"/>
    </w:p>
    <w:p w14:paraId="1CB3083F" w14:textId="77777777" w:rsidR="00A55225" w:rsidRDefault="006D5464" w:rsidP="009B64E4">
      <w:pPr>
        <w:spacing w:line="400" w:lineRule="exact"/>
        <w:ind w:firstLine="48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供应商需同时在中粮糖业</w:t>
      </w:r>
      <w:r>
        <w:rPr>
          <w:rFonts w:ascii="Times New Roman" w:hAnsi="Times New Roman" w:cs="Times New Roman"/>
          <w:snapToGrid w:val="0"/>
          <w:sz w:val="24"/>
          <w:szCs w:val="24"/>
          <w:lang w:eastAsia="zh-CN"/>
        </w:rPr>
        <w:t>EPS</w:t>
      </w:r>
      <w:r>
        <w:rPr>
          <w:rFonts w:ascii="Times New Roman" w:hAnsi="Times New Roman" w:cs="Times New Roman"/>
          <w:snapToGrid w:val="0"/>
          <w:sz w:val="24"/>
          <w:szCs w:val="24"/>
          <w:lang w:eastAsia="zh-CN"/>
        </w:rPr>
        <w:t>电子采购平台（网址：</w:t>
      </w:r>
      <w:r>
        <w:rPr>
          <w:rFonts w:ascii="Times New Roman" w:hAnsi="Times New Roman" w:cs="Times New Roman"/>
          <w:snapToGrid w:val="0"/>
          <w:sz w:val="24"/>
          <w:szCs w:val="24"/>
          <w:lang w:eastAsia="zh-CN"/>
        </w:rPr>
        <w:t>http://eps.tunhe.com</w:t>
      </w:r>
      <w:r>
        <w:rPr>
          <w:rFonts w:ascii="Times New Roman" w:hAnsi="Times New Roman" w:cs="Times New Roman"/>
          <w:snapToGrid w:val="0"/>
          <w:sz w:val="24"/>
          <w:szCs w:val="24"/>
          <w:lang w:eastAsia="zh-CN"/>
        </w:rPr>
        <w:t>）中，按项目明细填写报价。</w:t>
      </w:r>
    </w:p>
    <w:p w14:paraId="1B500E63" w14:textId="77777777" w:rsidR="00A55225" w:rsidRDefault="006D5464" w:rsidP="009B64E4">
      <w:pPr>
        <w:adjustRightInd w:val="0"/>
        <w:snapToGrid w:val="0"/>
        <w:spacing w:line="400" w:lineRule="exact"/>
        <w:ind w:firstLine="48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（注：可根据项目情况简述采购项目评审方法等其他需要说明的内容。）</w:t>
      </w:r>
    </w:p>
    <w:p w14:paraId="6944B9F7" w14:textId="77777777" w:rsidR="00A55225" w:rsidRDefault="006D5464" w:rsidP="009B64E4">
      <w:pPr>
        <w:pStyle w:val="3"/>
        <w:spacing w:line="400" w:lineRule="exact"/>
        <w:ind w:left="0"/>
        <w:rPr>
          <w:rFonts w:ascii="Times New Roman" w:hAnsi="Times New Roman" w:cs="Times New Roman"/>
          <w:b/>
          <w:bCs/>
          <w:snapToGrid w:val="0"/>
          <w:sz w:val="24"/>
          <w:szCs w:val="24"/>
          <w:lang w:eastAsia="zh-CN"/>
        </w:rPr>
      </w:pPr>
      <w:bookmarkStart w:id="18" w:name="_Toc120949869"/>
      <w:r>
        <w:rPr>
          <w:rFonts w:ascii="Times New Roman" w:hAnsi="Times New Roman" w:cs="Times New Roman"/>
          <w:b/>
          <w:bCs/>
          <w:snapToGrid w:val="0"/>
          <w:sz w:val="24"/>
          <w:szCs w:val="24"/>
          <w:lang w:eastAsia="zh-CN"/>
        </w:rPr>
        <w:t>11.</w:t>
      </w:r>
      <w:r>
        <w:rPr>
          <w:rFonts w:ascii="Times New Roman" w:hAnsi="Times New Roman" w:cs="Times New Roman"/>
          <w:b/>
          <w:bCs/>
          <w:snapToGrid w:val="0"/>
          <w:sz w:val="24"/>
          <w:szCs w:val="24"/>
          <w:lang w:eastAsia="zh-CN"/>
        </w:rPr>
        <w:t>联系方式</w:t>
      </w:r>
      <w:bookmarkEnd w:id="18"/>
    </w:p>
    <w:tbl>
      <w:tblPr>
        <w:tblW w:w="6123" w:type="dxa"/>
        <w:tblInd w:w="567" w:type="dxa"/>
        <w:tblLayout w:type="fixed"/>
        <w:tblLook w:val="04A0" w:firstRow="1" w:lastRow="0" w:firstColumn="1" w:lastColumn="0" w:noHBand="0" w:noVBand="1"/>
      </w:tblPr>
      <w:tblGrid>
        <w:gridCol w:w="6123"/>
      </w:tblGrid>
      <w:tr w:rsidR="00A55225" w14:paraId="46BE8896" w14:textId="77777777">
        <w:trPr>
          <w:trHeight w:val="454"/>
        </w:trPr>
        <w:tc>
          <w:tcPr>
            <w:tcW w:w="6123" w:type="dxa"/>
            <w:vAlign w:val="center"/>
          </w:tcPr>
          <w:p w14:paraId="0C9F15F2" w14:textId="77777777" w:rsidR="00A55225" w:rsidRDefault="006D5464" w:rsidP="009B64E4">
            <w:pPr>
              <w:adjustRightInd w:val="0"/>
              <w:snapToGrid w:val="0"/>
              <w:spacing w:line="400" w:lineRule="exact"/>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招标人：</w:t>
            </w:r>
            <w:r>
              <w:rPr>
                <w:rFonts w:ascii="Times New Roman" w:hAnsi="Times New Roman" w:cs="Times New Roman" w:hint="eastAsia"/>
                <w:snapToGrid w:val="0"/>
                <w:sz w:val="24"/>
                <w:szCs w:val="24"/>
                <w:u w:val="single"/>
                <w:lang w:eastAsia="zh-CN"/>
              </w:rPr>
              <w:t>广西益兴现代农业科技发展有限公司</w:t>
            </w:r>
          </w:p>
          <w:p w14:paraId="4E1996E4" w14:textId="77777777" w:rsidR="00A55225" w:rsidRDefault="006D5464" w:rsidP="009B64E4">
            <w:pPr>
              <w:spacing w:line="400" w:lineRule="exact"/>
              <w:ind w:rightChars="-70" w:right="-154"/>
              <w:rPr>
                <w:rFonts w:ascii="Times New Roman" w:hAnsi="Times New Roman" w:cs="Times New Roman"/>
                <w:sz w:val="24"/>
                <w:szCs w:val="24"/>
                <w:lang w:eastAsia="zh-CN"/>
              </w:rPr>
            </w:pPr>
            <w:r>
              <w:rPr>
                <w:rFonts w:ascii="Times New Roman" w:hAnsi="Times New Roman" w:cs="Times New Roman"/>
                <w:sz w:val="24"/>
                <w:szCs w:val="24"/>
                <w:lang w:eastAsia="zh-CN"/>
              </w:rPr>
              <w:t>地址：广西崇左市江州区工业大道</w:t>
            </w:r>
          </w:p>
        </w:tc>
      </w:tr>
      <w:tr w:rsidR="00A55225" w14:paraId="497920F5" w14:textId="77777777">
        <w:trPr>
          <w:trHeight w:val="454"/>
        </w:trPr>
        <w:tc>
          <w:tcPr>
            <w:tcW w:w="6123" w:type="dxa"/>
            <w:vAlign w:val="center"/>
          </w:tcPr>
          <w:p w14:paraId="168AC194" w14:textId="77777777" w:rsidR="00A55225" w:rsidRDefault="006D5464" w:rsidP="009B64E4">
            <w:pPr>
              <w:adjustRightInd w:val="0"/>
              <w:snapToGrid w:val="0"/>
              <w:spacing w:line="400" w:lineRule="exact"/>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商务联系人：黄俊长电话：</w:t>
            </w:r>
            <w:r>
              <w:rPr>
                <w:rFonts w:ascii="Times New Roman" w:hAnsi="Times New Roman" w:cs="Times New Roman"/>
                <w:snapToGrid w:val="0"/>
                <w:sz w:val="24"/>
                <w:szCs w:val="24"/>
                <w:lang w:eastAsia="zh-CN"/>
              </w:rPr>
              <w:t>18589801901</w:t>
            </w:r>
          </w:p>
          <w:p w14:paraId="6431117F" w14:textId="77777777" w:rsidR="00A55225" w:rsidRDefault="006D5464" w:rsidP="009B64E4">
            <w:pPr>
              <w:adjustRightInd w:val="0"/>
              <w:snapToGrid w:val="0"/>
              <w:spacing w:line="400" w:lineRule="exact"/>
              <w:rPr>
                <w:rFonts w:ascii="Times New Roman" w:hAnsi="Times New Roman" w:cs="Times New Roman"/>
                <w:snapToGrid w:val="0"/>
                <w:sz w:val="24"/>
                <w:szCs w:val="24"/>
                <w:lang w:eastAsia="zh-CN"/>
              </w:rPr>
            </w:pPr>
            <w:r>
              <w:rPr>
                <w:rFonts w:hint="eastAsia"/>
                <w:snapToGrid w:val="0"/>
                <w:sz w:val="24"/>
                <w:lang w:eastAsia="zh-CN"/>
              </w:rPr>
              <w:t>项目负责人：何应平电话：13768807900</w:t>
            </w:r>
          </w:p>
        </w:tc>
      </w:tr>
      <w:tr w:rsidR="00A55225" w14:paraId="567926EC" w14:textId="77777777">
        <w:trPr>
          <w:trHeight w:val="454"/>
        </w:trPr>
        <w:tc>
          <w:tcPr>
            <w:tcW w:w="6123" w:type="dxa"/>
            <w:vAlign w:val="center"/>
          </w:tcPr>
          <w:p w14:paraId="46F23F74" w14:textId="77777777" w:rsidR="00A55225" w:rsidRDefault="00A55225">
            <w:pPr>
              <w:adjustRightInd w:val="0"/>
              <w:snapToGrid w:val="0"/>
              <w:spacing w:line="440" w:lineRule="exact"/>
              <w:rPr>
                <w:rFonts w:ascii="Times New Roman" w:hAnsi="Times New Roman" w:cs="Times New Roman"/>
                <w:snapToGrid w:val="0"/>
                <w:sz w:val="24"/>
                <w:szCs w:val="24"/>
                <w:lang w:eastAsia="zh-CN"/>
              </w:rPr>
            </w:pPr>
          </w:p>
        </w:tc>
      </w:tr>
    </w:tbl>
    <w:p w14:paraId="00D70727" w14:textId="77777777" w:rsidR="00A55225" w:rsidRDefault="006D5464" w:rsidP="009B64E4">
      <w:pPr>
        <w:adjustRightInd w:val="0"/>
        <w:snapToGrid w:val="0"/>
        <w:spacing w:line="440" w:lineRule="exact"/>
        <w:jc w:val="right"/>
        <w:rPr>
          <w:rFonts w:ascii="Times New Roman" w:eastAsia="仿宋" w:hAnsi="Times New Roman" w:cs="Times New Roman"/>
          <w:snapToGrid w:val="0"/>
          <w:sz w:val="24"/>
          <w:szCs w:val="24"/>
          <w:lang w:eastAsia="zh-CN"/>
        </w:rPr>
      </w:pPr>
      <w:r>
        <w:rPr>
          <w:rFonts w:ascii="Times New Roman" w:hAnsi="Times New Roman" w:cs="Times New Roman"/>
          <w:snapToGrid w:val="0"/>
          <w:sz w:val="24"/>
          <w:szCs w:val="24"/>
          <w:lang w:eastAsia="zh-CN"/>
        </w:rPr>
        <w:lastRenderedPageBreak/>
        <w:t>202</w:t>
      </w:r>
      <w:r>
        <w:rPr>
          <w:rFonts w:ascii="Times New Roman" w:hAnsi="Times New Roman" w:cs="Times New Roman" w:hint="eastAsia"/>
          <w:snapToGrid w:val="0"/>
          <w:sz w:val="24"/>
          <w:szCs w:val="24"/>
          <w:lang w:eastAsia="zh-CN"/>
        </w:rPr>
        <w:t>4</w:t>
      </w:r>
      <w:r>
        <w:rPr>
          <w:rFonts w:ascii="Times New Roman" w:hAnsi="Times New Roman" w:cs="Times New Roman"/>
          <w:snapToGrid w:val="0"/>
          <w:sz w:val="24"/>
          <w:szCs w:val="24"/>
          <w:lang w:eastAsia="zh-CN"/>
        </w:rPr>
        <w:t>年</w:t>
      </w:r>
      <w:r>
        <w:rPr>
          <w:rFonts w:ascii="Times New Roman" w:hAnsi="Times New Roman" w:cs="Times New Roman" w:hint="eastAsia"/>
          <w:snapToGrid w:val="0"/>
          <w:sz w:val="24"/>
          <w:szCs w:val="24"/>
          <w:lang w:eastAsia="zh-CN"/>
        </w:rPr>
        <w:t xml:space="preserve">  </w:t>
      </w:r>
      <w:r w:rsidR="00C8791A">
        <w:rPr>
          <w:rFonts w:ascii="Times New Roman" w:hAnsi="Times New Roman" w:cs="Times New Roman"/>
          <w:snapToGrid w:val="0"/>
          <w:sz w:val="24"/>
          <w:szCs w:val="24"/>
          <w:lang w:eastAsia="zh-CN"/>
        </w:rPr>
        <w:t>1</w:t>
      </w:r>
      <w:r>
        <w:rPr>
          <w:rFonts w:ascii="Times New Roman" w:hAnsi="Times New Roman" w:cs="Times New Roman" w:hint="eastAsia"/>
          <w:snapToGrid w:val="0"/>
          <w:sz w:val="24"/>
          <w:szCs w:val="24"/>
          <w:lang w:eastAsia="zh-CN"/>
        </w:rPr>
        <w:t xml:space="preserve">   </w:t>
      </w:r>
      <w:r>
        <w:rPr>
          <w:rFonts w:ascii="Times New Roman" w:hAnsi="Times New Roman" w:cs="Times New Roman"/>
          <w:snapToGrid w:val="0"/>
          <w:sz w:val="24"/>
          <w:szCs w:val="24"/>
          <w:lang w:eastAsia="zh-CN"/>
        </w:rPr>
        <w:t>月</w:t>
      </w:r>
      <w:r>
        <w:rPr>
          <w:rFonts w:ascii="Times New Roman" w:hAnsi="Times New Roman" w:cs="Times New Roman" w:hint="eastAsia"/>
          <w:snapToGrid w:val="0"/>
          <w:sz w:val="24"/>
          <w:szCs w:val="24"/>
          <w:lang w:eastAsia="zh-CN"/>
        </w:rPr>
        <w:t xml:space="preserve">  </w:t>
      </w:r>
      <w:r w:rsidR="00C8791A">
        <w:rPr>
          <w:rFonts w:ascii="Times New Roman" w:hAnsi="Times New Roman" w:cs="Times New Roman"/>
          <w:snapToGrid w:val="0"/>
          <w:sz w:val="24"/>
          <w:szCs w:val="24"/>
          <w:lang w:eastAsia="zh-CN"/>
        </w:rPr>
        <w:t>30</w:t>
      </w:r>
      <w:r>
        <w:rPr>
          <w:rFonts w:ascii="Times New Roman" w:hAnsi="Times New Roman" w:cs="Times New Roman" w:hint="eastAsia"/>
          <w:snapToGrid w:val="0"/>
          <w:sz w:val="24"/>
          <w:szCs w:val="24"/>
          <w:lang w:eastAsia="zh-CN"/>
        </w:rPr>
        <w:t xml:space="preserve">    </w:t>
      </w:r>
      <w:r>
        <w:rPr>
          <w:rFonts w:ascii="Times New Roman" w:hAnsi="Times New Roman" w:cs="Times New Roman"/>
          <w:snapToGrid w:val="0"/>
          <w:sz w:val="24"/>
          <w:szCs w:val="24"/>
          <w:lang w:eastAsia="zh-CN"/>
        </w:rPr>
        <w:t>日</w:t>
      </w:r>
      <w:r>
        <w:rPr>
          <w:rFonts w:ascii="Times New Roman" w:eastAsia="仿宋" w:hAnsi="Times New Roman" w:cs="Times New Roman"/>
          <w:snapToGrid w:val="0"/>
          <w:sz w:val="24"/>
          <w:szCs w:val="24"/>
          <w:lang w:eastAsia="zh-CN"/>
        </w:rPr>
        <w:br w:type="page"/>
      </w:r>
    </w:p>
    <w:p w14:paraId="543A075C" w14:textId="77777777" w:rsidR="00A55225" w:rsidRDefault="00A55225">
      <w:pPr>
        <w:adjustRightInd w:val="0"/>
        <w:snapToGrid w:val="0"/>
        <w:spacing w:line="276" w:lineRule="auto"/>
        <w:rPr>
          <w:rFonts w:ascii="Times New Roman" w:eastAsia="仿宋" w:hAnsi="Times New Roman" w:cs="Times New Roman"/>
          <w:snapToGrid w:val="0"/>
          <w:sz w:val="24"/>
          <w:szCs w:val="24"/>
          <w:lang w:eastAsia="zh-CN"/>
        </w:rPr>
        <w:sectPr w:rsidR="00A55225" w:rsidSect="00835C36">
          <w:footerReference w:type="default" r:id="rId9"/>
          <w:pgSz w:w="11906" w:h="16838"/>
          <w:pgMar w:top="1418" w:right="1418" w:bottom="1418" w:left="1418" w:header="851" w:footer="992" w:gutter="0"/>
          <w:cols w:space="720"/>
          <w:docGrid w:linePitch="312"/>
        </w:sectPr>
      </w:pPr>
    </w:p>
    <w:p w14:paraId="513923FF" w14:textId="77777777" w:rsidR="00A55225" w:rsidRDefault="00A55225">
      <w:pPr>
        <w:adjustRightInd w:val="0"/>
        <w:snapToGrid w:val="0"/>
        <w:spacing w:line="276" w:lineRule="auto"/>
        <w:rPr>
          <w:rFonts w:ascii="Times New Roman" w:eastAsia="仿宋" w:hAnsi="Times New Roman" w:cs="Times New Roman"/>
          <w:snapToGrid w:val="0"/>
          <w:sz w:val="24"/>
          <w:szCs w:val="24"/>
          <w:lang w:eastAsia="zh-CN"/>
        </w:rPr>
      </w:pPr>
    </w:p>
    <w:p w14:paraId="1826CF32" w14:textId="77777777" w:rsidR="00A55225" w:rsidRDefault="006D5464">
      <w:pPr>
        <w:pStyle w:val="1"/>
        <w:spacing w:line="276" w:lineRule="auto"/>
        <w:rPr>
          <w:rFonts w:ascii="Times New Roman" w:hAnsi="Times New Roman" w:cs="Times New Roman"/>
          <w:b/>
          <w:bCs/>
          <w:snapToGrid w:val="0"/>
          <w:sz w:val="32"/>
          <w:szCs w:val="32"/>
          <w:lang w:eastAsia="zh-CN"/>
        </w:rPr>
      </w:pPr>
      <w:bookmarkStart w:id="19" w:name="扫描0015"/>
      <w:bookmarkStart w:id="20" w:name="_Toc94149451"/>
      <w:bookmarkEnd w:id="19"/>
      <w:r>
        <w:rPr>
          <w:rFonts w:ascii="Times New Roman" w:hAnsi="Times New Roman" w:cs="Times New Roman"/>
          <w:b/>
          <w:bCs/>
          <w:snapToGrid w:val="0"/>
          <w:sz w:val="32"/>
          <w:szCs w:val="32"/>
          <w:lang w:eastAsia="zh-CN"/>
        </w:rPr>
        <w:t>第二章供应商须知</w:t>
      </w:r>
      <w:bookmarkStart w:id="21" w:name="_Toc94149452"/>
      <w:bookmarkEnd w:id="20"/>
    </w:p>
    <w:p w14:paraId="23E777AC" w14:textId="77777777" w:rsidR="00A55225" w:rsidRDefault="00A55225">
      <w:pPr>
        <w:pStyle w:val="1"/>
        <w:spacing w:line="276" w:lineRule="auto"/>
        <w:rPr>
          <w:rFonts w:ascii="Times New Roman" w:hAnsi="Times New Roman" w:cs="Times New Roman"/>
          <w:b/>
          <w:bCs/>
          <w:snapToGrid w:val="0"/>
          <w:sz w:val="32"/>
          <w:szCs w:val="32"/>
          <w:lang w:eastAsia="zh-CN"/>
        </w:rPr>
      </w:pPr>
    </w:p>
    <w:p w14:paraId="01E6D868" w14:textId="77777777" w:rsidR="00A55225" w:rsidRDefault="006D5464">
      <w:pPr>
        <w:pStyle w:val="1"/>
        <w:spacing w:line="400" w:lineRule="exact"/>
        <w:rPr>
          <w:rFonts w:ascii="Times New Roman" w:hAnsi="Times New Roman" w:cs="Times New Roman"/>
          <w:b/>
          <w:bCs/>
          <w:snapToGrid w:val="0"/>
          <w:sz w:val="30"/>
          <w:szCs w:val="30"/>
          <w:lang w:eastAsia="zh-CN"/>
        </w:rPr>
      </w:pPr>
      <w:r>
        <w:rPr>
          <w:rFonts w:ascii="Times New Roman" w:hAnsi="Times New Roman" w:cs="Times New Roman"/>
          <w:b/>
          <w:bCs/>
          <w:snapToGrid w:val="0"/>
          <w:sz w:val="30"/>
          <w:szCs w:val="30"/>
          <w:lang w:eastAsia="zh-CN"/>
        </w:rPr>
        <w:t>供应商须知前附表</w:t>
      </w:r>
      <w:bookmarkEnd w:id="21"/>
    </w:p>
    <w:tbl>
      <w:tblPr>
        <w:tblW w:w="971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2268"/>
        <w:gridCol w:w="6237"/>
      </w:tblGrid>
      <w:tr w:rsidR="00A55225" w14:paraId="6CDD6B5D" w14:textId="77777777">
        <w:trPr>
          <w:trHeight w:val="397"/>
          <w:tblHeader/>
        </w:trPr>
        <w:tc>
          <w:tcPr>
            <w:tcW w:w="1208" w:type="dxa"/>
            <w:tcMar>
              <w:top w:w="57" w:type="dxa"/>
              <w:left w:w="57" w:type="dxa"/>
              <w:bottom w:w="57" w:type="dxa"/>
              <w:right w:w="57" w:type="dxa"/>
            </w:tcMar>
            <w:vAlign w:val="center"/>
          </w:tcPr>
          <w:p w14:paraId="1008B5DF" w14:textId="77777777" w:rsidR="00A55225" w:rsidRDefault="006D5464">
            <w:pPr>
              <w:adjustRightInd w:val="0"/>
              <w:snapToGrid w:val="0"/>
              <w:spacing w:line="400" w:lineRule="exact"/>
              <w:jc w:val="center"/>
              <w:rPr>
                <w:rFonts w:ascii="Times New Roman" w:hAnsi="Times New Roman" w:cs="Times New Roman"/>
                <w:b/>
                <w:bCs/>
                <w:snapToGrid w:val="0"/>
                <w:sz w:val="24"/>
                <w:szCs w:val="24"/>
              </w:rPr>
            </w:pPr>
            <w:proofErr w:type="spellStart"/>
            <w:r>
              <w:rPr>
                <w:rFonts w:ascii="Times New Roman" w:hAnsi="Times New Roman" w:cs="Times New Roman"/>
                <w:b/>
                <w:bCs/>
                <w:snapToGrid w:val="0"/>
                <w:sz w:val="24"/>
                <w:szCs w:val="24"/>
              </w:rPr>
              <w:t>条款号</w:t>
            </w:r>
            <w:proofErr w:type="spellEnd"/>
          </w:p>
        </w:tc>
        <w:tc>
          <w:tcPr>
            <w:tcW w:w="2268" w:type="dxa"/>
            <w:tcMar>
              <w:top w:w="57" w:type="dxa"/>
              <w:left w:w="57" w:type="dxa"/>
              <w:bottom w:w="57" w:type="dxa"/>
              <w:right w:w="57" w:type="dxa"/>
            </w:tcMar>
            <w:vAlign w:val="center"/>
          </w:tcPr>
          <w:p w14:paraId="3935E64F" w14:textId="77777777" w:rsidR="00A55225" w:rsidRDefault="006D5464">
            <w:pPr>
              <w:adjustRightInd w:val="0"/>
              <w:snapToGrid w:val="0"/>
              <w:spacing w:line="400" w:lineRule="exact"/>
              <w:jc w:val="center"/>
              <w:rPr>
                <w:rFonts w:ascii="Times New Roman" w:hAnsi="Times New Roman" w:cs="Times New Roman"/>
                <w:b/>
                <w:bCs/>
                <w:snapToGrid w:val="0"/>
                <w:sz w:val="24"/>
                <w:szCs w:val="24"/>
              </w:rPr>
            </w:pPr>
            <w:proofErr w:type="spellStart"/>
            <w:r>
              <w:rPr>
                <w:rFonts w:ascii="Times New Roman" w:hAnsi="Times New Roman" w:cs="Times New Roman"/>
                <w:b/>
                <w:bCs/>
                <w:snapToGrid w:val="0"/>
                <w:sz w:val="24"/>
                <w:szCs w:val="24"/>
                <w:u w:val="single"/>
              </w:rPr>
              <w:t>条款内</w:t>
            </w:r>
            <w:r>
              <w:rPr>
                <w:rFonts w:ascii="Times New Roman" w:hAnsi="Times New Roman" w:cs="Times New Roman"/>
                <w:b/>
                <w:bCs/>
                <w:snapToGrid w:val="0"/>
                <w:sz w:val="24"/>
                <w:szCs w:val="24"/>
              </w:rPr>
              <w:t>容</w:t>
            </w:r>
            <w:proofErr w:type="spellEnd"/>
          </w:p>
        </w:tc>
        <w:tc>
          <w:tcPr>
            <w:tcW w:w="6237" w:type="dxa"/>
            <w:tcMar>
              <w:top w:w="57" w:type="dxa"/>
              <w:left w:w="57" w:type="dxa"/>
              <w:bottom w:w="57" w:type="dxa"/>
              <w:right w:w="57" w:type="dxa"/>
            </w:tcMar>
            <w:vAlign w:val="center"/>
          </w:tcPr>
          <w:p w14:paraId="63D13B51" w14:textId="77777777" w:rsidR="00A55225" w:rsidRDefault="006D5464">
            <w:pPr>
              <w:adjustRightInd w:val="0"/>
              <w:snapToGrid w:val="0"/>
              <w:spacing w:line="400" w:lineRule="exact"/>
              <w:jc w:val="center"/>
              <w:rPr>
                <w:rFonts w:ascii="Times New Roman" w:hAnsi="Times New Roman" w:cs="Times New Roman"/>
                <w:b/>
                <w:bCs/>
                <w:snapToGrid w:val="0"/>
                <w:sz w:val="24"/>
                <w:szCs w:val="24"/>
              </w:rPr>
            </w:pPr>
            <w:proofErr w:type="spellStart"/>
            <w:r>
              <w:rPr>
                <w:rFonts w:ascii="Times New Roman" w:hAnsi="Times New Roman" w:cs="Times New Roman"/>
                <w:b/>
                <w:bCs/>
                <w:snapToGrid w:val="0"/>
                <w:sz w:val="24"/>
                <w:szCs w:val="24"/>
              </w:rPr>
              <w:t>编列内容</w:t>
            </w:r>
            <w:proofErr w:type="spellEnd"/>
          </w:p>
        </w:tc>
      </w:tr>
      <w:tr w:rsidR="00A55225" w14:paraId="2F2BC991" w14:textId="77777777">
        <w:trPr>
          <w:trHeight w:val="397"/>
        </w:trPr>
        <w:tc>
          <w:tcPr>
            <w:tcW w:w="1208" w:type="dxa"/>
            <w:tcMar>
              <w:top w:w="57" w:type="dxa"/>
              <w:left w:w="57" w:type="dxa"/>
              <w:bottom w:w="57" w:type="dxa"/>
              <w:right w:w="57" w:type="dxa"/>
            </w:tcMar>
            <w:vAlign w:val="center"/>
          </w:tcPr>
          <w:p w14:paraId="056CBFEE"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1.7.1</w:t>
            </w:r>
          </w:p>
        </w:tc>
        <w:tc>
          <w:tcPr>
            <w:tcW w:w="2268" w:type="dxa"/>
            <w:tcMar>
              <w:top w:w="57" w:type="dxa"/>
              <w:left w:w="57" w:type="dxa"/>
              <w:bottom w:w="57" w:type="dxa"/>
              <w:right w:w="57" w:type="dxa"/>
            </w:tcMar>
            <w:vAlign w:val="center"/>
          </w:tcPr>
          <w:p w14:paraId="380BCBBA" w14:textId="77777777" w:rsidR="00A55225" w:rsidRDefault="006D5464">
            <w:pPr>
              <w:adjustRightInd w:val="0"/>
              <w:snapToGrid w:val="0"/>
              <w:spacing w:line="400" w:lineRule="exact"/>
              <w:jc w:val="center"/>
              <w:rPr>
                <w:rFonts w:ascii="Times New Roman" w:hAnsi="Times New Roman" w:cs="Times New Roman"/>
                <w:snapToGrid w:val="0"/>
                <w:sz w:val="24"/>
                <w:szCs w:val="24"/>
              </w:rPr>
            </w:pPr>
            <w:proofErr w:type="spellStart"/>
            <w:r>
              <w:rPr>
                <w:rFonts w:ascii="Times New Roman" w:hAnsi="Times New Roman" w:cs="Times New Roman"/>
                <w:snapToGrid w:val="0"/>
                <w:sz w:val="24"/>
                <w:szCs w:val="24"/>
              </w:rPr>
              <w:t>踏勘现场</w:t>
            </w:r>
            <w:proofErr w:type="spellEnd"/>
          </w:p>
        </w:tc>
        <w:tc>
          <w:tcPr>
            <w:tcW w:w="6237" w:type="dxa"/>
            <w:tcMar>
              <w:top w:w="57" w:type="dxa"/>
              <w:left w:w="57" w:type="dxa"/>
              <w:bottom w:w="57" w:type="dxa"/>
              <w:right w:w="57" w:type="dxa"/>
            </w:tcMar>
            <w:vAlign w:val="center"/>
          </w:tcPr>
          <w:p w14:paraId="3793763D"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在投标前由供应商自行踏勘现场</w:t>
            </w:r>
          </w:p>
        </w:tc>
      </w:tr>
      <w:tr w:rsidR="00A55225" w14:paraId="6A17F613" w14:textId="77777777">
        <w:trPr>
          <w:trHeight w:val="397"/>
        </w:trPr>
        <w:tc>
          <w:tcPr>
            <w:tcW w:w="1208" w:type="dxa"/>
            <w:tcMar>
              <w:top w:w="57" w:type="dxa"/>
              <w:left w:w="57" w:type="dxa"/>
              <w:bottom w:w="57" w:type="dxa"/>
              <w:right w:w="57" w:type="dxa"/>
            </w:tcMar>
            <w:vAlign w:val="center"/>
          </w:tcPr>
          <w:p w14:paraId="3DE09D7D"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1.8</w:t>
            </w:r>
          </w:p>
        </w:tc>
        <w:tc>
          <w:tcPr>
            <w:tcW w:w="2268" w:type="dxa"/>
            <w:tcMar>
              <w:top w:w="57" w:type="dxa"/>
              <w:left w:w="57" w:type="dxa"/>
              <w:bottom w:w="57" w:type="dxa"/>
              <w:right w:w="57" w:type="dxa"/>
            </w:tcMar>
            <w:vAlign w:val="center"/>
          </w:tcPr>
          <w:p w14:paraId="6D0687C5" w14:textId="77777777" w:rsidR="00A55225" w:rsidRDefault="006D5464">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谈判采购预备会</w:t>
            </w:r>
          </w:p>
        </w:tc>
        <w:tc>
          <w:tcPr>
            <w:tcW w:w="6237" w:type="dxa"/>
            <w:tcMar>
              <w:top w:w="57" w:type="dxa"/>
              <w:left w:w="57" w:type="dxa"/>
              <w:bottom w:w="57" w:type="dxa"/>
              <w:right w:w="57" w:type="dxa"/>
            </w:tcMar>
            <w:vAlign w:val="center"/>
          </w:tcPr>
          <w:p w14:paraId="2E9375B9" w14:textId="77777777" w:rsidR="00A55225" w:rsidRDefault="005F28F9" w:rsidP="005F28F9">
            <w:pPr>
              <w:adjustRightInd w:val="0"/>
              <w:snapToGrid w:val="0"/>
              <w:spacing w:line="400" w:lineRule="exact"/>
              <w:ind w:firstLineChars="9" w:firstLine="22"/>
              <w:jc w:val="both"/>
              <w:rPr>
                <w:rFonts w:ascii="Times New Roman" w:hAnsi="Times New Roman" w:cs="Times New Roman"/>
                <w:snapToGrid w:val="0"/>
                <w:sz w:val="24"/>
                <w:szCs w:val="24"/>
                <w:lang w:eastAsia="zh-CN"/>
              </w:rPr>
            </w:pPr>
            <w:r>
              <w:rPr>
                <w:rFonts w:ascii="Times New Roman" w:hAnsi="Times New Roman" w:cs="Times New Roman" w:hint="eastAsia"/>
                <w:snapToGrid w:val="0"/>
                <w:sz w:val="24"/>
                <w:szCs w:val="24"/>
                <w:lang w:eastAsia="zh-CN"/>
              </w:rPr>
              <w:t>不</w:t>
            </w:r>
            <w:r w:rsidR="006D5464">
              <w:rPr>
                <w:rFonts w:ascii="Times New Roman" w:hAnsi="Times New Roman" w:cs="Times New Roman"/>
                <w:snapToGrid w:val="0"/>
                <w:sz w:val="24"/>
                <w:szCs w:val="24"/>
                <w:lang w:eastAsia="zh-CN"/>
              </w:rPr>
              <w:t>召开</w:t>
            </w:r>
          </w:p>
        </w:tc>
      </w:tr>
      <w:tr w:rsidR="00A55225" w14:paraId="3A3CFCE6" w14:textId="77777777">
        <w:trPr>
          <w:trHeight w:val="397"/>
        </w:trPr>
        <w:tc>
          <w:tcPr>
            <w:tcW w:w="1208" w:type="dxa"/>
            <w:tcMar>
              <w:top w:w="57" w:type="dxa"/>
              <w:left w:w="57" w:type="dxa"/>
              <w:bottom w:w="57" w:type="dxa"/>
              <w:right w:w="57" w:type="dxa"/>
            </w:tcMar>
            <w:vAlign w:val="center"/>
          </w:tcPr>
          <w:p w14:paraId="344815C3"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1.9</w:t>
            </w:r>
          </w:p>
        </w:tc>
        <w:tc>
          <w:tcPr>
            <w:tcW w:w="2268" w:type="dxa"/>
            <w:tcMar>
              <w:top w:w="57" w:type="dxa"/>
              <w:left w:w="57" w:type="dxa"/>
              <w:bottom w:w="57" w:type="dxa"/>
              <w:right w:w="57" w:type="dxa"/>
            </w:tcMar>
            <w:vAlign w:val="center"/>
          </w:tcPr>
          <w:p w14:paraId="4C77B208" w14:textId="77777777" w:rsidR="00A55225" w:rsidRDefault="006D5464">
            <w:pPr>
              <w:adjustRightInd w:val="0"/>
              <w:snapToGrid w:val="0"/>
              <w:spacing w:line="400" w:lineRule="exact"/>
              <w:jc w:val="center"/>
              <w:rPr>
                <w:rFonts w:ascii="Times New Roman" w:hAnsi="Times New Roman" w:cs="Times New Roman"/>
                <w:snapToGrid w:val="0"/>
                <w:sz w:val="24"/>
                <w:szCs w:val="24"/>
              </w:rPr>
            </w:pPr>
            <w:proofErr w:type="spellStart"/>
            <w:r>
              <w:rPr>
                <w:rFonts w:ascii="Times New Roman" w:hAnsi="Times New Roman" w:cs="Times New Roman"/>
                <w:snapToGrid w:val="0"/>
                <w:sz w:val="24"/>
                <w:szCs w:val="24"/>
              </w:rPr>
              <w:t>分包</w:t>
            </w:r>
            <w:proofErr w:type="spellEnd"/>
            <w:r>
              <w:rPr>
                <w:rFonts w:ascii="Times New Roman" w:hAnsi="Times New Roman" w:cs="Times New Roman"/>
                <w:snapToGrid w:val="0"/>
                <w:sz w:val="24"/>
                <w:szCs w:val="24"/>
                <w:lang w:eastAsia="zh-CN"/>
              </w:rPr>
              <w:t>（不适用）</w:t>
            </w:r>
          </w:p>
        </w:tc>
        <w:tc>
          <w:tcPr>
            <w:tcW w:w="6237" w:type="dxa"/>
            <w:tcMar>
              <w:top w:w="57" w:type="dxa"/>
              <w:left w:w="57" w:type="dxa"/>
              <w:bottom w:w="57" w:type="dxa"/>
              <w:right w:w="57" w:type="dxa"/>
            </w:tcMar>
            <w:vAlign w:val="center"/>
          </w:tcPr>
          <w:p w14:paraId="26F5AEBB"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不得分包</w:t>
            </w:r>
          </w:p>
        </w:tc>
      </w:tr>
      <w:tr w:rsidR="00A55225" w14:paraId="51DBC05F" w14:textId="77777777">
        <w:trPr>
          <w:trHeight w:val="397"/>
        </w:trPr>
        <w:tc>
          <w:tcPr>
            <w:tcW w:w="1208" w:type="dxa"/>
            <w:tcMar>
              <w:top w:w="57" w:type="dxa"/>
              <w:left w:w="57" w:type="dxa"/>
              <w:bottom w:w="57" w:type="dxa"/>
              <w:right w:w="57" w:type="dxa"/>
            </w:tcMar>
            <w:vAlign w:val="center"/>
          </w:tcPr>
          <w:p w14:paraId="50BEC989"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1.10.2</w:t>
            </w:r>
          </w:p>
        </w:tc>
        <w:tc>
          <w:tcPr>
            <w:tcW w:w="2268" w:type="dxa"/>
            <w:tcMar>
              <w:top w:w="57" w:type="dxa"/>
              <w:left w:w="57" w:type="dxa"/>
              <w:bottom w:w="57" w:type="dxa"/>
              <w:right w:w="57" w:type="dxa"/>
            </w:tcMar>
            <w:vAlign w:val="center"/>
          </w:tcPr>
          <w:p w14:paraId="42467FA3" w14:textId="77777777" w:rsidR="00A55225" w:rsidRDefault="006D5464">
            <w:pPr>
              <w:adjustRightInd w:val="0"/>
              <w:snapToGrid w:val="0"/>
              <w:spacing w:line="400" w:lineRule="exact"/>
              <w:jc w:val="center"/>
              <w:rPr>
                <w:rFonts w:ascii="Times New Roman" w:hAnsi="Times New Roman" w:cs="Times New Roman"/>
                <w:snapToGrid w:val="0"/>
                <w:sz w:val="24"/>
                <w:szCs w:val="24"/>
              </w:rPr>
            </w:pPr>
            <w:proofErr w:type="spellStart"/>
            <w:r>
              <w:rPr>
                <w:rFonts w:ascii="Times New Roman" w:hAnsi="Times New Roman" w:cs="Times New Roman"/>
                <w:snapToGrid w:val="0"/>
                <w:sz w:val="24"/>
                <w:szCs w:val="24"/>
              </w:rPr>
              <w:t>对非关键条款</w:t>
            </w:r>
            <w:proofErr w:type="spellEnd"/>
          </w:p>
          <w:p w14:paraId="259B5527" w14:textId="77777777" w:rsidR="00A55225" w:rsidRDefault="006D5464">
            <w:pPr>
              <w:adjustRightInd w:val="0"/>
              <w:snapToGrid w:val="0"/>
              <w:spacing w:line="400" w:lineRule="exact"/>
              <w:jc w:val="center"/>
              <w:rPr>
                <w:rFonts w:ascii="Times New Roman" w:hAnsi="Times New Roman" w:cs="Times New Roman"/>
                <w:snapToGrid w:val="0"/>
                <w:sz w:val="24"/>
                <w:szCs w:val="24"/>
              </w:rPr>
            </w:pPr>
            <w:proofErr w:type="spellStart"/>
            <w:r>
              <w:rPr>
                <w:rFonts w:ascii="Times New Roman" w:hAnsi="Times New Roman" w:cs="Times New Roman"/>
                <w:snapToGrid w:val="0"/>
                <w:sz w:val="24"/>
                <w:szCs w:val="24"/>
              </w:rPr>
              <w:t>的偏差</w:t>
            </w:r>
            <w:proofErr w:type="spellEnd"/>
          </w:p>
        </w:tc>
        <w:tc>
          <w:tcPr>
            <w:tcW w:w="6237" w:type="dxa"/>
            <w:tcMar>
              <w:top w:w="57" w:type="dxa"/>
              <w:left w:w="57" w:type="dxa"/>
              <w:bottom w:w="57" w:type="dxa"/>
              <w:right w:w="57" w:type="dxa"/>
            </w:tcMar>
            <w:vAlign w:val="center"/>
          </w:tcPr>
          <w:p w14:paraId="531E70D7" w14:textId="77777777" w:rsidR="00A55225" w:rsidRDefault="006D5464">
            <w:pPr>
              <w:adjustRightInd w:val="0"/>
              <w:snapToGrid w:val="0"/>
              <w:spacing w:line="400" w:lineRule="exact"/>
              <w:ind w:left="240" w:hangingChars="100" w:hanging="24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不允许偏差</w:t>
            </w:r>
          </w:p>
        </w:tc>
      </w:tr>
      <w:tr w:rsidR="00A55225" w14:paraId="106713DE" w14:textId="77777777">
        <w:trPr>
          <w:trHeight w:val="397"/>
        </w:trPr>
        <w:tc>
          <w:tcPr>
            <w:tcW w:w="1208" w:type="dxa"/>
            <w:tcMar>
              <w:top w:w="57" w:type="dxa"/>
              <w:left w:w="57" w:type="dxa"/>
              <w:bottom w:w="57" w:type="dxa"/>
              <w:right w:w="57" w:type="dxa"/>
            </w:tcMar>
            <w:vAlign w:val="center"/>
          </w:tcPr>
          <w:p w14:paraId="766FD54C" w14:textId="77777777" w:rsidR="00A55225" w:rsidRDefault="006D5464">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rPr>
              <w:t>2</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rPr>
              <w:t>1</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7</w:t>
            </w:r>
            <w:r>
              <w:rPr>
                <w:rFonts w:ascii="Times New Roman" w:hAnsi="Times New Roman" w:cs="Times New Roman"/>
                <w:snapToGrid w:val="0"/>
                <w:sz w:val="24"/>
                <w:szCs w:val="24"/>
                <w:lang w:eastAsia="zh-CN"/>
              </w:rPr>
              <w:t>）</w:t>
            </w:r>
          </w:p>
        </w:tc>
        <w:tc>
          <w:tcPr>
            <w:tcW w:w="2268" w:type="dxa"/>
            <w:tcMar>
              <w:top w:w="57" w:type="dxa"/>
              <w:left w:w="57" w:type="dxa"/>
              <w:bottom w:w="57" w:type="dxa"/>
              <w:right w:w="57" w:type="dxa"/>
            </w:tcMar>
            <w:vAlign w:val="center"/>
          </w:tcPr>
          <w:p w14:paraId="3B56CE2E" w14:textId="77777777" w:rsidR="00A55225" w:rsidRDefault="006D5464">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构成采购文件的</w:t>
            </w:r>
          </w:p>
          <w:p w14:paraId="0C308112" w14:textId="77777777" w:rsidR="00A55225" w:rsidRDefault="006D5464">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其他资料</w:t>
            </w:r>
          </w:p>
        </w:tc>
        <w:tc>
          <w:tcPr>
            <w:tcW w:w="6237" w:type="dxa"/>
            <w:tcMar>
              <w:top w:w="57" w:type="dxa"/>
              <w:left w:w="57" w:type="dxa"/>
              <w:bottom w:w="57" w:type="dxa"/>
              <w:right w:w="57" w:type="dxa"/>
            </w:tcMar>
            <w:vAlign w:val="center"/>
          </w:tcPr>
          <w:p w14:paraId="3BD45885"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建筑总平面图</w:t>
            </w:r>
          </w:p>
          <w:p w14:paraId="5C54BD02"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各专业设计说明</w:t>
            </w:r>
          </w:p>
          <w:p w14:paraId="39E3D5A3"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地形图（规划红线图、蓝线图）及周边管线图</w:t>
            </w:r>
          </w:p>
          <w:p w14:paraId="748794DF"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Segoe UI Symbol" w:hAnsi="Segoe UI Symbol" w:cs="Segoe UI Symbol"/>
                <w:snapToGrid w:val="0"/>
                <w:sz w:val="24"/>
                <w:szCs w:val="24"/>
                <w:lang w:eastAsia="zh-CN"/>
              </w:rPr>
              <w:t>☑</w:t>
            </w:r>
            <w:r>
              <w:rPr>
                <w:rFonts w:ascii="Times New Roman" w:hAnsi="Times New Roman" w:cs="Times New Roman"/>
                <w:snapToGrid w:val="0"/>
                <w:sz w:val="24"/>
                <w:szCs w:val="24"/>
                <w:lang w:eastAsia="zh-CN"/>
              </w:rPr>
              <w:t>其他，</w:t>
            </w:r>
            <w:r>
              <w:rPr>
                <w:rFonts w:ascii="Times New Roman" w:hAnsi="Times New Roman" w:cs="Times New Roman"/>
                <w:snapToGrid w:val="0"/>
                <w:sz w:val="24"/>
                <w:szCs w:val="24"/>
                <w:u w:val="single"/>
                <w:lang w:eastAsia="zh-CN"/>
              </w:rPr>
              <w:t>无</w:t>
            </w:r>
          </w:p>
        </w:tc>
      </w:tr>
      <w:tr w:rsidR="00A55225" w14:paraId="46368A66" w14:textId="77777777">
        <w:trPr>
          <w:trHeight w:val="397"/>
        </w:trPr>
        <w:tc>
          <w:tcPr>
            <w:tcW w:w="1208" w:type="dxa"/>
            <w:tcMar>
              <w:top w:w="57" w:type="dxa"/>
              <w:left w:w="57" w:type="dxa"/>
              <w:bottom w:w="57" w:type="dxa"/>
              <w:right w:w="57" w:type="dxa"/>
            </w:tcMar>
            <w:vAlign w:val="center"/>
          </w:tcPr>
          <w:p w14:paraId="5D71F201"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2.2.1</w:t>
            </w:r>
          </w:p>
        </w:tc>
        <w:tc>
          <w:tcPr>
            <w:tcW w:w="2268" w:type="dxa"/>
            <w:tcMar>
              <w:top w:w="57" w:type="dxa"/>
              <w:left w:w="57" w:type="dxa"/>
              <w:bottom w:w="57" w:type="dxa"/>
              <w:right w:w="57" w:type="dxa"/>
            </w:tcMar>
            <w:vAlign w:val="center"/>
          </w:tcPr>
          <w:p w14:paraId="775DFFB4" w14:textId="77777777" w:rsidR="00A55225" w:rsidRDefault="006D5464">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供应商要求澄清采购文件的时间</w:t>
            </w:r>
          </w:p>
        </w:tc>
        <w:tc>
          <w:tcPr>
            <w:tcW w:w="6237" w:type="dxa"/>
            <w:tcMar>
              <w:top w:w="57" w:type="dxa"/>
              <w:left w:w="57" w:type="dxa"/>
              <w:bottom w:w="57" w:type="dxa"/>
              <w:right w:w="57" w:type="dxa"/>
            </w:tcMar>
            <w:vAlign w:val="center"/>
          </w:tcPr>
          <w:p w14:paraId="6C279972" w14:textId="03EDF066" w:rsidR="00A55225" w:rsidRDefault="006D5464" w:rsidP="00E265D1">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截止时间：</w:t>
            </w:r>
            <w:r w:rsidR="00A744C6" w:rsidRPr="00287371">
              <w:rPr>
                <w:rFonts w:ascii="Times New Roman" w:hAnsi="Times New Roman" w:cs="Times New Roman"/>
                <w:snapToGrid w:val="0"/>
                <w:sz w:val="24"/>
                <w:szCs w:val="24"/>
                <w:u w:val="single"/>
                <w:lang w:eastAsia="zh-CN"/>
              </w:rPr>
              <w:t>2024</w:t>
            </w:r>
            <w:r w:rsidR="00A744C6" w:rsidRPr="00287371">
              <w:rPr>
                <w:rFonts w:ascii="Times New Roman" w:hAnsi="Times New Roman" w:cs="Times New Roman"/>
                <w:snapToGrid w:val="0"/>
                <w:sz w:val="24"/>
                <w:szCs w:val="24"/>
                <w:u w:val="single"/>
                <w:lang w:eastAsia="zh-CN"/>
              </w:rPr>
              <w:t>年</w:t>
            </w:r>
            <w:r w:rsidR="00A744C6" w:rsidRPr="00287371">
              <w:rPr>
                <w:rFonts w:ascii="Times New Roman" w:hAnsi="Times New Roman" w:cs="Times New Roman"/>
                <w:snapToGrid w:val="0"/>
                <w:sz w:val="24"/>
                <w:szCs w:val="24"/>
                <w:u w:val="single"/>
                <w:lang w:eastAsia="zh-CN"/>
              </w:rPr>
              <w:t xml:space="preserve">2 </w:t>
            </w:r>
            <w:r w:rsidR="00A744C6" w:rsidRPr="00287371">
              <w:rPr>
                <w:rFonts w:ascii="Times New Roman" w:hAnsi="Times New Roman" w:cs="Times New Roman"/>
                <w:snapToGrid w:val="0"/>
                <w:sz w:val="24"/>
                <w:szCs w:val="24"/>
                <w:u w:val="single"/>
                <w:lang w:eastAsia="zh-CN"/>
              </w:rPr>
              <w:t>月</w:t>
            </w:r>
            <w:r w:rsidR="00A744C6">
              <w:rPr>
                <w:rFonts w:ascii="Times New Roman" w:hAnsi="Times New Roman" w:cs="Times New Roman"/>
                <w:snapToGrid w:val="0"/>
                <w:sz w:val="24"/>
                <w:szCs w:val="24"/>
                <w:u w:val="single"/>
                <w:lang w:eastAsia="zh-CN"/>
              </w:rPr>
              <w:t>21</w:t>
            </w:r>
            <w:r w:rsidR="00A744C6" w:rsidRPr="00287371">
              <w:rPr>
                <w:rFonts w:ascii="Times New Roman" w:hAnsi="Times New Roman" w:cs="Times New Roman"/>
                <w:snapToGrid w:val="0"/>
                <w:sz w:val="24"/>
                <w:szCs w:val="24"/>
                <w:u w:val="single"/>
                <w:lang w:eastAsia="zh-CN"/>
              </w:rPr>
              <w:t>日</w:t>
            </w:r>
            <w:r w:rsidR="00A744C6">
              <w:rPr>
                <w:rFonts w:ascii="Times New Roman" w:hAnsi="Times New Roman" w:cs="Times New Roman"/>
                <w:snapToGrid w:val="0"/>
                <w:sz w:val="24"/>
                <w:szCs w:val="24"/>
                <w:u w:val="single"/>
                <w:lang w:eastAsia="zh-CN"/>
              </w:rPr>
              <w:t>12</w:t>
            </w:r>
            <w:r w:rsidR="00A744C6" w:rsidRPr="00287371">
              <w:rPr>
                <w:rFonts w:ascii="Times New Roman" w:hAnsi="Times New Roman" w:cs="Times New Roman"/>
                <w:snapToGrid w:val="0"/>
                <w:sz w:val="24"/>
                <w:szCs w:val="24"/>
                <w:u w:val="single"/>
                <w:lang w:eastAsia="zh-CN"/>
              </w:rPr>
              <w:t>时</w:t>
            </w:r>
            <w:r w:rsidR="00A744C6">
              <w:rPr>
                <w:rFonts w:ascii="Times New Roman" w:hAnsi="Times New Roman" w:cs="Times New Roman"/>
                <w:snapToGrid w:val="0"/>
                <w:sz w:val="24"/>
                <w:szCs w:val="24"/>
                <w:u w:val="single"/>
                <w:lang w:eastAsia="zh-CN"/>
              </w:rPr>
              <w:t>0</w:t>
            </w:r>
            <w:r w:rsidR="00A744C6" w:rsidRPr="00287371">
              <w:rPr>
                <w:rFonts w:ascii="Times New Roman" w:hAnsi="Times New Roman" w:cs="Times New Roman"/>
                <w:snapToGrid w:val="0"/>
                <w:sz w:val="24"/>
                <w:szCs w:val="24"/>
                <w:u w:val="single"/>
                <w:lang w:eastAsia="zh-CN"/>
              </w:rPr>
              <w:t>0</w:t>
            </w:r>
            <w:r w:rsidR="00A744C6" w:rsidRPr="00287371">
              <w:rPr>
                <w:rFonts w:ascii="Times New Roman" w:hAnsi="Times New Roman" w:cs="Times New Roman"/>
                <w:snapToGrid w:val="0"/>
                <w:sz w:val="24"/>
                <w:szCs w:val="24"/>
                <w:u w:val="single"/>
                <w:lang w:eastAsia="zh-CN"/>
              </w:rPr>
              <w:t>分</w:t>
            </w:r>
          </w:p>
        </w:tc>
      </w:tr>
      <w:tr w:rsidR="00A55225" w14:paraId="038746C1" w14:textId="77777777">
        <w:trPr>
          <w:trHeight w:val="397"/>
        </w:trPr>
        <w:tc>
          <w:tcPr>
            <w:tcW w:w="1208" w:type="dxa"/>
            <w:tcMar>
              <w:top w:w="57" w:type="dxa"/>
              <w:left w:w="57" w:type="dxa"/>
              <w:bottom w:w="57" w:type="dxa"/>
              <w:right w:w="57" w:type="dxa"/>
            </w:tcMar>
            <w:vAlign w:val="center"/>
          </w:tcPr>
          <w:p w14:paraId="356838C2"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2.2.3</w:t>
            </w:r>
          </w:p>
        </w:tc>
        <w:tc>
          <w:tcPr>
            <w:tcW w:w="2268" w:type="dxa"/>
            <w:tcMar>
              <w:top w:w="57" w:type="dxa"/>
              <w:left w:w="57" w:type="dxa"/>
              <w:bottom w:w="57" w:type="dxa"/>
              <w:right w:w="57" w:type="dxa"/>
            </w:tcMar>
            <w:vAlign w:val="center"/>
          </w:tcPr>
          <w:p w14:paraId="7A562BD0" w14:textId="77777777" w:rsidR="00A55225" w:rsidRDefault="006D5464">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供应商确认收到采购文件补充文件</w:t>
            </w:r>
          </w:p>
        </w:tc>
        <w:tc>
          <w:tcPr>
            <w:tcW w:w="6237" w:type="dxa"/>
            <w:tcMar>
              <w:top w:w="57" w:type="dxa"/>
              <w:left w:w="57" w:type="dxa"/>
              <w:bottom w:w="57" w:type="dxa"/>
              <w:right w:w="57" w:type="dxa"/>
            </w:tcMar>
            <w:vAlign w:val="center"/>
          </w:tcPr>
          <w:p w14:paraId="56DBB363" w14:textId="099907B8" w:rsidR="00A55225" w:rsidRDefault="006D5464">
            <w:pPr>
              <w:adjustRightInd w:val="0"/>
              <w:snapToGrid w:val="0"/>
              <w:spacing w:line="400" w:lineRule="exact"/>
              <w:ind w:firstLineChars="200" w:firstLine="48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确认的最晚时间：</w:t>
            </w:r>
            <w:r w:rsidR="00A744C6" w:rsidRPr="00287371">
              <w:rPr>
                <w:rFonts w:ascii="Times New Roman" w:hAnsi="Times New Roman" w:cs="Times New Roman"/>
                <w:snapToGrid w:val="0"/>
                <w:sz w:val="24"/>
                <w:szCs w:val="24"/>
                <w:u w:val="single"/>
                <w:lang w:eastAsia="zh-CN"/>
              </w:rPr>
              <w:t>2024</w:t>
            </w:r>
            <w:r w:rsidR="00A744C6" w:rsidRPr="00287371">
              <w:rPr>
                <w:rFonts w:ascii="Times New Roman" w:hAnsi="Times New Roman" w:cs="Times New Roman"/>
                <w:snapToGrid w:val="0"/>
                <w:sz w:val="24"/>
                <w:szCs w:val="24"/>
                <w:u w:val="single"/>
                <w:lang w:eastAsia="zh-CN"/>
              </w:rPr>
              <w:t>年</w:t>
            </w:r>
            <w:r w:rsidR="00A744C6" w:rsidRPr="00287371">
              <w:rPr>
                <w:rFonts w:ascii="Times New Roman" w:hAnsi="Times New Roman" w:cs="Times New Roman"/>
                <w:snapToGrid w:val="0"/>
                <w:sz w:val="24"/>
                <w:szCs w:val="24"/>
                <w:u w:val="single"/>
                <w:lang w:eastAsia="zh-CN"/>
              </w:rPr>
              <w:t xml:space="preserve">2 </w:t>
            </w:r>
            <w:r w:rsidR="00A744C6" w:rsidRPr="00287371">
              <w:rPr>
                <w:rFonts w:ascii="Times New Roman" w:hAnsi="Times New Roman" w:cs="Times New Roman"/>
                <w:snapToGrid w:val="0"/>
                <w:sz w:val="24"/>
                <w:szCs w:val="24"/>
                <w:u w:val="single"/>
                <w:lang w:eastAsia="zh-CN"/>
              </w:rPr>
              <w:t>月</w:t>
            </w:r>
            <w:r w:rsidR="00A744C6">
              <w:rPr>
                <w:rFonts w:ascii="Times New Roman" w:hAnsi="Times New Roman" w:cs="Times New Roman"/>
                <w:snapToGrid w:val="0"/>
                <w:sz w:val="24"/>
                <w:szCs w:val="24"/>
                <w:u w:val="single"/>
                <w:lang w:eastAsia="zh-CN"/>
              </w:rPr>
              <w:t>21</w:t>
            </w:r>
            <w:r w:rsidR="00A744C6" w:rsidRPr="00287371">
              <w:rPr>
                <w:rFonts w:ascii="Times New Roman" w:hAnsi="Times New Roman" w:cs="Times New Roman"/>
                <w:snapToGrid w:val="0"/>
                <w:sz w:val="24"/>
                <w:szCs w:val="24"/>
                <w:u w:val="single"/>
                <w:lang w:eastAsia="zh-CN"/>
              </w:rPr>
              <w:t>日</w:t>
            </w:r>
            <w:r w:rsidR="00A744C6">
              <w:rPr>
                <w:rFonts w:ascii="Times New Roman" w:hAnsi="Times New Roman" w:cs="Times New Roman"/>
                <w:snapToGrid w:val="0"/>
                <w:sz w:val="24"/>
                <w:szCs w:val="24"/>
                <w:u w:val="single"/>
                <w:lang w:eastAsia="zh-CN"/>
              </w:rPr>
              <w:t>12</w:t>
            </w:r>
            <w:r w:rsidR="00A744C6" w:rsidRPr="00287371">
              <w:rPr>
                <w:rFonts w:ascii="Times New Roman" w:hAnsi="Times New Roman" w:cs="Times New Roman"/>
                <w:snapToGrid w:val="0"/>
                <w:sz w:val="24"/>
                <w:szCs w:val="24"/>
                <w:u w:val="single"/>
                <w:lang w:eastAsia="zh-CN"/>
              </w:rPr>
              <w:t>时</w:t>
            </w:r>
            <w:r w:rsidR="00A744C6">
              <w:rPr>
                <w:rFonts w:ascii="Times New Roman" w:hAnsi="Times New Roman" w:cs="Times New Roman"/>
                <w:snapToGrid w:val="0"/>
                <w:sz w:val="24"/>
                <w:szCs w:val="24"/>
                <w:u w:val="single"/>
                <w:lang w:eastAsia="zh-CN"/>
              </w:rPr>
              <w:t>0</w:t>
            </w:r>
            <w:r w:rsidR="00A744C6" w:rsidRPr="00287371">
              <w:rPr>
                <w:rFonts w:ascii="Times New Roman" w:hAnsi="Times New Roman" w:cs="Times New Roman"/>
                <w:snapToGrid w:val="0"/>
                <w:sz w:val="24"/>
                <w:szCs w:val="24"/>
                <w:u w:val="single"/>
                <w:lang w:eastAsia="zh-CN"/>
              </w:rPr>
              <w:t>0</w:t>
            </w:r>
            <w:r w:rsidR="00A744C6" w:rsidRPr="00287371">
              <w:rPr>
                <w:rFonts w:ascii="Times New Roman" w:hAnsi="Times New Roman" w:cs="Times New Roman"/>
                <w:snapToGrid w:val="0"/>
                <w:sz w:val="24"/>
                <w:szCs w:val="24"/>
                <w:u w:val="single"/>
                <w:lang w:eastAsia="zh-CN"/>
              </w:rPr>
              <w:t>分</w:t>
            </w:r>
          </w:p>
          <w:p w14:paraId="457DBB4D" w14:textId="77777777" w:rsidR="00A55225" w:rsidRDefault="006D5464">
            <w:pPr>
              <w:adjustRightInd w:val="0"/>
              <w:snapToGrid w:val="0"/>
              <w:spacing w:line="400" w:lineRule="exact"/>
              <w:ind w:firstLineChars="200" w:firstLine="48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确认的方式：电话联系或邮件</w:t>
            </w:r>
          </w:p>
        </w:tc>
      </w:tr>
      <w:tr w:rsidR="00A55225" w14:paraId="282D6449" w14:textId="77777777">
        <w:trPr>
          <w:trHeight w:val="397"/>
        </w:trPr>
        <w:tc>
          <w:tcPr>
            <w:tcW w:w="1208" w:type="dxa"/>
            <w:tcMar>
              <w:top w:w="57" w:type="dxa"/>
              <w:left w:w="57" w:type="dxa"/>
              <w:bottom w:w="57" w:type="dxa"/>
              <w:right w:w="57" w:type="dxa"/>
            </w:tcMar>
            <w:vAlign w:val="center"/>
          </w:tcPr>
          <w:p w14:paraId="77B1FC0D"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3.1.1(9)</w:t>
            </w:r>
          </w:p>
        </w:tc>
        <w:tc>
          <w:tcPr>
            <w:tcW w:w="2268" w:type="dxa"/>
            <w:tcMar>
              <w:top w:w="57" w:type="dxa"/>
              <w:left w:w="57" w:type="dxa"/>
              <w:bottom w:w="57" w:type="dxa"/>
              <w:right w:w="57" w:type="dxa"/>
            </w:tcMar>
            <w:vAlign w:val="center"/>
          </w:tcPr>
          <w:p w14:paraId="021F89CB" w14:textId="77777777" w:rsidR="00A55225" w:rsidRDefault="006D5464">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构成响应文件的其它资料</w:t>
            </w:r>
          </w:p>
        </w:tc>
        <w:tc>
          <w:tcPr>
            <w:tcW w:w="6237" w:type="dxa"/>
            <w:tcMar>
              <w:top w:w="57" w:type="dxa"/>
              <w:left w:w="57" w:type="dxa"/>
              <w:bottom w:w="57" w:type="dxa"/>
              <w:right w:w="57" w:type="dxa"/>
            </w:tcMar>
            <w:vAlign w:val="center"/>
          </w:tcPr>
          <w:p w14:paraId="0EF5E905"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sym w:font="Wingdings" w:char="00FE"/>
            </w:r>
            <w:r>
              <w:rPr>
                <w:rFonts w:ascii="Times New Roman" w:hAnsi="Times New Roman" w:cs="Times New Roman"/>
                <w:snapToGrid w:val="0"/>
                <w:sz w:val="24"/>
                <w:szCs w:val="24"/>
                <w:lang w:eastAsia="zh-CN"/>
              </w:rPr>
              <w:t>响应单位获奖荣誉</w:t>
            </w:r>
          </w:p>
          <w:p w14:paraId="0AF9281C"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sym w:font="Wingdings" w:char="00FE"/>
            </w:r>
            <w:r>
              <w:rPr>
                <w:rFonts w:ascii="Times New Roman" w:hAnsi="Times New Roman" w:cs="Times New Roman"/>
                <w:snapToGrid w:val="0"/>
                <w:sz w:val="24"/>
                <w:szCs w:val="24"/>
                <w:lang w:eastAsia="zh-CN"/>
              </w:rPr>
              <w:t>响应单位公司介绍</w:t>
            </w:r>
          </w:p>
          <w:p w14:paraId="138462A3"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sym w:font="Wingdings" w:char="00FE"/>
            </w:r>
            <w:r>
              <w:rPr>
                <w:rFonts w:ascii="Times New Roman" w:hAnsi="Times New Roman" w:cs="Times New Roman"/>
                <w:snapToGrid w:val="0"/>
                <w:sz w:val="24"/>
                <w:szCs w:val="24"/>
                <w:lang w:eastAsia="zh-CN"/>
              </w:rPr>
              <w:t>响应单位承诺函</w:t>
            </w:r>
          </w:p>
          <w:p w14:paraId="58C8BDFC"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sym w:font="Wingdings" w:char="00FE"/>
            </w:r>
            <w:r>
              <w:rPr>
                <w:rFonts w:ascii="Times New Roman" w:hAnsi="Times New Roman" w:cs="Times New Roman"/>
                <w:snapToGrid w:val="0"/>
                <w:sz w:val="24"/>
                <w:szCs w:val="24"/>
                <w:lang w:eastAsia="zh-CN"/>
              </w:rPr>
              <w:t>其他说明文件</w:t>
            </w:r>
          </w:p>
        </w:tc>
      </w:tr>
      <w:tr w:rsidR="00A55225" w14:paraId="20A31A54" w14:textId="77777777">
        <w:trPr>
          <w:trHeight w:val="397"/>
        </w:trPr>
        <w:tc>
          <w:tcPr>
            <w:tcW w:w="1208" w:type="dxa"/>
            <w:tcMar>
              <w:top w:w="57" w:type="dxa"/>
              <w:left w:w="57" w:type="dxa"/>
              <w:bottom w:w="57" w:type="dxa"/>
              <w:right w:w="57" w:type="dxa"/>
            </w:tcMar>
            <w:vAlign w:val="center"/>
          </w:tcPr>
          <w:p w14:paraId="706D0208"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3.2.2</w:t>
            </w:r>
          </w:p>
        </w:tc>
        <w:tc>
          <w:tcPr>
            <w:tcW w:w="2268" w:type="dxa"/>
            <w:tcMar>
              <w:top w:w="57" w:type="dxa"/>
              <w:left w:w="57" w:type="dxa"/>
              <w:bottom w:w="57" w:type="dxa"/>
              <w:right w:w="57" w:type="dxa"/>
            </w:tcMar>
            <w:vAlign w:val="center"/>
          </w:tcPr>
          <w:p w14:paraId="20F3F1FB" w14:textId="77777777" w:rsidR="00A55225" w:rsidRDefault="006D5464">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采购标的数量增减幅度</w:t>
            </w:r>
          </w:p>
        </w:tc>
        <w:tc>
          <w:tcPr>
            <w:tcW w:w="6237" w:type="dxa"/>
            <w:tcMar>
              <w:top w:w="57" w:type="dxa"/>
              <w:left w:w="57" w:type="dxa"/>
              <w:bottom w:w="57" w:type="dxa"/>
              <w:right w:w="57" w:type="dxa"/>
            </w:tcMar>
            <w:vAlign w:val="center"/>
          </w:tcPr>
          <w:p w14:paraId="4996F470" w14:textId="77777777" w:rsidR="00A55225" w:rsidRDefault="006D5464">
            <w:pPr>
              <w:adjustRightInd w:val="0"/>
              <w:snapToGrid w:val="0"/>
              <w:spacing w:line="400" w:lineRule="exact"/>
              <w:ind w:firstLineChars="200" w:firstLine="48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采购标的数量增减幅度：</w:t>
            </w:r>
            <w:r>
              <w:rPr>
                <w:rFonts w:ascii="Times New Roman" w:hAnsi="Times New Roman" w:cs="Times New Roman" w:hint="eastAsia"/>
                <w:snapToGrid w:val="0"/>
                <w:sz w:val="24"/>
                <w:szCs w:val="24"/>
                <w:lang w:eastAsia="zh-CN"/>
              </w:rPr>
              <w:t>10</w:t>
            </w:r>
            <w:r>
              <w:rPr>
                <w:rFonts w:ascii="Times New Roman" w:hAnsi="Times New Roman" w:cs="Times New Roman"/>
                <w:snapToGrid w:val="0"/>
                <w:sz w:val="24"/>
                <w:szCs w:val="24"/>
                <w:u w:val="single"/>
                <w:lang w:eastAsia="zh-CN"/>
              </w:rPr>
              <w:t>%</w:t>
            </w:r>
          </w:p>
          <w:p w14:paraId="3F2C46C0"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（注：数量增减幅度通常在</w:t>
            </w:r>
            <w:r>
              <w:rPr>
                <w:rFonts w:ascii="Times New Roman" w:hAnsi="Times New Roman" w:cs="Times New Roman"/>
                <w:snapToGrid w:val="0"/>
                <w:sz w:val="24"/>
                <w:szCs w:val="24"/>
                <w:lang w:eastAsia="zh-CN"/>
              </w:rPr>
              <w:t>10%</w:t>
            </w:r>
            <w:r>
              <w:rPr>
                <w:rFonts w:ascii="Times New Roman" w:hAnsi="Times New Roman" w:cs="Times New Roman"/>
                <w:snapToGrid w:val="0"/>
                <w:sz w:val="24"/>
                <w:szCs w:val="24"/>
                <w:lang w:eastAsia="zh-CN"/>
              </w:rPr>
              <w:t>以内。</w:t>
            </w:r>
            <w:r>
              <w:rPr>
                <w:rFonts w:ascii="Times New Roman" w:hAnsi="Times New Roman" w:cs="Times New Roman"/>
                <w:snapToGrid w:val="0"/>
                <w:sz w:val="24"/>
                <w:szCs w:val="24"/>
              </w:rPr>
              <w:t>）</w:t>
            </w:r>
          </w:p>
        </w:tc>
      </w:tr>
      <w:tr w:rsidR="00A55225" w14:paraId="79D4DBE4" w14:textId="77777777">
        <w:trPr>
          <w:trHeight w:val="397"/>
        </w:trPr>
        <w:tc>
          <w:tcPr>
            <w:tcW w:w="1208" w:type="dxa"/>
            <w:tcMar>
              <w:top w:w="57" w:type="dxa"/>
              <w:left w:w="57" w:type="dxa"/>
              <w:bottom w:w="57" w:type="dxa"/>
              <w:right w:w="57" w:type="dxa"/>
            </w:tcMar>
            <w:vAlign w:val="center"/>
          </w:tcPr>
          <w:p w14:paraId="2C35D58B"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3.2.3</w:t>
            </w:r>
          </w:p>
        </w:tc>
        <w:tc>
          <w:tcPr>
            <w:tcW w:w="2268" w:type="dxa"/>
            <w:tcMar>
              <w:top w:w="57" w:type="dxa"/>
              <w:left w:w="57" w:type="dxa"/>
              <w:bottom w:w="57" w:type="dxa"/>
              <w:right w:w="57" w:type="dxa"/>
            </w:tcMar>
            <w:vAlign w:val="center"/>
          </w:tcPr>
          <w:p w14:paraId="284E04D9" w14:textId="77777777" w:rsidR="00A55225" w:rsidRDefault="006D5464">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最高限价或其计算方法</w:t>
            </w:r>
          </w:p>
        </w:tc>
        <w:tc>
          <w:tcPr>
            <w:tcW w:w="6237" w:type="dxa"/>
            <w:tcMar>
              <w:top w:w="57" w:type="dxa"/>
              <w:left w:w="57" w:type="dxa"/>
              <w:bottom w:w="57" w:type="dxa"/>
              <w:right w:w="57" w:type="dxa"/>
            </w:tcMar>
            <w:vAlign w:val="center"/>
          </w:tcPr>
          <w:p w14:paraId="541CBA05"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hint="eastAsia"/>
                <w:snapToGrid w:val="0"/>
                <w:sz w:val="36"/>
                <w:szCs w:val="36"/>
                <w:lang w:eastAsia="zh-CN"/>
              </w:rPr>
              <w:t>☑</w:t>
            </w:r>
            <w:r>
              <w:rPr>
                <w:rFonts w:ascii="Times New Roman" w:hAnsi="Times New Roman" w:cs="Times New Roman"/>
                <w:snapToGrid w:val="0"/>
                <w:sz w:val="24"/>
                <w:szCs w:val="24"/>
                <w:lang w:eastAsia="zh-CN"/>
              </w:rPr>
              <w:t>无</w:t>
            </w:r>
          </w:p>
          <w:p w14:paraId="6D192CB4"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sym w:font="Wingdings" w:char="00A8"/>
            </w:r>
            <w:r>
              <w:rPr>
                <w:rFonts w:ascii="Times New Roman" w:hAnsi="Times New Roman" w:cs="Times New Roman"/>
                <w:snapToGrid w:val="0"/>
                <w:sz w:val="24"/>
                <w:szCs w:val="24"/>
                <w:lang w:eastAsia="zh-CN"/>
              </w:rPr>
              <w:t>有</w:t>
            </w:r>
            <w:r>
              <w:rPr>
                <w:rFonts w:ascii="Times New Roman" w:hAnsi="Times New Roman" w:cs="Times New Roman"/>
                <w:snapToGrid w:val="0"/>
                <w:sz w:val="24"/>
                <w:szCs w:val="24"/>
                <w:lang w:eastAsia="zh-CN"/>
              </w:rPr>
              <w:t xml:space="preserve"> </w:t>
            </w:r>
          </w:p>
        </w:tc>
      </w:tr>
      <w:tr w:rsidR="00A55225" w14:paraId="724236AE" w14:textId="77777777">
        <w:trPr>
          <w:trHeight w:val="397"/>
        </w:trPr>
        <w:tc>
          <w:tcPr>
            <w:tcW w:w="1208" w:type="dxa"/>
            <w:tcMar>
              <w:top w:w="57" w:type="dxa"/>
              <w:left w:w="57" w:type="dxa"/>
              <w:bottom w:w="57" w:type="dxa"/>
              <w:right w:w="57" w:type="dxa"/>
            </w:tcMar>
            <w:vAlign w:val="center"/>
          </w:tcPr>
          <w:p w14:paraId="7604A63F"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3.2.4</w:t>
            </w:r>
          </w:p>
        </w:tc>
        <w:tc>
          <w:tcPr>
            <w:tcW w:w="2268" w:type="dxa"/>
            <w:tcMar>
              <w:top w:w="57" w:type="dxa"/>
              <w:left w:w="57" w:type="dxa"/>
              <w:bottom w:w="57" w:type="dxa"/>
              <w:right w:w="57" w:type="dxa"/>
            </w:tcMar>
            <w:vAlign w:val="center"/>
          </w:tcPr>
          <w:p w14:paraId="2B6AB8CC" w14:textId="77777777" w:rsidR="00A55225" w:rsidRDefault="006D5464">
            <w:pPr>
              <w:adjustRightInd w:val="0"/>
              <w:snapToGrid w:val="0"/>
              <w:spacing w:line="400" w:lineRule="exact"/>
              <w:jc w:val="center"/>
              <w:rPr>
                <w:rFonts w:ascii="Times New Roman" w:hAnsi="Times New Roman" w:cs="Times New Roman"/>
                <w:snapToGrid w:val="0"/>
                <w:sz w:val="24"/>
                <w:szCs w:val="24"/>
              </w:rPr>
            </w:pPr>
            <w:proofErr w:type="spellStart"/>
            <w:r>
              <w:rPr>
                <w:rFonts w:ascii="Times New Roman" w:hAnsi="Times New Roman" w:cs="Times New Roman"/>
                <w:snapToGrid w:val="0"/>
                <w:sz w:val="24"/>
                <w:szCs w:val="24"/>
              </w:rPr>
              <w:t>报价的其他要求</w:t>
            </w:r>
            <w:proofErr w:type="spellEnd"/>
          </w:p>
        </w:tc>
        <w:tc>
          <w:tcPr>
            <w:tcW w:w="6237" w:type="dxa"/>
            <w:shd w:val="clear" w:color="auto" w:fill="auto"/>
            <w:tcMar>
              <w:top w:w="57" w:type="dxa"/>
              <w:left w:w="57" w:type="dxa"/>
              <w:bottom w:w="57" w:type="dxa"/>
              <w:right w:w="57" w:type="dxa"/>
            </w:tcMar>
            <w:vAlign w:val="center"/>
          </w:tcPr>
          <w:p w14:paraId="384031F7" w14:textId="7B5192AE" w:rsidR="00A55225" w:rsidRDefault="00904E4A">
            <w:pPr>
              <w:pStyle w:val="14"/>
              <w:spacing w:line="400" w:lineRule="exact"/>
              <w:rPr>
                <w:rFonts w:ascii="Times New Roman" w:hAnsi="Times New Roman"/>
                <w:snapToGrid w:val="0"/>
                <w:sz w:val="24"/>
                <w:szCs w:val="24"/>
              </w:rPr>
            </w:pPr>
            <w:r>
              <w:rPr>
                <w:rFonts w:ascii="Times New Roman" w:hAnsi="Times New Roman" w:hint="eastAsia"/>
                <w:snapToGrid w:val="0"/>
                <w:sz w:val="24"/>
                <w:szCs w:val="24"/>
              </w:rPr>
              <w:t>☑</w:t>
            </w:r>
            <w:r w:rsidR="006D5464">
              <w:rPr>
                <w:rFonts w:ascii="Times New Roman" w:hAnsi="Times New Roman"/>
                <w:snapToGrid w:val="0"/>
                <w:sz w:val="24"/>
                <w:szCs w:val="24"/>
              </w:rPr>
              <w:fldChar w:fldCharType="begin"/>
            </w:r>
            <w:r w:rsidR="006D5464">
              <w:rPr>
                <w:rFonts w:ascii="Times New Roman" w:hAnsi="Times New Roman"/>
                <w:snapToGrid w:val="0"/>
                <w:sz w:val="24"/>
                <w:szCs w:val="24"/>
              </w:rPr>
              <w:instrText xml:space="preserve"> MERGEFIELD tbbjfs_dj|1|e82341ad-a68c-414f-933f-ea1bcc18b60a|c4b6746f-aa3e-4211-a2e6-e33472785576 </w:instrText>
            </w:r>
            <w:r w:rsidR="006D5464">
              <w:rPr>
                <w:rFonts w:ascii="Times New Roman" w:hAnsi="Times New Roman"/>
                <w:snapToGrid w:val="0"/>
                <w:sz w:val="24"/>
                <w:szCs w:val="24"/>
              </w:rPr>
              <w:fldChar w:fldCharType="separate"/>
            </w:r>
            <w:r w:rsidR="006D5464">
              <w:rPr>
                <w:rFonts w:ascii="Times New Roman" w:hAnsi="Times New Roman"/>
                <w:snapToGrid w:val="0"/>
                <w:sz w:val="24"/>
                <w:szCs w:val="24"/>
              </w:rPr>
              <w:t>单价合同</w:t>
            </w:r>
            <w:r w:rsidR="006D5464">
              <w:rPr>
                <w:rFonts w:ascii="Times New Roman" w:hAnsi="Times New Roman"/>
                <w:snapToGrid w:val="0"/>
                <w:sz w:val="24"/>
                <w:szCs w:val="24"/>
              </w:rPr>
              <w:fldChar w:fldCharType="end"/>
            </w:r>
            <w:r w:rsidR="006D5464">
              <w:rPr>
                <w:rFonts w:ascii="Times New Roman" w:hAnsi="Times New Roman"/>
                <w:snapToGrid w:val="0"/>
                <w:sz w:val="24"/>
                <w:szCs w:val="24"/>
              </w:rPr>
              <w:t>：</w:t>
            </w:r>
            <w:r w:rsidR="006D5464">
              <w:rPr>
                <w:rFonts w:ascii="Times New Roman" w:hAnsi="Times New Roman"/>
                <w:sz w:val="24"/>
                <w:szCs w:val="24"/>
              </w:rPr>
              <w:t>综合包干单价，包括工人招聘费用、劳务费（含加班费）、福利费、税费、管理费、社保费、保险费、劳保用品等一切费用。</w:t>
            </w:r>
            <w:r w:rsidR="006D5464">
              <w:rPr>
                <w:rFonts w:ascii="Times New Roman" w:hAnsi="Times New Roman"/>
                <w:snapToGrid w:val="0"/>
                <w:sz w:val="24"/>
                <w:szCs w:val="24"/>
              </w:rPr>
              <w:fldChar w:fldCharType="begin"/>
            </w:r>
            <w:r w:rsidR="006D5464">
              <w:rPr>
                <w:rFonts w:ascii="Times New Roman" w:hAnsi="Times New Roman"/>
                <w:snapToGrid w:val="0"/>
                <w:sz w:val="24"/>
                <w:szCs w:val="24"/>
              </w:rPr>
              <w:instrText xml:space="preserve"> MERGEFIELD tbbjfs_dj|2|e82341ad-a68c-414f-933f-ea1bcc18b60a|c4b6746f-aa3e-4211-a2e6-e33472785576 </w:instrText>
            </w:r>
            <w:r w:rsidR="006D5464">
              <w:rPr>
                <w:rFonts w:ascii="Times New Roman" w:hAnsi="Times New Roman"/>
                <w:snapToGrid w:val="0"/>
                <w:sz w:val="24"/>
                <w:szCs w:val="24"/>
              </w:rPr>
              <w:fldChar w:fldCharType="separate"/>
            </w:r>
          </w:p>
          <w:p w14:paraId="11C9B1FE" w14:textId="7F54DAF2" w:rsidR="00A55225" w:rsidRDefault="006D5464">
            <w:pPr>
              <w:pStyle w:val="14"/>
              <w:spacing w:line="400" w:lineRule="exact"/>
              <w:rPr>
                <w:rFonts w:ascii="Times New Roman" w:hAnsi="Times New Roman"/>
                <w:snapToGrid w:val="0"/>
                <w:sz w:val="24"/>
                <w:szCs w:val="24"/>
              </w:rPr>
            </w:pPr>
            <w:r>
              <w:rPr>
                <w:rFonts w:ascii="Times New Roman" w:hAnsi="Times New Roman"/>
                <w:snapToGrid w:val="0"/>
                <w:sz w:val="24"/>
                <w:szCs w:val="24"/>
              </w:rPr>
              <w:fldChar w:fldCharType="end"/>
            </w:r>
            <w:r w:rsidR="00904E4A">
              <w:rPr>
                <w:rFonts w:ascii="Times New Roman" w:hAnsi="Times New Roman"/>
                <w:snapToGrid w:val="0"/>
                <w:sz w:val="24"/>
                <w:szCs w:val="24"/>
              </w:rPr>
              <w:t>□</w:t>
            </w:r>
            <w:r>
              <w:rPr>
                <w:rFonts w:ascii="Times New Roman" w:hAnsi="Times New Roman"/>
                <w:snapToGrid w:val="0"/>
                <w:sz w:val="24"/>
                <w:szCs w:val="24"/>
              </w:rPr>
              <w:fldChar w:fldCharType="begin"/>
            </w:r>
            <w:r>
              <w:rPr>
                <w:rFonts w:ascii="Times New Roman" w:hAnsi="Times New Roman"/>
                <w:snapToGrid w:val="0"/>
                <w:sz w:val="24"/>
                <w:szCs w:val="24"/>
              </w:rPr>
              <w:instrText xml:space="preserve"> MERGEFIELD tbbjfs_zj|1|e82341ad-a68c-414f-933f-ea1bcc18b60a|e12ee692-4310-455e-902e-47165e307a62 </w:instrText>
            </w:r>
            <w:r>
              <w:rPr>
                <w:rFonts w:ascii="Times New Roman" w:hAnsi="Times New Roman"/>
                <w:snapToGrid w:val="0"/>
                <w:sz w:val="24"/>
                <w:szCs w:val="24"/>
              </w:rPr>
              <w:fldChar w:fldCharType="separate"/>
            </w:r>
            <w:r>
              <w:rPr>
                <w:rFonts w:ascii="Times New Roman" w:hAnsi="Times New Roman"/>
                <w:snapToGrid w:val="0"/>
                <w:sz w:val="24"/>
                <w:szCs w:val="24"/>
              </w:rPr>
              <w:t>总价合同</w:t>
            </w:r>
            <w:r>
              <w:rPr>
                <w:rFonts w:ascii="Times New Roman" w:hAnsi="Times New Roman"/>
                <w:snapToGrid w:val="0"/>
                <w:sz w:val="24"/>
                <w:szCs w:val="24"/>
              </w:rPr>
              <w:fldChar w:fldCharType="end"/>
            </w:r>
            <w:r>
              <w:rPr>
                <w:rFonts w:ascii="Times New Roman" w:hAnsi="Times New Roman"/>
                <w:snapToGrid w:val="0"/>
                <w:sz w:val="24"/>
                <w:szCs w:val="24"/>
              </w:rPr>
              <w:fldChar w:fldCharType="begin"/>
            </w:r>
            <w:r>
              <w:rPr>
                <w:rFonts w:ascii="Times New Roman" w:hAnsi="Times New Roman"/>
                <w:snapToGrid w:val="0"/>
                <w:sz w:val="24"/>
                <w:szCs w:val="24"/>
              </w:rPr>
              <w:instrText xml:space="preserve"> MERGEFIELD tbbjfs_zj|2|e82341ad-a68c-414f-933f-ea1bcc18b60a|e12ee692-4310-455e-902e-47165e307a62 </w:instrText>
            </w:r>
            <w:r>
              <w:rPr>
                <w:rFonts w:ascii="Times New Roman" w:hAnsi="Times New Roman"/>
                <w:snapToGrid w:val="0"/>
                <w:sz w:val="24"/>
                <w:szCs w:val="24"/>
              </w:rPr>
              <w:fldChar w:fldCharType="separate"/>
            </w:r>
          </w:p>
          <w:p w14:paraId="01BE07E9"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fldChar w:fldCharType="end"/>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fldChar w:fldCharType="begin"/>
            </w:r>
            <w:r>
              <w:rPr>
                <w:rFonts w:ascii="Times New Roman" w:hAnsi="Times New Roman" w:cs="Times New Roman"/>
                <w:snapToGrid w:val="0"/>
                <w:sz w:val="24"/>
                <w:szCs w:val="24"/>
                <w:lang w:eastAsia="zh-CN"/>
              </w:rPr>
              <w:instrText xml:space="preserve"> MERGEFIELD tbbjfs_qt|1|e82341ad-a68c-414f-933f-ea1bcc18b60a|d5d13e28-0c3c-44d6-b44d-d3237270e669 </w:instrText>
            </w:r>
            <w:r>
              <w:rPr>
                <w:rFonts w:ascii="Times New Roman" w:hAnsi="Times New Roman" w:cs="Times New Roman"/>
                <w:snapToGrid w:val="0"/>
                <w:sz w:val="24"/>
                <w:szCs w:val="24"/>
                <w:lang w:eastAsia="zh-CN"/>
              </w:rPr>
              <w:fldChar w:fldCharType="separate"/>
            </w:r>
            <w:r>
              <w:rPr>
                <w:rFonts w:ascii="Times New Roman" w:hAnsi="Times New Roman" w:cs="Times New Roman"/>
                <w:snapToGrid w:val="0"/>
                <w:sz w:val="24"/>
                <w:szCs w:val="24"/>
                <w:lang w:eastAsia="zh-CN"/>
              </w:rPr>
              <w:t>其他：</w:t>
            </w:r>
            <w:r>
              <w:rPr>
                <w:rFonts w:ascii="Times New Roman" w:hAnsi="Times New Roman" w:cs="Times New Roman"/>
                <w:snapToGrid w:val="0"/>
                <w:sz w:val="24"/>
                <w:szCs w:val="24"/>
                <w:lang w:eastAsia="zh-CN"/>
              </w:rPr>
              <w:fldChar w:fldCharType="end"/>
            </w:r>
          </w:p>
        </w:tc>
      </w:tr>
      <w:tr w:rsidR="00A55225" w14:paraId="106F7C1A" w14:textId="77777777">
        <w:trPr>
          <w:trHeight w:val="397"/>
        </w:trPr>
        <w:tc>
          <w:tcPr>
            <w:tcW w:w="1208" w:type="dxa"/>
            <w:tcMar>
              <w:top w:w="57" w:type="dxa"/>
              <w:left w:w="57" w:type="dxa"/>
              <w:bottom w:w="57" w:type="dxa"/>
              <w:right w:w="57" w:type="dxa"/>
            </w:tcMar>
            <w:vAlign w:val="center"/>
          </w:tcPr>
          <w:p w14:paraId="7138A486"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3.3.1</w:t>
            </w:r>
          </w:p>
        </w:tc>
        <w:tc>
          <w:tcPr>
            <w:tcW w:w="2268" w:type="dxa"/>
            <w:tcMar>
              <w:top w:w="57" w:type="dxa"/>
              <w:left w:w="57" w:type="dxa"/>
              <w:bottom w:w="57" w:type="dxa"/>
              <w:right w:w="57" w:type="dxa"/>
            </w:tcMar>
            <w:vAlign w:val="center"/>
          </w:tcPr>
          <w:p w14:paraId="250CAE6E" w14:textId="77777777" w:rsidR="00A55225" w:rsidRDefault="006D5464">
            <w:pPr>
              <w:adjustRightInd w:val="0"/>
              <w:snapToGrid w:val="0"/>
              <w:spacing w:line="400" w:lineRule="exact"/>
              <w:jc w:val="center"/>
              <w:rPr>
                <w:rFonts w:ascii="Times New Roman" w:hAnsi="Times New Roman" w:cs="Times New Roman"/>
                <w:snapToGrid w:val="0"/>
                <w:sz w:val="24"/>
                <w:szCs w:val="24"/>
              </w:rPr>
            </w:pPr>
            <w:proofErr w:type="spellStart"/>
            <w:r>
              <w:rPr>
                <w:rFonts w:ascii="Times New Roman" w:hAnsi="Times New Roman" w:cs="Times New Roman"/>
                <w:snapToGrid w:val="0"/>
                <w:sz w:val="24"/>
                <w:szCs w:val="24"/>
              </w:rPr>
              <w:t>响应文件有效期</w:t>
            </w:r>
            <w:proofErr w:type="spellEnd"/>
          </w:p>
        </w:tc>
        <w:tc>
          <w:tcPr>
            <w:tcW w:w="6237" w:type="dxa"/>
            <w:shd w:val="clear" w:color="auto" w:fill="auto"/>
            <w:tcMar>
              <w:top w:w="57" w:type="dxa"/>
              <w:left w:w="57" w:type="dxa"/>
              <w:bottom w:w="57" w:type="dxa"/>
              <w:right w:w="57" w:type="dxa"/>
            </w:tcMar>
            <w:vAlign w:val="center"/>
          </w:tcPr>
          <w:p w14:paraId="728C6E47"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提交响应文件截止期</w:t>
            </w:r>
            <w:r>
              <w:rPr>
                <w:rFonts w:ascii="Times New Roman" w:hAnsi="Times New Roman" w:cs="Times New Roman" w:hint="eastAsia"/>
                <w:snapToGrid w:val="0"/>
                <w:sz w:val="24"/>
                <w:szCs w:val="24"/>
                <w:lang w:eastAsia="zh-CN"/>
              </w:rPr>
              <w:t>后</w:t>
            </w:r>
            <w:r>
              <w:rPr>
                <w:rFonts w:ascii="Times New Roman" w:hAnsi="Times New Roman" w:cs="Times New Roman" w:hint="eastAsia"/>
                <w:snapToGrid w:val="0"/>
                <w:sz w:val="24"/>
                <w:szCs w:val="24"/>
                <w:lang w:eastAsia="zh-CN"/>
              </w:rPr>
              <w:t>9</w:t>
            </w:r>
            <w:r>
              <w:rPr>
                <w:rFonts w:ascii="Times New Roman" w:hAnsi="Times New Roman" w:cs="Times New Roman"/>
                <w:snapToGrid w:val="0"/>
                <w:sz w:val="24"/>
                <w:szCs w:val="24"/>
                <w:lang w:eastAsia="zh-CN"/>
              </w:rPr>
              <w:t>0</w:t>
            </w:r>
            <w:r>
              <w:rPr>
                <w:rFonts w:ascii="Times New Roman" w:hAnsi="Times New Roman" w:cs="Times New Roman" w:hint="eastAsia"/>
                <w:snapToGrid w:val="0"/>
                <w:sz w:val="24"/>
                <w:szCs w:val="24"/>
                <w:lang w:eastAsia="zh-CN"/>
              </w:rPr>
              <w:t>日历天</w:t>
            </w:r>
          </w:p>
        </w:tc>
      </w:tr>
      <w:tr w:rsidR="00A55225" w14:paraId="60069C76" w14:textId="77777777">
        <w:trPr>
          <w:trHeight w:val="397"/>
        </w:trPr>
        <w:tc>
          <w:tcPr>
            <w:tcW w:w="1208" w:type="dxa"/>
            <w:tcMar>
              <w:top w:w="57" w:type="dxa"/>
              <w:left w:w="57" w:type="dxa"/>
              <w:bottom w:w="57" w:type="dxa"/>
              <w:right w:w="57" w:type="dxa"/>
            </w:tcMar>
            <w:vAlign w:val="center"/>
          </w:tcPr>
          <w:p w14:paraId="1FF8B0E9"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3.4.1</w:t>
            </w:r>
          </w:p>
        </w:tc>
        <w:tc>
          <w:tcPr>
            <w:tcW w:w="2268" w:type="dxa"/>
            <w:tcMar>
              <w:top w:w="57" w:type="dxa"/>
              <w:left w:w="57" w:type="dxa"/>
              <w:bottom w:w="57" w:type="dxa"/>
              <w:right w:w="57" w:type="dxa"/>
            </w:tcMar>
            <w:vAlign w:val="center"/>
          </w:tcPr>
          <w:p w14:paraId="22A7AEB7" w14:textId="77777777" w:rsidR="00A55225" w:rsidRDefault="006D5464">
            <w:pPr>
              <w:adjustRightInd w:val="0"/>
              <w:snapToGrid w:val="0"/>
              <w:spacing w:line="400" w:lineRule="exact"/>
              <w:jc w:val="center"/>
              <w:rPr>
                <w:rFonts w:ascii="Times New Roman" w:hAnsi="Times New Roman" w:cs="Times New Roman"/>
                <w:snapToGrid w:val="0"/>
                <w:sz w:val="24"/>
                <w:szCs w:val="24"/>
              </w:rPr>
            </w:pPr>
            <w:proofErr w:type="spellStart"/>
            <w:r>
              <w:rPr>
                <w:rFonts w:ascii="Times New Roman" w:hAnsi="Times New Roman" w:cs="Times New Roman"/>
                <w:snapToGrid w:val="0"/>
                <w:sz w:val="24"/>
                <w:szCs w:val="24"/>
              </w:rPr>
              <w:t>响应保证金</w:t>
            </w:r>
            <w:proofErr w:type="spellEnd"/>
          </w:p>
        </w:tc>
        <w:tc>
          <w:tcPr>
            <w:tcW w:w="6237" w:type="dxa"/>
            <w:tcMar>
              <w:top w:w="57" w:type="dxa"/>
              <w:left w:w="57" w:type="dxa"/>
              <w:bottom w:w="57" w:type="dxa"/>
              <w:right w:w="57" w:type="dxa"/>
            </w:tcMar>
            <w:vAlign w:val="center"/>
          </w:tcPr>
          <w:p w14:paraId="15E674AE" w14:textId="77777777" w:rsidR="00A55225" w:rsidRDefault="00E56FC2">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sym w:font="Wingdings" w:char="00FE"/>
            </w:r>
            <w:r w:rsidR="006D5464">
              <w:rPr>
                <w:rFonts w:ascii="Times New Roman" w:hAnsi="Times New Roman" w:cs="Times New Roman"/>
                <w:snapToGrid w:val="0"/>
                <w:sz w:val="24"/>
                <w:szCs w:val="24"/>
                <w:lang w:eastAsia="zh-CN"/>
              </w:rPr>
              <w:t>不要求递交</w:t>
            </w:r>
          </w:p>
          <w:p w14:paraId="4516F4A7" w14:textId="77777777" w:rsidR="00A55225" w:rsidRDefault="00E56FC2">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w:t>
            </w:r>
            <w:r w:rsidR="006D5464">
              <w:rPr>
                <w:rFonts w:ascii="Times New Roman" w:hAnsi="Times New Roman" w:cs="Times New Roman"/>
                <w:snapToGrid w:val="0"/>
                <w:sz w:val="24"/>
                <w:szCs w:val="24"/>
                <w:lang w:eastAsia="zh-CN"/>
              </w:rPr>
              <w:t>要求递交</w:t>
            </w:r>
          </w:p>
          <w:p w14:paraId="1CB48269" w14:textId="77777777" w:rsidR="00A55225" w:rsidRDefault="006D5464">
            <w:pPr>
              <w:adjustRightInd w:val="0"/>
              <w:snapToGrid w:val="0"/>
              <w:spacing w:line="400" w:lineRule="exact"/>
              <w:ind w:firstLine="42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保证金的金额：</w:t>
            </w:r>
            <w:r w:rsidR="00880842">
              <w:rPr>
                <w:rFonts w:ascii="Times New Roman" w:hAnsi="Times New Roman" w:cs="Times New Roman"/>
                <w:snapToGrid w:val="0"/>
                <w:sz w:val="24"/>
                <w:szCs w:val="24"/>
                <w:lang w:eastAsia="zh-CN"/>
              </w:rPr>
              <w:t xml:space="preserve">/ </w:t>
            </w:r>
            <w:r>
              <w:rPr>
                <w:rFonts w:ascii="Times New Roman" w:hAnsi="Times New Roman" w:cs="Times New Roman"/>
                <w:snapToGrid w:val="0"/>
                <w:sz w:val="24"/>
                <w:szCs w:val="24"/>
                <w:lang w:eastAsia="zh-CN"/>
              </w:rPr>
              <w:t>元</w:t>
            </w:r>
          </w:p>
          <w:p w14:paraId="53FBC485" w14:textId="77777777" w:rsidR="00A55225" w:rsidRDefault="006D5464">
            <w:pPr>
              <w:spacing w:line="400" w:lineRule="exact"/>
              <w:ind w:firstLineChars="200" w:firstLine="480"/>
              <w:rPr>
                <w:rFonts w:ascii="Times New Roman" w:hAnsi="Times New Roman" w:cs="Times New Roman"/>
                <w:sz w:val="24"/>
                <w:szCs w:val="24"/>
                <w:lang w:eastAsia="zh-CN"/>
              </w:rPr>
            </w:pPr>
            <w:r>
              <w:rPr>
                <w:rFonts w:ascii="Times New Roman" w:hAnsi="Times New Roman" w:cs="Times New Roman"/>
                <w:snapToGrid w:val="0"/>
                <w:sz w:val="24"/>
                <w:szCs w:val="24"/>
                <w:lang w:eastAsia="zh-CN"/>
              </w:rPr>
              <w:t>保证金的形式：</w:t>
            </w:r>
            <w:r>
              <w:rPr>
                <w:rFonts w:ascii="Times New Roman" w:hAnsi="Times New Roman" w:cs="Times New Roman"/>
                <w:sz w:val="24"/>
                <w:szCs w:val="24"/>
                <w:lang w:eastAsia="zh-CN"/>
              </w:rPr>
              <w:t>银行转账或电子汇款形式</w:t>
            </w:r>
          </w:p>
          <w:p w14:paraId="7CAEFC01" w14:textId="77777777" w:rsidR="00A55225" w:rsidRDefault="006D5464">
            <w:pPr>
              <w:spacing w:line="400" w:lineRule="exact"/>
              <w:ind w:firstLineChars="200" w:firstLine="48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缴款时间：</w:t>
            </w:r>
            <w:r w:rsidR="004C49CB">
              <w:rPr>
                <w:rFonts w:ascii="Times New Roman" w:hAnsi="Times New Roman" w:cs="Times New Roman" w:hint="eastAsia"/>
                <w:snapToGrid w:val="0"/>
                <w:sz w:val="24"/>
                <w:szCs w:val="24"/>
                <w:lang w:eastAsia="zh-CN"/>
              </w:rPr>
              <w:t xml:space="preserve"> </w:t>
            </w:r>
            <w:r w:rsidR="004C49CB">
              <w:rPr>
                <w:rFonts w:ascii="Times New Roman" w:hAnsi="Times New Roman" w:cs="Times New Roman"/>
                <w:snapToGrid w:val="0"/>
                <w:sz w:val="24"/>
                <w:szCs w:val="24"/>
                <w:lang w:eastAsia="zh-CN"/>
              </w:rPr>
              <w:t xml:space="preserve">  </w:t>
            </w:r>
            <w:r>
              <w:rPr>
                <w:rFonts w:ascii="Times New Roman" w:hAnsi="Times New Roman" w:cs="Times New Roman"/>
                <w:snapToGrid w:val="0"/>
                <w:sz w:val="24"/>
                <w:szCs w:val="24"/>
                <w:lang w:eastAsia="zh-CN"/>
              </w:rPr>
              <w:t>年</w:t>
            </w:r>
            <w:r w:rsidR="004C49CB">
              <w:rPr>
                <w:rFonts w:ascii="Times New Roman" w:hAnsi="Times New Roman" w:cs="Times New Roman" w:hint="eastAsia"/>
                <w:snapToGrid w:val="0"/>
                <w:sz w:val="24"/>
                <w:szCs w:val="24"/>
                <w:lang w:eastAsia="zh-CN"/>
              </w:rPr>
              <w:t xml:space="preserve"> </w:t>
            </w:r>
            <w:r w:rsidR="004C49CB">
              <w:rPr>
                <w:rFonts w:ascii="Times New Roman" w:hAnsi="Times New Roman" w:cs="Times New Roman"/>
                <w:snapToGrid w:val="0"/>
                <w:sz w:val="24"/>
                <w:szCs w:val="24"/>
                <w:lang w:eastAsia="zh-CN"/>
              </w:rPr>
              <w:t xml:space="preserve">   </w:t>
            </w:r>
            <w:r>
              <w:rPr>
                <w:rFonts w:ascii="Times New Roman" w:hAnsi="Times New Roman" w:cs="Times New Roman"/>
                <w:snapToGrid w:val="0"/>
                <w:sz w:val="24"/>
                <w:szCs w:val="24"/>
                <w:lang w:eastAsia="zh-CN"/>
              </w:rPr>
              <w:t>月</w:t>
            </w:r>
            <w:r w:rsidR="004C49CB">
              <w:rPr>
                <w:rFonts w:ascii="Times New Roman" w:hAnsi="Times New Roman" w:cs="Times New Roman" w:hint="eastAsia"/>
                <w:snapToGrid w:val="0"/>
                <w:sz w:val="24"/>
                <w:szCs w:val="24"/>
                <w:lang w:eastAsia="zh-CN"/>
              </w:rPr>
              <w:t xml:space="preserve"> </w:t>
            </w:r>
            <w:r w:rsidR="004C49CB">
              <w:rPr>
                <w:rFonts w:ascii="Times New Roman" w:hAnsi="Times New Roman" w:cs="Times New Roman"/>
                <w:snapToGrid w:val="0"/>
                <w:sz w:val="24"/>
                <w:szCs w:val="24"/>
                <w:lang w:eastAsia="zh-CN"/>
              </w:rPr>
              <w:t xml:space="preserve">   </w:t>
            </w:r>
            <w:r>
              <w:rPr>
                <w:rFonts w:ascii="Times New Roman" w:hAnsi="Times New Roman" w:cs="Times New Roman"/>
                <w:snapToGrid w:val="0"/>
                <w:sz w:val="24"/>
                <w:szCs w:val="24"/>
                <w:lang w:eastAsia="zh-CN"/>
              </w:rPr>
              <w:t>日</w:t>
            </w:r>
            <w:r w:rsidR="004C49CB">
              <w:rPr>
                <w:rFonts w:ascii="Times New Roman" w:hAnsi="Times New Roman" w:cs="Times New Roman" w:hint="eastAsia"/>
                <w:snapToGrid w:val="0"/>
                <w:sz w:val="24"/>
                <w:szCs w:val="24"/>
                <w:lang w:eastAsia="zh-CN"/>
              </w:rPr>
              <w:t xml:space="preserve"> </w:t>
            </w:r>
            <w:r w:rsidR="004C49CB">
              <w:rPr>
                <w:rFonts w:ascii="Times New Roman" w:hAnsi="Times New Roman" w:cs="Times New Roman"/>
                <w:snapToGrid w:val="0"/>
                <w:sz w:val="24"/>
                <w:szCs w:val="24"/>
                <w:lang w:eastAsia="zh-CN"/>
              </w:rPr>
              <w:t xml:space="preserve">  </w:t>
            </w:r>
            <w:r>
              <w:rPr>
                <w:rFonts w:ascii="Times New Roman" w:hAnsi="Times New Roman" w:cs="Times New Roman"/>
                <w:snapToGrid w:val="0"/>
                <w:sz w:val="24"/>
                <w:szCs w:val="24"/>
                <w:lang w:eastAsia="zh-CN"/>
              </w:rPr>
              <w:t>时</w:t>
            </w:r>
            <w:r w:rsidR="004C49CB">
              <w:rPr>
                <w:rFonts w:ascii="Times New Roman" w:hAnsi="Times New Roman" w:cs="Times New Roman" w:hint="eastAsia"/>
                <w:snapToGrid w:val="0"/>
                <w:sz w:val="24"/>
                <w:szCs w:val="24"/>
                <w:lang w:eastAsia="zh-CN"/>
              </w:rPr>
              <w:t xml:space="preserve"> </w:t>
            </w:r>
            <w:r w:rsidR="004C49CB">
              <w:rPr>
                <w:rFonts w:ascii="Times New Roman" w:hAnsi="Times New Roman" w:cs="Times New Roman"/>
                <w:snapToGrid w:val="0"/>
                <w:sz w:val="24"/>
                <w:szCs w:val="24"/>
                <w:lang w:eastAsia="zh-CN"/>
              </w:rPr>
              <w:t xml:space="preserve">   </w:t>
            </w:r>
            <w:r>
              <w:rPr>
                <w:rFonts w:ascii="Times New Roman" w:hAnsi="Times New Roman" w:cs="Times New Roman"/>
                <w:snapToGrid w:val="0"/>
                <w:sz w:val="24"/>
                <w:szCs w:val="24"/>
                <w:lang w:eastAsia="zh-CN"/>
              </w:rPr>
              <w:t>分前</w:t>
            </w:r>
            <w:r>
              <w:rPr>
                <w:rFonts w:ascii="Times New Roman" w:hAnsi="Times New Roman" w:cs="Times New Roman"/>
                <w:snapToGrid w:val="0"/>
                <w:sz w:val="24"/>
                <w:szCs w:val="24"/>
                <w:lang w:eastAsia="zh-CN"/>
              </w:rPr>
              <w:tab/>
            </w:r>
          </w:p>
        </w:tc>
      </w:tr>
      <w:tr w:rsidR="00A55225" w14:paraId="46F1FFF7" w14:textId="77777777">
        <w:trPr>
          <w:trHeight w:val="397"/>
        </w:trPr>
        <w:tc>
          <w:tcPr>
            <w:tcW w:w="1208" w:type="dxa"/>
            <w:tcMar>
              <w:top w:w="57" w:type="dxa"/>
              <w:left w:w="57" w:type="dxa"/>
              <w:bottom w:w="57" w:type="dxa"/>
              <w:right w:w="57" w:type="dxa"/>
            </w:tcMar>
            <w:vAlign w:val="center"/>
          </w:tcPr>
          <w:p w14:paraId="78AD3C7F"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3.4.2</w:t>
            </w:r>
          </w:p>
        </w:tc>
        <w:tc>
          <w:tcPr>
            <w:tcW w:w="2268" w:type="dxa"/>
            <w:tcMar>
              <w:top w:w="57" w:type="dxa"/>
              <w:left w:w="57" w:type="dxa"/>
              <w:bottom w:w="57" w:type="dxa"/>
              <w:right w:w="57" w:type="dxa"/>
            </w:tcMar>
            <w:vAlign w:val="center"/>
          </w:tcPr>
          <w:p w14:paraId="28F6C7FA" w14:textId="77777777" w:rsidR="00A55225" w:rsidRDefault="006D5464">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退还响应保证金的时间</w:t>
            </w:r>
          </w:p>
        </w:tc>
        <w:tc>
          <w:tcPr>
            <w:tcW w:w="6237" w:type="dxa"/>
            <w:tcMar>
              <w:top w:w="57" w:type="dxa"/>
              <w:left w:w="57" w:type="dxa"/>
              <w:bottom w:w="57" w:type="dxa"/>
              <w:right w:w="57" w:type="dxa"/>
            </w:tcMar>
            <w:vAlign w:val="center"/>
          </w:tcPr>
          <w:p w14:paraId="1E6294C5" w14:textId="77777777" w:rsidR="00A55225" w:rsidRDefault="006D5464">
            <w:pPr>
              <w:adjustRightInd w:val="0"/>
              <w:snapToGrid w:val="0"/>
              <w:spacing w:line="400" w:lineRule="exact"/>
              <w:ind w:firstLineChars="200" w:firstLine="48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未成交供应商的响应保证金于成交通知书发出后</w:t>
            </w:r>
            <w:r>
              <w:rPr>
                <w:rFonts w:ascii="Times New Roman" w:hAnsi="Times New Roman" w:cs="Times New Roman"/>
                <w:snapToGrid w:val="0"/>
                <w:sz w:val="24"/>
                <w:szCs w:val="24"/>
                <w:lang w:eastAsia="zh-CN"/>
              </w:rPr>
              <w:t>60</w:t>
            </w:r>
            <w:r>
              <w:rPr>
                <w:rFonts w:ascii="Times New Roman" w:hAnsi="Times New Roman" w:cs="Times New Roman"/>
                <w:snapToGrid w:val="0"/>
                <w:sz w:val="24"/>
                <w:szCs w:val="24"/>
                <w:lang w:eastAsia="zh-CN"/>
              </w:rPr>
              <w:t>日历天内退还；成交供应商的响应保证金于劳务服务合同签订后</w:t>
            </w:r>
            <w:r>
              <w:rPr>
                <w:rFonts w:ascii="Times New Roman" w:hAnsi="Times New Roman" w:cs="Times New Roman"/>
                <w:snapToGrid w:val="0"/>
                <w:sz w:val="24"/>
                <w:szCs w:val="24"/>
                <w:lang w:eastAsia="zh-CN"/>
              </w:rPr>
              <w:t>60</w:t>
            </w:r>
            <w:r>
              <w:rPr>
                <w:rFonts w:ascii="Times New Roman" w:hAnsi="Times New Roman" w:cs="Times New Roman"/>
                <w:snapToGrid w:val="0"/>
                <w:sz w:val="24"/>
                <w:szCs w:val="24"/>
                <w:lang w:eastAsia="zh-CN"/>
              </w:rPr>
              <w:t>日历天内退还。</w:t>
            </w:r>
          </w:p>
        </w:tc>
      </w:tr>
      <w:tr w:rsidR="00A55225" w14:paraId="7F8750F3" w14:textId="77777777">
        <w:trPr>
          <w:trHeight w:val="397"/>
        </w:trPr>
        <w:tc>
          <w:tcPr>
            <w:tcW w:w="1208" w:type="dxa"/>
            <w:tcMar>
              <w:top w:w="57" w:type="dxa"/>
              <w:left w:w="57" w:type="dxa"/>
              <w:bottom w:w="57" w:type="dxa"/>
              <w:right w:w="57" w:type="dxa"/>
            </w:tcMar>
            <w:vAlign w:val="center"/>
          </w:tcPr>
          <w:p w14:paraId="4CF57BA0"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3.4.3(3)</w:t>
            </w:r>
          </w:p>
        </w:tc>
        <w:tc>
          <w:tcPr>
            <w:tcW w:w="2268" w:type="dxa"/>
            <w:tcMar>
              <w:top w:w="57" w:type="dxa"/>
              <w:left w:w="57" w:type="dxa"/>
              <w:bottom w:w="57" w:type="dxa"/>
              <w:right w:w="57" w:type="dxa"/>
            </w:tcMar>
            <w:vAlign w:val="center"/>
          </w:tcPr>
          <w:p w14:paraId="00947B40" w14:textId="77777777" w:rsidR="00A55225" w:rsidRDefault="006D5464">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不退还响应保证金的其他情形</w:t>
            </w:r>
          </w:p>
        </w:tc>
        <w:tc>
          <w:tcPr>
            <w:tcW w:w="6237" w:type="dxa"/>
            <w:tcMar>
              <w:top w:w="57" w:type="dxa"/>
              <w:left w:w="57" w:type="dxa"/>
              <w:bottom w:w="57" w:type="dxa"/>
              <w:right w:w="57" w:type="dxa"/>
            </w:tcMar>
            <w:vAlign w:val="center"/>
          </w:tcPr>
          <w:p w14:paraId="5B48FCB9"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w:t>
            </w:r>
            <w:r>
              <w:rPr>
                <w:rFonts w:ascii="Times New Roman" w:hAnsi="Times New Roman" w:cs="Times New Roman"/>
                <w:snapToGrid w:val="0"/>
                <w:sz w:val="24"/>
                <w:szCs w:val="24"/>
                <w:lang w:eastAsia="zh-CN"/>
              </w:rPr>
              <w:t>中标后，无正当理由放弃中标资格；</w:t>
            </w:r>
          </w:p>
          <w:p w14:paraId="1A142113"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w:t>
            </w:r>
            <w:r>
              <w:rPr>
                <w:rFonts w:ascii="Times New Roman" w:hAnsi="Times New Roman" w:cs="Times New Roman"/>
                <w:snapToGrid w:val="0"/>
                <w:sz w:val="24"/>
                <w:szCs w:val="24"/>
                <w:lang w:eastAsia="zh-CN"/>
              </w:rPr>
              <w:t>中标通知书发布后，</w:t>
            </w:r>
            <w:r>
              <w:rPr>
                <w:rFonts w:ascii="Times New Roman" w:hAnsi="Times New Roman" w:cs="Times New Roman"/>
                <w:snapToGrid w:val="0"/>
                <w:sz w:val="24"/>
                <w:szCs w:val="24"/>
                <w:lang w:eastAsia="zh-CN"/>
              </w:rPr>
              <w:t>30</w:t>
            </w:r>
            <w:r>
              <w:rPr>
                <w:rFonts w:ascii="Times New Roman" w:hAnsi="Times New Roman" w:cs="Times New Roman"/>
                <w:snapToGrid w:val="0"/>
                <w:sz w:val="24"/>
                <w:szCs w:val="24"/>
                <w:lang w:eastAsia="zh-CN"/>
              </w:rPr>
              <w:t>个日历天内无正当理由不与招标人签订合同；</w:t>
            </w:r>
          </w:p>
          <w:p w14:paraId="11458902"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w:t>
            </w:r>
            <w:r>
              <w:rPr>
                <w:rFonts w:ascii="Times New Roman" w:hAnsi="Times New Roman" w:cs="Times New Roman" w:hint="eastAsia"/>
                <w:snapToGrid w:val="0"/>
                <w:sz w:val="24"/>
                <w:szCs w:val="24"/>
                <w:lang w:eastAsia="zh-CN"/>
              </w:rPr>
              <w:t>．</w:t>
            </w:r>
            <w:r>
              <w:rPr>
                <w:rFonts w:ascii="Times New Roman" w:hAnsi="Times New Roman" w:cs="Times New Roman"/>
                <w:snapToGrid w:val="0"/>
                <w:sz w:val="24"/>
                <w:szCs w:val="24"/>
                <w:lang w:eastAsia="zh-CN"/>
              </w:rPr>
              <w:t>在签订合同时，向招标人提出附加条件；</w:t>
            </w:r>
          </w:p>
          <w:p w14:paraId="33A5C08F"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w:t>
            </w:r>
            <w:r>
              <w:rPr>
                <w:rFonts w:ascii="Times New Roman" w:hAnsi="Times New Roman" w:cs="Times New Roman" w:hint="eastAsia"/>
                <w:snapToGrid w:val="0"/>
                <w:sz w:val="24"/>
                <w:szCs w:val="24"/>
                <w:lang w:eastAsia="zh-CN"/>
              </w:rPr>
              <w:t>．</w:t>
            </w:r>
            <w:r>
              <w:rPr>
                <w:rFonts w:ascii="Times New Roman" w:hAnsi="Times New Roman" w:cs="Times New Roman"/>
                <w:snapToGrid w:val="0"/>
                <w:sz w:val="24"/>
                <w:szCs w:val="24"/>
                <w:lang w:eastAsia="zh-CN"/>
              </w:rPr>
              <w:t>无正当理由拒绝提交履约保证金；</w:t>
            </w:r>
          </w:p>
          <w:p w14:paraId="78D8F594"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5</w:t>
            </w:r>
            <w:r>
              <w:rPr>
                <w:rFonts w:ascii="Times New Roman" w:hAnsi="Times New Roman" w:cs="Times New Roman" w:hint="eastAsia"/>
                <w:snapToGrid w:val="0"/>
                <w:sz w:val="24"/>
                <w:szCs w:val="24"/>
                <w:lang w:eastAsia="zh-CN"/>
              </w:rPr>
              <w:t>．</w:t>
            </w:r>
            <w:r>
              <w:rPr>
                <w:rFonts w:ascii="Times New Roman" w:hAnsi="Times New Roman" w:cs="Times New Roman"/>
                <w:snapToGrid w:val="0"/>
                <w:sz w:val="24"/>
                <w:szCs w:val="24"/>
                <w:lang w:eastAsia="zh-CN"/>
              </w:rPr>
              <w:t>要求修改、补充和撤销投标文件的实质性内容；</w:t>
            </w:r>
          </w:p>
          <w:p w14:paraId="3652217B"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6</w:t>
            </w:r>
            <w:r>
              <w:rPr>
                <w:rFonts w:ascii="Times New Roman" w:hAnsi="Times New Roman" w:cs="Times New Roman" w:hint="eastAsia"/>
                <w:snapToGrid w:val="0"/>
                <w:sz w:val="24"/>
                <w:szCs w:val="24"/>
                <w:lang w:eastAsia="zh-CN"/>
              </w:rPr>
              <w:t>．</w:t>
            </w:r>
            <w:r>
              <w:rPr>
                <w:rFonts w:ascii="Times New Roman" w:hAnsi="Times New Roman" w:cs="Times New Roman"/>
                <w:snapToGrid w:val="0"/>
                <w:sz w:val="24"/>
                <w:szCs w:val="24"/>
                <w:lang w:eastAsia="zh-CN"/>
              </w:rPr>
              <w:t>要求更改采购文件和中标通知书的实质内容；</w:t>
            </w:r>
          </w:p>
          <w:p w14:paraId="07DB491F"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7</w:t>
            </w:r>
            <w:r>
              <w:rPr>
                <w:rFonts w:ascii="Times New Roman" w:hAnsi="Times New Roman" w:cs="Times New Roman" w:hint="eastAsia"/>
                <w:snapToGrid w:val="0"/>
                <w:sz w:val="24"/>
                <w:szCs w:val="24"/>
                <w:lang w:eastAsia="zh-CN"/>
              </w:rPr>
              <w:t>．</w:t>
            </w:r>
            <w:r>
              <w:rPr>
                <w:rFonts w:ascii="Times New Roman" w:hAnsi="Times New Roman" w:cs="Times New Roman"/>
                <w:snapToGrid w:val="0"/>
                <w:sz w:val="24"/>
                <w:szCs w:val="24"/>
                <w:lang w:eastAsia="zh-CN"/>
              </w:rPr>
              <w:t>法律法规和采购文件规定的其他情形；</w:t>
            </w:r>
          </w:p>
          <w:p w14:paraId="0290F126"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8</w:t>
            </w:r>
            <w:r>
              <w:rPr>
                <w:rFonts w:ascii="Times New Roman" w:hAnsi="Times New Roman" w:cs="Times New Roman" w:hint="eastAsia"/>
                <w:snapToGrid w:val="0"/>
                <w:sz w:val="24"/>
                <w:szCs w:val="24"/>
                <w:lang w:eastAsia="zh-CN"/>
              </w:rPr>
              <w:t>．</w:t>
            </w:r>
            <w:r>
              <w:rPr>
                <w:rFonts w:ascii="Times New Roman" w:hAnsi="Times New Roman" w:cs="Times New Roman"/>
                <w:snapToGrid w:val="0"/>
                <w:sz w:val="24"/>
                <w:szCs w:val="24"/>
                <w:lang w:eastAsia="zh-CN"/>
              </w:rPr>
              <w:t>拒签合同将不予退还投标保证金，没有明确表示且不按采购文件、中标人的投标文件、中标通知书要求与招标人签订合同；</w:t>
            </w:r>
          </w:p>
          <w:p w14:paraId="0D7FEBD7"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9</w:t>
            </w:r>
            <w:r>
              <w:rPr>
                <w:rFonts w:ascii="Times New Roman" w:hAnsi="Times New Roman" w:cs="Times New Roman" w:hint="eastAsia"/>
                <w:snapToGrid w:val="0"/>
                <w:sz w:val="24"/>
                <w:szCs w:val="24"/>
                <w:lang w:eastAsia="zh-CN"/>
              </w:rPr>
              <w:t>．</w:t>
            </w:r>
            <w:r>
              <w:rPr>
                <w:rFonts w:ascii="Times New Roman" w:hAnsi="Times New Roman" w:cs="Times New Roman"/>
                <w:snapToGrid w:val="0"/>
                <w:sz w:val="24"/>
                <w:szCs w:val="24"/>
                <w:lang w:eastAsia="zh-CN"/>
              </w:rPr>
              <w:t>投标人在投标活动中有串标、围标、弄虚作假或投标欺诈行为，经招投标监督部门查证属实的，投保保证金也不予退还。</w:t>
            </w:r>
          </w:p>
        </w:tc>
      </w:tr>
      <w:tr w:rsidR="00A55225" w14:paraId="4662A9BD" w14:textId="77777777">
        <w:trPr>
          <w:trHeight w:val="397"/>
        </w:trPr>
        <w:tc>
          <w:tcPr>
            <w:tcW w:w="1208" w:type="dxa"/>
            <w:tcMar>
              <w:top w:w="57" w:type="dxa"/>
              <w:left w:w="57" w:type="dxa"/>
              <w:bottom w:w="57" w:type="dxa"/>
              <w:right w:w="57" w:type="dxa"/>
            </w:tcMar>
            <w:vAlign w:val="center"/>
          </w:tcPr>
          <w:p w14:paraId="053973D1"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rPr>
              <w:t>5(1)</w:t>
            </w:r>
          </w:p>
        </w:tc>
        <w:tc>
          <w:tcPr>
            <w:tcW w:w="2268" w:type="dxa"/>
            <w:tcMar>
              <w:top w:w="57" w:type="dxa"/>
              <w:left w:w="57" w:type="dxa"/>
              <w:bottom w:w="57" w:type="dxa"/>
              <w:right w:w="57" w:type="dxa"/>
            </w:tcMar>
            <w:vAlign w:val="center"/>
          </w:tcPr>
          <w:p w14:paraId="081CBE05" w14:textId="77777777" w:rsidR="00A55225" w:rsidRDefault="006D5464">
            <w:pPr>
              <w:adjustRightInd w:val="0"/>
              <w:snapToGrid w:val="0"/>
              <w:spacing w:line="400" w:lineRule="exact"/>
              <w:jc w:val="center"/>
              <w:rPr>
                <w:rFonts w:ascii="Times New Roman" w:hAnsi="Times New Roman" w:cs="Times New Roman"/>
                <w:snapToGrid w:val="0"/>
                <w:sz w:val="24"/>
                <w:szCs w:val="24"/>
              </w:rPr>
            </w:pPr>
            <w:proofErr w:type="spellStart"/>
            <w:r>
              <w:rPr>
                <w:rFonts w:ascii="Times New Roman" w:hAnsi="Times New Roman" w:cs="Times New Roman"/>
                <w:snapToGrid w:val="0"/>
                <w:sz w:val="24"/>
                <w:szCs w:val="24"/>
              </w:rPr>
              <w:t>依法设立的证明材料</w:t>
            </w:r>
            <w:proofErr w:type="spellEnd"/>
          </w:p>
        </w:tc>
        <w:tc>
          <w:tcPr>
            <w:tcW w:w="6237" w:type="dxa"/>
            <w:tcMar>
              <w:top w:w="57" w:type="dxa"/>
              <w:left w:w="57" w:type="dxa"/>
              <w:bottom w:w="57" w:type="dxa"/>
              <w:right w:w="57" w:type="dxa"/>
            </w:tcMar>
            <w:vAlign w:val="center"/>
          </w:tcPr>
          <w:p w14:paraId="51B275EB" w14:textId="77777777" w:rsidR="00A55225" w:rsidRDefault="006D5464">
            <w:pPr>
              <w:adjustRightInd w:val="0"/>
              <w:snapToGrid w:val="0"/>
              <w:spacing w:line="400" w:lineRule="exact"/>
              <w:ind w:firstLineChars="200" w:firstLine="48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供应商应提供市场监管部门或其他行政机关颁发的可以合法开展业务的执照或证书复印件</w:t>
            </w:r>
          </w:p>
        </w:tc>
      </w:tr>
      <w:tr w:rsidR="00A55225" w14:paraId="17C0E005" w14:textId="77777777">
        <w:trPr>
          <w:trHeight w:val="397"/>
        </w:trPr>
        <w:tc>
          <w:tcPr>
            <w:tcW w:w="1208" w:type="dxa"/>
            <w:tcMar>
              <w:top w:w="57" w:type="dxa"/>
              <w:left w:w="57" w:type="dxa"/>
              <w:bottom w:w="57" w:type="dxa"/>
              <w:right w:w="57" w:type="dxa"/>
            </w:tcMar>
            <w:vAlign w:val="center"/>
          </w:tcPr>
          <w:p w14:paraId="52168AAE"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3.5(2)</w:t>
            </w:r>
          </w:p>
        </w:tc>
        <w:tc>
          <w:tcPr>
            <w:tcW w:w="2268" w:type="dxa"/>
            <w:tcMar>
              <w:top w:w="57" w:type="dxa"/>
              <w:left w:w="57" w:type="dxa"/>
              <w:bottom w:w="57" w:type="dxa"/>
              <w:right w:w="57" w:type="dxa"/>
            </w:tcMar>
            <w:vAlign w:val="center"/>
          </w:tcPr>
          <w:p w14:paraId="45D318F1" w14:textId="77777777" w:rsidR="00A55225" w:rsidRDefault="006D5464">
            <w:pPr>
              <w:adjustRightInd w:val="0"/>
              <w:snapToGrid w:val="0"/>
              <w:spacing w:line="400" w:lineRule="exact"/>
              <w:jc w:val="center"/>
              <w:rPr>
                <w:rFonts w:ascii="Times New Roman" w:hAnsi="Times New Roman" w:cs="Times New Roman"/>
                <w:snapToGrid w:val="0"/>
                <w:sz w:val="24"/>
                <w:szCs w:val="24"/>
              </w:rPr>
            </w:pPr>
            <w:proofErr w:type="spellStart"/>
            <w:r>
              <w:rPr>
                <w:rFonts w:ascii="Times New Roman" w:hAnsi="Times New Roman" w:cs="Times New Roman"/>
                <w:snapToGrid w:val="0"/>
                <w:sz w:val="24"/>
                <w:szCs w:val="24"/>
              </w:rPr>
              <w:t>资质要求证明材料</w:t>
            </w:r>
            <w:proofErr w:type="spellEnd"/>
          </w:p>
        </w:tc>
        <w:tc>
          <w:tcPr>
            <w:tcW w:w="6237" w:type="dxa"/>
            <w:tcMar>
              <w:top w:w="57" w:type="dxa"/>
              <w:left w:w="57" w:type="dxa"/>
              <w:bottom w:w="57" w:type="dxa"/>
              <w:right w:w="57" w:type="dxa"/>
            </w:tcMar>
            <w:vAlign w:val="center"/>
          </w:tcPr>
          <w:p w14:paraId="4E70A653"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sym w:font="Wingdings" w:char="00FE"/>
            </w:r>
            <w:r>
              <w:rPr>
                <w:rFonts w:ascii="Times New Roman" w:hAnsi="Times New Roman" w:cs="Times New Roman"/>
                <w:snapToGrid w:val="0"/>
                <w:sz w:val="24"/>
                <w:szCs w:val="24"/>
                <w:lang w:eastAsia="zh-CN"/>
              </w:rPr>
              <w:t>不适用</w:t>
            </w:r>
          </w:p>
          <w:p w14:paraId="52A990A6"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hint="eastAsia"/>
                <w:snapToGrid w:val="0"/>
                <w:sz w:val="24"/>
                <w:szCs w:val="24"/>
                <w:lang w:eastAsia="zh-CN"/>
              </w:rPr>
              <w:t>□</w:t>
            </w:r>
            <w:r>
              <w:rPr>
                <w:rFonts w:ascii="Times New Roman" w:hAnsi="Times New Roman" w:cs="Times New Roman"/>
                <w:snapToGrid w:val="0"/>
                <w:sz w:val="24"/>
                <w:szCs w:val="24"/>
                <w:lang w:eastAsia="zh-CN"/>
              </w:rPr>
              <w:t>适用。供应商应提供相关资质证书副本的复印件</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以证明供应商具有承担本项目要求的资质</w:t>
            </w:r>
          </w:p>
          <w:p w14:paraId="4E1F099E"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（注：此处应填写资质证书的名称、等级、专业、颁发机构等内容。</w:t>
            </w:r>
            <w:r>
              <w:rPr>
                <w:rFonts w:ascii="Times New Roman" w:hAnsi="Times New Roman" w:cs="Times New Roman"/>
                <w:snapToGrid w:val="0"/>
                <w:sz w:val="24"/>
                <w:szCs w:val="24"/>
              </w:rPr>
              <w:t>）</w:t>
            </w:r>
          </w:p>
        </w:tc>
      </w:tr>
      <w:tr w:rsidR="00A55225" w14:paraId="1772151D" w14:textId="77777777">
        <w:trPr>
          <w:trHeight w:val="397"/>
        </w:trPr>
        <w:tc>
          <w:tcPr>
            <w:tcW w:w="1208" w:type="dxa"/>
            <w:tcMar>
              <w:top w:w="57" w:type="dxa"/>
              <w:left w:w="57" w:type="dxa"/>
              <w:bottom w:w="57" w:type="dxa"/>
              <w:right w:w="57" w:type="dxa"/>
            </w:tcMar>
            <w:vAlign w:val="center"/>
          </w:tcPr>
          <w:p w14:paraId="5D5EEFB0"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rPr>
              <w:t>5(3)</w:t>
            </w:r>
          </w:p>
        </w:tc>
        <w:tc>
          <w:tcPr>
            <w:tcW w:w="2268" w:type="dxa"/>
            <w:tcMar>
              <w:top w:w="57" w:type="dxa"/>
              <w:left w:w="57" w:type="dxa"/>
              <w:bottom w:w="57" w:type="dxa"/>
              <w:right w:w="57" w:type="dxa"/>
            </w:tcMar>
            <w:vAlign w:val="center"/>
          </w:tcPr>
          <w:p w14:paraId="1E1E24E8" w14:textId="77777777" w:rsidR="00A55225" w:rsidRDefault="006D5464">
            <w:pPr>
              <w:adjustRightInd w:val="0"/>
              <w:snapToGrid w:val="0"/>
              <w:spacing w:line="400" w:lineRule="exact"/>
              <w:jc w:val="center"/>
              <w:rPr>
                <w:rFonts w:ascii="Times New Roman" w:hAnsi="Times New Roman" w:cs="Times New Roman"/>
                <w:snapToGrid w:val="0"/>
                <w:sz w:val="24"/>
                <w:szCs w:val="24"/>
              </w:rPr>
            </w:pPr>
            <w:proofErr w:type="spellStart"/>
            <w:r>
              <w:rPr>
                <w:rFonts w:ascii="Times New Roman" w:hAnsi="Times New Roman" w:cs="Times New Roman"/>
                <w:snapToGrid w:val="0"/>
                <w:sz w:val="24"/>
                <w:szCs w:val="24"/>
              </w:rPr>
              <w:t>财务要求证明材料</w:t>
            </w:r>
            <w:proofErr w:type="spellEnd"/>
          </w:p>
        </w:tc>
        <w:tc>
          <w:tcPr>
            <w:tcW w:w="6237" w:type="dxa"/>
            <w:tcMar>
              <w:top w:w="57" w:type="dxa"/>
              <w:left w:w="57" w:type="dxa"/>
              <w:bottom w:w="57" w:type="dxa"/>
              <w:right w:w="57" w:type="dxa"/>
            </w:tcMar>
            <w:vAlign w:val="center"/>
          </w:tcPr>
          <w:p w14:paraId="057A9653" w14:textId="77777777" w:rsidR="00A55225" w:rsidRDefault="006D5464">
            <w:pPr>
              <w:adjustRightInd w:val="0"/>
              <w:snapToGrid w:val="0"/>
              <w:spacing w:afterLines="50" w:after="120" w:line="400" w:lineRule="exact"/>
              <w:jc w:val="both"/>
              <w:rPr>
                <w:rFonts w:ascii="Times New Roman" w:hAnsi="Times New Roman" w:cs="Times New Roman"/>
                <w:snapToGrid w:val="0"/>
                <w:sz w:val="24"/>
                <w:szCs w:val="24"/>
                <w:lang w:eastAsia="zh-CN"/>
              </w:rPr>
            </w:pPr>
            <w:r>
              <w:rPr>
                <w:rFonts w:ascii="Times New Roman" w:hAnsi="Times New Roman" w:cs="Times New Roman" w:hint="eastAsia"/>
                <w:snapToGrid w:val="0"/>
                <w:sz w:val="24"/>
                <w:szCs w:val="24"/>
                <w:lang w:eastAsia="zh-CN"/>
              </w:rPr>
              <w:t>□</w:t>
            </w:r>
            <w:r>
              <w:rPr>
                <w:rFonts w:ascii="Times New Roman" w:hAnsi="Times New Roman" w:cs="Times New Roman"/>
                <w:snapToGrid w:val="0"/>
                <w:sz w:val="24"/>
                <w:szCs w:val="24"/>
                <w:lang w:eastAsia="zh-CN"/>
              </w:rPr>
              <w:t>不适用</w:t>
            </w:r>
          </w:p>
          <w:p w14:paraId="4AE5B0EA" w14:textId="77777777" w:rsidR="00A55225" w:rsidRDefault="006D5464">
            <w:pPr>
              <w:adjustRightInd w:val="0"/>
              <w:snapToGrid w:val="0"/>
              <w:spacing w:afterLines="50" w:after="120" w:line="400" w:lineRule="exact"/>
              <w:jc w:val="both"/>
              <w:rPr>
                <w:rFonts w:ascii="Times New Roman" w:hAnsi="Times New Roman" w:cs="Times New Roman"/>
                <w:snapToGrid w:val="0"/>
                <w:sz w:val="24"/>
                <w:szCs w:val="24"/>
                <w:lang w:eastAsia="zh-CN"/>
              </w:rPr>
            </w:pPr>
            <w:r>
              <w:rPr>
                <w:rFonts w:ascii="Times New Roman" w:hAnsi="Times New Roman" w:cs="Times New Roman" w:hint="eastAsia"/>
                <w:snapToGrid w:val="0"/>
                <w:sz w:val="24"/>
                <w:szCs w:val="24"/>
                <w:lang w:eastAsia="zh-CN"/>
              </w:rPr>
              <w:lastRenderedPageBreak/>
              <w:t>□</w:t>
            </w:r>
            <w:r>
              <w:rPr>
                <w:rFonts w:ascii="Times New Roman" w:hAnsi="Times New Roman" w:cs="Times New Roman"/>
                <w:snapToGrid w:val="0"/>
                <w:sz w:val="24"/>
                <w:szCs w:val="24"/>
                <w:lang w:eastAsia="zh-CN"/>
              </w:rPr>
              <w:t>适用。供应商应提供经会计师事务所或审计机构审计的近年财务会计报表复印件，包括资产负债表、现金流量表、利润表等。近年财务会计报表年份是指：</w:t>
            </w:r>
            <w:r>
              <w:rPr>
                <w:rFonts w:ascii="Times New Roman" w:hAnsi="Times New Roman" w:cs="Times New Roman"/>
                <w:snapToGrid w:val="0"/>
                <w:sz w:val="24"/>
                <w:szCs w:val="24"/>
                <w:lang w:eastAsia="zh-CN"/>
              </w:rPr>
              <w:t>2020</w:t>
            </w:r>
            <w:r>
              <w:rPr>
                <w:rFonts w:ascii="Times New Roman" w:hAnsi="Times New Roman" w:cs="Times New Roman"/>
                <w:snapToGrid w:val="0"/>
                <w:sz w:val="24"/>
                <w:szCs w:val="24"/>
                <w:lang w:eastAsia="zh-CN"/>
              </w:rPr>
              <w:t>年至</w:t>
            </w:r>
            <w:r>
              <w:rPr>
                <w:rFonts w:ascii="Times New Roman" w:hAnsi="Times New Roman" w:cs="Times New Roman"/>
                <w:snapToGrid w:val="0"/>
                <w:sz w:val="24"/>
                <w:szCs w:val="24"/>
                <w:lang w:eastAsia="zh-CN"/>
              </w:rPr>
              <w:t>2022</w:t>
            </w:r>
            <w:r>
              <w:rPr>
                <w:rFonts w:ascii="Times New Roman" w:hAnsi="Times New Roman" w:cs="Times New Roman"/>
                <w:snapToGrid w:val="0"/>
                <w:sz w:val="24"/>
                <w:szCs w:val="24"/>
                <w:lang w:eastAsia="zh-CN"/>
              </w:rPr>
              <w:t>年（供应商的成立时间少于该规定年份的，应提供成立以来的财务会计报表）</w:t>
            </w:r>
          </w:p>
          <w:p w14:paraId="68C0D4C7" w14:textId="77777777" w:rsidR="00A55225" w:rsidRDefault="006D5464">
            <w:pPr>
              <w:adjustRightInd w:val="0"/>
              <w:snapToGrid w:val="0"/>
              <w:spacing w:afterLines="50" w:after="120"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sym w:font="Wingdings" w:char="00FE"/>
            </w:r>
            <w:r>
              <w:rPr>
                <w:rFonts w:ascii="Times New Roman" w:hAnsi="Times New Roman" w:cs="Times New Roman"/>
                <w:snapToGrid w:val="0"/>
                <w:sz w:val="24"/>
                <w:szCs w:val="24"/>
                <w:lang w:eastAsia="zh-CN"/>
              </w:rPr>
              <w:t>适用。供应商应提供近年财务会计报表复印件，包括资产负债表、利润表。近年财务会计报表年份是指：至年（供应商的成立时间少于该规定年份的，应提供成立以来的财务会计报表）</w:t>
            </w:r>
          </w:p>
          <w:p w14:paraId="48AFB2FB"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（注：有财务要求的，应选择两种财务会计报表中的一种作为财务证明资料。</w:t>
            </w:r>
            <w:r>
              <w:rPr>
                <w:rFonts w:ascii="Times New Roman" w:hAnsi="Times New Roman" w:cs="Times New Roman"/>
                <w:snapToGrid w:val="0"/>
                <w:sz w:val="24"/>
                <w:szCs w:val="24"/>
              </w:rPr>
              <w:t>）</w:t>
            </w:r>
          </w:p>
        </w:tc>
      </w:tr>
      <w:tr w:rsidR="00A55225" w14:paraId="06BB688D" w14:textId="77777777">
        <w:trPr>
          <w:trHeight w:val="397"/>
        </w:trPr>
        <w:tc>
          <w:tcPr>
            <w:tcW w:w="1208" w:type="dxa"/>
            <w:tcMar>
              <w:top w:w="57" w:type="dxa"/>
              <w:left w:w="57" w:type="dxa"/>
              <w:bottom w:w="57" w:type="dxa"/>
              <w:right w:w="57" w:type="dxa"/>
            </w:tcMar>
            <w:vAlign w:val="center"/>
          </w:tcPr>
          <w:p w14:paraId="0EA0A96B"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3.5(4)</w:t>
            </w:r>
          </w:p>
        </w:tc>
        <w:tc>
          <w:tcPr>
            <w:tcW w:w="2268" w:type="dxa"/>
            <w:tcMar>
              <w:top w:w="57" w:type="dxa"/>
              <w:left w:w="57" w:type="dxa"/>
              <w:bottom w:w="57" w:type="dxa"/>
              <w:right w:w="57" w:type="dxa"/>
            </w:tcMar>
            <w:vAlign w:val="center"/>
          </w:tcPr>
          <w:p w14:paraId="449023F8" w14:textId="77777777" w:rsidR="00A55225" w:rsidRDefault="006D5464">
            <w:pPr>
              <w:adjustRightInd w:val="0"/>
              <w:snapToGrid w:val="0"/>
              <w:spacing w:line="400" w:lineRule="exact"/>
              <w:jc w:val="center"/>
              <w:rPr>
                <w:rFonts w:ascii="Times New Roman" w:hAnsi="Times New Roman" w:cs="Times New Roman"/>
                <w:snapToGrid w:val="0"/>
                <w:sz w:val="24"/>
                <w:szCs w:val="24"/>
              </w:rPr>
            </w:pPr>
            <w:proofErr w:type="spellStart"/>
            <w:r>
              <w:rPr>
                <w:rFonts w:ascii="Times New Roman" w:hAnsi="Times New Roman" w:cs="Times New Roman"/>
                <w:snapToGrid w:val="0"/>
                <w:sz w:val="24"/>
                <w:szCs w:val="24"/>
              </w:rPr>
              <w:t>业绩要求证明材料</w:t>
            </w:r>
            <w:proofErr w:type="spellEnd"/>
          </w:p>
        </w:tc>
        <w:tc>
          <w:tcPr>
            <w:tcW w:w="6237" w:type="dxa"/>
            <w:tcMar>
              <w:top w:w="57" w:type="dxa"/>
              <w:left w:w="57" w:type="dxa"/>
              <w:bottom w:w="57" w:type="dxa"/>
              <w:right w:w="57" w:type="dxa"/>
            </w:tcMar>
            <w:vAlign w:val="center"/>
          </w:tcPr>
          <w:p w14:paraId="68C0C07A"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不适用</w:t>
            </w:r>
          </w:p>
          <w:p w14:paraId="45A4EAED"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sym w:font="Wingdings" w:char="00FE"/>
            </w:r>
            <w:r>
              <w:rPr>
                <w:rFonts w:ascii="Times New Roman" w:hAnsi="Times New Roman" w:cs="Times New Roman"/>
                <w:snapToGrid w:val="0"/>
                <w:sz w:val="24"/>
                <w:szCs w:val="24"/>
                <w:lang w:eastAsia="zh-CN"/>
              </w:rPr>
              <w:t>适用。供应商应提供近年的类似项目情况表</w:t>
            </w:r>
          </w:p>
          <w:p w14:paraId="62D5616F"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（格式见第六章</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响应文件格式</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七、资格审查资料（三）近年的类似项目情况表），以证明供应商具有承担本项目要求的业绩。近年是指：</w:t>
            </w:r>
            <w:r>
              <w:rPr>
                <w:rFonts w:ascii="Times New Roman" w:hAnsi="Times New Roman" w:cs="Times New Roman"/>
                <w:snapToGrid w:val="0"/>
                <w:sz w:val="24"/>
                <w:szCs w:val="24"/>
                <w:lang w:eastAsia="zh-CN"/>
              </w:rPr>
              <w:t>2020</w:t>
            </w:r>
            <w:r>
              <w:rPr>
                <w:rFonts w:ascii="Times New Roman" w:hAnsi="Times New Roman" w:cs="Times New Roman"/>
                <w:snapToGrid w:val="0"/>
                <w:sz w:val="24"/>
                <w:szCs w:val="24"/>
                <w:lang w:eastAsia="zh-CN"/>
              </w:rPr>
              <w:t>年</w:t>
            </w:r>
            <w:r>
              <w:rPr>
                <w:rFonts w:ascii="Times New Roman" w:hAnsi="Times New Roman" w:cs="Times New Roman"/>
                <w:snapToGrid w:val="0"/>
                <w:sz w:val="24"/>
                <w:szCs w:val="24"/>
                <w:lang w:eastAsia="zh-CN"/>
              </w:rPr>
              <w:t>1</w:t>
            </w:r>
            <w:r>
              <w:rPr>
                <w:rFonts w:ascii="Times New Roman" w:hAnsi="Times New Roman" w:cs="Times New Roman"/>
                <w:snapToGrid w:val="0"/>
                <w:sz w:val="24"/>
                <w:szCs w:val="24"/>
                <w:lang w:eastAsia="zh-CN"/>
              </w:rPr>
              <w:t>月</w:t>
            </w:r>
            <w:r>
              <w:rPr>
                <w:rFonts w:ascii="Times New Roman" w:hAnsi="Times New Roman" w:cs="Times New Roman"/>
                <w:snapToGrid w:val="0"/>
                <w:sz w:val="24"/>
                <w:szCs w:val="24"/>
                <w:lang w:eastAsia="zh-CN"/>
              </w:rPr>
              <w:t>1</w:t>
            </w:r>
            <w:r>
              <w:rPr>
                <w:rFonts w:ascii="Times New Roman" w:hAnsi="Times New Roman" w:cs="Times New Roman"/>
                <w:snapToGrid w:val="0"/>
                <w:sz w:val="24"/>
                <w:szCs w:val="24"/>
                <w:lang w:eastAsia="zh-CN"/>
              </w:rPr>
              <w:t>日至今</w:t>
            </w:r>
          </w:p>
          <w:p w14:paraId="2F07C946"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业绩证明材料：</w:t>
            </w:r>
          </w:p>
          <w:p w14:paraId="58C15620" w14:textId="77777777" w:rsidR="00A55225" w:rsidRDefault="006D5464">
            <w:pPr>
              <w:adjustRightInd w:val="0"/>
              <w:snapToGrid w:val="0"/>
              <w:spacing w:line="400" w:lineRule="exact"/>
              <w:ind w:leftChars="128" w:left="282"/>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sym w:font="Wingdings" w:char="00FE"/>
            </w:r>
            <w:r>
              <w:rPr>
                <w:rFonts w:ascii="Times New Roman" w:hAnsi="Times New Roman" w:cs="Times New Roman"/>
                <w:snapToGrid w:val="0"/>
                <w:sz w:val="24"/>
                <w:szCs w:val="24"/>
                <w:lang w:eastAsia="zh-CN"/>
              </w:rPr>
              <w:t>合同</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订单</w:t>
            </w:r>
          </w:p>
          <w:p w14:paraId="0C11DF59" w14:textId="77777777" w:rsidR="00A55225" w:rsidRDefault="006D5464">
            <w:pPr>
              <w:adjustRightInd w:val="0"/>
              <w:snapToGrid w:val="0"/>
              <w:spacing w:line="400" w:lineRule="exact"/>
              <w:ind w:leftChars="128" w:left="282"/>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sym w:font="Wingdings" w:char="00FE"/>
            </w:r>
            <w:r>
              <w:rPr>
                <w:rFonts w:ascii="Times New Roman" w:hAnsi="Times New Roman" w:cs="Times New Roman"/>
                <w:snapToGrid w:val="0"/>
                <w:sz w:val="24"/>
                <w:szCs w:val="24"/>
                <w:lang w:eastAsia="zh-CN"/>
              </w:rPr>
              <w:t>履约证明</w:t>
            </w:r>
          </w:p>
          <w:p w14:paraId="24B20504" w14:textId="77777777" w:rsidR="00A55225" w:rsidRDefault="006D5464">
            <w:pPr>
              <w:adjustRightInd w:val="0"/>
              <w:snapToGrid w:val="0"/>
              <w:spacing w:line="400" w:lineRule="exact"/>
              <w:ind w:leftChars="128" w:left="282"/>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sym w:font="Wingdings" w:char="00FE"/>
            </w:r>
            <w:r>
              <w:rPr>
                <w:rFonts w:ascii="Times New Roman" w:hAnsi="Times New Roman" w:cs="Times New Roman"/>
                <w:snapToGrid w:val="0"/>
                <w:sz w:val="24"/>
                <w:szCs w:val="24"/>
                <w:lang w:eastAsia="zh-CN"/>
              </w:rPr>
              <w:t>合作单位证明（合作单位评价等）</w:t>
            </w:r>
          </w:p>
          <w:p w14:paraId="5C774052" w14:textId="77777777" w:rsidR="00A55225" w:rsidRDefault="006D5464">
            <w:pPr>
              <w:adjustRightInd w:val="0"/>
              <w:snapToGrid w:val="0"/>
              <w:spacing w:line="400" w:lineRule="exact"/>
              <w:ind w:leftChars="128" w:left="282"/>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sym w:font="Wingdings" w:char="00FE"/>
            </w:r>
            <w:r>
              <w:rPr>
                <w:rFonts w:ascii="Times New Roman" w:hAnsi="Times New Roman" w:cs="Times New Roman"/>
                <w:snapToGrid w:val="0"/>
                <w:sz w:val="24"/>
                <w:szCs w:val="24"/>
                <w:lang w:eastAsia="zh-CN"/>
              </w:rPr>
              <w:t>其他材料：如中标通知书等</w:t>
            </w:r>
          </w:p>
          <w:p w14:paraId="65EB69C5"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业绩证明材料种类要求：</w:t>
            </w:r>
          </w:p>
          <w:p w14:paraId="13459E8F" w14:textId="77777777" w:rsidR="00A55225" w:rsidRDefault="006D5464">
            <w:pPr>
              <w:adjustRightInd w:val="0"/>
              <w:snapToGrid w:val="0"/>
              <w:spacing w:line="400" w:lineRule="exact"/>
              <w:ind w:leftChars="128" w:left="282"/>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sym w:font="Wingdings" w:char="00FE"/>
            </w:r>
            <w:r>
              <w:rPr>
                <w:rFonts w:ascii="Times New Roman" w:hAnsi="Times New Roman" w:cs="Times New Roman"/>
                <w:snapToGrid w:val="0"/>
                <w:sz w:val="24"/>
                <w:szCs w:val="24"/>
                <w:lang w:eastAsia="zh-CN"/>
              </w:rPr>
              <w:t>提供上述勾选的任一项证明材料即可</w:t>
            </w:r>
          </w:p>
          <w:p w14:paraId="70E08E51" w14:textId="77777777" w:rsidR="00A55225" w:rsidRDefault="006D5464">
            <w:pPr>
              <w:adjustRightInd w:val="0"/>
              <w:snapToGrid w:val="0"/>
              <w:spacing w:line="400" w:lineRule="exact"/>
              <w:ind w:leftChars="128" w:left="282"/>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需同时提供上述勾选的所有证明材料</w:t>
            </w:r>
          </w:p>
          <w:p w14:paraId="71C0A65E" w14:textId="77777777" w:rsidR="00A55225" w:rsidRDefault="006D5464">
            <w:pPr>
              <w:adjustRightInd w:val="0"/>
              <w:snapToGrid w:val="0"/>
              <w:spacing w:line="400" w:lineRule="exact"/>
              <w:ind w:leftChars="128" w:left="282"/>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其他要求：</w:t>
            </w:r>
          </w:p>
        </w:tc>
      </w:tr>
      <w:tr w:rsidR="00A55225" w14:paraId="22B56E75" w14:textId="77777777">
        <w:trPr>
          <w:trHeight w:val="397"/>
        </w:trPr>
        <w:tc>
          <w:tcPr>
            <w:tcW w:w="1208" w:type="dxa"/>
            <w:tcMar>
              <w:top w:w="57" w:type="dxa"/>
              <w:left w:w="57" w:type="dxa"/>
              <w:bottom w:w="57" w:type="dxa"/>
              <w:right w:w="57" w:type="dxa"/>
            </w:tcMar>
            <w:vAlign w:val="center"/>
          </w:tcPr>
          <w:p w14:paraId="5EA69B33"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3.5(5)</w:t>
            </w:r>
          </w:p>
        </w:tc>
        <w:tc>
          <w:tcPr>
            <w:tcW w:w="2268" w:type="dxa"/>
            <w:tcMar>
              <w:top w:w="57" w:type="dxa"/>
              <w:left w:w="57" w:type="dxa"/>
              <w:bottom w:w="57" w:type="dxa"/>
              <w:right w:w="57" w:type="dxa"/>
            </w:tcMar>
            <w:vAlign w:val="center"/>
          </w:tcPr>
          <w:p w14:paraId="389CD349" w14:textId="77777777" w:rsidR="00A55225" w:rsidRDefault="006D5464">
            <w:pPr>
              <w:adjustRightInd w:val="0"/>
              <w:snapToGrid w:val="0"/>
              <w:spacing w:line="400" w:lineRule="exact"/>
              <w:jc w:val="center"/>
              <w:rPr>
                <w:rFonts w:ascii="Times New Roman" w:hAnsi="Times New Roman" w:cs="Times New Roman"/>
                <w:snapToGrid w:val="0"/>
                <w:sz w:val="24"/>
                <w:szCs w:val="24"/>
              </w:rPr>
            </w:pPr>
            <w:proofErr w:type="spellStart"/>
            <w:r>
              <w:rPr>
                <w:rFonts w:ascii="Times New Roman" w:hAnsi="Times New Roman" w:cs="Times New Roman"/>
                <w:snapToGrid w:val="0"/>
                <w:sz w:val="24"/>
                <w:szCs w:val="24"/>
              </w:rPr>
              <w:t>信誉要求证明材料</w:t>
            </w:r>
            <w:proofErr w:type="spellEnd"/>
          </w:p>
        </w:tc>
        <w:tc>
          <w:tcPr>
            <w:tcW w:w="6237" w:type="dxa"/>
            <w:tcMar>
              <w:top w:w="57" w:type="dxa"/>
              <w:left w:w="57" w:type="dxa"/>
              <w:bottom w:w="57" w:type="dxa"/>
              <w:right w:w="57" w:type="dxa"/>
            </w:tcMar>
            <w:vAlign w:val="center"/>
          </w:tcPr>
          <w:p w14:paraId="7362769A"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36"/>
                <w:szCs w:val="36"/>
                <w:lang w:eastAsia="zh-CN"/>
              </w:rPr>
              <w:t>□</w:t>
            </w:r>
            <w:r>
              <w:rPr>
                <w:rFonts w:ascii="Times New Roman" w:hAnsi="Times New Roman" w:cs="Times New Roman"/>
                <w:snapToGrid w:val="0"/>
                <w:sz w:val="24"/>
                <w:szCs w:val="24"/>
                <w:lang w:eastAsia="zh-CN"/>
              </w:rPr>
              <w:t>不适用</w:t>
            </w:r>
          </w:p>
          <w:p w14:paraId="236CDF0B" w14:textId="77777777" w:rsidR="00A55225" w:rsidRDefault="006D5464">
            <w:pPr>
              <w:pStyle w:val="a5"/>
              <w:adjustRightInd w:val="0"/>
              <w:snapToGrid w:val="0"/>
              <w:spacing w:line="40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sym w:font="Wingdings" w:char="00FE"/>
            </w:r>
            <w:r>
              <w:rPr>
                <w:rFonts w:ascii="Times New Roman" w:hAnsi="Times New Roman" w:cs="Times New Roman"/>
                <w:snapToGrid w:val="0"/>
                <w:sz w:val="24"/>
                <w:szCs w:val="24"/>
                <w:lang w:eastAsia="zh-CN"/>
              </w:rPr>
              <w:t>适用。供应商应提供相关信誉情况的证明材料，包括：</w:t>
            </w:r>
            <w:r>
              <w:rPr>
                <w:rFonts w:ascii="Times New Roman" w:hAnsi="Times New Roman" w:cs="Times New Roman"/>
                <w:sz w:val="24"/>
                <w:szCs w:val="24"/>
                <w:u w:val="single"/>
                <w:lang w:eastAsia="zh-CN"/>
              </w:rPr>
              <w:t xml:space="preserve"> 2020</w:t>
            </w:r>
            <w:r>
              <w:rPr>
                <w:rFonts w:ascii="Times New Roman" w:hAnsi="Times New Roman" w:cs="Times New Roman"/>
                <w:sz w:val="24"/>
                <w:szCs w:val="24"/>
                <w:u w:val="single"/>
                <w:lang w:eastAsia="zh-CN"/>
              </w:rPr>
              <w:t>年</w:t>
            </w:r>
            <w:r>
              <w:rPr>
                <w:rFonts w:ascii="Times New Roman" w:hAnsi="Times New Roman" w:cs="Times New Roman"/>
                <w:sz w:val="24"/>
                <w:szCs w:val="24"/>
                <w:u w:val="single"/>
                <w:lang w:eastAsia="zh-CN"/>
              </w:rPr>
              <w:t>1</w:t>
            </w:r>
            <w:r>
              <w:rPr>
                <w:rFonts w:ascii="Times New Roman" w:hAnsi="Times New Roman" w:cs="Times New Roman"/>
                <w:sz w:val="24"/>
                <w:szCs w:val="24"/>
                <w:u w:val="single"/>
                <w:lang w:eastAsia="zh-CN"/>
              </w:rPr>
              <w:t>月至今在信用中国网查无不良信息记录；在中国政府采购网查无严重违法失信行为</w:t>
            </w:r>
          </w:p>
        </w:tc>
      </w:tr>
      <w:tr w:rsidR="00A55225" w14:paraId="44FC8522" w14:textId="77777777">
        <w:trPr>
          <w:trHeight w:val="397"/>
        </w:trPr>
        <w:tc>
          <w:tcPr>
            <w:tcW w:w="1208" w:type="dxa"/>
            <w:tcMar>
              <w:top w:w="57" w:type="dxa"/>
              <w:left w:w="57" w:type="dxa"/>
              <w:bottom w:w="57" w:type="dxa"/>
              <w:right w:w="57" w:type="dxa"/>
            </w:tcMar>
            <w:vAlign w:val="center"/>
          </w:tcPr>
          <w:p w14:paraId="255B4098"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3.5(6)</w:t>
            </w:r>
          </w:p>
        </w:tc>
        <w:tc>
          <w:tcPr>
            <w:tcW w:w="2268" w:type="dxa"/>
            <w:tcMar>
              <w:top w:w="57" w:type="dxa"/>
              <w:left w:w="57" w:type="dxa"/>
              <w:bottom w:w="57" w:type="dxa"/>
              <w:right w:w="57" w:type="dxa"/>
            </w:tcMar>
            <w:vAlign w:val="center"/>
          </w:tcPr>
          <w:p w14:paraId="38C9C2A3" w14:textId="77777777" w:rsidR="00A55225" w:rsidRDefault="006D5464">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承担本项目的主要人员要求证明材料</w:t>
            </w:r>
          </w:p>
        </w:tc>
        <w:tc>
          <w:tcPr>
            <w:tcW w:w="6237" w:type="dxa"/>
            <w:tcMar>
              <w:top w:w="57" w:type="dxa"/>
              <w:left w:w="57" w:type="dxa"/>
              <w:bottom w:w="57" w:type="dxa"/>
              <w:right w:w="57" w:type="dxa"/>
            </w:tcMar>
            <w:vAlign w:val="center"/>
          </w:tcPr>
          <w:p w14:paraId="2F3CC2A1"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不适用</w:t>
            </w:r>
          </w:p>
          <w:p w14:paraId="4903650B"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sym w:font="Wingdings" w:char="00FE"/>
            </w:r>
            <w:r>
              <w:rPr>
                <w:rFonts w:ascii="Times New Roman" w:hAnsi="Times New Roman" w:cs="Times New Roman"/>
                <w:snapToGrid w:val="0"/>
                <w:sz w:val="24"/>
                <w:szCs w:val="24"/>
                <w:lang w:eastAsia="zh-CN"/>
              </w:rPr>
              <w:t>适用。供应商应提供拟委任的主要人员汇总表和主要人</w:t>
            </w:r>
            <w:r>
              <w:rPr>
                <w:rFonts w:ascii="Times New Roman" w:hAnsi="Times New Roman" w:cs="Times New Roman"/>
                <w:snapToGrid w:val="0"/>
                <w:sz w:val="24"/>
                <w:szCs w:val="24"/>
                <w:lang w:eastAsia="zh-CN"/>
              </w:rPr>
              <w:lastRenderedPageBreak/>
              <w:t>员简历表（格式见第六章</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响应文件格式</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七、资格审查资料（四）拟委任的主要人员汇总表和（五）主要人员简历表）。供应商应填报满足第一章</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谈判采购公告</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谈判采购邀请书</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规定的项目负责人和其他主要人员的相关信息，并按如下要求提供相关证明文件：</w:t>
            </w:r>
          </w:p>
          <w:p w14:paraId="22482692"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（注：一般工程和服务项目有本项要求。采购人可在此处明确对有关人员职称证书、执业证书、社保缴费证明及业绩证明等的具体要求。</w:t>
            </w:r>
            <w:r>
              <w:rPr>
                <w:rFonts w:ascii="Times New Roman" w:hAnsi="Times New Roman" w:cs="Times New Roman"/>
                <w:snapToGrid w:val="0"/>
                <w:sz w:val="24"/>
                <w:szCs w:val="24"/>
              </w:rPr>
              <w:t>）</w:t>
            </w:r>
          </w:p>
        </w:tc>
      </w:tr>
      <w:tr w:rsidR="00A55225" w14:paraId="66C88516" w14:textId="77777777">
        <w:trPr>
          <w:trHeight w:val="397"/>
        </w:trPr>
        <w:tc>
          <w:tcPr>
            <w:tcW w:w="1208" w:type="dxa"/>
            <w:tcMar>
              <w:top w:w="57" w:type="dxa"/>
              <w:left w:w="57" w:type="dxa"/>
              <w:bottom w:w="57" w:type="dxa"/>
              <w:right w:w="57" w:type="dxa"/>
            </w:tcMar>
            <w:vAlign w:val="center"/>
          </w:tcPr>
          <w:p w14:paraId="268C37E1"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3.5(7)</w:t>
            </w:r>
          </w:p>
        </w:tc>
        <w:tc>
          <w:tcPr>
            <w:tcW w:w="2268" w:type="dxa"/>
            <w:tcMar>
              <w:top w:w="57" w:type="dxa"/>
              <w:left w:w="57" w:type="dxa"/>
              <w:bottom w:w="57" w:type="dxa"/>
              <w:right w:w="57" w:type="dxa"/>
            </w:tcMar>
            <w:vAlign w:val="center"/>
          </w:tcPr>
          <w:p w14:paraId="6C487400" w14:textId="77777777" w:rsidR="00A55225" w:rsidRDefault="006D5464">
            <w:pPr>
              <w:adjustRightInd w:val="0"/>
              <w:snapToGrid w:val="0"/>
              <w:spacing w:line="400" w:lineRule="exact"/>
              <w:jc w:val="center"/>
              <w:rPr>
                <w:rFonts w:ascii="Times New Roman" w:hAnsi="Times New Roman" w:cs="Times New Roman"/>
                <w:snapToGrid w:val="0"/>
                <w:sz w:val="24"/>
                <w:szCs w:val="24"/>
                <w:lang w:eastAsia="zh-CN"/>
              </w:rPr>
            </w:pPr>
            <w:proofErr w:type="spellStart"/>
            <w:r>
              <w:rPr>
                <w:rFonts w:ascii="Times New Roman" w:hAnsi="Times New Roman" w:cs="Times New Roman"/>
                <w:snapToGrid w:val="0"/>
                <w:sz w:val="24"/>
                <w:szCs w:val="24"/>
              </w:rPr>
              <w:t>其他要求的证明材料</w:t>
            </w:r>
            <w:proofErr w:type="spellEnd"/>
          </w:p>
        </w:tc>
        <w:tc>
          <w:tcPr>
            <w:tcW w:w="6237" w:type="dxa"/>
            <w:tcMar>
              <w:top w:w="57" w:type="dxa"/>
              <w:left w:w="57" w:type="dxa"/>
              <w:bottom w:w="57" w:type="dxa"/>
              <w:right w:w="57" w:type="dxa"/>
            </w:tcMar>
            <w:vAlign w:val="center"/>
          </w:tcPr>
          <w:p w14:paraId="329705DC" w14:textId="77777777" w:rsidR="00A55225" w:rsidRDefault="006D5464">
            <w:pPr>
              <w:adjustRightInd w:val="0"/>
              <w:snapToGrid w:val="0"/>
              <w:spacing w:line="400" w:lineRule="exact"/>
              <w:ind w:firstLineChars="200" w:firstLine="48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外包人员到岗前，需提供外包人员花名册、身份证复印件、购买社保证明材料、体检报告、承包方与外包人员签订的劳动合同</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协议。</w:t>
            </w:r>
          </w:p>
        </w:tc>
      </w:tr>
      <w:tr w:rsidR="00A55225" w14:paraId="01FC5896" w14:textId="77777777">
        <w:trPr>
          <w:trHeight w:val="397"/>
        </w:trPr>
        <w:tc>
          <w:tcPr>
            <w:tcW w:w="1208" w:type="dxa"/>
            <w:tcMar>
              <w:top w:w="57" w:type="dxa"/>
              <w:left w:w="57" w:type="dxa"/>
              <w:bottom w:w="57" w:type="dxa"/>
              <w:right w:w="57" w:type="dxa"/>
            </w:tcMar>
            <w:vAlign w:val="center"/>
          </w:tcPr>
          <w:p w14:paraId="35A697BA"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3.5(8)</w:t>
            </w:r>
          </w:p>
        </w:tc>
        <w:tc>
          <w:tcPr>
            <w:tcW w:w="2268" w:type="dxa"/>
            <w:tcMar>
              <w:top w:w="57" w:type="dxa"/>
              <w:left w:w="57" w:type="dxa"/>
              <w:bottom w:w="57" w:type="dxa"/>
              <w:right w:w="57" w:type="dxa"/>
            </w:tcMar>
            <w:vAlign w:val="center"/>
          </w:tcPr>
          <w:p w14:paraId="53178247" w14:textId="77777777" w:rsidR="00A55225" w:rsidRDefault="006D5464">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供应商不存在第一章</w:t>
            </w:r>
            <w:r>
              <w:rPr>
                <w:rFonts w:ascii="Times New Roman" w:hAnsi="Times New Roman" w:cs="Times New Roman"/>
                <w:snapToGrid w:val="0"/>
                <w:sz w:val="24"/>
                <w:szCs w:val="24"/>
                <w:lang w:eastAsia="zh-CN"/>
              </w:rPr>
              <w:t>3.2</w:t>
            </w:r>
            <w:r>
              <w:rPr>
                <w:rFonts w:ascii="Times New Roman" w:hAnsi="Times New Roman" w:cs="Times New Roman"/>
                <w:snapToGrid w:val="0"/>
                <w:sz w:val="24"/>
                <w:szCs w:val="24"/>
                <w:lang w:eastAsia="zh-CN"/>
              </w:rPr>
              <w:t>款情形的证明材料</w:t>
            </w:r>
          </w:p>
        </w:tc>
        <w:tc>
          <w:tcPr>
            <w:tcW w:w="6237" w:type="dxa"/>
            <w:tcMar>
              <w:top w:w="57" w:type="dxa"/>
              <w:left w:w="57" w:type="dxa"/>
              <w:bottom w:w="57" w:type="dxa"/>
              <w:right w:w="57" w:type="dxa"/>
            </w:tcMar>
            <w:vAlign w:val="center"/>
          </w:tcPr>
          <w:p w14:paraId="47EDB11D"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不需提供证明材料</w:t>
            </w:r>
          </w:p>
          <w:p w14:paraId="04B07EC7"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sym w:font="Wingdings" w:char="00FE"/>
            </w:r>
            <w:r>
              <w:rPr>
                <w:rFonts w:ascii="Times New Roman" w:hAnsi="Times New Roman" w:cs="Times New Roman"/>
                <w:snapToGrid w:val="0"/>
                <w:sz w:val="24"/>
                <w:szCs w:val="24"/>
                <w:lang w:eastAsia="zh-CN"/>
              </w:rPr>
              <w:t>需要提供证明材料，</w:t>
            </w:r>
            <w:r>
              <w:rPr>
                <w:rFonts w:ascii="Times New Roman" w:hAnsi="Times New Roman" w:cs="Times New Roman"/>
                <w:snapToGrid w:val="0"/>
                <w:sz w:val="21"/>
                <w:szCs w:val="21"/>
                <w:lang w:eastAsia="zh-CN"/>
              </w:rPr>
              <w:t>包括：</w:t>
            </w:r>
            <w:r>
              <w:rPr>
                <w:rFonts w:ascii="Times New Roman" w:hAnsi="Times New Roman" w:cs="Times New Roman"/>
                <w:snapToGrid w:val="0"/>
                <w:sz w:val="21"/>
                <w:szCs w:val="21"/>
                <w:u w:val="single"/>
                <w:lang w:eastAsia="zh-CN"/>
              </w:rPr>
              <w:t>公司承诺函</w:t>
            </w:r>
          </w:p>
        </w:tc>
      </w:tr>
      <w:tr w:rsidR="00A55225" w14:paraId="5FC00725" w14:textId="77777777">
        <w:trPr>
          <w:trHeight w:val="397"/>
        </w:trPr>
        <w:tc>
          <w:tcPr>
            <w:tcW w:w="1208" w:type="dxa"/>
            <w:tcMar>
              <w:top w:w="57" w:type="dxa"/>
              <w:left w:w="57" w:type="dxa"/>
              <w:bottom w:w="57" w:type="dxa"/>
              <w:right w:w="57" w:type="dxa"/>
            </w:tcMar>
            <w:vAlign w:val="center"/>
          </w:tcPr>
          <w:p w14:paraId="48DF2020"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3.5(9)</w:t>
            </w:r>
          </w:p>
        </w:tc>
        <w:tc>
          <w:tcPr>
            <w:tcW w:w="2268" w:type="dxa"/>
            <w:tcMar>
              <w:top w:w="57" w:type="dxa"/>
              <w:left w:w="57" w:type="dxa"/>
              <w:bottom w:w="57" w:type="dxa"/>
              <w:right w:w="57" w:type="dxa"/>
            </w:tcMar>
            <w:vAlign w:val="center"/>
          </w:tcPr>
          <w:p w14:paraId="32E036DB" w14:textId="77777777" w:rsidR="00A55225" w:rsidRDefault="006D5464">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联合体要求的证明材料</w:t>
            </w:r>
          </w:p>
        </w:tc>
        <w:tc>
          <w:tcPr>
            <w:tcW w:w="6237" w:type="dxa"/>
            <w:tcMar>
              <w:top w:w="57" w:type="dxa"/>
              <w:left w:w="57" w:type="dxa"/>
              <w:bottom w:w="57" w:type="dxa"/>
              <w:right w:w="57" w:type="dxa"/>
            </w:tcMar>
            <w:vAlign w:val="center"/>
          </w:tcPr>
          <w:p w14:paraId="5EA5481F"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sym w:font="Wingdings" w:char="00FE"/>
            </w:r>
            <w:r>
              <w:rPr>
                <w:rFonts w:ascii="Times New Roman" w:hAnsi="Times New Roman" w:cs="Times New Roman"/>
                <w:snapToGrid w:val="0"/>
                <w:sz w:val="24"/>
                <w:szCs w:val="24"/>
                <w:lang w:eastAsia="zh-CN"/>
              </w:rPr>
              <w:t>不适用</w:t>
            </w:r>
          </w:p>
          <w:p w14:paraId="05CCC1EE"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适用。供应商应按照采购文件提供的格式</w:t>
            </w:r>
          </w:p>
          <w:p w14:paraId="1B3873D2"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（格式见第六章</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响应文件格式</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三、联合体协议书）拟订联合体协议书，并提供联合体协议书的原件。联合体协议书应明确联合体各方的分工。</w:t>
            </w:r>
          </w:p>
        </w:tc>
      </w:tr>
      <w:tr w:rsidR="00A55225" w14:paraId="2C1B3115" w14:textId="77777777">
        <w:trPr>
          <w:trHeight w:val="397"/>
        </w:trPr>
        <w:tc>
          <w:tcPr>
            <w:tcW w:w="1208" w:type="dxa"/>
            <w:tcMar>
              <w:top w:w="57" w:type="dxa"/>
              <w:left w:w="57" w:type="dxa"/>
              <w:bottom w:w="57" w:type="dxa"/>
              <w:right w:w="57" w:type="dxa"/>
            </w:tcMar>
            <w:vAlign w:val="center"/>
          </w:tcPr>
          <w:p w14:paraId="64DEF7B2"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3.6.1</w:t>
            </w:r>
          </w:p>
        </w:tc>
        <w:tc>
          <w:tcPr>
            <w:tcW w:w="2268" w:type="dxa"/>
            <w:tcMar>
              <w:top w:w="57" w:type="dxa"/>
              <w:left w:w="57" w:type="dxa"/>
              <w:bottom w:w="57" w:type="dxa"/>
              <w:right w:w="57" w:type="dxa"/>
            </w:tcMar>
            <w:vAlign w:val="center"/>
          </w:tcPr>
          <w:p w14:paraId="58D15F06" w14:textId="77777777" w:rsidR="00A55225" w:rsidRDefault="006D5464">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对关键条款进行响应的证据或证明材料要求</w:t>
            </w:r>
          </w:p>
        </w:tc>
        <w:tc>
          <w:tcPr>
            <w:tcW w:w="6237" w:type="dxa"/>
            <w:tcMar>
              <w:top w:w="57" w:type="dxa"/>
              <w:left w:w="57" w:type="dxa"/>
              <w:bottom w:w="57" w:type="dxa"/>
              <w:right w:w="57" w:type="dxa"/>
            </w:tcMar>
            <w:vAlign w:val="center"/>
          </w:tcPr>
          <w:p w14:paraId="73375094"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无</w:t>
            </w:r>
          </w:p>
        </w:tc>
      </w:tr>
      <w:tr w:rsidR="00A55225" w14:paraId="22BC4AE7" w14:textId="77777777">
        <w:trPr>
          <w:trHeight w:val="397"/>
        </w:trPr>
        <w:tc>
          <w:tcPr>
            <w:tcW w:w="1208" w:type="dxa"/>
            <w:tcMar>
              <w:top w:w="57" w:type="dxa"/>
              <w:left w:w="57" w:type="dxa"/>
              <w:bottom w:w="57" w:type="dxa"/>
              <w:right w:w="57" w:type="dxa"/>
            </w:tcMar>
            <w:vAlign w:val="center"/>
          </w:tcPr>
          <w:p w14:paraId="2A36BB16"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3.6.2</w:t>
            </w:r>
          </w:p>
        </w:tc>
        <w:tc>
          <w:tcPr>
            <w:tcW w:w="2268" w:type="dxa"/>
            <w:tcMar>
              <w:top w:w="57" w:type="dxa"/>
              <w:left w:w="57" w:type="dxa"/>
              <w:bottom w:w="57" w:type="dxa"/>
              <w:right w:w="57" w:type="dxa"/>
            </w:tcMar>
            <w:vAlign w:val="center"/>
          </w:tcPr>
          <w:p w14:paraId="10B40746" w14:textId="77777777" w:rsidR="00A55225" w:rsidRDefault="006D5464">
            <w:pPr>
              <w:adjustRightInd w:val="0"/>
              <w:snapToGrid w:val="0"/>
              <w:spacing w:line="400" w:lineRule="exact"/>
              <w:jc w:val="center"/>
              <w:rPr>
                <w:rFonts w:ascii="Times New Roman" w:hAnsi="Times New Roman" w:cs="Times New Roman"/>
                <w:snapToGrid w:val="0"/>
                <w:sz w:val="24"/>
                <w:szCs w:val="24"/>
                <w:lang w:eastAsia="zh-CN"/>
              </w:rPr>
            </w:pPr>
            <w:proofErr w:type="spellStart"/>
            <w:r>
              <w:rPr>
                <w:rFonts w:ascii="Times New Roman" w:hAnsi="Times New Roman" w:cs="Times New Roman"/>
                <w:snapToGrid w:val="0"/>
                <w:sz w:val="24"/>
                <w:szCs w:val="24"/>
              </w:rPr>
              <w:t>响应方案数量</w:t>
            </w:r>
            <w:proofErr w:type="spellEnd"/>
          </w:p>
        </w:tc>
        <w:tc>
          <w:tcPr>
            <w:tcW w:w="6237" w:type="dxa"/>
            <w:tcMar>
              <w:top w:w="57" w:type="dxa"/>
              <w:left w:w="57" w:type="dxa"/>
              <w:bottom w:w="57" w:type="dxa"/>
              <w:right w:w="57" w:type="dxa"/>
            </w:tcMar>
            <w:vAlign w:val="center"/>
          </w:tcPr>
          <w:p w14:paraId="6587B875" w14:textId="77777777" w:rsidR="00A55225" w:rsidRDefault="006D5464">
            <w:pPr>
              <w:adjustRightInd w:val="0"/>
              <w:snapToGrid w:val="0"/>
              <w:spacing w:line="400" w:lineRule="exact"/>
              <w:ind w:firstLineChars="200" w:firstLine="48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供应商只能提出唯一响应方案（除有文件规定允许的除外）</w:t>
            </w:r>
          </w:p>
        </w:tc>
      </w:tr>
      <w:tr w:rsidR="00A55225" w14:paraId="27534517" w14:textId="77777777">
        <w:trPr>
          <w:trHeight w:val="397"/>
        </w:trPr>
        <w:tc>
          <w:tcPr>
            <w:tcW w:w="1208" w:type="dxa"/>
            <w:tcMar>
              <w:top w:w="57" w:type="dxa"/>
              <w:left w:w="57" w:type="dxa"/>
              <w:bottom w:w="57" w:type="dxa"/>
              <w:right w:w="57" w:type="dxa"/>
            </w:tcMar>
            <w:vAlign w:val="center"/>
          </w:tcPr>
          <w:p w14:paraId="2C925710"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3.7.5</w:t>
            </w:r>
          </w:p>
        </w:tc>
        <w:tc>
          <w:tcPr>
            <w:tcW w:w="2268" w:type="dxa"/>
            <w:tcMar>
              <w:top w:w="57" w:type="dxa"/>
              <w:left w:w="57" w:type="dxa"/>
              <w:bottom w:w="57" w:type="dxa"/>
              <w:right w:w="57" w:type="dxa"/>
            </w:tcMar>
            <w:vAlign w:val="center"/>
          </w:tcPr>
          <w:p w14:paraId="0522BDCF" w14:textId="77777777" w:rsidR="00A55225" w:rsidRDefault="006D5464">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响应文件电子版要求</w:t>
            </w:r>
          </w:p>
        </w:tc>
        <w:tc>
          <w:tcPr>
            <w:tcW w:w="6237" w:type="dxa"/>
            <w:tcMar>
              <w:top w:w="57" w:type="dxa"/>
              <w:left w:w="57" w:type="dxa"/>
              <w:bottom w:w="57" w:type="dxa"/>
              <w:right w:w="57" w:type="dxa"/>
            </w:tcMar>
            <w:vAlign w:val="center"/>
          </w:tcPr>
          <w:p w14:paraId="20D85C22"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以</w:t>
            </w:r>
            <w:r>
              <w:rPr>
                <w:rFonts w:ascii="Times New Roman" w:hAnsi="Times New Roman" w:cs="Times New Roman"/>
                <w:snapToGrid w:val="0"/>
                <w:sz w:val="24"/>
                <w:szCs w:val="24"/>
                <w:lang w:eastAsia="zh-CN"/>
              </w:rPr>
              <w:t>EPS</w:t>
            </w:r>
            <w:r>
              <w:rPr>
                <w:rFonts w:ascii="Times New Roman" w:hAnsi="Times New Roman" w:cs="Times New Roman"/>
                <w:snapToGrid w:val="0"/>
                <w:sz w:val="24"/>
                <w:szCs w:val="24"/>
                <w:lang w:eastAsia="zh-CN"/>
              </w:rPr>
              <w:t>电子采购平台系统内上传的版本为准。</w:t>
            </w:r>
          </w:p>
        </w:tc>
      </w:tr>
      <w:tr w:rsidR="00A55225" w14:paraId="10701717" w14:textId="77777777">
        <w:trPr>
          <w:trHeight w:val="397"/>
        </w:trPr>
        <w:tc>
          <w:tcPr>
            <w:tcW w:w="1208" w:type="dxa"/>
            <w:tcMar>
              <w:top w:w="57" w:type="dxa"/>
              <w:left w:w="57" w:type="dxa"/>
              <w:bottom w:w="57" w:type="dxa"/>
              <w:right w:w="57" w:type="dxa"/>
            </w:tcMar>
            <w:vAlign w:val="center"/>
          </w:tcPr>
          <w:p w14:paraId="408E5ACC"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3.7.6</w:t>
            </w:r>
          </w:p>
        </w:tc>
        <w:tc>
          <w:tcPr>
            <w:tcW w:w="2268" w:type="dxa"/>
            <w:tcMar>
              <w:top w:w="57" w:type="dxa"/>
              <w:left w:w="57" w:type="dxa"/>
              <w:bottom w:w="57" w:type="dxa"/>
              <w:right w:w="57" w:type="dxa"/>
            </w:tcMar>
            <w:vAlign w:val="center"/>
          </w:tcPr>
          <w:p w14:paraId="303E1CFA" w14:textId="77777777" w:rsidR="00A55225" w:rsidRDefault="006D5464">
            <w:pPr>
              <w:adjustRightInd w:val="0"/>
              <w:snapToGrid w:val="0"/>
              <w:spacing w:line="400" w:lineRule="exact"/>
              <w:jc w:val="center"/>
              <w:rPr>
                <w:rFonts w:ascii="Times New Roman" w:hAnsi="Times New Roman" w:cs="Times New Roman"/>
                <w:snapToGrid w:val="0"/>
                <w:sz w:val="24"/>
                <w:szCs w:val="24"/>
                <w:lang w:eastAsia="zh-CN"/>
              </w:rPr>
            </w:pPr>
            <w:proofErr w:type="spellStart"/>
            <w:r>
              <w:rPr>
                <w:rFonts w:ascii="Times New Roman" w:hAnsi="Times New Roman" w:cs="Times New Roman"/>
                <w:snapToGrid w:val="0"/>
                <w:sz w:val="24"/>
                <w:szCs w:val="24"/>
              </w:rPr>
              <w:t>分册装订要求</w:t>
            </w:r>
            <w:proofErr w:type="spellEnd"/>
          </w:p>
        </w:tc>
        <w:tc>
          <w:tcPr>
            <w:tcW w:w="6237" w:type="dxa"/>
            <w:tcMar>
              <w:top w:w="57" w:type="dxa"/>
              <w:left w:w="57" w:type="dxa"/>
              <w:bottom w:w="57" w:type="dxa"/>
              <w:right w:w="57" w:type="dxa"/>
            </w:tcMar>
            <w:vAlign w:val="center"/>
          </w:tcPr>
          <w:p w14:paraId="59EA66A1" w14:textId="77777777" w:rsidR="00A55225" w:rsidRDefault="006D5464">
            <w:pPr>
              <w:adjustRightInd w:val="0"/>
              <w:snapToGrid w:val="0"/>
              <w:spacing w:line="400" w:lineRule="exact"/>
              <w:ind w:firstLineChars="200" w:firstLine="48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u w:val="single"/>
                <w:lang w:eastAsia="zh-CN"/>
              </w:rPr>
              <w:t>提供电子版采购文件，纸质版标书</w:t>
            </w:r>
            <w:r>
              <w:rPr>
                <w:rFonts w:ascii="Times New Roman" w:hAnsi="Times New Roman" w:cs="Times New Roman"/>
                <w:snapToGrid w:val="0"/>
                <w:sz w:val="24"/>
                <w:szCs w:val="24"/>
                <w:u w:val="single"/>
                <w:lang w:eastAsia="zh-CN"/>
              </w:rPr>
              <w:t>“</w:t>
            </w:r>
            <w:r>
              <w:rPr>
                <w:rFonts w:ascii="Times New Roman" w:hAnsi="Times New Roman" w:cs="Times New Roman"/>
                <w:snapToGrid w:val="0"/>
                <w:sz w:val="24"/>
                <w:szCs w:val="24"/>
                <w:u w:val="single"/>
                <w:lang w:eastAsia="zh-CN"/>
              </w:rPr>
              <w:t>价格文件</w:t>
            </w:r>
            <w:r>
              <w:rPr>
                <w:rFonts w:ascii="Times New Roman" w:hAnsi="Times New Roman" w:cs="Times New Roman"/>
                <w:snapToGrid w:val="0"/>
                <w:sz w:val="24"/>
                <w:szCs w:val="24"/>
                <w:u w:val="single"/>
                <w:lang w:eastAsia="zh-CN"/>
              </w:rPr>
              <w:t>4</w:t>
            </w:r>
            <w:r>
              <w:rPr>
                <w:rFonts w:ascii="Times New Roman" w:hAnsi="Times New Roman" w:cs="Times New Roman"/>
                <w:snapToGrid w:val="0"/>
                <w:sz w:val="24"/>
                <w:szCs w:val="24"/>
                <w:u w:val="single"/>
                <w:lang w:eastAsia="zh-CN"/>
              </w:rPr>
              <w:t>份。商务文件</w:t>
            </w:r>
            <w:r>
              <w:rPr>
                <w:rFonts w:ascii="Times New Roman" w:hAnsi="Times New Roman" w:cs="Times New Roman"/>
                <w:snapToGrid w:val="0"/>
                <w:sz w:val="24"/>
                <w:szCs w:val="24"/>
                <w:u w:val="single"/>
                <w:lang w:eastAsia="zh-CN"/>
              </w:rPr>
              <w:t>4</w:t>
            </w:r>
            <w:r>
              <w:rPr>
                <w:rFonts w:ascii="Times New Roman" w:hAnsi="Times New Roman" w:cs="Times New Roman"/>
                <w:snapToGrid w:val="0"/>
                <w:sz w:val="24"/>
                <w:szCs w:val="24"/>
                <w:u w:val="single"/>
                <w:lang w:eastAsia="zh-CN"/>
              </w:rPr>
              <w:t>份（</w:t>
            </w:r>
            <w:r>
              <w:rPr>
                <w:rFonts w:ascii="Times New Roman" w:hAnsi="Times New Roman" w:cs="Times New Roman"/>
                <w:snapToGrid w:val="0"/>
                <w:sz w:val="24"/>
                <w:szCs w:val="24"/>
                <w:u w:val="single"/>
                <w:lang w:eastAsia="zh-CN"/>
              </w:rPr>
              <w:t>1</w:t>
            </w:r>
            <w:r>
              <w:rPr>
                <w:rFonts w:ascii="Times New Roman" w:hAnsi="Times New Roman" w:cs="Times New Roman"/>
                <w:snapToGrid w:val="0"/>
                <w:sz w:val="24"/>
                <w:szCs w:val="24"/>
                <w:u w:val="single"/>
                <w:lang w:eastAsia="zh-CN"/>
              </w:rPr>
              <w:t>份正本</w:t>
            </w:r>
            <w:r>
              <w:rPr>
                <w:rFonts w:ascii="Times New Roman" w:hAnsi="Times New Roman" w:cs="Times New Roman"/>
                <w:snapToGrid w:val="0"/>
                <w:sz w:val="24"/>
                <w:szCs w:val="24"/>
                <w:u w:val="single"/>
                <w:lang w:eastAsia="zh-CN"/>
              </w:rPr>
              <w:t>3</w:t>
            </w:r>
            <w:r>
              <w:rPr>
                <w:rFonts w:ascii="Times New Roman" w:hAnsi="Times New Roman" w:cs="Times New Roman"/>
                <w:snapToGrid w:val="0"/>
                <w:sz w:val="24"/>
                <w:szCs w:val="24"/>
                <w:u w:val="single"/>
                <w:lang w:eastAsia="zh-CN"/>
              </w:rPr>
              <w:t>份副本）</w:t>
            </w:r>
            <w:r>
              <w:rPr>
                <w:rFonts w:ascii="Times New Roman" w:hAnsi="Times New Roman" w:cs="Times New Roman"/>
                <w:snapToGrid w:val="0"/>
                <w:sz w:val="24"/>
                <w:szCs w:val="24"/>
                <w:u w:val="single"/>
                <w:lang w:eastAsia="zh-CN"/>
              </w:rPr>
              <w:t>”</w:t>
            </w:r>
          </w:p>
        </w:tc>
      </w:tr>
      <w:tr w:rsidR="00A55225" w14:paraId="4D6AA2F8" w14:textId="77777777">
        <w:trPr>
          <w:trHeight w:val="397"/>
        </w:trPr>
        <w:tc>
          <w:tcPr>
            <w:tcW w:w="1208" w:type="dxa"/>
            <w:tcMar>
              <w:top w:w="57" w:type="dxa"/>
              <w:left w:w="57" w:type="dxa"/>
              <w:bottom w:w="57" w:type="dxa"/>
              <w:right w:w="57" w:type="dxa"/>
            </w:tcMar>
            <w:vAlign w:val="center"/>
          </w:tcPr>
          <w:p w14:paraId="373296B6"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4.1.1</w:t>
            </w:r>
          </w:p>
        </w:tc>
        <w:tc>
          <w:tcPr>
            <w:tcW w:w="2268" w:type="dxa"/>
            <w:tcMar>
              <w:top w:w="57" w:type="dxa"/>
              <w:left w:w="57" w:type="dxa"/>
              <w:bottom w:w="57" w:type="dxa"/>
              <w:right w:w="57" w:type="dxa"/>
            </w:tcMar>
            <w:vAlign w:val="center"/>
          </w:tcPr>
          <w:p w14:paraId="2ACC974A" w14:textId="77777777" w:rsidR="00A55225" w:rsidRDefault="006D5464">
            <w:pPr>
              <w:adjustRightInd w:val="0"/>
              <w:snapToGrid w:val="0"/>
              <w:spacing w:line="400" w:lineRule="exact"/>
              <w:jc w:val="center"/>
              <w:rPr>
                <w:rFonts w:ascii="Times New Roman" w:hAnsi="Times New Roman" w:cs="Times New Roman"/>
                <w:snapToGrid w:val="0"/>
                <w:sz w:val="24"/>
                <w:szCs w:val="24"/>
              </w:rPr>
            </w:pPr>
            <w:proofErr w:type="spellStart"/>
            <w:r>
              <w:rPr>
                <w:rFonts w:ascii="Times New Roman" w:hAnsi="Times New Roman" w:cs="Times New Roman"/>
                <w:snapToGrid w:val="0"/>
                <w:sz w:val="24"/>
                <w:szCs w:val="24"/>
              </w:rPr>
              <w:t>响应文件密封</w:t>
            </w:r>
            <w:proofErr w:type="spellEnd"/>
          </w:p>
        </w:tc>
        <w:tc>
          <w:tcPr>
            <w:tcW w:w="6237" w:type="dxa"/>
            <w:tcMar>
              <w:top w:w="57" w:type="dxa"/>
              <w:left w:w="57" w:type="dxa"/>
              <w:bottom w:w="57" w:type="dxa"/>
              <w:right w:w="57" w:type="dxa"/>
            </w:tcMar>
            <w:vAlign w:val="center"/>
          </w:tcPr>
          <w:p w14:paraId="05D4BD31"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按中粮糖业</w:t>
            </w:r>
            <w:r>
              <w:rPr>
                <w:rFonts w:ascii="Times New Roman" w:hAnsi="Times New Roman" w:cs="Times New Roman"/>
                <w:snapToGrid w:val="0"/>
                <w:sz w:val="24"/>
                <w:szCs w:val="24"/>
                <w:lang w:eastAsia="zh-CN"/>
              </w:rPr>
              <w:t>EPS</w:t>
            </w:r>
            <w:r>
              <w:rPr>
                <w:rFonts w:ascii="Times New Roman" w:hAnsi="Times New Roman" w:cs="Times New Roman"/>
                <w:snapToGrid w:val="0"/>
                <w:sz w:val="24"/>
                <w:szCs w:val="24"/>
                <w:lang w:eastAsia="zh-CN"/>
              </w:rPr>
              <w:t>电子采购平台要求提交电子版响应文件</w:t>
            </w:r>
          </w:p>
        </w:tc>
      </w:tr>
      <w:tr w:rsidR="00A55225" w14:paraId="20849F59" w14:textId="77777777">
        <w:trPr>
          <w:trHeight w:val="397"/>
        </w:trPr>
        <w:tc>
          <w:tcPr>
            <w:tcW w:w="1208" w:type="dxa"/>
            <w:tcMar>
              <w:top w:w="57" w:type="dxa"/>
              <w:left w:w="57" w:type="dxa"/>
              <w:bottom w:w="57" w:type="dxa"/>
              <w:right w:w="57" w:type="dxa"/>
            </w:tcMar>
            <w:vAlign w:val="center"/>
          </w:tcPr>
          <w:p w14:paraId="0EFAD758"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4.2.1</w:t>
            </w:r>
          </w:p>
        </w:tc>
        <w:tc>
          <w:tcPr>
            <w:tcW w:w="2268" w:type="dxa"/>
            <w:tcMar>
              <w:top w:w="57" w:type="dxa"/>
              <w:left w:w="57" w:type="dxa"/>
              <w:bottom w:w="57" w:type="dxa"/>
              <w:right w:w="57" w:type="dxa"/>
            </w:tcMar>
            <w:vAlign w:val="center"/>
          </w:tcPr>
          <w:p w14:paraId="4823F6E0" w14:textId="77777777" w:rsidR="00A55225" w:rsidRDefault="006D5464">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递交响应文件截止</w:t>
            </w:r>
            <w:r>
              <w:rPr>
                <w:rFonts w:ascii="Times New Roman" w:hAnsi="Times New Roman" w:cs="Times New Roman"/>
                <w:snapToGrid w:val="0"/>
                <w:sz w:val="24"/>
                <w:szCs w:val="24"/>
                <w:lang w:eastAsia="zh-CN"/>
              </w:rPr>
              <w:lastRenderedPageBreak/>
              <w:t>时间和地点</w:t>
            </w:r>
          </w:p>
        </w:tc>
        <w:tc>
          <w:tcPr>
            <w:tcW w:w="6237" w:type="dxa"/>
            <w:tcMar>
              <w:top w:w="57" w:type="dxa"/>
              <w:left w:w="57" w:type="dxa"/>
              <w:bottom w:w="57" w:type="dxa"/>
              <w:right w:w="57" w:type="dxa"/>
            </w:tcMar>
            <w:vAlign w:val="center"/>
          </w:tcPr>
          <w:p w14:paraId="26C2DA26" w14:textId="7B54D59A" w:rsidR="00A55225" w:rsidRPr="00E33A15" w:rsidRDefault="006D5464" w:rsidP="00741FF3">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lastRenderedPageBreak/>
              <w:t>截止时间：</w:t>
            </w:r>
            <w:r w:rsidR="00A744C6" w:rsidRPr="00287371">
              <w:rPr>
                <w:rFonts w:ascii="Times New Roman" w:hAnsi="Times New Roman" w:cs="Times New Roman"/>
                <w:snapToGrid w:val="0"/>
                <w:sz w:val="24"/>
                <w:szCs w:val="24"/>
                <w:u w:val="single"/>
                <w:lang w:eastAsia="zh-CN"/>
              </w:rPr>
              <w:t>2024</w:t>
            </w:r>
            <w:r w:rsidR="00A744C6" w:rsidRPr="00287371">
              <w:rPr>
                <w:rFonts w:ascii="Times New Roman" w:hAnsi="Times New Roman" w:cs="Times New Roman"/>
                <w:snapToGrid w:val="0"/>
                <w:sz w:val="24"/>
                <w:szCs w:val="24"/>
                <w:u w:val="single"/>
                <w:lang w:eastAsia="zh-CN"/>
              </w:rPr>
              <w:t>年</w:t>
            </w:r>
            <w:r w:rsidR="00A744C6" w:rsidRPr="00287371">
              <w:rPr>
                <w:rFonts w:ascii="Times New Roman" w:hAnsi="Times New Roman" w:cs="Times New Roman"/>
                <w:snapToGrid w:val="0"/>
                <w:sz w:val="24"/>
                <w:szCs w:val="24"/>
                <w:u w:val="single"/>
                <w:lang w:eastAsia="zh-CN"/>
              </w:rPr>
              <w:t xml:space="preserve">2 </w:t>
            </w:r>
            <w:r w:rsidR="00A744C6" w:rsidRPr="00287371">
              <w:rPr>
                <w:rFonts w:ascii="Times New Roman" w:hAnsi="Times New Roman" w:cs="Times New Roman"/>
                <w:snapToGrid w:val="0"/>
                <w:sz w:val="24"/>
                <w:szCs w:val="24"/>
                <w:u w:val="single"/>
                <w:lang w:eastAsia="zh-CN"/>
              </w:rPr>
              <w:t>月</w:t>
            </w:r>
            <w:r w:rsidR="00A744C6">
              <w:rPr>
                <w:rFonts w:ascii="Times New Roman" w:hAnsi="Times New Roman" w:cs="Times New Roman"/>
                <w:snapToGrid w:val="0"/>
                <w:sz w:val="24"/>
                <w:szCs w:val="24"/>
                <w:u w:val="single"/>
                <w:lang w:eastAsia="zh-CN"/>
              </w:rPr>
              <w:t>21</w:t>
            </w:r>
            <w:r w:rsidR="00A744C6" w:rsidRPr="00287371">
              <w:rPr>
                <w:rFonts w:ascii="Times New Roman" w:hAnsi="Times New Roman" w:cs="Times New Roman"/>
                <w:snapToGrid w:val="0"/>
                <w:sz w:val="24"/>
                <w:szCs w:val="24"/>
                <w:u w:val="single"/>
                <w:lang w:eastAsia="zh-CN"/>
              </w:rPr>
              <w:t>日</w:t>
            </w:r>
            <w:r w:rsidR="00A744C6">
              <w:rPr>
                <w:rFonts w:ascii="Times New Roman" w:hAnsi="Times New Roman" w:cs="Times New Roman"/>
                <w:snapToGrid w:val="0"/>
                <w:sz w:val="24"/>
                <w:szCs w:val="24"/>
                <w:u w:val="single"/>
                <w:lang w:eastAsia="zh-CN"/>
              </w:rPr>
              <w:t>13</w:t>
            </w:r>
            <w:r w:rsidR="00A744C6" w:rsidRPr="00287371">
              <w:rPr>
                <w:rFonts w:ascii="Times New Roman" w:hAnsi="Times New Roman" w:cs="Times New Roman"/>
                <w:snapToGrid w:val="0"/>
                <w:sz w:val="24"/>
                <w:szCs w:val="24"/>
                <w:u w:val="single"/>
                <w:lang w:eastAsia="zh-CN"/>
              </w:rPr>
              <w:t>时</w:t>
            </w:r>
            <w:r w:rsidR="00A744C6">
              <w:rPr>
                <w:rFonts w:ascii="Times New Roman" w:hAnsi="Times New Roman" w:cs="Times New Roman"/>
                <w:snapToGrid w:val="0"/>
                <w:sz w:val="24"/>
                <w:szCs w:val="24"/>
                <w:u w:val="single"/>
                <w:lang w:eastAsia="zh-CN"/>
              </w:rPr>
              <w:t>3</w:t>
            </w:r>
            <w:r w:rsidR="00A744C6" w:rsidRPr="00287371">
              <w:rPr>
                <w:rFonts w:ascii="Times New Roman" w:hAnsi="Times New Roman" w:cs="Times New Roman"/>
                <w:snapToGrid w:val="0"/>
                <w:sz w:val="24"/>
                <w:szCs w:val="24"/>
                <w:u w:val="single"/>
                <w:lang w:eastAsia="zh-CN"/>
              </w:rPr>
              <w:t>0</w:t>
            </w:r>
            <w:r w:rsidR="00A744C6" w:rsidRPr="00287371">
              <w:rPr>
                <w:rFonts w:ascii="Times New Roman" w:hAnsi="Times New Roman" w:cs="Times New Roman"/>
                <w:snapToGrid w:val="0"/>
                <w:sz w:val="24"/>
                <w:szCs w:val="24"/>
                <w:u w:val="single"/>
                <w:lang w:eastAsia="zh-CN"/>
              </w:rPr>
              <w:t>分</w:t>
            </w:r>
            <w:r w:rsidRPr="00E33A15">
              <w:rPr>
                <w:rFonts w:ascii="Times New Roman" w:hAnsi="Times New Roman" w:cs="Times New Roman"/>
                <w:snapToGrid w:val="0"/>
                <w:sz w:val="24"/>
                <w:szCs w:val="24"/>
                <w:lang w:eastAsia="zh-CN"/>
              </w:rPr>
              <w:t>前，中粮崇左糖业有</w:t>
            </w:r>
            <w:r w:rsidRPr="00E33A15">
              <w:rPr>
                <w:rFonts w:ascii="Times New Roman" w:hAnsi="Times New Roman" w:cs="Times New Roman"/>
                <w:snapToGrid w:val="0"/>
                <w:sz w:val="24"/>
                <w:szCs w:val="24"/>
                <w:lang w:eastAsia="zh-CN"/>
              </w:rPr>
              <w:lastRenderedPageBreak/>
              <w:t>限公司厂内</w:t>
            </w:r>
          </w:p>
          <w:p w14:paraId="1C37B76D"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提交电子采购文件的方式：</w:t>
            </w:r>
            <w:r>
              <w:rPr>
                <w:rFonts w:ascii="Times New Roman" w:hAnsi="Times New Roman" w:cs="Times New Roman"/>
                <w:snapToGrid w:val="0"/>
                <w:sz w:val="24"/>
                <w:szCs w:val="24"/>
                <w:u w:val="single"/>
                <w:lang w:eastAsia="zh-CN"/>
              </w:rPr>
              <w:t>通过中粮糖业</w:t>
            </w:r>
            <w:r>
              <w:rPr>
                <w:rFonts w:ascii="Times New Roman" w:hAnsi="Times New Roman" w:cs="Times New Roman"/>
                <w:snapToGrid w:val="0"/>
                <w:sz w:val="24"/>
                <w:szCs w:val="24"/>
                <w:u w:val="single"/>
                <w:lang w:eastAsia="zh-CN"/>
              </w:rPr>
              <w:t>EPS</w:t>
            </w:r>
            <w:r>
              <w:rPr>
                <w:rFonts w:ascii="Times New Roman" w:hAnsi="Times New Roman" w:cs="Times New Roman"/>
                <w:snapToGrid w:val="0"/>
                <w:sz w:val="24"/>
                <w:szCs w:val="24"/>
                <w:u w:val="single"/>
                <w:lang w:eastAsia="zh-CN"/>
              </w:rPr>
              <w:t>电子采购平台上传</w:t>
            </w:r>
          </w:p>
        </w:tc>
      </w:tr>
      <w:tr w:rsidR="00A55225" w14:paraId="0FCFEAFD" w14:textId="77777777">
        <w:trPr>
          <w:trHeight w:val="397"/>
        </w:trPr>
        <w:tc>
          <w:tcPr>
            <w:tcW w:w="1208" w:type="dxa"/>
            <w:tcMar>
              <w:top w:w="57" w:type="dxa"/>
              <w:left w:w="57" w:type="dxa"/>
              <w:bottom w:w="57" w:type="dxa"/>
              <w:right w:w="57" w:type="dxa"/>
            </w:tcMar>
            <w:vAlign w:val="center"/>
          </w:tcPr>
          <w:p w14:paraId="1AE1EF81"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6.3.1</w:t>
            </w:r>
          </w:p>
        </w:tc>
        <w:tc>
          <w:tcPr>
            <w:tcW w:w="2268" w:type="dxa"/>
            <w:tcMar>
              <w:top w:w="57" w:type="dxa"/>
              <w:left w:w="57" w:type="dxa"/>
              <w:bottom w:w="57" w:type="dxa"/>
              <w:right w:w="57" w:type="dxa"/>
            </w:tcMar>
            <w:vAlign w:val="center"/>
          </w:tcPr>
          <w:p w14:paraId="68ADD6FE" w14:textId="77777777" w:rsidR="00A55225" w:rsidRDefault="006D5464">
            <w:pPr>
              <w:adjustRightInd w:val="0"/>
              <w:snapToGrid w:val="0"/>
              <w:spacing w:line="400" w:lineRule="exact"/>
              <w:jc w:val="center"/>
              <w:rPr>
                <w:rFonts w:ascii="Times New Roman" w:hAnsi="Times New Roman" w:cs="Times New Roman"/>
                <w:snapToGrid w:val="0"/>
                <w:sz w:val="24"/>
                <w:szCs w:val="24"/>
              </w:rPr>
            </w:pPr>
            <w:proofErr w:type="spellStart"/>
            <w:r>
              <w:rPr>
                <w:rFonts w:ascii="Times New Roman" w:hAnsi="Times New Roman" w:cs="Times New Roman"/>
                <w:snapToGrid w:val="0"/>
                <w:sz w:val="24"/>
                <w:szCs w:val="24"/>
              </w:rPr>
              <w:t>谈判轮次及谈判顺序</w:t>
            </w:r>
            <w:proofErr w:type="spellEnd"/>
          </w:p>
        </w:tc>
        <w:tc>
          <w:tcPr>
            <w:tcW w:w="6237" w:type="dxa"/>
            <w:tcMar>
              <w:top w:w="57" w:type="dxa"/>
              <w:left w:w="57" w:type="dxa"/>
              <w:bottom w:w="57" w:type="dxa"/>
              <w:right w:w="57" w:type="dxa"/>
            </w:tcMar>
            <w:vAlign w:val="center"/>
          </w:tcPr>
          <w:p w14:paraId="701DB1C7"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谈判轮次：</w:t>
            </w:r>
          </w:p>
          <w:p w14:paraId="3E3A0186"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w:t>
            </w:r>
            <w:r>
              <w:rPr>
                <w:rFonts w:ascii="Times New Roman" w:hAnsi="Times New Roman" w:cs="Times New Roman"/>
                <w:snapToGrid w:val="0"/>
                <w:sz w:val="24"/>
                <w:szCs w:val="24"/>
                <w:lang w:eastAsia="zh-CN"/>
              </w:rPr>
              <w:t>本项目共进行</w:t>
            </w:r>
            <w:r>
              <w:rPr>
                <w:rFonts w:ascii="Times New Roman" w:hAnsi="Times New Roman" w:cs="Times New Roman"/>
                <w:snapToGrid w:val="0"/>
                <w:sz w:val="24"/>
                <w:szCs w:val="24"/>
                <w:lang w:eastAsia="zh-CN"/>
              </w:rPr>
              <w:t>2</w:t>
            </w:r>
            <w:r>
              <w:rPr>
                <w:rFonts w:ascii="Times New Roman" w:hAnsi="Times New Roman" w:cs="Times New Roman"/>
                <w:snapToGrid w:val="0"/>
                <w:sz w:val="24"/>
                <w:szCs w:val="24"/>
                <w:lang w:eastAsia="zh-CN"/>
              </w:rPr>
              <w:t>轮谈判</w:t>
            </w:r>
          </w:p>
          <w:p w14:paraId="5259509D"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（注：一般不超过</w:t>
            </w:r>
            <w:r>
              <w:rPr>
                <w:rFonts w:ascii="Times New Roman" w:hAnsi="Times New Roman" w:cs="Times New Roman"/>
                <w:snapToGrid w:val="0"/>
                <w:sz w:val="24"/>
                <w:szCs w:val="24"/>
                <w:lang w:eastAsia="zh-CN"/>
              </w:rPr>
              <w:t>3</w:t>
            </w:r>
            <w:r>
              <w:rPr>
                <w:rFonts w:ascii="Times New Roman" w:hAnsi="Times New Roman" w:cs="Times New Roman"/>
                <w:snapToGrid w:val="0"/>
                <w:sz w:val="24"/>
                <w:szCs w:val="24"/>
                <w:lang w:eastAsia="zh-CN"/>
              </w:rPr>
              <w:t>轮。）</w:t>
            </w:r>
          </w:p>
          <w:p w14:paraId="47767632"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w:t>
            </w:r>
            <w:r>
              <w:rPr>
                <w:rFonts w:ascii="Times New Roman" w:hAnsi="Times New Roman" w:cs="Times New Roman"/>
                <w:snapToGrid w:val="0"/>
                <w:sz w:val="24"/>
                <w:szCs w:val="24"/>
                <w:lang w:eastAsia="zh-CN"/>
              </w:rPr>
              <w:t>采购小组在首轮谈判前告知被邀请参加谈判的供应商谈判轮次</w:t>
            </w:r>
          </w:p>
          <w:p w14:paraId="26A129DE"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w:t>
            </w:r>
            <w:r>
              <w:rPr>
                <w:rFonts w:ascii="Times New Roman" w:hAnsi="Times New Roman" w:cs="Times New Roman"/>
                <w:snapToGrid w:val="0"/>
                <w:sz w:val="24"/>
                <w:szCs w:val="24"/>
                <w:lang w:eastAsia="zh-CN"/>
              </w:rPr>
              <w:t>本项目不事先确定谈判轮次，采购小组根据谈判情况确定，并在最后一轮谈判前告知供应商谈判顺序：</w:t>
            </w:r>
          </w:p>
        </w:tc>
      </w:tr>
      <w:tr w:rsidR="00A55225" w14:paraId="293B5917" w14:textId="77777777">
        <w:trPr>
          <w:trHeight w:val="397"/>
        </w:trPr>
        <w:tc>
          <w:tcPr>
            <w:tcW w:w="1208" w:type="dxa"/>
            <w:tcMar>
              <w:top w:w="57" w:type="dxa"/>
              <w:left w:w="57" w:type="dxa"/>
              <w:bottom w:w="57" w:type="dxa"/>
              <w:right w:w="57" w:type="dxa"/>
            </w:tcMar>
            <w:vAlign w:val="center"/>
          </w:tcPr>
          <w:p w14:paraId="3676AE5F"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6.7.2</w:t>
            </w:r>
          </w:p>
        </w:tc>
        <w:tc>
          <w:tcPr>
            <w:tcW w:w="2268" w:type="dxa"/>
            <w:tcMar>
              <w:top w:w="57" w:type="dxa"/>
              <w:left w:w="57" w:type="dxa"/>
              <w:bottom w:w="57" w:type="dxa"/>
              <w:right w:w="57" w:type="dxa"/>
            </w:tcMar>
            <w:vAlign w:val="center"/>
          </w:tcPr>
          <w:p w14:paraId="020C50C7" w14:textId="77777777" w:rsidR="00A55225" w:rsidRDefault="006D5464">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成交供应商</w:t>
            </w:r>
          </w:p>
        </w:tc>
        <w:tc>
          <w:tcPr>
            <w:tcW w:w="6237" w:type="dxa"/>
            <w:tcMar>
              <w:top w:w="57" w:type="dxa"/>
              <w:left w:w="57" w:type="dxa"/>
              <w:bottom w:w="57" w:type="dxa"/>
              <w:right w:w="57" w:type="dxa"/>
            </w:tcMar>
            <w:vAlign w:val="center"/>
          </w:tcPr>
          <w:p w14:paraId="2D8382BD" w14:textId="77777777" w:rsidR="00A55225" w:rsidRDefault="006D5464">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授标策略：按评分由高到低排序，原则上评分最高为成交供应商。</w:t>
            </w:r>
          </w:p>
        </w:tc>
      </w:tr>
      <w:tr w:rsidR="00A55225" w14:paraId="2701579C" w14:textId="77777777">
        <w:trPr>
          <w:trHeight w:val="397"/>
        </w:trPr>
        <w:tc>
          <w:tcPr>
            <w:tcW w:w="1208" w:type="dxa"/>
            <w:tcMar>
              <w:top w:w="57" w:type="dxa"/>
              <w:left w:w="57" w:type="dxa"/>
              <w:bottom w:w="57" w:type="dxa"/>
              <w:right w:w="57" w:type="dxa"/>
            </w:tcMar>
            <w:vAlign w:val="center"/>
          </w:tcPr>
          <w:p w14:paraId="64D59C52"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7.5</w:t>
            </w:r>
          </w:p>
        </w:tc>
        <w:tc>
          <w:tcPr>
            <w:tcW w:w="2268" w:type="dxa"/>
            <w:tcMar>
              <w:top w:w="57" w:type="dxa"/>
              <w:left w:w="57" w:type="dxa"/>
              <w:bottom w:w="57" w:type="dxa"/>
              <w:right w:w="57" w:type="dxa"/>
            </w:tcMar>
            <w:vAlign w:val="center"/>
          </w:tcPr>
          <w:p w14:paraId="71DAF53D" w14:textId="77777777" w:rsidR="00A55225" w:rsidRDefault="006D5464">
            <w:pPr>
              <w:adjustRightInd w:val="0"/>
              <w:snapToGrid w:val="0"/>
              <w:spacing w:line="400" w:lineRule="exact"/>
              <w:jc w:val="center"/>
              <w:rPr>
                <w:rFonts w:ascii="Times New Roman" w:hAnsi="Times New Roman" w:cs="Times New Roman"/>
                <w:snapToGrid w:val="0"/>
                <w:sz w:val="24"/>
                <w:szCs w:val="24"/>
              </w:rPr>
            </w:pPr>
            <w:proofErr w:type="spellStart"/>
            <w:r>
              <w:rPr>
                <w:rFonts w:ascii="Times New Roman" w:hAnsi="Times New Roman" w:cs="Times New Roman"/>
                <w:snapToGrid w:val="0"/>
                <w:sz w:val="24"/>
                <w:szCs w:val="24"/>
              </w:rPr>
              <w:t>发布</w:t>
            </w:r>
            <w:proofErr w:type="spellEnd"/>
            <w:r>
              <w:rPr>
                <w:rFonts w:ascii="Times New Roman" w:hAnsi="Times New Roman" w:cs="Times New Roman"/>
                <w:snapToGrid w:val="0"/>
                <w:sz w:val="24"/>
                <w:szCs w:val="24"/>
                <w:lang w:eastAsia="zh-CN"/>
              </w:rPr>
              <w:t>成交</w:t>
            </w:r>
            <w:proofErr w:type="spellStart"/>
            <w:r>
              <w:rPr>
                <w:rFonts w:ascii="Times New Roman" w:hAnsi="Times New Roman" w:cs="Times New Roman"/>
                <w:snapToGrid w:val="0"/>
                <w:sz w:val="24"/>
                <w:szCs w:val="24"/>
              </w:rPr>
              <w:t>公告</w:t>
            </w:r>
            <w:proofErr w:type="spellEnd"/>
          </w:p>
        </w:tc>
        <w:tc>
          <w:tcPr>
            <w:tcW w:w="6237" w:type="dxa"/>
            <w:tcMar>
              <w:top w:w="57" w:type="dxa"/>
              <w:left w:w="57" w:type="dxa"/>
              <w:bottom w:w="57" w:type="dxa"/>
              <w:right w:w="57" w:type="dxa"/>
            </w:tcMar>
            <w:vAlign w:val="center"/>
          </w:tcPr>
          <w:p w14:paraId="77FF243C" w14:textId="77777777" w:rsidR="00A55225" w:rsidRDefault="006D5464">
            <w:pPr>
              <w:tabs>
                <w:tab w:val="left" w:pos="4500"/>
              </w:tabs>
              <w:spacing w:line="400" w:lineRule="exact"/>
              <w:ind w:hanging="10"/>
              <w:jc w:val="both"/>
              <w:rPr>
                <w:rFonts w:ascii="Times New Roman" w:hAnsi="Times New Roman" w:cs="Times New Roman"/>
                <w:snapToGrid w:val="0"/>
                <w:sz w:val="24"/>
                <w:szCs w:val="24"/>
                <w:u w:val="single"/>
                <w:lang w:eastAsia="zh-CN"/>
              </w:rPr>
            </w:pPr>
            <w:r>
              <w:rPr>
                <w:rFonts w:ascii="Times New Roman" w:hAnsi="Times New Roman" w:cs="Times New Roman"/>
                <w:snapToGrid w:val="0"/>
                <w:sz w:val="24"/>
                <w:szCs w:val="24"/>
                <w:lang w:eastAsia="zh-CN"/>
              </w:rPr>
              <w:t>公告媒介：</w:t>
            </w:r>
            <w:r>
              <w:rPr>
                <w:rFonts w:ascii="Times New Roman" w:hAnsi="Times New Roman" w:cs="Times New Roman"/>
                <w:snapToGrid w:val="0"/>
                <w:sz w:val="24"/>
                <w:szCs w:val="24"/>
                <w:u w:val="single"/>
                <w:lang w:eastAsia="zh-CN"/>
              </w:rPr>
              <w:t>中粮糖业</w:t>
            </w:r>
            <w:r>
              <w:rPr>
                <w:rFonts w:ascii="Times New Roman" w:hAnsi="Times New Roman" w:cs="Times New Roman"/>
                <w:snapToGrid w:val="0"/>
                <w:sz w:val="24"/>
                <w:szCs w:val="24"/>
                <w:u w:val="single"/>
                <w:lang w:eastAsia="zh-CN"/>
              </w:rPr>
              <w:t>EPS</w:t>
            </w:r>
            <w:r>
              <w:rPr>
                <w:rFonts w:ascii="Times New Roman" w:hAnsi="Times New Roman" w:cs="Times New Roman"/>
                <w:snapToGrid w:val="0"/>
                <w:sz w:val="24"/>
                <w:szCs w:val="24"/>
                <w:u w:val="single"/>
                <w:lang w:eastAsia="zh-CN"/>
              </w:rPr>
              <w:t>电子采购平台</w:t>
            </w:r>
          </w:p>
          <w:p w14:paraId="121E1466" w14:textId="77777777" w:rsidR="00A55225" w:rsidRDefault="006D5464">
            <w:pPr>
              <w:tabs>
                <w:tab w:val="left" w:pos="4500"/>
              </w:tabs>
              <w:spacing w:line="400" w:lineRule="exact"/>
              <w:ind w:hanging="10"/>
              <w:jc w:val="both"/>
              <w:rPr>
                <w:rFonts w:ascii="Times New Roman" w:hAnsi="Times New Roman" w:cs="Times New Roman"/>
                <w:snapToGrid w:val="0"/>
                <w:sz w:val="24"/>
                <w:szCs w:val="24"/>
              </w:rPr>
            </w:pPr>
            <w:r>
              <w:rPr>
                <w:rFonts w:ascii="Times New Roman" w:hAnsi="Times New Roman" w:cs="Times New Roman"/>
                <w:snapToGrid w:val="0"/>
                <w:sz w:val="24"/>
                <w:szCs w:val="24"/>
                <w:lang w:eastAsia="zh-CN"/>
              </w:rPr>
              <w:t>其他应公告的内容：</w:t>
            </w:r>
          </w:p>
        </w:tc>
      </w:tr>
      <w:tr w:rsidR="00A55225" w14:paraId="7E4C554D" w14:textId="77777777">
        <w:trPr>
          <w:trHeight w:val="397"/>
        </w:trPr>
        <w:tc>
          <w:tcPr>
            <w:tcW w:w="1208" w:type="dxa"/>
            <w:tcMar>
              <w:top w:w="57" w:type="dxa"/>
              <w:left w:w="57" w:type="dxa"/>
              <w:bottom w:w="57" w:type="dxa"/>
              <w:right w:w="57" w:type="dxa"/>
            </w:tcMar>
            <w:vAlign w:val="center"/>
          </w:tcPr>
          <w:p w14:paraId="798ACB3E" w14:textId="77777777" w:rsidR="00A55225" w:rsidRDefault="006D5464">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7.6</w:t>
            </w:r>
          </w:p>
        </w:tc>
        <w:tc>
          <w:tcPr>
            <w:tcW w:w="2268" w:type="dxa"/>
            <w:tcMar>
              <w:top w:w="57" w:type="dxa"/>
              <w:left w:w="57" w:type="dxa"/>
              <w:bottom w:w="57" w:type="dxa"/>
              <w:right w:w="57" w:type="dxa"/>
            </w:tcMar>
            <w:vAlign w:val="center"/>
          </w:tcPr>
          <w:p w14:paraId="5CA405FA" w14:textId="77777777" w:rsidR="00A55225" w:rsidRDefault="006D5464">
            <w:pPr>
              <w:adjustRightInd w:val="0"/>
              <w:snapToGrid w:val="0"/>
              <w:spacing w:line="400" w:lineRule="exact"/>
              <w:jc w:val="center"/>
              <w:rPr>
                <w:rFonts w:ascii="Times New Roman" w:hAnsi="Times New Roman" w:cs="Times New Roman"/>
                <w:snapToGrid w:val="0"/>
                <w:sz w:val="24"/>
                <w:szCs w:val="24"/>
              </w:rPr>
            </w:pPr>
            <w:proofErr w:type="spellStart"/>
            <w:r>
              <w:rPr>
                <w:rFonts w:ascii="Times New Roman" w:hAnsi="Times New Roman" w:cs="Times New Roman"/>
                <w:snapToGrid w:val="0"/>
                <w:sz w:val="24"/>
                <w:szCs w:val="24"/>
              </w:rPr>
              <w:t>履约保证金</w:t>
            </w:r>
            <w:proofErr w:type="spellEnd"/>
          </w:p>
        </w:tc>
        <w:tc>
          <w:tcPr>
            <w:tcW w:w="6237" w:type="dxa"/>
            <w:tcMar>
              <w:top w:w="57" w:type="dxa"/>
              <w:left w:w="57" w:type="dxa"/>
              <w:bottom w:w="57" w:type="dxa"/>
              <w:right w:w="57" w:type="dxa"/>
            </w:tcMar>
            <w:vAlign w:val="center"/>
          </w:tcPr>
          <w:p w14:paraId="1B863CC9" w14:textId="77777777" w:rsidR="00A55225" w:rsidRDefault="006D5464">
            <w:pPr>
              <w:spacing w:line="400" w:lineRule="exact"/>
              <w:jc w:val="both"/>
              <w:rPr>
                <w:rFonts w:ascii="Times New Roman" w:hAnsi="Times New Roman" w:cs="Times New Roman"/>
                <w:snapToGrid w:val="0"/>
                <w:sz w:val="24"/>
                <w:szCs w:val="24"/>
                <w:lang w:eastAsia="zh-CN"/>
              </w:rPr>
            </w:pPr>
            <w:r>
              <w:rPr>
                <w:rFonts w:ascii="Times New Roman" w:hAnsi="Times New Roman" w:cs="Times New Roman" w:hint="eastAsia"/>
                <w:snapToGrid w:val="0"/>
                <w:sz w:val="24"/>
                <w:szCs w:val="24"/>
                <w:lang w:eastAsia="zh-CN"/>
              </w:rPr>
              <w:t>☑</w:t>
            </w:r>
            <w:r>
              <w:rPr>
                <w:rFonts w:ascii="Times New Roman" w:hAnsi="Times New Roman" w:cs="Times New Roman"/>
                <w:snapToGrid w:val="0"/>
                <w:sz w:val="24"/>
                <w:szCs w:val="24"/>
                <w:lang w:eastAsia="zh-CN"/>
              </w:rPr>
              <w:t>不要求递交</w:t>
            </w:r>
          </w:p>
          <w:p w14:paraId="07D6B341" w14:textId="77777777" w:rsidR="00A55225" w:rsidRDefault="006D5464">
            <w:pPr>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sym w:font="Wingdings" w:char="00A8"/>
            </w:r>
            <w:r>
              <w:rPr>
                <w:rFonts w:ascii="Times New Roman" w:hAnsi="Times New Roman" w:cs="Times New Roman"/>
                <w:snapToGrid w:val="0"/>
                <w:sz w:val="24"/>
                <w:szCs w:val="24"/>
                <w:lang w:eastAsia="zh-CN"/>
              </w:rPr>
              <w:t>要求递交</w:t>
            </w:r>
          </w:p>
          <w:p w14:paraId="52A77BFC" w14:textId="77777777" w:rsidR="00A55225" w:rsidRDefault="00A55225">
            <w:pPr>
              <w:adjustRightInd w:val="0"/>
              <w:snapToGrid w:val="0"/>
              <w:spacing w:line="400" w:lineRule="exact"/>
              <w:ind w:firstLineChars="200" w:firstLine="480"/>
              <w:jc w:val="both"/>
              <w:rPr>
                <w:rFonts w:ascii="Times New Roman" w:hAnsi="Times New Roman" w:cs="Times New Roman"/>
                <w:snapToGrid w:val="0"/>
                <w:sz w:val="24"/>
                <w:szCs w:val="24"/>
                <w:lang w:eastAsia="zh-CN"/>
              </w:rPr>
            </w:pPr>
          </w:p>
        </w:tc>
      </w:tr>
    </w:tbl>
    <w:p w14:paraId="5171543F" w14:textId="77777777" w:rsidR="00A55225" w:rsidRDefault="006D5464">
      <w:pPr>
        <w:spacing w:line="440" w:lineRule="exact"/>
        <w:jc w:val="center"/>
        <w:rPr>
          <w:rFonts w:ascii="Times New Roman" w:hAnsi="Times New Roman" w:cs="Times New Roman"/>
          <w:b/>
          <w:bCs/>
          <w:snapToGrid w:val="0"/>
          <w:sz w:val="32"/>
          <w:szCs w:val="32"/>
          <w:lang w:eastAsia="zh-CN"/>
        </w:rPr>
      </w:pPr>
      <w:bookmarkStart w:id="22" w:name="扫描0020"/>
      <w:bookmarkStart w:id="23" w:name="扫描0017"/>
      <w:bookmarkEnd w:id="22"/>
      <w:bookmarkEnd w:id="23"/>
      <w:r>
        <w:rPr>
          <w:rFonts w:ascii="Times New Roman" w:eastAsia="仿宋" w:hAnsi="Times New Roman" w:cs="Times New Roman"/>
          <w:snapToGrid w:val="0"/>
          <w:sz w:val="24"/>
          <w:szCs w:val="24"/>
          <w:lang w:eastAsia="zh-CN"/>
        </w:rPr>
        <w:br w:type="page"/>
      </w:r>
      <w:r>
        <w:rPr>
          <w:rFonts w:ascii="Times New Roman" w:hAnsi="Times New Roman" w:cs="Times New Roman"/>
          <w:b/>
          <w:bCs/>
          <w:snapToGrid w:val="0"/>
          <w:sz w:val="32"/>
          <w:szCs w:val="32"/>
          <w:lang w:eastAsia="zh-CN"/>
        </w:rPr>
        <w:lastRenderedPageBreak/>
        <w:t>投标人须知</w:t>
      </w:r>
    </w:p>
    <w:p w14:paraId="03B9D6AC" w14:textId="77777777" w:rsidR="00A55225" w:rsidRDefault="006D5464">
      <w:pPr>
        <w:pStyle w:val="2"/>
        <w:spacing w:line="440" w:lineRule="exact"/>
        <w:rPr>
          <w:rFonts w:ascii="Times New Roman" w:hAnsi="Times New Roman" w:cs="Times New Roman"/>
          <w:b/>
          <w:snapToGrid w:val="0"/>
          <w:sz w:val="24"/>
          <w:szCs w:val="24"/>
          <w:lang w:eastAsia="zh-CN"/>
        </w:rPr>
      </w:pPr>
      <w:bookmarkStart w:id="24" w:name="_Toc120211530"/>
      <w:bookmarkStart w:id="25" w:name="_Toc120949872"/>
      <w:r>
        <w:rPr>
          <w:rFonts w:ascii="Times New Roman" w:hAnsi="Times New Roman" w:cs="Times New Roman"/>
          <w:b/>
          <w:snapToGrid w:val="0"/>
          <w:sz w:val="24"/>
          <w:szCs w:val="24"/>
          <w:lang w:eastAsia="zh-CN"/>
        </w:rPr>
        <w:t>1.</w:t>
      </w:r>
      <w:r>
        <w:rPr>
          <w:rFonts w:ascii="Times New Roman" w:hAnsi="Times New Roman" w:cs="Times New Roman"/>
          <w:b/>
          <w:snapToGrid w:val="0"/>
          <w:sz w:val="24"/>
          <w:szCs w:val="24"/>
          <w:lang w:eastAsia="zh-CN"/>
        </w:rPr>
        <w:t>总则</w:t>
      </w:r>
      <w:bookmarkEnd w:id="24"/>
      <w:bookmarkEnd w:id="25"/>
    </w:p>
    <w:p w14:paraId="0B6D398A" w14:textId="77777777" w:rsidR="00A55225" w:rsidRDefault="006D5464">
      <w:pPr>
        <w:adjustRightInd w:val="0"/>
        <w:snapToGrid w:val="0"/>
        <w:spacing w:line="440" w:lineRule="exact"/>
        <w:outlineLvl w:val="2"/>
        <w:rPr>
          <w:rFonts w:ascii="Times New Roman" w:hAnsi="Times New Roman" w:cs="Times New Roman"/>
          <w:b/>
          <w:bCs/>
          <w:snapToGrid w:val="0"/>
          <w:sz w:val="24"/>
          <w:szCs w:val="24"/>
          <w:lang w:eastAsia="zh-CN"/>
        </w:rPr>
      </w:pPr>
      <w:bookmarkStart w:id="26" w:name="_Toc120211531"/>
      <w:bookmarkStart w:id="27" w:name="_Toc120949873"/>
      <w:r>
        <w:rPr>
          <w:rFonts w:ascii="Times New Roman" w:hAnsi="Times New Roman" w:cs="Times New Roman"/>
          <w:b/>
          <w:bCs/>
          <w:snapToGrid w:val="0"/>
          <w:sz w:val="24"/>
          <w:szCs w:val="24"/>
          <w:lang w:eastAsia="zh-CN"/>
        </w:rPr>
        <w:t>1.1</w:t>
      </w:r>
      <w:r>
        <w:rPr>
          <w:rFonts w:ascii="Times New Roman" w:hAnsi="Times New Roman" w:cs="Times New Roman"/>
          <w:b/>
          <w:bCs/>
          <w:snapToGrid w:val="0"/>
          <w:sz w:val="24"/>
          <w:szCs w:val="24"/>
          <w:lang w:eastAsia="zh-CN"/>
        </w:rPr>
        <w:t>采购方式</w:t>
      </w:r>
      <w:bookmarkEnd w:id="26"/>
      <w:bookmarkEnd w:id="27"/>
    </w:p>
    <w:p w14:paraId="78450752" w14:textId="77777777" w:rsidR="00A55225" w:rsidRDefault="006D5464">
      <w:pPr>
        <w:adjustRightInd w:val="0"/>
        <w:snapToGrid w:val="0"/>
        <w:spacing w:line="440" w:lineRule="exact"/>
        <w:ind w:firstLine="40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本项目采用中粮糖业谈判采购方式。谈判采购是指采购人组建采购小组与响应采购的供应商依次分别进行一轮或多轮交流谈判并对供应商递交的采购文件进行评审，采购人根据采购小组最终谈判结果及其评审结论，选择确定成交供应商的采购方式。</w:t>
      </w:r>
    </w:p>
    <w:p w14:paraId="0B36CABB" w14:textId="77777777" w:rsidR="00A55225" w:rsidRDefault="006D5464">
      <w:pPr>
        <w:adjustRightInd w:val="0"/>
        <w:snapToGrid w:val="0"/>
        <w:spacing w:line="440" w:lineRule="exact"/>
        <w:outlineLvl w:val="2"/>
        <w:rPr>
          <w:rFonts w:ascii="Times New Roman" w:hAnsi="Times New Roman" w:cs="Times New Roman"/>
          <w:b/>
          <w:bCs/>
          <w:snapToGrid w:val="0"/>
          <w:sz w:val="24"/>
          <w:szCs w:val="24"/>
          <w:lang w:eastAsia="zh-CN"/>
        </w:rPr>
      </w:pPr>
      <w:bookmarkStart w:id="28" w:name="_Toc120211532"/>
      <w:bookmarkStart w:id="29" w:name="_Toc120949874"/>
      <w:r>
        <w:rPr>
          <w:rFonts w:ascii="Times New Roman" w:hAnsi="Times New Roman" w:cs="Times New Roman"/>
          <w:b/>
          <w:bCs/>
          <w:snapToGrid w:val="0"/>
          <w:sz w:val="24"/>
          <w:szCs w:val="24"/>
          <w:lang w:eastAsia="zh-CN"/>
        </w:rPr>
        <w:t>1.2</w:t>
      </w:r>
      <w:r>
        <w:rPr>
          <w:rFonts w:ascii="Times New Roman" w:hAnsi="Times New Roman" w:cs="Times New Roman"/>
          <w:b/>
          <w:bCs/>
          <w:snapToGrid w:val="0"/>
          <w:sz w:val="24"/>
          <w:szCs w:val="24"/>
          <w:lang w:eastAsia="zh-CN"/>
        </w:rPr>
        <w:t>采购项目概况和供应商资格要求</w:t>
      </w:r>
      <w:bookmarkEnd w:id="28"/>
      <w:bookmarkEnd w:id="29"/>
    </w:p>
    <w:p w14:paraId="500C17D0" w14:textId="77777777" w:rsidR="00A55225" w:rsidRDefault="006D5464">
      <w:pPr>
        <w:adjustRightInd w:val="0"/>
        <w:snapToGrid w:val="0"/>
        <w:spacing w:line="440" w:lineRule="exact"/>
        <w:ind w:firstLine="40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采购项目概况和供应商资格要求见第一章</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谈判采购公告</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谈判采购邀请书</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w:t>
      </w:r>
    </w:p>
    <w:p w14:paraId="7AFA6305" w14:textId="77777777" w:rsidR="00A55225" w:rsidRDefault="006D5464">
      <w:pPr>
        <w:adjustRightInd w:val="0"/>
        <w:snapToGrid w:val="0"/>
        <w:spacing w:line="440" w:lineRule="exact"/>
        <w:outlineLvl w:val="2"/>
        <w:rPr>
          <w:rFonts w:ascii="Times New Roman" w:hAnsi="Times New Roman" w:cs="Times New Roman"/>
          <w:b/>
          <w:bCs/>
          <w:snapToGrid w:val="0"/>
          <w:sz w:val="24"/>
          <w:szCs w:val="24"/>
          <w:lang w:eastAsia="zh-CN"/>
        </w:rPr>
      </w:pPr>
      <w:bookmarkStart w:id="30" w:name="_Toc120949875"/>
      <w:bookmarkStart w:id="31" w:name="_Toc120211533"/>
      <w:r>
        <w:rPr>
          <w:rFonts w:ascii="Times New Roman" w:hAnsi="Times New Roman" w:cs="Times New Roman"/>
          <w:b/>
          <w:bCs/>
          <w:snapToGrid w:val="0"/>
          <w:sz w:val="24"/>
          <w:szCs w:val="24"/>
          <w:lang w:eastAsia="zh-CN"/>
        </w:rPr>
        <w:t>1.3</w:t>
      </w:r>
      <w:r>
        <w:rPr>
          <w:rFonts w:ascii="Times New Roman" w:hAnsi="Times New Roman" w:cs="Times New Roman"/>
          <w:b/>
          <w:bCs/>
          <w:snapToGrid w:val="0"/>
          <w:sz w:val="24"/>
          <w:szCs w:val="24"/>
          <w:lang w:eastAsia="zh-CN"/>
        </w:rPr>
        <w:t>费用承担</w:t>
      </w:r>
      <w:bookmarkEnd w:id="30"/>
      <w:bookmarkEnd w:id="31"/>
    </w:p>
    <w:p w14:paraId="72B5BC90" w14:textId="77777777" w:rsidR="00A55225" w:rsidRDefault="006D5464">
      <w:pPr>
        <w:adjustRightInd w:val="0"/>
        <w:snapToGrid w:val="0"/>
        <w:spacing w:line="440" w:lineRule="exact"/>
        <w:ind w:firstLine="400"/>
        <w:rPr>
          <w:rFonts w:ascii="Times New Roman" w:hAnsi="Times New Roman" w:cs="Times New Roman"/>
          <w:snapToGrid w:val="0"/>
          <w:sz w:val="24"/>
          <w:szCs w:val="24"/>
          <w:lang w:eastAsia="zh-CN"/>
        </w:rPr>
      </w:pPr>
      <w:bookmarkStart w:id="32" w:name="_bookmark1"/>
      <w:bookmarkEnd w:id="32"/>
      <w:r>
        <w:rPr>
          <w:rFonts w:ascii="Times New Roman" w:hAnsi="Times New Roman" w:cs="Times New Roman"/>
          <w:snapToGrid w:val="0"/>
          <w:sz w:val="24"/>
          <w:szCs w:val="24"/>
          <w:lang w:eastAsia="zh-CN"/>
        </w:rPr>
        <w:t>供应商准备和参加谈判采购活动所发生的各种费用由供应商自行承担。</w:t>
      </w:r>
    </w:p>
    <w:p w14:paraId="410FC2FE" w14:textId="77777777" w:rsidR="00A55225" w:rsidRDefault="006D5464">
      <w:pPr>
        <w:adjustRightInd w:val="0"/>
        <w:snapToGrid w:val="0"/>
        <w:spacing w:line="440" w:lineRule="exact"/>
        <w:outlineLvl w:val="2"/>
        <w:rPr>
          <w:rFonts w:ascii="Times New Roman" w:hAnsi="Times New Roman" w:cs="Times New Roman"/>
          <w:b/>
          <w:bCs/>
          <w:snapToGrid w:val="0"/>
          <w:sz w:val="24"/>
          <w:szCs w:val="24"/>
          <w:lang w:eastAsia="zh-CN"/>
        </w:rPr>
      </w:pPr>
      <w:bookmarkStart w:id="33" w:name="_Toc120211534"/>
      <w:bookmarkStart w:id="34" w:name="_Toc120949876"/>
      <w:r>
        <w:rPr>
          <w:rFonts w:ascii="Times New Roman" w:hAnsi="Times New Roman" w:cs="Times New Roman"/>
          <w:b/>
          <w:bCs/>
          <w:snapToGrid w:val="0"/>
          <w:sz w:val="24"/>
          <w:szCs w:val="24"/>
          <w:lang w:eastAsia="zh-CN"/>
        </w:rPr>
        <w:t>1.4</w:t>
      </w:r>
      <w:r>
        <w:rPr>
          <w:rFonts w:ascii="Times New Roman" w:hAnsi="Times New Roman" w:cs="Times New Roman"/>
          <w:b/>
          <w:bCs/>
          <w:snapToGrid w:val="0"/>
          <w:sz w:val="24"/>
          <w:szCs w:val="24"/>
          <w:lang w:eastAsia="zh-CN"/>
        </w:rPr>
        <w:t>保密</w:t>
      </w:r>
      <w:bookmarkEnd w:id="33"/>
      <w:bookmarkEnd w:id="34"/>
    </w:p>
    <w:p w14:paraId="14B86CA8" w14:textId="77777777" w:rsidR="00A55225" w:rsidRDefault="006D5464">
      <w:pPr>
        <w:adjustRightInd w:val="0"/>
        <w:snapToGrid w:val="0"/>
        <w:spacing w:line="440" w:lineRule="exact"/>
        <w:ind w:firstLine="40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参加谈判采购活动的各方应对采购文件和采购文件中的商业和技术等秘密保密</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否则应承担相应的法律责任。</w:t>
      </w:r>
    </w:p>
    <w:p w14:paraId="022D2F78" w14:textId="77777777" w:rsidR="00A55225" w:rsidRDefault="006D5464">
      <w:pPr>
        <w:adjustRightInd w:val="0"/>
        <w:snapToGrid w:val="0"/>
        <w:spacing w:line="440" w:lineRule="exact"/>
        <w:outlineLvl w:val="2"/>
        <w:rPr>
          <w:rFonts w:ascii="Times New Roman" w:hAnsi="Times New Roman" w:cs="Times New Roman"/>
          <w:b/>
          <w:bCs/>
          <w:snapToGrid w:val="0"/>
          <w:sz w:val="24"/>
          <w:szCs w:val="24"/>
          <w:lang w:eastAsia="zh-CN"/>
        </w:rPr>
      </w:pPr>
      <w:bookmarkStart w:id="35" w:name="_Toc120211535"/>
      <w:bookmarkStart w:id="36" w:name="_Toc120949877"/>
      <w:r>
        <w:rPr>
          <w:rFonts w:ascii="Times New Roman" w:hAnsi="Times New Roman" w:cs="Times New Roman"/>
          <w:b/>
          <w:bCs/>
          <w:snapToGrid w:val="0"/>
          <w:sz w:val="24"/>
          <w:szCs w:val="24"/>
          <w:lang w:eastAsia="zh-CN"/>
        </w:rPr>
        <w:t>1.5</w:t>
      </w:r>
      <w:r>
        <w:rPr>
          <w:rFonts w:ascii="Times New Roman" w:hAnsi="Times New Roman" w:cs="Times New Roman"/>
          <w:b/>
          <w:bCs/>
          <w:snapToGrid w:val="0"/>
          <w:sz w:val="24"/>
          <w:szCs w:val="24"/>
          <w:lang w:eastAsia="zh-CN"/>
        </w:rPr>
        <w:t>语言文字</w:t>
      </w:r>
      <w:bookmarkEnd w:id="35"/>
      <w:bookmarkEnd w:id="36"/>
    </w:p>
    <w:p w14:paraId="1A82B82E" w14:textId="77777777" w:rsidR="00A55225" w:rsidRDefault="006D5464">
      <w:pPr>
        <w:adjustRightInd w:val="0"/>
        <w:snapToGrid w:val="0"/>
        <w:spacing w:line="440" w:lineRule="exact"/>
        <w:ind w:firstLine="40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采购文件和采购文件使用的语言文字为中文。专用术语使用外文的，应附有中文注释。</w:t>
      </w:r>
    </w:p>
    <w:p w14:paraId="23E08F49" w14:textId="77777777" w:rsidR="00A55225" w:rsidRDefault="006D5464">
      <w:pPr>
        <w:adjustRightInd w:val="0"/>
        <w:snapToGrid w:val="0"/>
        <w:spacing w:line="440" w:lineRule="exact"/>
        <w:outlineLvl w:val="2"/>
        <w:rPr>
          <w:rFonts w:ascii="Times New Roman" w:hAnsi="Times New Roman" w:cs="Times New Roman"/>
          <w:b/>
          <w:bCs/>
          <w:snapToGrid w:val="0"/>
          <w:sz w:val="24"/>
          <w:szCs w:val="24"/>
          <w:lang w:eastAsia="zh-CN"/>
        </w:rPr>
      </w:pPr>
      <w:bookmarkStart w:id="37" w:name="_Toc120211536"/>
      <w:bookmarkStart w:id="38" w:name="_Toc120949878"/>
      <w:r>
        <w:rPr>
          <w:rFonts w:ascii="Times New Roman" w:hAnsi="Times New Roman" w:cs="Times New Roman"/>
          <w:b/>
          <w:bCs/>
          <w:snapToGrid w:val="0"/>
          <w:sz w:val="24"/>
          <w:szCs w:val="24"/>
          <w:lang w:eastAsia="zh-CN"/>
        </w:rPr>
        <w:t>1.6</w:t>
      </w:r>
      <w:r>
        <w:rPr>
          <w:rFonts w:ascii="Times New Roman" w:hAnsi="Times New Roman" w:cs="Times New Roman"/>
          <w:b/>
          <w:bCs/>
          <w:snapToGrid w:val="0"/>
          <w:sz w:val="24"/>
          <w:szCs w:val="24"/>
          <w:lang w:eastAsia="zh-CN"/>
        </w:rPr>
        <w:t>计量单位</w:t>
      </w:r>
      <w:bookmarkEnd w:id="37"/>
      <w:bookmarkEnd w:id="38"/>
    </w:p>
    <w:p w14:paraId="78E5B470" w14:textId="77777777" w:rsidR="00A55225" w:rsidRDefault="006D5464">
      <w:pPr>
        <w:adjustRightInd w:val="0"/>
        <w:snapToGrid w:val="0"/>
        <w:spacing w:line="440" w:lineRule="exact"/>
        <w:ind w:firstLine="40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所有计量均采用中华人民共和国法定计量单位。</w:t>
      </w:r>
    </w:p>
    <w:p w14:paraId="1F48337C" w14:textId="77777777" w:rsidR="00A55225" w:rsidRDefault="006D5464">
      <w:pPr>
        <w:adjustRightInd w:val="0"/>
        <w:snapToGrid w:val="0"/>
        <w:spacing w:line="440" w:lineRule="exact"/>
        <w:outlineLvl w:val="2"/>
        <w:rPr>
          <w:rFonts w:ascii="Times New Roman" w:hAnsi="Times New Roman" w:cs="Times New Roman"/>
          <w:b/>
          <w:bCs/>
          <w:snapToGrid w:val="0"/>
          <w:sz w:val="24"/>
          <w:szCs w:val="24"/>
          <w:lang w:eastAsia="zh-CN"/>
        </w:rPr>
      </w:pPr>
      <w:bookmarkStart w:id="39" w:name="_Toc120949879"/>
      <w:bookmarkStart w:id="40" w:name="_Toc120211537"/>
      <w:r>
        <w:rPr>
          <w:rFonts w:ascii="Times New Roman" w:hAnsi="Times New Roman" w:cs="Times New Roman"/>
          <w:b/>
          <w:bCs/>
          <w:snapToGrid w:val="0"/>
          <w:sz w:val="24"/>
          <w:szCs w:val="24"/>
          <w:lang w:eastAsia="zh-CN"/>
        </w:rPr>
        <w:t>1.7</w:t>
      </w:r>
      <w:r>
        <w:rPr>
          <w:rFonts w:ascii="Times New Roman" w:hAnsi="Times New Roman" w:cs="Times New Roman"/>
          <w:b/>
          <w:bCs/>
          <w:snapToGrid w:val="0"/>
          <w:sz w:val="24"/>
          <w:szCs w:val="24"/>
          <w:lang w:eastAsia="zh-CN"/>
        </w:rPr>
        <w:t>踏勘现场</w:t>
      </w:r>
      <w:bookmarkEnd w:id="39"/>
      <w:bookmarkEnd w:id="40"/>
    </w:p>
    <w:p w14:paraId="2FEBED32"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1.7.1</w:t>
      </w:r>
      <w:r>
        <w:rPr>
          <w:rFonts w:ascii="Times New Roman" w:hAnsi="Times New Roman" w:cs="Times New Roman"/>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14:paraId="08F76624" w14:textId="77777777" w:rsidR="00A55225" w:rsidRDefault="006D5464">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1.7.2</w:t>
      </w:r>
      <w:r>
        <w:rPr>
          <w:rFonts w:ascii="Times New Roman" w:hAnsi="Times New Roman" w:cs="Times New Roman"/>
          <w:snapToGrid w:val="0"/>
          <w:sz w:val="24"/>
          <w:szCs w:val="24"/>
          <w:lang w:eastAsia="zh-CN"/>
        </w:rPr>
        <w:t>供应商可自愿参加踏勘现场活动。除采购人的原因外，采购人对供应商参加踏勘现场中所发生的人员伤亡和财产损失不承担责任。</w:t>
      </w:r>
    </w:p>
    <w:p w14:paraId="161637CA" w14:textId="77777777" w:rsidR="00A55225" w:rsidRDefault="006D5464">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1.7.3</w:t>
      </w:r>
      <w:r>
        <w:rPr>
          <w:rFonts w:ascii="Times New Roman" w:hAnsi="Times New Roman" w:cs="Times New Roman"/>
          <w:snapToGrid w:val="0"/>
          <w:sz w:val="24"/>
          <w:szCs w:val="24"/>
          <w:lang w:eastAsia="zh-CN"/>
        </w:rPr>
        <w:t>采购人在踏勘现场中介绍的工程场地和相关的周边环境情况，仅作为供应商编制采购文件的参考，采购人不对供应商据此作出的判断和决策负责。</w:t>
      </w:r>
    </w:p>
    <w:p w14:paraId="6D670983" w14:textId="77777777" w:rsidR="00A55225" w:rsidRDefault="006D5464">
      <w:pPr>
        <w:adjustRightInd w:val="0"/>
        <w:snapToGrid w:val="0"/>
        <w:spacing w:line="440" w:lineRule="exact"/>
        <w:outlineLvl w:val="2"/>
        <w:rPr>
          <w:rFonts w:ascii="Times New Roman" w:hAnsi="Times New Roman" w:cs="Times New Roman"/>
          <w:b/>
          <w:bCs/>
          <w:snapToGrid w:val="0"/>
          <w:sz w:val="24"/>
          <w:szCs w:val="24"/>
          <w:lang w:eastAsia="zh-CN"/>
        </w:rPr>
      </w:pPr>
      <w:bookmarkStart w:id="41" w:name="_Toc120949880"/>
      <w:bookmarkStart w:id="42" w:name="_Toc120211538"/>
      <w:r>
        <w:rPr>
          <w:rFonts w:ascii="Times New Roman" w:hAnsi="Times New Roman" w:cs="Times New Roman"/>
          <w:b/>
          <w:bCs/>
          <w:snapToGrid w:val="0"/>
          <w:sz w:val="24"/>
          <w:szCs w:val="24"/>
          <w:lang w:eastAsia="zh-CN"/>
        </w:rPr>
        <w:t>1.8</w:t>
      </w:r>
      <w:r>
        <w:rPr>
          <w:rFonts w:ascii="Times New Roman" w:hAnsi="Times New Roman" w:cs="Times New Roman"/>
          <w:b/>
          <w:bCs/>
          <w:snapToGrid w:val="0"/>
          <w:sz w:val="24"/>
          <w:szCs w:val="24"/>
          <w:lang w:eastAsia="zh-CN"/>
        </w:rPr>
        <w:t>谈判采购预备会</w:t>
      </w:r>
      <w:bookmarkEnd w:id="41"/>
      <w:bookmarkEnd w:id="42"/>
    </w:p>
    <w:p w14:paraId="24E4CB38" w14:textId="77777777" w:rsidR="00A55225" w:rsidRDefault="006D5464">
      <w:pPr>
        <w:adjustRightInd w:val="0"/>
        <w:snapToGrid w:val="0"/>
        <w:spacing w:line="440" w:lineRule="exact"/>
        <w:ind w:firstLineChars="200" w:firstLine="48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供应商须知前附表规定召开谈判采购预备会的，采购人按供应商须知前附表规定的时间和地点召开谈判采购预备会。</w:t>
      </w:r>
    </w:p>
    <w:p w14:paraId="7854FB15" w14:textId="77777777" w:rsidR="00A55225" w:rsidRDefault="006D5464">
      <w:pPr>
        <w:adjustRightInd w:val="0"/>
        <w:snapToGrid w:val="0"/>
        <w:spacing w:line="440" w:lineRule="exact"/>
        <w:outlineLvl w:val="2"/>
        <w:rPr>
          <w:rFonts w:ascii="Times New Roman" w:hAnsi="Times New Roman" w:cs="Times New Roman"/>
          <w:b/>
          <w:bCs/>
          <w:snapToGrid w:val="0"/>
          <w:sz w:val="24"/>
          <w:szCs w:val="24"/>
          <w:lang w:eastAsia="zh-CN"/>
        </w:rPr>
      </w:pPr>
      <w:bookmarkStart w:id="43" w:name="_Toc120949881"/>
      <w:bookmarkStart w:id="44" w:name="_Toc120211539"/>
      <w:r>
        <w:rPr>
          <w:rFonts w:ascii="Times New Roman" w:hAnsi="Times New Roman" w:cs="Times New Roman"/>
          <w:b/>
          <w:bCs/>
          <w:snapToGrid w:val="0"/>
          <w:sz w:val="24"/>
          <w:szCs w:val="24"/>
          <w:lang w:eastAsia="zh-CN"/>
        </w:rPr>
        <w:t>1.9</w:t>
      </w:r>
      <w:r>
        <w:rPr>
          <w:rFonts w:ascii="Times New Roman" w:hAnsi="Times New Roman" w:cs="Times New Roman"/>
          <w:b/>
          <w:bCs/>
          <w:snapToGrid w:val="0"/>
          <w:sz w:val="24"/>
          <w:szCs w:val="24"/>
          <w:lang w:eastAsia="zh-CN"/>
        </w:rPr>
        <w:t>分包</w:t>
      </w:r>
      <w:bookmarkEnd w:id="43"/>
      <w:bookmarkEnd w:id="44"/>
    </w:p>
    <w:p w14:paraId="6F31495D" w14:textId="77777777" w:rsidR="00A55225" w:rsidRDefault="006D5464">
      <w:pPr>
        <w:adjustRightInd w:val="0"/>
        <w:snapToGrid w:val="0"/>
        <w:spacing w:line="440" w:lineRule="exact"/>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1.9.1</w:t>
      </w:r>
      <w:r>
        <w:rPr>
          <w:rFonts w:ascii="Times New Roman" w:hAnsi="Times New Roman" w:cs="Times New Roman"/>
          <w:snapToGrid w:val="0"/>
          <w:sz w:val="24"/>
          <w:szCs w:val="24"/>
          <w:lang w:eastAsia="zh-CN"/>
        </w:rPr>
        <w:t>供应商拟在成交后将成交项目的部分工作进行分包的，应符合供应商须知前附表</w:t>
      </w:r>
      <w:r>
        <w:rPr>
          <w:rFonts w:ascii="Times New Roman" w:hAnsi="Times New Roman" w:cs="Times New Roman"/>
          <w:snapToGrid w:val="0"/>
          <w:sz w:val="24"/>
          <w:szCs w:val="24"/>
          <w:lang w:eastAsia="zh-CN"/>
        </w:rPr>
        <w:lastRenderedPageBreak/>
        <w:t>的规定，并在采购文件中作出说明。</w:t>
      </w:r>
    </w:p>
    <w:p w14:paraId="50D874FD" w14:textId="77777777" w:rsidR="00A55225" w:rsidRDefault="006D5464">
      <w:pPr>
        <w:adjustRightInd w:val="0"/>
        <w:snapToGrid w:val="0"/>
        <w:spacing w:line="440" w:lineRule="exact"/>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1.9.2</w:t>
      </w:r>
      <w:r>
        <w:rPr>
          <w:rFonts w:ascii="Times New Roman" w:hAnsi="Times New Roman" w:cs="Times New Roman"/>
          <w:snapToGrid w:val="0"/>
          <w:sz w:val="24"/>
          <w:szCs w:val="24"/>
          <w:lang w:eastAsia="zh-CN"/>
        </w:rPr>
        <w:t>分包供应商不得将分包项目再次分包。成交供应商应当就分包项目向采购人负责</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分包供应商就分包项目承担连带责任。</w:t>
      </w:r>
    </w:p>
    <w:p w14:paraId="1B0CDFA9" w14:textId="77777777" w:rsidR="00A55225" w:rsidRDefault="006D5464">
      <w:pPr>
        <w:adjustRightInd w:val="0"/>
        <w:snapToGrid w:val="0"/>
        <w:spacing w:line="440" w:lineRule="exact"/>
        <w:outlineLvl w:val="2"/>
        <w:rPr>
          <w:rFonts w:ascii="Times New Roman" w:hAnsi="Times New Roman" w:cs="Times New Roman"/>
          <w:b/>
          <w:bCs/>
          <w:snapToGrid w:val="0"/>
          <w:sz w:val="24"/>
          <w:szCs w:val="24"/>
          <w:lang w:eastAsia="zh-CN"/>
        </w:rPr>
      </w:pPr>
      <w:bookmarkStart w:id="45" w:name="_Toc120949882"/>
      <w:bookmarkStart w:id="46" w:name="_Toc120211540"/>
      <w:r>
        <w:rPr>
          <w:rFonts w:ascii="Times New Roman" w:hAnsi="Times New Roman" w:cs="Times New Roman"/>
          <w:b/>
          <w:bCs/>
          <w:snapToGrid w:val="0"/>
          <w:sz w:val="24"/>
          <w:szCs w:val="24"/>
          <w:lang w:eastAsia="zh-CN"/>
        </w:rPr>
        <w:t>1.10</w:t>
      </w:r>
      <w:r>
        <w:rPr>
          <w:rFonts w:ascii="Times New Roman" w:hAnsi="Times New Roman" w:cs="Times New Roman"/>
          <w:b/>
          <w:bCs/>
          <w:snapToGrid w:val="0"/>
          <w:sz w:val="24"/>
          <w:szCs w:val="24"/>
          <w:lang w:eastAsia="zh-CN"/>
        </w:rPr>
        <w:t>响应和偏差</w:t>
      </w:r>
      <w:bookmarkEnd w:id="45"/>
      <w:bookmarkEnd w:id="46"/>
    </w:p>
    <w:p w14:paraId="57ED1063"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1.10.1</w:t>
      </w:r>
      <w:r>
        <w:rPr>
          <w:rFonts w:ascii="Times New Roman" w:hAnsi="Times New Roman" w:cs="Times New Roman"/>
          <w:snapToGrid w:val="0"/>
          <w:sz w:val="24"/>
          <w:szCs w:val="24"/>
          <w:lang w:eastAsia="zh-CN"/>
        </w:rPr>
        <w:t>采购需求和合同草案中的关键条款均以</w:t>
      </w:r>
      <w:r>
        <w:rPr>
          <w:rFonts w:ascii="Times New Roman" w:hAnsi="Times New Roman" w:cs="Times New Roman"/>
          <w:snapToGrid w:val="0"/>
          <w:sz w:val="24"/>
          <w:szCs w:val="24"/>
          <w:lang w:eastAsia="zh-CN"/>
        </w:rPr>
        <w:t>“</w:t>
      </w:r>
      <w:r>
        <w:rPr>
          <w:rFonts w:ascii="Segoe UI Symbol" w:hAnsi="Segoe UI Symbol" w:cs="Segoe UI Symbol"/>
          <w:snapToGrid w:val="0"/>
          <w:sz w:val="24"/>
          <w:szCs w:val="24"/>
          <w:lang w:eastAsia="zh-CN"/>
        </w:rPr>
        <w:t>★</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符号标记。采购文件应当对采购需求和合同草案中的关键条款作出满足性或更有利于采购人的响应，否则，供应商的采购文件将被视为无效。</w:t>
      </w:r>
    </w:p>
    <w:p w14:paraId="3C9A966F"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1.10.2</w:t>
      </w:r>
      <w:r>
        <w:rPr>
          <w:rFonts w:ascii="Times New Roman" w:hAnsi="Times New Roman" w:cs="Times New Roman"/>
          <w:snapToGrid w:val="0"/>
          <w:sz w:val="24"/>
          <w:szCs w:val="24"/>
          <w:lang w:eastAsia="zh-CN"/>
        </w:rPr>
        <w:t>供应商须知前附表规定了对非关键条款允许偏差的范围和可以偏差的项数的</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如采购文件存在的偏差超出上述范围或项数，将被视为无效。</w:t>
      </w:r>
    </w:p>
    <w:p w14:paraId="1189EC74" w14:textId="77777777" w:rsidR="00A55225" w:rsidRDefault="006D5464">
      <w:pPr>
        <w:pStyle w:val="2"/>
        <w:spacing w:line="440" w:lineRule="exact"/>
        <w:rPr>
          <w:rFonts w:ascii="Times New Roman" w:hAnsi="Times New Roman" w:cs="Times New Roman"/>
          <w:b/>
          <w:bCs/>
          <w:snapToGrid w:val="0"/>
          <w:sz w:val="24"/>
          <w:szCs w:val="24"/>
          <w:lang w:eastAsia="zh-CN"/>
        </w:rPr>
      </w:pPr>
      <w:bookmarkStart w:id="47" w:name="_Toc120949883"/>
      <w:bookmarkStart w:id="48" w:name="_Toc120211541"/>
      <w:r>
        <w:rPr>
          <w:rFonts w:ascii="Times New Roman" w:hAnsi="Times New Roman" w:cs="Times New Roman"/>
          <w:b/>
          <w:bCs/>
          <w:snapToGrid w:val="0"/>
          <w:sz w:val="24"/>
          <w:szCs w:val="24"/>
          <w:lang w:eastAsia="zh-CN"/>
        </w:rPr>
        <w:t>2.</w:t>
      </w:r>
      <w:r>
        <w:rPr>
          <w:rFonts w:ascii="Times New Roman" w:hAnsi="Times New Roman" w:cs="Times New Roman"/>
          <w:b/>
          <w:bCs/>
          <w:snapToGrid w:val="0"/>
          <w:sz w:val="24"/>
          <w:szCs w:val="24"/>
          <w:lang w:eastAsia="zh-CN"/>
        </w:rPr>
        <w:t>采购文件</w:t>
      </w:r>
      <w:bookmarkEnd w:id="47"/>
      <w:bookmarkEnd w:id="48"/>
    </w:p>
    <w:p w14:paraId="7340E698" w14:textId="77777777" w:rsidR="00A55225" w:rsidRDefault="006D5464">
      <w:pPr>
        <w:adjustRightInd w:val="0"/>
        <w:snapToGrid w:val="0"/>
        <w:spacing w:line="440" w:lineRule="exact"/>
        <w:jc w:val="both"/>
        <w:outlineLvl w:val="2"/>
        <w:rPr>
          <w:rFonts w:ascii="Times New Roman" w:hAnsi="Times New Roman" w:cs="Times New Roman"/>
          <w:b/>
          <w:snapToGrid w:val="0"/>
          <w:sz w:val="24"/>
          <w:szCs w:val="24"/>
          <w:lang w:eastAsia="zh-CN"/>
        </w:rPr>
      </w:pPr>
      <w:bookmarkStart w:id="49" w:name="_Toc120949884"/>
      <w:bookmarkStart w:id="50" w:name="_Toc120211542"/>
      <w:r>
        <w:rPr>
          <w:rFonts w:ascii="Times New Roman" w:hAnsi="Times New Roman" w:cs="Times New Roman"/>
          <w:b/>
          <w:snapToGrid w:val="0"/>
          <w:sz w:val="24"/>
          <w:szCs w:val="24"/>
          <w:lang w:eastAsia="zh-CN"/>
        </w:rPr>
        <w:t>2.1</w:t>
      </w:r>
      <w:r>
        <w:rPr>
          <w:rFonts w:ascii="Times New Roman" w:hAnsi="Times New Roman" w:cs="Times New Roman"/>
          <w:b/>
          <w:snapToGrid w:val="0"/>
          <w:sz w:val="24"/>
          <w:szCs w:val="24"/>
          <w:lang w:eastAsia="zh-CN"/>
        </w:rPr>
        <w:t>采购文件的组成</w:t>
      </w:r>
      <w:bookmarkEnd w:id="49"/>
      <w:bookmarkEnd w:id="50"/>
    </w:p>
    <w:p w14:paraId="1BDB47DD" w14:textId="77777777" w:rsidR="00A55225" w:rsidRDefault="006D5464">
      <w:pPr>
        <w:pStyle w:val="a5"/>
        <w:adjustRightInd w:val="0"/>
        <w:snapToGrid w:val="0"/>
        <w:spacing w:line="440" w:lineRule="exact"/>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2.1.1</w:t>
      </w:r>
      <w:r>
        <w:rPr>
          <w:rFonts w:ascii="Times New Roman" w:hAnsi="Times New Roman" w:cs="Times New Roman"/>
          <w:snapToGrid w:val="0"/>
          <w:sz w:val="24"/>
          <w:szCs w:val="24"/>
          <w:lang w:eastAsia="zh-CN"/>
        </w:rPr>
        <w:t>谈判采购公告</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或谈判采购邀请书</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w:t>
      </w:r>
    </w:p>
    <w:p w14:paraId="46609977" w14:textId="77777777" w:rsidR="00A55225" w:rsidRDefault="006D5464">
      <w:pPr>
        <w:pStyle w:val="a5"/>
        <w:adjustRightInd w:val="0"/>
        <w:snapToGrid w:val="0"/>
        <w:spacing w:line="440" w:lineRule="exact"/>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2.1.2</w:t>
      </w:r>
      <w:r>
        <w:rPr>
          <w:rFonts w:ascii="Times New Roman" w:hAnsi="Times New Roman" w:cs="Times New Roman"/>
          <w:snapToGrid w:val="0"/>
          <w:sz w:val="24"/>
          <w:szCs w:val="24"/>
          <w:lang w:eastAsia="zh-CN"/>
        </w:rPr>
        <w:t>供应商须知；</w:t>
      </w:r>
    </w:p>
    <w:p w14:paraId="02EC3C35" w14:textId="77777777" w:rsidR="00A55225" w:rsidRDefault="006D5464">
      <w:pPr>
        <w:pStyle w:val="a5"/>
        <w:adjustRightInd w:val="0"/>
        <w:snapToGrid w:val="0"/>
        <w:spacing w:line="440" w:lineRule="exact"/>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2.1.3</w:t>
      </w:r>
      <w:r>
        <w:rPr>
          <w:rFonts w:ascii="Times New Roman" w:hAnsi="Times New Roman" w:cs="Times New Roman"/>
          <w:snapToGrid w:val="0"/>
          <w:sz w:val="24"/>
          <w:szCs w:val="24"/>
          <w:lang w:eastAsia="zh-CN"/>
        </w:rPr>
        <w:t>评审办法；</w:t>
      </w:r>
    </w:p>
    <w:p w14:paraId="3BCE65CA" w14:textId="77777777" w:rsidR="00A55225" w:rsidRDefault="006D5464">
      <w:pPr>
        <w:pStyle w:val="a5"/>
        <w:adjustRightInd w:val="0"/>
        <w:snapToGrid w:val="0"/>
        <w:spacing w:line="440" w:lineRule="exact"/>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2.1.4</w:t>
      </w:r>
      <w:r>
        <w:rPr>
          <w:rFonts w:ascii="Times New Roman" w:hAnsi="Times New Roman" w:cs="Times New Roman"/>
          <w:snapToGrid w:val="0"/>
          <w:sz w:val="24"/>
          <w:szCs w:val="24"/>
          <w:lang w:eastAsia="zh-CN"/>
        </w:rPr>
        <w:t>合同草案；</w:t>
      </w:r>
    </w:p>
    <w:p w14:paraId="7823DA7C" w14:textId="77777777" w:rsidR="00A55225" w:rsidRDefault="006D5464">
      <w:pPr>
        <w:pStyle w:val="a5"/>
        <w:adjustRightInd w:val="0"/>
        <w:snapToGrid w:val="0"/>
        <w:spacing w:line="440" w:lineRule="exact"/>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2.1.5</w:t>
      </w:r>
      <w:r>
        <w:rPr>
          <w:rFonts w:ascii="Times New Roman" w:hAnsi="Times New Roman" w:cs="Times New Roman"/>
          <w:snapToGrid w:val="0"/>
          <w:sz w:val="24"/>
          <w:szCs w:val="24"/>
          <w:lang w:eastAsia="zh-CN"/>
        </w:rPr>
        <w:t>采购需求；</w:t>
      </w:r>
    </w:p>
    <w:p w14:paraId="1281D1AB" w14:textId="77777777" w:rsidR="00A55225" w:rsidRDefault="006D5464">
      <w:pPr>
        <w:pStyle w:val="a5"/>
        <w:adjustRightInd w:val="0"/>
        <w:snapToGrid w:val="0"/>
        <w:spacing w:line="440" w:lineRule="exact"/>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2.1.6</w:t>
      </w:r>
      <w:r>
        <w:rPr>
          <w:rFonts w:ascii="Times New Roman" w:hAnsi="Times New Roman" w:cs="Times New Roman"/>
          <w:snapToGrid w:val="0"/>
          <w:sz w:val="24"/>
          <w:szCs w:val="24"/>
          <w:lang w:eastAsia="zh-CN"/>
        </w:rPr>
        <w:t>采购文件格式；</w:t>
      </w:r>
    </w:p>
    <w:p w14:paraId="19554219" w14:textId="77777777" w:rsidR="00A55225" w:rsidRDefault="006D5464">
      <w:pPr>
        <w:pStyle w:val="afa"/>
        <w:adjustRightInd w:val="0"/>
        <w:snapToGrid w:val="0"/>
        <w:spacing w:line="440" w:lineRule="exact"/>
        <w:ind w:left="0" w:firstLine="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2.1.7</w:t>
      </w:r>
      <w:r>
        <w:rPr>
          <w:rFonts w:ascii="Times New Roman" w:hAnsi="Times New Roman" w:cs="Times New Roman"/>
          <w:snapToGrid w:val="0"/>
          <w:sz w:val="24"/>
          <w:szCs w:val="24"/>
          <w:lang w:eastAsia="zh-CN"/>
        </w:rPr>
        <w:t>工程量清单（单价合同必须提供，总价合同可提供参考工程量清单）</w:t>
      </w:r>
    </w:p>
    <w:p w14:paraId="76D57CAA" w14:textId="77777777" w:rsidR="00A55225" w:rsidRDefault="006D5464">
      <w:pPr>
        <w:pStyle w:val="afa"/>
        <w:adjustRightInd w:val="0"/>
        <w:snapToGrid w:val="0"/>
        <w:spacing w:line="440" w:lineRule="exact"/>
        <w:ind w:left="0" w:firstLine="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2.1.8</w:t>
      </w:r>
      <w:r>
        <w:rPr>
          <w:rFonts w:ascii="Times New Roman" w:hAnsi="Times New Roman" w:cs="Times New Roman"/>
          <w:snapToGrid w:val="0"/>
          <w:sz w:val="24"/>
          <w:szCs w:val="24"/>
          <w:lang w:eastAsia="zh-CN"/>
        </w:rPr>
        <w:t>供应商须知前附表规定的其他资料。</w:t>
      </w:r>
      <w:bookmarkStart w:id="51" w:name="_bookmark3"/>
      <w:bookmarkEnd w:id="51"/>
    </w:p>
    <w:p w14:paraId="771C7FD0" w14:textId="77777777" w:rsidR="00A55225" w:rsidRDefault="006D5464">
      <w:pPr>
        <w:pStyle w:val="afa"/>
        <w:adjustRightInd w:val="0"/>
        <w:snapToGrid w:val="0"/>
        <w:spacing w:line="440" w:lineRule="exact"/>
        <w:ind w:left="0" w:firstLine="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2.1.9</w:t>
      </w:r>
      <w:r>
        <w:rPr>
          <w:rFonts w:ascii="Times New Roman" w:hAnsi="Times New Roman" w:cs="Times New Roman"/>
          <w:snapToGrid w:val="0"/>
          <w:sz w:val="24"/>
          <w:szCs w:val="24"/>
          <w:lang w:eastAsia="zh-CN"/>
        </w:rPr>
        <w:t>采购人依照本章规定，对采购文件所作的澄清、修改，构成采购文件的组成部分。</w:t>
      </w:r>
    </w:p>
    <w:p w14:paraId="1B604AB9" w14:textId="77777777" w:rsidR="00A55225" w:rsidRDefault="006D5464">
      <w:pPr>
        <w:adjustRightInd w:val="0"/>
        <w:snapToGrid w:val="0"/>
        <w:spacing w:line="440" w:lineRule="exact"/>
        <w:jc w:val="both"/>
        <w:outlineLvl w:val="2"/>
        <w:rPr>
          <w:rFonts w:ascii="Times New Roman" w:hAnsi="Times New Roman" w:cs="Times New Roman"/>
          <w:b/>
          <w:snapToGrid w:val="0"/>
          <w:sz w:val="24"/>
          <w:szCs w:val="24"/>
          <w:lang w:eastAsia="zh-CN"/>
        </w:rPr>
      </w:pPr>
      <w:bookmarkStart w:id="52" w:name="_Toc120211543"/>
      <w:bookmarkStart w:id="53" w:name="_Toc120949885"/>
      <w:r>
        <w:rPr>
          <w:rFonts w:ascii="Times New Roman" w:hAnsi="Times New Roman" w:cs="Times New Roman"/>
          <w:b/>
          <w:snapToGrid w:val="0"/>
          <w:sz w:val="24"/>
          <w:szCs w:val="24"/>
          <w:lang w:eastAsia="zh-CN"/>
        </w:rPr>
        <w:t>2.2</w:t>
      </w:r>
      <w:r>
        <w:rPr>
          <w:rFonts w:ascii="Times New Roman" w:hAnsi="Times New Roman" w:cs="Times New Roman"/>
          <w:b/>
          <w:snapToGrid w:val="0"/>
          <w:sz w:val="24"/>
          <w:szCs w:val="24"/>
          <w:lang w:eastAsia="zh-CN"/>
        </w:rPr>
        <w:t>采购文件的澄清和修改</w:t>
      </w:r>
      <w:bookmarkEnd w:id="52"/>
      <w:bookmarkEnd w:id="53"/>
    </w:p>
    <w:p w14:paraId="581F4DEF"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2.2.1</w:t>
      </w:r>
      <w:r>
        <w:rPr>
          <w:rFonts w:ascii="Times New Roman" w:hAnsi="Times New Roman" w:cs="Times New Roman"/>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14:paraId="43FDA28A"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2.2.2</w:t>
      </w:r>
      <w:r>
        <w:rPr>
          <w:rFonts w:ascii="Times New Roman" w:hAnsi="Times New Roman" w:cs="Times New Roman"/>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采购人可根据供应商的要求或主动对采购文件进行澄清或修改。澄清或修改的内容以补充文件的形式发给所有获取采购文件的供应商。采购人可视具体情况在补充文件中通知供应商推迟递交采购文件的截止时间。</w:t>
      </w:r>
    </w:p>
    <w:p w14:paraId="7451645E"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2.2.3</w:t>
      </w:r>
      <w:r>
        <w:rPr>
          <w:rFonts w:ascii="Times New Roman" w:hAnsi="Times New Roman" w:cs="Times New Roman"/>
          <w:snapToGrid w:val="0"/>
          <w:sz w:val="24"/>
          <w:szCs w:val="24"/>
          <w:lang w:eastAsia="zh-CN"/>
        </w:rPr>
        <w:t>供应商在收到补充文件后，应按供应商须知前附表规定的时间和方式通知采购人，确认已收到该补充文件。</w:t>
      </w:r>
    </w:p>
    <w:p w14:paraId="71845AFD"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2.2.4</w:t>
      </w:r>
      <w:r>
        <w:rPr>
          <w:rFonts w:ascii="Times New Roman" w:hAnsi="Times New Roman" w:cs="Times New Roman"/>
          <w:snapToGrid w:val="0"/>
          <w:sz w:val="24"/>
          <w:szCs w:val="24"/>
          <w:lang w:eastAsia="zh-CN"/>
        </w:rPr>
        <w:t>除非确有必要，采购人有权拒绝回复供应商在本章第</w:t>
      </w:r>
      <w:r>
        <w:rPr>
          <w:rFonts w:ascii="Times New Roman" w:hAnsi="Times New Roman" w:cs="Times New Roman"/>
          <w:snapToGrid w:val="0"/>
          <w:sz w:val="24"/>
          <w:szCs w:val="24"/>
          <w:lang w:eastAsia="zh-CN"/>
        </w:rPr>
        <w:t>2.2.1</w:t>
      </w:r>
      <w:r>
        <w:rPr>
          <w:rFonts w:ascii="Times New Roman" w:hAnsi="Times New Roman" w:cs="Times New Roman"/>
          <w:snapToGrid w:val="0"/>
          <w:sz w:val="24"/>
          <w:szCs w:val="24"/>
          <w:lang w:eastAsia="zh-CN"/>
        </w:rPr>
        <w:t>项规定的时间后提出的</w:t>
      </w:r>
      <w:r>
        <w:rPr>
          <w:rFonts w:ascii="Times New Roman" w:hAnsi="Times New Roman" w:cs="Times New Roman"/>
          <w:snapToGrid w:val="0"/>
          <w:sz w:val="24"/>
          <w:szCs w:val="24"/>
          <w:lang w:eastAsia="zh-CN"/>
        </w:rPr>
        <w:lastRenderedPageBreak/>
        <w:t>任何澄清要求。</w:t>
      </w:r>
    </w:p>
    <w:p w14:paraId="7DA38B06" w14:textId="77777777" w:rsidR="00A55225" w:rsidRDefault="006D5464">
      <w:pPr>
        <w:pStyle w:val="2"/>
        <w:spacing w:line="440" w:lineRule="exact"/>
        <w:rPr>
          <w:rFonts w:ascii="Times New Roman" w:hAnsi="Times New Roman" w:cs="Times New Roman"/>
          <w:b/>
          <w:bCs/>
          <w:snapToGrid w:val="0"/>
          <w:sz w:val="24"/>
          <w:szCs w:val="24"/>
          <w:lang w:eastAsia="zh-CN"/>
        </w:rPr>
      </w:pPr>
      <w:bookmarkStart w:id="54" w:name="_Toc120211544"/>
      <w:bookmarkStart w:id="55" w:name="_Toc120949886"/>
      <w:r>
        <w:rPr>
          <w:rFonts w:ascii="Times New Roman" w:hAnsi="Times New Roman" w:cs="Times New Roman"/>
          <w:b/>
          <w:bCs/>
          <w:snapToGrid w:val="0"/>
          <w:sz w:val="24"/>
          <w:szCs w:val="24"/>
          <w:lang w:eastAsia="zh-CN"/>
        </w:rPr>
        <w:t>3.</w:t>
      </w:r>
      <w:r>
        <w:rPr>
          <w:rFonts w:ascii="Times New Roman" w:hAnsi="Times New Roman" w:cs="Times New Roman"/>
          <w:b/>
          <w:bCs/>
          <w:snapToGrid w:val="0"/>
          <w:sz w:val="24"/>
          <w:szCs w:val="24"/>
          <w:lang w:eastAsia="zh-CN"/>
        </w:rPr>
        <w:t>采购文件</w:t>
      </w:r>
      <w:bookmarkEnd w:id="54"/>
      <w:bookmarkEnd w:id="55"/>
    </w:p>
    <w:p w14:paraId="061973C6" w14:textId="77777777" w:rsidR="00A55225" w:rsidRDefault="006D5464">
      <w:pPr>
        <w:adjustRightInd w:val="0"/>
        <w:snapToGrid w:val="0"/>
        <w:spacing w:line="440" w:lineRule="exact"/>
        <w:jc w:val="both"/>
        <w:outlineLvl w:val="2"/>
        <w:rPr>
          <w:rFonts w:ascii="Times New Roman" w:hAnsi="Times New Roman" w:cs="Times New Roman"/>
          <w:b/>
          <w:snapToGrid w:val="0"/>
          <w:sz w:val="24"/>
          <w:szCs w:val="24"/>
          <w:lang w:eastAsia="zh-CN"/>
        </w:rPr>
      </w:pPr>
      <w:bookmarkStart w:id="56" w:name="_Toc120211545"/>
      <w:bookmarkStart w:id="57" w:name="_Toc120949887"/>
      <w:r>
        <w:rPr>
          <w:rFonts w:ascii="Times New Roman" w:hAnsi="Times New Roman" w:cs="Times New Roman"/>
          <w:b/>
          <w:snapToGrid w:val="0"/>
          <w:sz w:val="24"/>
          <w:szCs w:val="24"/>
          <w:lang w:eastAsia="zh-CN"/>
        </w:rPr>
        <w:t>3.1</w:t>
      </w:r>
      <w:r>
        <w:rPr>
          <w:rFonts w:ascii="Times New Roman" w:hAnsi="Times New Roman" w:cs="Times New Roman"/>
          <w:b/>
          <w:snapToGrid w:val="0"/>
          <w:sz w:val="24"/>
          <w:szCs w:val="24"/>
          <w:lang w:eastAsia="zh-CN"/>
        </w:rPr>
        <w:t>采购文件的组成</w:t>
      </w:r>
      <w:bookmarkEnd w:id="56"/>
      <w:bookmarkEnd w:id="57"/>
    </w:p>
    <w:p w14:paraId="197B1985" w14:textId="77777777" w:rsidR="00A55225" w:rsidRDefault="006D5464">
      <w:pPr>
        <w:pStyle w:val="a5"/>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3.1.1</w:t>
      </w:r>
      <w:r>
        <w:rPr>
          <w:rFonts w:ascii="Times New Roman" w:hAnsi="Times New Roman" w:cs="Times New Roman"/>
          <w:snapToGrid w:val="0"/>
          <w:sz w:val="24"/>
          <w:szCs w:val="24"/>
          <w:lang w:eastAsia="zh-CN"/>
        </w:rPr>
        <w:t>采购文件应包括下列内容：</w:t>
      </w:r>
    </w:p>
    <w:p w14:paraId="228ECBB3" w14:textId="77777777" w:rsidR="00A55225" w:rsidRDefault="006D5464">
      <w:pPr>
        <w:pStyle w:val="a5"/>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3.1.1</w:t>
      </w:r>
      <w:r>
        <w:rPr>
          <w:rFonts w:ascii="Times New Roman" w:hAnsi="Times New Roman" w:cs="Times New Roman"/>
          <w:snapToGrid w:val="0"/>
          <w:sz w:val="24"/>
          <w:szCs w:val="24"/>
          <w:lang w:eastAsia="zh-CN"/>
        </w:rPr>
        <w:t>响应函；</w:t>
      </w:r>
    </w:p>
    <w:p w14:paraId="5B295756" w14:textId="77777777" w:rsidR="00A55225" w:rsidRDefault="006D5464">
      <w:pPr>
        <w:pStyle w:val="a5"/>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3.1.2</w:t>
      </w:r>
      <w:r>
        <w:rPr>
          <w:rFonts w:ascii="Times New Roman" w:hAnsi="Times New Roman" w:cs="Times New Roman"/>
          <w:snapToGrid w:val="0"/>
          <w:sz w:val="24"/>
          <w:szCs w:val="24"/>
          <w:lang w:eastAsia="zh-CN"/>
        </w:rPr>
        <w:t>授权委托书</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如有</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w:t>
      </w:r>
    </w:p>
    <w:p w14:paraId="5C0858C1" w14:textId="77777777" w:rsidR="00A55225" w:rsidRDefault="006D5464">
      <w:pPr>
        <w:pStyle w:val="a5"/>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3.1.1</w:t>
      </w:r>
      <w:r>
        <w:rPr>
          <w:rFonts w:ascii="Times New Roman" w:hAnsi="Times New Roman" w:cs="Times New Roman"/>
          <w:snapToGrid w:val="0"/>
          <w:sz w:val="24"/>
          <w:szCs w:val="24"/>
          <w:lang w:eastAsia="zh-CN"/>
        </w:rPr>
        <w:t>联合体协议书</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如有</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w:t>
      </w:r>
    </w:p>
    <w:p w14:paraId="4741CE23" w14:textId="77777777" w:rsidR="00A55225" w:rsidRDefault="006D5464">
      <w:pPr>
        <w:pStyle w:val="a5"/>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3.1.3</w:t>
      </w:r>
      <w:r>
        <w:rPr>
          <w:rFonts w:ascii="Times New Roman" w:hAnsi="Times New Roman" w:cs="Times New Roman"/>
          <w:snapToGrid w:val="0"/>
          <w:sz w:val="24"/>
          <w:szCs w:val="24"/>
          <w:lang w:eastAsia="zh-CN"/>
        </w:rPr>
        <w:t>投标保证金</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如有</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w:t>
      </w:r>
    </w:p>
    <w:p w14:paraId="428DEF61" w14:textId="77777777" w:rsidR="00A55225" w:rsidRDefault="006D5464">
      <w:pPr>
        <w:pStyle w:val="a5"/>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3.1.4</w:t>
      </w:r>
      <w:r>
        <w:rPr>
          <w:rFonts w:ascii="Times New Roman" w:hAnsi="Times New Roman" w:cs="Times New Roman"/>
          <w:snapToGrid w:val="0"/>
          <w:sz w:val="24"/>
          <w:szCs w:val="24"/>
          <w:lang w:eastAsia="zh-CN"/>
        </w:rPr>
        <w:t>商务和技术偏差表；</w:t>
      </w:r>
    </w:p>
    <w:p w14:paraId="5A252DD5" w14:textId="77777777" w:rsidR="00A55225" w:rsidRDefault="006D5464">
      <w:pPr>
        <w:pStyle w:val="a5"/>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3.1.5</w:t>
      </w:r>
      <w:r>
        <w:rPr>
          <w:rFonts w:ascii="Times New Roman" w:hAnsi="Times New Roman" w:cs="Times New Roman"/>
          <w:snapToGrid w:val="0"/>
          <w:sz w:val="24"/>
          <w:szCs w:val="24"/>
          <w:lang w:eastAsia="zh-CN"/>
        </w:rPr>
        <w:t>报价表；</w:t>
      </w:r>
    </w:p>
    <w:p w14:paraId="5F5C3D29" w14:textId="77777777" w:rsidR="00A55225" w:rsidRDefault="006D5464">
      <w:pPr>
        <w:pStyle w:val="a5"/>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3.1.6</w:t>
      </w:r>
      <w:r>
        <w:rPr>
          <w:rFonts w:ascii="Times New Roman" w:hAnsi="Times New Roman" w:cs="Times New Roman"/>
          <w:snapToGrid w:val="0"/>
          <w:sz w:val="24"/>
          <w:szCs w:val="24"/>
          <w:lang w:eastAsia="zh-CN"/>
        </w:rPr>
        <w:t>资格审查资料；</w:t>
      </w:r>
    </w:p>
    <w:p w14:paraId="70A3469A" w14:textId="77777777" w:rsidR="00A55225" w:rsidRDefault="006D5464">
      <w:pPr>
        <w:pStyle w:val="a5"/>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3.1.7</w:t>
      </w:r>
      <w:r>
        <w:rPr>
          <w:rFonts w:ascii="Times New Roman" w:hAnsi="Times New Roman" w:cs="Times New Roman"/>
          <w:snapToGrid w:val="0"/>
          <w:sz w:val="24"/>
          <w:szCs w:val="24"/>
          <w:lang w:eastAsia="zh-CN"/>
        </w:rPr>
        <w:t>响应方案；</w:t>
      </w:r>
    </w:p>
    <w:p w14:paraId="42D873B0" w14:textId="77777777" w:rsidR="00A55225" w:rsidRDefault="006D5464">
      <w:pPr>
        <w:pStyle w:val="a5"/>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3.1.8</w:t>
      </w:r>
      <w:r>
        <w:rPr>
          <w:rFonts w:ascii="Times New Roman" w:hAnsi="Times New Roman" w:cs="Times New Roman"/>
          <w:snapToGrid w:val="0"/>
          <w:sz w:val="24"/>
          <w:szCs w:val="24"/>
          <w:lang w:eastAsia="zh-CN"/>
        </w:rPr>
        <w:t>供应商须知前附表规定的其他资料。</w:t>
      </w:r>
    </w:p>
    <w:p w14:paraId="04DAF697" w14:textId="77777777" w:rsidR="00A55225" w:rsidRDefault="006D5464">
      <w:pPr>
        <w:adjustRightInd w:val="0"/>
        <w:snapToGrid w:val="0"/>
        <w:spacing w:line="440" w:lineRule="exact"/>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3.1.9</w:t>
      </w:r>
      <w:r>
        <w:rPr>
          <w:rFonts w:ascii="Times New Roman" w:hAnsi="Times New Roman" w:cs="Times New Roman"/>
          <w:snapToGrid w:val="0"/>
          <w:sz w:val="24"/>
          <w:szCs w:val="24"/>
          <w:lang w:eastAsia="zh-CN"/>
        </w:rPr>
        <w:t>供应商在谈判和评审过程中作出的符合采购文件要求的澄清、说明和补正，构成采购文件的组成部分。</w:t>
      </w:r>
    </w:p>
    <w:p w14:paraId="5F32B58D"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3.1.10</w:t>
      </w:r>
      <w:r>
        <w:rPr>
          <w:rFonts w:ascii="Times New Roman" w:hAnsi="Times New Roman" w:cs="Times New Roman"/>
          <w:snapToGrid w:val="0"/>
          <w:sz w:val="24"/>
          <w:szCs w:val="24"/>
          <w:lang w:eastAsia="zh-CN"/>
        </w:rPr>
        <w:t>供应商的法定代表人</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单位负责人</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亲自签署采购文件、亲自参加谈判的，采购文件不包括第</w:t>
      </w:r>
      <w:r>
        <w:rPr>
          <w:rFonts w:ascii="Times New Roman" w:hAnsi="Times New Roman" w:cs="Times New Roman"/>
          <w:snapToGrid w:val="0"/>
          <w:sz w:val="24"/>
          <w:szCs w:val="24"/>
          <w:lang w:eastAsia="zh-CN"/>
        </w:rPr>
        <w:t>3.1.1(2)</w:t>
      </w:r>
      <w:r>
        <w:rPr>
          <w:rFonts w:ascii="Times New Roman" w:hAnsi="Times New Roman" w:cs="Times New Roman"/>
          <w:snapToGrid w:val="0"/>
          <w:sz w:val="24"/>
          <w:szCs w:val="24"/>
          <w:lang w:eastAsia="zh-CN"/>
        </w:rPr>
        <w:t>目所指的授权委托书。第一章</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谈判采购公告</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谈判采购邀请书</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规定不接受联合体的，或供应商没有组成联合体的，采购文件不包括第</w:t>
      </w:r>
      <w:r>
        <w:rPr>
          <w:rFonts w:ascii="Times New Roman" w:hAnsi="Times New Roman" w:cs="Times New Roman"/>
          <w:snapToGrid w:val="0"/>
          <w:sz w:val="24"/>
          <w:szCs w:val="24"/>
          <w:lang w:eastAsia="zh-CN"/>
        </w:rPr>
        <w:t>3.1.1(3)</w:t>
      </w:r>
      <w:r>
        <w:rPr>
          <w:rFonts w:ascii="Times New Roman" w:hAnsi="Times New Roman" w:cs="Times New Roman"/>
          <w:snapToGrid w:val="0"/>
          <w:sz w:val="24"/>
          <w:szCs w:val="24"/>
          <w:lang w:eastAsia="zh-CN"/>
        </w:rPr>
        <w:t>目所指的联合体协议书。供应商须知前附表未要求供应商递交投标保证金的，采购文件不包括第</w:t>
      </w:r>
      <w:r>
        <w:rPr>
          <w:rFonts w:ascii="Times New Roman" w:hAnsi="Times New Roman" w:cs="Times New Roman"/>
          <w:snapToGrid w:val="0"/>
          <w:sz w:val="24"/>
          <w:szCs w:val="24"/>
          <w:lang w:eastAsia="zh-CN"/>
        </w:rPr>
        <w:t>3.1.1(4)</w:t>
      </w:r>
      <w:r>
        <w:rPr>
          <w:rFonts w:ascii="Times New Roman" w:hAnsi="Times New Roman" w:cs="Times New Roman"/>
          <w:snapToGrid w:val="0"/>
          <w:sz w:val="24"/>
          <w:szCs w:val="24"/>
          <w:lang w:eastAsia="zh-CN"/>
        </w:rPr>
        <w:t>目所指的投标保证金。</w:t>
      </w:r>
    </w:p>
    <w:p w14:paraId="376BD2FE" w14:textId="77777777" w:rsidR="00A55225" w:rsidRDefault="006D5464">
      <w:pPr>
        <w:adjustRightInd w:val="0"/>
        <w:snapToGrid w:val="0"/>
        <w:spacing w:line="440" w:lineRule="exact"/>
        <w:jc w:val="both"/>
        <w:outlineLvl w:val="2"/>
        <w:rPr>
          <w:rFonts w:ascii="Times New Roman" w:hAnsi="Times New Roman" w:cs="Times New Roman"/>
          <w:b/>
          <w:snapToGrid w:val="0"/>
          <w:sz w:val="24"/>
          <w:szCs w:val="24"/>
          <w:lang w:eastAsia="zh-CN"/>
        </w:rPr>
      </w:pPr>
      <w:bookmarkStart w:id="58" w:name="_Toc120949888"/>
      <w:bookmarkStart w:id="59" w:name="_Toc120211546"/>
      <w:r>
        <w:rPr>
          <w:rFonts w:ascii="Times New Roman" w:hAnsi="Times New Roman" w:cs="Times New Roman"/>
          <w:b/>
          <w:snapToGrid w:val="0"/>
          <w:sz w:val="24"/>
          <w:szCs w:val="24"/>
          <w:lang w:eastAsia="zh-CN"/>
        </w:rPr>
        <w:t>3.2</w:t>
      </w:r>
      <w:r>
        <w:rPr>
          <w:rFonts w:ascii="Times New Roman" w:hAnsi="Times New Roman" w:cs="Times New Roman"/>
          <w:b/>
          <w:snapToGrid w:val="0"/>
          <w:sz w:val="24"/>
          <w:szCs w:val="24"/>
          <w:lang w:eastAsia="zh-CN"/>
        </w:rPr>
        <w:t>报价</w:t>
      </w:r>
      <w:bookmarkEnd w:id="58"/>
      <w:bookmarkEnd w:id="59"/>
    </w:p>
    <w:p w14:paraId="3E8A1BE9"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3.2.1</w:t>
      </w:r>
      <w:r>
        <w:rPr>
          <w:rFonts w:ascii="Times New Roman" w:hAnsi="Times New Roman" w:cs="Times New Roman"/>
          <w:snapToGrid w:val="0"/>
          <w:sz w:val="24"/>
          <w:szCs w:val="24"/>
          <w:lang w:eastAsia="zh-CN"/>
        </w:rPr>
        <w:t>供应商应按采购文件提供的格式</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见第六章</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采购文件格式</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在响应函和报价表中进行报价。响应函中报价应为包含国家规定的增值税在内的含税价格，同时应列明不含税价格和增值税税额。采购人将根据项目情况，在第三章</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评审办法</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第</w:t>
      </w:r>
      <w:r>
        <w:rPr>
          <w:rFonts w:ascii="Times New Roman" w:hAnsi="Times New Roman" w:cs="Times New Roman"/>
          <w:snapToGrid w:val="0"/>
          <w:sz w:val="24"/>
          <w:szCs w:val="24"/>
          <w:lang w:eastAsia="zh-CN"/>
        </w:rPr>
        <w:t>3.1.1</w:t>
      </w:r>
      <w:r>
        <w:rPr>
          <w:rFonts w:ascii="Times New Roman" w:hAnsi="Times New Roman" w:cs="Times New Roman"/>
          <w:snapToGrid w:val="0"/>
          <w:sz w:val="24"/>
          <w:szCs w:val="24"/>
          <w:lang w:eastAsia="zh-CN"/>
        </w:rPr>
        <w:t>项中选择按照含税价格或不含税价格对供应商进行价格评审。</w:t>
      </w:r>
    </w:p>
    <w:p w14:paraId="535D97FA"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3.2.2</w:t>
      </w:r>
      <w:r>
        <w:rPr>
          <w:rFonts w:ascii="Times New Roman" w:hAnsi="Times New Roman" w:cs="Times New Roman"/>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14:paraId="489C45F5"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3.2.3</w:t>
      </w:r>
      <w:r>
        <w:rPr>
          <w:rFonts w:ascii="Times New Roman" w:hAnsi="Times New Roman" w:cs="Times New Roman"/>
          <w:snapToGrid w:val="0"/>
          <w:sz w:val="24"/>
          <w:szCs w:val="24"/>
          <w:lang w:eastAsia="zh-CN"/>
        </w:rPr>
        <w:t>采购人设有最高限价的，供应商的报价不得超过最高限价。最高限价或最高限价计算方法在供应商须知前附表中载明。</w:t>
      </w:r>
    </w:p>
    <w:p w14:paraId="2E34B6AD"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bookmarkStart w:id="60" w:name="_bookmark4"/>
      <w:bookmarkEnd w:id="60"/>
      <w:r>
        <w:rPr>
          <w:rFonts w:ascii="Times New Roman" w:hAnsi="Times New Roman" w:cs="Times New Roman"/>
          <w:snapToGrid w:val="0"/>
          <w:sz w:val="24"/>
          <w:szCs w:val="24"/>
          <w:lang w:eastAsia="zh-CN"/>
        </w:rPr>
        <w:t>3.2.4</w:t>
      </w:r>
      <w:r>
        <w:rPr>
          <w:rFonts w:ascii="Times New Roman" w:hAnsi="Times New Roman" w:cs="Times New Roman"/>
          <w:snapToGrid w:val="0"/>
          <w:sz w:val="24"/>
          <w:szCs w:val="24"/>
          <w:lang w:eastAsia="zh-CN"/>
        </w:rPr>
        <w:t>报价的其他要求见供应商须知前附表。</w:t>
      </w:r>
    </w:p>
    <w:p w14:paraId="3750C930" w14:textId="77777777" w:rsidR="00A55225" w:rsidRDefault="006D5464">
      <w:pPr>
        <w:adjustRightInd w:val="0"/>
        <w:snapToGrid w:val="0"/>
        <w:spacing w:line="440" w:lineRule="exact"/>
        <w:jc w:val="both"/>
        <w:outlineLvl w:val="2"/>
        <w:rPr>
          <w:rFonts w:ascii="Times New Roman" w:hAnsi="Times New Roman" w:cs="Times New Roman"/>
          <w:b/>
          <w:snapToGrid w:val="0"/>
          <w:sz w:val="24"/>
          <w:szCs w:val="24"/>
          <w:lang w:eastAsia="zh-CN"/>
        </w:rPr>
      </w:pPr>
      <w:bookmarkStart w:id="61" w:name="_Toc120211547"/>
      <w:bookmarkStart w:id="62" w:name="_Toc120949889"/>
      <w:r>
        <w:rPr>
          <w:rFonts w:ascii="Times New Roman" w:hAnsi="Times New Roman" w:cs="Times New Roman"/>
          <w:b/>
          <w:snapToGrid w:val="0"/>
          <w:sz w:val="24"/>
          <w:szCs w:val="24"/>
          <w:lang w:eastAsia="zh-CN"/>
        </w:rPr>
        <w:lastRenderedPageBreak/>
        <w:t>3.3</w:t>
      </w:r>
      <w:r>
        <w:rPr>
          <w:rFonts w:ascii="Times New Roman" w:hAnsi="Times New Roman" w:cs="Times New Roman"/>
          <w:b/>
          <w:snapToGrid w:val="0"/>
          <w:sz w:val="24"/>
          <w:szCs w:val="24"/>
          <w:lang w:eastAsia="zh-CN"/>
        </w:rPr>
        <w:t>采购文件有效期</w:t>
      </w:r>
      <w:bookmarkEnd w:id="61"/>
      <w:bookmarkEnd w:id="62"/>
    </w:p>
    <w:p w14:paraId="31431513"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3.3.1</w:t>
      </w:r>
      <w:r>
        <w:rPr>
          <w:rFonts w:ascii="Times New Roman" w:hAnsi="Times New Roman" w:cs="Times New Roman"/>
          <w:snapToGrid w:val="0"/>
          <w:sz w:val="24"/>
          <w:szCs w:val="24"/>
          <w:lang w:eastAsia="zh-CN"/>
        </w:rPr>
        <w:t>除供应商须知前附表另有规定外，采购文件有效期应为</w:t>
      </w:r>
      <w:r>
        <w:rPr>
          <w:rFonts w:ascii="Times New Roman" w:hAnsi="Times New Roman" w:cs="Times New Roman"/>
          <w:snapToGrid w:val="0"/>
          <w:sz w:val="24"/>
          <w:szCs w:val="24"/>
          <w:lang w:eastAsia="zh-CN"/>
        </w:rPr>
        <w:t>90</w:t>
      </w:r>
      <w:r>
        <w:rPr>
          <w:rFonts w:ascii="Times New Roman" w:hAnsi="Times New Roman" w:cs="Times New Roman"/>
          <w:snapToGrid w:val="0"/>
          <w:sz w:val="24"/>
          <w:szCs w:val="24"/>
          <w:lang w:eastAsia="zh-CN"/>
        </w:rPr>
        <w:t>日历天，从采购文件规定的递交采购文件的截止时间开始计算。</w:t>
      </w:r>
    </w:p>
    <w:p w14:paraId="758C3D2F"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bookmarkStart w:id="63" w:name="扫描0024"/>
      <w:bookmarkEnd w:id="63"/>
      <w:r>
        <w:rPr>
          <w:rFonts w:ascii="Times New Roman" w:hAnsi="Times New Roman" w:cs="Times New Roman"/>
          <w:snapToGrid w:val="0"/>
          <w:sz w:val="24"/>
          <w:szCs w:val="24"/>
          <w:lang w:eastAsia="zh-CN"/>
        </w:rPr>
        <w:t>3.3.2</w:t>
      </w:r>
      <w:r>
        <w:rPr>
          <w:rFonts w:ascii="Times New Roman" w:hAnsi="Times New Roman" w:cs="Times New Roman"/>
          <w:snapToGrid w:val="0"/>
          <w:sz w:val="24"/>
          <w:szCs w:val="24"/>
          <w:lang w:eastAsia="zh-CN"/>
        </w:rPr>
        <w:t>出现特殊情况需要延长采购文件有效期的，采购人在</w:t>
      </w:r>
      <w:r>
        <w:rPr>
          <w:rFonts w:ascii="Times New Roman" w:hAnsi="Times New Roman" w:cs="Times New Roman"/>
          <w:snapToGrid w:val="0"/>
          <w:sz w:val="24"/>
          <w:szCs w:val="24"/>
          <w:lang w:eastAsia="zh-CN"/>
        </w:rPr>
        <w:t>EPS</w:t>
      </w:r>
      <w:r>
        <w:rPr>
          <w:rFonts w:ascii="Times New Roman" w:hAnsi="Times New Roman" w:cs="Times New Roman"/>
          <w:snapToGrid w:val="0"/>
          <w:sz w:val="24"/>
          <w:szCs w:val="24"/>
          <w:lang w:eastAsia="zh-CN"/>
        </w:rPr>
        <w:t>系统中通过标前澄清通知所有供应商延长采购文件有效期。</w:t>
      </w:r>
    </w:p>
    <w:p w14:paraId="201438A0" w14:textId="77777777" w:rsidR="00A55225" w:rsidRDefault="006D5464">
      <w:pPr>
        <w:adjustRightInd w:val="0"/>
        <w:snapToGrid w:val="0"/>
        <w:spacing w:line="440" w:lineRule="exact"/>
        <w:jc w:val="both"/>
        <w:outlineLvl w:val="2"/>
        <w:rPr>
          <w:rFonts w:ascii="Times New Roman" w:hAnsi="Times New Roman" w:cs="Times New Roman"/>
          <w:b/>
          <w:snapToGrid w:val="0"/>
          <w:sz w:val="24"/>
          <w:szCs w:val="24"/>
          <w:lang w:eastAsia="zh-CN"/>
        </w:rPr>
      </w:pPr>
      <w:bookmarkStart w:id="64" w:name="_Toc120211548"/>
      <w:bookmarkStart w:id="65" w:name="_Toc120949890"/>
      <w:r>
        <w:rPr>
          <w:rFonts w:ascii="Times New Roman" w:hAnsi="Times New Roman" w:cs="Times New Roman"/>
          <w:b/>
          <w:snapToGrid w:val="0"/>
          <w:sz w:val="24"/>
          <w:szCs w:val="24"/>
          <w:lang w:eastAsia="zh-CN"/>
        </w:rPr>
        <w:t>3.4</w:t>
      </w:r>
      <w:r>
        <w:rPr>
          <w:rFonts w:ascii="Times New Roman" w:hAnsi="Times New Roman" w:cs="Times New Roman"/>
          <w:b/>
          <w:snapToGrid w:val="0"/>
          <w:sz w:val="24"/>
          <w:szCs w:val="24"/>
          <w:lang w:eastAsia="zh-CN"/>
        </w:rPr>
        <w:t>投标保证金</w:t>
      </w:r>
      <w:bookmarkEnd w:id="64"/>
      <w:bookmarkEnd w:id="65"/>
    </w:p>
    <w:p w14:paraId="42CD120A"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3.4.1</w:t>
      </w:r>
      <w:r>
        <w:rPr>
          <w:rFonts w:ascii="Times New Roman" w:hAnsi="Times New Roman" w:cs="Times New Roman"/>
          <w:snapToGrid w:val="0"/>
          <w:sz w:val="24"/>
          <w:szCs w:val="24"/>
          <w:lang w:eastAsia="zh-CN"/>
        </w:rPr>
        <w:t>供应商须知前附表规定要求递交投标保证金的，供应商在递交采购文件的同时，应按供应商须知前附表规定的金额、形式和采购文件提供的格式</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见第六章</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采购文件格式</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四、投标保证金</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递交投标保证金，并作为其采购文件的组成部分。供应商不按要求递交投标保证金的，其采购文件将被视为无效。</w:t>
      </w:r>
    </w:p>
    <w:p w14:paraId="5039E126"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3.4.2</w:t>
      </w:r>
      <w:r>
        <w:rPr>
          <w:rFonts w:ascii="Times New Roman" w:hAnsi="Times New Roman" w:cs="Times New Roman"/>
          <w:snapToGrid w:val="0"/>
          <w:sz w:val="24"/>
          <w:szCs w:val="24"/>
          <w:lang w:eastAsia="zh-CN"/>
        </w:rPr>
        <w:t>除供应商须知前附表另有规定外，采购人将在发出成交通知书后尽快向除成交供应商外的其他供应商原额退还投标保证金，并在采购合同签订后尽快向成交供应商和退还投标保证金。采用银行保函、担保机构担保函、保险机构保险单形式递交的投标保证金，经供应商同意后采购人可以不再退还。</w:t>
      </w:r>
    </w:p>
    <w:p w14:paraId="577F4EA3"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3.4.3</w:t>
      </w:r>
      <w:r>
        <w:rPr>
          <w:rFonts w:ascii="Times New Roman" w:hAnsi="Times New Roman" w:cs="Times New Roman"/>
          <w:snapToGrid w:val="0"/>
          <w:sz w:val="24"/>
          <w:szCs w:val="24"/>
          <w:lang w:eastAsia="zh-CN"/>
        </w:rPr>
        <w:t>有下列情形之一的，投标保证金将不予退还：</w:t>
      </w:r>
    </w:p>
    <w:p w14:paraId="49F8A944"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3.4.3.1</w:t>
      </w:r>
      <w:r>
        <w:rPr>
          <w:rFonts w:ascii="Times New Roman" w:hAnsi="Times New Roman" w:cs="Times New Roman"/>
          <w:snapToGrid w:val="0"/>
          <w:sz w:val="24"/>
          <w:szCs w:val="24"/>
          <w:lang w:eastAsia="zh-CN"/>
        </w:rPr>
        <w:t>供应商在采购文件有效期内撤销采购文件；</w:t>
      </w:r>
    </w:p>
    <w:p w14:paraId="63827EAD"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3.4.3.2</w:t>
      </w:r>
      <w:r>
        <w:rPr>
          <w:rFonts w:ascii="Times New Roman" w:hAnsi="Times New Roman" w:cs="Times New Roman"/>
          <w:snapToGrid w:val="0"/>
          <w:sz w:val="24"/>
          <w:szCs w:val="24"/>
          <w:lang w:eastAsia="zh-CN"/>
        </w:rPr>
        <w:t>成交供应商在收到成交通知书后，无正当理由不与采购人订立合同，在签订合同时向采购人提出附加条件，或者不按照采购文件要求递交履约保证金；</w:t>
      </w:r>
    </w:p>
    <w:p w14:paraId="20429F0C"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3.4.3.3</w:t>
      </w:r>
      <w:r>
        <w:rPr>
          <w:rFonts w:ascii="Times New Roman" w:hAnsi="Times New Roman" w:cs="Times New Roman"/>
          <w:snapToGrid w:val="0"/>
          <w:sz w:val="24"/>
          <w:szCs w:val="24"/>
          <w:lang w:eastAsia="zh-CN"/>
        </w:rPr>
        <w:t>发生供应商须知前附表规定的其他不予退还投标保证金的情形。</w:t>
      </w:r>
    </w:p>
    <w:p w14:paraId="36DC4DED" w14:textId="77777777" w:rsidR="00A55225" w:rsidRDefault="006D5464">
      <w:pPr>
        <w:adjustRightInd w:val="0"/>
        <w:snapToGrid w:val="0"/>
        <w:spacing w:line="440" w:lineRule="exact"/>
        <w:jc w:val="both"/>
        <w:outlineLvl w:val="2"/>
        <w:rPr>
          <w:rFonts w:ascii="Times New Roman" w:hAnsi="Times New Roman" w:cs="Times New Roman"/>
          <w:b/>
          <w:snapToGrid w:val="0"/>
          <w:sz w:val="24"/>
          <w:szCs w:val="24"/>
          <w:lang w:eastAsia="zh-CN"/>
        </w:rPr>
      </w:pPr>
      <w:bookmarkStart w:id="66" w:name="_Toc120211549"/>
      <w:bookmarkStart w:id="67" w:name="_Toc120949891"/>
      <w:r>
        <w:rPr>
          <w:rFonts w:ascii="Times New Roman" w:hAnsi="Times New Roman" w:cs="Times New Roman"/>
          <w:b/>
          <w:snapToGrid w:val="0"/>
          <w:sz w:val="24"/>
          <w:szCs w:val="24"/>
          <w:lang w:eastAsia="zh-CN"/>
        </w:rPr>
        <w:t>3.5</w:t>
      </w:r>
      <w:r>
        <w:rPr>
          <w:rFonts w:ascii="Times New Roman" w:hAnsi="Times New Roman" w:cs="Times New Roman"/>
          <w:b/>
          <w:snapToGrid w:val="0"/>
          <w:sz w:val="24"/>
          <w:szCs w:val="24"/>
          <w:lang w:eastAsia="zh-CN"/>
        </w:rPr>
        <w:t>资格审查资料</w:t>
      </w:r>
      <w:bookmarkEnd w:id="66"/>
      <w:bookmarkEnd w:id="67"/>
    </w:p>
    <w:p w14:paraId="3CA64A46" w14:textId="77777777" w:rsidR="00A55225" w:rsidRDefault="006D5464">
      <w:pPr>
        <w:adjustRightInd w:val="0"/>
        <w:snapToGrid w:val="0"/>
        <w:spacing w:line="440" w:lineRule="exact"/>
        <w:ind w:firstLineChars="200" w:firstLine="48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供应商应提供供应商须知前附表</w:t>
      </w:r>
      <w:r>
        <w:rPr>
          <w:rFonts w:ascii="Times New Roman" w:hAnsi="Times New Roman" w:cs="Times New Roman"/>
          <w:snapToGrid w:val="0"/>
          <w:sz w:val="24"/>
          <w:szCs w:val="24"/>
          <w:lang w:eastAsia="zh-CN"/>
        </w:rPr>
        <w:t>3.5(1)-3.5(9)</w:t>
      </w:r>
      <w:r>
        <w:rPr>
          <w:rFonts w:ascii="Times New Roman" w:hAnsi="Times New Roman" w:cs="Times New Roman"/>
          <w:snapToGrid w:val="0"/>
          <w:sz w:val="24"/>
          <w:szCs w:val="24"/>
          <w:lang w:eastAsia="zh-CN"/>
        </w:rPr>
        <w:t>中规定的资格审查资料，以证明其满足第一章</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谈判采购公告</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谈判采购邀请书</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对供应商的各项资格要求。</w:t>
      </w:r>
    </w:p>
    <w:p w14:paraId="527C3CB7" w14:textId="77777777" w:rsidR="00A55225" w:rsidRDefault="006D5464">
      <w:pPr>
        <w:adjustRightInd w:val="0"/>
        <w:snapToGrid w:val="0"/>
        <w:spacing w:line="440" w:lineRule="exact"/>
        <w:jc w:val="both"/>
        <w:outlineLvl w:val="2"/>
        <w:rPr>
          <w:rFonts w:ascii="Times New Roman" w:hAnsi="Times New Roman" w:cs="Times New Roman"/>
          <w:b/>
          <w:snapToGrid w:val="0"/>
          <w:sz w:val="24"/>
          <w:szCs w:val="24"/>
          <w:lang w:eastAsia="zh-CN"/>
        </w:rPr>
      </w:pPr>
      <w:bookmarkStart w:id="68" w:name="_Toc120949892"/>
      <w:bookmarkStart w:id="69" w:name="_Toc120211550"/>
      <w:r>
        <w:rPr>
          <w:rFonts w:ascii="Times New Roman" w:hAnsi="Times New Roman" w:cs="Times New Roman"/>
          <w:b/>
          <w:snapToGrid w:val="0"/>
          <w:sz w:val="24"/>
          <w:szCs w:val="24"/>
          <w:lang w:eastAsia="zh-CN"/>
        </w:rPr>
        <w:t>3.6</w:t>
      </w:r>
      <w:r>
        <w:rPr>
          <w:rFonts w:ascii="Times New Roman" w:hAnsi="Times New Roman" w:cs="Times New Roman"/>
          <w:b/>
          <w:snapToGrid w:val="0"/>
          <w:sz w:val="24"/>
          <w:szCs w:val="24"/>
          <w:lang w:eastAsia="zh-CN"/>
        </w:rPr>
        <w:t>响应方案</w:t>
      </w:r>
      <w:bookmarkEnd w:id="68"/>
      <w:bookmarkEnd w:id="69"/>
    </w:p>
    <w:p w14:paraId="033217CB"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3.6.1</w:t>
      </w:r>
      <w:r>
        <w:rPr>
          <w:rFonts w:ascii="Times New Roman" w:hAnsi="Times New Roman" w:cs="Times New Roman"/>
          <w:snapToGrid w:val="0"/>
          <w:sz w:val="24"/>
          <w:szCs w:val="24"/>
          <w:lang w:eastAsia="zh-CN"/>
        </w:rPr>
        <w:t>采购文件应当对采购文件中的实质性内容作出响应。采购需求中明确为关键条款</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标记</w:t>
      </w:r>
      <w:r>
        <w:rPr>
          <w:rFonts w:ascii="Times New Roman" w:hAnsi="Times New Roman" w:cs="Times New Roman"/>
          <w:snapToGrid w:val="0"/>
          <w:sz w:val="24"/>
          <w:szCs w:val="24"/>
          <w:lang w:eastAsia="zh-CN"/>
        </w:rPr>
        <w:t>“</w:t>
      </w:r>
      <w:r>
        <w:rPr>
          <w:rFonts w:ascii="Segoe UI Symbol" w:hAnsi="Segoe UI Symbol" w:cs="Segoe UI Symbol"/>
          <w:snapToGrid w:val="0"/>
          <w:sz w:val="24"/>
          <w:szCs w:val="24"/>
          <w:lang w:eastAsia="zh-CN"/>
        </w:rPr>
        <w:t>★</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的，供应商还应按照供应商须知前附表的规定提供有关证据或证明材料。</w:t>
      </w:r>
    </w:p>
    <w:p w14:paraId="33C77C05"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3.6.2</w:t>
      </w:r>
      <w:r>
        <w:rPr>
          <w:rFonts w:ascii="Times New Roman" w:hAnsi="Times New Roman" w:cs="Times New Roman"/>
          <w:snapToGrid w:val="0"/>
          <w:sz w:val="24"/>
          <w:szCs w:val="24"/>
          <w:lang w:eastAsia="zh-CN"/>
        </w:rPr>
        <w:t>除供应商须知前附表规定供应商只能提出唯一响应方案外，供应商可在首次递交的采购文件中提出多个响应方案。供应商在最终报价前应确定一个最终方案，并针对最终方案提出最终报价。</w:t>
      </w:r>
    </w:p>
    <w:p w14:paraId="06EDAB48"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3.6.3</w:t>
      </w:r>
      <w:r>
        <w:rPr>
          <w:rFonts w:ascii="Times New Roman" w:hAnsi="Times New Roman" w:cs="Times New Roman"/>
          <w:snapToGrid w:val="0"/>
          <w:sz w:val="24"/>
          <w:szCs w:val="24"/>
          <w:lang w:eastAsia="zh-CN"/>
        </w:rPr>
        <w:t>采购文件对采购文件的全部偏差，均应在采购文件的商务和技术偏差表中列明。采购文件偏差表中未列明的内容，将视为响应采购文件的要求；但如发现采购文件的其他部分与商务和技术偏差表的描述不一致或供应商的响应缺乏支持性文件，则采购</w:t>
      </w:r>
      <w:r>
        <w:rPr>
          <w:rFonts w:ascii="Times New Roman" w:hAnsi="Times New Roman" w:cs="Times New Roman"/>
          <w:snapToGrid w:val="0"/>
          <w:sz w:val="24"/>
          <w:szCs w:val="24"/>
          <w:lang w:eastAsia="zh-CN"/>
        </w:rPr>
        <w:lastRenderedPageBreak/>
        <w:t>小组有权要求供应商对相关问题进行澄清，并根据澄清结果对供应商的采购文件进行评审。</w:t>
      </w:r>
    </w:p>
    <w:p w14:paraId="66D09D01" w14:textId="77777777" w:rsidR="00A55225" w:rsidRDefault="006D5464">
      <w:pPr>
        <w:adjustRightInd w:val="0"/>
        <w:snapToGrid w:val="0"/>
        <w:spacing w:line="440" w:lineRule="exact"/>
        <w:jc w:val="both"/>
        <w:outlineLvl w:val="2"/>
        <w:rPr>
          <w:rFonts w:ascii="Times New Roman" w:hAnsi="Times New Roman" w:cs="Times New Roman"/>
          <w:b/>
          <w:snapToGrid w:val="0"/>
          <w:sz w:val="24"/>
          <w:szCs w:val="24"/>
          <w:lang w:eastAsia="zh-CN"/>
        </w:rPr>
      </w:pPr>
      <w:bookmarkStart w:id="70" w:name="_bookmark5"/>
      <w:bookmarkStart w:id="71" w:name="扫描0025"/>
      <w:bookmarkStart w:id="72" w:name="_Toc120949893"/>
      <w:bookmarkStart w:id="73" w:name="_Toc120211551"/>
      <w:bookmarkEnd w:id="70"/>
      <w:bookmarkEnd w:id="71"/>
      <w:r>
        <w:rPr>
          <w:rFonts w:ascii="Times New Roman" w:hAnsi="Times New Roman" w:cs="Times New Roman"/>
          <w:b/>
          <w:snapToGrid w:val="0"/>
          <w:sz w:val="24"/>
          <w:szCs w:val="24"/>
          <w:lang w:eastAsia="zh-CN"/>
        </w:rPr>
        <w:t>3.7</w:t>
      </w:r>
      <w:r>
        <w:rPr>
          <w:rFonts w:ascii="Times New Roman" w:hAnsi="Times New Roman" w:cs="Times New Roman"/>
          <w:b/>
          <w:snapToGrid w:val="0"/>
          <w:sz w:val="24"/>
          <w:szCs w:val="24"/>
          <w:lang w:eastAsia="zh-CN"/>
        </w:rPr>
        <w:t>采购文件的编制</w:t>
      </w:r>
      <w:bookmarkEnd w:id="72"/>
      <w:bookmarkEnd w:id="73"/>
    </w:p>
    <w:p w14:paraId="6C2423E0"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3.7.1</w:t>
      </w:r>
      <w:r>
        <w:rPr>
          <w:rFonts w:ascii="Times New Roman" w:hAnsi="Times New Roman" w:cs="Times New Roman"/>
          <w:snapToGrid w:val="0"/>
          <w:sz w:val="24"/>
          <w:szCs w:val="24"/>
          <w:lang w:eastAsia="zh-CN"/>
        </w:rPr>
        <w:t>采购文件应按第六章</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采购文件格式</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进行编写，如有必要，可以增加附页，作为采购文件的组成部分。</w:t>
      </w:r>
    </w:p>
    <w:p w14:paraId="41813386"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3.7.2</w:t>
      </w:r>
      <w:r>
        <w:rPr>
          <w:rFonts w:ascii="Times New Roman" w:hAnsi="Times New Roman" w:cs="Times New Roman"/>
          <w:snapToGrid w:val="0"/>
          <w:sz w:val="24"/>
          <w:szCs w:val="24"/>
          <w:lang w:eastAsia="zh-CN"/>
        </w:rPr>
        <w:t>采购文件应用不褪色的材料书写或打印。</w:t>
      </w:r>
    </w:p>
    <w:p w14:paraId="14A26BEE" w14:textId="77777777" w:rsidR="00A55225" w:rsidRDefault="006D5464">
      <w:pPr>
        <w:adjustRightInd w:val="0"/>
        <w:snapToGrid w:val="0"/>
        <w:spacing w:line="44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3.7.3</w:t>
      </w:r>
      <w:r>
        <w:rPr>
          <w:rFonts w:ascii="Times New Roman" w:hAnsi="Times New Roman" w:cs="Times New Roman"/>
          <w:snapToGrid w:val="0"/>
          <w:sz w:val="24"/>
          <w:szCs w:val="24"/>
          <w:lang w:eastAsia="zh-CN"/>
        </w:rPr>
        <w:t>响应函应由供应商的法定代表人（单位负责人）或其授权的代理人签字并加盖单位公章。</w:t>
      </w:r>
    </w:p>
    <w:p w14:paraId="3613518B" w14:textId="77777777" w:rsidR="00A55225" w:rsidRDefault="006D5464">
      <w:pPr>
        <w:adjustRightInd w:val="0"/>
        <w:snapToGrid w:val="0"/>
        <w:spacing w:line="44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3.7.4</w:t>
      </w:r>
      <w:r>
        <w:rPr>
          <w:rFonts w:ascii="Times New Roman" w:hAnsi="Times New Roman" w:cs="Times New Roman"/>
          <w:snapToGrid w:val="0"/>
          <w:sz w:val="24"/>
          <w:szCs w:val="24"/>
          <w:lang w:eastAsia="zh-CN"/>
        </w:rPr>
        <w:t>联合体协议书（如有）应由联合体各方的法定代表人（单位负责人）或其授权的代理人签字并加盖单位公章。</w:t>
      </w:r>
    </w:p>
    <w:p w14:paraId="1E2C114C" w14:textId="77777777" w:rsidR="00A55225" w:rsidRDefault="006D5464">
      <w:pPr>
        <w:adjustRightInd w:val="0"/>
        <w:snapToGrid w:val="0"/>
        <w:spacing w:line="44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3.7.5</w:t>
      </w:r>
      <w:r>
        <w:rPr>
          <w:rFonts w:ascii="Times New Roman" w:hAnsi="Times New Roman" w:cs="Times New Roman"/>
          <w:snapToGrid w:val="0"/>
          <w:sz w:val="24"/>
          <w:szCs w:val="24"/>
          <w:lang w:eastAsia="zh-CN"/>
        </w:rPr>
        <w:t>响应函或联合体协议书（如有）由代理人签字的，应在采购文件中附授权委托书，授权委托书应由供应商或联合体各方的法定代表人（单位负责人）签字并加盖单位公章。</w:t>
      </w:r>
    </w:p>
    <w:p w14:paraId="1BA0553F"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3.7.6</w:t>
      </w:r>
      <w:r>
        <w:rPr>
          <w:rFonts w:ascii="Times New Roman" w:hAnsi="Times New Roman" w:cs="Times New Roman"/>
          <w:snapToGrid w:val="0"/>
          <w:sz w:val="24"/>
          <w:szCs w:val="24"/>
          <w:lang w:eastAsia="zh-CN"/>
        </w:rPr>
        <w:t>谈判中供应商对采购文件的澄清、说明和补正应由供应商的法定代表人（单位负责人）或其授权的代理人签字或加盖单位公章。</w:t>
      </w:r>
    </w:p>
    <w:p w14:paraId="70F3140C"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3.7.7</w:t>
      </w:r>
      <w:r>
        <w:rPr>
          <w:rFonts w:ascii="Times New Roman" w:hAnsi="Times New Roman" w:cs="Times New Roman"/>
          <w:snapToGrid w:val="0"/>
          <w:sz w:val="24"/>
          <w:szCs w:val="24"/>
          <w:lang w:eastAsia="zh-CN"/>
        </w:rPr>
        <w:t>采购文件应尽量避免涂改、行间插字或删除。如果出现上述情况，改动之处应由供应商的法定代表人（单位负责人）或其授权的代理人签字或加盖单位公章。</w:t>
      </w:r>
    </w:p>
    <w:p w14:paraId="3854F91C"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3.7.6</w:t>
      </w:r>
      <w:r>
        <w:rPr>
          <w:rFonts w:ascii="Times New Roman" w:hAnsi="Times New Roman" w:cs="Times New Roman"/>
          <w:snapToGrid w:val="0"/>
          <w:sz w:val="24"/>
          <w:szCs w:val="24"/>
          <w:lang w:eastAsia="zh-CN"/>
        </w:rPr>
        <w:t>采购文件正本一份，副本三份。正本和副本的封面右上角应清楚地标记</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正本</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或</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副本</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的字样。供应商应根据供应商须知前附表要求提供电子版文件。当副本和正本不一致时，以正本为准；当电子版文件和纸质版文件不一致时，以</w:t>
      </w:r>
      <w:r>
        <w:rPr>
          <w:rFonts w:ascii="Times New Roman" w:hAnsi="Times New Roman" w:cs="Times New Roman"/>
          <w:snapToGrid w:val="0"/>
          <w:sz w:val="24"/>
          <w:szCs w:val="24"/>
          <w:lang w:eastAsia="zh-CN"/>
        </w:rPr>
        <w:t>EPS</w:t>
      </w:r>
      <w:r>
        <w:rPr>
          <w:rFonts w:ascii="Times New Roman" w:hAnsi="Times New Roman" w:cs="Times New Roman"/>
          <w:snapToGrid w:val="0"/>
          <w:sz w:val="24"/>
          <w:szCs w:val="24"/>
          <w:lang w:eastAsia="zh-CN"/>
        </w:rPr>
        <w:t>电子采购平台系统内上传的版本为准。</w:t>
      </w:r>
    </w:p>
    <w:p w14:paraId="2EE57E9D" w14:textId="77777777" w:rsidR="00A55225" w:rsidRDefault="006D5464">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3.7.7</w:t>
      </w:r>
      <w:r>
        <w:rPr>
          <w:rFonts w:ascii="Times New Roman" w:hAnsi="Times New Roman" w:cs="Times New Roman"/>
          <w:snapToGrid w:val="0"/>
          <w:sz w:val="24"/>
          <w:szCs w:val="24"/>
          <w:lang w:eastAsia="zh-CN"/>
        </w:rPr>
        <w:t>采购文件的正本与副本应分别装订，并编制目录。采购文件需分册装订的，具体分册装订要求见供应商须知前附表规定。</w:t>
      </w:r>
    </w:p>
    <w:p w14:paraId="353725E7" w14:textId="77777777" w:rsidR="00A55225" w:rsidRDefault="006D5464">
      <w:pPr>
        <w:pStyle w:val="2"/>
        <w:spacing w:line="440" w:lineRule="exact"/>
        <w:rPr>
          <w:rFonts w:ascii="Times New Roman" w:hAnsi="Times New Roman" w:cs="Times New Roman"/>
          <w:b/>
          <w:bCs/>
          <w:snapToGrid w:val="0"/>
          <w:sz w:val="24"/>
          <w:szCs w:val="24"/>
          <w:lang w:eastAsia="zh-CN"/>
        </w:rPr>
      </w:pPr>
      <w:bookmarkStart w:id="74" w:name="_Toc120211552"/>
      <w:bookmarkStart w:id="75" w:name="_Toc120949894"/>
      <w:r>
        <w:rPr>
          <w:rFonts w:ascii="Times New Roman" w:hAnsi="Times New Roman" w:cs="Times New Roman"/>
          <w:b/>
          <w:bCs/>
          <w:snapToGrid w:val="0"/>
          <w:sz w:val="24"/>
          <w:szCs w:val="24"/>
          <w:lang w:eastAsia="zh-CN"/>
        </w:rPr>
        <w:t>4.</w:t>
      </w:r>
      <w:r>
        <w:rPr>
          <w:rFonts w:ascii="Times New Roman" w:hAnsi="Times New Roman" w:cs="Times New Roman"/>
          <w:b/>
          <w:bCs/>
          <w:snapToGrid w:val="0"/>
          <w:sz w:val="24"/>
          <w:szCs w:val="24"/>
          <w:lang w:eastAsia="zh-CN"/>
        </w:rPr>
        <w:t>采购和评审</w:t>
      </w:r>
      <w:bookmarkEnd w:id="74"/>
      <w:bookmarkEnd w:id="75"/>
    </w:p>
    <w:p w14:paraId="1FB5D2BB" w14:textId="77777777" w:rsidR="00A55225" w:rsidRDefault="006D5464">
      <w:pPr>
        <w:adjustRightInd w:val="0"/>
        <w:snapToGrid w:val="0"/>
        <w:spacing w:line="440" w:lineRule="exact"/>
        <w:jc w:val="both"/>
        <w:outlineLvl w:val="2"/>
        <w:rPr>
          <w:rFonts w:ascii="Times New Roman" w:hAnsi="Times New Roman" w:cs="Times New Roman"/>
          <w:b/>
          <w:snapToGrid w:val="0"/>
          <w:sz w:val="24"/>
          <w:szCs w:val="24"/>
          <w:lang w:eastAsia="zh-CN"/>
        </w:rPr>
      </w:pPr>
      <w:bookmarkStart w:id="76" w:name="_Toc120211553"/>
      <w:bookmarkStart w:id="77" w:name="_Toc120949895"/>
      <w:r>
        <w:rPr>
          <w:rFonts w:ascii="Times New Roman" w:hAnsi="Times New Roman" w:cs="Times New Roman"/>
          <w:b/>
          <w:snapToGrid w:val="0"/>
          <w:sz w:val="24"/>
          <w:szCs w:val="24"/>
          <w:lang w:eastAsia="zh-CN"/>
        </w:rPr>
        <w:t>4.1</w:t>
      </w:r>
      <w:r>
        <w:rPr>
          <w:rFonts w:ascii="Times New Roman" w:hAnsi="Times New Roman" w:cs="Times New Roman"/>
          <w:b/>
          <w:snapToGrid w:val="0"/>
          <w:sz w:val="24"/>
          <w:szCs w:val="24"/>
          <w:lang w:eastAsia="zh-CN"/>
        </w:rPr>
        <w:t>采购小组</w:t>
      </w:r>
      <w:bookmarkEnd w:id="76"/>
      <w:bookmarkEnd w:id="77"/>
    </w:p>
    <w:p w14:paraId="1D62122C" w14:textId="77777777" w:rsidR="00A55225" w:rsidRDefault="006D5464">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4.1.1</w:t>
      </w:r>
      <w:r>
        <w:rPr>
          <w:rFonts w:ascii="Times New Roman" w:hAnsi="Times New Roman" w:cs="Times New Roman"/>
          <w:snapToGrid w:val="0"/>
          <w:sz w:val="24"/>
          <w:szCs w:val="24"/>
          <w:lang w:eastAsia="zh-CN"/>
        </w:rPr>
        <w:t>采购方将组建采购小组，由采购小组按照本条规定的程序以及第三章</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评审办法</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的规定与供应商进行谈判、对采购文件进行评审和比较。</w:t>
      </w:r>
    </w:p>
    <w:p w14:paraId="565FEB57" w14:textId="77777777" w:rsidR="00A55225" w:rsidRDefault="006D5464">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4.1.2</w:t>
      </w:r>
      <w:r>
        <w:rPr>
          <w:rFonts w:ascii="Times New Roman" w:hAnsi="Times New Roman" w:cs="Times New Roman"/>
          <w:snapToGrid w:val="0"/>
          <w:sz w:val="24"/>
          <w:szCs w:val="24"/>
          <w:lang w:eastAsia="zh-CN"/>
        </w:rPr>
        <w:t>采购小组成员有下列情形之一的，应当回避：</w:t>
      </w:r>
    </w:p>
    <w:p w14:paraId="38D43BC7" w14:textId="77777777" w:rsidR="00A55225" w:rsidRDefault="006D5464">
      <w:pPr>
        <w:pStyle w:val="a5"/>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4.1.2.1</w:t>
      </w:r>
      <w:r>
        <w:rPr>
          <w:rFonts w:ascii="Times New Roman" w:hAnsi="Times New Roman" w:cs="Times New Roman"/>
          <w:snapToGrid w:val="0"/>
          <w:sz w:val="24"/>
          <w:szCs w:val="24"/>
          <w:lang w:eastAsia="zh-CN"/>
        </w:rPr>
        <w:t>供应商主要负责人或供应商主要负责人的近亲属；</w:t>
      </w:r>
    </w:p>
    <w:p w14:paraId="41060C99" w14:textId="77777777" w:rsidR="00A55225" w:rsidRDefault="006D5464">
      <w:pPr>
        <w:pStyle w:val="a5"/>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4.1.2.2</w:t>
      </w:r>
      <w:r>
        <w:rPr>
          <w:rFonts w:ascii="Times New Roman" w:hAnsi="Times New Roman" w:cs="Times New Roman"/>
          <w:snapToGrid w:val="0"/>
          <w:sz w:val="24"/>
          <w:szCs w:val="24"/>
          <w:lang w:eastAsia="zh-CN"/>
        </w:rPr>
        <w:t>与供应商有经济利益关系或其他利害关系，可能影响公正评审的。</w:t>
      </w:r>
    </w:p>
    <w:p w14:paraId="201E121D" w14:textId="77777777" w:rsidR="00A55225" w:rsidRDefault="006D5464">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4.1.3</w:t>
      </w:r>
      <w:r>
        <w:rPr>
          <w:rFonts w:ascii="Times New Roman" w:hAnsi="Times New Roman" w:cs="Times New Roman"/>
          <w:snapToGrid w:val="0"/>
          <w:sz w:val="24"/>
          <w:szCs w:val="24"/>
          <w:lang w:eastAsia="zh-CN"/>
        </w:rPr>
        <w:t>采购小组组建后，采购小组成员共同推选或由采购人指定采购小组组长，采购小</w:t>
      </w:r>
      <w:r>
        <w:rPr>
          <w:rFonts w:ascii="Times New Roman" w:hAnsi="Times New Roman" w:cs="Times New Roman"/>
          <w:snapToGrid w:val="0"/>
          <w:sz w:val="24"/>
          <w:szCs w:val="24"/>
          <w:lang w:eastAsia="zh-CN"/>
        </w:rPr>
        <w:lastRenderedPageBreak/>
        <w:t>组组长负责组织谈判及评审工作。</w:t>
      </w:r>
    </w:p>
    <w:p w14:paraId="3CA9B5C8" w14:textId="77777777" w:rsidR="00A55225" w:rsidRDefault="006D5464">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4.1.4</w:t>
      </w:r>
      <w:r>
        <w:rPr>
          <w:rFonts w:ascii="Times New Roman" w:hAnsi="Times New Roman" w:cs="Times New Roman"/>
          <w:snapToGrid w:val="0"/>
          <w:sz w:val="24"/>
          <w:szCs w:val="24"/>
          <w:lang w:eastAsia="zh-CN"/>
        </w:rPr>
        <w:t>在谈判和评审过程中，采购小组成员对需要共同认定的事项存在争议的，将按照少数服从多数的原则作出结论。持不同意见的采购小组成员应当在评审资料上写明不同意见及理由，否则视为同意评审资料。</w:t>
      </w:r>
    </w:p>
    <w:p w14:paraId="55AF8BED" w14:textId="77777777" w:rsidR="00A55225" w:rsidRDefault="006D5464">
      <w:pPr>
        <w:adjustRightInd w:val="0"/>
        <w:snapToGrid w:val="0"/>
        <w:spacing w:line="440" w:lineRule="exact"/>
        <w:jc w:val="both"/>
        <w:outlineLvl w:val="2"/>
        <w:rPr>
          <w:rFonts w:ascii="Times New Roman" w:hAnsi="Times New Roman" w:cs="Times New Roman"/>
          <w:b/>
          <w:snapToGrid w:val="0"/>
          <w:sz w:val="24"/>
          <w:szCs w:val="24"/>
          <w:lang w:eastAsia="zh-CN"/>
        </w:rPr>
      </w:pPr>
      <w:bookmarkStart w:id="78" w:name="_Toc120949896"/>
      <w:bookmarkStart w:id="79" w:name="_Toc120211554"/>
      <w:r>
        <w:rPr>
          <w:rFonts w:ascii="Times New Roman" w:hAnsi="Times New Roman" w:cs="Times New Roman"/>
          <w:b/>
          <w:snapToGrid w:val="0"/>
          <w:sz w:val="24"/>
          <w:szCs w:val="24"/>
          <w:lang w:eastAsia="zh-CN"/>
        </w:rPr>
        <w:t>4.2</w:t>
      </w:r>
      <w:r>
        <w:rPr>
          <w:rFonts w:ascii="Times New Roman" w:hAnsi="Times New Roman" w:cs="Times New Roman"/>
          <w:b/>
          <w:snapToGrid w:val="0"/>
          <w:sz w:val="24"/>
          <w:szCs w:val="24"/>
          <w:lang w:eastAsia="zh-CN"/>
        </w:rPr>
        <w:t>初步评审</w:t>
      </w:r>
      <w:bookmarkEnd w:id="78"/>
      <w:bookmarkEnd w:id="79"/>
    </w:p>
    <w:p w14:paraId="4A97EDDF" w14:textId="77777777" w:rsidR="00A55225" w:rsidRDefault="006D5464">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4.2.1</w:t>
      </w:r>
      <w:r>
        <w:rPr>
          <w:rFonts w:ascii="Times New Roman" w:hAnsi="Times New Roman" w:cs="Times New Roman"/>
          <w:snapToGrid w:val="0"/>
          <w:sz w:val="24"/>
          <w:szCs w:val="24"/>
          <w:lang w:eastAsia="zh-CN"/>
        </w:rPr>
        <w:t>采购小组按照第三章</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评审办法</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规定的评审标准和程序对供应商递交的采购文件进行初步评审。初步评审主要对采购文件的形式、供应商的资格和采购文件的响应性进行审查，以判断采购文件的形式是否符合要求、供应商是否符合资格条件、采购文件是否实质性响应采购文件的要求。</w:t>
      </w:r>
    </w:p>
    <w:p w14:paraId="418D57A2" w14:textId="77777777" w:rsidR="00A55225" w:rsidRDefault="006D5464">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4.2.2</w:t>
      </w:r>
      <w:r>
        <w:rPr>
          <w:rFonts w:ascii="Times New Roman" w:hAnsi="Times New Roman" w:cs="Times New Roman"/>
          <w:snapToGrid w:val="0"/>
          <w:sz w:val="24"/>
          <w:szCs w:val="24"/>
          <w:lang w:eastAsia="zh-CN"/>
        </w:rPr>
        <w:t>采购文件的形式或供应商资格不符合采购文件的要求、采购文件未实质性响应采购文件的要求，或采购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采购文件的组成部分。</w:t>
      </w:r>
    </w:p>
    <w:p w14:paraId="6667B099" w14:textId="77777777" w:rsidR="00A55225" w:rsidRDefault="006D5464">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4.2.3</w:t>
      </w:r>
      <w:r>
        <w:rPr>
          <w:rFonts w:ascii="Times New Roman" w:hAnsi="Times New Roman" w:cs="Times New Roman"/>
          <w:snapToGrid w:val="0"/>
          <w:sz w:val="24"/>
          <w:szCs w:val="24"/>
          <w:lang w:eastAsia="zh-CN"/>
        </w:rPr>
        <w:t>只有形式评审和资格评审合格且实质性响应采购文件要求的供应商才可通过初步评审。经供应商澄清、说明和补正后仍未通过初步评审的采购文件将被视为无效，采购小组应告知有关供应商。</w:t>
      </w:r>
    </w:p>
    <w:p w14:paraId="32EEDA1D" w14:textId="77777777" w:rsidR="00A55225" w:rsidRDefault="006D5464">
      <w:pPr>
        <w:adjustRightInd w:val="0"/>
        <w:snapToGrid w:val="0"/>
        <w:spacing w:line="440" w:lineRule="exact"/>
        <w:jc w:val="both"/>
        <w:outlineLvl w:val="2"/>
        <w:rPr>
          <w:rFonts w:ascii="Times New Roman" w:hAnsi="Times New Roman" w:cs="Times New Roman"/>
          <w:b/>
          <w:snapToGrid w:val="0"/>
          <w:sz w:val="24"/>
          <w:szCs w:val="24"/>
          <w:lang w:eastAsia="zh-CN"/>
        </w:rPr>
      </w:pPr>
      <w:bookmarkStart w:id="80" w:name="_Toc120211555"/>
      <w:bookmarkStart w:id="81" w:name="_Toc120949897"/>
      <w:r>
        <w:rPr>
          <w:rFonts w:ascii="Times New Roman" w:hAnsi="Times New Roman" w:cs="Times New Roman"/>
          <w:b/>
          <w:snapToGrid w:val="0"/>
          <w:sz w:val="24"/>
          <w:szCs w:val="24"/>
          <w:lang w:eastAsia="zh-CN"/>
        </w:rPr>
        <w:t>4.3</w:t>
      </w:r>
      <w:r>
        <w:rPr>
          <w:rFonts w:ascii="Times New Roman" w:hAnsi="Times New Roman" w:cs="Times New Roman"/>
          <w:b/>
          <w:snapToGrid w:val="0"/>
          <w:sz w:val="24"/>
          <w:szCs w:val="24"/>
          <w:lang w:eastAsia="zh-CN"/>
        </w:rPr>
        <w:t>谈判</w:t>
      </w:r>
      <w:bookmarkEnd w:id="80"/>
      <w:bookmarkEnd w:id="81"/>
    </w:p>
    <w:p w14:paraId="10326008" w14:textId="77777777" w:rsidR="00A55225" w:rsidRDefault="006D5464">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4.3.1</w:t>
      </w:r>
      <w:r>
        <w:rPr>
          <w:rFonts w:ascii="Times New Roman" w:hAnsi="Times New Roman" w:cs="Times New Roman"/>
          <w:snapToGrid w:val="0"/>
          <w:sz w:val="24"/>
          <w:szCs w:val="24"/>
          <w:lang w:eastAsia="zh-CN"/>
        </w:rPr>
        <w:t>采购小组应按照供应商须知前附表规定的谈判轮次及谈判顺序与通过初步评审的供应商逐一进行谈判。</w:t>
      </w:r>
    </w:p>
    <w:p w14:paraId="779AD00B" w14:textId="77777777" w:rsidR="00A55225" w:rsidRDefault="006D5464">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4.3.2</w:t>
      </w:r>
      <w:r>
        <w:rPr>
          <w:rFonts w:ascii="Times New Roman" w:hAnsi="Times New Roman" w:cs="Times New Roman"/>
          <w:snapToGrid w:val="0"/>
          <w:sz w:val="24"/>
          <w:szCs w:val="24"/>
          <w:lang w:eastAsia="zh-CN"/>
        </w:rPr>
        <w:t>通过公告方式邀请供应商且通过初步评审的供应商均需进行谈判。</w:t>
      </w:r>
    </w:p>
    <w:p w14:paraId="092C3E98" w14:textId="77777777" w:rsidR="00A55225" w:rsidRDefault="006D5464">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4.3.3</w:t>
      </w:r>
      <w:r>
        <w:rPr>
          <w:rFonts w:ascii="Times New Roman" w:hAnsi="Times New Roman" w:cs="Times New Roman"/>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采购文件的组成部分。</w:t>
      </w:r>
    </w:p>
    <w:p w14:paraId="016A05CB" w14:textId="77777777" w:rsidR="00A55225" w:rsidRDefault="006D5464">
      <w:pPr>
        <w:adjustRightInd w:val="0"/>
        <w:snapToGrid w:val="0"/>
        <w:spacing w:line="440" w:lineRule="exact"/>
        <w:jc w:val="both"/>
        <w:outlineLvl w:val="2"/>
        <w:rPr>
          <w:rFonts w:ascii="Times New Roman" w:hAnsi="Times New Roman" w:cs="Times New Roman"/>
          <w:b/>
          <w:snapToGrid w:val="0"/>
          <w:sz w:val="24"/>
          <w:szCs w:val="24"/>
          <w:lang w:eastAsia="zh-CN"/>
        </w:rPr>
      </w:pPr>
      <w:bookmarkStart w:id="82" w:name="_Toc120949898"/>
      <w:bookmarkStart w:id="83" w:name="_Toc120211556"/>
      <w:r>
        <w:rPr>
          <w:rFonts w:ascii="Times New Roman" w:hAnsi="Times New Roman" w:cs="Times New Roman"/>
          <w:b/>
          <w:snapToGrid w:val="0"/>
          <w:sz w:val="24"/>
          <w:szCs w:val="24"/>
          <w:lang w:eastAsia="zh-CN"/>
        </w:rPr>
        <w:t>4.4</w:t>
      </w:r>
      <w:r>
        <w:rPr>
          <w:rFonts w:ascii="Times New Roman" w:hAnsi="Times New Roman" w:cs="Times New Roman"/>
          <w:b/>
          <w:snapToGrid w:val="0"/>
          <w:sz w:val="24"/>
          <w:szCs w:val="24"/>
          <w:lang w:eastAsia="zh-CN"/>
        </w:rPr>
        <w:t>递交补充采购文件</w:t>
      </w:r>
      <w:bookmarkEnd w:id="82"/>
      <w:bookmarkEnd w:id="83"/>
    </w:p>
    <w:p w14:paraId="5B6CF58A" w14:textId="77777777" w:rsidR="00A55225" w:rsidRDefault="006D5464">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4.4.1</w:t>
      </w:r>
      <w:r>
        <w:rPr>
          <w:rFonts w:ascii="Times New Roman" w:hAnsi="Times New Roman" w:cs="Times New Roman"/>
          <w:snapToGrid w:val="0"/>
          <w:sz w:val="24"/>
          <w:szCs w:val="24"/>
          <w:lang w:eastAsia="zh-CN"/>
        </w:rPr>
        <w:t>在谈判过程中，采购小组可根据谈判情况修改和补充采购文件中采购需求部分</w:t>
      </w:r>
      <w:bookmarkStart w:id="84" w:name="扫描0028"/>
      <w:bookmarkEnd w:id="84"/>
      <w:r>
        <w:rPr>
          <w:rFonts w:ascii="Times New Roman" w:hAnsi="Times New Roman" w:cs="Times New Roman"/>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14:paraId="7E14A332" w14:textId="77777777" w:rsidR="00A55225" w:rsidRDefault="006D5464">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lastRenderedPageBreak/>
        <w:t>4.4.2</w:t>
      </w:r>
      <w:r>
        <w:rPr>
          <w:rFonts w:ascii="Times New Roman" w:hAnsi="Times New Roman" w:cs="Times New Roman"/>
          <w:snapToGrid w:val="0"/>
          <w:sz w:val="24"/>
          <w:szCs w:val="24"/>
          <w:lang w:eastAsia="zh-CN"/>
        </w:rPr>
        <w:t>采购小组修改和补充采购文件后，应要求供应商修改和补充采购文件。供应商应按照采购文件修改和补充的内容及要求相应地对已经递交的采购文件进行修改和补充（即补充采购文件）。补充采购文件应由供应商的法定代表人（单位负责人）或其授权的代理人签字或加盖单位公章，并对采购文件修改和补充的内容作出实质性的响应。补充采购文件与首次递交的采购文件共同构成供应商采购文件的组成部分，二者内容不一致的，以补充采购文件内容为准。</w:t>
      </w:r>
    </w:p>
    <w:p w14:paraId="78C5A853" w14:textId="77777777" w:rsidR="00A55225" w:rsidRDefault="006D5464">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4.4.3</w:t>
      </w:r>
      <w:r>
        <w:rPr>
          <w:rFonts w:ascii="Times New Roman" w:hAnsi="Times New Roman" w:cs="Times New Roman"/>
          <w:snapToGrid w:val="0"/>
          <w:sz w:val="24"/>
          <w:szCs w:val="24"/>
          <w:lang w:eastAsia="zh-CN"/>
        </w:rPr>
        <w:t>采购小组审查供应商补充采购文件，对其响应性进行评审。补充采购文件实质性响应采购文件及其修改和补充内容的，采购小组应要求供应商在规定时间内递交最终报价；补充采购文件未能实质性响应采购文件及其修改和补充内容的，该采购文件将被视为无效，采购小组应取消供应商的谈判资格并对其进行告知。</w:t>
      </w:r>
    </w:p>
    <w:p w14:paraId="51D77F66" w14:textId="77777777" w:rsidR="00A55225" w:rsidRDefault="006D5464">
      <w:pPr>
        <w:adjustRightInd w:val="0"/>
        <w:snapToGrid w:val="0"/>
        <w:spacing w:line="440" w:lineRule="exact"/>
        <w:jc w:val="both"/>
        <w:outlineLvl w:val="2"/>
        <w:rPr>
          <w:rFonts w:ascii="Times New Roman" w:hAnsi="Times New Roman" w:cs="Times New Roman"/>
          <w:b/>
          <w:snapToGrid w:val="0"/>
          <w:sz w:val="24"/>
          <w:szCs w:val="24"/>
          <w:lang w:eastAsia="zh-CN"/>
        </w:rPr>
      </w:pPr>
      <w:bookmarkStart w:id="85" w:name="_Toc120211557"/>
      <w:bookmarkStart w:id="86" w:name="_Toc120949899"/>
      <w:r>
        <w:rPr>
          <w:rFonts w:ascii="Times New Roman" w:hAnsi="Times New Roman" w:cs="Times New Roman"/>
          <w:b/>
          <w:snapToGrid w:val="0"/>
          <w:sz w:val="24"/>
          <w:szCs w:val="24"/>
          <w:lang w:eastAsia="zh-CN"/>
        </w:rPr>
        <w:t>4.5</w:t>
      </w:r>
      <w:r>
        <w:rPr>
          <w:rFonts w:ascii="Times New Roman" w:hAnsi="Times New Roman" w:cs="Times New Roman"/>
          <w:b/>
          <w:snapToGrid w:val="0"/>
          <w:sz w:val="24"/>
          <w:szCs w:val="24"/>
          <w:lang w:eastAsia="zh-CN"/>
        </w:rPr>
        <w:t>递交最终报价</w:t>
      </w:r>
      <w:bookmarkEnd w:id="85"/>
      <w:bookmarkEnd w:id="86"/>
    </w:p>
    <w:p w14:paraId="533F40A6" w14:textId="77777777" w:rsidR="00A55225" w:rsidRDefault="006D5464">
      <w:pPr>
        <w:adjustRightInd w:val="0"/>
        <w:snapToGrid w:val="0"/>
        <w:spacing w:line="440" w:lineRule="exact"/>
        <w:ind w:firstLine="4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ascii="Times New Roman" w:hAnsi="Times New Roman" w:cs="Times New Roman"/>
          <w:snapToGrid w:val="0"/>
          <w:sz w:val="24"/>
          <w:szCs w:val="24"/>
          <w:lang w:eastAsia="zh-CN"/>
        </w:rPr>
        <w:t>4.4</w:t>
      </w:r>
      <w:r>
        <w:rPr>
          <w:rFonts w:ascii="Times New Roman" w:hAnsi="Times New Roman" w:cs="Times New Roman"/>
          <w:snapToGrid w:val="0"/>
          <w:sz w:val="24"/>
          <w:szCs w:val="24"/>
          <w:lang w:eastAsia="zh-CN"/>
        </w:rPr>
        <w:t>款规定递交了实质性响应的补充采购文件的供应商在规定时间内在</w:t>
      </w:r>
      <w:r>
        <w:rPr>
          <w:rFonts w:ascii="Times New Roman" w:hAnsi="Times New Roman" w:cs="Times New Roman"/>
          <w:snapToGrid w:val="0"/>
          <w:sz w:val="24"/>
          <w:szCs w:val="24"/>
          <w:lang w:eastAsia="zh-CN"/>
        </w:rPr>
        <w:t>EPS</w:t>
      </w:r>
      <w:r>
        <w:rPr>
          <w:rFonts w:ascii="Times New Roman" w:hAnsi="Times New Roman" w:cs="Times New Roman"/>
          <w:snapToGrid w:val="0"/>
          <w:sz w:val="24"/>
          <w:szCs w:val="24"/>
          <w:lang w:eastAsia="zh-CN"/>
        </w:rPr>
        <w:t>系统上递交最终报价。最终报价是供应商采购文件的组成部分。</w:t>
      </w:r>
    </w:p>
    <w:p w14:paraId="3C9FFCEB" w14:textId="77777777" w:rsidR="00A55225" w:rsidRDefault="006D5464">
      <w:pPr>
        <w:adjustRightInd w:val="0"/>
        <w:snapToGrid w:val="0"/>
        <w:spacing w:line="440" w:lineRule="exact"/>
        <w:jc w:val="both"/>
        <w:outlineLvl w:val="2"/>
        <w:rPr>
          <w:rFonts w:ascii="Times New Roman" w:hAnsi="Times New Roman" w:cs="Times New Roman"/>
          <w:b/>
          <w:snapToGrid w:val="0"/>
          <w:sz w:val="24"/>
          <w:szCs w:val="24"/>
          <w:lang w:eastAsia="zh-CN"/>
        </w:rPr>
      </w:pPr>
      <w:bookmarkStart w:id="87" w:name="_Toc120949900"/>
      <w:bookmarkStart w:id="88" w:name="_Toc120211558"/>
      <w:r>
        <w:rPr>
          <w:rFonts w:ascii="Times New Roman" w:hAnsi="Times New Roman" w:cs="Times New Roman"/>
          <w:b/>
          <w:snapToGrid w:val="0"/>
          <w:sz w:val="24"/>
          <w:szCs w:val="24"/>
          <w:lang w:eastAsia="zh-CN"/>
        </w:rPr>
        <w:t>4.6</w:t>
      </w:r>
      <w:r>
        <w:rPr>
          <w:rFonts w:ascii="Times New Roman" w:hAnsi="Times New Roman" w:cs="Times New Roman"/>
          <w:b/>
          <w:snapToGrid w:val="0"/>
          <w:sz w:val="24"/>
          <w:szCs w:val="24"/>
          <w:lang w:eastAsia="zh-CN"/>
        </w:rPr>
        <w:t>详细评审及推荐成交供应商</w:t>
      </w:r>
      <w:bookmarkEnd w:id="87"/>
      <w:bookmarkEnd w:id="88"/>
    </w:p>
    <w:p w14:paraId="60B68A54" w14:textId="77777777" w:rsidR="00A55225" w:rsidRDefault="006D5464">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4.6.1</w:t>
      </w:r>
      <w:r>
        <w:rPr>
          <w:rFonts w:ascii="Times New Roman" w:hAnsi="Times New Roman" w:cs="Times New Roman"/>
          <w:snapToGrid w:val="0"/>
          <w:sz w:val="24"/>
          <w:szCs w:val="24"/>
          <w:lang w:eastAsia="zh-CN"/>
        </w:rPr>
        <w:t>采购小组按照第三章</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评审办法</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规定的评审方法、评审因素、评审标准和程序对采购文件进行详细评审。第三章</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评审办法</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没有规定的方法、因素和标准，不作为评审依据。</w:t>
      </w:r>
    </w:p>
    <w:p w14:paraId="55E592E1" w14:textId="77777777" w:rsidR="00A55225" w:rsidRDefault="006D5464">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4.6.2</w:t>
      </w:r>
      <w:r>
        <w:rPr>
          <w:rFonts w:ascii="Times New Roman" w:hAnsi="Times New Roman" w:cs="Times New Roman"/>
          <w:snapToGrid w:val="0"/>
          <w:sz w:val="24"/>
          <w:szCs w:val="24"/>
          <w:lang w:eastAsia="zh-CN"/>
        </w:rPr>
        <w:t>评审完成后，采购小组应当向采购人提交书面评审资料和推荐成交供应商名单。</w:t>
      </w:r>
    </w:p>
    <w:p w14:paraId="63409DD3" w14:textId="77777777" w:rsidR="00A55225" w:rsidRDefault="006D5464">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4.6.3</w:t>
      </w:r>
      <w:r>
        <w:rPr>
          <w:rFonts w:ascii="Times New Roman" w:hAnsi="Times New Roman" w:cs="Times New Roman"/>
          <w:snapToGrid w:val="0"/>
          <w:sz w:val="24"/>
          <w:szCs w:val="24"/>
          <w:lang w:eastAsia="zh-CN"/>
        </w:rPr>
        <w:t>所有供应商最终报价均明显不合理的，采购人将终止采购活动。</w:t>
      </w:r>
    </w:p>
    <w:p w14:paraId="40F38A8F" w14:textId="77777777" w:rsidR="00A55225" w:rsidRDefault="006D5464">
      <w:pPr>
        <w:adjustRightInd w:val="0"/>
        <w:snapToGrid w:val="0"/>
        <w:spacing w:line="440" w:lineRule="exact"/>
        <w:jc w:val="both"/>
        <w:outlineLvl w:val="2"/>
        <w:rPr>
          <w:rFonts w:ascii="Times New Roman" w:hAnsi="Times New Roman" w:cs="Times New Roman"/>
          <w:b/>
          <w:snapToGrid w:val="0"/>
          <w:sz w:val="24"/>
          <w:szCs w:val="24"/>
          <w:lang w:eastAsia="zh-CN"/>
        </w:rPr>
      </w:pPr>
      <w:bookmarkStart w:id="89" w:name="_Toc120211559"/>
      <w:bookmarkStart w:id="90" w:name="_Toc120949901"/>
      <w:r>
        <w:rPr>
          <w:rFonts w:ascii="Times New Roman" w:hAnsi="Times New Roman" w:cs="Times New Roman"/>
          <w:b/>
          <w:snapToGrid w:val="0"/>
          <w:sz w:val="24"/>
          <w:szCs w:val="24"/>
          <w:lang w:eastAsia="zh-CN"/>
        </w:rPr>
        <w:t xml:space="preserve">4.7 </w:t>
      </w:r>
      <w:r>
        <w:rPr>
          <w:rFonts w:ascii="Times New Roman" w:hAnsi="Times New Roman" w:cs="Times New Roman"/>
          <w:b/>
          <w:snapToGrid w:val="0"/>
          <w:sz w:val="24"/>
          <w:szCs w:val="24"/>
          <w:lang w:eastAsia="zh-CN"/>
        </w:rPr>
        <w:t>特殊情形处理</w:t>
      </w:r>
      <w:bookmarkEnd w:id="89"/>
      <w:bookmarkEnd w:id="90"/>
    </w:p>
    <w:p w14:paraId="5A1760CC" w14:textId="77777777" w:rsidR="00A55225" w:rsidRDefault="006D5464">
      <w:pPr>
        <w:adjustRightInd w:val="0"/>
        <w:snapToGrid w:val="0"/>
        <w:spacing w:line="440" w:lineRule="exact"/>
        <w:ind w:firstLineChars="200" w:firstLine="48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91" w:name="扫描0029"/>
      <w:bookmarkEnd w:id="91"/>
      <w:r>
        <w:rPr>
          <w:rFonts w:ascii="Times New Roman" w:hAnsi="Times New Roman" w:cs="Times New Roman"/>
          <w:snapToGrid w:val="0"/>
          <w:sz w:val="24"/>
          <w:szCs w:val="24"/>
          <w:lang w:eastAsia="zh-CN"/>
        </w:rPr>
        <w:t>将终止采购活动。决定终止采购活动的，采购人将向采购小组出具停止谈判通知书。</w:t>
      </w:r>
    </w:p>
    <w:p w14:paraId="4DE94B93" w14:textId="77777777" w:rsidR="00A55225" w:rsidRDefault="006D5464">
      <w:pPr>
        <w:pStyle w:val="2"/>
        <w:spacing w:line="440" w:lineRule="exact"/>
        <w:rPr>
          <w:rFonts w:ascii="Times New Roman" w:hAnsi="Times New Roman" w:cs="Times New Roman"/>
          <w:b/>
          <w:bCs/>
          <w:snapToGrid w:val="0"/>
          <w:sz w:val="24"/>
          <w:szCs w:val="24"/>
          <w:lang w:eastAsia="zh-CN"/>
        </w:rPr>
      </w:pPr>
      <w:bookmarkStart w:id="92" w:name="_Toc120949902"/>
      <w:bookmarkStart w:id="93" w:name="_Toc120211560"/>
      <w:r>
        <w:rPr>
          <w:rFonts w:ascii="Times New Roman" w:hAnsi="Times New Roman" w:cs="Times New Roman"/>
          <w:b/>
          <w:bCs/>
          <w:snapToGrid w:val="0"/>
          <w:sz w:val="24"/>
          <w:szCs w:val="24"/>
          <w:lang w:eastAsia="zh-CN"/>
        </w:rPr>
        <w:t>5</w:t>
      </w:r>
      <w:r>
        <w:rPr>
          <w:rFonts w:ascii="Times New Roman" w:hAnsi="Times New Roman" w:cs="Times New Roman"/>
          <w:b/>
          <w:bCs/>
          <w:snapToGrid w:val="0"/>
          <w:sz w:val="24"/>
          <w:szCs w:val="24"/>
          <w:lang w:eastAsia="zh-CN"/>
        </w:rPr>
        <w:t>．合同授予</w:t>
      </w:r>
      <w:bookmarkEnd w:id="92"/>
      <w:bookmarkEnd w:id="93"/>
    </w:p>
    <w:p w14:paraId="0A051B99" w14:textId="77777777" w:rsidR="00A55225" w:rsidRDefault="006D5464">
      <w:pPr>
        <w:adjustRightInd w:val="0"/>
        <w:snapToGrid w:val="0"/>
        <w:spacing w:line="440" w:lineRule="exact"/>
        <w:jc w:val="both"/>
        <w:outlineLvl w:val="2"/>
        <w:rPr>
          <w:rFonts w:ascii="Times New Roman" w:hAnsi="Times New Roman" w:cs="Times New Roman"/>
          <w:b/>
          <w:snapToGrid w:val="0"/>
          <w:sz w:val="24"/>
          <w:szCs w:val="24"/>
          <w:lang w:eastAsia="zh-CN"/>
        </w:rPr>
      </w:pPr>
      <w:bookmarkStart w:id="94" w:name="_Toc120211561"/>
      <w:bookmarkStart w:id="95" w:name="_Toc91750572"/>
      <w:bookmarkStart w:id="96" w:name="_Toc120949903"/>
      <w:r>
        <w:rPr>
          <w:rFonts w:ascii="Times New Roman" w:hAnsi="Times New Roman" w:cs="Times New Roman"/>
          <w:b/>
          <w:snapToGrid w:val="0"/>
          <w:sz w:val="24"/>
          <w:szCs w:val="24"/>
          <w:lang w:eastAsia="zh-CN"/>
        </w:rPr>
        <w:t>5.1</w:t>
      </w:r>
      <w:r>
        <w:rPr>
          <w:rFonts w:ascii="Times New Roman" w:hAnsi="Times New Roman" w:cs="Times New Roman"/>
          <w:b/>
          <w:snapToGrid w:val="0"/>
          <w:sz w:val="24"/>
          <w:szCs w:val="24"/>
          <w:lang w:eastAsia="zh-CN"/>
        </w:rPr>
        <w:t>发出成交通知书</w:t>
      </w:r>
      <w:bookmarkEnd w:id="94"/>
      <w:bookmarkEnd w:id="95"/>
      <w:bookmarkEnd w:id="96"/>
    </w:p>
    <w:p w14:paraId="01008438" w14:textId="77777777" w:rsidR="00A55225" w:rsidRDefault="006D5464">
      <w:pPr>
        <w:adjustRightInd w:val="0"/>
        <w:snapToGrid w:val="0"/>
        <w:spacing w:line="440" w:lineRule="exact"/>
        <w:ind w:firstLine="4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采购人在</w:t>
      </w:r>
      <w:r>
        <w:rPr>
          <w:rFonts w:ascii="Times New Roman" w:hAnsi="Times New Roman" w:cs="Times New Roman"/>
          <w:snapToGrid w:val="0"/>
          <w:sz w:val="24"/>
          <w:szCs w:val="24"/>
          <w:lang w:eastAsia="zh-CN"/>
        </w:rPr>
        <w:t>EPS</w:t>
      </w:r>
      <w:r>
        <w:rPr>
          <w:rFonts w:ascii="Times New Roman" w:hAnsi="Times New Roman" w:cs="Times New Roman"/>
          <w:snapToGrid w:val="0"/>
          <w:sz w:val="24"/>
          <w:szCs w:val="24"/>
          <w:lang w:eastAsia="zh-CN"/>
        </w:rPr>
        <w:t>系统上发出成交通知书。</w:t>
      </w:r>
    </w:p>
    <w:p w14:paraId="0BDCFE56" w14:textId="77777777" w:rsidR="00A55225" w:rsidRDefault="006D5464">
      <w:pPr>
        <w:adjustRightInd w:val="0"/>
        <w:snapToGrid w:val="0"/>
        <w:spacing w:line="440" w:lineRule="exact"/>
        <w:jc w:val="both"/>
        <w:outlineLvl w:val="2"/>
        <w:rPr>
          <w:rFonts w:ascii="Times New Roman" w:hAnsi="Times New Roman" w:cs="Times New Roman"/>
          <w:b/>
          <w:snapToGrid w:val="0"/>
          <w:sz w:val="24"/>
          <w:szCs w:val="24"/>
          <w:lang w:eastAsia="zh-CN"/>
        </w:rPr>
      </w:pPr>
      <w:bookmarkStart w:id="97" w:name="_Toc120949904"/>
      <w:bookmarkStart w:id="98" w:name="_Toc120211562"/>
      <w:bookmarkStart w:id="99" w:name="_Toc91750574"/>
      <w:r>
        <w:rPr>
          <w:rFonts w:ascii="Times New Roman" w:hAnsi="Times New Roman" w:cs="Times New Roman"/>
          <w:b/>
          <w:snapToGrid w:val="0"/>
          <w:sz w:val="24"/>
          <w:szCs w:val="24"/>
          <w:lang w:eastAsia="zh-CN"/>
        </w:rPr>
        <w:t>5.2</w:t>
      </w:r>
      <w:r>
        <w:rPr>
          <w:rFonts w:ascii="Times New Roman" w:hAnsi="Times New Roman" w:cs="Times New Roman"/>
          <w:b/>
          <w:snapToGrid w:val="0"/>
          <w:sz w:val="24"/>
          <w:szCs w:val="24"/>
          <w:lang w:eastAsia="zh-CN"/>
        </w:rPr>
        <w:t>履约保证金</w:t>
      </w:r>
      <w:bookmarkEnd w:id="97"/>
      <w:bookmarkEnd w:id="98"/>
      <w:bookmarkEnd w:id="99"/>
    </w:p>
    <w:p w14:paraId="3815E03E" w14:textId="77777777" w:rsidR="00A55225" w:rsidRDefault="006D5464">
      <w:pPr>
        <w:adjustRightInd w:val="0"/>
        <w:snapToGrid w:val="0"/>
        <w:spacing w:line="440" w:lineRule="exact"/>
        <w:ind w:firstLine="4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供应商须知前附表规定递交履约保证金的，成交供应商应按供应商须知前附表规定</w:t>
      </w:r>
      <w:r>
        <w:rPr>
          <w:rFonts w:ascii="Times New Roman" w:hAnsi="Times New Roman" w:cs="Times New Roman"/>
          <w:snapToGrid w:val="0"/>
          <w:sz w:val="24"/>
          <w:szCs w:val="24"/>
          <w:lang w:eastAsia="zh-CN"/>
        </w:rPr>
        <w:lastRenderedPageBreak/>
        <w:t>的形式、有效期限和递交时间向采购人递交履约保证金。</w:t>
      </w:r>
    </w:p>
    <w:p w14:paraId="3A4875F0" w14:textId="77777777" w:rsidR="00A55225" w:rsidRDefault="006D5464">
      <w:pPr>
        <w:adjustRightInd w:val="0"/>
        <w:snapToGrid w:val="0"/>
        <w:spacing w:line="440" w:lineRule="exact"/>
        <w:jc w:val="both"/>
        <w:outlineLvl w:val="2"/>
        <w:rPr>
          <w:rFonts w:ascii="Times New Roman" w:hAnsi="Times New Roman" w:cs="Times New Roman"/>
          <w:b/>
          <w:snapToGrid w:val="0"/>
          <w:sz w:val="24"/>
          <w:szCs w:val="24"/>
          <w:lang w:eastAsia="zh-CN"/>
        </w:rPr>
      </w:pPr>
      <w:bookmarkStart w:id="100" w:name="_Toc120211563"/>
      <w:bookmarkStart w:id="101" w:name="_Toc91750575"/>
      <w:bookmarkStart w:id="102" w:name="_Toc120949905"/>
      <w:r>
        <w:rPr>
          <w:rFonts w:ascii="Times New Roman" w:hAnsi="Times New Roman" w:cs="Times New Roman"/>
          <w:b/>
          <w:snapToGrid w:val="0"/>
          <w:sz w:val="24"/>
          <w:szCs w:val="24"/>
          <w:lang w:eastAsia="zh-CN"/>
        </w:rPr>
        <w:t xml:space="preserve">5.3 </w:t>
      </w:r>
      <w:r>
        <w:rPr>
          <w:rFonts w:ascii="Times New Roman" w:hAnsi="Times New Roman" w:cs="Times New Roman"/>
          <w:b/>
          <w:snapToGrid w:val="0"/>
          <w:sz w:val="24"/>
          <w:szCs w:val="24"/>
          <w:lang w:eastAsia="zh-CN"/>
        </w:rPr>
        <w:t>签订合同</w:t>
      </w:r>
      <w:bookmarkEnd w:id="100"/>
      <w:bookmarkEnd w:id="101"/>
      <w:bookmarkEnd w:id="102"/>
    </w:p>
    <w:p w14:paraId="08E15E65" w14:textId="77777777" w:rsidR="00A55225" w:rsidRDefault="006D5464">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5.3.1</w:t>
      </w:r>
      <w:r>
        <w:rPr>
          <w:rFonts w:ascii="Times New Roman" w:hAnsi="Times New Roman" w:cs="Times New Roman"/>
          <w:snapToGrid w:val="0"/>
          <w:sz w:val="24"/>
          <w:szCs w:val="24"/>
          <w:lang w:eastAsia="zh-CN"/>
        </w:rPr>
        <w:t>成交供应商无正当理由拒绝签订合同，在签订合同时向采购人提出附加条件，或者不按照采购文件要求递交履约保证金的，采购人取消其成交资格，其投标保证金不予退还；给采购人造成的损失超过投标保证金数额的，成交供应商还应当对超过部分予以赔偿。</w:t>
      </w:r>
    </w:p>
    <w:p w14:paraId="48EEF2E0" w14:textId="77777777" w:rsidR="00A55225" w:rsidRDefault="006D5464">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5.3.2</w:t>
      </w:r>
      <w:r>
        <w:rPr>
          <w:rFonts w:ascii="Times New Roman" w:hAnsi="Times New Roman" w:cs="Times New Roman"/>
          <w:snapToGrid w:val="0"/>
          <w:sz w:val="24"/>
          <w:szCs w:val="24"/>
          <w:lang w:eastAsia="zh-CN"/>
        </w:rPr>
        <w:t>联合体成交的，联合体各方应当共同与采购人签订合同，就成交项目向采购人承担连带责任。</w:t>
      </w:r>
    </w:p>
    <w:p w14:paraId="11E85F55" w14:textId="77777777" w:rsidR="00A55225" w:rsidRDefault="006D5464">
      <w:pPr>
        <w:pStyle w:val="2"/>
        <w:spacing w:line="440" w:lineRule="exact"/>
        <w:rPr>
          <w:rFonts w:ascii="Times New Roman" w:hAnsi="Times New Roman" w:cs="Times New Roman"/>
          <w:b/>
          <w:snapToGrid w:val="0"/>
          <w:sz w:val="24"/>
          <w:szCs w:val="24"/>
          <w:lang w:eastAsia="zh-CN"/>
        </w:rPr>
      </w:pPr>
      <w:bookmarkStart w:id="103" w:name="扫描0031"/>
      <w:bookmarkStart w:id="104" w:name="_Toc120949906"/>
      <w:bookmarkStart w:id="105" w:name="_Toc120211564"/>
      <w:bookmarkEnd w:id="103"/>
      <w:r>
        <w:rPr>
          <w:rFonts w:ascii="Times New Roman" w:hAnsi="Times New Roman" w:cs="Times New Roman"/>
          <w:b/>
          <w:snapToGrid w:val="0"/>
          <w:sz w:val="24"/>
          <w:szCs w:val="24"/>
          <w:lang w:eastAsia="zh-CN"/>
        </w:rPr>
        <w:t>6</w:t>
      </w:r>
      <w:r>
        <w:rPr>
          <w:rFonts w:ascii="Times New Roman" w:hAnsi="Times New Roman" w:cs="Times New Roman"/>
          <w:b/>
          <w:snapToGrid w:val="0"/>
          <w:sz w:val="24"/>
          <w:szCs w:val="24"/>
          <w:lang w:eastAsia="zh-CN"/>
        </w:rPr>
        <w:t>．纪律要求</w:t>
      </w:r>
      <w:bookmarkEnd w:id="104"/>
      <w:bookmarkEnd w:id="105"/>
    </w:p>
    <w:p w14:paraId="1A9DFF32" w14:textId="77777777" w:rsidR="00A55225" w:rsidRDefault="006D5464">
      <w:pPr>
        <w:adjustRightInd w:val="0"/>
        <w:snapToGrid w:val="0"/>
        <w:spacing w:line="440" w:lineRule="exact"/>
        <w:jc w:val="both"/>
        <w:outlineLvl w:val="2"/>
        <w:rPr>
          <w:rFonts w:ascii="Times New Roman" w:hAnsi="Times New Roman" w:cs="Times New Roman"/>
          <w:b/>
          <w:snapToGrid w:val="0"/>
          <w:sz w:val="24"/>
          <w:szCs w:val="24"/>
          <w:lang w:eastAsia="zh-CN"/>
        </w:rPr>
      </w:pPr>
      <w:bookmarkStart w:id="106" w:name="_Toc120949907"/>
      <w:bookmarkStart w:id="107" w:name="_Toc120211565"/>
      <w:r>
        <w:rPr>
          <w:rFonts w:ascii="Times New Roman" w:hAnsi="Times New Roman" w:cs="Times New Roman"/>
          <w:b/>
          <w:snapToGrid w:val="0"/>
          <w:sz w:val="24"/>
          <w:szCs w:val="24"/>
          <w:lang w:eastAsia="zh-CN"/>
        </w:rPr>
        <w:t>6.1</w:t>
      </w:r>
      <w:r>
        <w:rPr>
          <w:rFonts w:ascii="Times New Roman" w:hAnsi="Times New Roman" w:cs="Times New Roman"/>
          <w:b/>
          <w:snapToGrid w:val="0"/>
          <w:sz w:val="24"/>
          <w:szCs w:val="24"/>
          <w:lang w:eastAsia="zh-CN"/>
        </w:rPr>
        <w:t>对采购人的纪律要求</w:t>
      </w:r>
      <w:bookmarkEnd w:id="106"/>
      <w:bookmarkEnd w:id="107"/>
    </w:p>
    <w:p w14:paraId="3A53E74C" w14:textId="77777777" w:rsidR="00A55225" w:rsidRDefault="006D5464">
      <w:pPr>
        <w:adjustRightInd w:val="0"/>
        <w:snapToGrid w:val="0"/>
        <w:spacing w:line="440" w:lineRule="exact"/>
        <w:ind w:firstLine="4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采购人不得泄露谈判采购活动中应当保密的情况和资料，不得与供应商串通损害国家利益、社会公共利益或者他人合法权益。</w:t>
      </w:r>
    </w:p>
    <w:p w14:paraId="3FDD290C" w14:textId="77777777" w:rsidR="00A55225" w:rsidRDefault="006D5464">
      <w:pPr>
        <w:adjustRightInd w:val="0"/>
        <w:snapToGrid w:val="0"/>
        <w:spacing w:line="440" w:lineRule="exact"/>
        <w:jc w:val="both"/>
        <w:outlineLvl w:val="2"/>
        <w:rPr>
          <w:rFonts w:ascii="Times New Roman" w:hAnsi="Times New Roman" w:cs="Times New Roman"/>
          <w:b/>
          <w:snapToGrid w:val="0"/>
          <w:sz w:val="24"/>
          <w:szCs w:val="24"/>
          <w:lang w:eastAsia="zh-CN"/>
        </w:rPr>
      </w:pPr>
      <w:bookmarkStart w:id="108" w:name="_Toc120211566"/>
      <w:bookmarkStart w:id="109" w:name="_Toc120949908"/>
      <w:r>
        <w:rPr>
          <w:rFonts w:ascii="Times New Roman" w:hAnsi="Times New Roman" w:cs="Times New Roman"/>
          <w:b/>
          <w:snapToGrid w:val="0"/>
          <w:sz w:val="24"/>
          <w:szCs w:val="24"/>
          <w:lang w:eastAsia="zh-CN"/>
        </w:rPr>
        <w:t>6.2</w:t>
      </w:r>
      <w:r>
        <w:rPr>
          <w:rFonts w:ascii="Times New Roman" w:hAnsi="Times New Roman" w:cs="Times New Roman"/>
          <w:b/>
          <w:snapToGrid w:val="0"/>
          <w:sz w:val="24"/>
          <w:szCs w:val="24"/>
          <w:lang w:eastAsia="zh-CN"/>
        </w:rPr>
        <w:t>对供应商的纪律要求</w:t>
      </w:r>
      <w:bookmarkEnd w:id="108"/>
      <w:bookmarkEnd w:id="109"/>
    </w:p>
    <w:p w14:paraId="227C946B" w14:textId="77777777" w:rsidR="00A55225" w:rsidRDefault="006D5464">
      <w:pPr>
        <w:adjustRightInd w:val="0"/>
        <w:snapToGrid w:val="0"/>
        <w:spacing w:line="440" w:lineRule="exact"/>
        <w:ind w:firstLine="4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14:paraId="2056854B" w14:textId="77777777" w:rsidR="00A55225" w:rsidRDefault="006D5464">
      <w:pPr>
        <w:adjustRightInd w:val="0"/>
        <w:snapToGrid w:val="0"/>
        <w:spacing w:line="440" w:lineRule="exact"/>
        <w:jc w:val="both"/>
        <w:outlineLvl w:val="2"/>
        <w:rPr>
          <w:rFonts w:ascii="Times New Roman" w:hAnsi="Times New Roman" w:cs="Times New Roman"/>
          <w:b/>
          <w:snapToGrid w:val="0"/>
          <w:sz w:val="24"/>
          <w:szCs w:val="24"/>
          <w:lang w:eastAsia="zh-CN"/>
        </w:rPr>
      </w:pPr>
      <w:bookmarkStart w:id="110" w:name="_Toc120211567"/>
      <w:bookmarkStart w:id="111" w:name="_Toc120949909"/>
      <w:r>
        <w:rPr>
          <w:rFonts w:ascii="Times New Roman" w:hAnsi="Times New Roman" w:cs="Times New Roman"/>
          <w:b/>
          <w:snapToGrid w:val="0"/>
          <w:sz w:val="24"/>
          <w:szCs w:val="24"/>
          <w:lang w:eastAsia="zh-CN"/>
        </w:rPr>
        <w:t>6.3</w:t>
      </w:r>
      <w:r>
        <w:rPr>
          <w:rFonts w:ascii="Times New Roman" w:hAnsi="Times New Roman" w:cs="Times New Roman"/>
          <w:b/>
          <w:snapToGrid w:val="0"/>
          <w:sz w:val="24"/>
          <w:szCs w:val="24"/>
          <w:lang w:eastAsia="zh-CN"/>
        </w:rPr>
        <w:t>对采购小组成员的纪律要求</w:t>
      </w:r>
      <w:bookmarkEnd w:id="110"/>
      <w:bookmarkEnd w:id="111"/>
    </w:p>
    <w:p w14:paraId="32445F78" w14:textId="77777777" w:rsidR="00A55225" w:rsidRDefault="006D5464">
      <w:pPr>
        <w:adjustRightInd w:val="0"/>
        <w:snapToGrid w:val="0"/>
        <w:spacing w:line="440" w:lineRule="exact"/>
        <w:ind w:firstLine="4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采购小组成员不得收受他人的财物或者其他好处，不得向他人透露对采购文件的评审和比较、成交供应商的推荐情况以及评审有关的其他情况。在采购活动中，采购小组成员应当客观、公正地履行职责，遵守职业道德，不得擅离职守、影响谈判工作正常进行，不得使用第三章</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评审办法</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没有规定的评审因素和标准进行评审。</w:t>
      </w:r>
    </w:p>
    <w:p w14:paraId="040F548A" w14:textId="77777777" w:rsidR="00A55225" w:rsidRDefault="006D5464">
      <w:pPr>
        <w:adjustRightInd w:val="0"/>
        <w:snapToGrid w:val="0"/>
        <w:spacing w:line="440" w:lineRule="exact"/>
        <w:jc w:val="both"/>
        <w:outlineLvl w:val="2"/>
        <w:rPr>
          <w:rFonts w:ascii="Times New Roman" w:hAnsi="Times New Roman" w:cs="Times New Roman"/>
          <w:b/>
          <w:snapToGrid w:val="0"/>
          <w:sz w:val="24"/>
          <w:szCs w:val="24"/>
          <w:lang w:eastAsia="zh-CN"/>
        </w:rPr>
      </w:pPr>
      <w:bookmarkStart w:id="112" w:name="_Toc120211568"/>
      <w:bookmarkStart w:id="113" w:name="_Toc120949910"/>
      <w:r>
        <w:rPr>
          <w:rFonts w:ascii="Times New Roman" w:hAnsi="Times New Roman" w:cs="Times New Roman"/>
          <w:b/>
          <w:snapToGrid w:val="0"/>
          <w:sz w:val="24"/>
          <w:szCs w:val="24"/>
          <w:lang w:eastAsia="zh-CN"/>
        </w:rPr>
        <w:t>6.4</w:t>
      </w:r>
      <w:r>
        <w:rPr>
          <w:rFonts w:ascii="Times New Roman" w:hAnsi="Times New Roman" w:cs="Times New Roman"/>
          <w:b/>
          <w:snapToGrid w:val="0"/>
          <w:sz w:val="24"/>
          <w:szCs w:val="24"/>
          <w:lang w:eastAsia="zh-CN"/>
        </w:rPr>
        <w:t>对与采购活动有关的工作人员的纪律要求</w:t>
      </w:r>
      <w:bookmarkEnd w:id="112"/>
      <w:bookmarkEnd w:id="113"/>
    </w:p>
    <w:p w14:paraId="5B2AF2B8" w14:textId="77777777" w:rsidR="00A55225" w:rsidRDefault="006D5464">
      <w:pPr>
        <w:adjustRightInd w:val="0"/>
        <w:snapToGrid w:val="0"/>
        <w:spacing w:line="440" w:lineRule="exact"/>
        <w:ind w:firstLine="4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与采购活动有关的工作人员不得收受他人的财物或者其他好处，不得向他人透露对采购文件的评审和比较、成交供应商的推荐情况以及谈判有关的其他情况。在采购活动中，与采购活动有关的工作人员不得擅离职守，影响谈判工作正常进行。</w:t>
      </w:r>
    </w:p>
    <w:p w14:paraId="19AE6CB7" w14:textId="77777777" w:rsidR="00A55225" w:rsidRDefault="006D5464">
      <w:pPr>
        <w:pStyle w:val="2"/>
        <w:spacing w:line="440" w:lineRule="exact"/>
        <w:rPr>
          <w:rFonts w:ascii="Times New Roman" w:hAnsi="Times New Roman" w:cs="Times New Roman"/>
          <w:b/>
          <w:snapToGrid w:val="0"/>
          <w:sz w:val="24"/>
          <w:szCs w:val="24"/>
          <w:lang w:eastAsia="zh-CN"/>
        </w:rPr>
      </w:pPr>
      <w:bookmarkStart w:id="114" w:name="_Toc120949911"/>
      <w:bookmarkStart w:id="115" w:name="_Toc120211569"/>
      <w:r>
        <w:rPr>
          <w:rFonts w:ascii="Times New Roman" w:hAnsi="Times New Roman" w:cs="Times New Roman"/>
          <w:b/>
          <w:snapToGrid w:val="0"/>
          <w:sz w:val="24"/>
          <w:szCs w:val="24"/>
          <w:lang w:eastAsia="zh-CN"/>
        </w:rPr>
        <w:t>7</w:t>
      </w:r>
      <w:r>
        <w:rPr>
          <w:rFonts w:ascii="Times New Roman" w:hAnsi="Times New Roman" w:cs="Times New Roman"/>
          <w:b/>
          <w:snapToGrid w:val="0"/>
          <w:sz w:val="24"/>
          <w:szCs w:val="24"/>
          <w:lang w:eastAsia="zh-CN"/>
        </w:rPr>
        <w:t>．需要补充的其他内容</w:t>
      </w:r>
      <w:bookmarkEnd w:id="114"/>
      <w:bookmarkEnd w:id="115"/>
    </w:p>
    <w:p w14:paraId="538D6339" w14:textId="77777777" w:rsidR="00A55225" w:rsidRDefault="006D5464">
      <w:pPr>
        <w:adjustRightInd w:val="0"/>
        <w:snapToGrid w:val="0"/>
        <w:spacing w:line="440" w:lineRule="exact"/>
        <w:ind w:firstLine="40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需要补充的其他内容：见供应商须知前附表。</w:t>
      </w:r>
    </w:p>
    <w:p w14:paraId="72246B21" w14:textId="77777777" w:rsidR="00A55225" w:rsidRDefault="00A55225">
      <w:pPr>
        <w:pStyle w:val="a9"/>
        <w:rPr>
          <w:rFonts w:ascii="Times New Roman" w:hAnsi="Times New Roman" w:cs="Times New Roman"/>
        </w:rPr>
      </w:pPr>
    </w:p>
    <w:p w14:paraId="7A2EC0A1" w14:textId="77777777" w:rsidR="00A55225" w:rsidRDefault="00A55225">
      <w:pPr>
        <w:spacing w:line="276" w:lineRule="auto"/>
        <w:rPr>
          <w:rFonts w:ascii="Times New Roman" w:eastAsia="仿宋" w:hAnsi="Times New Roman" w:cs="Times New Roman"/>
          <w:snapToGrid w:val="0"/>
          <w:sz w:val="24"/>
          <w:szCs w:val="24"/>
          <w:lang w:eastAsia="zh-CN"/>
        </w:rPr>
      </w:pPr>
    </w:p>
    <w:p w14:paraId="6EA0D333" w14:textId="77777777" w:rsidR="00A55225" w:rsidRDefault="00A55225">
      <w:pPr>
        <w:spacing w:line="276" w:lineRule="auto"/>
        <w:rPr>
          <w:rFonts w:ascii="Times New Roman" w:eastAsia="仿宋" w:hAnsi="Times New Roman" w:cs="Times New Roman"/>
          <w:snapToGrid w:val="0"/>
          <w:sz w:val="24"/>
          <w:szCs w:val="24"/>
          <w:lang w:eastAsia="zh-CN"/>
        </w:rPr>
      </w:pPr>
    </w:p>
    <w:p w14:paraId="2AD34F54" w14:textId="77777777" w:rsidR="00A55225" w:rsidRDefault="00A55225">
      <w:pPr>
        <w:spacing w:line="276" w:lineRule="auto"/>
        <w:rPr>
          <w:rFonts w:ascii="Times New Roman" w:eastAsia="仿宋" w:hAnsi="Times New Roman" w:cs="Times New Roman"/>
          <w:snapToGrid w:val="0"/>
          <w:sz w:val="24"/>
          <w:szCs w:val="24"/>
          <w:lang w:eastAsia="zh-CN"/>
        </w:rPr>
      </w:pPr>
    </w:p>
    <w:p w14:paraId="0797107A" w14:textId="77777777" w:rsidR="00A55225" w:rsidRDefault="00A55225">
      <w:pPr>
        <w:spacing w:line="276" w:lineRule="auto"/>
        <w:rPr>
          <w:rFonts w:ascii="Times New Roman" w:eastAsia="仿宋" w:hAnsi="Times New Roman" w:cs="Times New Roman"/>
          <w:snapToGrid w:val="0"/>
          <w:sz w:val="24"/>
          <w:szCs w:val="24"/>
          <w:lang w:eastAsia="zh-CN"/>
        </w:rPr>
      </w:pPr>
    </w:p>
    <w:p w14:paraId="495FCC52" w14:textId="77777777" w:rsidR="00A55225" w:rsidRDefault="00A55225">
      <w:pPr>
        <w:spacing w:line="276" w:lineRule="auto"/>
        <w:rPr>
          <w:rFonts w:ascii="Times New Roman" w:eastAsia="仿宋" w:hAnsi="Times New Roman" w:cs="Times New Roman"/>
          <w:snapToGrid w:val="0"/>
          <w:sz w:val="24"/>
          <w:szCs w:val="24"/>
          <w:lang w:eastAsia="zh-CN"/>
        </w:rPr>
      </w:pPr>
    </w:p>
    <w:p w14:paraId="7A50F03F" w14:textId="77777777" w:rsidR="00A55225" w:rsidRDefault="006D5464">
      <w:pPr>
        <w:pStyle w:val="1"/>
        <w:spacing w:line="440" w:lineRule="exact"/>
        <w:rPr>
          <w:rFonts w:ascii="Times New Roman" w:hAnsi="Times New Roman" w:cs="Times New Roman"/>
          <w:b/>
          <w:bCs/>
          <w:snapToGrid w:val="0"/>
          <w:sz w:val="30"/>
          <w:szCs w:val="30"/>
          <w:lang w:eastAsia="zh-CN"/>
        </w:rPr>
      </w:pPr>
      <w:r>
        <w:rPr>
          <w:rFonts w:ascii="Times New Roman" w:hAnsi="Times New Roman" w:cs="Times New Roman"/>
          <w:b/>
          <w:bCs/>
          <w:kern w:val="2"/>
          <w:sz w:val="30"/>
          <w:szCs w:val="30"/>
          <w:lang w:eastAsia="zh-CN"/>
        </w:rPr>
        <w:lastRenderedPageBreak/>
        <w:t>第三章</w:t>
      </w:r>
      <w:r>
        <w:rPr>
          <w:rFonts w:ascii="Times New Roman" w:hAnsi="Times New Roman" w:cs="Times New Roman"/>
          <w:b/>
          <w:bCs/>
          <w:snapToGrid w:val="0"/>
          <w:sz w:val="30"/>
          <w:szCs w:val="30"/>
          <w:lang w:eastAsia="zh-CN"/>
        </w:rPr>
        <w:t>采购需求</w:t>
      </w:r>
      <w:bookmarkStart w:id="116" w:name="扫描0045"/>
      <w:bookmarkStart w:id="117" w:name="扫描0046"/>
      <w:bookmarkEnd w:id="116"/>
      <w:bookmarkEnd w:id="117"/>
    </w:p>
    <w:p w14:paraId="0E1D939B" w14:textId="77777777" w:rsidR="00A55225" w:rsidRDefault="00A55225">
      <w:pPr>
        <w:pStyle w:val="1"/>
        <w:spacing w:line="440" w:lineRule="exact"/>
        <w:jc w:val="left"/>
        <w:rPr>
          <w:rFonts w:ascii="Times New Roman" w:hAnsi="Times New Roman" w:cs="Times New Roman"/>
          <w:b/>
          <w:bCs/>
          <w:snapToGrid w:val="0"/>
          <w:sz w:val="24"/>
          <w:szCs w:val="24"/>
          <w:lang w:eastAsia="zh-CN"/>
        </w:rPr>
      </w:pPr>
    </w:p>
    <w:p w14:paraId="1FB45862" w14:textId="77777777" w:rsidR="00A55225" w:rsidRDefault="006D5464">
      <w:pPr>
        <w:pStyle w:val="Default"/>
        <w:spacing w:line="440" w:lineRule="exact"/>
        <w:ind w:firstLineChars="0" w:firstLine="0"/>
        <w:jc w:val="left"/>
        <w:rPr>
          <w:rFonts w:ascii="Times New Roman"/>
          <w:color w:val="auto"/>
        </w:rPr>
      </w:pPr>
      <w:r>
        <w:rPr>
          <w:rFonts w:ascii="Times New Roman"/>
          <w:b/>
          <w:bCs/>
          <w:color w:val="auto"/>
        </w:rPr>
        <w:t>1.</w:t>
      </w:r>
      <w:r>
        <w:rPr>
          <w:rFonts w:ascii="Times New Roman"/>
          <w:b/>
          <w:bCs/>
          <w:color w:val="auto"/>
        </w:rPr>
        <w:t>项目名称：</w:t>
      </w:r>
      <w:r>
        <w:rPr>
          <w:rFonts w:ascii="Times New Roman" w:hint="eastAsia"/>
          <w:bCs/>
          <w:color w:val="auto"/>
        </w:rPr>
        <w:t>广西益兴现代农业科技发展有限公司</w:t>
      </w:r>
      <w:r>
        <w:rPr>
          <w:rFonts w:ascii="Times New Roman" w:hint="eastAsia"/>
          <w:bCs/>
          <w:color w:val="auto"/>
        </w:rPr>
        <w:t>2024</w:t>
      </w:r>
      <w:r>
        <w:rPr>
          <w:rFonts w:ascii="Times New Roman" w:hint="eastAsia"/>
          <w:bCs/>
          <w:color w:val="auto"/>
        </w:rPr>
        <w:t>年零星劳务外包采购</w:t>
      </w:r>
      <w:r>
        <w:rPr>
          <w:rFonts w:ascii="Times New Roman"/>
          <w:bCs/>
          <w:color w:val="auto"/>
        </w:rPr>
        <w:t>项目</w:t>
      </w:r>
    </w:p>
    <w:p w14:paraId="64AF6E7B" w14:textId="77777777" w:rsidR="00A55225" w:rsidRDefault="006D5464">
      <w:pPr>
        <w:pStyle w:val="Default"/>
        <w:spacing w:line="440" w:lineRule="exact"/>
        <w:ind w:firstLineChars="0" w:firstLine="0"/>
        <w:jc w:val="left"/>
        <w:rPr>
          <w:rFonts w:ascii="Times New Roman"/>
          <w:snapToGrid w:val="0"/>
        </w:rPr>
      </w:pPr>
      <w:r>
        <w:rPr>
          <w:rFonts w:ascii="Times New Roman"/>
          <w:b/>
          <w:bCs/>
          <w:color w:val="auto"/>
        </w:rPr>
        <w:t>2.</w:t>
      </w:r>
      <w:r>
        <w:rPr>
          <w:rFonts w:ascii="Times New Roman"/>
          <w:b/>
          <w:bCs/>
          <w:color w:val="auto"/>
        </w:rPr>
        <w:t>预计人数：</w:t>
      </w:r>
      <w:r>
        <w:rPr>
          <w:rFonts w:ascii="Times New Roman" w:hint="eastAsia"/>
          <w:snapToGrid w:val="0"/>
        </w:rPr>
        <w:t>为益兴公司</w:t>
      </w:r>
      <w:r>
        <w:rPr>
          <w:rFonts w:ascii="Times New Roman" w:hint="eastAsia"/>
          <w:snapToGrid w:val="0"/>
        </w:rPr>
        <w:t>2024</w:t>
      </w:r>
      <w:r>
        <w:rPr>
          <w:rFonts w:ascii="Times New Roman" w:hint="eastAsia"/>
          <w:snapToGrid w:val="0"/>
        </w:rPr>
        <w:t>年基地种植管理作业提供劳务服务，劳务内容：芽后除草作业、恶性杂草除草、补苗人工、肥料搬运人工、种苗搬运及种植人工、基地管理人工等。每项作业必须按照甲方需求劳务数量提供相应的劳务人员。</w:t>
      </w:r>
    </w:p>
    <w:p w14:paraId="392E5E71" w14:textId="77777777" w:rsidR="00A55225" w:rsidRDefault="006D5464">
      <w:pPr>
        <w:pStyle w:val="Default"/>
        <w:spacing w:line="440" w:lineRule="exact"/>
        <w:ind w:firstLineChars="0" w:firstLine="0"/>
        <w:jc w:val="left"/>
        <w:rPr>
          <w:rFonts w:ascii="Times New Roman"/>
          <w:color w:val="auto"/>
        </w:rPr>
      </w:pPr>
      <w:r>
        <w:rPr>
          <w:rFonts w:ascii="Times New Roman"/>
          <w:b/>
          <w:bCs/>
          <w:color w:val="auto"/>
        </w:rPr>
        <w:t>3.</w:t>
      </w:r>
      <w:r>
        <w:rPr>
          <w:rFonts w:ascii="Times New Roman"/>
          <w:b/>
          <w:bCs/>
          <w:color w:val="auto"/>
        </w:rPr>
        <w:t>服务期限：</w:t>
      </w:r>
      <w:r>
        <w:rPr>
          <w:rFonts w:ascii="Times New Roman" w:hint="eastAsia"/>
          <w:color w:val="auto"/>
        </w:rPr>
        <w:t>合同签订之日起至</w:t>
      </w:r>
      <w:r>
        <w:rPr>
          <w:rFonts w:ascii="Times New Roman"/>
          <w:color w:val="auto"/>
        </w:rPr>
        <w:t>2024</w:t>
      </w:r>
      <w:r>
        <w:rPr>
          <w:rFonts w:ascii="Times New Roman"/>
          <w:color w:val="auto"/>
        </w:rPr>
        <w:t>年</w:t>
      </w:r>
      <w:r>
        <w:rPr>
          <w:rFonts w:ascii="Times New Roman"/>
          <w:color w:val="auto"/>
        </w:rPr>
        <w:t>1</w:t>
      </w:r>
      <w:r>
        <w:rPr>
          <w:rFonts w:ascii="Times New Roman" w:hint="eastAsia"/>
          <w:color w:val="auto"/>
        </w:rPr>
        <w:t>0</w:t>
      </w:r>
      <w:r>
        <w:rPr>
          <w:rFonts w:ascii="Times New Roman"/>
          <w:color w:val="auto"/>
        </w:rPr>
        <w:t>月</w:t>
      </w:r>
      <w:r>
        <w:rPr>
          <w:rFonts w:ascii="Times New Roman"/>
          <w:color w:val="auto"/>
        </w:rPr>
        <w:t>31</w:t>
      </w:r>
      <w:r>
        <w:rPr>
          <w:rFonts w:ascii="Times New Roman"/>
          <w:color w:val="auto"/>
        </w:rPr>
        <w:t>日（具体以采购方通知为准）；</w:t>
      </w:r>
    </w:p>
    <w:p w14:paraId="42E9F542" w14:textId="77777777" w:rsidR="00A55225" w:rsidRDefault="006D5464">
      <w:pPr>
        <w:pStyle w:val="Default"/>
        <w:spacing w:line="440" w:lineRule="exact"/>
        <w:ind w:firstLineChars="0" w:firstLine="0"/>
        <w:jc w:val="left"/>
        <w:rPr>
          <w:rFonts w:ascii="Times New Roman"/>
          <w:b/>
          <w:bCs/>
          <w:color w:val="auto"/>
        </w:rPr>
      </w:pPr>
      <w:r>
        <w:rPr>
          <w:rFonts w:ascii="Times New Roman"/>
          <w:b/>
          <w:bCs/>
          <w:color w:val="auto"/>
        </w:rPr>
        <w:t>4.</w:t>
      </w:r>
      <w:r>
        <w:rPr>
          <w:rFonts w:ascii="Times New Roman"/>
          <w:b/>
          <w:bCs/>
          <w:color w:val="auto"/>
        </w:rPr>
        <w:t>采购范围</w:t>
      </w:r>
    </w:p>
    <w:p w14:paraId="2472C782" w14:textId="4FFC4E3E" w:rsidR="00A55225" w:rsidRPr="00392D7D" w:rsidRDefault="006D5464">
      <w:pPr>
        <w:pStyle w:val="3"/>
        <w:spacing w:line="440" w:lineRule="exact"/>
        <w:ind w:left="0"/>
        <w:rPr>
          <w:rFonts w:ascii="Times New Roman" w:hAnsi="Times New Roman" w:cs="Times New Roman"/>
          <w:snapToGrid w:val="0"/>
          <w:sz w:val="24"/>
          <w:szCs w:val="24"/>
          <w:lang w:eastAsia="zh-CN"/>
        </w:rPr>
      </w:pPr>
      <w:r>
        <w:rPr>
          <w:rFonts w:ascii="Times New Roman" w:hAnsi="Times New Roman" w:cs="Times New Roman"/>
          <w:kern w:val="2"/>
          <w:sz w:val="24"/>
          <w:szCs w:val="24"/>
          <w:lang w:eastAsia="zh-CN"/>
        </w:rPr>
        <w:t>4.1</w:t>
      </w:r>
      <w:r>
        <w:rPr>
          <w:rFonts w:ascii="Times New Roman" w:hAnsi="Times New Roman" w:cs="Times New Roman" w:hint="eastAsia"/>
          <w:snapToGrid w:val="0"/>
          <w:sz w:val="24"/>
          <w:szCs w:val="24"/>
          <w:lang w:eastAsia="zh-CN"/>
        </w:rPr>
        <w:t>为益兴公司</w:t>
      </w:r>
      <w:r>
        <w:rPr>
          <w:rFonts w:ascii="Times New Roman" w:hAnsi="Times New Roman" w:cs="Times New Roman" w:hint="eastAsia"/>
          <w:snapToGrid w:val="0"/>
          <w:sz w:val="24"/>
          <w:szCs w:val="24"/>
          <w:lang w:eastAsia="zh-CN"/>
        </w:rPr>
        <w:t>2024</w:t>
      </w:r>
      <w:r>
        <w:rPr>
          <w:rFonts w:ascii="Times New Roman" w:hAnsi="Times New Roman" w:cs="Times New Roman" w:hint="eastAsia"/>
          <w:snapToGrid w:val="0"/>
          <w:sz w:val="24"/>
          <w:szCs w:val="24"/>
          <w:lang w:eastAsia="zh-CN"/>
        </w:rPr>
        <w:t>年基地种植管理作业提供劳务服务，劳务内容：芽后除草作业、恶性杂草除草、补苗人工、肥料搬运人工、种苗搬运及种植人工、基地管理人工</w:t>
      </w:r>
      <w:r w:rsidR="00392D7D">
        <w:rPr>
          <w:rFonts w:ascii="Times New Roman" w:hAnsi="Times New Roman" w:cs="Times New Roman" w:hint="eastAsia"/>
          <w:snapToGrid w:val="0"/>
          <w:sz w:val="24"/>
          <w:szCs w:val="24"/>
          <w:lang w:eastAsia="zh-CN"/>
        </w:rPr>
        <w:t>、</w:t>
      </w:r>
      <w:r w:rsidR="00392D7D" w:rsidRPr="00392D7D">
        <w:rPr>
          <w:rFonts w:ascii="Times New Roman" w:hAnsi="Times New Roman" w:cs="Times New Roman" w:hint="eastAsia"/>
          <w:snapToGrid w:val="0"/>
          <w:sz w:val="24"/>
          <w:szCs w:val="24"/>
          <w:lang w:eastAsia="zh-CN"/>
        </w:rPr>
        <w:t>蔗种人工砍收、原料蔗人工砍收</w:t>
      </w:r>
      <w:r>
        <w:rPr>
          <w:rFonts w:ascii="Times New Roman" w:hAnsi="Times New Roman" w:cs="Times New Roman" w:hint="eastAsia"/>
          <w:snapToGrid w:val="0"/>
          <w:sz w:val="24"/>
          <w:szCs w:val="24"/>
          <w:lang w:eastAsia="zh-CN"/>
        </w:rPr>
        <w:t>等。</w:t>
      </w:r>
    </w:p>
    <w:p w14:paraId="625C9A98" w14:textId="77777777" w:rsidR="00A55225" w:rsidRDefault="006D5464">
      <w:pPr>
        <w:pStyle w:val="Default"/>
        <w:spacing w:line="440" w:lineRule="exact"/>
        <w:ind w:firstLineChars="0" w:firstLine="0"/>
        <w:jc w:val="left"/>
        <w:rPr>
          <w:rFonts w:ascii="Times New Roman"/>
          <w:b/>
          <w:bCs/>
          <w:color w:val="auto"/>
        </w:rPr>
      </w:pPr>
      <w:r>
        <w:rPr>
          <w:rFonts w:ascii="Times New Roman"/>
          <w:b/>
          <w:bCs/>
          <w:color w:val="auto"/>
        </w:rPr>
        <w:t>5.</w:t>
      </w:r>
      <w:r>
        <w:rPr>
          <w:rFonts w:ascii="Times New Roman"/>
          <w:b/>
          <w:bCs/>
          <w:color w:val="auto"/>
        </w:rPr>
        <w:t>作业</w:t>
      </w:r>
      <w:r>
        <w:rPr>
          <w:rFonts w:ascii="Times New Roman" w:hint="eastAsia"/>
          <w:b/>
          <w:bCs/>
          <w:color w:val="auto"/>
        </w:rPr>
        <w:t>时间及</w:t>
      </w:r>
      <w:r>
        <w:rPr>
          <w:rFonts w:ascii="Times New Roman"/>
          <w:b/>
          <w:bCs/>
          <w:color w:val="auto"/>
        </w:rPr>
        <w:t>作业标准要求</w:t>
      </w:r>
    </w:p>
    <w:p w14:paraId="15A3A74B" w14:textId="77777777" w:rsidR="00A55225" w:rsidRDefault="006D5464">
      <w:pPr>
        <w:spacing w:line="440" w:lineRule="exact"/>
        <w:rPr>
          <w:rFonts w:ascii="Times New Roman" w:hAnsi="Times New Roman" w:cs="Times New Roman"/>
          <w:b/>
          <w:bCs/>
          <w:sz w:val="24"/>
          <w:szCs w:val="24"/>
          <w:lang w:eastAsia="zh-CN"/>
        </w:rPr>
      </w:pPr>
      <w:r>
        <w:rPr>
          <w:rFonts w:ascii="Times New Roman" w:hAnsi="Times New Roman" w:cs="Times New Roman"/>
          <w:b/>
          <w:bCs/>
          <w:sz w:val="24"/>
          <w:szCs w:val="24"/>
          <w:lang w:eastAsia="zh-CN"/>
        </w:rPr>
        <w:t>5.</w:t>
      </w:r>
      <w:r>
        <w:rPr>
          <w:rFonts w:ascii="Times New Roman" w:hAnsi="Times New Roman" w:cs="Times New Roman" w:hint="eastAsia"/>
          <w:b/>
          <w:bCs/>
          <w:sz w:val="24"/>
          <w:szCs w:val="24"/>
          <w:lang w:eastAsia="zh-CN"/>
        </w:rPr>
        <w:t>1</w:t>
      </w:r>
      <w:r>
        <w:rPr>
          <w:rFonts w:ascii="Times New Roman" w:hAnsi="Times New Roman" w:cs="Times New Roman"/>
          <w:b/>
          <w:bCs/>
          <w:sz w:val="24"/>
          <w:szCs w:val="24"/>
          <w:lang w:eastAsia="zh-CN"/>
        </w:rPr>
        <w:t>工作内容及要求</w:t>
      </w:r>
    </w:p>
    <w:tbl>
      <w:tblPr>
        <w:tblW w:w="8975" w:type="dxa"/>
        <w:tblLayout w:type="fixed"/>
        <w:tblCellMar>
          <w:left w:w="0" w:type="dxa"/>
          <w:right w:w="0" w:type="dxa"/>
        </w:tblCellMar>
        <w:tblLook w:val="04A0" w:firstRow="1" w:lastRow="0" w:firstColumn="1" w:lastColumn="0" w:noHBand="0" w:noVBand="1"/>
      </w:tblPr>
      <w:tblGrid>
        <w:gridCol w:w="855"/>
        <w:gridCol w:w="1665"/>
        <w:gridCol w:w="4355"/>
        <w:gridCol w:w="2100"/>
      </w:tblGrid>
      <w:tr w:rsidR="00A55225" w14:paraId="24D6AEB5" w14:textId="77777777">
        <w:trPr>
          <w:trHeight w:val="30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559534" w14:textId="77777777" w:rsidR="00A55225" w:rsidRDefault="006D5464">
            <w:pPr>
              <w:widowControl/>
              <w:jc w:val="center"/>
              <w:textAlignment w:val="center"/>
              <w:rPr>
                <w:rFonts w:ascii="微软雅黑" w:eastAsia="微软雅黑" w:hAnsi="微软雅黑" w:cs="微软雅黑"/>
                <w:b/>
                <w:color w:val="000000"/>
              </w:rPr>
            </w:pPr>
            <w:r>
              <w:rPr>
                <w:rFonts w:ascii="微软雅黑" w:eastAsia="微软雅黑" w:hAnsi="微软雅黑" w:cs="微软雅黑" w:hint="eastAsia"/>
                <w:b/>
                <w:color w:val="000000"/>
                <w:lang w:eastAsia="zh-CN" w:bidi="ar"/>
              </w:rPr>
              <w:t>序号</w:t>
            </w:r>
          </w:p>
        </w:tc>
        <w:tc>
          <w:tcPr>
            <w:tcW w:w="166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849C521" w14:textId="77777777" w:rsidR="00A55225" w:rsidRDefault="006D5464">
            <w:pPr>
              <w:widowControl/>
              <w:jc w:val="center"/>
              <w:textAlignment w:val="center"/>
              <w:rPr>
                <w:rFonts w:ascii="微软雅黑" w:eastAsia="微软雅黑" w:hAnsi="微软雅黑" w:cs="微软雅黑"/>
                <w:b/>
                <w:color w:val="000000"/>
              </w:rPr>
            </w:pPr>
            <w:r>
              <w:rPr>
                <w:rFonts w:ascii="微软雅黑" w:eastAsia="微软雅黑" w:hAnsi="微软雅黑" w:cs="微软雅黑" w:hint="eastAsia"/>
                <w:b/>
                <w:color w:val="000000"/>
                <w:lang w:eastAsia="zh-CN" w:bidi="ar"/>
              </w:rPr>
              <w:t xml:space="preserve"> 项目名称 </w:t>
            </w:r>
          </w:p>
        </w:tc>
        <w:tc>
          <w:tcPr>
            <w:tcW w:w="43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11C69A3" w14:textId="77777777" w:rsidR="00A55225" w:rsidRDefault="006D5464">
            <w:pPr>
              <w:widowControl/>
              <w:jc w:val="center"/>
              <w:textAlignment w:val="center"/>
              <w:rPr>
                <w:rFonts w:ascii="微软雅黑" w:eastAsia="微软雅黑" w:hAnsi="微软雅黑" w:cs="微软雅黑"/>
                <w:b/>
                <w:color w:val="000000"/>
              </w:rPr>
            </w:pPr>
            <w:r>
              <w:rPr>
                <w:rFonts w:ascii="微软雅黑" w:eastAsia="微软雅黑" w:hAnsi="微软雅黑" w:cs="微软雅黑" w:hint="eastAsia"/>
                <w:b/>
                <w:color w:val="000000"/>
                <w:lang w:eastAsia="zh-CN" w:bidi="ar"/>
              </w:rPr>
              <w:t xml:space="preserve"> 工作内容 </w:t>
            </w:r>
          </w:p>
        </w:tc>
        <w:tc>
          <w:tcPr>
            <w:tcW w:w="210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A0D8C92" w14:textId="77777777" w:rsidR="00A55225" w:rsidRDefault="006D5464">
            <w:pPr>
              <w:widowControl/>
              <w:jc w:val="center"/>
              <w:textAlignment w:val="center"/>
              <w:rPr>
                <w:rFonts w:ascii="微软雅黑" w:eastAsia="微软雅黑" w:hAnsi="微软雅黑" w:cs="微软雅黑"/>
                <w:b/>
                <w:color w:val="000000"/>
              </w:rPr>
            </w:pPr>
            <w:r>
              <w:rPr>
                <w:rFonts w:ascii="微软雅黑" w:eastAsia="微软雅黑" w:hAnsi="微软雅黑" w:cs="微软雅黑" w:hint="eastAsia"/>
                <w:b/>
                <w:color w:val="000000"/>
                <w:lang w:eastAsia="zh-CN" w:bidi="ar"/>
              </w:rPr>
              <w:t xml:space="preserve"> 需求人数 </w:t>
            </w:r>
          </w:p>
        </w:tc>
      </w:tr>
      <w:tr w:rsidR="00A55225" w14:paraId="2BC7FB8E" w14:textId="77777777">
        <w:trPr>
          <w:trHeight w:val="96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91E48" w14:textId="77777777" w:rsidR="00A55225" w:rsidRDefault="006D546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lang w:eastAsia="zh-CN" w:bidi="ar"/>
              </w:rPr>
              <w:t xml:space="preserve">1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BA9C4" w14:textId="77777777" w:rsidR="00A55225" w:rsidRDefault="006D5464">
            <w:pPr>
              <w:widowControl/>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lang w:eastAsia="zh-CN" w:bidi="ar"/>
              </w:rPr>
              <w:t xml:space="preserve"> 芽后除草作业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C967A" w14:textId="77777777" w:rsidR="00A55225" w:rsidRDefault="006D5464">
            <w:pPr>
              <w:widowControl/>
              <w:textAlignment w:val="center"/>
              <w:rPr>
                <w:rFonts w:ascii="微软雅黑" w:eastAsia="微软雅黑" w:hAnsi="微软雅黑" w:cs="微软雅黑"/>
                <w:color w:val="000000"/>
                <w:lang w:eastAsia="zh-CN"/>
              </w:rPr>
            </w:pPr>
            <w:r>
              <w:rPr>
                <w:rFonts w:ascii="微软雅黑" w:eastAsia="微软雅黑" w:hAnsi="微软雅黑" w:cs="微软雅黑" w:hint="eastAsia"/>
                <w:color w:val="000000"/>
                <w:lang w:eastAsia="zh-CN" w:bidi="ar"/>
              </w:rPr>
              <w:t xml:space="preserve"> 针对局部出现草害比较严重的地块进行人工喷药除草。 </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58ABB" w14:textId="77777777" w:rsidR="00A55225" w:rsidRDefault="006D5464">
            <w:pPr>
              <w:widowControl/>
              <w:jc w:val="center"/>
              <w:textAlignment w:val="center"/>
              <w:rPr>
                <w:rFonts w:ascii="微软雅黑" w:eastAsia="微软雅黑" w:hAnsi="微软雅黑" w:cs="微软雅黑"/>
                <w:color w:val="000000"/>
                <w:lang w:eastAsia="zh-CN" w:bidi="ar"/>
              </w:rPr>
            </w:pPr>
            <w:r>
              <w:rPr>
                <w:rFonts w:ascii="微软雅黑" w:eastAsia="微软雅黑" w:hAnsi="微软雅黑" w:cs="微软雅黑" w:hint="eastAsia"/>
                <w:color w:val="000000"/>
                <w:lang w:eastAsia="zh-CN" w:bidi="ar"/>
              </w:rPr>
              <w:t>根据岗位需要</w:t>
            </w:r>
          </w:p>
        </w:tc>
      </w:tr>
      <w:tr w:rsidR="00A55225" w14:paraId="483F5013" w14:textId="77777777">
        <w:trPr>
          <w:trHeight w:val="134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A4556" w14:textId="77777777" w:rsidR="00A55225" w:rsidRDefault="006D546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lang w:eastAsia="zh-CN" w:bidi="ar"/>
              </w:rPr>
              <w:t xml:space="preserve">2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2CA69" w14:textId="6A0E731C" w:rsidR="00A55225" w:rsidRDefault="006D5464">
            <w:pPr>
              <w:widowControl/>
              <w:textAlignment w:val="center"/>
              <w:rPr>
                <w:rFonts w:ascii="微软雅黑" w:eastAsia="微软雅黑" w:hAnsi="微软雅黑" w:cs="微软雅黑"/>
                <w:color w:val="000000"/>
                <w:sz w:val="24"/>
                <w:szCs w:val="24"/>
                <w:lang w:eastAsia="zh-CN"/>
              </w:rPr>
            </w:pPr>
            <w:r>
              <w:rPr>
                <w:rFonts w:ascii="微软雅黑" w:eastAsia="微软雅黑" w:hAnsi="微软雅黑" w:cs="微软雅黑" w:hint="eastAsia"/>
                <w:color w:val="000000"/>
                <w:sz w:val="24"/>
                <w:szCs w:val="24"/>
                <w:lang w:eastAsia="zh-CN" w:bidi="ar"/>
              </w:rPr>
              <w:t xml:space="preserve"> 恶性杂草除草、及黑穗苗拔除</w:t>
            </w:r>
            <w:r w:rsidR="006B4CDE">
              <w:rPr>
                <w:rFonts w:ascii="微软雅黑" w:eastAsia="微软雅黑" w:hAnsi="微软雅黑" w:cs="微软雅黑" w:hint="eastAsia"/>
                <w:color w:val="000000"/>
                <w:sz w:val="24"/>
                <w:szCs w:val="24"/>
                <w:lang w:eastAsia="zh-CN" w:bidi="ar"/>
              </w:rPr>
              <w:t>作业</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BF3A4" w14:textId="77777777" w:rsidR="00A55225" w:rsidRDefault="006D5464">
            <w:pPr>
              <w:widowControl/>
              <w:textAlignment w:val="center"/>
              <w:rPr>
                <w:rFonts w:ascii="微软雅黑" w:eastAsia="微软雅黑" w:hAnsi="微软雅黑" w:cs="微软雅黑"/>
                <w:color w:val="000000"/>
                <w:lang w:eastAsia="zh-CN"/>
              </w:rPr>
            </w:pPr>
            <w:r>
              <w:rPr>
                <w:rFonts w:ascii="微软雅黑" w:eastAsia="微软雅黑" w:hAnsi="微软雅黑" w:cs="微软雅黑" w:hint="eastAsia"/>
                <w:color w:val="000000"/>
                <w:lang w:eastAsia="zh-CN" w:bidi="ar"/>
              </w:rPr>
              <w:t xml:space="preserve"> 针对个别地块局部出现的麻风草、黄茅草、</w:t>
            </w:r>
            <w:r>
              <w:rPr>
                <w:rFonts w:ascii="微软雅黑" w:eastAsia="微软雅黑" w:hAnsi="微软雅黑" w:cs="微软雅黑" w:hint="eastAsia"/>
                <w:color w:val="000000"/>
                <w:sz w:val="24"/>
                <w:szCs w:val="24"/>
                <w:lang w:eastAsia="zh-CN" w:bidi="ar"/>
              </w:rPr>
              <w:t>黑穗苗</w:t>
            </w:r>
            <w:r>
              <w:rPr>
                <w:rFonts w:ascii="微软雅黑" w:eastAsia="微软雅黑" w:hAnsi="微软雅黑" w:cs="微软雅黑" w:hint="eastAsia"/>
                <w:color w:val="000000"/>
                <w:lang w:eastAsia="zh-CN" w:bidi="ar"/>
              </w:rPr>
              <w:t xml:space="preserve">等，人工用锄头挖除，移出地外。 </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E97B8" w14:textId="77777777" w:rsidR="00A55225" w:rsidRDefault="006D5464">
            <w:pPr>
              <w:widowControl/>
              <w:jc w:val="center"/>
              <w:textAlignment w:val="center"/>
              <w:rPr>
                <w:rFonts w:ascii="微软雅黑" w:eastAsia="微软雅黑" w:hAnsi="微软雅黑" w:cs="微软雅黑"/>
                <w:color w:val="000000"/>
                <w:lang w:eastAsia="zh-CN" w:bidi="ar"/>
              </w:rPr>
            </w:pPr>
            <w:r>
              <w:rPr>
                <w:rFonts w:ascii="微软雅黑" w:eastAsia="微软雅黑" w:hAnsi="微软雅黑" w:cs="微软雅黑" w:hint="eastAsia"/>
                <w:color w:val="000000"/>
                <w:lang w:eastAsia="zh-CN" w:bidi="ar"/>
              </w:rPr>
              <w:t>根据岗位需要</w:t>
            </w:r>
          </w:p>
        </w:tc>
      </w:tr>
      <w:tr w:rsidR="00A55225" w14:paraId="0D451B8B" w14:textId="77777777">
        <w:trPr>
          <w:trHeight w:val="99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FC7C3" w14:textId="77777777" w:rsidR="00A55225" w:rsidRDefault="006D546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lang w:eastAsia="zh-CN" w:bidi="ar"/>
              </w:rPr>
              <w:t xml:space="preserve">3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F5C07" w14:textId="70B2FD03" w:rsidR="00A55225" w:rsidRDefault="006D5464">
            <w:pPr>
              <w:widowControl/>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lang w:eastAsia="zh-CN" w:bidi="ar"/>
              </w:rPr>
              <w:t xml:space="preserve"> 补苗人工 </w:t>
            </w:r>
            <w:r w:rsidR="006B4CDE">
              <w:rPr>
                <w:rFonts w:ascii="微软雅黑" w:eastAsia="微软雅黑" w:hAnsi="微软雅黑" w:cs="微软雅黑" w:hint="eastAsia"/>
                <w:color w:val="000000"/>
                <w:sz w:val="24"/>
                <w:szCs w:val="24"/>
                <w:lang w:eastAsia="zh-CN" w:bidi="ar"/>
              </w:rPr>
              <w:t>作业</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A70BA" w14:textId="77777777" w:rsidR="00A55225" w:rsidRDefault="006D5464">
            <w:pPr>
              <w:widowControl/>
              <w:textAlignment w:val="center"/>
              <w:rPr>
                <w:rFonts w:ascii="微软雅黑" w:eastAsia="微软雅黑" w:hAnsi="微软雅黑" w:cs="微软雅黑"/>
                <w:color w:val="000000"/>
                <w:lang w:eastAsia="zh-CN"/>
              </w:rPr>
            </w:pPr>
            <w:r>
              <w:rPr>
                <w:rFonts w:ascii="微软雅黑" w:eastAsia="微软雅黑" w:hAnsi="微软雅黑" w:cs="微软雅黑" w:hint="eastAsia"/>
                <w:color w:val="000000"/>
                <w:lang w:eastAsia="zh-CN" w:bidi="ar"/>
              </w:rPr>
              <w:t xml:space="preserve"> 蔗地出现断垄超过60CM进行补苗，补苗前进行蔗种消毒浸泡。 </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376E6" w14:textId="77777777" w:rsidR="00A55225" w:rsidRDefault="006D5464">
            <w:pPr>
              <w:widowControl/>
              <w:jc w:val="center"/>
              <w:textAlignment w:val="center"/>
              <w:rPr>
                <w:rFonts w:ascii="微软雅黑" w:eastAsia="微软雅黑" w:hAnsi="微软雅黑" w:cs="微软雅黑"/>
                <w:color w:val="000000"/>
                <w:lang w:eastAsia="zh-CN" w:bidi="ar"/>
              </w:rPr>
            </w:pPr>
            <w:r>
              <w:rPr>
                <w:rFonts w:ascii="微软雅黑" w:eastAsia="微软雅黑" w:hAnsi="微软雅黑" w:cs="微软雅黑" w:hint="eastAsia"/>
                <w:color w:val="000000"/>
                <w:lang w:eastAsia="zh-CN" w:bidi="ar"/>
              </w:rPr>
              <w:t>根据岗位需要</w:t>
            </w:r>
          </w:p>
        </w:tc>
      </w:tr>
      <w:tr w:rsidR="00A55225" w14:paraId="5F01BF4D" w14:textId="77777777" w:rsidTr="00B83366">
        <w:trPr>
          <w:trHeight w:val="1111"/>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3E49A3" w14:textId="77777777" w:rsidR="00A55225" w:rsidRDefault="006D546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lang w:eastAsia="zh-CN" w:bidi="ar"/>
              </w:rPr>
              <w:t xml:space="preserve">4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BB727" w14:textId="4C98C64E" w:rsidR="00A55225" w:rsidRDefault="006D5464">
            <w:pPr>
              <w:widowControl/>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lang w:eastAsia="zh-CN" w:bidi="ar"/>
              </w:rPr>
              <w:t xml:space="preserve"> 肥料搬运人工</w:t>
            </w:r>
            <w:r w:rsidR="006B4CDE">
              <w:rPr>
                <w:rFonts w:ascii="微软雅黑" w:eastAsia="微软雅黑" w:hAnsi="微软雅黑" w:cs="微软雅黑" w:hint="eastAsia"/>
                <w:color w:val="000000"/>
                <w:sz w:val="24"/>
                <w:szCs w:val="24"/>
                <w:lang w:eastAsia="zh-CN" w:bidi="ar"/>
              </w:rPr>
              <w:t>作业</w:t>
            </w:r>
            <w:r>
              <w:rPr>
                <w:rFonts w:ascii="微软雅黑" w:eastAsia="微软雅黑" w:hAnsi="微软雅黑" w:cs="微软雅黑" w:hint="eastAsia"/>
                <w:color w:val="000000"/>
                <w:sz w:val="24"/>
                <w:szCs w:val="24"/>
                <w:lang w:eastAsia="zh-CN" w:bidi="ar"/>
              </w:rPr>
              <w:t xml:space="preserve">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E0AD8" w14:textId="77777777" w:rsidR="00A55225" w:rsidRDefault="006D5464">
            <w:pPr>
              <w:widowControl/>
              <w:textAlignment w:val="center"/>
              <w:rPr>
                <w:rFonts w:ascii="微软雅黑" w:eastAsia="微软雅黑" w:hAnsi="微软雅黑" w:cs="微软雅黑"/>
                <w:color w:val="000000"/>
                <w:lang w:eastAsia="zh-CN"/>
              </w:rPr>
            </w:pPr>
            <w:r>
              <w:rPr>
                <w:rFonts w:ascii="微软雅黑" w:eastAsia="微软雅黑" w:hAnsi="微软雅黑" w:cs="微软雅黑" w:hint="eastAsia"/>
                <w:color w:val="000000"/>
                <w:lang w:eastAsia="zh-CN" w:bidi="ar"/>
              </w:rPr>
              <w:t xml:space="preserve"> 将肥料从仓库搬运至地头并倒到培土机，不能散落，有板结的肥料要敲散。 </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2B260" w14:textId="77777777" w:rsidR="00A55225" w:rsidRDefault="006D5464">
            <w:pPr>
              <w:widowControl/>
              <w:jc w:val="center"/>
              <w:textAlignment w:val="center"/>
              <w:rPr>
                <w:rFonts w:ascii="微软雅黑" w:eastAsia="微软雅黑" w:hAnsi="微软雅黑" w:cs="微软雅黑"/>
                <w:color w:val="000000"/>
                <w:lang w:eastAsia="zh-CN" w:bidi="ar"/>
              </w:rPr>
            </w:pPr>
            <w:r>
              <w:rPr>
                <w:rFonts w:ascii="微软雅黑" w:eastAsia="微软雅黑" w:hAnsi="微软雅黑" w:cs="微软雅黑" w:hint="eastAsia"/>
                <w:color w:val="000000"/>
                <w:lang w:eastAsia="zh-CN" w:bidi="ar"/>
              </w:rPr>
              <w:t>根据岗位需要</w:t>
            </w:r>
          </w:p>
        </w:tc>
      </w:tr>
      <w:tr w:rsidR="00A55225" w14:paraId="3CD73760" w14:textId="77777777">
        <w:trPr>
          <w:trHeight w:val="1035"/>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4D02D" w14:textId="77777777" w:rsidR="00A55225" w:rsidRDefault="006D546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lang w:eastAsia="zh-CN" w:bidi="ar"/>
              </w:rPr>
              <w:t xml:space="preserve">5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33B11" w14:textId="7A99FAA0" w:rsidR="00A55225" w:rsidRDefault="006D5464">
            <w:pPr>
              <w:widowControl/>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lang w:eastAsia="zh-CN" w:bidi="ar"/>
              </w:rPr>
              <w:t xml:space="preserve"> 种苗搬运及种植人工 </w:t>
            </w:r>
            <w:r w:rsidR="006B4CDE">
              <w:rPr>
                <w:rFonts w:ascii="微软雅黑" w:eastAsia="微软雅黑" w:hAnsi="微软雅黑" w:cs="微软雅黑" w:hint="eastAsia"/>
                <w:color w:val="000000"/>
                <w:sz w:val="24"/>
                <w:szCs w:val="24"/>
                <w:lang w:eastAsia="zh-CN" w:bidi="ar"/>
              </w:rPr>
              <w:t>作业</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DEA85" w14:textId="77777777" w:rsidR="00A55225" w:rsidRDefault="006D5464">
            <w:pPr>
              <w:widowControl/>
              <w:textAlignment w:val="center"/>
              <w:rPr>
                <w:rFonts w:ascii="微软雅黑" w:eastAsia="微软雅黑" w:hAnsi="微软雅黑" w:cs="微软雅黑"/>
                <w:color w:val="000000"/>
                <w:sz w:val="21"/>
                <w:szCs w:val="21"/>
                <w:lang w:eastAsia="zh-CN"/>
              </w:rPr>
            </w:pPr>
            <w:r>
              <w:rPr>
                <w:rFonts w:ascii="微软雅黑" w:eastAsia="微软雅黑" w:hAnsi="微软雅黑" w:cs="微软雅黑" w:hint="eastAsia"/>
                <w:color w:val="000000"/>
                <w:sz w:val="21"/>
                <w:szCs w:val="21"/>
                <w:lang w:eastAsia="zh-CN" w:bidi="ar"/>
              </w:rPr>
              <w:t xml:space="preserve"> 种植人工在地头搬运蔗种到种植机、机械摆种种植。 </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AC729" w14:textId="77777777" w:rsidR="00A55225" w:rsidRDefault="006D5464">
            <w:pPr>
              <w:widowControl/>
              <w:jc w:val="center"/>
              <w:textAlignment w:val="center"/>
              <w:rPr>
                <w:rFonts w:ascii="微软雅黑" w:eastAsia="微软雅黑" w:hAnsi="微软雅黑" w:cs="微软雅黑"/>
                <w:color w:val="000000"/>
                <w:lang w:eastAsia="zh-CN" w:bidi="ar"/>
              </w:rPr>
            </w:pPr>
            <w:r>
              <w:rPr>
                <w:rFonts w:ascii="微软雅黑" w:eastAsia="微软雅黑" w:hAnsi="微软雅黑" w:cs="微软雅黑" w:hint="eastAsia"/>
                <w:color w:val="000000"/>
                <w:lang w:eastAsia="zh-CN" w:bidi="ar"/>
              </w:rPr>
              <w:t>根据岗位需要</w:t>
            </w:r>
          </w:p>
        </w:tc>
      </w:tr>
      <w:tr w:rsidR="00135373" w14:paraId="740EE256" w14:textId="77777777" w:rsidTr="00135373">
        <w:trPr>
          <w:trHeight w:val="75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B2E4AF" w14:textId="1C4F65CC" w:rsidR="00135373" w:rsidRDefault="00B83366" w:rsidP="00135373">
            <w:pPr>
              <w:widowControl/>
              <w:jc w:val="center"/>
              <w:textAlignment w:val="center"/>
              <w:rPr>
                <w:rFonts w:ascii="微软雅黑" w:eastAsia="微软雅黑" w:hAnsi="微软雅黑" w:cs="微软雅黑"/>
                <w:color w:val="000000"/>
                <w:lang w:eastAsia="zh-CN" w:bidi="ar"/>
              </w:rPr>
            </w:pPr>
            <w:r>
              <w:rPr>
                <w:rFonts w:ascii="微软雅黑" w:eastAsia="微软雅黑" w:hAnsi="微软雅黑" w:cs="微软雅黑"/>
                <w:color w:val="000000"/>
                <w:lang w:eastAsia="zh-CN" w:bidi="ar"/>
              </w:rPr>
              <w:t>6</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C01F0" w14:textId="6D0C0A39" w:rsidR="00135373" w:rsidRDefault="00135373" w:rsidP="00135373">
            <w:pPr>
              <w:widowControl/>
              <w:textAlignment w:val="center"/>
              <w:rPr>
                <w:rFonts w:ascii="微软雅黑" w:eastAsia="微软雅黑" w:hAnsi="微软雅黑" w:cs="微软雅黑"/>
                <w:color w:val="000000"/>
                <w:sz w:val="24"/>
                <w:szCs w:val="24"/>
                <w:lang w:eastAsia="zh-CN" w:bidi="ar"/>
              </w:rPr>
            </w:pPr>
            <w:r>
              <w:rPr>
                <w:rFonts w:ascii="微软雅黑" w:eastAsia="微软雅黑" w:hAnsi="微软雅黑" w:cs="微软雅黑" w:hint="eastAsia"/>
                <w:color w:val="000000"/>
                <w:sz w:val="24"/>
                <w:szCs w:val="24"/>
                <w:lang w:eastAsia="zh-CN" w:bidi="ar"/>
              </w:rPr>
              <w:t>蔗种人工砍收</w:t>
            </w:r>
            <w:r w:rsidR="006B4CDE">
              <w:rPr>
                <w:rFonts w:ascii="微软雅黑" w:eastAsia="微软雅黑" w:hAnsi="微软雅黑" w:cs="微软雅黑" w:hint="eastAsia"/>
                <w:color w:val="000000"/>
                <w:sz w:val="24"/>
                <w:szCs w:val="24"/>
                <w:lang w:eastAsia="zh-CN" w:bidi="ar"/>
              </w:rPr>
              <w:t>作业</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3317A" w14:textId="345ECC25" w:rsidR="00135373" w:rsidRDefault="00135373" w:rsidP="00135373">
            <w:pPr>
              <w:widowControl/>
              <w:textAlignment w:val="center"/>
              <w:rPr>
                <w:rFonts w:ascii="微软雅黑" w:eastAsia="微软雅黑" w:hAnsi="微软雅黑" w:cs="微软雅黑"/>
                <w:color w:val="000000"/>
                <w:sz w:val="21"/>
                <w:szCs w:val="21"/>
                <w:lang w:eastAsia="zh-CN" w:bidi="ar"/>
              </w:rPr>
            </w:pPr>
            <w:r w:rsidRPr="00135373">
              <w:rPr>
                <w:rFonts w:ascii="微软雅黑" w:eastAsia="微软雅黑" w:hAnsi="微软雅黑" w:cs="微软雅黑" w:hint="eastAsia"/>
                <w:color w:val="000000"/>
                <w:sz w:val="21"/>
                <w:szCs w:val="21"/>
                <w:lang w:eastAsia="zh-CN" w:bidi="ar"/>
              </w:rPr>
              <w:t>蔗种砍倒-切段-装袋-装车全过程</w:t>
            </w:r>
            <w:r>
              <w:rPr>
                <w:rFonts w:ascii="微软雅黑" w:eastAsia="微软雅黑" w:hAnsi="微软雅黑" w:cs="微软雅黑" w:hint="eastAsia"/>
                <w:color w:val="000000"/>
                <w:sz w:val="21"/>
                <w:szCs w:val="21"/>
                <w:lang w:eastAsia="zh-CN" w:bidi="ar"/>
              </w:rPr>
              <w:t>。</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DCE44" w14:textId="51CBCE8D" w:rsidR="00135373" w:rsidRDefault="00135373" w:rsidP="00135373">
            <w:pPr>
              <w:widowControl/>
              <w:jc w:val="center"/>
              <w:textAlignment w:val="center"/>
              <w:rPr>
                <w:rFonts w:ascii="微软雅黑" w:eastAsia="微软雅黑" w:hAnsi="微软雅黑" w:cs="微软雅黑"/>
                <w:color w:val="000000"/>
                <w:lang w:eastAsia="zh-CN" w:bidi="ar"/>
              </w:rPr>
            </w:pPr>
            <w:r>
              <w:rPr>
                <w:rFonts w:ascii="微软雅黑" w:eastAsia="微软雅黑" w:hAnsi="微软雅黑" w:cs="微软雅黑" w:hint="eastAsia"/>
                <w:color w:val="000000"/>
                <w:lang w:eastAsia="zh-CN" w:bidi="ar"/>
              </w:rPr>
              <w:t>根据订单需要</w:t>
            </w:r>
          </w:p>
        </w:tc>
      </w:tr>
      <w:tr w:rsidR="00135373" w14:paraId="5ABB3FF9" w14:textId="77777777">
        <w:trPr>
          <w:trHeight w:val="1035"/>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442A8" w14:textId="185FB169" w:rsidR="00135373" w:rsidRDefault="00B83366" w:rsidP="00135373">
            <w:pPr>
              <w:widowControl/>
              <w:jc w:val="center"/>
              <w:textAlignment w:val="center"/>
              <w:rPr>
                <w:rFonts w:ascii="微软雅黑" w:eastAsia="微软雅黑" w:hAnsi="微软雅黑" w:cs="微软雅黑"/>
                <w:color w:val="000000"/>
              </w:rPr>
            </w:pPr>
            <w:r>
              <w:rPr>
                <w:rFonts w:ascii="微软雅黑" w:eastAsia="微软雅黑" w:hAnsi="微软雅黑" w:cs="微软雅黑"/>
                <w:color w:val="000000"/>
                <w:lang w:eastAsia="zh-CN" w:bidi="ar"/>
              </w:rPr>
              <w:t>7</w:t>
            </w:r>
          </w:p>
        </w:tc>
        <w:tc>
          <w:tcPr>
            <w:tcW w:w="16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2DE646" w14:textId="1BC4E877" w:rsidR="00135373" w:rsidRDefault="00135373" w:rsidP="00135373">
            <w:pPr>
              <w:widowControl/>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lang w:eastAsia="zh-CN" w:bidi="ar"/>
              </w:rPr>
              <w:t>原料蔗人工砍收</w:t>
            </w:r>
            <w:r w:rsidR="006B4CDE">
              <w:rPr>
                <w:rFonts w:ascii="微软雅黑" w:eastAsia="微软雅黑" w:hAnsi="微软雅黑" w:cs="微软雅黑" w:hint="eastAsia"/>
                <w:color w:val="000000"/>
                <w:sz w:val="24"/>
                <w:szCs w:val="24"/>
                <w:lang w:eastAsia="zh-CN" w:bidi="ar"/>
              </w:rPr>
              <w:t>作业</w:t>
            </w:r>
          </w:p>
        </w:tc>
        <w:tc>
          <w:tcPr>
            <w:tcW w:w="435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7CA99" w14:textId="5BF72BF9" w:rsidR="00135373" w:rsidRDefault="00135373" w:rsidP="00135373">
            <w:pPr>
              <w:widowControl/>
              <w:textAlignment w:val="center"/>
              <w:rPr>
                <w:rFonts w:ascii="微软雅黑" w:eastAsia="微软雅黑" w:hAnsi="微软雅黑" w:cs="微软雅黑"/>
                <w:color w:val="000000"/>
                <w:sz w:val="21"/>
                <w:szCs w:val="21"/>
                <w:lang w:eastAsia="zh-CN"/>
              </w:rPr>
            </w:pPr>
            <w:r>
              <w:rPr>
                <w:rFonts w:ascii="微软雅黑" w:eastAsia="微软雅黑" w:hAnsi="微软雅黑" w:cs="微软雅黑" w:hint="eastAsia"/>
                <w:color w:val="000000"/>
                <w:sz w:val="21"/>
                <w:szCs w:val="21"/>
                <w:lang w:eastAsia="zh-CN" w:bidi="ar"/>
              </w:rPr>
              <w:t xml:space="preserve"> 原料蔗砍收-搬运-归堆-装车全过程。 </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407C7" w14:textId="0E841C10" w:rsidR="00135373" w:rsidRDefault="00135373" w:rsidP="00135373">
            <w:pPr>
              <w:widowControl/>
              <w:jc w:val="center"/>
              <w:textAlignment w:val="center"/>
              <w:rPr>
                <w:rFonts w:ascii="微软雅黑" w:eastAsia="微软雅黑" w:hAnsi="微软雅黑" w:cs="微软雅黑"/>
                <w:color w:val="000000"/>
                <w:lang w:eastAsia="zh-CN" w:bidi="ar"/>
              </w:rPr>
            </w:pPr>
            <w:r>
              <w:rPr>
                <w:rFonts w:ascii="微软雅黑" w:eastAsia="微软雅黑" w:hAnsi="微软雅黑" w:cs="微软雅黑" w:hint="eastAsia"/>
                <w:color w:val="000000"/>
                <w:lang w:eastAsia="zh-CN" w:bidi="ar"/>
              </w:rPr>
              <w:t>根据砍收进度需要</w:t>
            </w:r>
          </w:p>
        </w:tc>
      </w:tr>
    </w:tbl>
    <w:p w14:paraId="5C9215C3" w14:textId="77777777" w:rsidR="00A55225" w:rsidRDefault="00A55225">
      <w:pPr>
        <w:spacing w:line="440" w:lineRule="exact"/>
        <w:rPr>
          <w:rFonts w:ascii="Times New Roman" w:hAnsi="Times New Roman" w:cs="Times New Roman"/>
          <w:sz w:val="24"/>
          <w:szCs w:val="24"/>
          <w:lang w:eastAsia="zh-CN"/>
        </w:rPr>
      </w:pPr>
    </w:p>
    <w:p w14:paraId="6B59BFAA" w14:textId="77777777" w:rsidR="00A55225" w:rsidRDefault="006D5464">
      <w:pPr>
        <w:spacing w:line="440" w:lineRule="exact"/>
        <w:rPr>
          <w:rFonts w:ascii="Times New Roman" w:hAnsi="Times New Roman" w:cs="Times New Roman"/>
          <w:b/>
          <w:sz w:val="24"/>
          <w:szCs w:val="24"/>
          <w:lang w:eastAsia="zh-CN"/>
        </w:rPr>
      </w:pPr>
      <w:r>
        <w:rPr>
          <w:rFonts w:ascii="Times New Roman" w:hAnsi="Times New Roman" w:cs="Times New Roman"/>
          <w:b/>
          <w:sz w:val="24"/>
          <w:szCs w:val="24"/>
          <w:lang w:eastAsia="zh-CN"/>
        </w:rPr>
        <w:t>5.</w:t>
      </w:r>
      <w:r>
        <w:rPr>
          <w:rFonts w:ascii="Times New Roman" w:hAnsi="Times New Roman" w:cs="Times New Roman" w:hint="eastAsia"/>
          <w:b/>
          <w:sz w:val="24"/>
          <w:szCs w:val="24"/>
          <w:lang w:eastAsia="zh-CN"/>
        </w:rPr>
        <w:t>2</w:t>
      </w:r>
      <w:r>
        <w:rPr>
          <w:rFonts w:ascii="Times New Roman" w:hAnsi="Times New Roman" w:cs="Times New Roman"/>
          <w:b/>
          <w:sz w:val="24"/>
          <w:szCs w:val="24"/>
          <w:lang w:eastAsia="zh-CN"/>
        </w:rPr>
        <w:t>其他</w:t>
      </w:r>
    </w:p>
    <w:p w14:paraId="6D1AD730" w14:textId="77777777" w:rsidR="00A55225" w:rsidRDefault="006D5464">
      <w:pPr>
        <w:spacing w:line="440" w:lineRule="exact"/>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按时按质完成</w:t>
      </w:r>
      <w:r>
        <w:rPr>
          <w:rFonts w:ascii="Times New Roman" w:hAnsi="Times New Roman" w:cs="Times New Roman" w:hint="eastAsia"/>
          <w:sz w:val="24"/>
          <w:szCs w:val="24"/>
          <w:lang w:eastAsia="zh-CN"/>
        </w:rPr>
        <w:t>甲方</w:t>
      </w:r>
      <w:r>
        <w:rPr>
          <w:rFonts w:ascii="Times New Roman" w:hAnsi="Times New Roman" w:cs="Times New Roman"/>
          <w:sz w:val="24"/>
          <w:szCs w:val="24"/>
          <w:lang w:eastAsia="zh-CN"/>
        </w:rPr>
        <w:t>布置的其他工作任务</w:t>
      </w:r>
      <w:r>
        <w:rPr>
          <w:rFonts w:ascii="Times New Roman" w:hAnsi="Times New Roman" w:cs="Times New Roman" w:hint="eastAsia"/>
          <w:sz w:val="24"/>
          <w:szCs w:val="24"/>
          <w:lang w:eastAsia="zh-CN"/>
        </w:rPr>
        <w:t>；</w:t>
      </w:r>
    </w:p>
    <w:p w14:paraId="39BE4526" w14:textId="77777777" w:rsidR="00A55225" w:rsidRDefault="006D5464">
      <w:pPr>
        <w:spacing w:line="440" w:lineRule="exact"/>
        <w:rPr>
          <w:rFonts w:ascii="Times New Roman" w:hAnsi="Times New Roman" w:cs="Times New Roman"/>
          <w:b/>
          <w:sz w:val="24"/>
          <w:szCs w:val="24"/>
          <w:lang w:eastAsia="zh-CN"/>
        </w:rPr>
      </w:pPr>
      <w:r>
        <w:rPr>
          <w:rFonts w:ascii="Times New Roman" w:hAnsi="Times New Roman" w:cs="Times New Roman"/>
          <w:b/>
          <w:sz w:val="24"/>
          <w:szCs w:val="24"/>
          <w:lang w:eastAsia="zh-CN"/>
        </w:rPr>
        <w:t>6.</w:t>
      </w:r>
      <w:r>
        <w:rPr>
          <w:rFonts w:ascii="Times New Roman" w:hAnsi="Times New Roman" w:cs="Times New Roman"/>
          <w:b/>
          <w:sz w:val="24"/>
          <w:szCs w:val="24"/>
          <w:lang w:eastAsia="zh-CN"/>
        </w:rPr>
        <w:t>项目需求</w:t>
      </w:r>
    </w:p>
    <w:p w14:paraId="536F8E42" w14:textId="77777777" w:rsidR="00A55225" w:rsidRDefault="006D5464">
      <w:pPr>
        <w:spacing w:line="440" w:lineRule="exact"/>
        <w:rPr>
          <w:rFonts w:ascii="Times New Roman" w:hAnsi="Times New Roman" w:cs="Times New Roman"/>
          <w:b/>
          <w:sz w:val="24"/>
          <w:szCs w:val="24"/>
          <w:lang w:eastAsia="zh-CN"/>
        </w:rPr>
      </w:pPr>
      <w:r>
        <w:rPr>
          <w:rFonts w:ascii="Times New Roman" w:hAnsi="Times New Roman" w:cs="Times New Roman"/>
          <w:b/>
          <w:sz w:val="24"/>
          <w:szCs w:val="24"/>
          <w:lang w:eastAsia="zh-CN"/>
        </w:rPr>
        <w:t>6.1</w:t>
      </w:r>
      <w:r>
        <w:rPr>
          <w:rFonts w:ascii="Times New Roman" w:hAnsi="Times New Roman" w:cs="Times New Roman"/>
          <w:b/>
          <w:sz w:val="24"/>
          <w:szCs w:val="24"/>
          <w:lang w:eastAsia="zh-CN"/>
        </w:rPr>
        <w:t>服务需求</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8"/>
        <w:gridCol w:w="1379"/>
        <w:gridCol w:w="6709"/>
      </w:tblGrid>
      <w:tr w:rsidR="00A55225" w14:paraId="0CFAED6F" w14:textId="77777777">
        <w:trPr>
          <w:trHeight w:val="377"/>
          <w:jc w:val="center"/>
        </w:trPr>
        <w:tc>
          <w:tcPr>
            <w:tcW w:w="1178" w:type="dxa"/>
            <w:vAlign w:val="center"/>
          </w:tcPr>
          <w:p w14:paraId="79B15071" w14:textId="77777777" w:rsidR="00A55225" w:rsidRDefault="006D5464">
            <w:pPr>
              <w:spacing w:line="440" w:lineRule="exact"/>
              <w:jc w:val="center"/>
              <w:rPr>
                <w:rFonts w:ascii="仿宋" w:eastAsia="仿宋" w:hAnsi="仿宋"/>
                <w:sz w:val="24"/>
                <w:lang w:eastAsia="zh-CN"/>
              </w:rPr>
            </w:pPr>
            <w:r>
              <w:rPr>
                <w:rFonts w:ascii="仿宋" w:eastAsia="仿宋" w:hAnsi="仿宋" w:hint="eastAsia"/>
                <w:sz w:val="24"/>
                <w:lang w:eastAsia="zh-CN"/>
              </w:rPr>
              <w:t>序号</w:t>
            </w:r>
          </w:p>
        </w:tc>
        <w:tc>
          <w:tcPr>
            <w:tcW w:w="1379" w:type="dxa"/>
            <w:vAlign w:val="center"/>
          </w:tcPr>
          <w:p w14:paraId="2267F06B" w14:textId="77777777" w:rsidR="00A55225" w:rsidRDefault="006D5464">
            <w:pPr>
              <w:spacing w:line="440" w:lineRule="exact"/>
              <w:jc w:val="center"/>
              <w:rPr>
                <w:rFonts w:ascii="仿宋" w:eastAsia="仿宋" w:hAnsi="仿宋"/>
                <w:sz w:val="24"/>
                <w:lang w:eastAsia="zh-CN"/>
              </w:rPr>
            </w:pPr>
            <w:r>
              <w:rPr>
                <w:rFonts w:ascii="仿宋" w:eastAsia="仿宋" w:hAnsi="仿宋" w:hint="eastAsia"/>
                <w:sz w:val="24"/>
                <w:lang w:eastAsia="zh-CN"/>
              </w:rPr>
              <w:t>主要业务</w:t>
            </w:r>
          </w:p>
        </w:tc>
        <w:tc>
          <w:tcPr>
            <w:tcW w:w="6709" w:type="dxa"/>
            <w:vAlign w:val="center"/>
          </w:tcPr>
          <w:p w14:paraId="087F0BF8" w14:textId="77777777" w:rsidR="00A55225" w:rsidRDefault="006D5464">
            <w:pPr>
              <w:spacing w:line="440" w:lineRule="exact"/>
              <w:jc w:val="center"/>
              <w:rPr>
                <w:rFonts w:ascii="仿宋" w:eastAsia="仿宋" w:hAnsi="仿宋"/>
                <w:sz w:val="24"/>
                <w:lang w:eastAsia="zh-CN"/>
              </w:rPr>
            </w:pPr>
            <w:r>
              <w:rPr>
                <w:rFonts w:ascii="仿宋" w:eastAsia="仿宋" w:hAnsi="仿宋" w:hint="eastAsia"/>
                <w:sz w:val="24"/>
                <w:lang w:eastAsia="zh-CN"/>
              </w:rPr>
              <w:t>服务需求</w:t>
            </w:r>
          </w:p>
        </w:tc>
      </w:tr>
      <w:tr w:rsidR="00A55225" w14:paraId="65876EEE" w14:textId="77777777">
        <w:trPr>
          <w:trHeight w:val="120"/>
          <w:jc w:val="center"/>
        </w:trPr>
        <w:tc>
          <w:tcPr>
            <w:tcW w:w="1178" w:type="dxa"/>
            <w:vAlign w:val="center"/>
          </w:tcPr>
          <w:p w14:paraId="1173619E" w14:textId="77777777" w:rsidR="00A55225" w:rsidRDefault="006D5464">
            <w:pPr>
              <w:spacing w:line="400" w:lineRule="exact"/>
              <w:jc w:val="center"/>
              <w:rPr>
                <w:rFonts w:ascii="仿宋" w:eastAsia="仿宋" w:hAnsi="仿宋"/>
                <w:sz w:val="24"/>
                <w:lang w:eastAsia="zh-CN"/>
              </w:rPr>
            </w:pPr>
            <w:r>
              <w:rPr>
                <w:rFonts w:ascii="仿宋" w:eastAsia="仿宋" w:hAnsi="仿宋"/>
                <w:sz w:val="24"/>
                <w:lang w:eastAsia="zh-CN"/>
              </w:rPr>
              <w:t>1</w:t>
            </w:r>
          </w:p>
        </w:tc>
        <w:tc>
          <w:tcPr>
            <w:tcW w:w="1379" w:type="dxa"/>
            <w:vAlign w:val="center"/>
          </w:tcPr>
          <w:p w14:paraId="127496E9" w14:textId="77777777" w:rsidR="00A55225" w:rsidRDefault="006D5464">
            <w:pPr>
              <w:spacing w:line="400" w:lineRule="exact"/>
              <w:rPr>
                <w:rFonts w:ascii="仿宋" w:eastAsia="仿宋" w:hAnsi="仿宋"/>
                <w:sz w:val="24"/>
                <w:lang w:eastAsia="zh-CN"/>
              </w:rPr>
            </w:pPr>
            <w:r>
              <w:rPr>
                <w:rFonts w:ascii="仿宋" w:eastAsia="仿宋" w:hAnsi="仿宋" w:hint="eastAsia"/>
                <w:sz w:val="24"/>
                <w:lang w:eastAsia="zh-CN"/>
              </w:rPr>
              <w:t>广西益兴现代农业科技发展有限公司2024年零星劳务外包采购项目</w:t>
            </w:r>
          </w:p>
        </w:tc>
        <w:tc>
          <w:tcPr>
            <w:tcW w:w="6709" w:type="dxa"/>
            <w:vAlign w:val="center"/>
          </w:tcPr>
          <w:p w14:paraId="1DCE1814" w14:textId="77777777" w:rsidR="00A55225" w:rsidRDefault="006D5464">
            <w:pPr>
              <w:spacing w:line="400" w:lineRule="exact"/>
              <w:rPr>
                <w:rFonts w:ascii="仿宋" w:eastAsia="仿宋" w:hAnsi="仿宋"/>
                <w:sz w:val="24"/>
                <w:lang w:eastAsia="zh-CN"/>
              </w:rPr>
            </w:pPr>
            <w:r>
              <w:rPr>
                <w:rFonts w:ascii="仿宋" w:eastAsia="仿宋" w:hAnsi="仿宋" w:hint="eastAsia"/>
                <w:sz w:val="24"/>
                <w:lang w:eastAsia="zh-CN"/>
              </w:rPr>
              <w:t xml:space="preserve">1.针对局部出现草害比较严重的地块进行人工喷药除草。 </w:t>
            </w:r>
          </w:p>
          <w:p w14:paraId="067E69EC" w14:textId="77777777" w:rsidR="00A55225" w:rsidRDefault="006D5464">
            <w:pPr>
              <w:spacing w:line="400" w:lineRule="exact"/>
              <w:rPr>
                <w:rFonts w:ascii="仿宋" w:eastAsia="仿宋" w:hAnsi="仿宋"/>
                <w:sz w:val="24"/>
                <w:lang w:eastAsia="zh-CN"/>
              </w:rPr>
            </w:pPr>
            <w:r>
              <w:rPr>
                <w:rFonts w:ascii="仿宋" w:eastAsia="仿宋" w:hAnsi="仿宋" w:hint="eastAsia"/>
                <w:sz w:val="24"/>
                <w:lang w:eastAsia="zh-CN"/>
              </w:rPr>
              <w:t>2.针对个别地块局部出现的麻风草、黄茅草、等恶性杂草，人工用锄头挖除，移出地外。</w:t>
            </w:r>
          </w:p>
          <w:p w14:paraId="3AB22E1E" w14:textId="77777777" w:rsidR="00A55225" w:rsidRDefault="006D5464">
            <w:pPr>
              <w:spacing w:line="400" w:lineRule="exact"/>
              <w:rPr>
                <w:rFonts w:ascii="仿宋" w:eastAsia="仿宋" w:hAnsi="仿宋"/>
                <w:sz w:val="24"/>
                <w:lang w:eastAsia="zh-CN"/>
              </w:rPr>
            </w:pPr>
            <w:r>
              <w:rPr>
                <w:rFonts w:ascii="仿宋" w:eastAsia="仿宋" w:hAnsi="仿宋" w:hint="eastAsia"/>
                <w:sz w:val="24"/>
                <w:lang w:eastAsia="zh-CN"/>
              </w:rPr>
              <w:t xml:space="preserve">3.蔗地出现断垄超过60CM进行补苗，补苗前进行蔗种消毒浸泡。 </w:t>
            </w:r>
          </w:p>
          <w:p w14:paraId="60A01541" w14:textId="77777777" w:rsidR="00A55225" w:rsidRDefault="006D5464">
            <w:pPr>
              <w:spacing w:line="400" w:lineRule="exact"/>
              <w:rPr>
                <w:rFonts w:ascii="仿宋" w:eastAsia="仿宋" w:hAnsi="仿宋"/>
                <w:sz w:val="24"/>
                <w:lang w:eastAsia="zh-CN"/>
              </w:rPr>
            </w:pPr>
            <w:r>
              <w:rPr>
                <w:rFonts w:ascii="仿宋" w:eastAsia="仿宋" w:hAnsi="仿宋" w:hint="eastAsia"/>
                <w:sz w:val="24"/>
                <w:lang w:eastAsia="zh-CN"/>
              </w:rPr>
              <w:t>4.将肥料从仓库搬运至地头并倒到培土机，不能散落，有板结的肥料要敲散。</w:t>
            </w:r>
          </w:p>
          <w:p w14:paraId="785C4F14" w14:textId="77777777" w:rsidR="00A55225" w:rsidRDefault="006D5464">
            <w:pPr>
              <w:spacing w:line="400" w:lineRule="exact"/>
              <w:rPr>
                <w:rFonts w:ascii="仿宋" w:eastAsia="仿宋" w:hAnsi="仿宋"/>
                <w:sz w:val="24"/>
                <w:lang w:eastAsia="zh-CN"/>
              </w:rPr>
            </w:pPr>
            <w:r>
              <w:rPr>
                <w:rFonts w:ascii="仿宋" w:eastAsia="仿宋" w:hAnsi="仿宋" w:hint="eastAsia"/>
                <w:sz w:val="24"/>
                <w:lang w:eastAsia="zh-CN"/>
              </w:rPr>
              <w:t xml:space="preserve">5.种植人工在地头搬运蔗种到种植机、机械摆种种植。 </w:t>
            </w:r>
          </w:p>
          <w:p w14:paraId="479A4BEF" w14:textId="7CEBA63E" w:rsidR="00135373" w:rsidRDefault="00493EEA">
            <w:pPr>
              <w:spacing w:line="400" w:lineRule="exact"/>
              <w:rPr>
                <w:rFonts w:ascii="仿宋" w:eastAsia="仿宋" w:hAnsi="仿宋"/>
                <w:sz w:val="24"/>
                <w:lang w:eastAsia="zh-CN"/>
              </w:rPr>
            </w:pPr>
            <w:r>
              <w:rPr>
                <w:rFonts w:ascii="微软雅黑" w:eastAsia="微软雅黑" w:hAnsi="微软雅黑" w:cs="微软雅黑"/>
                <w:color w:val="000000"/>
                <w:sz w:val="21"/>
                <w:szCs w:val="21"/>
                <w:lang w:eastAsia="zh-CN" w:bidi="ar"/>
              </w:rPr>
              <w:t>6.</w:t>
            </w:r>
            <w:r w:rsidR="00135373" w:rsidRPr="00135373">
              <w:rPr>
                <w:rFonts w:ascii="仿宋" w:eastAsia="仿宋" w:hAnsi="仿宋" w:hint="eastAsia"/>
                <w:sz w:val="24"/>
                <w:lang w:eastAsia="zh-CN"/>
              </w:rPr>
              <w:t xml:space="preserve"> 蔗种砍倒-切段-装袋-装车全过程；甘蔗砍收不能超出地面1厘米</w:t>
            </w:r>
            <w:r w:rsidR="00135373">
              <w:rPr>
                <w:rFonts w:ascii="仿宋" w:eastAsia="仿宋" w:hAnsi="仿宋" w:hint="eastAsia"/>
                <w:sz w:val="24"/>
                <w:lang w:eastAsia="zh-CN"/>
              </w:rPr>
              <w:t>；</w:t>
            </w:r>
            <w:r w:rsidR="00135373" w:rsidRPr="00135373">
              <w:rPr>
                <w:rFonts w:ascii="仿宋" w:eastAsia="仿宋" w:hAnsi="仿宋" w:hint="eastAsia"/>
                <w:sz w:val="24"/>
                <w:lang w:eastAsia="zh-CN"/>
              </w:rPr>
              <w:t>蔗笋全部砍倒；杂蔗按照原料蔗标准砍收并移至地块以外合适位置整齐堆放</w:t>
            </w:r>
            <w:r w:rsidR="00135373">
              <w:rPr>
                <w:rFonts w:ascii="仿宋" w:eastAsia="仿宋" w:hAnsi="仿宋" w:hint="eastAsia"/>
                <w:sz w:val="24"/>
                <w:lang w:eastAsia="zh-CN"/>
              </w:rPr>
              <w:t>；</w:t>
            </w:r>
            <w:r w:rsidR="00135373" w:rsidRPr="00135373">
              <w:rPr>
                <w:rFonts w:ascii="仿宋" w:eastAsia="仿宋" w:hAnsi="仿宋" w:hint="eastAsia"/>
                <w:sz w:val="24"/>
                <w:lang w:eastAsia="zh-CN"/>
              </w:rPr>
              <w:t>伤蔗芽、坏牙、烂芽占比≤1%</w:t>
            </w:r>
            <w:r w:rsidR="00135373">
              <w:rPr>
                <w:rFonts w:ascii="仿宋" w:eastAsia="仿宋" w:hAnsi="仿宋" w:hint="eastAsia"/>
                <w:sz w:val="24"/>
                <w:lang w:eastAsia="zh-CN"/>
              </w:rPr>
              <w:t>；</w:t>
            </w:r>
            <w:r w:rsidR="00135373" w:rsidRPr="00135373">
              <w:rPr>
                <w:rFonts w:ascii="仿宋" w:eastAsia="仿宋" w:hAnsi="仿宋" w:hint="eastAsia"/>
                <w:sz w:val="24"/>
                <w:lang w:eastAsia="zh-CN"/>
              </w:rPr>
              <w:t>切面不得有裂痕</w:t>
            </w:r>
            <w:r w:rsidR="00135373">
              <w:rPr>
                <w:rFonts w:ascii="仿宋" w:eastAsia="仿宋" w:hAnsi="仿宋" w:hint="eastAsia"/>
                <w:sz w:val="24"/>
                <w:lang w:eastAsia="zh-CN"/>
              </w:rPr>
              <w:t>。</w:t>
            </w:r>
          </w:p>
          <w:p w14:paraId="0852A4C3" w14:textId="268C6EE1" w:rsidR="00135373" w:rsidRDefault="00493EEA">
            <w:pPr>
              <w:spacing w:line="400" w:lineRule="exact"/>
              <w:rPr>
                <w:rFonts w:ascii="仿宋" w:eastAsia="仿宋" w:hAnsi="仿宋"/>
                <w:sz w:val="24"/>
                <w:lang w:eastAsia="zh-CN"/>
              </w:rPr>
            </w:pPr>
            <w:r>
              <w:rPr>
                <w:rFonts w:ascii="仿宋" w:eastAsia="仿宋" w:hAnsi="仿宋"/>
                <w:sz w:val="24"/>
                <w:lang w:eastAsia="zh-CN"/>
              </w:rPr>
              <w:t>7</w:t>
            </w:r>
            <w:r w:rsidR="00135373">
              <w:rPr>
                <w:rFonts w:ascii="仿宋" w:eastAsia="仿宋" w:hAnsi="仿宋"/>
                <w:sz w:val="24"/>
                <w:lang w:eastAsia="zh-CN"/>
              </w:rPr>
              <w:t>.</w:t>
            </w:r>
            <w:r w:rsidR="00135373">
              <w:rPr>
                <w:rFonts w:ascii="微软雅黑" w:eastAsia="微软雅黑" w:hAnsi="微软雅黑" w:cs="微软雅黑" w:hint="eastAsia"/>
                <w:color w:val="000000"/>
                <w:sz w:val="21"/>
                <w:szCs w:val="21"/>
                <w:lang w:eastAsia="zh-CN" w:bidi="ar"/>
              </w:rPr>
              <w:t xml:space="preserve"> </w:t>
            </w:r>
            <w:r w:rsidR="00135373" w:rsidRPr="00A52A13">
              <w:rPr>
                <w:rFonts w:ascii="仿宋" w:eastAsia="仿宋" w:hAnsi="仿宋" w:hint="eastAsia"/>
                <w:sz w:val="24"/>
                <w:lang w:eastAsia="zh-CN"/>
              </w:rPr>
              <w:t>原料蔗砍收-搬运-归堆-装车全过程。</w:t>
            </w:r>
            <w:r w:rsidR="00135373" w:rsidRPr="00135373">
              <w:rPr>
                <w:rFonts w:ascii="仿宋" w:eastAsia="仿宋" w:hAnsi="仿宋" w:hint="eastAsia"/>
                <w:sz w:val="24"/>
                <w:lang w:eastAsia="zh-CN"/>
              </w:rPr>
              <w:t>甘蔗砍收不能超出地面1厘米</w:t>
            </w:r>
            <w:r w:rsidR="00135373">
              <w:rPr>
                <w:rFonts w:ascii="仿宋" w:eastAsia="仿宋" w:hAnsi="仿宋" w:hint="eastAsia"/>
                <w:sz w:val="24"/>
                <w:lang w:eastAsia="zh-CN"/>
              </w:rPr>
              <w:t>；</w:t>
            </w:r>
            <w:r w:rsidR="00135373" w:rsidRPr="00135373">
              <w:rPr>
                <w:rFonts w:ascii="仿宋" w:eastAsia="仿宋" w:hAnsi="仿宋" w:hint="eastAsia"/>
                <w:sz w:val="24"/>
                <w:lang w:eastAsia="zh-CN"/>
              </w:rPr>
              <w:t>蔗笋全部砍倒；</w:t>
            </w:r>
          </w:p>
        </w:tc>
      </w:tr>
    </w:tbl>
    <w:p w14:paraId="17B7931B" w14:textId="77777777" w:rsidR="00A55225" w:rsidRDefault="00A55225">
      <w:pPr>
        <w:spacing w:line="440" w:lineRule="exact"/>
        <w:rPr>
          <w:rFonts w:ascii="Times New Roman" w:hAnsi="Times New Roman" w:cs="Times New Roman"/>
          <w:b/>
          <w:sz w:val="24"/>
          <w:szCs w:val="24"/>
          <w:lang w:eastAsia="zh-CN"/>
        </w:rPr>
      </w:pPr>
    </w:p>
    <w:p w14:paraId="789322D6" w14:textId="77777777" w:rsidR="00A55225" w:rsidRDefault="006D5464">
      <w:pPr>
        <w:spacing w:line="440" w:lineRule="exact"/>
        <w:rPr>
          <w:rFonts w:ascii="Times New Roman" w:hAnsi="Times New Roman" w:cs="Times New Roman"/>
          <w:b/>
          <w:bCs/>
          <w:sz w:val="24"/>
          <w:szCs w:val="24"/>
          <w:lang w:eastAsia="zh-CN"/>
        </w:rPr>
      </w:pPr>
      <w:r>
        <w:rPr>
          <w:rFonts w:ascii="Times New Roman" w:hAnsi="Times New Roman" w:cs="Times New Roman"/>
          <w:b/>
          <w:bCs/>
          <w:sz w:val="24"/>
          <w:szCs w:val="24"/>
          <w:lang w:eastAsia="zh-CN"/>
        </w:rPr>
        <w:t>7.</w:t>
      </w:r>
      <w:r>
        <w:rPr>
          <w:rFonts w:ascii="Times New Roman" w:hAnsi="Times New Roman" w:cs="Times New Roman"/>
          <w:b/>
          <w:bCs/>
          <w:sz w:val="24"/>
          <w:szCs w:val="24"/>
          <w:lang w:eastAsia="zh-CN"/>
        </w:rPr>
        <w:t>基本要求</w:t>
      </w:r>
      <w:r>
        <w:rPr>
          <w:rFonts w:ascii="Times New Roman" w:hAnsi="Times New Roman" w:cs="Times New Roman"/>
          <w:b/>
          <w:bCs/>
          <w:sz w:val="24"/>
          <w:szCs w:val="24"/>
          <w:lang w:eastAsia="zh-CN"/>
        </w:rPr>
        <w:t xml:space="preserve">: </w:t>
      </w:r>
    </w:p>
    <w:p w14:paraId="3FAC5624" w14:textId="77777777" w:rsidR="00A55225" w:rsidRDefault="006D5464">
      <w:pPr>
        <w:adjustRightInd w:val="0"/>
        <w:snapToGrid w:val="0"/>
        <w:spacing w:line="440" w:lineRule="exact"/>
        <w:rPr>
          <w:rFonts w:ascii="Times New Roman" w:hAnsi="Times New Roman" w:cs="Times New Roman"/>
          <w:b/>
          <w:bCs/>
          <w:sz w:val="24"/>
          <w:szCs w:val="24"/>
          <w:lang w:val="zh-CN" w:eastAsia="zh-CN"/>
        </w:rPr>
      </w:pPr>
      <w:r>
        <w:rPr>
          <w:rFonts w:ascii="Times New Roman" w:hAnsi="Times New Roman" w:cs="Times New Roman"/>
          <w:b/>
          <w:bCs/>
          <w:sz w:val="24"/>
          <w:szCs w:val="24"/>
          <w:lang w:val="zh-CN" w:eastAsia="zh-CN"/>
        </w:rPr>
        <w:t>7.1</w:t>
      </w:r>
      <w:r>
        <w:rPr>
          <w:rFonts w:ascii="Times New Roman" w:hAnsi="Times New Roman" w:cs="Times New Roman"/>
          <w:b/>
          <w:bCs/>
          <w:sz w:val="24"/>
          <w:szCs w:val="24"/>
          <w:lang w:val="zh-CN" w:eastAsia="zh-CN"/>
        </w:rPr>
        <w:t>服务供应商需提供高素质岗位劳务外包服务：</w:t>
      </w:r>
    </w:p>
    <w:p w14:paraId="51717A38" w14:textId="77777777" w:rsidR="00A55225" w:rsidRDefault="006D5464">
      <w:pPr>
        <w:adjustRightInd w:val="0"/>
        <w:snapToGrid w:val="0"/>
        <w:spacing w:line="440" w:lineRule="exact"/>
        <w:rPr>
          <w:rFonts w:ascii="Times New Roman" w:hAnsi="Times New Roman" w:cs="Times New Roman"/>
          <w:bCs/>
          <w:sz w:val="24"/>
          <w:szCs w:val="24"/>
          <w:lang w:val="zh-CN" w:eastAsia="zh-CN"/>
        </w:rPr>
      </w:pPr>
      <w:r>
        <w:rPr>
          <w:rFonts w:ascii="Times New Roman" w:hAnsi="Times New Roman" w:cs="Times New Roman"/>
          <w:bCs/>
          <w:sz w:val="24"/>
          <w:szCs w:val="24"/>
          <w:lang w:val="zh-CN" w:eastAsia="zh-CN"/>
        </w:rPr>
        <w:t>7.1.1</w:t>
      </w:r>
      <w:r>
        <w:rPr>
          <w:rFonts w:ascii="Times New Roman" w:hAnsi="Times New Roman" w:cs="Times New Roman"/>
          <w:bCs/>
          <w:sz w:val="24"/>
          <w:szCs w:val="24"/>
          <w:lang w:val="zh-CN" w:eastAsia="zh-CN"/>
        </w:rPr>
        <w:t>能满足本项目</w:t>
      </w:r>
      <w:r>
        <w:rPr>
          <w:rFonts w:ascii="Times New Roman" w:hAnsi="Times New Roman" w:cs="Times New Roman" w:hint="eastAsia"/>
          <w:bCs/>
          <w:sz w:val="24"/>
          <w:szCs w:val="24"/>
          <w:lang w:val="zh-CN" w:eastAsia="zh-CN"/>
        </w:rPr>
        <w:t>劳务</w:t>
      </w:r>
      <w:r>
        <w:rPr>
          <w:rFonts w:ascii="Times New Roman" w:hAnsi="Times New Roman" w:cs="Times New Roman"/>
          <w:bCs/>
          <w:sz w:val="24"/>
          <w:szCs w:val="24"/>
          <w:lang w:val="zh-CN" w:eastAsia="zh-CN"/>
        </w:rPr>
        <w:t>工岗位工作的整体要求，接受采购人的管理及工作的安排。</w:t>
      </w:r>
    </w:p>
    <w:p w14:paraId="096A99B4" w14:textId="77777777" w:rsidR="00A55225" w:rsidRDefault="006D5464">
      <w:pPr>
        <w:adjustRightInd w:val="0"/>
        <w:snapToGrid w:val="0"/>
        <w:spacing w:line="440" w:lineRule="exact"/>
        <w:rPr>
          <w:rFonts w:ascii="Times New Roman" w:hAnsi="Times New Roman" w:cs="Times New Roman"/>
          <w:bCs/>
          <w:sz w:val="24"/>
          <w:szCs w:val="24"/>
          <w:lang w:val="zh-CN" w:eastAsia="zh-CN"/>
        </w:rPr>
      </w:pPr>
      <w:r>
        <w:rPr>
          <w:rFonts w:ascii="Times New Roman" w:hAnsi="Times New Roman" w:cs="Times New Roman"/>
          <w:bCs/>
          <w:sz w:val="24"/>
          <w:szCs w:val="24"/>
          <w:lang w:val="zh-CN" w:eastAsia="zh-CN"/>
        </w:rPr>
        <w:t>7.1.2</w:t>
      </w:r>
      <w:r>
        <w:rPr>
          <w:rFonts w:ascii="Times New Roman" w:hAnsi="Times New Roman" w:cs="Times New Roman"/>
          <w:bCs/>
          <w:sz w:val="24"/>
          <w:szCs w:val="24"/>
          <w:lang w:val="zh-CN" w:eastAsia="zh-CN"/>
        </w:rPr>
        <w:t>派驻人员应依法办事，严格管理，维护采购人正常的工作秩序。</w:t>
      </w:r>
    </w:p>
    <w:p w14:paraId="59973C52" w14:textId="77777777" w:rsidR="00A55225" w:rsidRDefault="006D5464">
      <w:pPr>
        <w:adjustRightInd w:val="0"/>
        <w:snapToGrid w:val="0"/>
        <w:spacing w:line="440" w:lineRule="exact"/>
        <w:rPr>
          <w:rFonts w:ascii="Times New Roman" w:hAnsi="Times New Roman" w:cs="Times New Roman"/>
          <w:bCs/>
          <w:sz w:val="24"/>
          <w:szCs w:val="24"/>
          <w:lang w:val="zh-CN" w:eastAsia="zh-CN"/>
        </w:rPr>
      </w:pPr>
      <w:r>
        <w:rPr>
          <w:rFonts w:ascii="Times New Roman" w:hAnsi="Times New Roman" w:cs="Times New Roman"/>
          <w:bCs/>
          <w:sz w:val="24"/>
          <w:szCs w:val="24"/>
          <w:lang w:val="zh-CN" w:eastAsia="zh-CN"/>
        </w:rPr>
        <w:t>7.1.3</w:t>
      </w:r>
      <w:r>
        <w:rPr>
          <w:rFonts w:ascii="Times New Roman" w:hAnsi="Times New Roman" w:cs="Times New Roman"/>
          <w:bCs/>
          <w:sz w:val="24"/>
          <w:szCs w:val="24"/>
          <w:lang w:val="zh-CN" w:eastAsia="zh-CN"/>
        </w:rPr>
        <w:t>严格遵守采购人制定的相关安生产规章制度，严禁在上班时间仪容不整、缺岗、漏岗、串岗、迟到、早退、处置情况不及时等现象发生。</w:t>
      </w:r>
    </w:p>
    <w:p w14:paraId="19F1FCE5" w14:textId="77777777" w:rsidR="00A55225" w:rsidRDefault="006D5464">
      <w:pPr>
        <w:adjustRightInd w:val="0"/>
        <w:snapToGrid w:val="0"/>
        <w:spacing w:line="440" w:lineRule="exact"/>
        <w:rPr>
          <w:rFonts w:ascii="Times New Roman" w:hAnsi="Times New Roman" w:cs="Times New Roman"/>
          <w:bCs/>
          <w:sz w:val="24"/>
          <w:szCs w:val="24"/>
          <w:lang w:val="zh-CN" w:eastAsia="zh-CN"/>
        </w:rPr>
      </w:pPr>
      <w:r>
        <w:rPr>
          <w:rFonts w:ascii="Times New Roman" w:hAnsi="Times New Roman" w:cs="Times New Roman"/>
          <w:bCs/>
          <w:sz w:val="24"/>
          <w:szCs w:val="24"/>
          <w:lang w:val="zh-CN" w:eastAsia="zh-CN"/>
        </w:rPr>
        <w:t>7.1.4</w:t>
      </w:r>
      <w:r>
        <w:rPr>
          <w:rFonts w:ascii="Times New Roman" w:hAnsi="Times New Roman" w:cs="Times New Roman"/>
          <w:bCs/>
          <w:sz w:val="24"/>
          <w:szCs w:val="24"/>
          <w:lang w:val="zh-CN" w:eastAsia="zh-CN"/>
        </w:rPr>
        <w:t>应做到全年无责任事故和责任案件发生。</w:t>
      </w:r>
    </w:p>
    <w:p w14:paraId="737F8E44" w14:textId="77777777" w:rsidR="00A55225" w:rsidRDefault="006D5464">
      <w:pPr>
        <w:adjustRightInd w:val="0"/>
        <w:snapToGrid w:val="0"/>
        <w:spacing w:line="440" w:lineRule="exact"/>
        <w:rPr>
          <w:rFonts w:ascii="Times New Roman" w:hAnsi="Times New Roman" w:cs="Times New Roman"/>
          <w:bCs/>
          <w:sz w:val="24"/>
          <w:szCs w:val="24"/>
          <w:lang w:val="zh-CN" w:eastAsia="zh-CN"/>
        </w:rPr>
      </w:pPr>
      <w:r>
        <w:rPr>
          <w:rFonts w:ascii="Times New Roman" w:hAnsi="Times New Roman" w:cs="Times New Roman"/>
          <w:bCs/>
          <w:sz w:val="24"/>
          <w:szCs w:val="24"/>
          <w:lang w:val="zh-CN" w:eastAsia="zh-CN"/>
        </w:rPr>
        <w:t>7.1.5</w:t>
      </w:r>
      <w:r>
        <w:rPr>
          <w:rFonts w:ascii="Times New Roman" w:hAnsi="Times New Roman" w:cs="Times New Roman"/>
          <w:bCs/>
          <w:sz w:val="24"/>
          <w:szCs w:val="24"/>
          <w:lang w:val="zh-CN" w:eastAsia="zh-CN"/>
        </w:rPr>
        <w:t>仪容仪表整洁，统一着装。</w:t>
      </w:r>
    </w:p>
    <w:p w14:paraId="7F81C5EE" w14:textId="77777777" w:rsidR="00A55225" w:rsidRDefault="006D5464">
      <w:pPr>
        <w:adjustRightInd w:val="0"/>
        <w:snapToGrid w:val="0"/>
        <w:spacing w:line="440" w:lineRule="exact"/>
        <w:rPr>
          <w:rFonts w:ascii="Times New Roman" w:hAnsi="Times New Roman" w:cs="Times New Roman"/>
          <w:bCs/>
          <w:sz w:val="24"/>
          <w:szCs w:val="24"/>
          <w:lang w:val="zh-CN" w:eastAsia="zh-CN"/>
        </w:rPr>
      </w:pPr>
      <w:r>
        <w:rPr>
          <w:rFonts w:ascii="Times New Roman" w:hAnsi="Times New Roman" w:cs="Times New Roman"/>
          <w:bCs/>
          <w:sz w:val="24"/>
          <w:szCs w:val="24"/>
          <w:lang w:val="zh-CN" w:eastAsia="zh-CN"/>
        </w:rPr>
        <w:t>7.1.6</w:t>
      </w:r>
      <w:r>
        <w:rPr>
          <w:rFonts w:ascii="Times New Roman" w:hAnsi="Times New Roman" w:cs="Times New Roman"/>
          <w:bCs/>
          <w:sz w:val="24"/>
          <w:szCs w:val="24"/>
          <w:lang w:val="zh-CN" w:eastAsia="zh-CN"/>
        </w:rPr>
        <w:t>业务操作规范，依规管理、严格遵守采购方岗位安全操作规程。</w:t>
      </w:r>
    </w:p>
    <w:p w14:paraId="309325C9" w14:textId="77777777" w:rsidR="00A55225" w:rsidRDefault="006D5464">
      <w:pPr>
        <w:adjustRightInd w:val="0"/>
        <w:snapToGrid w:val="0"/>
        <w:spacing w:line="440" w:lineRule="exact"/>
        <w:rPr>
          <w:rFonts w:ascii="Times New Roman" w:hAnsi="Times New Roman" w:cs="Times New Roman"/>
          <w:bCs/>
          <w:sz w:val="24"/>
          <w:szCs w:val="24"/>
          <w:lang w:val="zh-CN" w:eastAsia="zh-CN"/>
        </w:rPr>
      </w:pPr>
      <w:r>
        <w:rPr>
          <w:rFonts w:ascii="Times New Roman" w:hAnsi="Times New Roman" w:cs="Times New Roman"/>
          <w:bCs/>
          <w:sz w:val="24"/>
          <w:szCs w:val="24"/>
          <w:lang w:val="zh-CN" w:eastAsia="zh-CN"/>
        </w:rPr>
        <w:t>7.1.7</w:t>
      </w:r>
      <w:r>
        <w:rPr>
          <w:rFonts w:ascii="Times New Roman" w:hAnsi="Times New Roman" w:cs="Times New Roman"/>
          <w:bCs/>
          <w:sz w:val="24"/>
          <w:szCs w:val="24"/>
          <w:lang w:val="zh-CN" w:eastAsia="zh-CN"/>
        </w:rPr>
        <w:t>严守秘密，不得泄露采购人生产及岗位相关方面详情或资料。</w:t>
      </w:r>
    </w:p>
    <w:p w14:paraId="181D6045" w14:textId="77777777" w:rsidR="00A55225" w:rsidRDefault="006D5464">
      <w:pPr>
        <w:adjustRightInd w:val="0"/>
        <w:snapToGrid w:val="0"/>
        <w:spacing w:line="440" w:lineRule="exact"/>
        <w:rPr>
          <w:rFonts w:ascii="Times New Roman" w:hAnsi="Times New Roman" w:cs="Times New Roman"/>
          <w:b/>
          <w:bCs/>
          <w:sz w:val="24"/>
          <w:szCs w:val="24"/>
          <w:lang w:val="zh-CN" w:eastAsia="zh-CN"/>
        </w:rPr>
      </w:pPr>
      <w:r>
        <w:rPr>
          <w:rFonts w:ascii="Times New Roman" w:hAnsi="Times New Roman" w:cs="Times New Roman"/>
          <w:b/>
          <w:bCs/>
          <w:sz w:val="24"/>
          <w:szCs w:val="24"/>
          <w:lang w:val="zh-CN" w:eastAsia="zh-CN"/>
        </w:rPr>
        <w:t>7.2</w:t>
      </w:r>
      <w:r>
        <w:rPr>
          <w:rFonts w:ascii="Times New Roman" w:hAnsi="Times New Roman" w:cs="Times New Roman"/>
          <w:b/>
          <w:bCs/>
          <w:sz w:val="24"/>
          <w:szCs w:val="24"/>
          <w:lang w:val="zh-CN" w:eastAsia="zh-CN"/>
        </w:rPr>
        <w:t>综合要求：</w:t>
      </w:r>
    </w:p>
    <w:p w14:paraId="3A02FF26" w14:textId="77777777" w:rsidR="00A55225" w:rsidRDefault="006D5464">
      <w:pPr>
        <w:adjustRightInd w:val="0"/>
        <w:snapToGrid w:val="0"/>
        <w:spacing w:line="440" w:lineRule="exact"/>
        <w:rPr>
          <w:rFonts w:ascii="Times New Roman" w:hAnsi="Times New Roman" w:cs="Times New Roman"/>
          <w:bCs/>
          <w:sz w:val="24"/>
          <w:szCs w:val="24"/>
          <w:lang w:val="zh-CN" w:eastAsia="zh-CN"/>
        </w:rPr>
      </w:pPr>
      <w:r>
        <w:rPr>
          <w:rFonts w:ascii="Times New Roman" w:hAnsi="Times New Roman" w:cs="Times New Roman"/>
          <w:bCs/>
          <w:sz w:val="24"/>
          <w:szCs w:val="24"/>
          <w:lang w:val="zh-CN" w:eastAsia="zh-CN"/>
        </w:rPr>
        <w:lastRenderedPageBreak/>
        <w:t>7.2.1</w:t>
      </w:r>
      <w:r>
        <w:rPr>
          <w:rFonts w:ascii="Times New Roman" w:hAnsi="Times New Roman" w:cs="Times New Roman"/>
          <w:bCs/>
          <w:sz w:val="24"/>
          <w:szCs w:val="24"/>
          <w:lang w:val="zh-CN" w:eastAsia="zh-CN"/>
        </w:rPr>
        <w:t>服务供应商负责派驻人员的招聘及管理，派驻采购人处的员工在合同期间所发生的工资、福利费、工伤、医疗、社保、意外伤（亡）害、劳保等费用均由服务供应商提供及承担。</w:t>
      </w:r>
    </w:p>
    <w:p w14:paraId="2003249B" w14:textId="77777777" w:rsidR="00A55225" w:rsidRDefault="006D5464">
      <w:pPr>
        <w:adjustRightInd w:val="0"/>
        <w:snapToGrid w:val="0"/>
        <w:spacing w:line="440" w:lineRule="exact"/>
        <w:rPr>
          <w:rFonts w:ascii="Times New Roman" w:hAnsi="Times New Roman" w:cs="Times New Roman"/>
          <w:bCs/>
          <w:sz w:val="24"/>
          <w:szCs w:val="24"/>
          <w:lang w:val="zh-CN" w:eastAsia="zh-CN"/>
        </w:rPr>
      </w:pPr>
      <w:r>
        <w:rPr>
          <w:rFonts w:ascii="Times New Roman" w:hAnsi="Times New Roman" w:cs="Times New Roman"/>
          <w:bCs/>
          <w:sz w:val="24"/>
          <w:szCs w:val="24"/>
          <w:lang w:val="zh-CN" w:eastAsia="zh-CN"/>
        </w:rPr>
        <w:t>7.2.2</w:t>
      </w:r>
      <w:r>
        <w:rPr>
          <w:rFonts w:ascii="Times New Roman" w:hAnsi="Times New Roman" w:cs="Times New Roman"/>
          <w:bCs/>
          <w:sz w:val="24"/>
          <w:szCs w:val="24"/>
          <w:lang w:val="zh-CN" w:eastAsia="zh-CN"/>
        </w:rPr>
        <w:t>服务供应商在调整、调换、替换有关派驻人员之前，须征得采购人同意。采购人同时享有对派驻人员指定调整、调换、替换的权利。</w:t>
      </w:r>
    </w:p>
    <w:p w14:paraId="33A012F2" w14:textId="77777777" w:rsidR="00A55225" w:rsidRDefault="006D5464">
      <w:pPr>
        <w:adjustRightInd w:val="0"/>
        <w:snapToGrid w:val="0"/>
        <w:spacing w:line="440" w:lineRule="exact"/>
        <w:rPr>
          <w:rFonts w:ascii="Times New Roman" w:hAnsi="Times New Roman" w:cs="Times New Roman"/>
          <w:bCs/>
          <w:sz w:val="24"/>
          <w:szCs w:val="24"/>
          <w:lang w:val="zh-CN" w:eastAsia="zh-CN"/>
        </w:rPr>
      </w:pPr>
      <w:r>
        <w:rPr>
          <w:rFonts w:ascii="Times New Roman" w:hAnsi="Times New Roman" w:cs="Times New Roman"/>
          <w:bCs/>
          <w:sz w:val="24"/>
          <w:szCs w:val="24"/>
          <w:lang w:val="zh-CN" w:eastAsia="zh-CN"/>
        </w:rPr>
        <w:t>7.2.</w:t>
      </w:r>
      <w:r>
        <w:rPr>
          <w:rFonts w:ascii="Times New Roman" w:hAnsi="Times New Roman" w:cs="Times New Roman" w:hint="eastAsia"/>
          <w:bCs/>
          <w:sz w:val="24"/>
          <w:szCs w:val="24"/>
          <w:lang w:val="zh-CN" w:eastAsia="zh-CN"/>
        </w:rPr>
        <w:t>3</w:t>
      </w:r>
      <w:r>
        <w:rPr>
          <w:rFonts w:ascii="Times New Roman" w:hAnsi="Times New Roman" w:cs="Times New Roman"/>
          <w:bCs/>
          <w:sz w:val="24"/>
          <w:szCs w:val="24"/>
          <w:lang w:val="zh-CN" w:eastAsia="zh-CN"/>
        </w:rPr>
        <w:t>服务供应商在履行合同期间，若所提供的服务不能令采购人满意，如：减少双方约定的服务范围，派驻的人员素质水平低、工作态度恶劣等，则采购人有权要求服务供应商在指定时间内更换人员。</w:t>
      </w:r>
    </w:p>
    <w:p w14:paraId="1F039014" w14:textId="77777777" w:rsidR="00A55225" w:rsidRDefault="006D5464">
      <w:pPr>
        <w:spacing w:line="440" w:lineRule="exact"/>
        <w:rPr>
          <w:rFonts w:ascii="Times New Roman" w:hAnsi="Times New Roman" w:cs="Times New Roman"/>
          <w:b/>
          <w:bCs/>
          <w:sz w:val="24"/>
          <w:szCs w:val="24"/>
          <w:lang w:eastAsia="zh-CN"/>
        </w:rPr>
      </w:pPr>
      <w:r>
        <w:rPr>
          <w:rFonts w:ascii="Times New Roman" w:hAnsi="Times New Roman" w:cs="Times New Roman"/>
          <w:b/>
          <w:bCs/>
          <w:sz w:val="24"/>
          <w:szCs w:val="24"/>
          <w:lang w:eastAsia="zh-CN"/>
        </w:rPr>
        <w:t>8.</w:t>
      </w:r>
      <w:r>
        <w:rPr>
          <w:rFonts w:ascii="Times New Roman" w:hAnsi="Times New Roman" w:cs="Times New Roman"/>
          <w:b/>
          <w:bCs/>
          <w:sz w:val="24"/>
          <w:szCs w:val="24"/>
          <w:lang w:eastAsia="zh-CN"/>
        </w:rPr>
        <w:t>服务要求</w:t>
      </w:r>
      <w:r>
        <w:rPr>
          <w:rFonts w:ascii="Times New Roman" w:hAnsi="Times New Roman" w:cs="Times New Roman"/>
          <w:b/>
          <w:bCs/>
          <w:sz w:val="24"/>
          <w:szCs w:val="24"/>
          <w:lang w:eastAsia="zh-CN"/>
        </w:rPr>
        <w:t>:</w:t>
      </w:r>
    </w:p>
    <w:p w14:paraId="66BB11A6" w14:textId="77777777" w:rsidR="00A55225" w:rsidRDefault="006D5464">
      <w:pPr>
        <w:spacing w:line="440" w:lineRule="exact"/>
        <w:ind w:firstLineChars="200" w:firstLine="480"/>
        <w:rPr>
          <w:rFonts w:ascii="Times New Roman" w:hAnsi="Times New Roman" w:cs="Times New Roman"/>
          <w:snapToGrid w:val="0"/>
          <w:sz w:val="24"/>
          <w:szCs w:val="24"/>
          <w:lang w:eastAsia="zh-CN"/>
        </w:rPr>
      </w:pPr>
      <w:r>
        <w:rPr>
          <w:rFonts w:ascii="Times New Roman" w:hAnsi="Times New Roman" w:cs="Times New Roman"/>
          <w:sz w:val="24"/>
          <w:szCs w:val="24"/>
          <w:lang w:eastAsia="zh-CN"/>
        </w:rPr>
        <w:t>承包方人员进去发包方公司进行项目作业时，必须服从发包方公司内部的安全等相关管理制度，按照合同约定条款进行作业</w:t>
      </w:r>
      <w:r>
        <w:rPr>
          <w:rFonts w:ascii="Times New Roman" w:hAnsi="Times New Roman" w:cs="Times New Roman"/>
          <w:color w:val="000000"/>
          <w:sz w:val="24"/>
          <w:szCs w:val="24"/>
          <w:lang w:eastAsia="zh-CN"/>
        </w:rPr>
        <w:t>。</w:t>
      </w:r>
    </w:p>
    <w:p w14:paraId="31A10AF6" w14:textId="77777777" w:rsidR="00A55225" w:rsidRDefault="00A55225">
      <w:pPr>
        <w:spacing w:line="276" w:lineRule="auto"/>
        <w:rPr>
          <w:rFonts w:ascii="Times New Roman" w:hAnsi="Times New Roman" w:cs="Times New Roman"/>
          <w:snapToGrid w:val="0"/>
          <w:sz w:val="28"/>
          <w:szCs w:val="28"/>
          <w:lang w:eastAsia="zh-CN"/>
        </w:rPr>
      </w:pPr>
    </w:p>
    <w:p w14:paraId="0A2E4A4D" w14:textId="77777777" w:rsidR="00A55225" w:rsidRDefault="00A55225">
      <w:pPr>
        <w:pStyle w:val="2"/>
        <w:spacing w:line="276" w:lineRule="auto"/>
        <w:rPr>
          <w:rFonts w:cs="Times New Roman"/>
          <w:snapToGrid w:val="0"/>
          <w:sz w:val="24"/>
          <w:szCs w:val="24"/>
          <w:lang w:eastAsia="zh-CN"/>
        </w:rPr>
      </w:pPr>
      <w:bookmarkStart w:id="118" w:name="扫描0033"/>
      <w:bookmarkStart w:id="119" w:name="_Toc94149494"/>
      <w:bookmarkEnd w:id="118"/>
    </w:p>
    <w:p w14:paraId="2CE511AA" w14:textId="77777777" w:rsidR="00A55225" w:rsidRDefault="00A55225">
      <w:pPr>
        <w:pStyle w:val="2"/>
        <w:spacing w:line="276" w:lineRule="auto"/>
        <w:rPr>
          <w:rFonts w:cs="Times New Roman"/>
          <w:snapToGrid w:val="0"/>
          <w:sz w:val="24"/>
          <w:szCs w:val="24"/>
          <w:lang w:eastAsia="zh-CN"/>
        </w:rPr>
      </w:pPr>
    </w:p>
    <w:p w14:paraId="6AE3683E" w14:textId="77777777" w:rsidR="00A55225" w:rsidRDefault="00A55225">
      <w:pPr>
        <w:pStyle w:val="2"/>
        <w:spacing w:line="276" w:lineRule="auto"/>
        <w:rPr>
          <w:rFonts w:cs="Times New Roman"/>
          <w:snapToGrid w:val="0"/>
          <w:sz w:val="24"/>
          <w:szCs w:val="24"/>
          <w:lang w:eastAsia="zh-CN"/>
        </w:rPr>
      </w:pPr>
    </w:p>
    <w:p w14:paraId="31230949" w14:textId="77777777" w:rsidR="007938E2" w:rsidRDefault="007938E2" w:rsidP="007938E2">
      <w:pPr>
        <w:rPr>
          <w:lang w:eastAsia="zh-CN"/>
        </w:rPr>
      </w:pPr>
    </w:p>
    <w:p w14:paraId="28280B9D" w14:textId="77777777" w:rsidR="007938E2" w:rsidRDefault="007938E2" w:rsidP="007938E2">
      <w:pPr>
        <w:rPr>
          <w:lang w:eastAsia="zh-CN"/>
        </w:rPr>
      </w:pPr>
    </w:p>
    <w:p w14:paraId="23525490" w14:textId="77777777" w:rsidR="007938E2" w:rsidRDefault="007938E2" w:rsidP="007938E2">
      <w:pPr>
        <w:rPr>
          <w:lang w:eastAsia="zh-CN"/>
        </w:rPr>
      </w:pPr>
    </w:p>
    <w:p w14:paraId="2882D994" w14:textId="77777777" w:rsidR="007938E2" w:rsidRDefault="007938E2" w:rsidP="007938E2">
      <w:pPr>
        <w:rPr>
          <w:lang w:eastAsia="zh-CN"/>
        </w:rPr>
      </w:pPr>
    </w:p>
    <w:p w14:paraId="3EE1BE42" w14:textId="77777777" w:rsidR="007938E2" w:rsidRDefault="007938E2" w:rsidP="007938E2">
      <w:pPr>
        <w:rPr>
          <w:lang w:eastAsia="zh-CN"/>
        </w:rPr>
      </w:pPr>
    </w:p>
    <w:p w14:paraId="754CCC5B" w14:textId="77777777" w:rsidR="007938E2" w:rsidRDefault="007938E2" w:rsidP="007938E2">
      <w:pPr>
        <w:rPr>
          <w:lang w:eastAsia="zh-CN"/>
        </w:rPr>
      </w:pPr>
    </w:p>
    <w:p w14:paraId="1E48ABDB" w14:textId="77777777" w:rsidR="007938E2" w:rsidRDefault="007938E2" w:rsidP="007938E2">
      <w:pPr>
        <w:rPr>
          <w:lang w:eastAsia="zh-CN"/>
        </w:rPr>
      </w:pPr>
    </w:p>
    <w:p w14:paraId="64F5C081" w14:textId="77777777" w:rsidR="007938E2" w:rsidRDefault="007938E2" w:rsidP="007938E2">
      <w:pPr>
        <w:rPr>
          <w:lang w:eastAsia="zh-CN"/>
        </w:rPr>
      </w:pPr>
    </w:p>
    <w:p w14:paraId="42E70DCC" w14:textId="77777777" w:rsidR="007938E2" w:rsidRDefault="007938E2" w:rsidP="007938E2">
      <w:pPr>
        <w:rPr>
          <w:lang w:eastAsia="zh-CN"/>
        </w:rPr>
      </w:pPr>
    </w:p>
    <w:p w14:paraId="35092B65" w14:textId="77777777" w:rsidR="007938E2" w:rsidRDefault="007938E2" w:rsidP="007938E2">
      <w:pPr>
        <w:rPr>
          <w:lang w:eastAsia="zh-CN"/>
        </w:rPr>
      </w:pPr>
    </w:p>
    <w:p w14:paraId="3BD284D4" w14:textId="77777777" w:rsidR="007938E2" w:rsidRDefault="007938E2" w:rsidP="007938E2">
      <w:pPr>
        <w:rPr>
          <w:lang w:eastAsia="zh-CN"/>
        </w:rPr>
      </w:pPr>
    </w:p>
    <w:p w14:paraId="163E8944" w14:textId="77777777" w:rsidR="007938E2" w:rsidRDefault="007938E2" w:rsidP="007938E2">
      <w:pPr>
        <w:rPr>
          <w:lang w:eastAsia="zh-CN"/>
        </w:rPr>
      </w:pPr>
    </w:p>
    <w:p w14:paraId="7824BDC8" w14:textId="77777777" w:rsidR="007938E2" w:rsidRDefault="007938E2" w:rsidP="007938E2">
      <w:pPr>
        <w:rPr>
          <w:lang w:eastAsia="zh-CN"/>
        </w:rPr>
      </w:pPr>
    </w:p>
    <w:p w14:paraId="349197D2" w14:textId="77777777" w:rsidR="007938E2" w:rsidRDefault="007938E2" w:rsidP="007938E2">
      <w:pPr>
        <w:rPr>
          <w:lang w:eastAsia="zh-CN"/>
        </w:rPr>
      </w:pPr>
    </w:p>
    <w:p w14:paraId="507A17FF" w14:textId="77777777" w:rsidR="007938E2" w:rsidRDefault="007938E2" w:rsidP="007938E2">
      <w:pPr>
        <w:rPr>
          <w:lang w:eastAsia="zh-CN"/>
        </w:rPr>
      </w:pPr>
    </w:p>
    <w:p w14:paraId="76F78121" w14:textId="77777777" w:rsidR="007938E2" w:rsidRDefault="007938E2" w:rsidP="007938E2">
      <w:pPr>
        <w:rPr>
          <w:lang w:eastAsia="zh-CN"/>
        </w:rPr>
      </w:pPr>
    </w:p>
    <w:p w14:paraId="1021B39F" w14:textId="77777777" w:rsidR="007938E2" w:rsidRDefault="007938E2" w:rsidP="007938E2">
      <w:pPr>
        <w:rPr>
          <w:lang w:eastAsia="zh-CN"/>
        </w:rPr>
      </w:pPr>
    </w:p>
    <w:p w14:paraId="77F48C23" w14:textId="77777777" w:rsidR="007938E2" w:rsidRDefault="007938E2" w:rsidP="007938E2">
      <w:pPr>
        <w:rPr>
          <w:lang w:eastAsia="zh-CN"/>
        </w:rPr>
      </w:pPr>
    </w:p>
    <w:p w14:paraId="7BB10F73" w14:textId="77777777" w:rsidR="007938E2" w:rsidRDefault="007938E2" w:rsidP="007938E2">
      <w:pPr>
        <w:rPr>
          <w:lang w:eastAsia="zh-CN"/>
        </w:rPr>
      </w:pPr>
    </w:p>
    <w:p w14:paraId="76A6333A" w14:textId="77777777" w:rsidR="00A55225" w:rsidRDefault="00A55225">
      <w:pPr>
        <w:pStyle w:val="2"/>
        <w:spacing w:line="276" w:lineRule="auto"/>
        <w:rPr>
          <w:rFonts w:cs="Times New Roman"/>
          <w:snapToGrid w:val="0"/>
          <w:sz w:val="24"/>
          <w:szCs w:val="24"/>
          <w:lang w:eastAsia="zh-CN"/>
        </w:rPr>
      </w:pPr>
    </w:p>
    <w:p w14:paraId="2F271AD1" w14:textId="77777777" w:rsidR="00B83366" w:rsidRDefault="00B83366" w:rsidP="00B83366">
      <w:pPr>
        <w:rPr>
          <w:lang w:eastAsia="zh-CN"/>
        </w:rPr>
      </w:pPr>
    </w:p>
    <w:p w14:paraId="4EA0665D" w14:textId="77777777" w:rsidR="00B83366" w:rsidRDefault="00B83366" w:rsidP="00B83366">
      <w:pPr>
        <w:rPr>
          <w:lang w:eastAsia="zh-CN"/>
        </w:rPr>
      </w:pPr>
    </w:p>
    <w:p w14:paraId="2E9DAAAE" w14:textId="77777777" w:rsidR="00B83366" w:rsidRDefault="00B83366" w:rsidP="00B83366">
      <w:pPr>
        <w:rPr>
          <w:lang w:eastAsia="zh-CN"/>
        </w:rPr>
      </w:pPr>
    </w:p>
    <w:p w14:paraId="11240BA5" w14:textId="77777777" w:rsidR="00B83366" w:rsidRDefault="00B83366" w:rsidP="00B83366">
      <w:pPr>
        <w:rPr>
          <w:lang w:eastAsia="zh-CN"/>
        </w:rPr>
      </w:pPr>
    </w:p>
    <w:p w14:paraId="4E8DFCAD" w14:textId="77777777" w:rsidR="00B83366" w:rsidRDefault="00B83366" w:rsidP="00B83366">
      <w:pPr>
        <w:rPr>
          <w:lang w:eastAsia="zh-CN"/>
        </w:rPr>
      </w:pPr>
    </w:p>
    <w:p w14:paraId="410D9A3E" w14:textId="77777777" w:rsidR="00B83366" w:rsidRPr="00B83366" w:rsidRDefault="00B83366" w:rsidP="00B83366">
      <w:pPr>
        <w:rPr>
          <w:rFonts w:hint="eastAsia"/>
          <w:lang w:eastAsia="zh-CN"/>
        </w:rPr>
      </w:pPr>
    </w:p>
    <w:p w14:paraId="610831E7" w14:textId="77777777" w:rsidR="00A55225" w:rsidRDefault="006D5464">
      <w:pPr>
        <w:pStyle w:val="2"/>
        <w:spacing w:line="276" w:lineRule="auto"/>
        <w:rPr>
          <w:rFonts w:cs="Times New Roman"/>
          <w:snapToGrid w:val="0"/>
          <w:sz w:val="24"/>
          <w:szCs w:val="24"/>
          <w:lang w:eastAsia="zh-CN"/>
        </w:rPr>
      </w:pPr>
      <w:r>
        <w:rPr>
          <w:rFonts w:cs="Times New Roman"/>
          <w:snapToGrid w:val="0"/>
          <w:sz w:val="24"/>
          <w:szCs w:val="24"/>
          <w:lang w:eastAsia="zh-CN"/>
        </w:rPr>
        <w:t>附件1问题澄清通知</w:t>
      </w:r>
      <w:bookmarkEnd w:id="119"/>
    </w:p>
    <w:p w14:paraId="126F523F" w14:textId="77777777" w:rsidR="00A55225" w:rsidRDefault="00A55225">
      <w:pPr>
        <w:adjustRightInd w:val="0"/>
        <w:snapToGrid w:val="0"/>
        <w:spacing w:line="276" w:lineRule="auto"/>
        <w:rPr>
          <w:rFonts w:cs="Times New Roman"/>
          <w:snapToGrid w:val="0"/>
          <w:sz w:val="24"/>
          <w:szCs w:val="24"/>
          <w:lang w:eastAsia="zh-CN"/>
        </w:rPr>
      </w:pPr>
    </w:p>
    <w:p w14:paraId="53B300DE" w14:textId="77777777" w:rsidR="00A55225" w:rsidRDefault="00A55225">
      <w:pPr>
        <w:adjustRightInd w:val="0"/>
        <w:snapToGrid w:val="0"/>
        <w:spacing w:line="276" w:lineRule="auto"/>
        <w:rPr>
          <w:rFonts w:cs="Times New Roman"/>
          <w:snapToGrid w:val="0"/>
          <w:sz w:val="24"/>
          <w:szCs w:val="24"/>
          <w:lang w:eastAsia="zh-CN"/>
        </w:rPr>
      </w:pPr>
    </w:p>
    <w:p w14:paraId="15353784" w14:textId="77777777" w:rsidR="00A55225" w:rsidRDefault="006D5464">
      <w:pPr>
        <w:pStyle w:val="3"/>
        <w:adjustRightInd w:val="0"/>
        <w:snapToGrid w:val="0"/>
        <w:spacing w:line="276" w:lineRule="auto"/>
        <w:ind w:left="0"/>
        <w:jc w:val="center"/>
        <w:rPr>
          <w:rFonts w:cs="Times New Roman"/>
          <w:b/>
          <w:bCs/>
          <w:snapToGrid w:val="0"/>
          <w:sz w:val="32"/>
          <w:szCs w:val="32"/>
          <w:lang w:eastAsia="zh-CN"/>
        </w:rPr>
      </w:pPr>
      <w:bookmarkStart w:id="120" w:name="_Toc94149495"/>
      <w:r>
        <w:rPr>
          <w:rFonts w:cs="Times New Roman"/>
          <w:b/>
          <w:bCs/>
          <w:snapToGrid w:val="0"/>
          <w:sz w:val="32"/>
          <w:szCs w:val="32"/>
          <w:lang w:eastAsia="zh-CN"/>
        </w:rPr>
        <w:t>问题澄清通知</w:t>
      </w:r>
      <w:bookmarkEnd w:id="120"/>
    </w:p>
    <w:p w14:paraId="359F87E3" w14:textId="77777777" w:rsidR="00A55225" w:rsidRDefault="006D5464">
      <w:pPr>
        <w:adjustRightInd w:val="0"/>
        <w:snapToGrid w:val="0"/>
        <w:spacing w:line="276" w:lineRule="auto"/>
        <w:jc w:val="center"/>
        <w:rPr>
          <w:rFonts w:cs="Times New Roman"/>
          <w:b/>
          <w:bCs/>
          <w:snapToGrid w:val="0"/>
          <w:sz w:val="32"/>
          <w:szCs w:val="32"/>
          <w:lang w:eastAsia="zh-CN"/>
        </w:rPr>
      </w:pPr>
      <w:r>
        <w:rPr>
          <w:rFonts w:cs="Times New Roman"/>
          <w:b/>
          <w:bCs/>
          <w:snapToGrid w:val="0"/>
          <w:sz w:val="32"/>
          <w:szCs w:val="32"/>
          <w:lang w:eastAsia="zh-CN"/>
        </w:rPr>
        <w:lastRenderedPageBreak/>
        <w:t>（编号：）</w:t>
      </w:r>
    </w:p>
    <w:p w14:paraId="442CED80" w14:textId="77777777" w:rsidR="00A55225" w:rsidRDefault="00A55225">
      <w:pPr>
        <w:adjustRightInd w:val="0"/>
        <w:snapToGrid w:val="0"/>
        <w:spacing w:line="276" w:lineRule="auto"/>
        <w:rPr>
          <w:rFonts w:cs="Times New Roman"/>
          <w:snapToGrid w:val="0"/>
          <w:sz w:val="24"/>
          <w:szCs w:val="24"/>
          <w:lang w:eastAsia="zh-CN"/>
        </w:rPr>
      </w:pPr>
    </w:p>
    <w:p w14:paraId="0AA01FC5" w14:textId="77777777" w:rsidR="00A55225" w:rsidRDefault="006D5464">
      <w:pPr>
        <w:adjustRightInd w:val="0"/>
        <w:snapToGrid w:val="0"/>
        <w:spacing w:line="276" w:lineRule="auto"/>
        <w:rPr>
          <w:rFonts w:cs="Times New Roman"/>
          <w:snapToGrid w:val="0"/>
          <w:sz w:val="24"/>
          <w:szCs w:val="24"/>
          <w:lang w:eastAsia="zh-CN"/>
        </w:rPr>
      </w:pPr>
      <w:r>
        <w:rPr>
          <w:rFonts w:cs="Times New Roman"/>
          <w:snapToGrid w:val="0"/>
          <w:sz w:val="24"/>
          <w:szCs w:val="24"/>
          <w:lang w:eastAsia="zh-CN"/>
        </w:rPr>
        <w:t>（供应商名称）:</w:t>
      </w:r>
    </w:p>
    <w:p w14:paraId="3BEF7AFE" w14:textId="77777777" w:rsidR="00A55225" w:rsidRDefault="00A55225">
      <w:pPr>
        <w:adjustRightInd w:val="0"/>
        <w:snapToGrid w:val="0"/>
        <w:spacing w:line="276" w:lineRule="auto"/>
        <w:rPr>
          <w:rFonts w:cs="Times New Roman"/>
          <w:snapToGrid w:val="0"/>
          <w:sz w:val="24"/>
          <w:szCs w:val="24"/>
          <w:lang w:eastAsia="zh-CN"/>
        </w:rPr>
      </w:pPr>
    </w:p>
    <w:p w14:paraId="6D4E457A" w14:textId="77777777" w:rsidR="00A55225" w:rsidRDefault="006D5464">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采购小组对你方的响应文件进行了仔细审查，现需你方对下列问题以书面形式予以澄清、说明和补正：</w:t>
      </w:r>
    </w:p>
    <w:p w14:paraId="6ECC460A" w14:textId="77777777" w:rsidR="00A55225" w:rsidRDefault="00A55225">
      <w:pPr>
        <w:adjustRightInd w:val="0"/>
        <w:snapToGrid w:val="0"/>
        <w:spacing w:line="360" w:lineRule="auto"/>
        <w:ind w:firstLine="480"/>
        <w:rPr>
          <w:rFonts w:cs="Times New Roman"/>
          <w:snapToGrid w:val="0"/>
          <w:sz w:val="24"/>
          <w:szCs w:val="24"/>
          <w:lang w:eastAsia="zh-CN"/>
        </w:rPr>
      </w:pPr>
    </w:p>
    <w:p w14:paraId="2DA7DD0D" w14:textId="77777777" w:rsidR="00A55225" w:rsidRDefault="006D5464">
      <w:pPr>
        <w:spacing w:line="360" w:lineRule="auto"/>
        <w:ind w:firstLineChars="85" w:firstLine="187"/>
        <w:rPr>
          <w:lang w:eastAsia="zh-CN"/>
        </w:rPr>
      </w:pPr>
      <w:r>
        <w:rPr>
          <w:lang w:eastAsia="zh-CN"/>
        </w:rPr>
        <w:t>1.</w:t>
      </w:r>
    </w:p>
    <w:p w14:paraId="1BD81976" w14:textId="77777777" w:rsidR="00A55225" w:rsidRDefault="006D5464">
      <w:pPr>
        <w:spacing w:line="360" w:lineRule="auto"/>
        <w:ind w:firstLineChars="85" w:firstLine="187"/>
        <w:rPr>
          <w:lang w:eastAsia="zh-CN"/>
        </w:rPr>
      </w:pPr>
      <w:r>
        <w:rPr>
          <w:lang w:eastAsia="zh-CN"/>
        </w:rPr>
        <w:t>2.</w:t>
      </w:r>
    </w:p>
    <w:p w14:paraId="4C558042" w14:textId="77777777" w:rsidR="00A55225" w:rsidRDefault="006D5464">
      <w:pPr>
        <w:spacing w:line="360" w:lineRule="auto"/>
        <w:ind w:firstLineChars="85" w:firstLine="187"/>
        <w:rPr>
          <w:lang w:eastAsia="zh-CN"/>
        </w:rPr>
      </w:pPr>
      <w:r>
        <w:rPr>
          <w:lang w:eastAsia="zh-CN"/>
        </w:rPr>
        <w:t>……</w:t>
      </w:r>
    </w:p>
    <w:p w14:paraId="07264D41" w14:textId="77777777" w:rsidR="00A55225" w:rsidRDefault="00A55225">
      <w:pPr>
        <w:adjustRightInd w:val="0"/>
        <w:snapToGrid w:val="0"/>
        <w:spacing w:line="360" w:lineRule="auto"/>
        <w:ind w:firstLine="480"/>
        <w:rPr>
          <w:rFonts w:cs="Times New Roman"/>
          <w:snapToGrid w:val="0"/>
          <w:sz w:val="24"/>
          <w:szCs w:val="24"/>
          <w:lang w:eastAsia="zh-CN"/>
        </w:rPr>
      </w:pPr>
    </w:p>
    <w:p w14:paraId="636E71F4" w14:textId="77777777" w:rsidR="00A55225" w:rsidRDefault="00A55225">
      <w:pPr>
        <w:adjustRightInd w:val="0"/>
        <w:snapToGrid w:val="0"/>
        <w:spacing w:line="360" w:lineRule="auto"/>
        <w:ind w:firstLine="480"/>
        <w:rPr>
          <w:rFonts w:cs="Times New Roman"/>
          <w:snapToGrid w:val="0"/>
          <w:sz w:val="24"/>
          <w:szCs w:val="24"/>
          <w:lang w:eastAsia="zh-CN"/>
        </w:rPr>
      </w:pPr>
    </w:p>
    <w:p w14:paraId="1F169873" w14:textId="77777777" w:rsidR="00A55225" w:rsidRDefault="006D5464">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请将上述问题的澄清、说明和补正于年月日时前递交至</w:t>
      </w:r>
      <w:r>
        <w:rPr>
          <w:rFonts w:cs="Times New Roman"/>
          <w:snapToGrid w:val="0"/>
          <w:sz w:val="24"/>
          <w:szCs w:val="24"/>
          <w:u w:val="single"/>
          <w:lang w:eastAsia="zh-CN"/>
        </w:rPr>
        <w:t>（详细地址）</w:t>
      </w:r>
      <w:r>
        <w:rPr>
          <w:rFonts w:cs="Times New Roman"/>
          <w:snapToGrid w:val="0"/>
          <w:sz w:val="24"/>
          <w:szCs w:val="24"/>
          <w:lang w:eastAsia="zh-CN"/>
        </w:rPr>
        <w:t>或发电子邮件至</w:t>
      </w:r>
      <w:r>
        <w:rPr>
          <w:rFonts w:cs="Times New Roman"/>
          <w:snapToGrid w:val="0"/>
          <w:sz w:val="24"/>
          <w:szCs w:val="24"/>
          <w:u w:val="single"/>
          <w:lang w:eastAsia="zh-CN"/>
        </w:rPr>
        <w:t>（电子邮箱地址）</w:t>
      </w:r>
      <w:r>
        <w:rPr>
          <w:rFonts w:cs="Times New Roman"/>
          <w:snapToGrid w:val="0"/>
          <w:sz w:val="24"/>
          <w:szCs w:val="24"/>
          <w:lang w:eastAsia="zh-CN"/>
        </w:rPr>
        <w:t>。采用电子邮件方式的，应在年月日时前将原件递交至。</w:t>
      </w:r>
    </w:p>
    <w:p w14:paraId="40E34274" w14:textId="77777777" w:rsidR="00A55225" w:rsidRDefault="00A55225">
      <w:pPr>
        <w:adjustRightInd w:val="0"/>
        <w:snapToGrid w:val="0"/>
        <w:spacing w:line="360" w:lineRule="auto"/>
        <w:rPr>
          <w:rFonts w:cs="Times New Roman"/>
          <w:snapToGrid w:val="0"/>
          <w:sz w:val="24"/>
          <w:szCs w:val="24"/>
          <w:lang w:eastAsia="zh-CN"/>
        </w:rPr>
      </w:pPr>
    </w:p>
    <w:p w14:paraId="69792B56" w14:textId="77777777" w:rsidR="00A55225" w:rsidRDefault="006D5464">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采购小组组长：</w:t>
      </w:r>
      <w:r>
        <w:rPr>
          <w:rFonts w:cs="Times New Roman"/>
          <w:snapToGrid w:val="0"/>
          <w:sz w:val="24"/>
          <w:szCs w:val="24"/>
          <w:u w:val="single"/>
          <w:lang w:eastAsia="zh-CN"/>
        </w:rPr>
        <w:t>（签字）</w:t>
      </w:r>
    </w:p>
    <w:p w14:paraId="68808238" w14:textId="77777777" w:rsidR="00A55225" w:rsidRDefault="006D5464">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或</w:t>
      </w:r>
    </w:p>
    <w:p w14:paraId="2510817A" w14:textId="77777777" w:rsidR="00A55225" w:rsidRDefault="006D5464">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采购人：</w:t>
      </w:r>
      <w:r>
        <w:rPr>
          <w:rFonts w:cs="Times New Roman"/>
          <w:snapToGrid w:val="0"/>
          <w:sz w:val="24"/>
          <w:szCs w:val="24"/>
          <w:u w:val="single"/>
          <w:lang w:eastAsia="zh-CN"/>
        </w:rPr>
        <w:t>（签字或盖单位公章）</w:t>
      </w:r>
    </w:p>
    <w:p w14:paraId="0543E4B7" w14:textId="77777777" w:rsidR="00A55225" w:rsidRDefault="00A55225">
      <w:pPr>
        <w:adjustRightInd w:val="0"/>
        <w:snapToGrid w:val="0"/>
        <w:spacing w:line="276" w:lineRule="auto"/>
        <w:rPr>
          <w:rFonts w:cs="Times New Roman"/>
          <w:snapToGrid w:val="0"/>
          <w:sz w:val="24"/>
          <w:szCs w:val="24"/>
          <w:lang w:eastAsia="zh-CN"/>
        </w:rPr>
      </w:pPr>
    </w:p>
    <w:p w14:paraId="18A9E739" w14:textId="77777777" w:rsidR="00A55225" w:rsidRDefault="006D5464">
      <w:pPr>
        <w:adjustRightInd w:val="0"/>
        <w:snapToGrid w:val="0"/>
        <w:spacing w:line="276" w:lineRule="auto"/>
        <w:ind w:right="840" w:firstLineChars="2600" w:firstLine="6240"/>
        <w:rPr>
          <w:rFonts w:cs="Times New Roman"/>
          <w:snapToGrid w:val="0"/>
          <w:sz w:val="24"/>
          <w:szCs w:val="24"/>
          <w:lang w:eastAsia="zh-CN"/>
        </w:rPr>
      </w:pPr>
      <w:r>
        <w:rPr>
          <w:rFonts w:cs="Times New Roman"/>
          <w:snapToGrid w:val="0"/>
          <w:sz w:val="24"/>
          <w:szCs w:val="24"/>
          <w:lang w:eastAsia="zh-CN"/>
        </w:rPr>
        <w:t>年</w:t>
      </w:r>
      <w:r>
        <w:rPr>
          <w:rFonts w:cs="Times New Roman" w:hint="eastAsia"/>
          <w:snapToGrid w:val="0"/>
          <w:sz w:val="24"/>
          <w:szCs w:val="24"/>
          <w:lang w:eastAsia="zh-CN"/>
        </w:rPr>
        <w:t xml:space="preserve">  </w:t>
      </w:r>
      <w:r>
        <w:rPr>
          <w:rFonts w:cs="Times New Roman"/>
          <w:snapToGrid w:val="0"/>
          <w:sz w:val="24"/>
          <w:szCs w:val="24"/>
          <w:lang w:eastAsia="zh-CN"/>
        </w:rPr>
        <w:t>月</w:t>
      </w:r>
      <w:r>
        <w:rPr>
          <w:rFonts w:cs="Times New Roman" w:hint="eastAsia"/>
          <w:snapToGrid w:val="0"/>
          <w:sz w:val="24"/>
          <w:szCs w:val="24"/>
          <w:lang w:eastAsia="zh-CN"/>
        </w:rPr>
        <w:t xml:space="preserve">  </w:t>
      </w:r>
      <w:r>
        <w:rPr>
          <w:rFonts w:cs="Times New Roman"/>
          <w:snapToGrid w:val="0"/>
          <w:sz w:val="24"/>
          <w:szCs w:val="24"/>
          <w:lang w:eastAsia="zh-CN"/>
        </w:rPr>
        <w:t>日</w:t>
      </w:r>
    </w:p>
    <w:p w14:paraId="491825A9" w14:textId="77777777" w:rsidR="00A55225" w:rsidRDefault="006D5464">
      <w:pPr>
        <w:spacing w:line="276" w:lineRule="auto"/>
        <w:rPr>
          <w:rFonts w:ascii="Times New Roman" w:eastAsia="仿宋" w:hAnsi="Times New Roman" w:cs="Times New Roman"/>
          <w:snapToGrid w:val="0"/>
          <w:sz w:val="24"/>
          <w:szCs w:val="24"/>
          <w:lang w:eastAsia="zh-CN"/>
        </w:rPr>
      </w:pPr>
      <w:bookmarkStart w:id="121" w:name="扫描0034"/>
      <w:bookmarkEnd w:id="121"/>
      <w:r>
        <w:rPr>
          <w:rFonts w:ascii="Times New Roman" w:eastAsia="仿宋" w:hAnsi="Times New Roman" w:cs="Times New Roman"/>
          <w:snapToGrid w:val="0"/>
          <w:sz w:val="24"/>
          <w:szCs w:val="24"/>
          <w:lang w:eastAsia="zh-CN"/>
        </w:rPr>
        <w:br w:type="page"/>
      </w:r>
    </w:p>
    <w:p w14:paraId="3E69A7D3" w14:textId="77777777" w:rsidR="00A55225" w:rsidRDefault="00A55225">
      <w:pPr>
        <w:adjustRightInd w:val="0"/>
        <w:snapToGrid w:val="0"/>
        <w:spacing w:line="276" w:lineRule="auto"/>
        <w:rPr>
          <w:rFonts w:ascii="Times New Roman" w:eastAsia="仿宋" w:hAnsi="Times New Roman" w:cs="Times New Roman"/>
          <w:snapToGrid w:val="0"/>
          <w:sz w:val="24"/>
          <w:szCs w:val="24"/>
          <w:lang w:eastAsia="zh-CN"/>
        </w:rPr>
      </w:pPr>
    </w:p>
    <w:p w14:paraId="765824E9" w14:textId="77777777" w:rsidR="00A55225" w:rsidRDefault="006D5464">
      <w:pPr>
        <w:pStyle w:val="2"/>
        <w:spacing w:line="276" w:lineRule="auto"/>
        <w:rPr>
          <w:rFonts w:cs="Times New Roman"/>
          <w:snapToGrid w:val="0"/>
          <w:sz w:val="24"/>
          <w:szCs w:val="24"/>
          <w:lang w:eastAsia="zh-CN"/>
        </w:rPr>
      </w:pPr>
      <w:bookmarkStart w:id="122" w:name="_Toc94149496"/>
      <w:r>
        <w:rPr>
          <w:rFonts w:cs="Times New Roman"/>
          <w:snapToGrid w:val="0"/>
          <w:sz w:val="24"/>
          <w:szCs w:val="24"/>
          <w:lang w:eastAsia="zh-CN"/>
        </w:rPr>
        <w:t>附件</w:t>
      </w:r>
      <w:r>
        <w:rPr>
          <w:rFonts w:cs="Times New Roman"/>
          <w:b/>
          <w:snapToGrid w:val="0"/>
          <w:sz w:val="24"/>
          <w:szCs w:val="24"/>
          <w:lang w:eastAsia="zh-CN"/>
        </w:rPr>
        <w:t>2</w:t>
      </w:r>
      <w:r>
        <w:rPr>
          <w:rFonts w:cs="Times New Roman"/>
          <w:snapToGrid w:val="0"/>
          <w:sz w:val="24"/>
          <w:szCs w:val="24"/>
          <w:lang w:eastAsia="zh-CN"/>
        </w:rPr>
        <w:t>问题的澄清</w:t>
      </w:r>
      <w:bookmarkEnd w:id="122"/>
    </w:p>
    <w:p w14:paraId="2E8D07FD" w14:textId="77777777" w:rsidR="00A55225" w:rsidRDefault="00A55225">
      <w:pPr>
        <w:adjustRightInd w:val="0"/>
        <w:snapToGrid w:val="0"/>
        <w:spacing w:line="276" w:lineRule="auto"/>
        <w:rPr>
          <w:rFonts w:cs="Times New Roman"/>
          <w:snapToGrid w:val="0"/>
          <w:sz w:val="24"/>
          <w:szCs w:val="24"/>
          <w:lang w:eastAsia="zh-CN"/>
        </w:rPr>
      </w:pPr>
    </w:p>
    <w:p w14:paraId="73784CCC" w14:textId="77777777" w:rsidR="00A55225" w:rsidRDefault="00A55225">
      <w:pPr>
        <w:adjustRightInd w:val="0"/>
        <w:snapToGrid w:val="0"/>
        <w:spacing w:line="276" w:lineRule="auto"/>
        <w:rPr>
          <w:rFonts w:cs="Times New Roman"/>
          <w:snapToGrid w:val="0"/>
          <w:sz w:val="24"/>
          <w:szCs w:val="24"/>
          <w:lang w:eastAsia="zh-CN"/>
        </w:rPr>
      </w:pPr>
    </w:p>
    <w:p w14:paraId="692730C8" w14:textId="77777777" w:rsidR="00A55225" w:rsidRDefault="006D5464">
      <w:pPr>
        <w:pStyle w:val="3"/>
        <w:adjustRightInd w:val="0"/>
        <w:snapToGrid w:val="0"/>
        <w:spacing w:line="276" w:lineRule="auto"/>
        <w:ind w:left="0"/>
        <w:jc w:val="center"/>
        <w:rPr>
          <w:rFonts w:cs="Times New Roman"/>
          <w:b/>
          <w:bCs/>
          <w:snapToGrid w:val="0"/>
          <w:sz w:val="32"/>
          <w:szCs w:val="32"/>
          <w:lang w:eastAsia="zh-CN"/>
        </w:rPr>
      </w:pPr>
      <w:bookmarkStart w:id="123" w:name="_Toc94149497"/>
      <w:r>
        <w:rPr>
          <w:rFonts w:cs="Times New Roman"/>
          <w:b/>
          <w:bCs/>
          <w:snapToGrid w:val="0"/>
          <w:sz w:val="32"/>
          <w:szCs w:val="32"/>
          <w:lang w:eastAsia="zh-CN"/>
        </w:rPr>
        <w:t>问题的澄清</w:t>
      </w:r>
      <w:bookmarkEnd w:id="123"/>
    </w:p>
    <w:p w14:paraId="1F876078" w14:textId="77777777" w:rsidR="00A55225" w:rsidRDefault="006D5464">
      <w:pPr>
        <w:adjustRightInd w:val="0"/>
        <w:snapToGrid w:val="0"/>
        <w:spacing w:line="276" w:lineRule="auto"/>
        <w:jc w:val="center"/>
        <w:rPr>
          <w:rFonts w:cs="Times New Roman"/>
          <w:b/>
          <w:bCs/>
          <w:snapToGrid w:val="0"/>
          <w:sz w:val="32"/>
          <w:szCs w:val="32"/>
          <w:lang w:eastAsia="zh-CN"/>
        </w:rPr>
      </w:pPr>
      <w:r>
        <w:rPr>
          <w:rFonts w:cs="Times New Roman"/>
          <w:b/>
          <w:bCs/>
          <w:snapToGrid w:val="0"/>
          <w:sz w:val="32"/>
          <w:szCs w:val="32"/>
          <w:lang w:eastAsia="zh-CN"/>
        </w:rPr>
        <w:t>（编号:）</w:t>
      </w:r>
    </w:p>
    <w:p w14:paraId="278CA014" w14:textId="77777777" w:rsidR="00A55225" w:rsidRDefault="00A55225">
      <w:pPr>
        <w:adjustRightInd w:val="0"/>
        <w:snapToGrid w:val="0"/>
        <w:spacing w:line="360" w:lineRule="auto"/>
        <w:rPr>
          <w:rFonts w:cs="Times New Roman"/>
          <w:snapToGrid w:val="0"/>
          <w:sz w:val="24"/>
          <w:szCs w:val="24"/>
          <w:lang w:eastAsia="zh-CN"/>
        </w:rPr>
      </w:pPr>
    </w:p>
    <w:p w14:paraId="58E5F9DA" w14:textId="77777777" w:rsidR="00A55225" w:rsidRDefault="006D5464">
      <w:pPr>
        <w:adjustRightInd w:val="0"/>
        <w:snapToGrid w:val="0"/>
        <w:spacing w:line="360" w:lineRule="auto"/>
        <w:rPr>
          <w:rFonts w:cs="Times New Roman"/>
          <w:snapToGrid w:val="0"/>
          <w:sz w:val="24"/>
          <w:szCs w:val="24"/>
          <w:lang w:eastAsia="zh-CN"/>
        </w:rPr>
      </w:pPr>
      <w:r>
        <w:rPr>
          <w:rFonts w:cs="Times New Roman"/>
          <w:snapToGrid w:val="0"/>
          <w:sz w:val="24"/>
          <w:szCs w:val="24"/>
          <w:lang w:eastAsia="zh-CN"/>
        </w:rPr>
        <w:t>采购小组：</w:t>
      </w:r>
    </w:p>
    <w:p w14:paraId="09AF1131" w14:textId="77777777" w:rsidR="00A55225" w:rsidRDefault="00A55225">
      <w:pPr>
        <w:adjustRightInd w:val="0"/>
        <w:snapToGrid w:val="0"/>
        <w:spacing w:line="360" w:lineRule="auto"/>
        <w:rPr>
          <w:rFonts w:cs="Times New Roman"/>
          <w:snapToGrid w:val="0"/>
          <w:sz w:val="24"/>
          <w:szCs w:val="24"/>
          <w:lang w:eastAsia="zh-CN"/>
        </w:rPr>
      </w:pPr>
    </w:p>
    <w:p w14:paraId="1C3334FB" w14:textId="77777777" w:rsidR="00A55225" w:rsidRDefault="006D5464">
      <w:pPr>
        <w:adjustRightInd w:val="0"/>
        <w:snapToGrid w:val="0"/>
        <w:spacing w:line="360" w:lineRule="auto"/>
        <w:ind w:firstLine="400"/>
        <w:rPr>
          <w:rFonts w:cs="Times New Roman"/>
          <w:snapToGrid w:val="0"/>
          <w:sz w:val="24"/>
          <w:szCs w:val="24"/>
          <w:lang w:eastAsia="zh-CN"/>
        </w:rPr>
      </w:pPr>
      <w:r>
        <w:rPr>
          <w:rFonts w:cs="Times New Roman"/>
          <w:snapToGrid w:val="0"/>
          <w:sz w:val="24"/>
          <w:szCs w:val="24"/>
          <w:lang w:eastAsia="zh-CN"/>
        </w:rPr>
        <w:t>问题澄清通知（编号：）已收悉，现澄清、说明和补正如下：</w:t>
      </w:r>
    </w:p>
    <w:p w14:paraId="73845327" w14:textId="77777777" w:rsidR="00A55225" w:rsidRDefault="006D5464">
      <w:pPr>
        <w:spacing w:line="360" w:lineRule="auto"/>
        <w:ind w:firstLineChars="85" w:firstLine="187"/>
        <w:rPr>
          <w:lang w:eastAsia="zh-CN"/>
        </w:rPr>
      </w:pPr>
      <w:r>
        <w:rPr>
          <w:lang w:eastAsia="zh-CN"/>
        </w:rPr>
        <w:t>1.</w:t>
      </w:r>
    </w:p>
    <w:p w14:paraId="3676F46F" w14:textId="77777777" w:rsidR="00A55225" w:rsidRDefault="006D5464">
      <w:pPr>
        <w:spacing w:line="360" w:lineRule="auto"/>
        <w:ind w:firstLineChars="85" w:firstLine="187"/>
        <w:rPr>
          <w:lang w:eastAsia="zh-CN"/>
        </w:rPr>
      </w:pPr>
      <w:r>
        <w:rPr>
          <w:lang w:eastAsia="zh-CN"/>
        </w:rPr>
        <w:t>2.</w:t>
      </w:r>
    </w:p>
    <w:p w14:paraId="0C8C0425" w14:textId="77777777" w:rsidR="00A55225" w:rsidRDefault="006D5464">
      <w:pPr>
        <w:spacing w:line="360" w:lineRule="auto"/>
        <w:ind w:firstLineChars="85" w:firstLine="187"/>
        <w:rPr>
          <w:lang w:eastAsia="zh-CN"/>
        </w:rPr>
      </w:pPr>
      <w:r>
        <w:rPr>
          <w:lang w:eastAsia="zh-CN"/>
        </w:rPr>
        <w:t>……</w:t>
      </w:r>
    </w:p>
    <w:p w14:paraId="7287AD4B" w14:textId="77777777" w:rsidR="00A55225" w:rsidRDefault="00A55225">
      <w:pPr>
        <w:adjustRightInd w:val="0"/>
        <w:snapToGrid w:val="0"/>
        <w:spacing w:line="360" w:lineRule="auto"/>
        <w:rPr>
          <w:rFonts w:cs="Times New Roman"/>
          <w:snapToGrid w:val="0"/>
          <w:sz w:val="24"/>
          <w:szCs w:val="24"/>
          <w:lang w:eastAsia="zh-CN"/>
        </w:rPr>
      </w:pPr>
    </w:p>
    <w:p w14:paraId="5A101CBE" w14:textId="77777777" w:rsidR="00A55225" w:rsidRDefault="00A55225">
      <w:pPr>
        <w:adjustRightInd w:val="0"/>
        <w:snapToGrid w:val="0"/>
        <w:spacing w:line="360" w:lineRule="auto"/>
        <w:rPr>
          <w:rFonts w:cs="Times New Roman"/>
          <w:snapToGrid w:val="0"/>
          <w:sz w:val="24"/>
          <w:szCs w:val="24"/>
          <w:lang w:eastAsia="zh-CN"/>
        </w:rPr>
      </w:pPr>
    </w:p>
    <w:p w14:paraId="372B80A9" w14:textId="77777777" w:rsidR="00A55225" w:rsidRDefault="006D5464">
      <w:pPr>
        <w:adjustRightInd w:val="0"/>
        <w:snapToGrid w:val="0"/>
        <w:spacing w:line="360" w:lineRule="auto"/>
        <w:ind w:firstLine="400"/>
        <w:rPr>
          <w:rFonts w:cs="Times New Roman"/>
          <w:snapToGrid w:val="0"/>
          <w:sz w:val="24"/>
          <w:szCs w:val="24"/>
          <w:lang w:eastAsia="zh-CN"/>
        </w:rPr>
      </w:pPr>
      <w:r>
        <w:rPr>
          <w:rFonts w:cs="Times New Roman"/>
          <w:snapToGrid w:val="0"/>
          <w:sz w:val="24"/>
          <w:szCs w:val="24"/>
          <w:lang w:eastAsia="zh-CN"/>
        </w:rPr>
        <w:t>上述问题澄清、说明和补正，构成我方响应文件的组成部分。</w:t>
      </w:r>
    </w:p>
    <w:p w14:paraId="1AF3B2DB" w14:textId="77777777" w:rsidR="00A55225" w:rsidRDefault="00A55225">
      <w:pPr>
        <w:adjustRightInd w:val="0"/>
        <w:snapToGrid w:val="0"/>
        <w:spacing w:line="360" w:lineRule="auto"/>
        <w:rPr>
          <w:rFonts w:cs="Times New Roman"/>
          <w:snapToGrid w:val="0"/>
          <w:sz w:val="24"/>
          <w:szCs w:val="24"/>
          <w:lang w:eastAsia="zh-CN"/>
        </w:rPr>
      </w:pPr>
    </w:p>
    <w:p w14:paraId="12213EC6" w14:textId="77777777" w:rsidR="00A55225" w:rsidRDefault="00A55225">
      <w:pPr>
        <w:adjustRightInd w:val="0"/>
        <w:snapToGrid w:val="0"/>
        <w:spacing w:line="360" w:lineRule="auto"/>
        <w:rPr>
          <w:rFonts w:cs="Times New Roman"/>
          <w:snapToGrid w:val="0"/>
          <w:sz w:val="24"/>
          <w:szCs w:val="24"/>
          <w:lang w:eastAsia="zh-CN"/>
        </w:rPr>
      </w:pPr>
    </w:p>
    <w:p w14:paraId="2071E2C9" w14:textId="77777777" w:rsidR="00A55225" w:rsidRDefault="00A55225">
      <w:pPr>
        <w:adjustRightInd w:val="0"/>
        <w:snapToGrid w:val="0"/>
        <w:spacing w:line="360" w:lineRule="auto"/>
        <w:rPr>
          <w:rFonts w:cs="Times New Roman"/>
          <w:snapToGrid w:val="0"/>
          <w:sz w:val="24"/>
          <w:szCs w:val="24"/>
          <w:lang w:eastAsia="zh-CN"/>
        </w:rPr>
      </w:pPr>
    </w:p>
    <w:p w14:paraId="4C15FCFB" w14:textId="77777777" w:rsidR="00A55225" w:rsidRDefault="006D5464">
      <w:pPr>
        <w:adjustRightInd w:val="0"/>
        <w:snapToGrid w:val="0"/>
        <w:spacing w:line="360" w:lineRule="auto"/>
        <w:ind w:firstLine="400"/>
        <w:rPr>
          <w:rFonts w:cs="Times New Roman"/>
          <w:snapToGrid w:val="0"/>
          <w:sz w:val="24"/>
          <w:szCs w:val="24"/>
          <w:lang w:eastAsia="zh-CN"/>
        </w:rPr>
      </w:pPr>
      <w:r>
        <w:rPr>
          <w:rFonts w:cs="Times New Roman"/>
          <w:snapToGrid w:val="0"/>
          <w:sz w:val="24"/>
          <w:szCs w:val="24"/>
          <w:lang w:eastAsia="zh-CN"/>
        </w:rPr>
        <w:t>供应商：</w:t>
      </w:r>
      <w:r>
        <w:rPr>
          <w:rFonts w:cs="Times New Roman"/>
          <w:snapToGrid w:val="0"/>
          <w:sz w:val="24"/>
          <w:szCs w:val="24"/>
          <w:u w:val="single"/>
          <w:lang w:eastAsia="zh-CN"/>
        </w:rPr>
        <w:t>（盖单位公章）</w:t>
      </w:r>
    </w:p>
    <w:p w14:paraId="0296F95C" w14:textId="77777777" w:rsidR="00A55225" w:rsidRDefault="006D5464">
      <w:pPr>
        <w:adjustRightInd w:val="0"/>
        <w:snapToGrid w:val="0"/>
        <w:spacing w:line="360" w:lineRule="auto"/>
        <w:ind w:firstLine="400"/>
        <w:rPr>
          <w:rFonts w:cs="Times New Roman"/>
          <w:snapToGrid w:val="0"/>
          <w:sz w:val="24"/>
          <w:szCs w:val="24"/>
          <w:lang w:eastAsia="zh-CN"/>
        </w:rPr>
      </w:pPr>
      <w:r>
        <w:rPr>
          <w:rFonts w:cs="Times New Roman"/>
          <w:snapToGrid w:val="0"/>
          <w:sz w:val="24"/>
          <w:szCs w:val="24"/>
          <w:lang w:eastAsia="zh-CN"/>
        </w:rPr>
        <w:t>或</w:t>
      </w:r>
    </w:p>
    <w:p w14:paraId="74E8FF88" w14:textId="77777777" w:rsidR="00A55225" w:rsidRDefault="006D5464">
      <w:pPr>
        <w:adjustRightInd w:val="0"/>
        <w:snapToGrid w:val="0"/>
        <w:spacing w:line="360" w:lineRule="auto"/>
        <w:ind w:firstLine="400"/>
        <w:rPr>
          <w:rFonts w:cs="Times New Roman"/>
          <w:snapToGrid w:val="0"/>
          <w:sz w:val="24"/>
          <w:szCs w:val="24"/>
          <w:lang w:eastAsia="zh-CN"/>
        </w:rPr>
      </w:pPr>
      <w:r>
        <w:rPr>
          <w:rFonts w:cs="Times New Roman"/>
          <w:snapToGrid w:val="0"/>
          <w:sz w:val="24"/>
          <w:szCs w:val="24"/>
          <w:lang w:eastAsia="zh-CN"/>
        </w:rPr>
        <w:t>法定代表人（单位负责人）或其授权的代理人：</w:t>
      </w:r>
      <w:r>
        <w:rPr>
          <w:rFonts w:cs="Times New Roman"/>
          <w:snapToGrid w:val="0"/>
          <w:sz w:val="24"/>
          <w:szCs w:val="24"/>
          <w:u w:val="single"/>
          <w:lang w:eastAsia="zh-CN"/>
        </w:rPr>
        <w:t>（签字）</w:t>
      </w:r>
    </w:p>
    <w:p w14:paraId="299FFEB1" w14:textId="77777777" w:rsidR="00A55225" w:rsidRDefault="00A55225">
      <w:pPr>
        <w:adjustRightInd w:val="0"/>
        <w:snapToGrid w:val="0"/>
        <w:spacing w:line="276" w:lineRule="auto"/>
        <w:ind w:right="960"/>
        <w:jc w:val="center"/>
        <w:rPr>
          <w:rFonts w:cs="Times New Roman"/>
          <w:snapToGrid w:val="0"/>
          <w:sz w:val="24"/>
          <w:szCs w:val="24"/>
          <w:lang w:eastAsia="zh-CN"/>
        </w:rPr>
      </w:pPr>
      <w:bookmarkStart w:id="124" w:name="扫描0035"/>
      <w:bookmarkEnd w:id="124"/>
    </w:p>
    <w:p w14:paraId="79FAA7A3" w14:textId="77777777" w:rsidR="00A55225" w:rsidRDefault="00A55225">
      <w:pPr>
        <w:adjustRightInd w:val="0"/>
        <w:snapToGrid w:val="0"/>
        <w:spacing w:line="276" w:lineRule="auto"/>
        <w:ind w:right="960"/>
        <w:jc w:val="center"/>
        <w:rPr>
          <w:rFonts w:cs="Times New Roman"/>
          <w:snapToGrid w:val="0"/>
          <w:sz w:val="24"/>
          <w:szCs w:val="24"/>
          <w:lang w:eastAsia="zh-CN"/>
        </w:rPr>
      </w:pPr>
    </w:p>
    <w:p w14:paraId="1FFE022A" w14:textId="77777777" w:rsidR="00A55225" w:rsidRDefault="00A55225">
      <w:pPr>
        <w:adjustRightInd w:val="0"/>
        <w:snapToGrid w:val="0"/>
        <w:spacing w:line="276" w:lineRule="auto"/>
        <w:ind w:right="960"/>
        <w:jc w:val="center"/>
        <w:rPr>
          <w:rFonts w:cs="Times New Roman"/>
          <w:snapToGrid w:val="0"/>
          <w:sz w:val="24"/>
          <w:szCs w:val="24"/>
          <w:lang w:eastAsia="zh-CN"/>
        </w:rPr>
      </w:pPr>
    </w:p>
    <w:p w14:paraId="6EA5D91A" w14:textId="77777777" w:rsidR="00A55225" w:rsidRDefault="006D5464">
      <w:pPr>
        <w:adjustRightInd w:val="0"/>
        <w:snapToGrid w:val="0"/>
        <w:spacing w:line="276" w:lineRule="auto"/>
        <w:ind w:right="960"/>
        <w:jc w:val="center"/>
        <w:rPr>
          <w:rFonts w:cs="Times New Roman"/>
          <w:snapToGrid w:val="0"/>
          <w:sz w:val="24"/>
          <w:szCs w:val="24"/>
          <w:lang w:eastAsia="zh-CN"/>
        </w:rPr>
      </w:pPr>
      <w:r>
        <w:rPr>
          <w:rFonts w:cs="Times New Roman" w:hint="eastAsia"/>
          <w:snapToGrid w:val="0"/>
          <w:sz w:val="24"/>
          <w:szCs w:val="24"/>
          <w:lang w:eastAsia="zh-CN"/>
        </w:rPr>
        <w:t xml:space="preserve">                           </w:t>
      </w:r>
      <w:r>
        <w:rPr>
          <w:rFonts w:cs="Times New Roman"/>
          <w:snapToGrid w:val="0"/>
          <w:sz w:val="24"/>
          <w:szCs w:val="24"/>
          <w:lang w:eastAsia="zh-CN"/>
        </w:rPr>
        <w:t>年</w:t>
      </w:r>
      <w:r>
        <w:rPr>
          <w:rFonts w:cs="Times New Roman" w:hint="eastAsia"/>
          <w:snapToGrid w:val="0"/>
          <w:sz w:val="24"/>
          <w:szCs w:val="24"/>
          <w:lang w:eastAsia="zh-CN"/>
        </w:rPr>
        <w:t xml:space="preserve">  </w:t>
      </w:r>
      <w:r>
        <w:rPr>
          <w:rFonts w:cs="Times New Roman"/>
          <w:snapToGrid w:val="0"/>
          <w:sz w:val="24"/>
          <w:szCs w:val="24"/>
          <w:lang w:eastAsia="zh-CN"/>
        </w:rPr>
        <w:t>月</w:t>
      </w:r>
      <w:r>
        <w:rPr>
          <w:rFonts w:cs="Times New Roman" w:hint="eastAsia"/>
          <w:snapToGrid w:val="0"/>
          <w:sz w:val="24"/>
          <w:szCs w:val="24"/>
          <w:lang w:eastAsia="zh-CN"/>
        </w:rPr>
        <w:t xml:space="preserve">  </w:t>
      </w:r>
      <w:r>
        <w:rPr>
          <w:rFonts w:cs="Times New Roman"/>
          <w:snapToGrid w:val="0"/>
          <w:sz w:val="24"/>
          <w:szCs w:val="24"/>
          <w:lang w:eastAsia="zh-CN"/>
        </w:rPr>
        <w:t>日</w:t>
      </w:r>
    </w:p>
    <w:p w14:paraId="6B869E19" w14:textId="77777777" w:rsidR="00A55225" w:rsidRDefault="006D5464">
      <w:pPr>
        <w:spacing w:line="276" w:lineRule="auto"/>
        <w:rPr>
          <w:rFonts w:cs="Times New Roman"/>
          <w:snapToGrid w:val="0"/>
          <w:sz w:val="24"/>
          <w:szCs w:val="24"/>
          <w:lang w:eastAsia="zh-CN"/>
        </w:rPr>
      </w:pPr>
      <w:r>
        <w:rPr>
          <w:rFonts w:cs="Times New Roman"/>
          <w:snapToGrid w:val="0"/>
          <w:sz w:val="24"/>
          <w:szCs w:val="24"/>
          <w:lang w:eastAsia="zh-CN"/>
        </w:rPr>
        <w:br w:type="page"/>
      </w:r>
    </w:p>
    <w:p w14:paraId="266C1567" w14:textId="77777777" w:rsidR="00A55225" w:rsidRDefault="00A55225">
      <w:pPr>
        <w:adjustRightInd w:val="0"/>
        <w:snapToGrid w:val="0"/>
        <w:spacing w:line="276" w:lineRule="auto"/>
        <w:rPr>
          <w:rFonts w:cs="Times New Roman"/>
          <w:snapToGrid w:val="0"/>
          <w:sz w:val="24"/>
          <w:szCs w:val="24"/>
          <w:lang w:eastAsia="zh-CN"/>
        </w:rPr>
      </w:pPr>
    </w:p>
    <w:p w14:paraId="1B7DCEB0" w14:textId="77777777" w:rsidR="00A55225" w:rsidRDefault="006D5464">
      <w:pPr>
        <w:pStyle w:val="2"/>
        <w:spacing w:line="276" w:lineRule="auto"/>
        <w:rPr>
          <w:rFonts w:cs="Times New Roman"/>
          <w:snapToGrid w:val="0"/>
          <w:sz w:val="24"/>
          <w:szCs w:val="24"/>
          <w:lang w:eastAsia="zh-CN"/>
        </w:rPr>
      </w:pPr>
      <w:bookmarkStart w:id="125" w:name="_Toc94149498"/>
      <w:r>
        <w:rPr>
          <w:rFonts w:cs="Times New Roman"/>
          <w:snapToGrid w:val="0"/>
          <w:sz w:val="24"/>
          <w:szCs w:val="24"/>
          <w:lang w:eastAsia="zh-CN"/>
        </w:rPr>
        <w:t>附件3成交通知书</w:t>
      </w:r>
      <w:bookmarkEnd w:id="125"/>
    </w:p>
    <w:p w14:paraId="446EE73E" w14:textId="77777777" w:rsidR="00A55225" w:rsidRDefault="00A55225">
      <w:pPr>
        <w:adjustRightInd w:val="0"/>
        <w:snapToGrid w:val="0"/>
        <w:spacing w:line="276" w:lineRule="auto"/>
        <w:rPr>
          <w:rFonts w:cs="Times New Roman"/>
          <w:snapToGrid w:val="0"/>
          <w:sz w:val="24"/>
          <w:szCs w:val="24"/>
          <w:lang w:eastAsia="zh-CN"/>
        </w:rPr>
      </w:pPr>
    </w:p>
    <w:p w14:paraId="6DA9FCED" w14:textId="77777777" w:rsidR="00A55225" w:rsidRDefault="00A55225">
      <w:pPr>
        <w:adjustRightInd w:val="0"/>
        <w:snapToGrid w:val="0"/>
        <w:spacing w:line="276" w:lineRule="auto"/>
        <w:rPr>
          <w:rFonts w:cs="Times New Roman"/>
          <w:snapToGrid w:val="0"/>
          <w:sz w:val="24"/>
          <w:szCs w:val="24"/>
          <w:lang w:eastAsia="zh-CN"/>
        </w:rPr>
      </w:pPr>
    </w:p>
    <w:p w14:paraId="2D591446" w14:textId="77777777" w:rsidR="00A55225" w:rsidRDefault="006D5464">
      <w:pPr>
        <w:pStyle w:val="3"/>
        <w:adjustRightInd w:val="0"/>
        <w:snapToGrid w:val="0"/>
        <w:spacing w:line="276" w:lineRule="auto"/>
        <w:ind w:left="0"/>
        <w:jc w:val="center"/>
        <w:rPr>
          <w:rFonts w:cs="Times New Roman"/>
          <w:b/>
          <w:bCs/>
          <w:snapToGrid w:val="0"/>
          <w:sz w:val="32"/>
          <w:szCs w:val="32"/>
          <w:lang w:eastAsia="zh-CN"/>
        </w:rPr>
      </w:pPr>
      <w:bookmarkStart w:id="126" w:name="_Toc94149499"/>
      <w:r>
        <w:rPr>
          <w:rFonts w:cs="Times New Roman"/>
          <w:b/>
          <w:bCs/>
          <w:snapToGrid w:val="0"/>
          <w:sz w:val="32"/>
          <w:szCs w:val="32"/>
          <w:lang w:eastAsia="zh-CN"/>
        </w:rPr>
        <w:t>成交通知书</w:t>
      </w:r>
      <w:bookmarkEnd w:id="126"/>
    </w:p>
    <w:p w14:paraId="4D6B84CA" w14:textId="77777777" w:rsidR="00A55225" w:rsidRDefault="00A55225">
      <w:pPr>
        <w:adjustRightInd w:val="0"/>
        <w:snapToGrid w:val="0"/>
        <w:spacing w:line="276" w:lineRule="auto"/>
        <w:rPr>
          <w:rFonts w:cs="Times New Roman"/>
          <w:snapToGrid w:val="0"/>
          <w:sz w:val="24"/>
          <w:szCs w:val="24"/>
          <w:lang w:eastAsia="zh-CN"/>
        </w:rPr>
      </w:pPr>
    </w:p>
    <w:p w14:paraId="30D21E8A" w14:textId="77777777" w:rsidR="00A55225" w:rsidRDefault="006D5464">
      <w:pPr>
        <w:adjustRightInd w:val="0"/>
        <w:snapToGrid w:val="0"/>
        <w:spacing w:line="360" w:lineRule="auto"/>
        <w:rPr>
          <w:rFonts w:cs="Times New Roman"/>
          <w:snapToGrid w:val="0"/>
          <w:sz w:val="24"/>
          <w:szCs w:val="24"/>
          <w:lang w:eastAsia="zh-CN"/>
        </w:rPr>
      </w:pPr>
      <w:r>
        <w:rPr>
          <w:rFonts w:cs="Times New Roman"/>
          <w:snapToGrid w:val="0"/>
          <w:sz w:val="24"/>
          <w:szCs w:val="24"/>
          <w:u w:val="single"/>
          <w:lang w:eastAsia="zh-CN"/>
        </w:rPr>
        <w:t>（成交供应商名称）:</w:t>
      </w:r>
    </w:p>
    <w:p w14:paraId="07EA4FDB" w14:textId="77777777" w:rsidR="00A55225" w:rsidRDefault="00A55225">
      <w:pPr>
        <w:adjustRightInd w:val="0"/>
        <w:snapToGrid w:val="0"/>
        <w:spacing w:line="360" w:lineRule="auto"/>
        <w:rPr>
          <w:rFonts w:cs="Times New Roman"/>
          <w:snapToGrid w:val="0"/>
          <w:sz w:val="24"/>
          <w:szCs w:val="24"/>
          <w:lang w:eastAsia="zh-CN"/>
        </w:rPr>
      </w:pPr>
    </w:p>
    <w:p w14:paraId="43062F1E" w14:textId="77777777" w:rsidR="00A55225" w:rsidRDefault="006D5464">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你方所递交的</w:t>
      </w:r>
      <w:r>
        <w:rPr>
          <w:rFonts w:cs="Times New Roman"/>
          <w:snapToGrid w:val="0"/>
          <w:sz w:val="24"/>
          <w:szCs w:val="24"/>
          <w:u w:val="single"/>
          <w:lang w:eastAsia="zh-CN"/>
        </w:rPr>
        <w:t>（项目名称）</w:t>
      </w:r>
      <w:r>
        <w:rPr>
          <w:rFonts w:cs="Times New Roman"/>
          <w:snapToGrid w:val="0"/>
          <w:sz w:val="24"/>
          <w:szCs w:val="24"/>
          <w:lang w:eastAsia="zh-CN"/>
        </w:rPr>
        <w:t>的响应文件已被我方接受，被确定为成交供应商。</w:t>
      </w:r>
    </w:p>
    <w:p w14:paraId="5F4A7254" w14:textId="77777777" w:rsidR="00A55225" w:rsidRDefault="006D5464">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成交价：</w:t>
      </w:r>
    </w:p>
    <w:p w14:paraId="4610F7F4" w14:textId="77777777" w:rsidR="00A55225" w:rsidRDefault="006D5464">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请你方在接到本通知书后的日内到</w:t>
      </w:r>
      <w:r>
        <w:rPr>
          <w:rFonts w:cs="Times New Roman"/>
          <w:snapToGrid w:val="0"/>
          <w:sz w:val="24"/>
          <w:szCs w:val="24"/>
          <w:u w:val="single"/>
          <w:lang w:eastAsia="zh-CN"/>
        </w:rPr>
        <w:t>（指定地点）</w:t>
      </w:r>
      <w:r>
        <w:rPr>
          <w:rFonts w:cs="Times New Roman"/>
          <w:snapToGrid w:val="0"/>
          <w:sz w:val="24"/>
          <w:szCs w:val="24"/>
          <w:lang w:eastAsia="zh-CN"/>
        </w:rPr>
        <w:t>与我方签订采购合同，并按采购文件第二章“供应商须知”第7.6款规定向我方递交履约保证金。</w:t>
      </w:r>
    </w:p>
    <w:p w14:paraId="140513A6" w14:textId="77777777" w:rsidR="00A55225" w:rsidRDefault="006D5464">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特此通知。</w:t>
      </w:r>
    </w:p>
    <w:p w14:paraId="21CF9023" w14:textId="77777777" w:rsidR="00A55225" w:rsidRDefault="00A55225">
      <w:pPr>
        <w:adjustRightInd w:val="0"/>
        <w:snapToGrid w:val="0"/>
        <w:spacing w:line="360" w:lineRule="auto"/>
        <w:rPr>
          <w:rFonts w:cs="Times New Roman"/>
          <w:snapToGrid w:val="0"/>
          <w:sz w:val="24"/>
          <w:szCs w:val="24"/>
          <w:lang w:eastAsia="zh-CN"/>
        </w:rPr>
      </w:pPr>
    </w:p>
    <w:p w14:paraId="32D95779" w14:textId="77777777" w:rsidR="00A55225" w:rsidRDefault="006D5464">
      <w:pPr>
        <w:adjustRightInd w:val="0"/>
        <w:snapToGrid w:val="0"/>
        <w:spacing w:line="360" w:lineRule="auto"/>
        <w:ind w:firstLine="4678"/>
        <w:rPr>
          <w:rFonts w:cs="Times New Roman"/>
          <w:snapToGrid w:val="0"/>
          <w:sz w:val="24"/>
          <w:szCs w:val="24"/>
          <w:lang w:eastAsia="zh-CN"/>
        </w:rPr>
      </w:pPr>
      <w:r>
        <w:rPr>
          <w:rFonts w:cs="Times New Roman"/>
          <w:snapToGrid w:val="0"/>
          <w:sz w:val="24"/>
          <w:szCs w:val="24"/>
          <w:lang w:eastAsia="zh-CN"/>
        </w:rPr>
        <w:t>采购人：</w:t>
      </w:r>
      <w:r>
        <w:rPr>
          <w:rFonts w:cs="Times New Roman"/>
          <w:snapToGrid w:val="0"/>
          <w:sz w:val="24"/>
          <w:szCs w:val="24"/>
          <w:u w:val="single"/>
          <w:lang w:eastAsia="zh-CN"/>
        </w:rPr>
        <w:t>（盖单位公章）</w:t>
      </w:r>
    </w:p>
    <w:p w14:paraId="56FD7EBE" w14:textId="77777777" w:rsidR="00A55225" w:rsidRDefault="00A55225">
      <w:pPr>
        <w:adjustRightInd w:val="0"/>
        <w:snapToGrid w:val="0"/>
        <w:spacing w:line="360" w:lineRule="auto"/>
        <w:ind w:right="960" w:firstLineChars="1800" w:firstLine="4320"/>
        <w:rPr>
          <w:rFonts w:cs="Times New Roman"/>
          <w:snapToGrid w:val="0"/>
          <w:sz w:val="24"/>
          <w:szCs w:val="24"/>
          <w:lang w:eastAsia="zh-CN"/>
        </w:rPr>
      </w:pPr>
      <w:bookmarkStart w:id="127" w:name="扫描0036"/>
      <w:bookmarkEnd w:id="127"/>
    </w:p>
    <w:p w14:paraId="55F42B4B" w14:textId="77777777" w:rsidR="00A55225" w:rsidRDefault="00A55225">
      <w:pPr>
        <w:adjustRightInd w:val="0"/>
        <w:snapToGrid w:val="0"/>
        <w:spacing w:line="360" w:lineRule="auto"/>
        <w:ind w:right="960" w:firstLineChars="1800" w:firstLine="4320"/>
        <w:rPr>
          <w:rFonts w:cs="Times New Roman"/>
          <w:snapToGrid w:val="0"/>
          <w:sz w:val="24"/>
          <w:szCs w:val="24"/>
          <w:lang w:eastAsia="zh-CN"/>
        </w:rPr>
      </w:pPr>
    </w:p>
    <w:p w14:paraId="132DC825" w14:textId="77777777" w:rsidR="00A55225" w:rsidRDefault="006D5464">
      <w:pPr>
        <w:adjustRightInd w:val="0"/>
        <w:snapToGrid w:val="0"/>
        <w:spacing w:line="360" w:lineRule="auto"/>
        <w:ind w:right="960" w:firstLineChars="2200" w:firstLine="5280"/>
        <w:rPr>
          <w:rFonts w:cs="Times New Roman"/>
          <w:snapToGrid w:val="0"/>
          <w:sz w:val="24"/>
          <w:szCs w:val="24"/>
          <w:lang w:eastAsia="zh-CN"/>
        </w:rPr>
      </w:pPr>
      <w:r>
        <w:rPr>
          <w:rFonts w:cs="Times New Roman"/>
          <w:snapToGrid w:val="0"/>
          <w:sz w:val="24"/>
          <w:szCs w:val="24"/>
          <w:lang w:eastAsia="zh-CN"/>
        </w:rPr>
        <w:t>年</w:t>
      </w:r>
      <w:r>
        <w:rPr>
          <w:rFonts w:cs="Times New Roman" w:hint="eastAsia"/>
          <w:snapToGrid w:val="0"/>
          <w:sz w:val="24"/>
          <w:szCs w:val="24"/>
          <w:lang w:eastAsia="zh-CN"/>
        </w:rPr>
        <w:t xml:space="preserve">  </w:t>
      </w:r>
      <w:r>
        <w:rPr>
          <w:rFonts w:cs="Times New Roman"/>
          <w:snapToGrid w:val="0"/>
          <w:sz w:val="24"/>
          <w:szCs w:val="24"/>
          <w:lang w:eastAsia="zh-CN"/>
        </w:rPr>
        <w:t>月</w:t>
      </w:r>
      <w:r>
        <w:rPr>
          <w:rFonts w:cs="Times New Roman" w:hint="eastAsia"/>
          <w:snapToGrid w:val="0"/>
          <w:sz w:val="24"/>
          <w:szCs w:val="24"/>
          <w:lang w:eastAsia="zh-CN"/>
        </w:rPr>
        <w:t xml:space="preserve">  </w:t>
      </w:r>
      <w:r>
        <w:rPr>
          <w:rFonts w:cs="Times New Roman"/>
          <w:snapToGrid w:val="0"/>
          <w:sz w:val="24"/>
          <w:szCs w:val="24"/>
          <w:lang w:eastAsia="zh-CN"/>
        </w:rPr>
        <w:t>日</w:t>
      </w:r>
    </w:p>
    <w:p w14:paraId="5E63FC7F" w14:textId="77777777" w:rsidR="00A55225" w:rsidRDefault="006D5464">
      <w:pPr>
        <w:spacing w:line="276" w:lineRule="auto"/>
        <w:rPr>
          <w:rFonts w:cs="Times New Roman"/>
          <w:snapToGrid w:val="0"/>
          <w:sz w:val="24"/>
          <w:szCs w:val="24"/>
          <w:lang w:eastAsia="zh-CN"/>
        </w:rPr>
      </w:pPr>
      <w:r>
        <w:rPr>
          <w:rFonts w:cs="Times New Roman"/>
          <w:snapToGrid w:val="0"/>
          <w:sz w:val="24"/>
          <w:szCs w:val="24"/>
          <w:lang w:eastAsia="zh-CN"/>
        </w:rPr>
        <w:br w:type="page"/>
      </w:r>
    </w:p>
    <w:p w14:paraId="3CDA71CC" w14:textId="77777777" w:rsidR="00A55225" w:rsidRDefault="006D5464">
      <w:pPr>
        <w:pStyle w:val="1"/>
        <w:spacing w:line="276" w:lineRule="auto"/>
        <w:rPr>
          <w:rFonts w:ascii="Times New Roman" w:hAnsi="Times New Roman" w:cs="Times New Roman"/>
          <w:snapToGrid w:val="0"/>
          <w:sz w:val="24"/>
          <w:szCs w:val="24"/>
          <w:lang w:eastAsia="zh-CN"/>
        </w:rPr>
      </w:pPr>
      <w:bookmarkStart w:id="128" w:name="扫描0037"/>
      <w:bookmarkStart w:id="129" w:name="_Toc94149500"/>
      <w:bookmarkEnd w:id="128"/>
      <w:r>
        <w:rPr>
          <w:rFonts w:ascii="Times New Roman" w:hAnsi="Times New Roman" w:cs="Times New Roman"/>
          <w:b/>
          <w:bCs/>
          <w:snapToGrid w:val="0"/>
          <w:sz w:val="32"/>
          <w:szCs w:val="32"/>
          <w:lang w:eastAsia="zh-CN"/>
        </w:rPr>
        <w:lastRenderedPageBreak/>
        <w:t>第四章评审办法</w:t>
      </w:r>
      <w:bookmarkStart w:id="130" w:name="扫描0038"/>
      <w:bookmarkEnd w:id="129"/>
      <w:bookmarkEnd w:id="130"/>
    </w:p>
    <w:p w14:paraId="234C7AE6" w14:textId="77777777" w:rsidR="00A55225" w:rsidRDefault="00A55225">
      <w:pPr>
        <w:adjustRightInd w:val="0"/>
        <w:snapToGrid w:val="0"/>
        <w:spacing w:line="276" w:lineRule="auto"/>
        <w:rPr>
          <w:rFonts w:ascii="Times New Roman" w:eastAsia="仿宋" w:hAnsi="Times New Roman" w:cs="Times New Roman"/>
          <w:snapToGrid w:val="0"/>
          <w:sz w:val="24"/>
          <w:szCs w:val="24"/>
          <w:lang w:eastAsia="zh-CN"/>
        </w:rPr>
      </w:pPr>
    </w:p>
    <w:p w14:paraId="48139096" w14:textId="77777777" w:rsidR="00A55225" w:rsidRDefault="006D5464">
      <w:pPr>
        <w:pStyle w:val="2"/>
        <w:spacing w:line="276" w:lineRule="auto"/>
        <w:jc w:val="center"/>
        <w:rPr>
          <w:rFonts w:ascii="Times New Roman" w:hAnsi="Times New Roman" w:cs="Times New Roman"/>
          <w:b/>
          <w:bCs/>
          <w:snapToGrid w:val="0"/>
          <w:sz w:val="30"/>
          <w:szCs w:val="30"/>
          <w:lang w:eastAsia="zh-CN"/>
        </w:rPr>
      </w:pPr>
      <w:bookmarkStart w:id="131" w:name="_Toc94149501"/>
      <w:r>
        <w:rPr>
          <w:rFonts w:ascii="Times New Roman" w:hAnsi="Times New Roman" w:cs="Times New Roman"/>
          <w:b/>
          <w:bCs/>
          <w:snapToGrid w:val="0"/>
          <w:sz w:val="30"/>
          <w:szCs w:val="30"/>
          <w:lang w:eastAsia="zh-CN"/>
        </w:rPr>
        <w:t>评审办法前附表</w:t>
      </w:r>
      <w:bookmarkEnd w:id="131"/>
    </w:p>
    <w:p w14:paraId="319EABD3" w14:textId="77777777" w:rsidR="00A55225" w:rsidRDefault="00A55225">
      <w:pPr>
        <w:adjustRightInd w:val="0"/>
        <w:snapToGrid w:val="0"/>
        <w:spacing w:line="276" w:lineRule="auto"/>
        <w:rPr>
          <w:rFonts w:ascii="Times New Roman" w:eastAsia="仿宋" w:hAnsi="Times New Roman" w:cs="Times New Roman"/>
          <w:snapToGrid w:val="0"/>
          <w:sz w:val="24"/>
          <w:szCs w:val="24"/>
          <w:lang w:eastAsia="zh-CN"/>
        </w:rPr>
      </w:pPr>
    </w:p>
    <w:tbl>
      <w:tblPr>
        <w:tblW w:w="91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250"/>
        <w:gridCol w:w="903"/>
        <w:gridCol w:w="4277"/>
      </w:tblGrid>
      <w:tr w:rsidR="00A55225" w14:paraId="3AEACBFE" w14:textId="77777777">
        <w:trPr>
          <w:trHeight w:val="737"/>
        </w:trPr>
        <w:tc>
          <w:tcPr>
            <w:tcW w:w="1748" w:type="dxa"/>
            <w:gridSpan w:val="3"/>
            <w:tcMar>
              <w:left w:w="57" w:type="dxa"/>
              <w:right w:w="57" w:type="dxa"/>
            </w:tcMar>
            <w:vAlign w:val="center"/>
          </w:tcPr>
          <w:p w14:paraId="2F32959F" w14:textId="77777777" w:rsidR="00A55225" w:rsidRDefault="006D5464">
            <w:pPr>
              <w:adjustRightInd w:val="0"/>
              <w:snapToGrid w:val="0"/>
              <w:jc w:val="center"/>
              <w:rPr>
                <w:rFonts w:ascii="仿宋" w:eastAsia="仿宋" w:hAnsi="仿宋"/>
                <w:b/>
                <w:bCs/>
                <w:snapToGrid w:val="0"/>
                <w:sz w:val="24"/>
                <w:szCs w:val="24"/>
              </w:rPr>
            </w:pPr>
            <w:bookmarkStart w:id="132" w:name="扫描0039"/>
            <w:bookmarkEnd w:id="132"/>
            <w:proofErr w:type="spellStart"/>
            <w:r>
              <w:rPr>
                <w:rFonts w:ascii="仿宋" w:eastAsia="仿宋" w:hAnsi="仿宋"/>
                <w:b/>
                <w:bCs/>
                <w:snapToGrid w:val="0"/>
                <w:sz w:val="24"/>
                <w:szCs w:val="24"/>
              </w:rPr>
              <w:t>条款号及名称</w:t>
            </w:r>
            <w:proofErr w:type="spellEnd"/>
          </w:p>
        </w:tc>
        <w:tc>
          <w:tcPr>
            <w:tcW w:w="2250" w:type="dxa"/>
            <w:tcMar>
              <w:left w:w="57" w:type="dxa"/>
              <w:right w:w="57" w:type="dxa"/>
            </w:tcMar>
            <w:vAlign w:val="center"/>
          </w:tcPr>
          <w:p w14:paraId="42A2B1AE" w14:textId="77777777" w:rsidR="00A55225" w:rsidRDefault="006D5464">
            <w:pPr>
              <w:adjustRightInd w:val="0"/>
              <w:snapToGrid w:val="0"/>
              <w:jc w:val="center"/>
              <w:rPr>
                <w:rFonts w:ascii="仿宋" w:eastAsia="仿宋" w:hAnsi="仿宋"/>
                <w:b/>
                <w:bCs/>
                <w:snapToGrid w:val="0"/>
                <w:sz w:val="24"/>
                <w:szCs w:val="24"/>
              </w:rPr>
            </w:pPr>
            <w:proofErr w:type="spellStart"/>
            <w:r>
              <w:rPr>
                <w:rFonts w:ascii="仿宋" w:eastAsia="仿宋" w:hAnsi="仿宋"/>
                <w:b/>
                <w:bCs/>
                <w:snapToGrid w:val="0"/>
                <w:sz w:val="24"/>
                <w:szCs w:val="24"/>
              </w:rPr>
              <w:t>评审因素</w:t>
            </w:r>
            <w:proofErr w:type="spellEnd"/>
          </w:p>
        </w:tc>
        <w:tc>
          <w:tcPr>
            <w:tcW w:w="5180" w:type="dxa"/>
            <w:gridSpan w:val="2"/>
            <w:tcMar>
              <w:left w:w="57" w:type="dxa"/>
              <w:right w:w="57" w:type="dxa"/>
            </w:tcMar>
            <w:vAlign w:val="center"/>
          </w:tcPr>
          <w:p w14:paraId="76872D89" w14:textId="77777777" w:rsidR="00A55225" w:rsidRDefault="006D5464">
            <w:pPr>
              <w:adjustRightInd w:val="0"/>
              <w:snapToGrid w:val="0"/>
              <w:jc w:val="center"/>
              <w:rPr>
                <w:rFonts w:ascii="仿宋" w:eastAsia="仿宋" w:hAnsi="仿宋"/>
                <w:b/>
                <w:bCs/>
                <w:snapToGrid w:val="0"/>
                <w:sz w:val="24"/>
                <w:szCs w:val="24"/>
              </w:rPr>
            </w:pPr>
            <w:proofErr w:type="spellStart"/>
            <w:r>
              <w:rPr>
                <w:rFonts w:ascii="仿宋" w:eastAsia="仿宋" w:hAnsi="仿宋"/>
                <w:b/>
                <w:bCs/>
                <w:snapToGrid w:val="0"/>
                <w:sz w:val="24"/>
                <w:szCs w:val="24"/>
              </w:rPr>
              <w:t>评审标准</w:t>
            </w:r>
            <w:proofErr w:type="spellEnd"/>
          </w:p>
        </w:tc>
      </w:tr>
      <w:tr w:rsidR="00A55225" w14:paraId="5F0AC117" w14:textId="77777777">
        <w:trPr>
          <w:trHeight w:val="624"/>
        </w:trPr>
        <w:tc>
          <w:tcPr>
            <w:tcW w:w="730" w:type="dxa"/>
            <w:gridSpan w:val="2"/>
            <w:tcMar>
              <w:left w:w="57" w:type="dxa"/>
              <w:right w:w="57" w:type="dxa"/>
            </w:tcMar>
            <w:vAlign w:val="center"/>
          </w:tcPr>
          <w:p w14:paraId="5CA0A66A" w14:textId="77777777" w:rsidR="00A55225" w:rsidRDefault="006D5464">
            <w:pPr>
              <w:adjustRightInd w:val="0"/>
              <w:snapToGrid w:val="0"/>
              <w:jc w:val="center"/>
              <w:rPr>
                <w:rFonts w:ascii="仿宋" w:eastAsia="仿宋" w:hAnsi="仿宋"/>
                <w:snapToGrid w:val="0"/>
                <w:sz w:val="21"/>
                <w:szCs w:val="21"/>
              </w:rPr>
            </w:pPr>
            <w:r>
              <w:rPr>
                <w:rFonts w:ascii="仿宋" w:eastAsia="仿宋" w:hAnsi="仿宋"/>
                <w:snapToGrid w:val="0"/>
                <w:sz w:val="21"/>
                <w:szCs w:val="21"/>
              </w:rPr>
              <w:t>1</w:t>
            </w:r>
          </w:p>
        </w:tc>
        <w:tc>
          <w:tcPr>
            <w:tcW w:w="1018" w:type="dxa"/>
            <w:tcMar>
              <w:left w:w="57" w:type="dxa"/>
              <w:right w:w="57" w:type="dxa"/>
            </w:tcMar>
            <w:vAlign w:val="center"/>
          </w:tcPr>
          <w:p w14:paraId="1A1D13DE" w14:textId="77777777" w:rsidR="00A55225" w:rsidRDefault="006D5464">
            <w:pPr>
              <w:adjustRightInd w:val="0"/>
              <w:snapToGrid w:val="0"/>
              <w:jc w:val="both"/>
              <w:rPr>
                <w:rFonts w:ascii="仿宋" w:eastAsia="仿宋" w:hAnsi="仿宋"/>
                <w:snapToGrid w:val="0"/>
                <w:sz w:val="21"/>
                <w:szCs w:val="21"/>
              </w:rPr>
            </w:pPr>
            <w:proofErr w:type="spellStart"/>
            <w:r>
              <w:rPr>
                <w:rFonts w:ascii="仿宋" w:eastAsia="仿宋" w:hAnsi="仿宋"/>
                <w:snapToGrid w:val="0"/>
                <w:sz w:val="21"/>
                <w:szCs w:val="21"/>
              </w:rPr>
              <w:t>评审方法</w:t>
            </w:r>
            <w:proofErr w:type="spellEnd"/>
          </w:p>
        </w:tc>
        <w:tc>
          <w:tcPr>
            <w:tcW w:w="2250" w:type="dxa"/>
            <w:tcMar>
              <w:left w:w="57" w:type="dxa"/>
              <w:right w:w="57" w:type="dxa"/>
            </w:tcMar>
            <w:vAlign w:val="center"/>
          </w:tcPr>
          <w:p w14:paraId="688FD994" w14:textId="77777777" w:rsidR="00A55225" w:rsidRDefault="006D5464">
            <w:pPr>
              <w:adjustRightInd w:val="0"/>
              <w:snapToGrid w:val="0"/>
              <w:jc w:val="center"/>
              <w:rPr>
                <w:rFonts w:ascii="仿宋" w:eastAsia="仿宋" w:hAnsi="仿宋"/>
                <w:snapToGrid w:val="0"/>
                <w:sz w:val="21"/>
                <w:szCs w:val="21"/>
              </w:rPr>
            </w:pPr>
            <w:proofErr w:type="spellStart"/>
            <w:r>
              <w:rPr>
                <w:rFonts w:ascii="仿宋" w:eastAsia="仿宋" w:hAnsi="仿宋"/>
                <w:snapToGrid w:val="0"/>
                <w:sz w:val="21"/>
                <w:szCs w:val="21"/>
              </w:rPr>
              <w:t>评审方法</w:t>
            </w:r>
            <w:proofErr w:type="spellEnd"/>
          </w:p>
        </w:tc>
        <w:tc>
          <w:tcPr>
            <w:tcW w:w="5180" w:type="dxa"/>
            <w:gridSpan w:val="2"/>
            <w:tcMar>
              <w:left w:w="57" w:type="dxa"/>
              <w:right w:w="57" w:type="dxa"/>
            </w:tcMar>
            <w:vAlign w:val="center"/>
          </w:tcPr>
          <w:p w14:paraId="719AE9DD" w14:textId="77777777" w:rsidR="00A55225" w:rsidRDefault="006D5464">
            <w:pPr>
              <w:adjustRightInd w:val="0"/>
              <w:snapToGrid w:val="0"/>
              <w:ind w:firstLine="420"/>
              <w:jc w:val="both"/>
              <w:rPr>
                <w:rFonts w:ascii="仿宋" w:eastAsia="仿宋" w:hAnsi="仿宋"/>
                <w:snapToGrid w:val="0"/>
                <w:sz w:val="21"/>
                <w:szCs w:val="21"/>
                <w:lang w:eastAsia="zh-CN"/>
              </w:rPr>
            </w:pPr>
            <w:r>
              <w:rPr>
                <w:rFonts w:asciiTheme="minorEastAsia" w:eastAsia="仿宋" w:hAnsiTheme="minorEastAsia"/>
                <w:snapToGrid w:val="0"/>
                <w:sz w:val="21"/>
                <w:szCs w:val="21"/>
                <w:lang w:eastAsia="zh-CN"/>
              </w:rPr>
              <w:t>综合评分法</w:t>
            </w:r>
          </w:p>
        </w:tc>
      </w:tr>
      <w:tr w:rsidR="00A55225" w14:paraId="57B13617" w14:textId="77777777">
        <w:trPr>
          <w:trHeight w:val="624"/>
        </w:trPr>
        <w:tc>
          <w:tcPr>
            <w:tcW w:w="730" w:type="dxa"/>
            <w:gridSpan w:val="2"/>
            <w:vMerge w:val="restart"/>
            <w:tcMar>
              <w:left w:w="57" w:type="dxa"/>
              <w:right w:w="57" w:type="dxa"/>
            </w:tcMar>
            <w:vAlign w:val="center"/>
          </w:tcPr>
          <w:p w14:paraId="3A9E684C" w14:textId="77777777" w:rsidR="00A55225" w:rsidRDefault="006D5464">
            <w:pPr>
              <w:adjustRightInd w:val="0"/>
              <w:snapToGrid w:val="0"/>
              <w:jc w:val="both"/>
              <w:rPr>
                <w:rFonts w:ascii="仿宋" w:eastAsia="仿宋" w:hAnsi="仿宋"/>
                <w:snapToGrid w:val="0"/>
                <w:sz w:val="21"/>
                <w:szCs w:val="21"/>
              </w:rPr>
            </w:pPr>
            <w:r>
              <w:rPr>
                <w:rFonts w:ascii="仿宋" w:eastAsia="仿宋" w:hAnsi="仿宋"/>
                <w:snapToGrid w:val="0"/>
                <w:sz w:val="21"/>
                <w:szCs w:val="21"/>
              </w:rPr>
              <w:t>2.1.1</w:t>
            </w:r>
          </w:p>
        </w:tc>
        <w:tc>
          <w:tcPr>
            <w:tcW w:w="1018" w:type="dxa"/>
            <w:vMerge w:val="restart"/>
            <w:tcMar>
              <w:left w:w="57" w:type="dxa"/>
              <w:right w:w="57" w:type="dxa"/>
            </w:tcMar>
            <w:vAlign w:val="center"/>
          </w:tcPr>
          <w:p w14:paraId="6A13F663" w14:textId="77777777" w:rsidR="00A55225" w:rsidRDefault="006D5464">
            <w:pPr>
              <w:adjustRightInd w:val="0"/>
              <w:snapToGrid w:val="0"/>
              <w:jc w:val="center"/>
              <w:rPr>
                <w:rFonts w:ascii="仿宋" w:eastAsia="仿宋" w:hAnsi="仿宋"/>
                <w:snapToGrid w:val="0"/>
                <w:sz w:val="21"/>
                <w:szCs w:val="21"/>
              </w:rPr>
            </w:pPr>
            <w:proofErr w:type="spellStart"/>
            <w:r>
              <w:rPr>
                <w:rFonts w:ascii="仿宋" w:eastAsia="仿宋" w:hAnsi="仿宋"/>
                <w:snapToGrid w:val="0"/>
                <w:sz w:val="21"/>
                <w:szCs w:val="21"/>
              </w:rPr>
              <w:t>形式评审标准</w:t>
            </w:r>
            <w:proofErr w:type="spellEnd"/>
          </w:p>
        </w:tc>
        <w:tc>
          <w:tcPr>
            <w:tcW w:w="2250" w:type="dxa"/>
            <w:tcMar>
              <w:left w:w="57" w:type="dxa"/>
              <w:right w:w="57" w:type="dxa"/>
            </w:tcMar>
            <w:vAlign w:val="center"/>
          </w:tcPr>
          <w:p w14:paraId="1AE01872" w14:textId="77777777" w:rsidR="00A55225" w:rsidRDefault="006D5464">
            <w:pPr>
              <w:adjustRightInd w:val="0"/>
              <w:snapToGrid w:val="0"/>
              <w:jc w:val="center"/>
              <w:rPr>
                <w:rFonts w:ascii="仿宋" w:eastAsia="仿宋" w:hAnsi="仿宋"/>
                <w:snapToGrid w:val="0"/>
                <w:sz w:val="21"/>
                <w:szCs w:val="21"/>
              </w:rPr>
            </w:pPr>
            <w:proofErr w:type="spellStart"/>
            <w:r>
              <w:rPr>
                <w:rFonts w:ascii="仿宋" w:eastAsia="仿宋" w:hAnsi="仿宋"/>
                <w:snapToGrid w:val="0"/>
                <w:sz w:val="21"/>
                <w:szCs w:val="21"/>
              </w:rPr>
              <w:t>供应商名称</w:t>
            </w:r>
            <w:proofErr w:type="spellEnd"/>
          </w:p>
        </w:tc>
        <w:tc>
          <w:tcPr>
            <w:tcW w:w="5180" w:type="dxa"/>
            <w:gridSpan w:val="2"/>
            <w:tcMar>
              <w:left w:w="57" w:type="dxa"/>
              <w:right w:w="57" w:type="dxa"/>
            </w:tcMar>
            <w:vAlign w:val="center"/>
          </w:tcPr>
          <w:p w14:paraId="22169725" w14:textId="77777777" w:rsidR="00A55225" w:rsidRDefault="006D5464">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与市场监管部门或其他行政机关颁发的可以合法开展业务的执照或证书一致</w:t>
            </w:r>
          </w:p>
        </w:tc>
      </w:tr>
      <w:tr w:rsidR="00A55225" w14:paraId="3A45CC63" w14:textId="77777777">
        <w:trPr>
          <w:trHeight w:val="624"/>
        </w:trPr>
        <w:tc>
          <w:tcPr>
            <w:tcW w:w="730" w:type="dxa"/>
            <w:gridSpan w:val="2"/>
            <w:vMerge/>
            <w:tcBorders>
              <w:top w:val="nil"/>
            </w:tcBorders>
            <w:tcMar>
              <w:left w:w="57" w:type="dxa"/>
              <w:right w:w="57" w:type="dxa"/>
            </w:tcMar>
            <w:vAlign w:val="center"/>
          </w:tcPr>
          <w:p w14:paraId="4474ED6B" w14:textId="77777777" w:rsidR="00A55225" w:rsidRDefault="00A55225">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14:paraId="54C4EC46" w14:textId="77777777" w:rsidR="00A55225" w:rsidRDefault="00A55225">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21A9216F" w14:textId="77777777" w:rsidR="00A55225" w:rsidRDefault="006D5464">
            <w:pPr>
              <w:adjustRightInd w:val="0"/>
              <w:snapToGrid w:val="0"/>
              <w:jc w:val="center"/>
              <w:rPr>
                <w:rFonts w:ascii="仿宋" w:eastAsia="仿宋" w:hAnsi="仿宋"/>
                <w:snapToGrid w:val="0"/>
                <w:sz w:val="21"/>
                <w:szCs w:val="21"/>
              </w:rPr>
            </w:pPr>
            <w:r>
              <w:rPr>
                <w:rFonts w:ascii="仿宋" w:eastAsia="仿宋" w:hAnsi="仿宋" w:hint="eastAsia"/>
                <w:snapToGrid w:val="0"/>
                <w:sz w:val="21"/>
                <w:szCs w:val="21"/>
                <w:lang w:eastAsia="zh-CN"/>
              </w:rPr>
              <w:t>响</w:t>
            </w:r>
            <w:proofErr w:type="spellStart"/>
            <w:r>
              <w:rPr>
                <w:rFonts w:ascii="仿宋" w:eastAsia="仿宋" w:hAnsi="仿宋"/>
                <w:snapToGrid w:val="0"/>
                <w:sz w:val="21"/>
                <w:szCs w:val="21"/>
              </w:rPr>
              <w:t>应文件签字盖章</w:t>
            </w:r>
            <w:proofErr w:type="spellEnd"/>
          </w:p>
        </w:tc>
        <w:tc>
          <w:tcPr>
            <w:tcW w:w="5180" w:type="dxa"/>
            <w:gridSpan w:val="2"/>
            <w:tcMar>
              <w:left w:w="57" w:type="dxa"/>
              <w:right w:w="57" w:type="dxa"/>
            </w:tcMar>
            <w:vAlign w:val="center"/>
          </w:tcPr>
          <w:p w14:paraId="7074574B" w14:textId="77777777" w:rsidR="00A55225" w:rsidRDefault="006D5464">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符合第二章第3.7.2项及第3.7.3项的规定</w:t>
            </w:r>
          </w:p>
        </w:tc>
      </w:tr>
      <w:tr w:rsidR="00A55225" w14:paraId="71156645" w14:textId="77777777">
        <w:trPr>
          <w:trHeight w:val="624"/>
        </w:trPr>
        <w:tc>
          <w:tcPr>
            <w:tcW w:w="730" w:type="dxa"/>
            <w:gridSpan w:val="2"/>
            <w:vMerge/>
            <w:tcBorders>
              <w:top w:val="nil"/>
            </w:tcBorders>
            <w:tcMar>
              <w:left w:w="57" w:type="dxa"/>
              <w:right w:w="57" w:type="dxa"/>
            </w:tcMar>
            <w:vAlign w:val="center"/>
          </w:tcPr>
          <w:p w14:paraId="22BEBA6C" w14:textId="77777777" w:rsidR="00A55225" w:rsidRDefault="00A55225">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14:paraId="0A028D84" w14:textId="77777777" w:rsidR="00A55225" w:rsidRDefault="00A55225">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1EFBB0FC" w14:textId="77777777" w:rsidR="00A55225" w:rsidRDefault="006D5464">
            <w:pPr>
              <w:adjustRightInd w:val="0"/>
              <w:snapToGrid w:val="0"/>
              <w:jc w:val="center"/>
              <w:rPr>
                <w:rFonts w:ascii="仿宋" w:eastAsia="仿宋" w:hAnsi="仿宋"/>
                <w:snapToGrid w:val="0"/>
                <w:sz w:val="21"/>
                <w:szCs w:val="21"/>
              </w:rPr>
            </w:pPr>
            <w:proofErr w:type="spellStart"/>
            <w:r>
              <w:rPr>
                <w:rFonts w:ascii="仿宋" w:eastAsia="仿宋" w:hAnsi="仿宋"/>
                <w:snapToGrid w:val="0"/>
                <w:sz w:val="21"/>
                <w:szCs w:val="21"/>
              </w:rPr>
              <w:t>联合体协议书</w:t>
            </w:r>
            <w:proofErr w:type="spellEnd"/>
          </w:p>
        </w:tc>
        <w:tc>
          <w:tcPr>
            <w:tcW w:w="5180" w:type="dxa"/>
            <w:gridSpan w:val="2"/>
            <w:tcMar>
              <w:left w:w="57" w:type="dxa"/>
              <w:right w:w="57" w:type="dxa"/>
            </w:tcMar>
            <w:vAlign w:val="center"/>
          </w:tcPr>
          <w:p w14:paraId="38C17795" w14:textId="77777777" w:rsidR="00A55225" w:rsidRDefault="006D5464">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递交联合体协议书，并明确联合体</w:t>
            </w:r>
            <w:r>
              <w:rPr>
                <w:rFonts w:ascii="仿宋" w:eastAsia="仿宋" w:hAnsi="仿宋" w:hint="eastAsia"/>
                <w:snapToGrid w:val="0"/>
                <w:sz w:val="21"/>
                <w:szCs w:val="21"/>
                <w:lang w:eastAsia="zh-CN"/>
              </w:rPr>
              <w:t>牵头人</w:t>
            </w:r>
          </w:p>
        </w:tc>
      </w:tr>
      <w:tr w:rsidR="00A55225" w14:paraId="700B7A72" w14:textId="77777777">
        <w:trPr>
          <w:trHeight w:val="624"/>
        </w:trPr>
        <w:tc>
          <w:tcPr>
            <w:tcW w:w="730" w:type="dxa"/>
            <w:gridSpan w:val="2"/>
            <w:vMerge/>
            <w:tcBorders>
              <w:top w:val="nil"/>
            </w:tcBorders>
            <w:tcMar>
              <w:left w:w="57" w:type="dxa"/>
              <w:right w:w="57" w:type="dxa"/>
            </w:tcMar>
            <w:vAlign w:val="center"/>
          </w:tcPr>
          <w:p w14:paraId="5D01486B" w14:textId="77777777" w:rsidR="00A55225" w:rsidRDefault="00A55225">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14:paraId="15442BAE" w14:textId="77777777" w:rsidR="00A55225" w:rsidRDefault="00A55225">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734C80E2" w14:textId="77777777" w:rsidR="00A55225" w:rsidRDefault="006D5464">
            <w:pPr>
              <w:adjustRightInd w:val="0"/>
              <w:snapToGrid w:val="0"/>
              <w:jc w:val="center"/>
              <w:rPr>
                <w:rFonts w:ascii="仿宋" w:eastAsia="仿宋" w:hAnsi="仿宋"/>
                <w:snapToGrid w:val="0"/>
                <w:sz w:val="21"/>
                <w:szCs w:val="21"/>
              </w:rPr>
            </w:pPr>
            <w:proofErr w:type="spellStart"/>
            <w:r>
              <w:rPr>
                <w:rFonts w:ascii="仿宋" w:eastAsia="仿宋" w:hAnsi="仿宋"/>
                <w:snapToGrid w:val="0"/>
                <w:sz w:val="21"/>
                <w:szCs w:val="21"/>
              </w:rPr>
              <w:t>响应函中实质性内容</w:t>
            </w:r>
            <w:proofErr w:type="spellEnd"/>
          </w:p>
        </w:tc>
        <w:tc>
          <w:tcPr>
            <w:tcW w:w="5180" w:type="dxa"/>
            <w:gridSpan w:val="2"/>
            <w:tcMar>
              <w:left w:w="57" w:type="dxa"/>
              <w:right w:w="57" w:type="dxa"/>
            </w:tcMar>
            <w:vAlign w:val="center"/>
          </w:tcPr>
          <w:p w14:paraId="58F953AA" w14:textId="77777777" w:rsidR="00A55225" w:rsidRDefault="00A55225">
            <w:pPr>
              <w:adjustRightInd w:val="0"/>
              <w:snapToGrid w:val="0"/>
              <w:jc w:val="both"/>
              <w:rPr>
                <w:rFonts w:ascii="仿宋" w:eastAsia="仿宋" w:hAnsi="仿宋"/>
                <w:snapToGrid w:val="0"/>
                <w:sz w:val="21"/>
                <w:szCs w:val="21"/>
              </w:rPr>
            </w:pPr>
          </w:p>
        </w:tc>
      </w:tr>
      <w:tr w:rsidR="00A55225" w14:paraId="22364AD7" w14:textId="77777777">
        <w:trPr>
          <w:trHeight w:val="624"/>
        </w:trPr>
        <w:tc>
          <w:tcPr>
            <w:tcW w:w="730" w:type="dxa"/>
            <w:gridSpan w:val="2"/>
            <w:vMerge/>
            <w:tcBorders>
              <w:top w:val="nil"/>
            </w:tcBorders>
            <w:tcMar>
              <w:left w:w="57" w:type="dxa"/>
              <w:right w:w="57" w:type="dxa"/>
            </w:tcMar>
            <w:vAlign w:val="center"/>
          </w:tcPr>
          <w:p w14:paraId="03655184" w14:textId="77777777" w:rsidR="00A55225" w:rsidRDefault="00A55225">
            <w:pPr>
              <w:adjustRightInd w:val="0"/>
              <w:snapToGrid w:val="0"/>
              <w:jc w:val="both"/>
              <w:rPr>
                <w:rFonts w:ascii="仿宋" w:eastAsia="仿宋" w:hAnsi="仿宋"/>
                <w:snapToGrid w:val="0"/>
                <w:sz w:val="21"/>
                <w:szCs w:val="21"/>
              </w:rPr>
            </w:pPr>
          </w:p>
        </w:tc>
        <w:tc>
          <w:tcPr>
            <w:tcW w:w="1018" w:type="dxa"/>
            <w:vMerge/>
            <w:tcBorders>
              <w:top w:val="nil"/>
            </w:tcBorders>
            <w:tcMar>
              <w:left w:w="57" w:type="dxa"/>
              <w:right w:w="57" w:type="dxa"/>
            </w:tcMar>
            <w:vAlign w:val="center"/>
          </w:tcPr>
          <w:p w14:paraId="60F4F038" w14:textId="77777777" w:rsidR="00A55225" w:rsidRDefault="00A55225">
            <w:pPr>
              <w:adjustRightInd w:val="0"/>
              <w:snapToGrid w:val="0"/>
              <w:jc w:val="both"/>
              <w:rPr>
                <w:rFonts w:ascii="仿宋" w:eastAsia="仿宋" w:hAnsi="仿宋"/>
                <w:snapToGrid w:val="0"/>
                <w:sz w:val="21"/>
                <w:szCs w:val="21"/>
              </w:rPr>
            </w:pPr>
          </w:p>
        </w:tc>
        <w:tc>
          <w:tcPr>
            <w:tcW w:w="2250" w:type="dxa"/>
            <w:tcMar>
              <w:left w:w="57" w:type="dxa"/>
              <w:right w:w="57" w:type="dxa"/>
            </w:tcMar>
            <w:vAlign w:val="center"/>
          </w:tcPr>
          <w:p w14:paraId="2FB0882F" w14:textId="77777777" w:rsidR="00A55225" w:rsidRDefault="006D5464">
            <w:pPr>
              <w:adjustRightInd w:val="0"/>
              <w:snapToGrid w:val="0"/>
              <w:jc w:val="center"/>
              <w:rPr>
                <w:rFonts w:ascii="仿宋" w:eastAsia="仿宋" w:hAnsi="仿宋"/>
                <w:snapToGrid w:val="0"/>
                <w:sz w:val="21"/>
                <w:szCs w:val="21"/>
              </w:rPr>
            </w:pPr>
            <w:r>
              <w:rPr>
                <w:rFonts w:ascii="仿宋" w:eastAsia="仿宋" w:hAnsi="仿宋"/>
                <w:snapToGrid w:val="0"/>
                <w:sz w:val="21"/>
                <w:szCs w:val="21"/>
              </w:rPr>
              <w:t>……</w:t>
            </w:r>
          </w:p>
        </w:tc>
        <w:tc>
          <w:tcPr>
            <w:tcW w:w="5180" w:type="dxa"/>
            <w:gridSpan w:val="2"/>
            <w:tcMar>
              <w:left w:w="57" w:type="dxa"/>
              <w:right w:w="57" w:type="dxa"/>
            </w:tcMar>
            <w:vAlign w:val="center"/>
          </w:tcPr>
          <w:p w14:paraId="226545DF" w14:textId="77777777" w:rsidR="00A55225" w:rsidRDefault="006D5464">
            <w:pPr>
              <w:adjustRightInd w:val="0"/>
              <w:snapToGrid w:val="0"/>
              <w:jc w:val="both"/>
              <w:rPr>
                <w:rFonts w:ascii="仿宋" w:eastAsia="仿宋" w:hAnsi="仿宋"/>
                <w:snapToGrid w:val="0"/>
                <w:sz w:val="21"/>
                <w:szCs w:val="21"/>
              </w:rPr>
            </w:pPr>
            <w:r>
              <w:rPr>
                <w:rFonts w:ascii="仿宋" w:eastAsia="仿宋" w:hAnsi="仿宋"/>
                <w:snapToGrid w:val="0"/>
                <w:sz w:val="21"/>
                <w:szCs w:val="21"/>
              </w:rPr>
              <w:t>……</w:t>
            </w:r>
          </w:p>
        </w:tc>
      </w:tr>
      <w:tr w:rsidR="00A55225" w14:paraId="12291C95" w14:textId="77777777">
        <w:trPr>
          <w:trHeight w:val="624"/>
        </w:trPr>
        <w:tc>
          <w:tcPr>
            <w:tcW w:w="730" w:type="dxa"/>
            <w:gridSpan w:val="2"/>
            <w:vMerge w:val="restart"/>
            <w:tcMar>
              <w:left w:w="57" w:type="dxa"/>
              <w:right w:w="57" w:type="dxa"/>
            </w:tcMar>
            <w:vAlign w:val="center"/>
          </w:tcPr>
          <w:p w14:paraId="17E1D0E1" w14:textId="77777777" w:rsidR="00A55225" w:rsidRDefault="006D5464">
            <w:pPr>
              <w:adjustRightInd w:val="0"/>
              <w:snapToGrid w:val="0"/>
              <w:jc w:val="both"/>
              <w:rPr>
                <w:rFonts w:ascii="仿宋" w:eastAsia="仿宋" w:hAnsi="仿宋"/>
                <w:snapToGrid w:val="0"/>
                <w:sz w:val="21"/>
                <w:szCs w:val="21"/>
              </w:rPr>
            </w:pPr>
            <w:r>
              <w:rPr>
                <w:rFonts w:ascii="仿宋" w:eastAsia="仿宋" w:hAnsi="仿宋"/>
                <w:snapToGrid w:val="0"/>
                <w:sz w:val="21"/>
                <w:szCs w:val="21"/>
              </w:rPr>
              <w:t>2.1.2</w:t>
            </w:r>
          </w:p>
        </w:tc>
        <w:tc>
          <w:tcPr>
            <w:tcW w:w="1018" w:type="dxa"/>
            <w:vMerge w:val="restart"/>
            <w:tcMar>
              <w:left w:w="57" w:type="dxa"/>
              <w:right w:w="57" w:type="dxa"/>
            </w:tcMar>
            <w:vAlign w:val="center"/>
          </w:tcPr>
          <w:p w14:paraId="4D17191C" w14:textId="77777777" w:rsidR="00A55225" w:rsidRDefault="006D5464">
            <w:pPr>
              <w:adjustRightInd w:val="0"/>
              <w:snapToGrid w:val="0"/>
              <w:jc w:val="center"/>
              <w:rPr>
                <w:rFonts w:ascii="仿宋" w:eastAsia="仿宋" w:hAnsi="仿宋"/>
                <w:snapToGrid w:val="0"/>
                <w:sz w:val="21"/>
                <w:szCs w:val="21"/>
              </w:rPr>
            </w:pPr>
            <w:proofErr w:type="spellStart"/>
            <w:r>
              <w:rPr>
                <w:rFonts w:ascii="仿宋" w:eastAsia="仿宋" w:hAnsi="仿宋"/>
                <w:snapToGrid w:val="0"/>
                <w:sz w:val="21"/>
                <w:szCs w:val="21"/>
              </w:rPr>
              <w:t>资格评审标准</w:t>
            </w:r>
            <w:proofErr w:type="spellEnd"/>
          </w:p>
        </w:tc>
        <w:tc>
          <w:tcPr>
            <w:tcW w:w="2250" w:type="dxa"/>
            <w:tcMar>
              <w:left w:w="57" w:type="dxa"/>
              <w:right w:w="57" w:type="dxa"/>
            </w:tcMar>
            <w:vAlign w:val="center"/>
          </w:tcPr>
          <w:p w14:paraId="0A2B2B0E" w14:textId="77777777" w:rsidR="00A55225" w:rsidRDefault="006D5464">
            <w:pPr>
              <w:adjustRightInd w:val="0"/>
              <w:snapToGrid w:val="0"/>
              <w:jc w:val="center"/>
              <w:rPr>
                <w:rFonts w:ascii="仿宋" w:eastAsia="仿宋" w:hAnsi="仿宋"/>
                <w:snapToGrid w:val="0"/>
                <w:sz w:val="21"/>
                <w:szCs w:val="21"/>
              </w:rPr>
            </w:pPr>
            <w:proofErr w:type="spellStart"/>
            <w:r>
              <w:rPr>
                <w:rFonts w:ascii="仿宋" w:eastAsia="仿宋" w:hAnsi="仿宋"/>
                <w:snapToGrid w:val="0"/>
                <w:sz w:val="21"/>
                <w:szCs w:val="21"/>
              </w:rPr>
              <w:t>依法设立</w:t>
            </w:r>
            <w:proofErr w:type="spellEnd"/>
          </w:p>
        </w:tc>
        <w:tc>
          <w:tcPr>
            <w:tcW w:w="5180" w:type="dxa"/>
            <w:gridSpan w:val="2"/>
            <w:tcMar>
              <w:left w:w="57" w:type="dxa"/>
              <w:right w:w="57" w:type="dxa"/>
            </w:tcMar>
            <w:vAlign w:val="center"/>
          </w:tcPr>
          <w:p w14:paraId="351F706F" w14:textId="77777777" w:rsidR="00A55225" w:rsidRDefault="006D5464">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符合第一章第3.1款及供应商须知前附表第3.5(1)款规定</w:t>
            </w:r>
          </w:p>
        </w:tc>
      </w:tr>
      <w:tr w:rsidR="00A55225" w14:paraId="455E5359" w14:textId="77777777">
        <w:trPr>
          <w:trHeight w:val="624"/>
        </w:trPr>
        <w:tc>
          <w:tcPr>
            <w:tcW w:w="730" w:type="dxa"/>
            <w:gridSpan w:val="2"/>
            <w:vMerge/>
            <w:tcMar>
              <w:left w:w="57" w:type="dxa"/>
              <w:right w:w="57" w:type="dxa"/>
            </w:tcMar>
            <w:vAlign w:val="center"/>
          </w:tcPr>
          <w:p w14:paraId="4E3A33D4" w14:textId="77777777" w:rsidR="00A55225" w:rsidRDefault="00A55225">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14:paraId="29E33298" w14:textId="77777777" w:rsidR="00A55225" w:rsidRDefault="00A55225">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0C18BE40" w14:textId="77777777" w:rsidR="00A55225" w:rsidRDefault="006D5464">
            <w:pPr>
              <w:adjustRightInd w:val="0"/>
              <w:snapToGrid w:val="0"/>
              <w:jc w:val="center"/>
              <w:rPr>
                <w:rFonts w:ascii="仿宋" w:eastAsia="仿宋" w:hAnsi="仿宋"/>
                <w:snapToGrid w:val="0"/>
                <w:sz w:val="21"/>
                <w:szCs w:val="21"/>
              </w:rPr>
            </w:pPr>
            <w:proofErr w:type="spellStart"/>
            <w:r>
              <w:rPr>
                <w:rFonts w:ascii="仿宋" w:eastAsia="仿宋" w:hAnsi="仿宋"/>
                <w:snapToGrid w:val="0"/>
                <w:sz w:val="21"/>
                <w:szCs w:val="21"/>
              </w:rPr>
              <w:t>资质要求</w:t>
            </w:r>
            <w:proofErr w:type="spellEnd"/>
          </w:p>
        </w:tc>
        <w:tc>
          <w:tcPr>
            <w:tcW w:w="5180" w:type="dxa"/>
            <w:gridSpan w:val="2"/>
            <w:tcMar>
              <w:left w:w="57" w:type="dxa"/>
              <w:right w:w="57" w:type="dxa"/>
            </w:tcMar>
            <w:vAlign w:val="center"/>
          </w:tcPr>
          <w:p w14:paraId="2C47463D" w14:textId="77777777" w:rsidR="00A55225" w:rsidRDefault="006D5464">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符合第一章第3.1款及供应商须知前附表第3.5(2)款规定</w:t>
            </w:r>
          </w:p>
        </w:tc>
      </w:tr>
      <w:tr w:rsidR="00A55225" w14:paraId="49A9F4C9" w14:textId="77777777">
        <w:trPr>
          <w:trHeight w:val="624"/>
        </w:trPr>
        <w:tc>
          <w:tcPr>
            <w:tcW w:w="730" w:type="dxa"/>
            <w:gridSpan w:val="2"/>
            <w:vMerge/>
            <w:tcMar>
              <w:left w:w="57" w:type="dxa"/>
              <w:right w:w="57" w:type="dxa"/>
            </w:tcMar>
            <w:vAlign w:val="center"/>
          </w:tcPr>
          <w:p w14:paraId="4EB05838" w14:textId="77777777" w:rsidR="00A55225" w:rsidRDefault="00A55225">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14:paraId="5E3542D8" w14:textId="77777777" w:rsidR="00A55225" w:rsidRDefault="00A55225">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3C5244E4" w14:textId="77777777" w:rsidR="00A55225" w:rsidRDefault="006D5464">
            <w:pPr>
              <w:adjustRightInd w:val="0"/>
              <w:snapToGrid w:val="0"/>
              <w:jc w:val="center"/>
              <w:rPr>
                <w:rFonts w:ascii="仿宋" w:eastAsia="仿宋" w:hAnsi="仿宋"/>
                <w:snapToGrid w:val="0"/>
                <w:sz w:val="21"/>
                <w:szCs w:val="21"/>
              </w:rPr>
            </w:pPr>
            <w:proofErr w:type="spellStart"/>
            <w:r>
              <w:rPr>
                <w:rFonts w:ascii="仿宋" w:eastAsia="仿宋" w:hAnsi="仿宋"/>
                <w:snapToGrid w:val="0"/>
                <w:sz w:val="21"/>
                <w:szCs w:val="21"/>
              </w:rPr>
              <w:t>财务要求</w:t>
            </w:r>
            <w:proofErr w:type="spellEnd"/>
          </w:p>
        </w:tc>
        <w:tc>
          <w:tcPr>
            <w:tcW w:w="5180" w:type="dxa"/>
            <w:gridSpan w:val="2"/>
            <w:tcMar>
              <w:left w:w="57" w:type="dxa"/>
              <w:right w:w="57" w:type="dxa"/>
            </w:tcMar>
            <w:vAlign w:val="center"/>
          </w:tcPr>
          <w:p w14:paraId="3B29B24D" w14:textId="77777777" w:rsidR="00A55225" w:rsidRDefault="006D5464">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符合第一章第3.1款及供应商须知前附表第3.5(3)款规定</w:t>
            </w:r>
          </w:p>
        </w:tc>
      </w:tr>
      <w:tr w:rsidR="00A55225" w14:paraId="2FE433E4" w14:textId="77777777">
        <w:trPr>
          <w:trHeight w:val="624"/>
        </w:trPr>
        <w:tc>
          <w:tcPr>
            <w:tcW w:w="730" w:type="dxa"/>
            <w:gridSpan w:val="2"/>
            <w:vMerge/>
            <w:tcMar>
              <w:left w:w="57" w:type="dxa"/>
              <w:right w:w="57" w:type="dxa"/>
            </w:tcMar>
            <w:vAlign w:val="center"/>
          </w:tcPr>
          <w:p w14:paraId="1820A16F" w14:textId="77777777" w:rsidR="00A55225" w:rsidRDefault="00A55225">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14:paraId="36DDCDB5" w14:textId="77777777" w:rsidR="00A55225" w:rsidRDefault="00A55225">
            <w:pPr>
              <w:adjustRightInd w:val="0"/>
              <w:snapToGrid w:val="0"/>
              <w:jc w:val="both"/>
              <w:rPr>
                <w:rFonts w:ascii="仿宋" w:eastAsia="仿宋" w:hAnsi="仿宋"/>
                <w:snapToGrid w:val="0"/>
                <w:sz w:val="21"/>
                <w:szCs w:val="21"/>
                <w:lang w:eastAsia="zh-CN"/>
              </w:rPr>
            </w:pPr>
          </w:p>
        </w:tc>
        <w:tc>
          <w:tcPr>
            <w:tcW w:w="2250" w:type="dxa"/>
            <w:tcBorders>
              <w:bottom w:val="single" w:sz="4" w:space="0" w:color="auto"/>
            </w:tcBorders>
            <w:tcMar>
              <w:left w:w="57" w:type="dxa"/>
              <w:right w:w="57" w:type="dxa"/>
            </w:tcMar>
            <w:vAlign w:val="center"/>
          </w:tcPr>
          <w:p w14:paraId="76295CF0" w14:textId="77777777" w:rsidR="00A55225" w:rsidRDefault="006D5464">
            <w:pPr>
              <w:adjustRightInd w:val="0"/>
              <w:snapToGrid w:val="0"/>
              <w:jc w:val="center"/>
              <w:rPr>
                <w:rFonts w:ascii="仿宋" w:eastAsia="仿宋" w:hAnsi="仿宋"/>
                <w:snapToGrid w:val="0"/>
                <w:sz w:val="21"/>
                <w:szCs w:val="21"/>
                <w:lang w:eastAsia="zh-CN"/>
              </w:rPr>
            </w:pPr>
            <w:r>
              <w:rPr>
                <w:rFonts w:ascii="仿宋" w:eastAsia="仿宋" w:hAnsi="仿宋" w:hint="eastAsia"/>
                <w:snapToGrid w:val="0"/>
                <w:sz w:val="21"/>
                <w:szCs w:val="21"/>
                <w:lang w:eastAsia="zh-CN"/>
              </w:rPr>
              <w:t>业绩要求</w:t>
            </w:r>
          </w:p>
        </w:tc>
        <w:tc>
          <w:tcPr>
            <w:tcW w:w="5180" w:type="dxa"/>
            <w:gridSpan w:val="2"/>
            <w:tcMar>
              <w:left w:w="57" w:type="dxa"/>
              <w:right w:w="57" w:type="dxa"/>
            </w:tcMar>
            <w:vAlign w:val="center"/>
          </w:tcPr>
          <w:p w14:paraId="2BDF4844" w14:textId="77777777" w:rsidR="00A55225" w:rsidRDefault="006D5464">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符合第一章第3.1款及供应商须知前附表第3.5(4)款规定</w:t>
            </w:r>
          </w:p>
        </w:tc>
      </w:tr>
      <w:tr w:rsidR="00A55225" w14:paraId="05678815" w14:textId="77777777">
        <w:trPr>
          <w:trHeight w:val="624"/>
        </w:trPr>
        <w:tc>
          <w:tcPr>
            <w:tcW w:w="730" w:type="dxa"/>
            <w:gridSpan w:val="2"/>
            <w:vMerge/>
            <w:tcMar>
              <w:left w:w="57" w:type="dxa"/>
              <w:right w:w="57" w:type="dxa"/>
            </w:tcMar>
            <w:vAlign w:val="center"/>
          </w:tcPr>
          <w:p w14:paraId="60A78DD7" w14:textId="77777777" w:rsidR="00A55225" w:rsidRDefault="00A55225">
            <w:pPr>
              <w:adjustRightInd w:val="0"/>
              <w:snapToGrid w:val="0"/>
              <w:jc w:val="both"/>
              <w:rPr>
                <w:rFonts w:ascii="仿宋" w:eastAsia="仿宋" w:hAnsi="仿宋"/>
                <w:snapToGrid w:val="0"/>
                <w:sz w:val="21"/>
                <w:szCs w:val="21"/>
                <w:lang w:eastAsia="zh-CN"/>
              </w:rPr>
            </w:pPr>
          </w:p>
        </w:tc>
        <w:tc>
          <w:tcPr>
            <w:tcW w:w="1018" w:type="dxa"/>
            <w:vMerge/>
            <w:tcBorders>
              <w:top w:val="nil"/>
              <w:right w:val="single" w:sz="4" w:space="0" w:color="auto"/>
            </w:tcBorders>
            <w:tcMar>
              <w:left w:w="57" w:type="dxa"/>
              <w:right w:w="57" w:type="dxa"/>
            </w:tcMar>
            <w:vAlign w:val="center"/>
          </w:tcPr>
          <w:p w14:paraId="16F94D0C" w14:textId="77777777" w:rsidR="00A55225" w:rsidRDefault="00A55225">
            <w:pPr>
              <w:adjustRightInd w:val="0"/>
              <w:snapToGrid w:val="0"/>
              <w:jc w:val="both"/>
              <w:rPr>
                <w:rFonts w:ascii="仿宋" w:eastAsia="仿宋" w:hAnsi="仿宋"/>
                <w:snapToGrid w:val="0"/>
                <w:sz w:val="21"/>
                <w:szCs w:val="2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0D73F6" w14:textId="77777777" w:rsidR="00A55225" w:rsidRDefault="006D5464">
            <w:pPr>
              <w:adjustRightInd w:val="0"/>
              <w:snapToGrid w:val="0"/>
              <w:jc w:val="center"/>
              <w:rPr>
                <w:rFonts w:ascii="仿宋" w:eastAsia="仿宋" w:hAnsi="仿宋"/>
                <w:snapToGrid w:val="0"/>
                <w:sz w:val="21"/>
                <w:szCs w:val="21"/>
              </w:rPr>
            </w:pPr>
            <w:proofErr w:type="spellStart"/>
            <w:r>
              <w:rPr>
                <w:rFonts w:ascii="仿宋" w:eastAsia="仿宋" w:hAnsi="仿宋"/>
                <w:snapToGrid w:val="0"/>
                <w:sz w:val="21"/>
                <w:szCs w:val="21"/>
              </w:rPr>
              <w:t>信誉要求</w:t>
            </w:r>
            <w:proofErr w:type="spellEnd"/>
          </w:p>
        </w:tc>
        <w:tc>
          <w:tcPr>
            <w:tcW w:w="5180" w:type="dxa"/>
            <w:gridSpan w:val="2"/>
            <w:tcBorders>
              <w:left w:val="single" w:sz="4" w:space="0" w:color="auto"/>
            </w:tcBorders>
            <w:tcMar>
              <w:left w:w="57" w:type="dxa"/>
              <w:right w:w="57" w:type="dxa"/>
            </w:tcMar>
            <w:vAlign w:val="center"/>
          </w:tcPr>
          <w:p w14:paraId="2026A3D3" w14:textId="77777777" w:rsidR="00A55225" w:rsidRDefault="006D5464">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符合第一章第3.1款及供应商须知前附表第3.5(5)款规定</w:t>
            </w:r>
          </w:p>
        </w:tc>
      </w:tr>
      <w:tr w:rsidR="00A55225" w14:paraId="7509C5A0" w14:textId="77777777">
        <w:trPr>
          <w:trHeight w:val="624"/>
        </w:trPr>
        <w:tc>
          <w:tcPr>
            <w:tcW w:w="730" w:type="dxa"/>
            <w:gridSpan w:val="2"/>
            <w:vMerge/>
            <w:tcMar>
              <w:left w:w="57" w:type="dxa"/>
              <w:right w:w="57" w:type="dxa"/>
            </w:tcMar>
            <w:vAlign w:val="center"/>
          </w:tcPr>
          <w:p w14:paraId="6FDC4A78" w14:textId="77777777" w:rsidR="00A55225" w:rsidRDefault="00A55225">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14:paraId="7121CA50" w14:textId="77777777" w:rsidR="00A55225" w:rsidRDefault="00A55225">
            <w:pPr>
              <w:adjustRightInd w:val="0"/>
              <w:snapToGrid w:val="0"/>
              <w:jc w:val="both"/>
              <w:rPr>
                <w:rFonts w:ascii="仿宋" w:eastAsia="仿宋" w:hAnsi="仿宋"/>
                <w:snapToGrid w:val="0"/>
                <w:sz w:val="21"/>
                <w:szCs w:val="21"/>
                <w:lang w:eastAsia="zh-CN"/>
              </w:rPr>
            </w:pPr>
          </w:p>
        </w:tc>
        <w:tc>
          <w:tcPr>
            <w:tcW w:w="2250" w:type="dxa"/>
            <w:tcBorders>
              <w:top w:val="single" w:sz="4" w:space="0" w:color="auto"/>
            </w:tcBorders>
            <w:tcMar>
              <w:left w:w="57" w:type="dxa"/>
              <w:right w:w="57" w:type="dxa"/>
            </w:tcMar>
            <w:vAlign w:val="center"/>
          </w:tcPr>
          <w:p w14:paraId="385B4E7B" w14:textId="77777777" w:rsidR="00A55225" w:rsidRDefault="006D5464">
            <w:pPr>
              <w:adjustRightInd w:val="0"/>
              <w:snapToGrid w:val="0"/>
              <w:jc w:val="center"/>
              <w:rPr>
                <w:rFonts w:ascii="仿宋" w:eastAsia="仿宋" w:hAnsi="仿宋"/>
                <w:snapToGrid w:val="0"/>
                <w:sz w:val="21"/>
                <w:szCs w:val="21"/>
              </w:rPr>
            </w:pPr>
            <w:proofErr w:type="spellStart"/>
            <w:r>
              <w:rPr>
                <w:rFonts w:ascii="仿宋" w:eastAsia="仿宋" w:hAnsi="仿宋"/>
                <w:snapToGrid w:val="0"/>
                <w:sz w:val="21"/>
                <w:szCs w:val="21"/>
              </w:rPr>
              <w:t>人员要求</w:t>
            </w:r>
            <w:proofErr w:type="spellEnd"/>
          </w:p>
        </w:tc>
        <w:tc>
          <w:tcPr>
            <w:tcW w:w="5180" w:type="dxa"/>
            <w:gridSpan w:val="2"/>
            <w:tcMar>
              <w:left w:w="57" w:type="dxa"/>
              <w:right w:w="57" w:type="dxa"/>
            </w:tcMar>
            <w:vAlign w:val="center"/>
          </w:tcPr>
          <w:p w14:paraId="21DEA26C" w14:textId="77777777" w:rsidR="00A55225" w:rsidRDefault="006D5464">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符合第一章第3.1款及供应商须知前附表第3.5(6)款规定</w:t>
            </w:r>
          </w:p>
        </w:tc>
      </w:tr>
      <w:tr w:rsidR="00A55225" w14:paraId="027EBB92" w14:textId="77777777">
        <w:trPr>
          <w:trHeight w:val="624"/>
        </w:trPr>
        <w:tc>
          <w:tcPr>
            <w:tcW w:w="730" w:type="dxa"/>
            <w:gridSpan w:val="2"/>
            <w:vMerge/>
            <w:tcMar>
              <w:left w:w="57" w:type="dxa"/>
              <w:right w:w="57" w:type="dxa"/>
            </w:tcMar>
            <w:vAlign w:val="center"/>
          </w:tcPr>
          <w:p w14:paraId="12EF7467" w14:textId="77777777" w:rsidR="00A55225" w:rsidRDefault="00A55225">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14:paraId="07514ED7" w14:textId="77777777" w:rsidR="00A55225" w:rsidRDefault="00A55225">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554A4327" w14:textId="77777777" w:rsidR="00A55225" w:rsidRDefault="006D5464">
            <w:pPr>
              <w:adjustRightInd w:val="0"/>
              <w:snapToGrid w:val="0"/>
              <w:jc w:val="center"/>
              <w:rPr>
                <w:rFonts w:ascii="仿宋" w:eastAsia="仿宋" w:hAnsi="仿宋"/>
                <w:snapToGrid w:val="0"/>
                <w:sz w:val="21"/>
                <w:szCs w:val="21"/>
              </w:rPr>
            </w:pPr>
            <w:proofErr w:type="spellStart"/>
            <w:r>
              <w:rPr>
                <w:rFonts w:ascii="仿宋" w:eastAsia="仿宋" w:hAnsi="仿宋"/>
                <w:snapToGrid w:val="0"/>
                <w:sz w:val="21"/>
                <w:szCs w:val="21"/>
              </w:rPr>
              <w:t>其他要求</w:t>
            </w:r>
            <w:proofErr w:type="spellEnd"/>
          </w:p>
        </w:tc>
        <w:tc>
          <w:tcPr>
            <w:tcW w:w="5180" w:type="dxa"/>
            <w:gridSpan w:val="2"/>
            <w:tcMar>
              <w:left w:w="57" w:type="dxa"/>
              <w:right w:w="57" w:type="dxa"/>
            </w:tcMar>
            <w:vAlign w:val="center"/>
          </w:tcPr>
          <w:p w14:paraId="1CFF2016" w14:textId="77777777" w:rsidR="00A55225" w:rsidRDefault="006D5464">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符合第一章第3.1款及供应商须知前附表第3.5(7)款规定</w:t>
            </w:r>
          </w:p>
        </w:tc>
      </w:tr>
      <w:tr w:rsidR="00A55225" w14:paraId="517EB572" w14:textId="77777777">
        <w:trPr>
          <w:trHeight w:val="624"/>
        </w:trPr>
        <w:tc>
          <w:tcPr>
            <w:tcW w:w="730" w:type="dxa"/>
            <w:gridSpan w:val="2"/>
            <w:vMerge/>
            <w:tcMar>
              <w:left w:w="57" w:type="dxa"/>
              <w:right w:w="57" w:type="dxa"/>
            </w:tcMar>
            <w:vAlign w:val="center"/>
          </w:tcPr>
          <w:p w14:paraId="52EE7FC4" w14:textId="77777777" w:rsidR="00A55225" w:rsidRDefault="00A55225">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14:paraId="22A87719" w14:textId="77777777" w:rsidR="00A55225" w:rsidRDefault="00A55225">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33EDABFC" w14:textId="77777777" w:rsidR="00A55225" w:rsidRDefault="006D5464">
            <w:pPr>
              <w:adjustRightInd w:val="0"/>
              <w:snapToGrid w:val="0"/>
              <w:jc w:val="center"/>
              <w:rPr>
                <w:rFonts w:ascii="仿宋" w:eastAsia="仿宋" w:hAnsi="仿宋"/>
                <w:snapToGrid w:val="0"/>
                <w:sz w:val="21"/>
                <w:szCs w:val="21"/>
              </w:rPr>
            </w:pPr>
            <w:r>
              <w:rPr>
                <w:rFonts w:ascii="仿宋" w:eastAsia="仿宋" w:hAnsi="仿宋"/>
                <w:snapToGrid w:val="0"/>
                <w:sz w:val="21"/>
                <w:szCs w:val="21"/>
              </w:rPr>
              <w:t>不存在第一章第3.2款情形</w:t>
            </w:r>
          </w:p>
        </w:tc>
        <w:tc>
          <w:tcPr>
            <w:tcW w:w="5180" w:type="dxa"/>
            <w:gridSpan w:val="2"/>
            <w:tcMar>
              <w:left w:w="57" w:type="dxa"/>
              <w:right w:w="57" w:type="dxa"/>
            </w:tcMar>
            <w:vAlign w:val="center"/>
          </w:tcPr>
          <w:p w14:paraId="3FEBBB56" w14:textId="77777777" w:rsidR="00A55225" w:rsidRDefault="006D5464">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符合第一章第3.2款及供应商须知前附表第3.5(8)款规定</w:t>
            </w:r>
          </w:p>
        </w:tc>
      </w:tr>
      <w:tr w:rsidR="00A55225" w14:paraId="7B383B9E" w14:textId="77777777">
        <w:trPr>
          <w:trHeight w:val="624"/>
        </w:trPr>
        <w:tc>
          <w:tcPr>
            <w:tcW w:w="730" w:type="dxa"/>
            <w:gridSpan w:val="2"/>
            <w:vMerge/>
            <w:tcMar>
              <w:left w:w="57" w:type="dxa"/>
              <w:right w:w="57" w:type="dxa"/>
            </w:tcMar>
            <w:vAlign w:val="center"/>
          </w:tcPr>
          <w:p w14:paraId="0503C324" w14:textId="77777777" w:rsidR="00A55225" w:rsidRDefault="00A55225">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14:paraId="7C61DEB1" w14:textId="77777777" w:rsidR="00A55225" w:rsidRDefault="00A55225">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51A9295B" w14:textId="77777777" w:rsidR="00A55225" w:rsidRDefault="006D5464">
            <w:pPr>
              <w:adjustRightInd w:val="0"/>
              <w:snapToGrid w:val="0"/>
              <w:jc w:val="center"/>
              <w:rPr>
                <w:rFonts w:ascii="仿宋" w:eastAsia="仿宋" w:hAnsi="仿宋"/>
                <w:snapToGrid w:val="0"/>
                <w:sz w:val="21"/>
                <w:szCs w:val="21"/>
              </w:rPr>
            </w:pPr>
            <w:proofErr w:type="spellStart"/>
            <w:r>
              <w:rPr>
                <w:rFonts w:ascii="仿宋" w:eastAsia="仿宋" w:hAnsi="仿宋"/>
                <w:snapToGrid w:val="0"/>
                <w:sz w:val="21"/>
                <w:szCs w:val="21"/>
              </w:rPr>
              <w:t>联合体供应商</w:t>
            </w:r>
            <w:proofErr w:type="spellEnd"/>
          </w:p>
        </w:tc>
        <w:tc>
          <w:tcPr>
            <w:tcW w:w="5180" w:type="dxa"/>
            <w:gridSpan w:val="2"/>
            <w:tcMar>
              <w:left w:w="57" w:type="dxa"/>
              <w:right w:w="57" w:type="dxa"/>
            </w:tcMar>
            <w:vAlign w:val="center"/>
          </w:tcPr>
          <w:p w14:paraId="61A4680A" w14:textId="77777777" w:rsidR="00A55225" w:rsidRDefault="006D5464">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符合第一章第3.3款及供应商须知前附表第3.5(9)款规定</w:t>
            </w:r>
          </w:p>
        </w:tc>
      </w:tr>
      <w:tr w:rsidR="00A55225" w14:paraId="58DB5493" w14:textId="77777777">
        <w:trPr>
          <w:trHeight w:val="624"/>
        </w:trPr>
        <w:tc>
          <w:tcPr>
            <w:tcW w:w="730" w:type="dxa"/>
            <w:gridSpan w:val="2"/>
            <w:vMerge/>
            <w:tcMar>
              <w:left w:w="57" w:type="dxa"/>
              <w:right w:w="57" w:type="dxa"/>
            </w:tcMar>
            <w:vAlign w:val="center"/>
          </w:tcPr>
          <w:p w14:paraId="3754237F" w14:textId="77777777" w:rsidR="00A55225" w:rsidRDefault="00A55225">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14:paraId="31E285CC" w14:textId="77777777" w:rsidR="00A55225" w:rsidRDefault="00A55225">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5A33A199" w14:textId="77777777" w:rsidR="00A55225" w:rsidRDefault="006D5464">
            <w:pPr>
              <w:adjustRightInd w:val="0"/>
              <w:snapToGrid w:val="0"/>
              <w:jc w:val="center"/>
              <w:rPr>
                <w:rFonts w:ascii="仿宋" w:eastAsia="仿宋" w:hAnsi="仿宋"/>
                <w:snapToGrid w:val="0"/>
                <w:sz w:val="21"/>
                <w:szCs w:val="21"/>
              </w:rPr>
            </w:pPr>
            <w:r>
              <w:rPr>
                <w:rFonts w:ascii="仿宋" w:eastAsia="仿宋" w:hAnsi="仿宋"/>
                <w:snapToGrid w:val="0"/>
                <w:sz w:val="21"/>
                <w:szCs w:val="21"/>
              </w:rPr>
              <w:t>……</w:t>
            </w:r>
          </w:p>
        </w:tc>
        <w:tc>
          <w:tcPr>
            <w:tcW w:w="5180" w:type="dxa"/>
            <w:gridSpan w:val="2"/>
            <w:tcMar>
              <w:left w:w="57" w:type="dxa"/>
              <w:right w:w="57" w:type="dxa"/>
            </w:tcMar>
            <w:vAlign w:val="center"/>
          </w:tcPr>
          <w:p w14:paraId="09CB5728" w14:textId="77777777" w:rsidR="00A55225" w:rsidRDefault="006D5464">
            <w:pPr>
              <w:adjustRightInd w:val="0"/>
              <w:snapToGrid w:val="0"/>
              <w:jc w:val="both"/>
              <w:rPr>
                <w:rFonts w:ascii="仿宋" w:eastAsia="仿宋" w:hAnsi="仿宋"/>
                <w:snapToGrid w:val="0"/>
                <w:sz w:val="21"/>
                <w:szCs w:val="21"/>
              </w:rPr>
            </w:pPr>
            <w:r>
              <w:rPr>
                <w:rFonts w:ascii="仿宋" w:eastAsia="仿宋" w:hAnsi="仿宋"/>
                <w:snapToGrid w:val="0"/>
                <w:sz w:val="21"/>
                <w:szCs w:val="21"/>
              </w:rPr>
              <w:t>……</w:t>
            </w:r>
          </w:p>
        </w:tc>
      </w:tr>
      <w:tr w:rsidR="00A55225" w14:paraId="5614B358" w14:textId="77777777">
        <w:trPr>
          <w:trHeight w:val="737"/>
        </w:trPr>
        <w:tc>
          <w:tcPr>
            <w:tcW w:w="1748" w:type="dxa"/>
            <w:gridSpan w:val="3"/>
            <w:tcMar>
              <w:left w:w="57" w:type="dxa"/>
              <w:right w:w="57" w:type="dxa"/>
            </w:tcMar>
            <w:vAlign w:val="center"/>
          </w:tcPr>
          <w:p w14:paraId="71486A55" w14:textId="77777777" w:rsidR="00A55225" w:rsidRDefault="006D5464">
            <w:pPr>
              <w:adjustRightInd w:val="0"/>
              <w:snapToGrid w:val="0"/>
              <w:jc w:val="center"/>
              <w:rPr>
                <w:rFonts w:ascii="仿宋" w:eastAsia="仿宋" w:hAnsi="仿宋"/>
                <w:b/>
                <w:bCs/>
                <w:snapToGrid w:val="0"/>
                <w:sz w:val="21"/>
                <w:szCs w:val="21"/>
              </w:rPr>
            </w:pPr>
            <w:proofErr w:type="spellStart"/>
            <w:r>
              <w:rPr>
                <w:rFonts w:ascii="仿宋" w:eastAsia="仿宋" w:hAnsi="仿宋"/>
                <w:b/>
                <w:bCs/>
                <w:snapToGrid w:val="0"/>
                <w:sz w:val="21"/>
                <w:szCs w:val="21"/>
              </w:rPr>
              <w:t>条款号及名称</w:t>
            </w:r>
            <w:proofErr w:type="spellEnd"/>
          </w:p>
        </w:tc>
        <w:tc>
          <w:tcPr>
            <w:tcW w:w="2250" w:type="dxa"/>
            <w:tcMar>
              <w:left w:w="57" w:type="dxa"/>
              <w:right w:w="57" w:type="dxa"/>
            </w:tcMar>
            <w:vAlign w:val="center"/>
          </w:tcPr>
          <w:p w14:paraId="02244468" w14:textId="77777777" w:rsidR="00A55225" w:rsidRDefault="006D5464">
            <w:pPr>
              <w:adjustRightInd w:val="0"/>
              <w:snapToGrid w:val="0"/>
              <w:jc w:val="center"/>
              <w:rPr>
                <w:rFonts w:ascii="仿宋" w:eastAsia="仿宋" w:hAnsi="仿宋"/>
                <w:b/>
                <w:bCs/>
                <w:snapToGrid w:val="0"/>
                <w:sz w:val="21"/>
                <w:szCs w:val="21"/>
                <w:lang w:eastAsia="zh-CN"/>
              </w:rPr>
            </w:pPr>
            <w:proofErr w:type="spellStart"/>
            <w:r>
              <w:rPr>
                <w:rFonts w:ascii="仿宋" w:eastAsia="仿宋" w:hAnsi="仿宋"/>
                <w:b/>
                <w:bCs/>
                <w:snapToGrid w:val="0"/>
                <w:sz w:val="21"/>
                <w:szCs w:val="21"/>
              </w:rPr>
              <w:t>评审因素</w:t>
            </w:r>
            <w:proofErr w:type="spellEnd"/>
          </w:p>
        </w:tc>
        <w:tc>
          <w:tcPr>
            <w:tcW w:w="5180" w:type="dxa"/>
            <w:gridSpan w:val="2"/>
            <w:tcMar>
              <w:left w:w="57" w:type="dxa"/>
              <w:right w:w="57" w:type="dxa"/>
            </w:tcMar>
            <w:vAlign w:val="center"/>
          </w:tcPr>
          <w:p w14:paraId="4460F145" w14:textId="77777777" w:rsidR="00A55225" w:rsidRDefault="006D5464">
            <w:pPr>
              <w:adjustRightInd w:val="0"/>
              <w:snapToGrid w:val="0"/>
              <w:jc w:val="center"/>
              <w:rPr>
                <w:rFonts w:ascii="仿宋" w:eastAsia="仿宋" w:hAnsi="仿宋"/>
                <w:b/>
                <w:bCs/>
                <w:snapToGrid w:val="0"/>
                <w:sz w:val="21"/>
                <w:szCs w:val="21"/>
              </w:rPr>
            </w:pPr>
            <w:proofErr w:type="spellStart"/>
            <w:r>
              <w:rPr>
                <w:rFonts w:ascii="仿宋" w:eastAsia="仿宋" w:hAnsi="仿宋"/>
                <w:b/>
                <w:bCs/>
                <w:snapToGrid w:val="0"/>
                <w:sz w:val="21"/>
                <w:szCs w:val="21"/>
              </w:rPr>
              <w:t>评审标准</w:t>
            </w:r>
            <w:proofErr w:type="spellEnd"/>
          </w:p>
        </w:tc>
      </w:tr>
      <w:tr w:rsidR="00A55225" w14:paraId="468BFB26" w14:textId="77777777">
        <w:trPr>
          <w:trHeight w:val="737"/>
        </w:trPr>
        <w:tc>
          <w:tcPr>
            <w:tcW w:w="730" w:type="dxa"/>
            <w:gridSpan w:val="2"/>
            <w:vMerge w:val="restart"/>
            <w:tcMar>
              <w:left w:w="57" w:type="dxa"/>
              <w:right w:w="57" w:type="dxa"/>
            </w:tcMar>
            <w:vAlign w:val="center"/>
          </w:tcPr>
          <w:p w14:paraId="73310830" w14:textId="77777777" w:rsidR="00A55225" w:rsidRDefault="006D5464">
            <w:pPr>
              <w:adjustRightInd w:val="0"/>
              <w:snapToGrid w:val="0"/>
              <w:jc w:val="both"/>
              <w:rPr>
                <w:rFonts w:ascii="仿宋" w:eastAsia="仿宋" w:hAnsi="仿宋"/>
                <w:snapToGrid w:val="0"/>
                <w:sz w:val="21"/>
                <w:szCs w:val="21"/>
                <w:lang w:eastAsia="zh-CN"/>
              </w:rPr>
            </w:pPr>
            <w:r>
              <w:rPr>
                <w:rFonts w:ascii="仿宋" w:eastAsia="仿宋" w:hAnsi="仿宋"/>
                <w:snapToGrid w:val="0"/>
                <w:sz w:val="21"/>
                <w:szCs w:val="21"/>
              </w:rPr>
              <w:t>2.1.3</w:t>
            </w:r>
          </w:p>
        </w:tc>
        <w:tc>
          <w:tcPr>
            <w:tcW w:w="1018" w:type="dxa"/>
            <w:vMerge w:val="restart"/>
            <w:tcBorders>
              <w:top w:val="nil"/>
            </w:tcBorders>
            <w:tcMar>
              <w:left w:w="57" w:type="dxa"/>
              <w:right w:w="57" w:type="dxa"/>
            </w:tcMar>
            <w:vAlign w:val="center"/>
          </w:tcPr>
          <w:p w14:paraId="3B1415BF" w14:textId="77777777" w:rsidR="00A55225" w:rsidRDefault="006D5464">
            <w:pPr>
              <w:adjustRightInd w:val="0"/>
              <w:snapToGrid w:val="0"/>
              <w:jc w:val="center"/>
              <w:rPr>
                <w:rFonts w:ascii="仿宋" w:eastAsia="仿宋" w:hAnsi="仿宋"/>
                <w:snapToGrid w:val="0"/>
                <w:sz w:val="21"/>
                <w:szCs w:val="21"/>
                <w:lang w:eastAsia="zh-CN"/>
              </w:rPr>
            </w:pPr>
            <w:proofErr w:type="spellStart"/>
            <w:r>
              <w:rPr>
                <w:rFonts w:ascii="仿宋" w:eastAsia="仿宋" w:hAnsi="仿宋"/>
                <w:snapToGrid w:val="0"/>
                <w:sz w:val="21"/>
                <w:szCs w:val="21"/>
              </w:rPr>
              <w:t>响应性评审标准</w:t>
            </w:r>
            <w:proofErr w:type="spellEnd"/>
          </w:p>
        </w:tc>
        <w:tc>
          <w:tcPr>
            <w:tcW w:w="2250" w:type="dxa"/>
            <w:tcMar>
              <w:left w:w="57" w:type="dxa"/>
              <w:right w:w="57" w:type="dxa"/>
            </w:tcMar>
            <w:vAlign w:val="center"/>
          </w:tcPr>
          <w:p w14:paraId="0C93010E" w14:textId="77777777" w:rsidR="00A55225" w:rsidRDefault="006D5464">
            <w:pPr>
              <w:adjustRightInd w:val="0"/>
              <w:snapToGrid w:val="0"/>
              <w:jc w:val="center"/>
              <w:rPr>
                <w:rFonts w:ascii="仿宋" w:eastAsia="仿宋" w:hAnsi="仿宋"/>
                <w:snapToGrid w:val="0"/>
                <w:sz w:val="21"/>
                <w:szCs w:val="21"/>
              </w:rPr>
            </w:pPr>
            <w:r>
              <w:rPr>
                <w:rFonts w:ascii="仿宋" w:eastAsia="仿宋" w:hAnsi="仿宋" w:hint="eastAsia"/>
                <w:snapToGrid w:val="0"/>
                <w:sz w:val="21"/>
                <w:szCs w:val="21"/>
                <w:lang w:eastAsia="zh-CN"/>
              </w:rPr>
              <w:t>报</w:t>
            </w:r>
            <w:r>
              <w:rPr>
                <w:rFonts w:ascii="仿宋" w:eastAsia="仿宋" w:hAnsi="仿宋"/>
                <w:snapToGrid w:val="0"/>
                <w:sz w:val="21"/>
                <w:szCs w:val="21"/>
              </w:rPr>
              <w:t>价</w:t>
            </w:r>
          </w:p>
        </w:tc>
        <w:tc>
          <w:tcPr>
            <w:tcW w:w="5180" w:type="dxa"/>
            <w:gridSpan w:val="2"/>
            <w:tcMar>
              <w:left w:w="57" w:type="dxa"/>
              <w:right w:w="57" w:type="dxa"/>
            </w:tcMar>
            <w:vAlign w:val="center"/>
          </w:tcPr>
          <w:p w14:paraId="7E9C2031" w14:textId="77777777" w:rsidR="00A55225" w:rsidRDefault="006D5464">
            <w:pPr>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符合第二章第3.2款规定</w:t>
            </w:r>
          </w:p>
        </w:tc>
      </w:tr>
      <w:tr w:rsidR="00A55225" w14:paraId="339993BE" w14:textId="77777777">
        <w:trPr>
          <w:trHeight w:val="737"/>
        </w:trPr>
        <w:tc>
          <w:tcPr>
            <w:tcW w:w="730" w:type="dxa"/>
            <w:gridSpan w:val="2"/>
            <w:vMerge/>
            <w:tcMar>
              <w:left w:w="57" w:type="dxa"/>
              <w:right w:w="57" w:type="dxa"/>
            </w:tcMar>
            <w:vAlign w:val="center"/>
          </w:tcPr>
          <w:p w14:paraId="032ECAAF" w14:textId="77777777" w:rsidR="00A55225" w:rsidRDefault="00A55225">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14:paraId="352241F0" w14:textId="77777777" w:rsidR="00A55225" w:rsidRDefault="00A55225">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7E486E06" w14:textId="77777777" w:rsidR="00A55225" w:rsidRDefault="006D5464">
            <w:pPr>
              <w:adjustRightInd w:val="0"/>
              <w:snapToGrid w:val="0"/>
              <w:jc w:val="center"/>
              <w:rPr>
                <w:rFonts w:ascii="仿宋" w:eastAsia="仿宋" w:hAnsi="仿宋"/>
                <w:snapToGrid w:val="0"/>
                <w:sz w:val="21"/>
                <w:szCs w:val="21"/>
              </w:rPr>
            </w:pPr>
            <w:proofErr w:type="spellStart"/>
            <w:r>
              <w:rPr>
                <w:rFonts w:ascii="仿宋" w:eastAsia="仿宋" w:hAnsi="仿宋"/>
                <w:snapToGrid w:val="0"/>
                <w:sz w:val="21"/>
                <w:szCs w:val="21"/>
              </w:rPr>
              <w:t>响应文件有效期</w:t>
            </w:r>
            <w:proofErr w:type="spellEnd"/>
          </w:p>
        </w:tc>
        <w:tc>
          <w:tcPr>
            <w:tcW w:w="5180" w:type="dxa"/>
            <w:gridSpan w:val="2"/>
            <w:tcMar>
              <w:left w:w="57" w:type="dxa"/>
              <w:right w:w="57" w:type="dxa"/>
            </w:tcMar>
            <w:vAlign w:val="center"/>
          </w:tcPr>
          <w:p w14:paraId="3BB1EB38" w14:textId="77777777" w:rsidR="00A55225" w:rsidRDefault="006D5464">
            <w:pPr>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符合第二章第3.3.1项规定</w:t>
            </w:r>
          </w:p>
        </w:tc>
      </w:tr>
      <w:tr w:rsidR="00A55225" w14:paraId="149E0F62" w14:textId="77777777">
        <w:trPr>
          <w:trHeight w:val="737"/>
        </w:trPr>
        <w:tc>
          <w:tcPr>
            <w:tcW w:w="730" w:type="dxa"/>
            <w:gridSpan w:val="2"/>
            <w:vMerge/>
            <w:tcMar>
              <w:left w:w="57" w:type="dxa"/>
              <w:right w:w="57" w:type="dxa"/>
            </w:tcMar>
            <w:vAlign w:val="center"/>
          </w:tcPr>
          <w:p w14:paraId="25C5B60B" w14:textId="77777777" w:rsidR="00A55225" w:rsidRDefault="00A55225">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14:paraId="2CE58B8E" w14:textId="77777777" w:rsidR="00A55225" w:rsidRDefault="00A55225">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7D278BF7" w14:textId="77777777" w:rsidR="00A55225" w:rsidRDefault="006D5464">
            <w:pPr>
              <w:adjustRightInd w:val="0"/>
              <w:snapToGrid w:val="0"/>
              <w:jc w:val="center"/>
              <w:rPr>
                <w:rFonts w:ascii="仿宋" w:eastAsia="仿宋" w:hAnsi="仿宋"/>
                <w:snapToGrid w:val="0"/>
                <w:sz w:val="21"/>
                <w:szCs w:val="21"/>
              </w:rPr>
            </w:pPr>
            <w:proofErr w:type="spellStart"/>
            <w:r>
              <w:rPr>
                <w:rFonts w:ascii="仿宋" w:eastAsia="仿宋" w:hAnsi="仿宋"/>
                <w:snapToGrid w:val="0"/>
                <w:sz w:val="21"/>
                <w:szCs w:val="21"/>
              </w:rPr>
              <w:t>响应保证金</w:t>
            </w:r>
            <w:proofErr w:type="spellEnd"/>
          </w:p>
        </w:tc>
        <w:tc>
          <w:tcPr>
            <w:tcW w:w="5180" w:type="dxa"/>
            <w:gridSpan w:val="2"/>
            <w:tcMar>
              <w:left w:w="57" w:type="dxa"/>
              <w:right w:w="57" w:type="dxa"/>
            </w:tcMar>
            <w:vAlign w:val="center"/>
          </w:tcPr>
          <w:p w14:paraId="71318A93" w14:textId="77777777" w:rsidR="00A55225" w:rsidRDefault="006D5464">
            <w:pPr>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符合第二章第3.4.1项规定</w:t>
            </w:r>
          </w:p>
        </w:tc>
      </w:tr>
      <w:tr w:rsidR="00A55225" w14:paraId="4781AB9E" w14:textId="77777777">
        <w:trPr>
          <w:trHeight w:val="737"/>
        </w:trPr>
        <w:tc>
          <w:tcPr>
            <w:tcW w:w="730" w:type="dxa"/>
            <w:gridSpan w:val="2"/>
            <w:vMerge/>
            <w:tcMar>
              <w:left w:w="57" w:type="dxa"/>
              <w:right w:w="57" w:type="dxa"/>
            </w:tcMar>
            <w:vAlign w:val="center"/>
          </w:tcPr>
          <w:p w14:paraId="0EC0DE53" w14:textId="77777777" w:rsidR="00A55225" w:rsidRDefault="00A55225">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14:paraId="181DC0B7" w14:textId="77777777" w:rsidR="00A55225" w:rsidRDefault="00A55225">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4876E68D" w14:textId="77777777" w:rsidR="00A55225" w:rsidRDefault="006D5464">
            <w:pPr>
              <w:adjustRightInd w:val="0"/>
              <w:snapToGrid w:val="0"/>
              <w:jc w:val="center"/>
              <w:rPr>
                <w:rFonts w:ascii="仿宋" w:eastAsia="仿宋" w:hAnsi="仿宋"/>
                <w:snapToGrid w:val="0"/>
                <w:sz w:val="21"/>
                <w:szCs w:val="21"/>
              </w:rPr>
            </w:pPr>
            <w:r>
              <w:rPr>
                <w:rFonts w:ascii="仿宋" w:eastAsia="仿宋" w:hAnsi="仿宋" w:hint="eastAsia"/>
                <w:snapToGrid w:val="0"/>
                <w:sz w:val="21"/>
                <w:szCs w:val="21"/>
                <w:lang w:eastAsia="zh-CN"/>
              </w:rPr>
              <w:t>响应采购需求</w:t>
            </w:r>
          </w:p>
        </w:tc>
        <w:tc>
          <w:tcPr>
            <w:tcW w:w="5180" w:type="dxa"/>
            <w:gridSpan w:val="2"/>
            <w:tcMar>
              <w:left w:w="57" w:type="dxa"/>
              <w:right w:w="57" w:type="dxa"/>
            </w:tcMar>
            <w:vAlign w:val="center"/>
          </w:tcPr>
          <w:p w14:paraId="1477804C" w14:textId="77777777" w:rsidR="00A55225" w:rsidRDefault="006D5464">
            <w:pPr>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符合第二章第3.6款规定</w:t>
            </w:r>
          </w:p>
        </w:tc>
      </w:tr>
      <w:tr w:rsidR="00A55225" w14:paraId="7FB098BC" w14:textId="77777777">
        <w:trPr>
          <w:trHeight w:val="737"/>
        </w:trPr>
        <w:tc>
          <w:tcPr>
            <w:tcW w:w="730" w:type="dxa"/>
            <w:gridSpan w:val="2"/>
            <w:vMerge/>
            <w:tcMar>
              <w:left w:w="57" w:type="dxa"/>
              <w:right w:w="57" w:type="dxa"/>
            </w:tcMar>
            <w:vAlign w:val="center"/>
          </w:tcPr>
          <w:p w14:paraId="54A1953A" w14:textId="77777777" w:rsidR="00A55225" w:rsidRDefault="00A55225">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14:paraId="55E6C130" w14:textId="77777777" w:rsidR="00A55225" w:rsidRDefault="00A55225">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108E3697" w14:textId="77777777" w:rsidR="00A55225" w:rsidRDefault="006D5464">
            <w:pPr>
              <w:adjustRightInd w:val="0"/>
              <w:snapToGrid w:val="0"/>
              <w:jc w:val="center"/>
              <w:rPr>
                <w:rFonts w:ascii="仿宋" w:eastAsia="仿宋" w:hAnsi="仿宋"/>
                <w:snapToGrid w:val="0"/>
                <w:sz w:val="21"/>
                <w:szCs w:val="21"/>
              </w:rPr>
            </w:pPr>
            <w:proofErr w:type="spellStart"/>
            <w:r>
              <w:rPr>
                <w:rFonts w:ascii="仿宋" w:eastAsia="仿宋" w:hAnsi="仿宋"/>
                <w:snapToGrid w:val="0"/>
                <w:sz w:val="21"/>
                <w:szCs w:val="21"/>
              </w:rPr>
              <w:t>质量标准</w:t>
            </w:r>
            <w:proofErr w:type="spellEnd"/>
          </w:p>
        </w:tc>
        <w:tc>
          <w:tcPr>
            <w:tcW w:w="5180" w:type="dxa"/>
            <w:gridSpan w:val="2"/>
            <w:tcMar>
              <w:left w:w="57" w:type="dxa"/>
              <w:right w:w="57" w:type="dxa"/>
            </w:tcMar>
            <w:vAlign w:val="center"/>
          </w:tcPr>
          <w:p w14:paraId="3AD104C4" w14:textId="77777777" w:rsidR="00A55225" w:rsidRDefault="006D5464">
            <w:pPr>
              <w:adjustRightInd w:val="0"/>
              <w:snapToGrid w:val="0"/>
              <w:jc w:val="both"/>
              <w:rPr>
                <w:rFonts w:ascii="仿宋" w:eastAsia="仿宋" w:hAnsi="仿宋"/>
                <w:snapToGrid w:val="0"/>
                <w:sz w:val="21"/>
                <w:szCs w:val="21"/>
              </w:rPr>
            </w:pPr>
            <w:r>
              <w:rPr>
                <w:rFonts w:ascii="仿宋" w:eastAsia="仿宋" w:hAnsi="仿宋"/>
                <w:snapToGrid w:val="0"/>
                <w:sz w:val="21"/>
                <w:szCs w:val="21"/>
              </w:rPr>
              <w:t>符合第一章第2条规定</w:t>
            </w:r>
          </w:p>
        </w:tc>
      </w:tr>
      <w:tr w:rsidR="00A55225" w14:paraId="1A85B8C0" w14:textId="77777777">
        <w:trPr>
          <w:trHeight w:val="737"/>
        </w:trPr>
        <w:tc>
          <w:tcPr>
            <w:tcW w:w="730" w:type="dxa"/>
            <w:gridSpan w:val="2"/>
            <w:vMerge/>
            <w:tcMar>
              <w:left w:w="57" w:type="dxa"/>
              <w:right w:w="57" w:type="dxa"/>
            </w:tcMar>
            <w:vAlign w:val="center"/>
          </w:tcPr>
          <w:p w14:paraId="34E053B7" w14:textId="77777777" w:rsidR="00A55225" w:rsidRDefault="00A55225">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14:paraId="1CF87138" w14:textId="77777777" w:rsidR="00A55225" w:rsidRDefault="00A55225">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021C2DBD" w14:textId="77777777" w:rsidR="00A55225" w:rsidRDefault="006D5464">
            <w:pPr>
              <w:adjustRightInd w:val="0"/>
              <w:snapToGrid w:val="0"/>
              <w:jc w:val="center"/>
              <w:rPr>
                <w:rFonts w:ascii="仿宋" w:eastAsia="仿宋" w:hAnsi="仿宋"/>
                <w:snapToGrid w:val="0"/>
                <w:sz w:val="21"/>
                <w:szCs w:val="21"/>
              </w:rPr>
            </w:pPr>
            <w:r>
              <w:rPr>
                <w:rFonts w:ascii="仿宋" w:eastAsia="仿宋" w:hAnsi="仿宋" w:hint="eastAsia"/>
                <w:snapToGrid w:val="0"/>
                <w:sz w:val="21"/>
                <w:szCs w:val="21"/>
                <w:lang w:eastAsia="zh-CN"/>
              </w:rPr>
              <w:t>服务期</w:t>
            </w:r>
          </w:p>
        </w:tc>
        <w:tc>
          <w:tcPr>
            <w:tcW w:w="5180" w:type="dxa"/>
            <w:gridSpan w:val="2"/>
            <w:tcMar>
              <w:left w:w="57" w:type="dxa"/>
              <w:right w:w="57" w:type="dxa"/>
            </w:tcMar>
            <w:vAlign w:val="center"/>
          </w:tcPr>
          <w:p w14:paraId="0E136E93" w14:textId="77777777" w:rsidR="00A55225" w:rsidRDefault="006D5464">
            <w:pPr>
              <w:adjustRightInd w:val="0"/>
              <w:snapToGrid w:val="0"/>
              <w:jc w:val="both"/>
              <w:rPr>
                <w:rFonts w:ascii="仿宋" w:eastAsia="仿宋" w:hAnsi="仿宋"/>
                <w:snapToGrid w:val="0"/>
                <w:sz w:val="21"/>
                <w:szCs w:val="21"/>
              </w:rPr>
            </w:pPr>
            <w:r>
              <w:rPr>
                <w:rFonts w:ascii="仿宋" w:eastAsia="仿宋" w:hAnsi="仿宋"/>
                <w:snapToGrid w:val="0"/>
                <w:sz w:val="21"/>
                <w:szCs w:val="21"/>
              </w:rPr>
              <w:t>符合第一章第2条规定</w:t>
            </w:r>
          </w:p>
        </w:tc>
      </w:tr>
      <w:tr w:rsidR="00A55225" w14:paraId="17C7A8C4" w14:textId="77777777">
        <w:trPr>
          <w:trHeight w:val="737"/>
        </w:trPr>
        <w:tc>
          <w:tcPr>
            <w:tcW w:w="730" w:type="dxa"/>
            <w:gridSpan w:val="2"/>
            <w:vMerge/>
            <w:tcMar>
              <w:left w:w="57" w:type="dxa"/>
              <w:right w:w="57" w:type="dxa"/>
            </w:tcMar>
            <w:vAlign w:val="center"/>
          </w:tcPr>
          <w:p w14:paraId="170D62D6" w14:textId="77777777" w:rsidR="00A55225" w:rsidRDefault="00A55225">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14:paraId="77957159" w14:textId="77777777" w:rsidR="00A55225" w:rsidRDefault="00A55225">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3B2A59B8" w14:textId="77777777" w:rsidR="00A55225" w:rsidRDefault="006D5464">
            <w:pPr>
              <w:adjustRightInd w:val="0"/>
              <w:snapToGrid w:val="0"/>
              <w:jc w:val="center"/>
              <w:rPr>
                <w:rFonts w:ascii="仿宋" w:eastAsia="仿宋" w:hAnsi="仿宋"/>
                <w:snapToGrid w:val="0"/>
                <w:sz w:val="21"/>
                <w:szCs w:val="21"/>
              </w:rPr>
            </w:pPr>
            <w:proofErr w:type="spellStart"/>
            <w:r>
              <w:rPr>
                <w:rFonts w:ascii="仿宋" w:eastAsia="仿宋" w:hAnsi="仿宋"/>
                <w:snapToGrid w:val="0"/>
                <w:sz w:val="21"/>
                <w:szCs w:val="21"/>
              </w:rPr>
              <w:t>合同条款</w:t>
            </w:r>
            <w:proofErr w:type="spellEnd"/>
          </w:p>
        </w:tc>
        <w:tc>
          <w:tcPr>
            <w:tcW w:w="5180" w:type="dxa"/>
            <w:gridSpan w:val="2"/>
            <w:tcMar>
              <w:left w:w="57" w:type="dxa"/>
              <w:right w:w="57" w:type="dxa"/>
            </w:tcMar>
            <w:vAlign w:val="center"/>
          </w:tcPr>
          <w:p w14:paraId="62C0C162" w14:textId="77777777" w:rsidR="00A55225" w:rsidRDefault="006D5464">
            <w:pPr>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符合第二章第1.10.1项规定</w:t>
            </w:r>
          </w:p>
        </w:tc>
      </w:tr>
      <w:tr w:rsidR="00A55225" w14:paraId="159C21B8" w14:textId="77777777">
        <w:trPr>
          <w:trHeight w:val="737"/>
        </w:trPr>
        <w:tc>
          <w:tcPr>
            <w:tcW w:w="730" w:type="dxa"/>
            <w:gridSpan w:val="2"/>
            <w:vMerge/>
            <w:tcMar>
              <w:left w:w="57" w:type="dxa"/>
              <w:right w:w="57" w:type="dxa"/>
            </w:tcMar>
            <w:vAlign w:val="center"/>
          </w:tcPr>
          <w:p w14:paraId="61A22AB6" w14:textId="77777777" w:rsidR="00A55225" w:rsidRDefault="00A55225">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14:paraId="254D7B36" w14:textId="77777777" w:rsidR="00A55225" w:rsidRDefault="00A55225">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287C7A18" w14:textId="77777777" w:rsidR="00A55225" w:rsidRDefault="006D5464">
            <w:pPr>
              <w:adjustRightInd w:val="0"/>
              <w:snapToGrid w:val="0"/>
              <w:jc w:val="center"/>
              <w:rPr>
                <w:rFonts w:ascii="仿宋" w:eastAsia="仿宋" w:hAnsi="仿宋"/>
                <w:snapToGrid w:val="0"/>
                <w:sz w:val="21"/>
                <w:szCs w:val="21"/>
              </w:rPr>
            </w:pPr>
            <w:proofErr w:type="spellStart"/>
            <w:r>
              <w:rPr>
                <w:rFonts w:ascii="仿宋" w:eastAsia="仿宋" w:hAnsi="仿宋"/>
                <w:snapToGrid w:val="0"/>
                <w:sz w:val="21"/>
                <w:szCs w:val="21"/>
              </w:rPr>
              <w:t>对非关键条款的偏差</w:t>
            </w:r>
            <w:proofErr w:type="spellEnd"/>
          </w:p>
        </w:tc>
        <w:tc>
          <w:tcPr>
            <w:tcW w:w="5180" w:type="dxa"/>
            <w:gridSpan w:val="2"/>
            <w:tcMar>
              <w:left w:w="57" w:type="dxa"/>
              <w:right w:w="57" w:type="dxa"/>
            </w:tcMar>
            <w:vAlign w:val="center"/>
          </w:tcPr>
          <w:p w14:paraId="4A64BC64" w14:textId="77777777" w:rsidR="00A55225" w:rsidRDefault="006D5464">
            <w:pPr>
              <w:adjustRightInd w:val="0"/>
              <w:snapToGrid w:val="0"/>
              <w:jc w:val="both"/>
              <w:rPr>
                <w:rFonts w:ascii="仿宋" w:eastAsia="仿宋" w:hAnsi="仿宋"/>
                <w:snapToGrid w:val="0"/>
                <w:sz w:val="21"/>
                <w:szCs w:val="21"/>
                <w:lang w:eastAsia="zh-CN"/>
              </w:rPr>
            </w:pPr>
            <w:r>
              <w:rPr>
                <w:rFonts w:ascii="仿宋" w:eastAsia="仿宋" w:hAnsi="仿宋"/>
                <w:snapToGrid w:val="0"/>
                <w:sz w:val="21"/>
                <w:szCs w:val="21"/>
                <w:lang w:eastAsia="zh-CN"/>
              </w:rPr>
              <w:t>偏差范围和偏差项数符合第二章第1.10.2项的规定</w:t>
            </w:r>
          </w:p>
        </w:tc>
      </w:tr>
      <w:tr w:rsidR="00A55225" w14:paraId="79D3995F" w14:textId="77777777">
        <w:trPr>
          <w:trHeight w:val="737"/>
        </w:trPr>
        <w:tc>
          <w:tcPr>
            <w:tcW w:w="730" w:type="dxa"/>
            <w:gridSpan w:val="2"/>
            <w:vMerge/>
            <w:tcMar>
              <w:left w:w="57" w:type="dxa"/>
              <w:right w:w="57" w:type="dxa"/>
            </w:tcMar>
            <w:vAlign w:val="center"/>
          </w:tcPr>
          <w:p w14:paraId="21C65E12" w14:textId="77777777" w:rsidR="00A55225" w:rsidRDefault="00A55225">
            <w:pPr>
              <w:adjustRightInd w:val="0"/>
              <w:snapToGrid w:val="0"/>
              <w:jc w:val="both"/>
              <w:rPr>
                <w:rFonts w:ascii="仿宋" w:eastAsia="仿宋" w:hAnsi="仿宋"/>
                <w:snapToGrid w:val="0"/>
                <w:sz w:val="21"/>
                <w:szCs w:val="21"/>
                <w:lang w:eastAsia="zh-CN"/>
              </w:rPr>
            </w:pPr>
          </w:p>
        </w:tc>
        <w:tc>
          <w:tcPr>
            <w:tcW w:w="1018" w:type="dxa"/>
            <w:vMerge/>
            <w:tcBorders>
              <w:bottom w:val="nil"/>
            </w:tcBorders>
            <w:tcMar>
              <w:left w:w="57" w:type="dxa"/>
              <w:right w:w="57" w:type="dxa"/>
            </w:tcMar>
            <w:vAlign w:val="center"/>
          </w:tcPr>
          <w:p w14:paraId="5213A44A" w14:textId="77777777" w:rsidR="00A55225" w:rsidRDefault="00A55225">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56929D39" w14:textId="77777777" w:rsidR="00A55225" w:rsidRDefault="006D5464">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w:t>
            </w:r>
          </w:p>
        </w:tc>
        <w:tc>
          <w:tcPr>
            <w:tcW w:w="5180" w:type="dxa"/>
            <w:gridSpan w:val="2"/>
            <w:tcMar>
              <w:left w:w="57" w:type="dxa"/>
              <w:right w:w="57" w:type="dxa"/>
            </w:tcMar>
            <w:vAlign w:val="center"/>
          </w:tcPr>
          <w:p w14:paraId="51A67497" w14:textId="77777777" w:rsidR="00A55225" w:rsidRDefault="006D5464">
            <w:pPr>
              <w:adjustRightInd w:val="0"/>
              <w:snapToGrid w:val="0"/>
              <w:jc w:val="both"/>
              <w:rPr>
                <w:rFonts w:ascii="仿宋" w:eastAsia="仿宋" w:hAnsi="仿宋"/>
                <w:snapToGrid w:val="0"/>
                <w:sz w:val="21"/>
                <w:szCs w:val="21"/>
                <w:lang w:eastAsia="zh-CN"/>
              </w:rPr>
            </w:pPr>
            <w:r>
              <w:rPr>
                <w:rFonts w:ascii="仿宋" w:eastAsia="仿宋" w:hAnsi="仿宋"/>
                <w:snapToGrid w:val="0"/>
                <w:sz w:val="21"/>
                <w:szCs w:val="21"/>
                <w:lang w:eastAsia="zh-CN"/>
              </w:rPr>
              <w:t>……</w:t>
            </w:r>
          </w:p>
        </w:tc>
      </w:tr>
      <w:tr w:rsidR="00A55225" w14:paraId="31DD2AB6" w14:textId="77777777">
        <w:trPr>
          <w:trHeight w:val="737"/>
        </w:trPr>
        <w:tc>
          <w:tcPr>
            <w:tcW w:w="1748" w:type="dxa"/>
            <w:gridSpan w:val="3"/>
            <w:tcMar>
              <w:left w:w="57" w:type="dxa"/>
              <w:right w:w="57" w:type="dxa"/>
            </w:tcMar>
            <w:vAlign w:val="center"/>
          </w:tcPr>
          <w:p w14:paraId="45AFCD85" w14:textId="77777777" w:rsidR="00A55225" w:rsidRDefault="006D5464">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3.1.1</w:t>
            </w:r>
          </w:p>
        </w:tc>
        <w:tc>
          <w:tcPr>
            <w:tcW w:w="2250" w:type="dxa"/>
            <w:tcMar>
              <w:left w:w="57" w:type="dxa"/>
              <w:right w:w="57" w:type="dxa"/>
            </w:tcMar>
            <w:vAlign w:val="center"/>
          </w:tcPr>
          <w:p w14:paraId="046C3279" w14:textId="77777777" w:rsidR="00A55225" w:rsidRDefault="006D5464">
            <w:pPr>
              <w:adjustRightInd w:val="0"/>
              <w:snapToGrid w:val="0"/>
              <w:jc w:val="center"/>
              <w:rPr>
                <w:rFonts w:ascii="仿宋" w:eastAsia="仿宋" w:hAnsi="仿宋"/>
                <w:snapToGrid w:val="0"/>
                <w:sz w:val="21"/>
                <w:szCs w:val="21"/>
              </w:rPr>
            </w:pPr>
            <w:proofErr w:type="spellStart"/>
            <w:r>
              <w:rPr>
                <w:rFonts w:ascii="仿宋" w:eastAsia="仿宋" w:hAnsi="仿宋"/>
                <w:snapToGrid w:val="0"/>
                <w:sz w:val="21"/>
                <w:szCs w:val="21"/>
              </w:rPr>
              <w:t>评审价格</w:t>
            </w:r>
            <w:proofErr w:type="spellEnd"/>
          </w:p>
        </w:tc>
        <w:tc>
          <w:tcPr>
            <w:tcW w:w="5180" w:type="dxa"/>
            <w:gridSpan w:val="2"/>
            <w:tcMar>
              <w:left w:w="57" w:type="dxa"/>
              <w:right w:w="57" w:type="dxa"/>
            </w:tcMar>
            <w:vAlign w:val="center"/>
          </w:tcPr>
          <w:p w14:paraId="45D9068D" w14:textId="77777777" w:rsidR="00A55225" w:rsidRDefault="00A55225">
            <w:pPr>
              <w:adjustRightInd w:val="0"/>
              <w:snapToGrid w:val="0"/>
              <w:jc w:val="both"/>
              <w:rPr>
                <w:rFonts w:ascii="仿宋" w:eastAsia="仿宋" w:hAnsi="仿宋"/>
                <w:snapToGrid w:val="0"/>
                <w:sz w:val="21"/>
                <w:szCs w:val="21"/>
              </w:rPr>
            </w:pPr>
          </w:p>
        </w:tc>
      </w:tr>
      <w:tr w:rsidR="00A55225" w14:paraId="0D3AC6E2" w14:textId="77777777">
        <w:trPr>
          <w:trHeight w:val="567"/>
        </w:trPr>
        <w:tc>
          <w:tcPr>
            <w:tcW w:w="1748" w:type="dxa"/>
            <w:gridSpan w:val="3"/>
            <w:tcMar>
              <w:left w:w="57" w:type="dxa"/>
              <w:right w:w="57" w:type="dxa"/>
            </w:tcMar>
            <w:vAlign w:val="center"/>
          </w:tcPr>
          <w:p w14:paraId="0CBC59A5" w14:textId="77777777" w:rsidR="00A55225" w:rsidRDefault="006D5464">
            <w:pPr>
              <w:adjustRightInd w:val="0"/>
              <w:snapToGrid w:val="0"/>
              <w:jc w:val="center"/>
              <w:rPr>
                <w:rFonts w:ascii="仿宋" w:eastAsia="仿宋" w:hAnsi="仿宋"/>
                <w:b/>
                <w:bCs/>
                <w:snapToGrid w:val="0"/>
                <w:sz w:val="21"/>
                <w:szCs w:val="21"/>
                <w:lang w:eastAsia="zh-CN"/>
              </w:rPr>
            </w:pPr>
            <w:proofErr w:type="spellStart"/>
            <w:r>
              <w:rPr>
                <w:rFonts w:ascii="仿宋" w:eastAsia="仿宋" w:hAnsi="仿宋"/>
                <w:b/>
                <w:bCs/>
                <w:snapToGrid w:val="0"/>
                <w:sz w:val="21"/>
                <w:szCs w:val="21"/>
              </w:rPr>
              <w:t>条款号</w:t>
            </w:r>
            <w:proofErr w:type="spellEnd"/>
          </w:p>
        </w:tc>
        <w:tc>
          <w:tcPr>
            <w:tcW w:w="2250" w:type="dxa"/>
            <w:tcMar>
              <w:left w:w="57" w:type="dxa"/>
              <w:right w:w="57" w:type="dxa"/>
            </w:tcMar>
            <w:vAlign w:val="center"/>
          </w:tcPr>
          <w:p w14:paraId="30C7B408" w14:textId="77777777" w:rsidR="00A55225" w:rsidRDefault="006D5464">
            <w:pPr>
              <w:adjustRightInd w:val="0"/>
              <w:snapToGrid w:val="0"/>
              <w:jc w:val="center"/>
              <w:rPr>
                <w:rFonts w:ascii="仿宋" w:eastAsia="仿宋" w:hAnsi="仿宋"/>
                <w:b/>
                <w:bCs/>
                <w:snapToGrid w:val="0"/>
                <w:sz w:val="21"/>
                <w:szCs w:val="21"/>
              </w:rPr>
            </w:pPr>
            <w:proofErr w:type="spellStart"/>
            <w:r>
              <w:rPr>
                <w:rFonts w:ascii="仿宋" w:eastAsia="仿宋" w:hAnsi="仿宋"/>
                <w:b/>
                <w:bCs/>
                <w:snapToGrid w:val="0"/>
                <w:sz w:val="21"/>
                <w:szCs w:val="21"/>
              </w:rPr>
              <w:t>条款内容</w:t>
            </w:r>
            <w:proofErr w:type="spellEnd"/>
          </w:p>
        </w:tc>
        <w:tc>
          <w:tcPr>
            <w:tcW w:w="5180" w:type="dxa"/>
            <w:gridSpan w:val="2"/>
            <w:tcMar>
              <w:left w:w="57" w:type="dxa"/>
              <w:right w:w="57" w:type="dxa"/>
            </w:tcMar>
            <w:vAlign w:val="center"/>
          </w:tcPr>
          <w:p w14:paraId="78526D5F" w14:textId="77777777" w:rsidR="00A55225" w:rsidRDefault="006D5464">
            <w:pPr>
              <w:adjustRightInd w:val="0"/>
              <w:snapToGrid w:val="0"/>
              <w:jc w:val="center"/>
              <w:rPr>
                <w:rFonts w:ascii="仿宋" w:eastAsia="仿宋" w:hAnsi="仿宋"/>
                <w:b/>
                <w:bCs/>
                <w:snapToGrid w:val="0"/>
                <w:sz w:val="21"/>
                <w:szCs w:val="21"/>
              </w:rPr>
            </w:pPr>
            <w:r>
              <w:rPr>
                <w:rFonts w:ascii="仿宋" w:eastAsia="仿宋" w:hAnsi="仿宋" w:hint="eastAsia"/>
                <w:b/>
                <w:bCs/>
                <w:snapToGrid w:val="0"/>
                <w:sz w:val="21"/>
                <w:szCs w:val="21"/>
                <w:lang w:eastAsia="zh-CN"/>
              </w:rPr>
              <w:t>编列内容</w:t>
            </w:r>
          </w:p>
        </w:tc>
      </w:tr>
      <w:tr w:rsidR="00A55225" w14:paraId="64E46E13" w14:textId="77777777">
        <w:trPr>
          <w:trHeight w:val="737"/>
        </w:trPr>
        <w:tc>
          <w:tcPr>
            <w:tcW w:w="9178" w:type="dxa"/>
            <w:gridSpan w:val="6"/>
            <w:tcMar>
              <w:left w:w="57" w:type="dxa"/>
              <w:right w:w="57" w:type="dxa"/>
            </w:tcMar>
            <w:vAlign w:val="center"/>
          </w:tcPr>
          <w:p w14:paraId="22EC78D6" w14:textId="77777777" w:rsidR="00A55225" w:rsidRDefault="006D5464">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3.2</w:t>
            </w:r>
            <w:r>
              <w:rPr>
                <w:rFonts w:asciiTheme="minorEastAsia" w:eastAsia="仿宋" w:hAnsiTheme="minorEastAsia"/>
                <w:snapToGrid w:val="0"/>
                <w:sz w:val="21"/>
                <w:szCs w:val="21"/>
                <w:lang w:eastAsia="zh-CN"/>
              </w:rPr>
              <w:t>综合评分和排序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综合评分法</w:t>
            </w:r>
            <w:r>
              <w:rPr>
                <w:rFonts w:asciiTheme="minorEastAsia" w:eastAsia="仿宋" w:hAnsiTheme="minorEastAsia"/>
                <w:snapToGrid w:val="0"/>
                <w:sz w:val="21"/>
                <w:szCs w:val="21"/>
                <w:lang w:eastAsia="zh-CN"/>
              </w:rPr>
              <w:t>)</w:t>
            </w:r>
          </w:p>
        </w:tc>
      </w:tr>
      <w:tr w:rsidR="00A55225" w14:paraId="263716B3" w14:textId="77777777">
        <w:trPr>
          <w:trHeight w:val="1304"/>
        </w:trPr>
        <w:tc>
          <w:tcPr>
            <w:tcW w:w="1748" w:type="dxa"/>
            <w:gridSpan w:val="3"/>
            <w:tcMar>
              <w:left w:w="57" w:type="dxa"/>
              <w:right w:w="57" w:type="dxa"/>
            </w:tcMar>
            <w:vAlign w:val="center"/>
          </w:tcPr>
          <w:p w14:paraId="2A5FC1EB" w14:textId="77777777" w:rsidR="00A55225" w:rsidRDefault="006D5464">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3.2.1</w:t>
            </w:r>
          </w:p>
        </w:tc>
        <w:tc>
          <w:tcPr>
            <w:tcW w:w="2250" w:type="dxa"/>
            <w:tcMar>
              <w:left w:w="57" w:type="dxa"/>
              <w:right w:w="57" w:type="dxa"/>
            </w:tcMar>
            <w:vAlign w:val="center"/>
          </w:tcPr>
          <w:p w14:paraId="369F273E" w14:textId="77777777" w:rsidR="00A55225" w:rsidRDefault="006D5464">
            <w:pPr>
              <w:adjustRightInd w:val="0"/>
              <w:snapToGrid w:val="0"/>
              <w:jc w:val="center"/>
              <w:rPr>
                <w:rFonts w:ascii="仿宋" w:eastAsia="仿宋" w:hAnsi="仿宋"/>
                <w:snapToGrid w:val="0"/>
                <w:sz w:val="21"/>
                <w:szCs w:val="21"/>
              </w:rPr>
            </w:pPr>
            <w:proofErr w:type="spellStart"/>
            <w:r>
              <w:rPr>
                <w:rFonts w:ascii="仿宋" w:eastAsia="仿宋" w:hAnsi="仿宋"/>
                <w:snapToGrid w:val="0"/>
                <w:sz w:val="21"/>
                <w:szCs w:val="21"/>
              </w:rPr>
              <w:t>分值构成</w:t>
            </w:r>
            <w:proofErr w:type="spellEnd"/>
          </w:p>
          <w:p w14:paraId="12B14B52" w14:textId="77777777" w:rsidR="00A55225" w:rsidRDefault="006D5464">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(总分100分)</w:t>
            </w:r>
          </w:p>
        </w:tc>
        <w:tc>
          <w:tcPr>
            <w:tcW w:w="5180" w:type="dxa"/>
            <w:gridSpan w:val="2"/>
            <w:tcMar>
              <w:left w:w="57" w:type="dxa"/>
              <w:right w:w="57" w:type="dxa"/>
            </w:tcMar>
            <w:vAlign w:val="center"/>
          </w:tcPr>
          <w:p w14:paraId="36A33B71" w14:textId="77777777" w:rsidR="00A55225" w:rsidRDefault="006D5464">
            <w:pPr>
              <w:numPr>
                <w:ilvl w:val="0"/>
                <w:numId w:val="1"/>
              </w:numPr>
              <w:adjustRightInd w:val="0"/>
              <w:snapToGrid w:val="0"/>
              <w:ind w:left="0" w:firstLine="0"/>
              <w:jc w:val="both"/>
              <w:rPr>
                <w:rFonts w:ascii="仿宋" w:eastAsia="仿宋" w:hAnsi="仿宋"/>
                <w:snapToGrid w:val="0"/>
                <w:sz w:val="21"/>
                <w:szCs w:val="21"/>
              </w:rPr>
            </w:pPr>
            <w:r>
              <w:rPr>
                <w:rFonts w:ascii="仿宋" w:eastAsia="仿宋" w:hAnsi="仿宋"/>
                <w:snapToGrid w:val="0"/>
                <w:sz w:val="21"/>
                <w:szCs w:val="21"/>
              </w:rPr>
              <w:t>商务部分：</w:t>
            </w:r>
            <w:r w:rsidR="00F37557">
              <w:rPr>
                <w:rFonts w:ascii="仿宋" w:eastAsia="仿宋" w:hAnsi="仿宋"/>
                <w:snapToGrid w:val="0"/>
                <w:sz w:val="21"/>
                <w:szCs w:val="21"/>
                <w:u w:val="single"/>
                <w:lang w:eastAsia="zh-CN"/>
              </w:rPr>
              <w:t>15</w:t>
            </w:r>
            <w:r>
              <w:rPr>
                <w:rFonts w:ascii="仿宋" w:eastAsia="仿宋" w:hAnsi="仿宋"/>
                <w:snapToGrid w:val="0"/>
                <w:sz w:val="21"/>
                <w:szCs w:val="21"/>
              </w:rPr>
              <w:t>分</w:t>
            </w:r>
          </w:p>
          <w:p w14:paraId="2F2C2FCD" w14:textId="77777777" w:rsidR="00A55225" w:rsidRDefault="006D5464">
            <w:pPr>
              <w:numPr>
                <w:ilvl w:val="0"/>
                <w:numId w:val="1"/>
              </w:numPr>
              <w:adjustRightInd w:val="0"/>
              <w:snapToGrid w:val="0"/>
              <w:ind w:left="0" w:firstLine="0"/>
              <w:jc w:val="both"/>
              <w:rPr>
                <w:rFonts w:ascii="仿宋" w:eastAsia="仿宋" w:hAnsi="仿宋"/>
                <w:snapToGrid w:val="0"/>
                <w:sz w:val="21"/>
                <w:szCs w:val="21"/>
              </w:rPr>
            </w:pPr>
            <w:r>
              <w:rPr>
                <w:rFonts w:ascii="仿宋" w:eastAsia="仿宋" w:hAnsi="仿宋"/>
                <w:snapToGrid w:val="0"/>
                <w:sz w:val="21"/>
                <w:szCs w:val="21"/>
              </w:rPr>
              <w:t>技术部分：</w:t>
            </w:r>
            <w:r w:rsidR="00BC6946">
              <w:rPr>
                <w:rFonts w:ascii="仿宋" w:eastAsia="仿宋" w:hAnsi="仿宋"/>
                <w:snapToGrid w:val="0"/>
                <w:sz w:val="21"/>
                <w:szCs w:val="21"/>
                <w:u w:val="single"/>
                <w:lang w:eastAsia="zh-CN"/>
              </w:rPr>
              <w:t>40</w:t>
            </w:r>
            <w:r>
              <w:rPr>
                <w:rFonts w:ascii="仿宋" w:eastAsia="仿宋" w:hAnsi="仿宋"/>
                <w:snapToGrid w:val="0"/>
                <w:sz w:val="21"/>
                <w:szCs w:val="21"/>
              </w:rPr>
              <w:t>分</w:t>
            </w:r>
          </w:p>
          <w:p w14:paraId="4D328577" w14:textId="77777777" w:rsidR="00A55225" w:rsidRDefault="006D5464">
            <w:pPr>
              <w:numPr>
                <w:ilvl w:val="0"/>
                <w:numId w:val="1"/>
              </w:numPr>
              <w:adjustRightInd w:val="0"/>
              <w:snapToGrid w:val="0"/>
              <w:ind w:left="0" w:firstLine="0"/>
              <w:jc w:val="both"/>
              <w:rPr>
                <w:rFonts w:ascii="仿宋" w:eastAsia="仿宋" w:hAnsi="仿宋"/>
                <w:snapToGrid w:val="0"/>
                <w:sz w:val="21"/>
                <w:szCs w:val="21"/>
              </w:rPr>
            </w:pPr>
            <w:r>
              <w:rPr>
                <w:rFonts w:ascii="仿宋" w:eastAsia="仿宋" w:hAnsi="仿宋"/>
                <w:snapToGrid w:val="0"/>
                <w:sz w:val="21"/>
                <w:szCs w:val="21"/>
              </w:rPr>
              <w:t>报价：</w:t>
            </w:r>
            <w:r>
              <w:rPr>
                <w:rFonts w:ascii="仿宋" w:eastAsia="仿宋" w:hAnsi="仿宋" w:hint="eastAsia"/>
                <w:snapToGrid w:val="0"/>
                <w:sz w:val="21"/>
                <w:szCs w:val="21"/>
                <w:u w:val="single"/>
                <w:lang w:eastAsia="zh-CN"/>
              </w:rPr>
              <w:t>45</w:t>
            </w:r>
            <w:r>
              <w:rPr>
                <w:rFonts w:ascii="仿宋" w:eastAsia="仿宋" w:hAnsi="仿宋"/>
                <w:snapToGrid w:val="0"/>
                <w:sz w:val="21"/>
                <w:szCs w:val="21"/>
              </w:rPr>
              <w:t>分</w:t>
            </w:r>
          </w:p>
        </w:tc>
      </w:tr>
      <w:tr w:rsidR="00A55225" w14:paraId="5F850193" w14:textId="77777777">
        <w:trPr>
          <w:trHeight w:val="1427"/>
        </w:trPr>
        <w:tc>
          <w:tcPr>
            <w:tcW w:w="1748" w:type="dxa"/>
            <w:gridSpan w:val="3"/>
            <w:tcMar>
              <w:left w:w="57" w:type="dxa"/>
              <w:right w:w="57" w:type="dxa"/>
            </w:tcMar>
            <w:vAlign w:val="center"/>
          </w:tcPr>
          <w:p w14:paraId="2A6E9D28" w14:textId="77777777" w:rsidR="00A55225" w:rsidRDefault="006D5464">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3.2.2(2)</w:t>
            </w:r>
          </w:p>
        </w:tc>
        <w:tc>
          <w:tcPr>
            <w:tcW w:w="2250" w:type="dxa"/>
            <w:tcMar>
              <w:left w:w="57" w:type="dxa"/>
              <w:right w:w="57" w:type="dxa"/>
            </w:tcMar>
            <w:vAlign w:val="center"/>
          </w:tcPr>
          <w:p w14:paraId="708FCFFC" w14:textId="77777777" w:rsidR="00A55225" w:rsidRDefault="006D5464">
            <w:pPr>
              <w:adjustRightInd w:val="0"/>
              <w:snapToGrid w:val="0"/>
              <w:jc w:val="center"/>
              <w:rPr>
                <w:rFonts w:ascii="仿宋" w:eastAsia="仿宋" w:hAnsi="仿宋"/>
                <w:snapToGrid w:val="0"/>
                <w:sz w:val="21"/>
                <w:szCs w:val="21"/>
                <w:lang w:eastAsia="zh-CN"/>
              </w:rPr>
            </w:pPr>
            <w:proofErr w:type="spellStart"/>
            <w:r>
              <w:rPr>
                <w:rFonts w:ascii="仿宋" w:eastAsia="仿宋" w:hAnsi="仿宋"/>
                <w:snapToGrid w:val="0"/>
                <w:sz w:val="21"/>
                <w:szCs w:val="21"/>
              </w:rPr>
              <w:t>评审基准价计算方法</w:t>
            </w:r>
            <w:proofErr w:type="spellEnd"/>
          </w:p>
        </w:tc>
        <w:tc>
          <w:tcPr>
            <w:tcW w:w="5180" w:type="dxa"/>
            <w:gridSpan w:val="2"/>
            <w:tcMar>
              <w:left w:w="57" w:type="dxa"/>
              <w:right w:w="57" w:type="dxa"/>
            </w:tcMar>
            <w:vAlign w:val="center"/>
          </w:tcPr>
          <w:p w14:paraId="582AE930" w14:textId="77777777" w:rsidR="00A55225" w:rsidRDefault="006D5464">
            <w:pPr>
              <w:adjustRightInd w:val="0"/>
              <w:snapToGrid w:val="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按照以下方法计算评审基准价：</w:t>
            </w:r>
          </w:p>
          <w:p w14:paraId="0140ACFC" w14:textId="77777777" w:rsidR="00A55225" w:rsidRDefault="006D5464">
            <w:pPr>
              <w:adjustRightInd w:val="0"/>
              <w:snapToGrid w:val="0"/>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评审基准价的计算：以不含税价计算</w:t>
            </w:r>
          </w:p>
          <w:p w14:paraId="2938EB28" w14:textId="77777777" w:rsidR="00A55225" w:rsidRDefault="006D5464">
            <w:pPr>
              <w:adjustRightInd w:val="0"/>
              <w:snapToGrid w:val="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□按有效报价的平均值作为基准值</w:t>
            </w:r>
          </w:p>
          <w:p w14:paraId="07A22C70" w14:textId="77777777" w:rsidR="00A55225" w:rsidRDefault="006D5464">
            <w:pPr>
              <w:adjustRightInd w:val="0"/>
              <w:snapToGrid w:val="0"/>
              <w:jc w:val="both"/>
              <w:rPr>
                <w:rFonts w:ascii="仿宋" w:eastAsia="仿宋" w:hAnsi="仿宋"/>
                <w:snapToGrid w:val="0"/>
                <w:sz w:val="21"/>
                <w:szCs w:val="21"/>
                <w:lang w:eastAsia="zh-CN"/>
              </w:rPr>
            </w:pPr>
            <w:r>
              <w:sym w:font="Wingdings 2" w:char="0052"/>
            </w:r>
            <w:r>
              <w:rPr>
                <w:rFonts w:ascii="仿宋" w:eastAsia="仿宋" w:hAnsi="仿宋" w:hint="eastAsia"/>
                <w:snapToGrid w:val="0"/>
                <w:sz w:val="21"/>
                <w:szCs w:val="21"/>
                <w:lang w:eastAsia="zh-CN"/>
              </w:rPr>
              <w:t>以最低有效报价为基准值</w:t>
            </w:r>
          </w:p>
          <w:p w14:paraId="738F6790" w14:textId="77777777" w:rsidR="00A55225" w:rsidRDefault="006D5464">
            <w:pPr>
              <w:adjustRightInd w:val="0"/>
              <w:snapToGrid w:val="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无效报价、响应文件被否决的供应商，其报价不参与评审基准价的计算。</w:t>
            </w:r>
          </w:p>
        </w:tc>
      </w:tr>
      <w:tr w:rsidR="00A55225" w14:paraId="2C70A06B" w14:textId="77777777">
        <w:trPr>
          <w:trHeight w:val="567"/>
        </w:trPr>
        <w:tc>
          <w:tcPr>
            <w:tcW w:w="1748" w:type="dxa"/>
            <w:gridSpan w:val="3"/>
            <w:tcMar>
              <w:left w:w="57" w:type="dxa"/>
              <w:right w:w="57" w:type="dxa"/>
            </w:tcMar>
            <w:vAlign w:val="center"/>
          </w:tcPr>
          <w:p w14:paraId="0C9A492F" w14:textId="77777777" w:rsidR="00A55225" w:rsidRDefault="006D5464">
            <w:pPr>
              <w:adjustRightInd w:val="0"/>
              <w:snapToGrid w:val="0"/>
              <w:jc w:val="center"/>
              <w:rPr>
                <w:rFonts w:ascii="仿宋" w:eastAsia="仿宋" w:hAnsi="仿宋"/>
                <w:b/>
                <w:bCs/>
                <w:snapToGrid w:val="0"/>
                <w:sz w:val="21"/>
                <w:szCs w:val="21"/>
                <w:lang w:eastAsia="zh-CN"/>
              </w:rPr>
            </w:pPr>
            <w:proofErr w:type="spellStart"/>
            <w:r>
              <w:rPr>
                <w:rFonts w:ascii="仿宋" w:eastAsia="仿宋" w:hAnsi="仿宋"/>
                <w:b/>
                <w:bCs/>
                <w:snapToGrid w:val="0"/>
                <w:sz w:val="21"/>
                <w:szCs w:val="21"/>
              </w:rPr>
              <w:t>条款号及名称</w:t>
            </w:r>
            <w:proofErr w:type="spellEnd"/>
          </w:p>
        </w:tc>
        <w:tc>
          <w:tcPr>
            <w:tcW w:w="2250" w:type="dxa"/>
            <w:tcMar>
              <w:left w:w="57" w:type="dxa"/>
              <w:right w:w="57" w:type="dxa"/>
            </w:tcMar>
            <w:vAlign w:val="center"/>
          </w:tcPr>
          <w:p w14:paraId="15F64F51" w14:textId="77777777" w:rsidR="00A55225" w:rsidRDefault="006D5464">
            <w:pPr>
              <w:adjustRightInd w:val="0"/>
              <w:snapToGrid w:val="0"/>
              <w:jc w:val="center"/>
              <w:rPr>
                <w:rFonts w:ascii="仿宋" w:eastAsia="仿宋" w:hAnsi="仿宋"/>
                <w:b/>
                <w:bCs/>
                <w:snapToGrid w:val="0"/>
                <w:sz w:val="21"/>
                <w:szCs w:val="21"/>
                <w:lang w:eastAsia="zh-CN"/>
              </w:rPr>
            </w:pPr>
            <w:proofErr w:type="spellStart"/>
            <w:r>
              <w:rPr>
                <w:rFonts w:ascii="仿宋" w:eastAsia="仿宋" w:hAnsi="仿宋"/>
                <w:b/>
                <w:bCs/>
                <w:snapToGrid w:val="0"/>
                <w:sz w:val="21"/>
                <w:szCs w:val="21"/>
              </w:rPr>
              <w:t>评分因素</w:t>
            </w:r>
            <w:proofErr w:type="spellEnd"/>
          </w:p>
        </w:tc>
        <w:tc>
          <w:tcPr>
            <w:tcW w:w="5180" w:type="dxa"/>
            <w:gridSpan w:val="2"/>
            <w:tcMar>
              <w:left w:w="57" w:type="dxa"/>
              <w:right w:w="57" w:type="dxa"/>
            </w:tcMar>
            <w:vAlign w:val="center"/>
          </w:tcPr>
          <w:p w14:paraId="254D9598" w14:textId="77777777" w:rsidR="00A55225" w:rsidRDefault="006D5464">
            <w:pPr>
              <w:adjustRightInd w:val="0"/>
              <w:snapToGrid w:val="0"/>
              <w:jc w:val="center"/>
              <w:rPr>
                <w:rFonts w:ascii="仿宋" w:eastAsia="仿宋" w:hAnsi="仿宋"/>
                <w:b/>
                <w:bCs/>
                <w:snapToGrid w:val="0"/>
                <w:sz w:val="21"/>
                <w:szCs w:val="21"/>
                <w:lang w:eastAsia="zh-CN"/>
              </w:rPr>
            </w:pPr>
            <w:proofErr w:type="spellStart"/>
            <w:r>
              <w:rPr>
                <w:rFonts w:ascii="仿宋" w:eastAsia="仿宋" w:hAnsi="仿宋"/>
                <w:b/>
                <w:bCs/>
                <w:snapToGrid w:val="0"/>
                <w:sz w:val="21"/>
                <w:szCs w:val="21"/>
              </w:rPr>
              <w:t>评分标准</w:t>
            </w:r>
            <w:proofErr w:type="spellEnd"/>
          </w:p>
        </w:tc>
      </w:tr>
      <w:tr w:rsidR="00A55225" w14:paraId="13146F2A" w14:textId="77777777">
        <w:trPr>
          <w:trHeight w:val="631"/>
        </w:trPr>
        <w:tc>
          <w:tcPr>
            <w:tcW w:w="713" w:type="dxa"/>
            <w:vMerge w:val="restart"/>
            <w:tcBorders>
              <w:right w:val="single" w:sz="4" w:space="0" w:color="auto"/>
            </w:tcBorders>
            <w:tcMar>
              <w:left w:w="57" w:type="dxa"/>
              <w:right w:w="57" w:type="dxa"/>
            </w:tcMar>
            <w:vAlign w:val="center"/>
          </w:tcPr>
          <w:p w14:paraId="77C6E52F" w14:textId="77777777" w:rsidR="00A55225" w:rsidRDefault="006D5464">
            <w:pPr>
              <w:adjustRightInd w:val="0"/>
              <w:snapToGrid w:val="0"/>
              <w:jc w:val="center"/>
              <w:rPr>
                <w:rFonts w:ascii="仿宋" w:eastAsia="仿宋" w:hAnsi="仿宋"/>
                <w:snapToGrid w:val="0"/>
                <w:sz w:val="21"/>
                <w:szCs w:val="21"/>
              </w:rPr>
            </w:pPr>
            <w:r>
              <w:rPr>
                <w:rFonts w:ascii="仿宋" w:eastAsia="仿宋" w:hAnsi="仿宋"/>
                <w:snapToGrid w:val="0"/>
                <w:sz w:val="21"/>
                <w:szCs w:val="21"/>
              </w:rPr>
              <w:t>3.2.3</w:t>
            </w:r>
          </w:p>
          <w:p w14:paraId="245344BF" w14:textId="77777777" w:rsidR="00A55225" w:rsidRDefault="006D5464">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(1)</w:t>
            </w:r>
          </w:p>
        </w:tc>
        <w:tc>
          <w:tcPr>
            <w:tcW w:w="1035" w:type="dxa"/>
            <w:gridSpan w:val="2"/>
            <w:vMerge w:val="restart"/>
            <w:tcBorders>
              <w:left w:val="single" w:sz="4" w:space="0" w:color="auto"/>
            </w:tcBorders>
            <w:tcMar>
              <w:left w:w="57" w:type="dxa"/>
              <w:right w:w="57" w:type="dxa"/>
            </w:tcMar>
            <w:vAlign w:val="center"/>
          </w:tcPr>
          <w:p w14:paraId="298112DA" w14:textId="77777777" w:rsidR="00A55225" w:rsidRDefault="006D5464">
            <w:pPr>
              <w:adjustRightInd w:val="0"/>
              <w:snapToGrid w:val="0"/>
              <w:jc w:val="center"/>
              <w:rPr>
                <w:rFonts w:ascii="仿宋" w:eastAsia="仿宋" w:hAnsi="仿宋"/>
                <w:snapToGrid w:val="0"/>
                <w:sz w:val="21"/>
                <w:szCs w:val="21"/>
                <w:lang w:eastAsia="zh-CN"/>
              </w:rPr>
            </w:pPr>
            <w:proofErr w:type="spellStart"/>
            <w:r>
              <w:rPr>
                <w:rFonts w:ascii="仿宋" w:eastAsia="仿宋" w:hAnsi="仿宋"/>
                <w:snapToGrid w:val="0"/>
                <w:sz w:val="21"/>
                <w:szCs w:val="21"/>
              </w:rPr>
              <w:t>商务评分标准</w:t>
            </w:r>
            <w:proofErr w:type="spellEnd"/>
          </w:p>
        </w:tc>
        <w:tc>
          <w:tcPr>
            <w:tcW w:w="2250" w:type="dxa"/>
            <w:tcMar>
              <w:left w:w="57" w:type="dxa"/>
              <w:right w:w="57" w:type="dxa"/>
            </w:tcMar>
            <w:vAlign w:val="center"/>
          </w:tcPr>
          <w:p w14:paraId="57BD0944" w14:textId="00936292" w:rsidR="00A55225" w:rsidRDefault="006D5464" w:rsidP="00D9704C">
            <w:pPr>
              <w:jc w:val="center"/>
              <w:rPr>
                <w:rFonts w:ascii="仿宋" w:eastAsia="仿宋" w:hAnsi="仿宋"/>
                <w:snapToGrid w:val="0"/>
                <w:sz w:val="21"/>
                <w:szCs w:val="21"/>
                <w:lang w:eastAsia="zh-CN"/>
              </w:rPr>
            </w:pPr>
            <w:r>
              <w:rPr>
                <w:rFonts w:ascii="仿宋" w:eastAsia="仿宋" w:hAnsi="仿宋" w:hint="eastAsia"/>
                <w:sz w:val="20"/>
                <w:szCs w:val="20"/>
                <w:lang w:eastAsia="zh-CN"/>
              </w:rPr>
              <w:t>业绩（</w:t>
            </w:r>
            <w:r w:rsidR="00D9704C">
              <w:rPr>
                <w:rFonts w:ascii="仿宋" w:eastAsia="仿宋" w:hAnsi="仿宋"/>
                <w:sz w:val="20"/>
                <w:szCs w:val="20"/>
                <w:lang w:eastAsia="zh-CN"/>
              </w:rPr>
              <w:t>5</w:t>
            </w:r>
            <w:r>
              <w:rPr>
                <w:rFonts w:ascii="仿宋" w:eastAsia="仿宋" w:hAnsi="仿宋"/>
                <w:sz w:val="20"/>
                <w:szCs w:val="20"/>
                <w:lang w:eastAsia="zh-CN"/>
              </w:rPr>
              <w:t>分）</w:t>
            </w:r>
          </w:p>
        </w:tc>
        <w:tc>
          <w:tcPr>
            <w:tcW w:w="903" w:type="dxa"/>
            <w:tcBorders>
              <w:bottom w:val="single" w:sz="4" w:space="0" w:color="auto"/>
              <w:right w:val="single" w:sz="4" w:space="0" w:color="auto"/>
            </w:tcBorders>
            <w:tcMar>
              <w:left w:w="57" w:type="dxa"/>
              <w:right w:w="57" w:type="dxa"/>
            </w:tcMar>
            <w:vAlign w:val="center"/>
          </w:tcPr>
          <w:p w14:paraId="0A1947E7" w14:textId="77777777" w:rsidR="00A55225" w:rsidRDefault="00D9704C">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5</w:t>
            </w:r>
          </w:p>
        </w:tc>
        <w:tc>
          <w:tcPr>
            <w:tcW w:w="4277" w:type="dxa"/>
            <w:tcBorders>
              <w:left w:val="single" w:sz="4" w:space="0" w:color="auto"/>
              <w:bottom w:val="single" w:sz="4" w:space="0" w:color="auto"/>
            </w:tcBorders>
            <w:vAlign w:val="center"/>
          </w:tcPr>
          <w:p w14:paraId="06E8265D" w14:textId="77777777" w:rsidR="00A55225" w:rsidRDefault="006D5464" w:rsidP="00D9704C">
            <w:pPr>
              <w:adjustRightInd w:val="0"/>
              <w:snapToGrid w:val="0"/>
              <w:jc w:val="both"/>
              <w:rPr>
                <w:rFonts w:ascii="仿宋" w:eastAsia="仿宋" w:hAnsi="仿宋"/>
                <w:w w:val="105"/>
                <w:sz w:val="21"/>
                <w:szCs w:val="21"/>
                <w:lang w:eastAsia="zh-CN"/>
              </w:rPr>
            </w:pPr>
            <w:r>
              <w:rPr>
                <w:rFonts w:ascii="仿宋" w:eastAsia="仿宋" w:hAnsi="仿宋" w:hint="eastAsia"/>
                <w:w w:val="105"/>
                <w:sz w:val="21"/>
                <w:szCs w:val="21"/>
                <w:lang w:eastAsia="zh-CN"/>
              </w:rPr>
              <w:t>近4年来提供类似本项目劳务服务的每提供一个得</w:t>
            </w:r>
            <w:r w:rsidR="00F764C8">
              <w:rPr>
                <w:rFonts w:ascii="仿宋" w:eastAsia="仿宋" w:hAnsi="仿宋"/>
                <w:w w:val="105"/>
                <w:sz w:val="21"/>
                <w:szCs w:val="21"/>
                <w:lang w:eastAsia="zh-CN"/>
              </w:rPr>
              <w:t>1</w:t>
            </w:r>
            <w:r>
              <w:rPr>
                <w:rFonts w:ascii="仿宋" w:eastAsia="仿宋" w:hAnsi="仿宋" w:hint="eastAsia"/>
                <w:w w:val="105"/>
                <w:sz w:val="21"/>
                <w:szCs w:val="21"/>
                <w:lang w:eastAsia="zh-CN"/>
              </w:rPr>
              <w:t>分，最多得分</w:t>
            </w:r>
            <w:r w:rsidR="00D9704C">
              <w:rPr>
                <w:rFonts w:ascii="仿宋" w:eastAsia="仿宋" w:hAnsi="仿宋"/>
                <w:w w:val="105"/>
                <w:sz w:val="21"/>
                <w:szCs w:val="21"/>
                <w:lang w:eastAsia="zh-CN"/>
              </w:rPr>
              <w:t>5</w:t>
            </w:r>
            <w:r>
              <w:rPr>
                <w:rFonts w:ascii="仿宋" w:eastAsia="仿宋" w:hAnsi="仿宋" w:hint="eastAsia"/>
                <w:w w:val="105"/>
                <w:sz w:val="21"/>
                <w:szCs w:val="21"/>
                <w:lang w:eastAsia="zh-CN"/>
              </w:rPr>
              <w:t>分。需提供相应合同或者中标通知书。</w:t>
            </w:r>
          </w:p>
        </w:tc>
      </w:tr>
      <w:tr w:rsidR="00A55225" w14:paraId="605A3B0E" w14:textId="77777777">
        <w:trPr>
          <w:trHeight w:val="680"/>
        </w:trPr>
        <w:tc>
          <w:tcPr>
            <w:tcW w:w="713" w:type="dxa"/>
            <w:vMerge/>
            <w:tcBorders>
              <w:right w:val="single" w:sz="4" w:space="0" w:color="auto"/>
            </w:tcBorders>
            <w:tcMar>
              <w:left w:w="57" w:type="dxa"/>
              <w:right w:w="57" w:type="dxa"/>
            </w:tcMar>
            <w:vAlign w:val="center"/>
          </w:tcPr>
          <w:p w14:paraId="11F96CA3" w14:textId="77777777" w:rsidR="00A55225" w:rsidRDefault="00A55225">
            <w:pPr>
              <w:adjustRightInd w:val="0"/>
              <w:snapToGrid w:val="0"/>
              <w:jc w:val="both"/>
              <w:rPr>
                <w:rFonts w:ascii="仿宋" w:eastAsia="仿宋" w:hAnsi="仿宋"/>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14:paraId="28C95C8B" w14:textId="77777777" w:rsidR="00A55225" w:rsidRDefault="00A55225">
            <w:pPr>
              <w:adjustRightInd w:val="0"/>
              <w:snapToGrid w:val="0"/>
              <w:jc w:val="both"/>
              <w:rPr>
                <w:rFonts w:ascii="仿宋" w:eastAsia="仿宋" w:hAnsi="仿宋"/>
                <w:snapToGrid w:val="0"/>
                <w:sz w:val="21"/>
                <w:szCs w:val="21"/>
                <w:lang w:eastAsia="zh-CN"/>
              </w:rPr>
            </w:pPr>
          </w:p>
        </w:tc>
        <w:tc>
          <w:tcPr>
            <w:tcW w:w="2250" w:type="dxa"/>
            <w:vMerge w:val="restart"/>
            <w:tcMar>
              <w:left w:w="57" w:type="dxa"/>
              <w:right w:w="57" w:type="dxa"/>
            </w:tcMar>
            <w:vAlign w:val="center"/>
          </w:tcPr>
          <w:p w14:paraId="4FF0043B" w14:textId="77777777" w:rsidR="00A55225" w:rsidRDefault="006D5464">
            <w:pPr>
              <w:jc w:val="center"/>
              <w:rPr>
                <w:rFonts w:ascii="仿宋" w:eastAsia="仿宋" w:hAnsi="仿宋"/>
                <w:snapToGrid w:val="0"/>
                <w:sz w:val="21"/>
                <w:szCs w:val="21"/>
                <w:lang w:eastAsia="zh-CN"/>
              </w:rPr>
            </w:pPr>
            <w:r>
              <w:rPr>
                <w:rFonts w:ascii="仿宋" w:eastAsia="仿宋" w:hAnsi="仿宋" w:hint="eastAsia"/>
                <w:sz w:val="20"/>
                <w:szCs w:val="20"/>
                <w:lang w:eastAsia="zh-CN"/>
              </w:rPr>
              <w:t>资质（</w:t>
            </w:r>
            <w:r>
              <w:rPr>
                <w:rFonts w:ascii="仿宋" w:eastAsia="仿宋" w:hAnsi="仿宋"/>
                <w:sz w:val="20"/>
                <w:szCs w:val="20"/>
                <w:lang w:eastAsia="zh-CN"/>
              </w:rPr>
              <w:t>10</w:t>
            </w:r>
            <w:r>
              <w:rPr>
                <w:rFonts w:ascii="仿宋" w:eastAsia="仿宋" w:hAnsi="仿宋" w:hint="eastAsia"/>
                <w:sz w:val="20"/>
                <w:szCs w:val="20"/>
                <w:lang w:eastAsia="zh-CN"/>
              </w:rPr>
              <w:t>分）</w:t>
            </w:r>
          </w:p>
        </w:tc>
        <w:tc>
          <w:tcPr>
            <w:tcW w:w="903" w:type="dxa"/>
            <w:tcBorders>
              <w:right w:val="single" w:sz="4" w:space="0" w:color="auto"/>
            </w:tcBorders>
            <w:tcMar>
              <w:left w:w="57" w:type="dxa"/>
              <w:right w:w="57" w:type="dxa"/>
            </w:tcMar>
            <w:vAlign w:val="center"/>
          </w:tcPr>
          <w:p w14:paraId="45DF2D11" w14:textId="77777777" w:rsidR="00A55225" w:rsidRDefault="006D5464">
            <w:pPr>
              <w:adjustRightInd w:val="0"/>
              <w:snapToGrid w:val="0"/>
              <w:jc w:val="center"/>
              <w:rPr>
                <w:rFonts w:ascii="仿宋" w:eastAsia="仿宋" w:hAnsi="仿宋"/>
                <w:snapToGrid w:val="0"/>
                <w:sz w:val="21"/>
                <w:szCs w:val="21"/>
                <w:lang w:eastAsia="zh-CN"/>
              </w:rPr>
            </w:pPr>
            <w:r>
              <w:rPr>
                <w:rFonts w:ascii="仿宋" w:eastAsia="仿宋" w:hAnsi="仿宋" w:hint="eastAsia"/>
                <w:snapToGrid w:val="0"/>
                <w:sz w:val="21"/>
                <w:szCs w:val="21"/>
                <w:lang w:eastAsia="zh-CN"/>
              </w:rPr>
              <w:t>5</w:t>
            </w:r>
          </w:p>
        </w:tc>
        <w:tc>
          <w:tcPr>
            <w:tcW w:w="4277" w:type="dxa"/>
            <w:tcBorders>
              <w:left w:val="single" w:sz="4" w:space="0" w:color="auto"/>
            </w:tcBorders>
            <w:vAlign w:val="center"/>
          </w:tcPr>
          <w:p w14:paraId="6A628376" w14:textId="6ADDD073" w:rsidR="00D9704C" w:rsidRDefault="006D5464" w:rsidP="00A744C6">
            <w:pPr>
              <w:adjustRightInd w:val="0"/>
              <w:snapToGrid w:val="0"/>
              <w:jc w:val="both"/>
              <w:rPr>
                <w:rFonts w:ascii="仿宋" w:eastAsia="仿宋" w:hAnsi="仿宋"/>
                <w:snapToGrid w:val="0"/>
                <w:sz w:val="21"/>
                <w:szCs w:val="21"/>
                <w:lang w:eastAsia="zh-CN"/>
              </w:rPr>
            </w:pPr>
            <w:r>
              <w:rPr>
                <w:rStyle w:val="font41"/>
                <w:rFonts w:ascii="仿宋" w:eastAsia="仿宋" w:hAnsi="仿宋" w:hint="eastAsia"/>
                <w:color w:val="auto"/>
                <w:sz w:val="21"/>
                <w:szCs w:val="21"/>
                <w:lang w:eastAsia="zh-CN"/>
              </w:rPr>
              <w:t>注册</w:t>
            </w:r>
            <w:r>
              <w:rPr>
                <w:rStyle w:val="font41"/>
                <w:rFonts w:ascii="仿宋" w:eastAsia="仿宋" w:hAnsi="仿宋"/>
                <w:color w:val="auto"/>
                <w:sz w:val="21"/>
                <w:szCs w:val="21"/>
                <w:lang w:eastAsia="zh-CN"/>
              </w:rPr>
              <w:t>资金：</w:t>
            </w:r>
            <w:r w:rsidR="00A744C6">
              <w:rPr>
                <w:rStyle w:val="font41"/>
                <w:rFonts w:ascii="仿宋" w:eastAsia="仿宋" w:hAnsi="仿宋"/>
                <w:color w:val="auto"/>
                <w:sz w:val="21"/>
                <w:szCs w:val="21"/>
                <w:lang w:eastAsia="zh-CN"/>
              </w:rPr>
              <w:t>100</w:t>
            </w:r>
            <w:r>
              <w:rPr>
                <w:rStyle w:val="font41"/>
                <w:rFonts w:ascii="仿宋" w:eastAsia="仿宋" w:hAnsi="仿宋" w:hint="eastAsia"/>
                <w:color w:val="auto"/>
                <w:sz w:val="21"/>
                <w:szCs w:val="21"/>
                <w:lang w:eastAsia="zh-CN"/>
              </w:rPr>
              <w:t>万元以上</w:t>
            </w:r>
            <w:r>
              <w:rPr>
                <w:rStyle w:val="font41"/>
                <w:rFonts w:ascii="仿宋" w:eastAsia="仿宋" w:hAnsi="仿宋"/>
                <w:color w:val="auto"/>
                <w:sz w:val="21"/>
                <w:szCs w:val="21"/>
                <w:lang w:eastAsia="zh-CN"/>
              </w:rPr>
              <w:t>（</w:t>
            </w:r>
            <w:r>
              <w:rPr>
                <w:rStyle w:val="font41"/>
                <w:rFonts w:ascii="仿宋" w:eastAsia="仿宋" w:hAnsi="仿宋" w:hint="eastAsia"/>
                <w:color w:val="auto"/>
                <w:sz w:val="21"/>
                <w:szCs w:val="21"/>
                <w:lang w:eastAsia="zh-CN"/>
              </w:rPr>
              <w:t>含</w:t>
            </w:r>
            <w:r w:rsidR="00A744C6">
              <w:rPr>
                <w:rStyle w:val="font41"/>
                <w:rFonts w:ascii="仿宋" w:eastAsia="仿宋" w:hAnsi="仿宋"/>
                <w:color w:val="auto"/>
                <w:sz w:val="21"/>
                <w:szCs w:val="21"/>
                <w:lang w:eastAsia="zh-CN"/>
              </w:rPr>
              <w:t>10</w:t>
            </w:r>
            <w:r>
              <w:rPr>
                <w:rStyle w:val="font41"/>
                <w:rFonts w:ascii="仿宋" w:eastAsia="仿宋" w:hAnsi="仿宋"/>
                <w:color w:val="auto"/>
                <w:sz w:val="21"/>
                <w:szCs w:val="21"/>
                <w:lang w:eastAsia="zh-CN"/>
              </w:rPr>
              <w:t>0万元）</w:t>
            </w:r>
            <w:r>
              <w:rPr>
                <w:rStyle w:val="font41"/>
                <w:rFonts w:ascii="仿宋" w:eastAsia="仿宋" w:hAnsi="仿宋" w:hint="eastAsia"/>
                <w:color w:val="auto"/>
                <w:sz w:val="21"/>
                <w:szCs w:val="21"/>
                <w:lang w:eastAsia="zh-CN"/>
              </w:rPr>
              <w:t>得3分</w:t>
            </w:r>
            <w:r>
              <w:rPr>
                <w:rStyle w:val="font41"/>
                <w:rFonts w:ascii="仿宋" w:eastAsia="仿宋" w:hAnsi="仿宋"/>
                <w:color w:val="auto"/>
                <w:sz w:val="21"/>
                <w:szCs w:val="21"/>
                <w:lang w:eastAsia="zh-CN"/>
              </w:rPr>
              <w:t>，</w:t>
            </w:r>
            <w:r w:rsidR="00A744C6">
              <w:rPr>
                <w:rStyle w:val="font41"/>
                <w:rFonts w:ascii="仿宋" w:eastAsia="仿宋" w:hAnsi="仿宋"/>
                <w:color w:val="auto"/>
                <w:sz w:val="21"/>
                <w:szCs w:val="21"/>
                <w:lang w:eastAsia="zh-CN"/>
              </w:rPr>
              <w:t>10</w:t>
            </w:r>
            <w:r>
              <w:rPr>
                <w:rStyle w:val="font41"/>
                <w:rFonts w:ascii="仿宋" w:eastAsia="仿宋" w:hAnsi="仿宋"/>
                <w:color w:val="auto"/>
                <w:sz w:val="21"/>
                <w:szCs w:val="21"/>
                <w:lang w:eastAsia="zh-CN"/>
              </w:rPr>
              <w:t>1万元-</w:t>
            </w:r>
            <w:r w:rsidR="00A744C6">
              <w:rPr>
                <w:rStyle w:val="font41"/>
                <w:rFonts w:ascii="仿宋" w:eastAsia="仿宋" w:hAnsi="仿宋"/>
                <w:color w:val="auto"/>
                <w:sz w:val="21"/>
                <w:szCs w:val="21"/>
                <w:lang w:eastAsia="zh-CN"/>
              </w:rPr>
              <w:t>2</w:t>
            </w:r>
            <w:r>
              <w:rPr>
                <w:rStyle w:val="font41"/>
                <w:rFonts w:ascii="仿宋" w:eastAsia="仿宋" w:hAnsi="仿宋" w:hint="eastAsia"/>
                <w:color w:val="auto"/>
                <w:sz w:val="21"/>
                <w:szCs w:val="21"/>
                <w:lang w:eastAsia="zh-CN"/>
              </w:rPr>
              <w:t>0</w:t>
            </w:r>
            <w:r>
              <w:rPr>
                <w:rStyle w:val="font41"/>
                <w:rFonts w:ascii="仿宋" w:eastAsia="仿宋" w:hAnsi="仿宋"/>
                <w:color w:val="auto"/>
                <w:sz w:val="21"/>
                <w:szCs w:val="21"/>
                <w:lang w:eastAsia="zh-CN"/>
              </w:rPr>
              <w:t>0万元得</w:t>
            </w:r>
            <w:r>
              <w:rPr>
                <w:rStyle w:val="font41"/>
                <w:rFonts w:ascii="仿宋" w:eastAsia="仿宋" w:hAnsi="仿宋" w:hint="eastAsia"/>
                <w:color w:val="auto"/>
                <w:sz w:val="21"/>
                <w:szCs w:val="21"/>
                <w:lang w:eastAsia="zh-CN"/>
              </w:rPr>
              <w:t>4分，</w:t>
            </w:r>
            <w:r w:rsidR="00A744C6">
              <w:rPr>
                <w:rStyle w:val="font41"/>
                <w:rFonts w:ascii="仿宋" w:eastAsia="仿宋" w:hAnsi="仿宋"/>
                <w:color w:val="auto"/>
                <w:sz w:val="21"/>
                <w:szCs w:val="21"/>
                <w:lang w:eastAsia="zh-CN"/>
              </w:rPr>
              <w:t>2</w:t>
            </w:r>
            <w:r>
              <w:rPr>
                <w:rStyle w:val="font41"/>
                <w:rFonts w:ascii="仿宋" w:eastAsia="仿宋" w:hAnsi="仿宋" w:hint="eastAsia"/>
                <w:color w:val="auto"/>
                <w:sz w:val="21"/>
                <w:szCs w:val="21"/>
                <w:lang w:eastAsia="zh-CN"/>
              </w:rPr>
              <w:t>0</w:t>
            </w:r>
            <w:r>
              <w:rPr>
                <w:rStyle w:val="font41"/>
                <w:rFonts w:ascii="仿宋" w:eastAsia="仿宋" w:hAnsi="仿宋"/>
                <w:color w:val="auto"/>
                <w:sz w:val="21"/>
                <w:szCs w:val="21"/>
                <w:lang w:eastAsia="zh-CN"/>
              </w:rPr>
              <w:t>0</w:t>
            </w:r>
            <w:r>
              <w:rPr>
                <w:rStyle w:val="font41"/>
                <w:rFonts w:ascii="仿宋" w:eastAsia="仿宋" w:hAnsi="仿宋" w:hint="eastAsia"/>
                <w:color w:val="auto"/>
                <w:sz w:val="21"/>
                <w:szCs w:val="21"/>
                <w:lang w:eastAsia="zh-CN"/>
              </w:rPr>
              <w:t>万元</w:t>
            </w:r>
            <w:r>
              <w:rPr>
                <w:rStyle w:val="font41"/>
                <w:rFonts w:ascii="仿宋" w:eastAsia="仿宋" w:hAnsi="仿宋"/>
                <w:color w:val="auto"/>
                <w:sz w:val="21"/>
                <w:szCs w:val="21"/>
                <w:lang w:eastAsia="zh-CN"/>
              </w:rPr>
              <w:t>以上得</w:t>
            </w:r>
            <w:r>
              <w:rPr>
                <w:rStyle w:val="font41"/>
                <w:rFonts w:ascii="仿宋" w:eastAsia="仿宋" w:hAnsi="仿宋" w:hint="eastAsia"/>
                <w:color w:val="auto"/>
                <w:sz w:val="21"/>
                <w:szCs w:val="21"/>
                <w:lang w:eastAsia="zh-CN"/>
              </w:rPr>
              <w:t>5分</w:t>
            </w:r>
            <w:r>
              <w:rPr>
                <w:rStyle w:val="font41"/>
                <w:rFonts w:ascii="仿宋" w:eastAsia="仿宋" w:hAnsi="仿宋"/>
                <w:color w:val="auto"/>
                <w:sz w:val="21"/>
                <w:szCs w:val="21"/>
                <w:lang w:eastAsia="zh-CN"/>
              </w:rPr>
              <w:t>。</w:t>
            </w:r>
          </w:p>
        </w:tc>
      </w:tr>
      <w:tr w:rsidR="00A55225" w14:paraId="5B7228A7" w14:textId="77777777">
        <w:trPr>
          <w:trHeight w:val="416"/>
        </w:trPr>
        <w:tc>
          <w:tcPr>
            <w:tcW w:w="713" w:type="dxa"/>
            <w:vMerge/>
            <w:tcBorders>
              <w:right w:val="single" w:sz="4" w:space="0" w:color="auto"/>
            </w:tcBorders>
            <w:tcMar>
              <w:left w:w="57" w:type="dxa"/>
              <w:right w:w="57" w:type="dxa"/>
            </w:tcMar>
            <w:vAlign w:val="center"/>
          </w:tcPr>
          <w:p w14:paraId="0098653A" w14:textId="77777777" w:rsidR="00A55225" w:rsidRDefault="00A55225">
            <w:pPr>
              <w:adjustRightInd w:val="0"/>
              <w:snapToGrid w:val="0"/>
              <w:jc w:val="both"/>
              <w:rPr>
                <w:rFonts w:ascii="仿宋" w:eastAsia="仿宋" w:hAnsi="仿宋"/>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14:paraId="71700D14" w14:textId="77777777" w:rsidR="00A55225" w:rsidRDefault="00A55225">
            <w:pPr>
              <w:adjustRightInd w:val="0"/>
              <w:snapToGrid w:val="0"/>
              <w:jc w:val="both"/>
              <w:rPr>
                <w:rFonts w:ascii="仿宋" w:eastAsia="仿宋" w:hAnsi="仿宋"/>
                <w:snapToGrid w:val="0"/>
                <w:sz w:val="21"/>
                <w:szCs w:val="21"/>
                <w:lang w:eastAsia="zh-CN"/>
              </w:rPr>
            </w:pPr>
          </w:p>
        </w:tc>
        <w:tc>
          <w:tcPr>
            <w:tcW w:w="2250" w:type="dxa"/>
            <w:vMerge/>
            <w:tcMar>
              <w:left w:w="57" w:type="dxa"/>
              <w:right w:w="57" w:type="dxa"/>
            </w:tcMar>
            <w:vAlign w:val="center"/>
          </w:tcPr>
          <w:p w14:paraId="72B29C25" w14:textId="77777777" w:rsidR="00A55225" w:rsidRDefault="00A55225">
            <w:pPr>
              <w:jc w:val="center"/>
              <w:rPr>
                <w:rFonts w:ascii="仿宋" w:eastAsia="仿宋" w:hAnsi="仿宋"/>
                <w:snapToGrid w:val="0"/>
                <w:sz w:val="21"/>
                <w:szCs w:val="21"/>
                <w:lang w:eastAsia="zh-CN"/>
              </w:rPr>
            </w:pPr>
          </w:p>
        </w:tc>
        <w:tc>
          <w:tcPr>
            <w:tcW w:w="903" w:type="dxa"/>
            <w:tcBorders>
              <w:right w:val="single" w:sz="4" w:space="0" w:color="auto"/>
            </w:tcBorders>
            <w:tcMar>
              <w:left w:w="57" w:type="dxa"/>
              <w:right w:w="57" w:type="dxa"/>
            </w:tcMar>
            <w:vAlign w:val="center"/>
          </w:tcPr>
          <w:p w14:paraId="491D21C4" w14:textId="77777777" w:rsidR="00A55225" w:rsidRDefault="006D5464">
            <w:pPr>
              <w:adjustRightInd w:val="0"/>
              <w:snapToGrid w:val="0"/>
              <w:jc w:val="center"/>
              <w:rPr>
                <w:rFonts w:ascii="仿宋" w:eastAsia="仿宋" w:hAnsi="仿宋"/>
                <w:sz w:val="20"/>
                <w:szCs w:val="20"/>
                <w:lang w:eastAsia="zh-CN"/>
              </w:rPr>
            </w:pPr>
            <w:r>
              <w:rPr>
                <w:rFonts w:ascii="仿宋" w:eastAsia="仿宋" w:hAnsi="仿宋" w:hint="eastAsia"/>
                <w:sz w:val="20"/>
                <w:szCs w:val="20"/>
                <w:lang w:eastAsia="zh-CN"/>
              </w:rPr>
              <w:t>5</w:t>
            </w:r>
          </w:p>
        </w:tc>
        <w:tc>
          <w:tcPr>
            <w:tcW w:w="4277" w:type="dxa"/>
            <w:tcBorders>
              <w:left w:val="single" w:sz="4" w:space="0" w:color="auto"/>
            </w:tcBorders>
            <w:vAlign w:val="center"/>
          </w:tcPr>
          <w:p w14:paraId="7DA52C73" w14:textId="459E946F" w:rsidR="00A55225" w:rsidRDefault="006D5464">
            <w:pPr>
              <w:adjustRightInd w:val="0"/>
              <w:snapToGrid w:val="0"/>
              <w:jc w:val="both"/>
              <w:rPr>
                <w:rStyle w:val="font41"/>
                <w:rFonts w:ascii="仿宋" w:eastAsia="仿宋" w:hAnsi="仿宋"/>
                <w:color w:val="auto"/>
                <w:sz w:val="21"/>
                <w:szCs w:val="21"/>
                <w:lang w:eastAsia="zh-CN"/>
              </w:rPr>
            </w:pPr>
            <w:r>
              <w:rPr>
                <w:rStyle w:val="font41"/>
                <w:rFonts w:ascii="仿宋" w:eastAsia="仿宋" w:hAnsi="仿宋" w:hint="eastAsia"/>
                <w:color w:val="auto"/>
                <w:sz w:val="21"/>
                <w:szCs w:val="21"/>
                <w:lang w:eastAsia="zh-CN"/>
              </w:rPr>
              <w:t>1</w:t>
            </w:r>
            <w:r>
              <w:rPr>
                <w:rStyle w:val="font41"/>
                <w:rFonts w:ascii="仿宋" w:eastAsia="仿宋" w:hAnsi="仿宋"/>
                <w:color w:val="auto"/>
                <w:sz w:val="21"/>
                <w:szCs w:val="21"/>
                <w:lang w:eastAsia="zh-CN"/>
              </w:rPr>
              <w:t>.有开户银行出具的</w:t>
            </w:r>
            <w:r w:rsidR="00426A7E">
              <w:rPr>
                <w:rStyle w:val="font41"/>
                <w:rFonts w:ascii="仿宋" w:eastAsia="仿宋" w:hAnsi="仿宋" w:hint="eastAsia"/>
                <w:color w:val="auto"/>
                <w:sz w:val="21"/>
                <w:szCs w:val="21"/>
                <w:lang w:eastAsia="zh-CN"/>
              </w:rPr>
              <w:t>征</w:t>
            </w:r>
            <w:r>
              <w:rPr>
                <w:rStyle w:val="font41"/>
                <w:rFonts w:ascii="仿宋" w:eastAsia="仿宋" w:hAnsi="仿宋"/>
                <w:color w:val="auto"/>
                <w:sz w:val="21"/>
                <w:szCs w:val="21"/>
                <w:lang w:eastAsia="zh-CN"/>
              </w:rPr>
              <w:t>信</w:t>
            </w:r>
            <w:r w:rsidR="00426A7E">
              <w:rPr>
                <w:rStyle w:val="font41"/>
                <w:rFonts w:ascii="仿宋" w:eastAsia="仿宋" w:hAnsi="仿宋" w:hint="eastAsia"/>
                <w:color w:val="auto"/>
                <w:sz w:val="21"/>
                <w:szCs w:val="21"/>
                <w:lang w:eastAsia="zh-CN"/>
              </w:rPr>
              <w:t>报告</w:t>
            </w:r>
            <w:r>
              <w:rPr>
                <w:rStyle w:val="font41"/>
                <w:rFonts w:ascii="仿宋" w:eastAsia="仿宋" w:hAnsi="仿宋"/>
                <w:color w:val="auto"/>
                <w:sz w:val="21"/>
                <w:szCs w:val="21"/>
                <w:lang w:eastAsia="zh-CN"/>
              </w:rPr>
              <w:t>证明，评价为良好及以上或无不良记录的加</w:t>
            </w:r>
            <w:r w:rsidR="00A744C6">
              <w:rPr>
                <w:rStyle w:val="font41"/>
                <w:rFonts w:ascii="仿宋" w:eastAsia="仿宋" w:hAnsi="仿宋"/>
                <w:color w:val="auto"/>
                <w:sz w:val="21"/>
                <w:szCs w:val="21"/>
                <w:lang w:eastAsia="zh-CN"/>
              </w:rPr>
              <w:t>3</w:t>
            </w:r>
            <w:r>
              <w:rPr>
                <w:rStyle w:val="font41"/>
                <w:rFonts w:ascii="仿宋" w:eastAsia="仿宋" w:hAnsi="仿宋"/>
                <w:color w:val="auto"/>
                <w:sz w:val="21"/>
                <w:szCs w:val="21"/>
                <w:lang w:eastAsia="zh-CN"/>
              </w:rPr>
              <w:t>分</w:t>
            </w:r>
            <w:r>
              <w:rPr>
                <w:rStyle w:val="font41"/>
                <w:rFonts w:ascii="仿宋" w:eastAsia="仿宋" w:hAnsi="仿宋" w:hint="eastAsia"/>
                <w:color w:val="auto"/>
                <w:sz w:val="21"/>
                <w:szCs w:val="21"/>
                <w:lang w:eastAsia="zh-CN"/>
              </w:rPr>
              <w:t>；</w:t>
            </w:r>
          </w:p>
          <w:p w14:paraId="44A72639" w14:textId="069C70F1" w:rsidR="00A55225" w:rsidRDefault="006D5464">
            <w:pPr>
              <w:adjustRightInd w:val="0"/>
              <w:snapToGrid w:val="0"/>
              <w:jc w:val="both"/>
              <w:rPr>
                <w:rFonts w:ascii="仿宋" w:eastAsia="仿宋" w:hAnsi="仿宋"/>
                <w:w w:val="105"/>
                <w:sz w:val="20"/>
                <w:szCs w:val="20"/>
                <w:lang w:eastAsia="zh-CN"/>
              </w:rPr>
            </w:pPr>
            <w:r>
              <w:rPr>
                <w:rFonts w:asciiTheme="minorEastAsia" w:eastAsia="仿宋" w:hAnsiTheme="minorEastAsia" w:hint="eastAsia"/>
                <w:snapToGrid w:val="0"/>
                <w:sz w:val="21"/>
                <w:szCs w:val="21"/>
                <w:lang w:eastAsia="zh-CN"/>
              </w:rPr>
              <w:lastRenderedPageBreak/>
              <w:t>2</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通过</w:t>
            </w:r>
            <w:r>
              <w:rPr>
                <w:rFonts w:asciiTheme="minorEastAsia" w:eastAsia="仿宋" w:hAnsiTheme="minorEastAsia"/>
                <w:snapToGrid w:val="0"/>
                <w:sz w:val="21"/>
                <w:szCs w:val="21"/>
                <w:lang w:eastAsia="zh-CN"/>
              </w:rPr>
              <w:t>ISO</w:t>
            </w:r>
            <w:r>
              <w:rPr>
                <w:rFonts w:asciiTheme="minorEastAsia" w:eastAsia="仿宋" w:hAnsiTheme="minorEastAsia"/>
                <w:snapToGrid w:val="0"/>
                <w:sz w:val="21"/>
                <w:szCs w:val="21"/>
                <w:lang w:eastAsia="zh-CN"/>
              </w:rPr>
              <w:t>环境管理</w:t>
            </w:r>
            <w:r>
              <w:rPr>
                <w:rFonts w:asciiTheme="minorEastAsia" w:eastAsia="仿宋" w:hAnsiTheme="minorEastAsia" w:hint="eastAsia"/>
                <w:snapToGrid w:val="0"/>
                <w:sz w:val="21"/>
                <w:szCs w:val="21"/>
                <w:lang w:eastAsia="zh-CN"/>
              </w:rPr>
              <w:t>体系、</w:t>
            </w:r>
            <w:r>
              <w:rPr>
                <w:rFonts w:asciiTheme="minorEastAsia" w:eastAsia="仿宋" w:hAnsiTheme="minorEastAsia"/>
                <w:snapToGrid w:val="0"/>
                <w:sz w:val="21"/>
                <w:szCs w:val="21"/>
                <w:lang w:eastAsia="zh-CN"/>
              </w:rPr>
              <w:t>职业健康安全管理体系认证的</w:t>
            </w:r>
            <w:r>
              <w:rPr>
                <w:rFonts w:asciiTheme="minorEastAsia" w:eastAsia="仿宋" w:hAnsiTheme="minorEastAsia" w:hint="eastAsia"/>
                <w:snapToGrid w:val="0"/>
                <w:sz w:val="21"/>
                <w:szCs w:val="21"/>
                <w:lang w:eastAsia="zh-CN"/>
              </w:rPr>
              <w:t>，每一项</w:t>
            </w:r>
            <w:r>
              <w:rPr>
                <w:rFonts w:asciiTheme="minorEastAsia" w:eastAsia="仿宋" w:hAnsiTheme="minorEastAsia"/>
                <w:snapToGrid w:val="0"/>
                <w:sz w:val="21"/>
                <w:szCs w:val="21"/>
                <w:lang w:eastAsia="zh-CN"/>
              </w:rPr>
              <w:t>加</w:t>
            </w:r>
            <w:r w:rsidR="00A744C6">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分</w:t>
            </w:r>
            <w:r>
              <w:rPr>
                <w:rFonts w:asciiTheme="minorEastAsia" w:eastAsia="仿宋" w:hAnsiTheme="minorEastAsia" w:hint="eastAsia"/>
                <w:snapToGrid w:val="0"/>
                <w:sz w:val="21"/>
                <w:szCs w:val="21"/>
                <w:lang w:eastAsia="zh-CN"/>
              </w:rPr>
              <w:t>，最多加</w:t>
            </w:r>
            <w:r w:rsidR="00A744C6">
              <w:rPr>
                <w:rFonts w:asciiTheme="minorEastAsia" w:eastAsia="仿宋" w:hAnsiTheme="minorEastAsia"/>
                <w:snapToGrid w:val="0"/>
                <w:sz w:val="21"/>
                <w:szCs w:val="21"/>
                <w:lang w:eastAsia="zh-CN"/>
              </w:rPr>
              <w:t>2</w:t>
            </w:r>
            <w:r>
              <w:rPr>
                <w:rFonts w:asciiTheme="minorEastAsia" w:eastAsia="仿宋" w:hAnsiTheme="minorEastAsia" w:hint="eastAsia"/>
                <w:snapToGrid w:val="0"/>
                <w:sz w:val="21"/>
                <w:szCs w:val="21"/>
                <w:lang w:eastAsia="zh-CN"/>
              </w:rPr>
              <w:t>分。</w:t>
            </w:r>
          </w:p>
        </w:tc>
      </w:tr>
      <w:tr w:rsidR="00A55225" w14:paraId="54D91E2C" w14:textId="77777777">
        <w:trPr>
          <w:trHeight w:val="680"/>
        </w:trPr>
        <w:tc>
          <w:tcPr>
            <w:tcW w:w="713" w:type="dxa"/>
            <w:vMerge w:val="restart"/>
            <w:tcBorders>
              <w:right w:val="single" w:sz="4" w:space="0" w:color="auto"/>
            </w:tcBorders>
            <w:tcMar>
              <w:left w:w="57" w:type="dxa"/>
              <w:right w:w="57" w:type="dxa"/>
            </w:tcMar>
            <w:vAlign w:val="center"/>
          </w:tcPr>
          <w:p w14:paraId="458E879A" w14:textId="77777777" w:rsidR="00A55225" w:rsidRDefault="006D5464">
            <w:pPr>
              <w:adjustRightInd w:val="0"/>
              <w:snapToGrid w:val="0"/>
              <w:jc w:val="center"/>
              <w:rPr>
                <w:rFonts w:ascii="仿宋" w:eastAsia="仿宋" w:hAnsi="仿宋"/>
                <w:snapToGrid w:val="0"/>
                <w:sz w:val="21"/>
                <w:szCs w:val="21"/>
              </w:rPr>
            </w:pPr>
            <w:r>
              <w:rPr>
                <w:rFonts w:ascii="仿宋" w:eastAsia="仿宋" w:hAnsi="仿宋"/>
                <w:snapToGrid w:val="0"/>
                <w:sz w:val="21"/>
                <w:szCs w:val="21"/>
              </w:rPr>
              <w:lastRenderedPageBreak/>
              <w:t>3.2.3</w:t>
            </w:r>
          </w:p>
          <w:p w14:paraId="07F4FF3B" w14:textId="77777777" w:rsidR="00A55225" w:rsidRDefault="006D5464">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(2)</w:t>
            </w:r>
          </w:p>
        </w:tc>
        <w:tc>
          <w:tcPr>
            <w:tcW w:w="1035" w:type="dxa"/>
            <w:gridSpan w:val="2"/>
            <w:vMerge w:val="restart"/>
            <w:tcBorders>
              <w:left w:val="single" w:sz="4" w:space="0" w:color="auto"/>
            </w:tcBorders>
            <w:tcMar>
              <w:left w:w="57" w:type="dxa"/>
              <w:right w:w="57" w:type="dxa"/>
            </w:tcMar>
            <w:vAlign w:val="center"/>
          </w:tcPr>
          <w:p w14:paraId="5CF03D91" w14:textId="77777777" w:rsidR="00A55225" w:rsidRDefault="006D5464">
            <w:pPr>
              <w:adjustRightInd w:val="0"/>
              <w:snapToGrid w:val="0"/>
              <w:jc w:val="center"/>
              <w:rPr>
                <w:rFonts w:ascii="仿宋" w:eastAsia="仿宋" w:hAnsi="仿宋"/>
                <w:snapToGrid w:val="0"/>
                <w:sz w:val="21"/>
                <w:szCs w:val="21"/>
                <w:lang w:eastAsia="zh-CN"/>
              </w:rPr>
            </w:pPr>
            <w:proofErr w:type="spellStart"/>
            <w:r>
              <w:rPr>
                <w:rFonts w:ascii="仿宋" w:eastAsia="仿宋" w:hAnsi="仿宋"/>
                <w:snapToGrid w:val="0"/>
                <w:sz w:val="21"/>
                <w:szCs w:val="21"/>
              </w:rPr>
              <w:t>技术评分标准</w:t>
            </w:r>
            <w:proofErr w:type="spellEnd"/>
          </w:p>
        </w:tc>
        <w:tc>
          <w:tcPr>
            <w:tcW w:w="2250" w:type="dxa"/>
            <w:tcMar>
              <w:left w:w="57" w:type="dxa"/>
              <w:right w:w="57" w:type="dxa"/>
            </w:tcMar>
            <w:vAlign w:val="center"/>
          </w:tcPr>
          <w:p w14:paraId="0776DA4B" w14:textId="77777777" w:rsidR="00A55225" w:rsidRDefault="006D5464">
            <w:pPr>
              <w:jc w:val="center"/>
              <w:rPr>
                <w:rFonts w:ascii="仿宋" w:eastAsia="仿宋" w:hAnsi="仿宋"/>
                <w:snapToGrid w:val="0"/>
                <w:sz w:val="21"/>
                <w:szCs w:val="21"/>
                <w:lang w:eastAsia="zh-CN"/>
              </w:rPr>
            </w:pPr>
            <w:r>
              <w:rPr>
                <w:rFonts w:ascii="仿宋" w:eastAsia="仿宋" w:hAnsi="仿宋" w:hint="eastAsia"/>
                <w:snapToGrid w:val="0"/>
                <w:sz w:val="21"/>
                <w:szCs w:val="21"/>
                <w:lang w:eastAsia="zh-CN"/>
              </w:rPr>
              <w:t>服务方案：包括作业质量的控制措施、安全预防措施包括日常安全管理、危机处理、突发情况处理等</w:t>
            </w:r>
          </w:p>
        </w:tc>
        <w:tc>
          <w:tcPr>
            <w:tcW w:w="903" w:type="dxa"/>
            <w:tcBorders>
              <w:right w:val="single" w:sz="4" w:space="0" w:color="auto"/>
            </w:tcBorders>
            <w:tcMar>
              <w:left w:w="57" w:type="dxa"/>
              <w:right w:w="57" w:type="dxa"/>
            </w:tcMar>
            <w:vAlign w:val="center"/>
          </w:tcPr>
          <w:p w14:paraId="75A110F6" w14:textId="77777777" w:rsidR="00A55225" w:rsidRDefault="00753201">
            <w:pPr>
              <w:adjustRightInd w:val="0"/>
              <w:snapToGrid w:val="0"/>
              <w:jc w:val="center"/>
              <w:rPr>
                <w:rFonts w:ascii="仿宋" w:eastAsia="仿宋" w:hAnsi="仿宋"/>
                <w:snapToGrid w:val="0"/>
                <w:sz w:val="21"/>
                <w:szCs w:val="21"/>
                <w:lang w:eastAsia="zh-CN"/>
              </w:rPr>
            </w:pPr>
            <w:r>
              <w:rPr>
                <w:rFonts w:ascii="仿宋" w:eastAsia="仿宋" w:hAnsi="仿宋"/>
                <w:sz w:val="20"/>
                <w:szCs w:val="20"/>
                <w:lang w:eastAsia="zh-CN"/>
              </w:rPr>
              <w:t>35</w:t>
            </w:r>
          </w:p>
        </w:tc>
        <w:tc>
          <w:tcPr>
            <w:tcW w:w="4277" w:type="dxa"/>
            <w:tcBorders>
              <w:left w:val="single" w:sz="4" w:space="0" w:color="auto"/>
            </w:tcBorders>
            <w:vAlign w:val="center"/>
          </w:tcPr>
          <w:p w14:paraId="3F14A388" w14:textId="77777777" w:rsidR="00A55225" w:rsidRDefault="006D5464">
            <w:pPr>
              <w:adjustRightInd w:val="0"/>
              <w:snapToGrid w:val="0"/>
              <w:rPr>
                <w:rFonts w:ascii="仿宋" w:eastAsia="仿宋" w:hAnsi="仿宋"/>
                <w:w w:val="105"/>
                <w:sz w:val="20"/>
                <w:szCs w:val="20"/>
                <w:lang w:eastAsia="zh-CN"/>
              </w:rPr>
            </w:pPr>
            <w:r>
              <w:rPr>
                <w:rFonts w:ascii="仿宋" w:eastAsia="仿宋" w:hAnsi="仿宋" w:hint="eastAsia"/>
                <w:w w:val="105"/>
                <w:sz w:val="20"/>
                <w:szCs w:val="20"/>
                <w:lang w:eastAsia="zh-CN"/>
              </w:rPr>
              <w:t>1</w:t>
            </w:r>
            <w:r>
              <w:rPr>
                <w:rFonts w:ascii="仿宋" w:eastAsia="仿宋" w:hAnsi="仿宋"/>
                <w:w w:val="105"/>
                <w:sz w:val="20"/>
                <w:szCs w:val="20"/>
                <w:lang w:eastAsia="zh-CN"/>
              </w:rPr>
              <w:t>.</w:t>
            </w:r>
            <w:r>
              <w:rPr>
                <w:rFonts w:ascii="仿宋" w:eastAsia="仿宋" w:hAnsi="仿宋" w:hint="eastAsia"/>
                <w:w w:val="105"/>
                <w:sz w:val="20"/>
                <w:szCs w:val="20"/>
                <w:lang w:eastAsia="zh-CN"/>
              </w:rPr>
              <w:t>对作业质量、安全控制等的承诺内容具体、条理清晰、明确且符合本次采购需求，且相关保证措施针对性强，切实可行，对各项关键工作安排合理；对本项目的风险预见、风险应对措施完备，有完善的项目解决方案，并附具体可行的违约责任及相关承诺，得</w:t>
            </w:r>
            <w:r w:rsidR="00753201">
              <w:rPr>
                <w:rFonts w:ascii="仿宋" w:eastAsia="仿宋" w:hAnsi="仿宋"/>
                <w:w w:val="105"/>
                <w:sz w:val="20"/>
                <w:szCs w:val="20"/>
                <w:lang w:eastAsia="zh-CN"/>
              </w:rPr>
              <w:t>25.1</w:t>
            </w:r>
            <w:r>
              <w:rPr>
                <w:rFonts w:ascii="仿宋" w:eastAsia="仿宋" w:hAnsi="仿宋" w:hint="eastAsia"/>
                <w:w w:val="105"/>
                <w:sz w:val="20"/>
                <w:szCs w:val="20"/>
                <w:lang w:eastAsia="zh-CN"/>
              </w:rPr>
              <w:t>-</w:t>
            </w:r>
            <w:r w:rsidR="00753201">
              <w:rPr>
                <w:rFonts w:ascii="仿宋" w:eastAsia="仿宋" w:hAnsi="仿宋"/>
                <w:w w:val="105"/>
                <w:sz w:val="20"/>
                <w:szCs w:val="20"/>
                <w:lang w:eastAsia="zh-CN"/>
              </w:rPr>
              <w:t>35</w:t>
            </w:r>
            <w:r>
              <w:rPr>
                <w:rFonts w:ascii="仿宋" w:eastAsia="仿宋" w:hAnsi="仿宋" w:hint="eastAsia"/>
                <w:w w:val="105"/>
                <w:sz w:val="20"/>
                <w:szCs w:val="20"/>
                <w:lang w:eastAsia="zh-CN"/>
              </w:rPr>
              <w:t>分；</w:t>
            </w:r>
          </w:p>
          <w:p w14:paraId="15D25D1E" w14:textId="77777777" w:rsidR="00A55225" w:rsidRDefault="006D5464">
            <w:pPr>
              <w:adjustRightInd w:val="0"/>
              <w:snapToGrid w:val="0"/>
              <w:rPr>
                <w:rFonts w:ascii="仿宋" w:eastAsia="仿宋" w:hAnsi="仿宋"/>
                <w:w w:val="105"/>
                <w:sz w:val="20"/>
                <w:szCs w:val="20"/>
                <w:lang w:eastAsia="zh-CN"/>
              </w:rPr>
            </w:pPr>
            <w:r>
              <w:rPr>
                <w:rFonts w:ascii="仿宋" w:eastAsia="仿宋" w:hAnsi="仿宋" w:hint="eastAsia"/>
                <w:w w:val="105"/>
                <w:sz w:val="20"/>
                <w:szCs w:val="20"/>
                <w:lang w:eastAsia="zh-CN"/>
              </w:rPr>
              <w:t>2</w:t>
            </w:r>
            <w:r>
              <w:rPr>
                <w:rFonts w:ascii="仿宋" w:eastAsia="仿宋" w:hAnsi="仿宋"/>
                <w:w w:val="105"/>
                <w:sz w:val="20"/>
                <w:szCs w:val="20"/>
                <w:lang w:eastAsia="zh-CN"/>
              </w:rPr>
              <w:t>.</w:t>
            </w:r>
            <w:r>
              <w:rPr>
                <w:rFonts w:ascii="仿宋" w:eastAsia="仿宋" w:hAnsi="仿宋" w:hint="eastAsia"/>
                <w:w w:val="105"/>
                <w:sz w:val="20"/>
                <w:szCs w:val="20"/>
                <w:lang w:eastAsia="zh-CN"/>
              </w:rPr>
              <w:t>对作业质量、安全控制等的承诺内容基本符合本次采购需求，有相关保证措施，对各项关键工作安排较合理；对本项目的风险预见、风险应对措施描述较简单；有违约责任及相关承诺，得</w:t>
            </w:r>
            <w:r w:rsidR="00753201">
              <w:rPr>
                <w:rFonts w:ascii="仿宋" w:eastAsia="仿宋" w:hAnsi="仿宋"/>
                <w:w w:val="105"/>
                <w:sz w:val="20"/>
                <w:szCs w:val="20"/>
                <w:lang w:eastAsia="zh-CN"/>
              </w:rPr>
              <w:t>15.1</w:t>
            </w:r>
            <w:r>
              <w:rPr>
                <w:rFonts w:ascii="仿宋" w:eastAsia="仿宋" w:hAnsi="仿宋" w:hint="eastAsia"/>
                <w:w w:val="105"/>
                <w:sz w:val="20"/>
                <w:szCs w:val="20"/>
                <w:lang w:eastAsia="zh-CN"/>
              </w:rPr>
              <w:t>-</w:t>
            </w:r>
            <w:r w:rsidR="00753201">
              <w:rPr>
                <w:rFonts w:ascii="仿宋" w:eastAsia="仿宋" w:hAnsi="仿宋"/>
                <w:w w:val="105"/>
                <w:sz w:val="20"/>
                <w:szCs w:val="20"/>
                <w:lang w:eastAsia="zh-CN"/>
              </w:rPr>
              <w:t>25</w:t>
            </w:r>
            <w:r>
              <w:rPr>
                <w:rFonts w:ascii="仿宋" w:eastAsia="仿宋" w:hAnsi="仿宋" w:hint="eastAsia"/>
                <w:w w:val="105"/>
                <w:sz w:val="20"/>
                <w:szCs w:val="20"/>
                <w:lang w:eastAsia="zh-CN"/>
              </w:rPr>
              <w:t>分；</w:t>
            </w:r>
          </w:p>
          <w:p w14:paraId="424B1107" w14:textId="77777777" w:rsidR="00A55225" w:rsidRDefault="006D5464">
            <w:pPr>
              <w:adjustRightInd w:val="0"/>
              <w:snapToGrid w:val="0"/>
              <w:rPr>
                <w:rFonts w:ascii="仿宋" w:eastAsia="仿宋" w:hAnsi="仿宋"/>
                <w:snapToGrid w:val="0"/>
                <w:sz w:val="21"/>
                <w:szCs w:val="21"/>
                <w:lang w:eastAsia="zh-CN"/>
              </w:rPr>
            </w:pPr>
            <w:r>
              <w:rPr>
                <w:rFonts w:ascii="仿宋" w:eastAsia="仿宋" w:hAnsi="仿宋" w:hint="eastAsia"/>
                <w:w w:val="105"/>
                <w:sz w:val="20"/>
                <w:szCs w:val="20"/>
                <w:lang w:eastAsia="zh-CN"/>
              </w:rPr>
              <w:t>3</w:t>
            </w:r>
            <w:r>
              <w:rPr>
                <w:rFonts w:ascii="仿宋" w:eastAsia="仿宋" w:hAnsi="仿宋"/>
                <w:w w:val="105"/>
                <w:sz w:val="20"/>
                <w:szCs w:val="20"/>
                <w:lang w:eastAsia="zh-CN"/>
              </w:rPr>
              <w:t>.</w:t>
            </w:r>
            <w:r>
              <w:rPr>
                <w:rFonts w:ascii="仿宋" w:eastAsia="仿宋" w:hAnsi="仿宋" w:hint="eastAsia"/>
                <w:w w:val="105"/>
                <w:sz w:val="20"/>
                <w:szCs w:val="20"/>
                <w:lang w:eastAsia="zh-CN"/>
              </w:rPr>
              <w:t>对作业质量、安全控制等的承诺内容不完全符合本次采购需求，有相关保证措施，但对各项关键工作安排不太合理；对本项目的风险预见、风险应对措施无考虑且无违约责任及相关承诺，得</w:t>
            </w:r>
            <w:r>
              <w:rPr>
                <w:rFonts w:ascii="仿宋" w:eastAsia="仿宋" w:hAnsi="仿宋"/>
                <w:w w:val="105"/>
                <w:sz w:val="20"/>
                <w:szCs w:val="20"/>
                <w:lang w:eastAsia="zh-CN"/>
              </w:rPr>
              <w:t>0-</w:t>
            </w:r>
            <w:r w:rsidR="00753201">
              <w:rPr>
                <w:rFonts w:ascii="仿宋" w:eastAsia="仿宋" w:hAnsi="仿宋"/>
                <w:w w:val="105"/>
                <w:sz w:val="20"/>
                <w:szCs w:val="20"/>
                <w:lang w:eastAsia="zh-CN"/>
              </w:rPr>
              <w:t>1</w:t>
            </w:r>
            <w:r>
              <w:rPr>
                <w:rFonts w:ascii="仿宋" w:eastAsia="仿宋" w:hAnsi="仿宋" w:hint="eastAsia"/>
                <w:w w:val="105"/>
                <w:sz w:val="20"/>
                <w:szCs w:val="20"/>
                <w:lang w:eastAsia="zh-CN"/>
              </w:rPr>
              <w:t>5分。</w:t>
            </w:r>
          </w:p>
        </w:tc>
      </w:tr>
      <w:tr w:rsidR="00A55225" w14:paraId="3A5BBA10" w14:textId="77777777">
        <w:trPr>
          <w:trHeight w:val="680"/>
        </w:trPr>
        <w:tc>
          <w:tcPr>
            <w:tcW w:w="713" w:type="dxa"/>
            <w:vMerge/>
            <w:tcBorders>
              <w:right w:val="single" w:sz="4" w:space="0" w:color="auto"/>
            </w:tcBorders>
            <w:tcMar>
              <w:left w:w="57" w:type="dxa"/>
              <w:right w:w="57" w:type="dxa"/>
            </w:tcMar>
            <w:vAlign w:val="center"/>
          </w:tcPr>
          <w:p w14:paraId="286755A7" w14:textId="77777777" w:rsidR="00A55225" w:rsidRDefault="00A55225">
            <w:pPr>
              <w:adjustRightInd w:val="0"/>
              <w:snapToGrid w:val="0"/>
              <w:jc w:val="both"/>
              <w:rPr>
                <w:rFonts w:ascii="仿宋" w:eastAsia="仿宋" w:hAnsi="仿宋"/>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14:paraId="1F4DAF14" w14:textId="77777777" w:rsidR="00A55225" w:rsidRDefault="00A55225">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024249B7" w14:textId="77777777" w:rsidR="00A55225" w:rsidRDefault="006D5464">
            <w:pPr>
              <w:jc w:val="center"/>
              <w:rPr>
                <w:rFonts w:ascii="仿宋" w:eastAsia="仿宋" w:hAnsi="仿宋"/>
                <w:snapToGrid w:val="0"/>
                <w:sz w:val="21"/>
                <w:szCs w:val="21"/>
                <w:lang w:eastAsia="zh-CN"/>
              </w:rPr>
            </w:pPr>
            <w:proofErr w:type="spellStart"/>
            <w:r>
              <w:rPr>
                <w:rStyle w:val="font41"/>
                <w:rFonts w:ascii="仿宋" w:eastAsia="仿宋" w:hAnsi="仿宋" w:hint="eastAsia"/>
                <w:color w:val="auto"/>
                <w:sz w:val="21"/>
                <w:szCs w:val="21"/>
              </w:rPr>
              <w:t>响应文件编制</w:t>
            </w:r>
            <w:proofErr w:type="spellEnd"/>
          </w:p>
        </w:tc>
        <w:tc>
          <w:tcPr>
            <w:tcW w:w="903" w:type="dxa"/>
            <w:tcBorders>
              <w:right w:val="single" w:sz="4" w:space="0" w:color="auto"/>
            </w:tcBorders>
            <w:tcMar>
              <w:left w:w="57" w:type="dxa"/>
              <w:right w:w="57" w:type="dxa"/>
            </w:tcMar>
            <w:vAlign w:val="center"/>
          </w:tcPr>
          <w:p w14:paraId="4412B4D7" w14:textId="77777777" w:rsidR="00A55225" w:rsidRDefault="006D5464">
            <w:pPr>
              <w:adjustRightInd w:val="0"/>
              <w:snapToGrid w:val="0"/>
              <w:jc w:val="center"/>
              <w:rPr>
                <w:rFonts w:ascii="仿宋" w:eastAsia="仿宋" w:hAnsi="仿宋"/>
                <w:snapToGrid w:val="0"/>
                <w:sz w:val="21"/>
                <w:szCs w:val="21"/>
                <w:lang w:eastAsia="zh-CN"/>
              </w:rPr>
            </w:pPr>
            <w:r>
              <w:rPr>
                <w:rFonts w:ascii="仿宋" w:eastAsia="仿宋" w:hAnsi="仿宋" w:hint="eastAsia"/>
                <w:sz w:val="20"/>
                <w:szCs w:val="20"/>
                <w:lang w:eastAsia="zh-CN"/>
              </w:rPr>
              <w:t>5</w:t>
            </w:r>
          </w:p>
        </w:tc>
        <w:tc>
          <w:tcPr>
            <w:tcW w:w="4277" w:type="dxa"/>
            <w:tcBorders>
              <w:left w:val="single" w:sz="4" w:space="0" w:color="auto"/>
            </w:tcBorders>
            <w:vAlign w:val="center"/>
          </w:tcPr>
          <w:p w14:paraId="1CB08143" w14:textId="77777777" w:rsidR="00A55225" w:rsidRDefault="006D5464">
            <w:pPr>
              <w:adjustRightInd w:val="0"/>
              <w:snapToGrid w:val="0"/>
              <w:rPr>
                <w:rFonts w:ascii="仿宋" w:eastAsia="仿宋" w:hAnsi="仿宋"/>
                <w:w w:val="105"/>
                <w:sz w:val="20"/>
                <w:szCs w:val="20"/>
                <w:lang w:eastAsia="zh-CN"/>
              </w:rPr>
            </w:pPr>
            <w:r>
              <w:rPr>
                <w:rFonts w:ascii="仿宋" w:eastAsia="仿宋" w:hAnsi="仿宋" w:hint="eastAsia"/>
                <w:w w:val="105"/>
                <w:sz w:val="20"/>
                <w:szCs w:val="20"/>
                <w:lang w:eastAsia="zh-CN"/>
              </w:rPr>
              <w:t>响应文件符合竞谈文件内容得3分；响应文件符合竞谈文件装订要求得</w:t>
            </w:r>
            <w:r>
              <w:rPr>
                <w:rFonts w:ascii="仿宋" w:eastAsia="仿宋" w:hAnsi="仿宋"/>
                <w:w w:val="105"/>
                <w:sz w:val="20"/>
                <w:szCs w:val="20"/>
                <w:lang w:eastAsia="zh-CN"/>
              </w:rPr>
              <w:t>2</w:t>
            </w:r>
            <w:r>
              <w:rPr>
                <w:rFonts w:ascii="仿宋" w:eastAsia="仿宋" w:hAnsi="仿宋" w:hint="eastAsia"/>
                <w:w w:val="105"/>
                <w:sz w:val="20"/>
                <w:szCs w:val="20"/>
                <w:lang w:eastAsia="zh-CN"/>
              </w:rPr>
              <w:t>分。</w:t>
            </w:r>
          </w:p>
        </w:tc>
      </w:tr>
      <w:tr w:rsidR="00A55225" w14:paraId="46AB4065" w14:textId="77777777">
        <w:trPr>
          <w:trHeight w:val="964"/>
        </w:trPr>
        <w:tc>
          <w:tcPr>
            <w:tcW w:w="713" w:type="dxa"/>
            <w:tcBorders>
              <w:right w:val="single" w:sz="4" w:space="0" w:color="auto"/>
            </w:tcBorders>
            <w:tcMar>
              <w:left w:w="57" w:type="dxa"/>
              <w:right w:w="57" w:type="dxa"/>
            </w:tcMar>
            <w:vAlign w:val="center"/>
          </w:tcPr>
          <w:p w14:paraId="6BFDBFAB" w14:textId="77777777" w:rsidR="00A55225" w:rsidRDefault="006D5464">
            <w:pPr>
              <w:adjustRightInd w:val="0"/>
              <w:snapToGrid w:val="0"/>
              <w:jc w:val="center"/>
              <w:rPr>
                <w:rFonts w:ascii="仿宋" w:eastAsia="仿宋" w:hAnsi="仿宋"/>
                <w:snapToGrid w:val="0"/>
                <w:sz w:val="21"/>
                <w:szCs w:val="21"/>
              </w:rPr>
            </w:pPr>
            <w:r>
              <w:rPr>
                <w:rFonts w:ascii="仿宋" w:eastAsia="仿宋" w:hAnsi="仿宋"/>
                <w:snapToGrid w:val="0"/>
                <w:sz w:val="21"/>
                <w:szCs w:val="21"/>
              </w:rPr>
              <w:t>3.2.3</w:t>
            </w:r>
          </w:p>
          <w:p w14:paraId="00AEE462" w14:textId="77777777" w:rsidR="00A55225" w:rsidRDefault="006D5464">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(3)</w:t>
            </w:r>
          </w:p>
        </w:tc>
        <w:tc>
          <w:tcPr>
            <w:tcW w:w="1035" w:type="dxa"/>
            <w:gridSpan w:val="2"/>
            <w:tcBorders>
              <w:left w:val="single" w:sz="4" w:space="0" w:color="auto"/>
            </w:tcBorders>
            <w:vAlign w:val="center"/>
          </w:tcPr>
          <w:p w14:paraId="507C2E63" w14:textId="77777777" w:rsidR="00A55225" w:rsidRDefault="006D5464">
            <w:pPr>
              <w:adjustRightInd w:val="0"/>
              <w:snapToGrid w:val="0"/>
              <w:jc w:val="center"/>
              <w:rPr>
                <w:rFonts w:ascii="仿宋" w:eastAsia="仿宋" w:hAnsi="仿宋"/>
                <w:snapToGrid w:val="0"/>
                <w:sz w:val="21"/>
                <w:szCs w:val="21"/>
                <w:lang w:eastAsia="zh-CN"/>
              </w:rPr>
            </w:pPr>
            <w:proofErr w:type="spellStart"/>
            <w:r>
              <w:rPr>
                <w:rFonts w:ascii="仿宋" w:eastAsia="仿宋" w:hAnsi="仿宋"/>
                <w:snapToGrid w:val="0"/>
                <w:sz w:val="21"/>
                <w:szCs w:val="21"/>
              </w:rPr>
              <w:t>报价评分标准</w:t>
            </w:r>
            <w:proofErr w:type="spellEnd"/>
          </w:p>
        </w:tc>
        <w:tc>
          <w:tcPr>
            <w:tcW w:w="7430" w:type="dxa"/>
            <w:gridSpan w:val="3"/>
            <w:tcMar>
              <w:left w:w="57" w:type="dxa"/>
              <w:right w:w="57" w:type="dxa"/>
            </w:tcMar>
            <w:vAlign w:val="center"/>
          </w:tcPr>
          <w:p w14:paraId="470C5AF1" w14:textId="77777777" w:rsidR="00A55225" w:rsidRDefault="00EC4296">
            <w:pPr>
              <w:adjustRightInd w:val="0"/>
              <w:snapToGrid w:val="0"/>
              <w:spacing w:line="276" w:lineRule="auto"/>
              <w:ind w:leftChars="117" w:left="257"/>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sidR="006D5464">
              <w:rPr>
                <w:rFonts w:ascii="仿宋" w:eastAsia="仿宋" w:hAnsi="仿宋" w:hint="eastAsia"/>
                <w:snapToGrid w:val="0"/>
                <w:sz w:val="21"/>
                <w:szCs w:val="21"/>
                <w:lang w:eastAsia="zh-CN"/>
              </w:rPr>
              <w:t>按有效报价的平均值作为基准值，基准值为满分45</w:t>
            </w:r>
            <w:r w:rsidR="006D5464">
              <w:rPr>
                <w:rFonts w:ascii="仿宋" w:eastAsia="仿宋" w:hAnsi="仿宋"/>
                <w:snapToGrid w:val="0"/>
                <w:sz w:val="21"/>
                <w:szCs w:val="21"/>
                <w:lang w:eastAsia="zh-CN"/>
              </w:rPr>
              <w:t>分，有效报价每高于基准价1%的减1分，</w:t>
            </w:r>
            <w:r w:rsidR="006D5464">
              <w:rPr>
                <w:rFonts w:ascii="仿宋" w:eastAsia="仿宋" w:hAnsi="仿宋" w:hint="eastAsia"/>
                <w:snapToGrid w:val="0"/>
                <w:sz w:val="21"/>
                <w:szCs w:val="21"/>
                <w:lang w:eastAsia="zh-CN"/>
              </w:rPr>
              <w:t>扣减至35分为止；</w:t>
            </w:r>
            <w:r w:rsidR="006D5464">
              <w:rPr>
                <w:rFonts w:ascii="仿宋" w:eastAsia="仿宋" w:hAnsi="仿宋"/>
                <w:snapToGrid w:val="0"/>
                <w:sz w:val="21"/>
                <w:szCs w:val="21"/>
                <w:lang w:eastAsia="zh-CN"/>
              </w:rPr>
              <w:t>有效报价每低于基准价1%的</w:t>
            </w:r>
            <w:r w:rsidR="006D5464">
              <w:rPr>
                <w:rFonts w:ascii="仿宋" w:eastAsia="仿宋" w:hAnsi="仿宋" w:hint="eastAsia"/>
                <w:snapToGrid w:val="0"/>
                <w:sz w:val="21"/>
                <w:szCs w:val="21"/>
                <w:lang w:eastAsia="zh-CN"/>
              </w:rPr>
              <w:t>减0.5</w:t>
            </w:r>
            <w:r w:rsidR="006D5464">
              <w:rPr>
                <w:rFonts w:ascii="仿宋" w:eastAsia="仿宋" w:hAnsi="仿宋"/>
                <w:snapToGrid w:val="0"/>
                <w:sz w:val="21"/>
                <w:szCs w:val="21"/>
                <w:lang w:eastAsia="zh-CN"/>
              </w:rPr>
              <w:t>分，</w:t>
            </w:r>
            <w:r w:rsidR="006D5464">
              <w:rPr>
                <w:rFonts w:ascii="仿宋" w:eastAsia="仿宋" w:hAnsi="仿宋" w:hint="eastAsia"/>
                <w:snapToGrid w:val="0"/>
                <w:sz w:val="21"/>
                <w:szCs w:val="21"/>
                <w:lang w:eastAsia="zh-CN"/>
              </w:rPr>
              <w:t>减</w:t>
            </w:r>
            <w:r w:rsidR="006D5464">
              <w:rPr>
                <w:rFonts w:ascii="仿宋" w:eastAsia="仿宋" w:hAnsi="仿宋"/>
                <w:snapToGrid w:val="0"/>
                <w:sz w:val="21"/>
                <w:szCs w:val="21"/>
                <w:lang w:eastAsia="zh-CN"/>
              </w:rPr>
              <w:t>至</w:t>
            </w:r>
            <w:r w:rsidR="006D5464">
              <w:rPr>
                <w:rFonts w:ascii="仿宋" w:eastAsia="仿宋" w:hAnsi="仿宋" w:hint="eastAsia"/>
                <w:snapToGrid w:val="0"/>
                <w:sz w:val="21"/>
                <w:szCs w:val="21"/>
                <w:lang w:eastAsia="zh-CN"/>
              </w:rPr>
              <w:t>35</w:t>
            </w:r>
            <w:r w:rsidR="006D5464">
              <w:rPr>
                <w:rFonts w:ascii="仿宋" w:eastAsia="仿宋" w:hAnsi="仿宋"/>
                <w:snapToGrid w:val="0"/>
                <w:sz w:val="21"/>
                <w:szCs w:val="21"/>
                <w:lang w:eastAsia="zh-CN"/>
              </w:rPr>
              <w:t>分为</w:t>
            </w:r>
            <w:r w:rsidR="006D5464">
              <w:rPr>
                <w:rFonts w:ascii="仿宋" w:eastAsia="仿宋" w:hAnsi="仿宋" w:hint="eastAsia"/>
                <w:snapToGrid w:val="0"/>
                <w:sz w:val="21"/>
                <w:szCs w:val="21"/>
                <w:lang w:eastAsia="zh-CN"/>
              </w:rPr>
              <w:t>止</w:t>
            </w:r>
            <w:r w:rsidR="006D5464">
              <w:rPr>
                <w:rFonts w:ascii="仿宋" w:eastAsia="仿宋" w:hAnsi="仿宋"/>
                <w:snapToGrid w:val="0"/>
                <w:sz w:val="21"/>
                <w:szCs w:val="21"/>
                <w:lang w:eastAsia="zh-CN"/>
              </w:rPr>
              <w:t>。</w:t>
            </w:r>
          </w:p>
          <w:p w14:paraId="40099FB9" w14:textId="77777777" w:rsidR="00A55225" w:rsidRDefault="00EC4296">
            <w:pPr>
              <w:adjustRightInd w:val="0"/>
              <w:snapToGrid w:val="0"/>
              <w:spacing w:line="276" w:lineRule="auto"/>
              <w:ind w:leftChars="117" w:left="257"/>
              <w:jc w:val="both"/>
              <w:rPr>
                <w:rFonts w:ascii="仿宋" w:eastAsia="仿宋" w:hAnsi="仿宋"/>
                <w:snapToGrid w:val="0"/>
                <w:sz w:val="21"/>
                <w:szCs w:val="21"/>
                <w:lang w:eastAsia="zh-CN"/>
              </w:rPr>
            </w:pPr>
            <w:r>
              <w:sym w:font="Wingdings 2" w:char="0052"/>
            </w:r>
            <w:r w:rsidR="006D5464">
              <w:rPr>
                <w:rFonts w:ascii="仿宋" w:eastAsia="仿宋" w:hAnsi="仿宋" w:hint="eastAsia"/>
                <w:snapToGrid w:val="0"/>
                <w:sz w:val="21"/>
                <w:szCs w:val="21"/>
                <w:lang w:eastAsia="zh-CN"/>
              </w:rPr>
              <w:t>以最低有效报价为基准值，基准值为满分45</w:t>
            </w:r>
            <w:r w:rsidR="006D5464">
              <w:rPr>
                <w:rFonts w:ascii="仿宋" w:eastAsia="仿宋" w:hAnsi="仿宋"/>
                <w:snapToGrid w:val="0"/>
                <w:sz w:val="21"/>
                <w:szCs w:val="21"/>
                <w:lang w:eastAsia="zh-CN"/>
              </w:rPr>
              <w:t>分，有效报价每高于基准价1%的减1分，扣减至</w:t>
            </w:r>
            <w:r w:rsidR="006D5464">
              <w:rPr>
                <w:rFonts w:ascii="仿宋" w:eastAsia="仿宋" w:hAnsi="仿宋" w:hint="eastAsia"/>
                <w:snapToGrid w:val="0"/>
                <w:sz w:val="21"/>
                <w:szCs w:val="21"/>
                <w:lang w:eastAsia="zh-CN"/>
              </w:rPr>
              <w:t>35</w:t>
            </w:r>
            <w:r w:rsidR="006D5464">
              <w:rPr>
                <w:rFonts w:ascii="仿宋" w:eastAsia="仿宋" w:hAnsi="仿宋"/>
                <w:snapToGrid w:val="0"/>
                <w:sz w:val="21"/>
                <w:szCs w:val="21"/>
                <w:lang w:eastAsia="zh-CN"/>
              </w:rPr>
              <w:t>分为</w:t>
            </w:r>
            <w:r w:rsidR="006D5464">
              <w:rPr>
                <w:rFonts w:ascii="仿宋" w:eastAsia="仿宋" w:hAnsi="仿宋" w:hint="eastAsia"/>
                <w:snapToGrid w:val="0"/>
                <w:sz w:val="21"/>
                <w:szCs w:val="21"/>
                <w:lang w:eastAsia="zh-CN"/>
              </w:rPr>
              <w:t>止</w:t>
            </w:r>
            <w:r w:rsidR="006D5464">
              <w:rPr>
                <w:rFonts w:ascii="仿宋" w:eastAsia="仿宋" w:hAnsi="仿宋"/>
                <w:snapToGrid w:val="0"/>
                <w:sz w:val="21"/>
                <w:szCs w:val="21"/>
                <w:lang w:eastAsia="zh-CN"/>
              </w:rPr>
              <w:t>。</w:t>
            </w:r>
          </w:p>
          <w:p w14:paraId="4C4163AF" w14:textId="77777777" w:rsidR="00A55225" w:rsidRDefault="006D5464">
            <w:pPr>
              <w:adjustRightInd w:val="0"/>
              <w:snapToGrid w:val="0"/>
              <w:spacing w:line="276" w:lineRule="auto"/>
              <w:ind w:leftChars="117" w:left="257"/>
              <w:jc w:val="both"/>
              <w:rPr>
                <w:rFonts w:ascii="仿宋" w:eastAsia="仿宋" w:hAnsi="仿宋"/>
                <w:snapToGrid w:val="0"/>
                <w:sz w:val="21"/>
                <w:szCs w:val="21"/>
                <w:lang w:eastAsia="zh-CN"/>
              </w:rPr>
            </w:pPr>
            <w:r>
              <w:rPr>
                <w:rFonts w:ascii="等线" w:eastAsia="仿宋" w:hAnsi="等线"/>
                <w:snapToGrid w:val="0"/>
                <w:sz w:val="21"/>
                <w:szCs w:val="21"/>
                <w:lang w:eastAsia="zh-CN"/>
              </w:rPr>
              <w:t>□</w:t>
            </w:r>
            <w:r>
              <w:rPr>
                <w:rFonts w:ascii="等线" w:eastAsia="仿宋" w:hAnsi="等线"/>
                <w:snapToGrid w:val="0"/>
                <w:sz w:val="21"/>
                <w:szCs w:val="21"/>
                <w:lang w:eastAsia="zh-CN"/>
              </w:rPr>
              <w:t>以最低有效报价为基准值，基准值为满分</w:t>
            </w:r>
            <w:r>
              <w:rPr>
                <w:rFonts w:ascii="等线" w:eastAsia="仿宋" w:hAnsi="等线" w:hint="eastAsia"/>
                <w:snapToGrid w:val="0"/>
                <w:sz w:val="21"/>
                <w:szCs w:val="21"/>
                <w:lang w:eastAsia="zh-CN"/>
              </w:rPr>
              <w:t>45</w:t>
            </w:r>
            <w:r>
              <w:rPr>
                <w:rFonts w:ascii="等线" w:eastAsia="仿宋" w:hAnsi="等线"/>
                <w:snapToGrid w:val="0"/>
                <w:sz w:val="21"/>
                <w:szCs w:val="21"/>
                <w:lang w:eastAsia="zh-CN"/>
              </w:rPr>
              <w:t>分，</w:t>
            </w:r>
            <w:r>
              <w:rPr>
                <w:rFonts w:ascii="等线" w:eastAsia="仿宋" w:hAnsi="等线" w:hint="eastAsia"/>
                <w:snapToGrid w:val="0"/>
                <w:sz w:val="21"/>
                <w:szCs w:val="21"/>
                <w:lang w:eastAsia="zh-CN"/>
              </w:rPr>
              <w:t>其他报价得分按公式计算：</w:t>
            </w:r>
            <w:r>
              <w:rPr>
                <w:rFonts w:ascii="等线" w:eastAsia="仿宋" w:hAnsi="等线" w:hint="eastAsia"/>
                <w:snapToGrid w:val="0"/>
                <w:sz w:val="21"/>
                <w:szCs w:val="21"/>
                <w:lang w:eastAsia="zh-CN"/>
              </w:rPr>
              <w:t>45</w:t>
            </w:r>
            <w:r>
              <w:rPr>
                <w:rFonts w:ascii="等线" w:eastAsia="仿宋" w:hAnsi="等线" w:hint="eastAsia"/>
                <w:snapToGrid w:val="0"/>
                <w:sz w:val="21"/>
                <w:szCs w:val="21"/>
                <w:lang w:eastAsia="zh-CN"/>
              </w:rPr>
              <w:t>×</w:t>
            </w:r>
            <w:r>
              <w:rPr>
                <w:rFonts w:ascii="等线" w:eastAsia="仿宋" w:hAnsi="等线"/>
                <w:snapToGrid w:val="0"/>
                <w:sz w:val="21"/>
                <w:szCs w:val="21"/>
                <w:lang w:eastAsia="zh-CN"/>
              </w:rPr>
              <w:t>基准价</w:t>
            </w:r>
            <w:r>
              <w:rPr>
                <w:rFonts w:ascii="等线" w:eastAsia="仿宋" w:hAnsi="等线" w:hint="eastAsia"/>
                <w:snapToGrid w:val="0"/>
                <w:sz w:val="21"/>
                <w:szCs w:val="21"/>
                <w:lang w:eastAsia="zh-CN"/>
              </w:rPr>
              <w:t>/</w:t>
            </w:r>
            <w:r>
              <w:rPr>
                <w:rFonts w:ascii="等线" w:eastAsia="仿宋" w:hAnsi="等线"/>
                <w:snapToGrid w:val="0"/>
                <w:sz w:val="21"/>
                <w:szCs w:val="21"/>
                <w:lang w:eastAsia="zh-CN"/>
              </w:rPr>
              <w:t>有效报价。</w:t>
            </w:r>
          </w:p>
          <w:p w14:paraId="039A047F" w14:textId="77777777" w:rsidR="00A55225" w:rsidRDefault="006D5464">
            <w:pPr>
              <w:adjustRightInd w:val="0"/>
              <w:snapToGrid w:val="0"/>
              <w:spacing w:line="360" w:lineRule="auto"/>
              <w:ind w:leftChars="117" w:left="257"/>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中间值线性插入，小数点后保留</w:t>
            </w:r>
            <w:r>
              <w:rPr>
                <w:rFonts w:ascii="仿宋" w:eastAsia="仿宋" w:hAnsi="仿宋"/>
                <w:snapToGrid w:val="0"/>
                <w:sz w:val="21"/>
                <w:szCs w:val="21"/>
                <w:lang w:eastAsia="zh-CN"/>
              </w:rPr>
              <w:t>2位，四舍五入。</w:t>
            </w:r>
          </w:p>
        </w:tc>
      </w:tr>
      <w:tr w:rsidR="00A55225" w14:paraId="33F6411F" w14:textId="77777777">
        <w:trPr>
          <w:trHeight w:val="680"/>
        </w:trPr>
        <w:tc>
          <w:tcPr>
            <w:tcW w:w="713" w:type="dxa"/>
            <w:tcBorders>
              <w:right w:val="single" w:sz="4" w:space="0" w:color="auto"/>
            </w:tcBorders>
            <w:tcMar>
              <w:left w:w="57" w:type="dxa"/>
              <w:right w:w="57" w:type="dxa"/>
            </w:tcMar>
            <w:vAlign w:val="center"/>
          </w:tcPr>
          <w:p w14:paraId="32D24EBD" w14:textId="77777777" w:rsidR="00A55225" w:rsidRDefault="006D5464">
            <w:pPr>
              <w:adjustRightInd w:val="0"/>
              <w:snapToGrid w:val="0"/>
              <w:jc w:val="center"/>
              <w:rPr>
                <w:rFonts w:ascii="仿宋" w:eastAsia="仿宋" w:hAnsi="仿宋"/>
                <w:snapToGrid w:val="0"/>
                <w:sz w:val="21"/>
                <w:szCs w:val="21"/>
              </w:rPr>
            </w:pPr>
            <w:r>
              <w:rPr>
                <w:rFonts w:ascii="仿宋" w:eastAsia="仿宋" w:hAnsi="仿宋"/>
                <w:snapToGrid w:val="0"/>
                <w:sz w:val="21"/>
                <w:szCs w:val="21"/>
              </w:rPr>
              <w:t>3.2.3</w:t>
            </w:r>
          </w:p>
          <w:p w14:paraId="49237FA7" w14:textId="77777777" w:rsidR="00A55225" w:rsidRDefault="006D5464">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(4)</w:t>
            </w:r>
          </w:p>
        </w:tc>
        <w:tc>
          <w:tcPr>
            <w:tcW w:w="1035" w:type="dxa"/>
            <w:gridSpan w:val="2"/>
            <w:tcBorders>
              <w:left w:val="single" w:sz="4" w:space="0" w:color="auto"/>
            </w:tcBorders>
            <w:tcMar>
              <w:left w:w="57" w:type="dxa"/>
              <w:right w:w="57" w:type="dxa"/>
            </w:tcMar>
            <w:vAlign w:val="center"/>
          </w:tcPr>
          <w:p w14:paraId="71E4FF15" w14:textId="77777777" w:rsidR="00A55225" w:rsidRDefault="006D5464">
            <w:pPr>
              <w:adjustRightInd w:val="0"/>
              <w:snapToGrid w:val="0"/>
              <w:jc w:val="center"/>
              <w:rPr>
                <w:rFonts w:ascii="仿宋" w:eastAsia="仿宋" w:hAnsi="仿宋"/>
                <w:snapToGrid w:val="0"/>
                <w:sz w:val="21"/>
                <w:szCs w:val="21"/>
                <w:lang w:eastAsia="zh-CN"/>
              </w:rPr>
            </w:pPr>
            <w:proofErr w:type="spellStart"/>
            <w:r>
              <w:rPr>
                <w:rFonts w:ascii="仿宋" w:eastAsia="仿宋" w:hAnsi="仿宋"/>
                <w:snapToGrid w:val="0"/>
                <w:sz w:val="21"/>
                <w:szCs w:val="21"/>
              </w:rPr>
              <w:t>其他因素评分标准</w:t>
            </w:r>
            <w:proofErr w:type="spellEnd"/>
          </w:p>
        </w:tc>
        <w:tc>
          <w:tcPr>
            <w:tcW w:w="2250" w:type="dxa"/>
            <w:tcMar>
              <w:left w:w="57" w:type="dxa"/>
              <w:right w:w="57" w:type="dxa"/>
            </w:tcMar>
            <w:vAlign w:val="center"/>
          </w:tcPr>
          <w:p w14:paraId="791ACB87" w14:textId="77777777" w:rsidR="00A55225" w:rsidRDefault="006D5464">
            <w:pPr>
              <w:jc w:val="center"/>
              <w:rPr>
                <w:rFonts w:ascii="仿宋" w:eastAsia="仿宋" w:hAnsi="仿宋"/>
                <w:snapToGrid w:val="0"/>
                <w:sz w:val="21"/>
                <w:szCs w:val="21"/>
                <w:lang w:eastAsia="zh-CN"/>
              </w:rPr>
            </w:pPr>
            <w:r>
              <w:rPr>
                <w:rFonts w:ascii="仿宋" w:eastAsia="仿宋" w:hAnsi="仿宋"/>
                <w:snapToGrid w:val="0"/>
                <w:sz w:val="21"/>
                <w:szCs w:val="21"/>
                <w:lang w:eastAsia="zh-CN"/>
              </w:rPr>
              <w:t>……</w:t>
            </w:r>
          </w:p>
        </w:tc>
        <w:tc>
          <w:tcPr>
            <w:tcW w:w="5180" w:type="dxa"/>
            <w:gridSpan w:val="2"/>
            <w:tcMar>
              <w:left w:w="57" w:type="dxa"/>
              <w:right w:w="57" w:type="dxa"/>
            </w:tcMar>
            <w:vAlign w:val="center"/>
          </w:tcPr>
          <w:p w14:paraId="13FEE079" w14:textId="77777777" w:rsidR="00A55225" w:rsidRDefault="006D5464">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w:t>
            </w:r>
          </w:p>
        </w:tc>
      </w:tr>
    </w:tbl>
    <w:p w14:paraId="092D20D3" w14:textId="77777777" w:rsidR="00A55225" w:rsidRDefault="00A55225">
      <w:pPr>
        <w:rPr>
          <w:rFonts w:ascii="Times New Roman" w:eastAsia="仿宋" w:hAnsi="Times New Roman" w:cs="Times New Roman"/>
          <w:lang w:eastAsia="zh-CN"/>
        </w:rPr>
      </w:pPr>
    </w:p>
    <w:p w14:paraId="2350FAF9" w14:textId="77777777" w:rsidR="00A55225" w:rsidRDefault="006D5464">
      <w:pPr>
        <w:rPr>
          <w:rFonts w:ascii="Times New Roman" w:hAnsi="Times New Roman" w:cs="Times New Roman"/>
          <w:lang w:eastAsia="zh-CN"/>
        </w:rPr>
      </w:pPr>
      <w:r>
        <w:rPr>
          <w:rFonts w:ascii="Times New Roman" w:eastAsia="仿宋" w:hAnsi="Times New Roman" w:cs="Times New Roman"/>
          <w:lang w:eastAsia="zh-CN"/>
        </w:rPr>
        <w:br w:type="page"/>
      </w:r>
    </w:p>
    <w:p w14:paraId="74B8DE66" w14:textId="77777777" w:rsidR="00A55225" w:rsidRDefault="006D5464">
      <w:pPr>
        <w:pStyle w:val="2"/>
        <w:spacing w:line="360" w:lineRule="auto"/>
        <w:rPr>
          <w:rFonts w:ascii="Times New Roman" w:hAnsi="Times New Roman" w:cs="Times New Roman"/>
          <w:b/>
          <w:bCs/>
          <w:snapToGrid w:val="0"/>
          <w:sz w:val="24"/>
          <w:szCs w:val="24"/>
          <w:lang w:eastAsia="zh-CN"/>
        </w:rPr>
      </w:pPr>
      <w:bookmarkStart w:id="133" w:name="_bookmark10"/>
      <w:bookmarkStart w:id="134" w:name="_Toc120949921"/>
      <w:bookmarkEnd w:id="133"/>
      <w:r>
        <w:rPr>
          <w:rFonts w:ascii="Times New Roman" w:hAnsi="Times New Roman" w:cs="Times New Roman"/>
          <w:b/>
          <w:bCs/>
          <w:snapToGrid w:val="0"/>
          <w:sz w:val="24"/>
          <w:szCs w:val="24"/>
          <w:lang w:eastAsia="zh-CN"/>
        </w:rPr>
        <w:lastRenderedPageBreak/>
        <w:t>1.</w:t>
      </w:r>
      <w:r>
        <w:rPr>
          <w:rFonts w:ascii="Times New Roman" w:hAnsi="Times New Roman" w:cs="Times New Roman"/>
          <w:b/>
          <w:bCs/>
          <w:snapToGrid w:val="0"/>
          <w:sz w:val="24"/>
          <w:szCs w:val="24"/>
          <w:lang w:eastAsia="zh-CN"/>
        </w:rPr>
        <w:t>评审方法（综合评分法）</w:t>
      </w:r>
      <w:bookmarkEnd w:id="134"/>
    </w:p>
    <w:p w14:paraId="7338D4E1" w14:textId="77777777" w:rsidR="00A55225" w:rsidRDefault="006D5464">
      <w:pPr>
        <w:adjustRightInd w:val="0"/>
        <w:snapToGrid w:val="0"/>
        <w:spacing w:line="360" w:lineRule="auto"/>
        <w:ind w:firstLine="48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本次评审采用综合评分法。采购小组对满足采购文件实质性要求的采购文件，按照本章第</w:t>
      </w:r>
      <w:r>
        <w:rPr>
          <w:rFonts w:ascii="Times New Roman" w:hAnsi="Times New Roman" w:cs="Times New Roman"/>
          <w:snapToGrid w:val="0"/>
          <w:sz w:val="24"/>
          <w:szCs w:val="24"/>
          <w:lang w:eastAsia="zh-CN"/>
        </w:rPr>
        <w:t>3.2</w:t>
      </w:r>
      <w:r>
        <w:rPr>
          <w:rFonts w:ascii="Times New Roman" w:hAnsi="Times New Roman" w:cs="Times New Roman"/>
          <w:snapToGrid w:val="0"/>
          <w:sz w:val="24"/>
          <w:szCs w:val="24"/>
          <w:lang w:eastAsia="zh-CN"/>
        </w:rPr>
        <w:t>款规定的评分标准进行打分，并将得分最高的推荐为成交供应商。</w:t>
      </w:r>
    </w:p>
    <w:p w14:paraId="664BB63E" w14:textId="77777777" w:rsidR="00A55225" w:rsidRDefault="006D5464">
      <w:pPr>
        <w:pStyle w:val="2"/>
        <w:spacing w:line="360" w:lineRule="auto"/>
        <w:rPr>
          <w:rFonts w:ascii="Times New Roman" w:hAnsi="Times New Roman" w:cs="Times New Roman"/>
          <w:b/>
          <w:snapToGrid w:val="0"/>
          <w:sz w:val="24"/>
          <w:szCs w:val="24"/>
          <w:lang w:eastAsia="zh-CN"/>
        </w:rPr>
      </w:pPr>
      <w:bookmarkStart w:id="135" w:name="_bookmark11"/>
      <w:bookmarkStart w:id="136" w:name="_Toc120949922"/>
      <w:bookmarkEnd w:id="135"/>
      <w:r>
        <w:rPr>
          <w:rFonts w:ascii="Times New Roman" w:hAnsi="Times New Roman" w:cs="Times New Roman"/>
          <w:b/>
          <w:snapToGrid w:val="0"/>
          <w:sz w:val="24"/>
          <w:szCs w:val="24"/>
          <w:lang w:eastAsia="zh-CN"/>
        </w:rPr>
        <w:t>2.</w:t>
      </w:r>
      <w:r>
        <w:rPr>
          <w:rFonts w:ascii="Times New Roman" w:hAnsi="Times New Roman" w:cs="Times New Roman"/>
          <w:b/>
          <w:snapToGrid w:val="0"/>
          <w:sz w:val="24"/>
          <w:szCs w:val="24"/>
          <w:lang w:eastAsia="zh-CN"/>
        </w:rPr>
        <w:t>初步评审标准和程序</w:t>
      </w:r>
      <w:bookmarkEnd w:id="136"/>
    </w:p>
    <w:p w14:paraId="019B6821" w14:textId="77777777" w:rsidR="00A55225" w:rsidRDefault="006D5464">
      <w:pPr>
        <w:adjustRightInd w:val="0"/>
        <w:snapToGrid w:val="0"/>
        <w:spacing w:line="360" w:lineRule="auto"/>
        <w:jc w:val="both"/>
        <w:outlineLvl w:val="2"/>
        <w:rPr>
          <w:rFonts w:ascii="Times New Roman" w:hAnsi="Times New Roman" w:cs="Times New Roman"/>
          <w:b/>
          <w:snapToGrid w:val="0"/>
          <w:sz w:val="24"/>
          <w:szCs w:val="24"/>
          <w:lang w:eastAsia="zh-CN"/>
        </w:rPr>
      </w:pPr>
      <w:bookmarkStart w:id="137" w:name="_Toc120949923"/>
      <w:r>
        <w:rPr>
          <w:rFonts w:ascii="Times New Roman" w:hAnsi="Times New Roman" w:cs="Times New Roman"/>
          <w:b/>
          <w:snapToGrid w:val="0"/>
          <w:sz w:val="24"/>
          <w:szCs w:val="24"/>
          <w:lang w:eastAsia="zh-CN"/>
        </w:rPr>
        <w:t>2.1</w:t>
      </w:r>
      <w:r>
        <w:rPr>
          <w:rFonts w:ascii="Times New Roman" w:hAnsi="Times New Roman" w:cs="Times New Roman"/>
          <w:b/>
          <w:snapToGrid w:val="0"/>
          <w:sz w:val="24"/>
          <w:szCs w:val="24"/>
          <w:lang w:eastAsia="zh-CN"/>
        </w:rPr>
        <w:t>初步评审标准</w:t>
      </w:r>
      <w:bookmarkEnd w:id="137"/>
    </w:p>
    <w:p w14:paraId="41F67A47"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2.1.1</w:t>
      </w:r>
      <w:r>
        <w:rPr>
          <w:rFonts w:ascii="Times New Roman" w:hAnsi="Times New Roman" w:cs="Times New Roman"/>
          <w:snapToGrid w:val="0"/>
          <w:sz w:val="24"/>
          <w:szCs w:val="24"/>
          <w:lang w:eastAsia="zh-CN"/>
        </w:rPr>
        <w:t>形式评审标准：见评审办法前附表。</w:t>
      </w:r>
    </w:p>
    <w:p w14:paraId="27BDC9CA"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2.1.2</w:t>
      </w:r>
      <w:r>
        <w:rPr>
          <w:rFonts w:ascii="Times New Roman" w:hAnsi="Times New Roman" w:cs="Times New Roman"/>
          <w:snapToGrid w:val="0"/>
          <w:sz w:val="24"/>
          <w:szCs w:val="24"/>
          <w:lang w:eastAsia="zh-CN"/>
        </w:rPr>
        <w:t>资格评审标准：见评审办法前附表。</w:t>
      </w:r>
    </w:p>
    <w:p w14:paraId="36F32113"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2.1.3</w:t>
      </w:r>
      <w:r>
        <w:rPr>
          <w:rFonts w:ascii="Times New Roman" w:hAnsi="Times New Roman" w:cs="Times New Roman"/>
          <w:snapToGrid w:val="0"/>
          <w:sz w:val="24"/>
          <w:szCs w:val="24"/>
          <w:lang w:eastAsia="zh-CN"/>
        </w:rPr>
        <w:t>响应性评审标准：见评审办法前附表。</w:t>
      </w:r>
    </w:p>
    <w:p w14:paraId="2848B5D0" w14:textId="77777777" w:rsidR="00A55225" w:rsidRDefault="006D5464">
      <w:pPr>
        <w:adjustRightInd w:val="0"/>
        <w:snapToGrid w:val="0"/>
        <w:spacing w:line="360" w:lineRule="auto"/>
        <w:jc w:val="both"/>
        <w:outlineLvl w:val="2"/>
        <w:rPr>
          <w:rFonts w:ascii="Times New Roman" w:hAnsi="Times New Roman" w:cs="Times New Roman"/>
          <w:b/>
          <w:snapToGrid w:val="0"/>
          <w:sz w:val="24"/>
          <w:szCs w:val="24"/>
          <w:lang w:eastAsia="zh-CN"/>
        </w:rPr>
      </w:pPr>
      <w:bookmarkStart w:id="138" w:name="_Toc120949924"/>
      <w:r>
        <w:rPr>
          <w:rFonts w:ascii="Times New Roman" w:hAnsi="Times New Roman" w:cs="Times New Roman"/>
          <w:b/>
          <w:snapToGrid w:val="0"/>
          <w:sz w:val="24"/>
          <w:szCs w:val="24"/>
          <w:lang w:eastAsia="zh-CN"/>
        </w:rPr>
        <w:t>2.2</w:t>
      </w:r>
      <w:r>
        <w:rPr>
          <w:rFonts w:ascii="Times New Roman" w:hAnsi="Times New Roman" w:cs="Times New Roman"/>
          <w:b/>
          <w:snapToGrid w:val="0"/>
          <w:sz w:val="24"/>
          <w:szCs w:val="24"/>
          <w:lang w:eastAsia="zh-CN"/>
        </w:rPr>
        <w:t>初步评审程序</w:t>
      </w:r>
      <w:bookmarkEnd w:id="138"/>
    </w:p>
    <w:p w14:paraId="0873B339"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2.2.1</w:t>
      </w:r>
      <w:r>
        <w:rPr>
          <w:rFonts w:ascii="Times New Roman" w:hAnsi="Times New Roman" w:cs="Times New Roman"/>
          <w:snapToGrid w:val="0"/>
          <w:sz w:val="24"/>
          <w:szCs w:val="24"/>
          <w:lang w:eastAsia="zh-CN"/>
        </w:rPr>
        <w:t>采购小组依据本章第</w:t>
      </w:r>
      <w:r>
        <w:rPr>
          <w:rFonts w:ascii="Times New Roman" w:hAnsi="Times New Roman" w:cs="Times New Roman"/>
          <w:snapToGrid w:val="0"/>
          <w:sz w:val="24"/>
          <w:szCs w:val="24"/>
          <w:lang w:eastAsia="zh-CN"/>
        </w:rPr>
        <w:t>2.1</w:t>
      </w:r>
      <w:r>
        <w:rPr>
          <w:rFonts w:ascii="Times New Roman" w:hAnsi="Times New Roman" w:cs="Times New Roman"/>
          <w:snapToGrid w:val="0"/>
          <w:sz w:val="24"/>
          <w:szCs w:val="24"/>
          <w:lang w:eastAsia="zh-CN"/>
        </w:rPr>
        <w:t>款规定的标准对供应商递交的采购文件进行初步评审，判断采购文件的形式是否符合要求、供应商是否符合资格条件、采购文件是否实质性响应采购文件的要求。只有以上评审合格的采购文件才可通过初步评审。</w:t>
      </w:r>
    </w:p>
    <w:p w14:paraId="59AF5032"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2.2.2</w:t>
      </w:r>
      <w:r>
        <w:rPr>
          <w:rFonts w:ascii="Times New Roman" w:hAnsi="Times New Roman" w:cs="Times New Roman"/>
          <w:snapToGrid w:val="0"/>
          <w:sz w:val="24"/>
          <w:szCs w:val="24"/>
          <w:lang w:eastAsia="zh-CN"/>
        </w:rPr>
        <w:t>采购文件的形式或供应商资格不符合采购文件的要求、采购文件未实质性响应采购文件的要求，或采购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采购文件的组成部分。</w:t>
      </w:r>
    </w:p>
    <w:p w14:paraId="35A47ABC"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2.2.3</w:t>
      </w:r>
      <w:r>
        <w:rPr>
          <w:rFonts w:ascii="Times New Roman" w:hAnsi="Times New Roman" w:cs="Times New Roman"/>
          <w:snapToGrid w:val="0"/>
          <w:sz w:val="24"/>
          <w:szCs w:val="24"/>
          <w:lang w:eastAsia="zh-CN"/>
        </w:rPr>
        <w:t>经供应商澄清、说明和补正后仍不满足初步评审要求的采购文件（即采购文件不满足本章第</w:t>
      </w:r>
      <w:r>
        <w:rPr>
          <w:rFonts w:ascii="Times New Roman" w:hAnsi="Times New Roman" w:cs="Times New Roman"/>
          <w:snapToGrid w:val="0"/>
          <w:sz w:val="24"/>
          <w:szCs w:val="24"/>
          <w:lang w:eastAsia="zh-CN"/>
        </w:rPr>
        <w:t>2.1</w:t>
      </w:r>
      <w:r>
        <w:rPr>
          <w:rFonts w:ascii="Times New Roman" w:hAnsi="Times New Roman" w:cs="Times New Roman"/>
          <w:snapToGrid w:val="0"/>
          <w:sz w:val="24"/>
          <w:szCs w:val="24"/>
          <w:lang w:eastAsia="zh-CN"/>
        </w:rPr>
        <w:t>款规定的任一项标准），其采购文件将被视为无效，采购小组应告知有关供应商。</w:t>
      </w:r>
    </w:p>
    <w:p w14:paraId="02055FB5"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2.2.4</w:t>
      </w:r>
      <w:r>
        <w:rPr>
          <w:rFonts w:ascii="Times New Roman" w:hAnsi="Times New Roman" w:cs="Times New Roman"/>
          <w:snapToGrid w:val="0"/>
          <w:sz w:val="24"/>
          <w:szCs w:val="24"/>
          <w:lang w:eastAsia="zh-CN"/>
        </w:rPr>
        <w:t>供应商有串通（符合第</w:t>
      </w:r>
      <w:r>
        <w:rPr>
          <w:rFonts w:ascii="Times New Roman" w:hAnsi="Times New Roman" w:cs="Times New Roman"/>
          <w:snapToGrid w:val="0"/>
          <w:sz w:val="24"/>
          <w:szCs w:val="24"/>
          <w:lang w:eastAsia="zh-CN"/>
        </w:rPr>
        <w:t>2.2.8</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2.2.9</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2.2.10</w:t>
      </w:r>
      <w:r>
        <w:rPr>
          <w:rFonts w:ascii="Times New Roman" w:hAnsi="Times New Roman" w:cs="Times New Roman"/>
          <w:snapToGrid w:val="0"/>
          <w:sz w:val="24"/>
          <w:szCs w:val="24"/>
          <w:lang w:eastAsia="zh-CN"/>
        </w:rPr>
        <w:t>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采购文件将被视为无效，其投标保证金将被没收。同时将处以成交与中标项目金额千分之五以上千分之十以下的罚款，对串通投标单位直接负责的主管人员和其他直接责任人员处单位罚款数额百分之五以上百分之十以下的罚款。并且该供应商将被列入采购人供应商黑名单（供应商</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黑名单</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每年发布一次，并在</w:t>
      </w:r>
      <w:r>
        <w:rPr>
          <w:rFonts w:ascii="Times New Roman" w:hAnsi="Times New Roman" w:cs="Times New Roman"/>
          <w:snapToGrid w:val="0"/>
          <w:sz w:val="24"/>
          <w:szCs w:val="24"/>
          <w:lang w:eastAsia="zh-CN"/>
        </w:rPr>
        <w:t xml:space="preserve"> EPS </w:t>
      </w:r>
      <w:r>
        <w:rPr>
          <w:rFonts w:ascii="Times New Roman" w:hAnsi="Times New Roman" w:cs="Times New Roman"/>
          <w:snapToGrid w:val="0"/>
          <w:sz w:val="24"/>
          <w:szCs w:val="24"/>
          <w:lang w:eastAsia="zh-CN"/>
        </w:rPr>
        <w:t>系统中公示），进行供应商淘汰，永久禁止与采购人及下属单位开展业务；</w:t>
      </w:r>
    </w:p>
    <w:p w14:paraId="23355B54"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2.2.5</w:t>
      </w:r>
      <w:r>
        <w:rPr>
          <w:rFonts w:ascii="Times New Roman" w:hAnsi="Times New Roman" w:cs="Times New Roman"/>
          <w:snapToGrid w:val="0"/>
          <w:sz w:val="24"/>
          <w:szCs w:val="24"/>
          <w:lang w:eastAsia="zh-CN"/>
        </w:rPr>
        <w:t>供应商成交后无正当理由拒不签约或拒不履行合同的，至少进行采购人分子公司</w:t>
      </w:r>
      <w:r>
        <w:rPr>
          <w:rFonts w:ascii="Times New Roman" w:hAnsi="Times New Roman" w:cs="Times New Roman"/>
          <w:snapToGrid w:val="0"/>
          <w:sz w:val="24"/>
          <w:szCs w:val="24"/>
          <w:lang w:eastAsia="zh-CN"/>
        </w:rPr>
        <w:lastRenderedPageBreak/>
        <w:t>供应关系关闭，也可进行采购人各一级经营单位，华商中心供应关系关闭或</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品类供应关系关闭，关闭期一年；</w:t>
      </w:r>
    </w:p>
    <w:p w14:paraId="50FD5E50"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2.2.6</w:t>
      </w:r>
      <w:r>
        <w:rPr>
          <w:rFonts w:ascii="Times New Roman" w:hAnsi="Times New Roman" w:cs="Times New Roman"/>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14:paraId="231807C5"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2.2.7</w:t>
      </w:r>
      <w:r>
        <w:rPr>
          <w:rFonts w:ascii="Times New Roman" w:hAnsi="Times New Roman" w:cs="Times New Roman"/>
          <w:snapToGrid w:val="0"/>
          <w:sz w:val="24"/>
          <w:szCs w:val="24"/>
          <w:lang w:eastAsia="zh-CN"/>
        </w:rPr>
        <w:t>上述行为情节严重的，采购人将移交公安经侦部门进行刑事调查。</w:t>
      </w:r>
    </w:p>
    <w:p w14:paraId="6BEEC8D6"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2.2.8</w:t>
      </w:r>
      <w:r>
        <w:rPr>
          <w:rFonts w:ascii="Times New Roman" w:hAnsi="Times New Roman" w:cs="Times New Roman"/>
          <w:snapToGrid w:val="0"/>
          <w:sz w:val="24"/>
          <w:szCs w:val="24"/>
          <w:lang w:eastAsia="zh-CN"/>
        </w:rPr>
        <w:t>有下列情形之一的，属于供应商相互串通响应报价：</w:t>
      </w:r>
    </w:p>
    <w:p w14:paraId="429BA364"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2.2.8.1</w:t>
      </w:r>
      <w:r>
        <w:rPr>
          <w:rFonts w:ascii="Times New Roman" w:hAnsi="Times New Roman" w:cs="Times New Roman"/>
          <w:snapToGrid w:val="0"/>
          <w:sz w:val="24"/>
          <w:szCs w:val="24"/>
          <w:lang w:eastAsia="zh-CN"/>
        </w:rPr>
        <w:t>供应商之间协商响应报价等采购文件的实质性内容；</w:t>
      </w:r>
    </w:p>
    <w:p w14:paraId="67D811A9"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2.2.8.2</w:t>
      </w:r>
      <w:r>
        <w:rPr>
          <w:rFonts w:ascii="Times New Roman" w:hAnsi="Times New Roman" w:cs="Times New Roman"/>
          <w:snapToGrid w:val="0"/>
          <w:sz w:val="24"/>
          <w:szCs w:val="24"/>
          <w:lang w:eastAsia="zh-CN"/>
        </w:rPr>
        <w:t>供应商之间约定成交供应商；</w:t>
      </w:r>
    </w:p>
    <w:p w14:paraId="672A7488"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2.2.8.3</w:t>
      </w:r>
      <w:r>
        <w:rPr>
          <w:rFonts w:ascii="Times New Roman" w:hAnsi="Times New Roman" w:cs="Times New Roman"/>
          <w:snapToGrid w:val="0"/>
          <w:sz w:val="24"/>
          <w:szCs w:val="24"/>
          <w:lang w:eastAsia="zh-CN"/>
        </w:rPr>
        <w:t>供应商之间约定部分供应商放弃响应报价或者成交；</w:t>
      </w:r>
    </w:p>
    <w:p w14:paraId="62C57413"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2.2.8.4</w:t>
      </w:r>
      <w:r>
        <w:rPr>
          <w:rFonts w:ascii="Times New Roman" w:hAnsi="Times New Roman" w:cs="Times New Roman"/>
          <w:snapToGrid w:val="0"/>
          <w:sz w:val="24"/>
          <w:szCs w:val="24"/>
          <w:lang w:eastAsia="zh-CN"/>
        </w:rPr>
        <w:t>属于同一集团、协会、商会等组织成员的供应商按照该组织要求协同响应报价；</w:t>
      </w:r>
    </w:p>
    <w:p w14:paraId="4C02E19B"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2.2.8.5</w:t>
      </w:r>
      <w:r>
        <w:rPr>
          <w:rFonts w:ascii="Times New Roman" w:hAnsi="Times New Roman" w:cs="Times New Roman"/>
          <w:snapToGrid w:val="0"/>
          <w:sz w:val="24"/>
          <w:szCs w:val="24"/>
          <w:lang w:eastAsia="zh-CN"/>
        </w:rPr>
        <w:t>供应商之间为谋取成交或者排斥特定供应商而采取的其他联合行动。</w:t>
      </w:r>
    </w:p>
    <w:p w14:paraId="2595D5F2"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2.2.9</w:t>
      </w:r>
      <w:r>
        <w:rPr>
          <w:rFonts w:ascii="Times New Roman" w:hAnsi="Times New Roman" w:cs="Times New Roman"/>
          <w:snapToGrid w:val="0"/>
          <w:sz w:val="24"/>
          <w:szCs w:val="24"/>
          <w:lang w:eastAsia="zh-CN"/>
        </w:rPr>
        <w:t>有下列情形之一的，视为供应商相互串通响应报价：</w:t>
      </w:r>
    </w:p>
    <w:p w14:paraId="003D6834"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2.2.9.1</w:t>
      </w:r>
      <w:r>
        <w:rPr>
          <w:rFonts w:ascii="Times New Roman" w:hAnsi="Times New Roman" w:cs="Times New Roman"/>
          <w:snapToGrid w:val="0"/>
          <w:sz w:val="24"/>
          <w:szCs w:val="24"/>
          <w:lang w:eastAsia="zh-CN"/>
        </w:rPr>
        <w:t>不同供应商的采购文件由同一单位或者个人编制；</w:t>
      </w:r>
    </w:p>
    <w:p w14:paraId="4ED34AB6"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2.2.9.2</w:t>
      </w:r>
      <w:r>
        <w:rPr>
          <w:rFonts w:ascii="Times New Roman" w:hAnsi="Times New Roman" w:cs="Times New Roman"/>
          <w:snapToGrid w:val="0"/>
          <w:sz w:val="24"/>
          <w:szCs w:val="24"/>
          <w:lang w:eastAsia="zh-CN"/>
        </w:rPr>
        <w:t>不同供应商委托同一单位或者个人办理响应报价事宜；</w:t>
      </w:r>
    </w:p>
    <w:p w14:paraId="1AE60E53"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2.2.9.3</w:t>
      </w:r>
      <w:r>
        <w:rPr>
          <w:rFonts w:ascii="Times New Roman" w:hAnsi="Times New Roman" w:cs="Times New Roman"/>
          <w:snapToGrid w:val="0"/>
          <w:sz w:val="24"/>
          <w:szCs w:val="24"/>
          <w:lang w:eastAsia="zh-CN"/>
        </w:rPr>
        <w:t>不同供应商的采购文件载明的项目管理成员为同一人；</w:t>
      </w:r>
    </w:p>
    <w:p w14:paraId="06C03EBA"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2.2.9.4</w:t>
      </w:r>
      <w:r>
        <w:rPr>
          <w:rFonts w:ascii="Times New Roman" w:hAnsi="Times New Roman" w:cs="Times New Roman"/>
          <w:snapToGrid w:val="0"/>
          <w:sz w:val="24"/>
          <w:szCs w:val="24"/>
          <w:lang w:eastAsia="zh-CN"/>
        </w:rPr>
        <w:t>不同供应商的采购文件异常一致或者响应报价呈规律性差异；</w:t>
      </w:r>
    </w:p>
    <w:p w14:paraId="18331E5E"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2.2.9.5</w:t>
      </w:r>
      <w:r>
        <w:rPr>
          <w:rFonts w:ascii="Times New Roman" w:hAnsi="Times New Roman" w:cs="Times New Roman"/>
          <w:snapToGrid w:val="0"/>
          <w:sz w:val="24"/>
          <w:szCs w:val="24"/>
          <w:lang w:eastAsia="zh-CN"/>
        </w:rPr>
        <w:t>不同供应商的采购文件相互混装；</w:t>
      </w:r>
    </w:p>
    <w:p w14:paraId="7C20C9D9"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2.2.9.6</w:t>
      </w:r>
      <w:r>
        <w:rPr>
          <w:rFonts w:ascii="Times New Roman" w:hAnsi="Times New Roman" w:cs="Times New Roman"/>
          <w:snapToGrid w:val="0"/>
          <w:sz w:val="24"/>
          <w:szCs w:val="24"/>
          <w:lang w:eastAsia="zh-CN"/>
        </w:rPr>
        <w:t>不同供应商的投标保证金从同一单位或者个人的账户转出。</w:t>
      </w:r>
    </w:p>
    <w:p w14:paraId="10EC7189"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2.2.10</w:t>
      </w:r>
      <w:r>
        <w:rPr>
          <w:rFonts w:ascii="Times New Roman" w:hAnsi="Times New Roman" w:cs="Times New Roman"/>
          <w:snapToGrid w:val="0"/>
          <w:sz w:val="24"/>
          <w:szCs w:val="24"/>
          <w:lang w:eastAsia="zh-CN"/>
        </w:rPr>
        <w:t>有下列情形之一的，属于采购人与供应商串通响应报价：</w:t>
      </w:r>
    </w:p>
    <w:p w14:paraId="59CC573B"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2.2.10.1</w:t>
      </w:r>
      <w:r>
        <w:rPr>
          <w:rFonts w:ascii="Times New Roman" w:hAnsi="Times New Roman" w:cs="Times New Roman"/>
          <w:snapToGrid w:val="0"/>
          <w:sz w:val="24"/>
          <w:szCs w:val="24"/>
          <w:lang w:eastAsia="zh-CN"/>
        </w:rPr>
        <w:t>采购人在规定的集中开启采购文件时间前开启采购文件并将有关信息泄露给其他供应商</w:t>
      </w:r>
      <w:r>
        <w:rPr>
          <w:rFonts w:ascii="Times New Roman" w:hAnsi="Times New Roman" w:cs="Times New Roman"/>
          <w:snapToGrid w:val="0"/>
          <w:sz w:val="24"/>
          <w:szCs w:val="24"/>
          <w:lang w:eastAsia="zh-CN"/>
        </w:rPr>
        <w:t>;</w:t>
      </w:r>
    </w:p>
    <w:p w14:paraId="0F3B50B2"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2.2.10.2</w:t>
      </w:r>
      <w:r>
        <w:rPr>
          <w:rFonts w:ascii="Times New Roman" w:hAnsi="Times New Roman" w:cs="Times New Roman"/>
          <w:snapToGrid w:val="0"/>
          <w:sz w:val="24"/>
          <w:szCs w:val="24"/>
          <w:lang w:eastAsia="zh-CN"/>
        </w:rPr>
        <w:t>采购人直接或者间接向供应商泄露标底、评审委员会成员等信息；</w:t>
      </w:r>
    </w:p>
    <w:p w14:paraId="71938378"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2.2.10.3</w:t>
      </w:r>
      <w:r>
        <w:rPr>
          <w:rFonts w:ascii="Times New Roman" w:hAnsi="Times New Roman" w:cs="Times New Roman"/>
          <w:snapToGrid w:val="0"/>
          <w:sz w:val="24"/>
          <w:szCs w:val="24"/>
          <w:lang w:eastAsia="zh-CN"/>
        </w:rPr>
        <w:t>采购人明示或者暗示供应商压低或者抬高响应报价；</w:t>
      </w:r>
    </w:p>
    <w:p w14:paraId="43278562"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2.2.10.4</w:t>
      </w:r>
      <w:r>
        <w:rPr>
          <w:rFonts w:ascii="Times New Roman" w:hAnsi="Times New Roman" w:cs="Times New Roman"/>
          <w:snapToGrid w:val="0"/>
          <w:sz w:val="24"/>
          <w:szCs w:val="24"/>
          <w:lang w:eastAsia="zh-CN"/>
        </w:rPr>
        <w:t>采购人授意供应商撤换、修改采购文件；</w:t>
      </w:r>
    </w:p>
    <w:p w14:paraId="5E34E4EE"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2.2.10.5</w:t>
      </w:r>
      <w:r>
        <w:rPr>
          <w:rFonts w:ascii="Times New Roman" w:hAnsi="Times New Roman" w:cs="Times New Roman"/>
          <w:snapToGrid w:val="0"/>
          <w:sz w:val="24"/>
          <w:szCs w:val="24"/>
          <w:lang w:eastAsia="zh-CN"/>
        </w:rPr>
        <w:t>采购人明示或者暗示供应商为特定供应商获得成交提供方便；</w:t>
      </w:r>
    </w:p>
    <w:p w14:paraId="2E3F609E"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2.2.10.6</w:t>
      </w:r>
      <w:r>
        <w:rPr>
          <w:rFonts w:ascii="Times New Roman" w:hAnsi="Times New Roman" w:cs="Times New Roman"/>
          <w:snapToGrid w:val="0"/>
          <w:sz w:val="24"/>
          <w:szCs w:val="24"/>
          <w:lang w:eastAsia="zh-CN"/>
        </w:rPr>
        <w:t>采购人与供应商为谋求特定供应商获得成交而采取的其他串通行为。</w:t>
      </w:r>
    </w:p>
    <w:p w14:paraId="506A654A" w14:textId="77777777" w:rsidR="00A55225" w:rsidRDefault="006D5464">
      <w:pPr>
        <w:adjustRightInd w:val="0"/>
        <w:snapToGrid w:val="0"/>
        <w:spacing w:line="360" w:lineRule="auto"/>
        <w:jc w:val="both"/>
        <w:outlineLvl w:val="2"/>
        <w:rPr>
          <w:rFonts w:ascii="Times New Roman" w:hAnsi="Times New Roman" w:cs="Times New Roman"/>
          <w:b/>
          <w:snapToGrid w:val="0"/>
          <w:sz w:val="24"/>
          <w:szCs w:val="24"/>
          <w:lang w:eastAsia="zh-CN"/>
        </w:rPr>
      </w:pPr>
      <w:bookmarkStart w:id="139" w:name="_Toc120949925"/>
      <w:r>
        <w:rPr>
          <w:rFonts w:ascii="Times New Roman" w:hAnsi="Times New Roman" w:cs="Times New Roman"/>
          <w:b/>
          <w:snapToGrid w:val="0"/>
          <w:sz w:val="24"/>
          <w:szCs w:val="24"/>
          <w:lang w:eastAsia="zh-CN"/>
        </w:rPr>
        <w:t>3.</w:t>
      </w:r>
      <w:r>
        <w:rPr>
          <w:rFonts w:ascii="Times New Roman" w:hAnsi="Times New Roman" w:cs="Times New Roman"/>
          <w:b/>
          <w:snapToGrid w:val="0"/>
          <w:sz w:val="24"/>
          <w:szCs w:val="24"/>
          <w:lang w:eastAsia="zh-CN"/>
        </w:rPr>
        <w:t>详细评审标准和程序</w:t>
      </w:r>
      <w:bookmarkEnd w:id="139"/>
    </w:p>
    <w:p w14:paraId="1CBCA432" w14:textId="77777777" w:rsidR="00A55225" w:rsidRDefault="006D5464">
      <w:pPr>
        <w:adjustRightInd w:val="0"/>
        <w:snapToGrid w:val="0"/>
        <w:spacing w:line="360" w:lineRule="auto"/>
        <w:jc w:val="both"/>
        <w:outlineLvl w:val="2"/>
        <w:rPr>
          <w:rFonts w:ascii="Times New Roman" w:hAnsi="Times New Roman" w:cs="Times New Roman"/>
          <w:b/>
          <w:snapToGrid w:val="0"/>
          <w:sz w:val="24"/>
          <w:szCs w:val="24"/>
          <w:lang w:eastAsia="zh-CN"/>
        </w:rPr>
      </w:pPr>
      <w:bookmarkStart w:id="140" w:name="_Toc120949926"/>
      <w:r>
        <w:rPr>
          <w:rFonts w:ascii="Times New Roman" w:hAnsi="Times New Roman" w:cs="Times New Roman"/>
          <w:b/>
          <w:snapToGrid w:val="0"/>
          <w:sz w:val="24"/>
          <w:szCs w:val="24"/>
          <w:lang w:eastAsia="zh-CN"/>
        </w:rPr>
        <w:t>3.1</w:t>
      </w:r>
      <w:r>
        <w:rPr>
          <w:rFonts w:ascii="Times New Roman" w:hAnsi="Times New Roman" w:cs="Times New Roman"/>
          <w:b/>
          <w:snapToGrid w:val="0"/>
          <w:sz w:val="24"/>
          <w:szCs w:val="24"/>
          <w:lang w:eastAsia="zh-CN"/>
        </w:rPr>
        <w:t>评审价格确定</w:t>
      </w:r>
      <w:bookmarkEnd w:id="140"/>
    </w:p>
    <w:p w14:paraId="0BF3E39D"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3.1.1</w:t>
      </w:r>
      <w:r>
        <w:rPr>
          <w:rFonts w:ascii="Times New Roman" w:hAnsi="Times New Roman" w:cs="Times New Roman"/>
          <w:snapToGrid w:val="0"/>
          <w:sz w:val="24"/>
          <w:szCs w:val="24"/>
          <w:lang w:eastAsia="zh-CN"/>
        </w:rPr>
        <w:t>除评审办法前附表另有规定外，评审价格以最终报价的大写不含税价格为准。</w:t>
      </w:r>
    </w:p>
    <w:p w14:paraId="266FC286"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lastRenderedPageBreak/>
        <w:t>3.1.2</w:t>
      </w:r>
      <w:r>
        <w:rPr>
          <w:rFonts w:ascii="Times New Roman" w:hAnsi="Times New Roman" w:cs="Times New Roman"/>
          <w:snapToGrid w:val="0"/>
          <w:sz w:val="24"/>
          <w:szCs w:val="24"/>
          <w:lang w:eastAsia="zh-CN"/>
        </w:rPr>
        <w:t>评审价格超过最高限价（如有）的，其采购文件将被视为无效。</w:t>
      </w:r>
    </w:p>
    <w:p w14:paraId="288642E8"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3.1.3</w:t>
      </w:r>
      <w:r>
        <w:rPr>
          <w:rFonts w:ascii="Times New Roman" w:hAnsi="Times New Roman" w:cs="Times New Roman"/>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采购文件将被视为无效。</w:t>
      </w:r>
    </w:p>
    <w:p w14:paraId="41C188E9"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3.1.4</w:t>
      </w:r>
      <w:r>
        <w:rPr>
          <w:rFonts w:ascii="Times New Roman" w:hAnsi="Times New Roman" w:cs="Times New Roman"/>
          <w:snapToGrid w:val="0"/>
          <w:sz w:val="24"/>
          <w:szCs w:val="24"/>
          <w:lang w:eastAsia="zh-CN"/>
        </w:rPr>
        <w:t>最终报价有算术错误或其他错误的，采购小组按以下原则进行修正，并要求供应商对修正后的价格进行书面澄清确认。供应商拒不澄清确认的，其采购文件将被视为无效：</w:t>
      </w:r>
    </w:p>
    <w:p w14:paraId="38AE2930" w14:textId="77777777" w:rsidR="00A55225" w:rsidRDefault="006D5464">
      <w:pPr>
        <w:pStyle w:val="a5"/>
        <w:tabs>
          <w:tab w:val="left" w:pos="993"/>
        </w:tabs>
        <w:adjustRightInd w:val="0"/>
        <w:snapToGrid w:val="0"/>
        <w:spacing w:line="360" w:lineRule="auto"/>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3.1.4.1</w:t>
      </w:r>
      <w:r>
        <w:rPr>
          <w:rFonts w:ascii="Times New Roman" w:hAnsi="Times New Roman" w:cs="Times New Roman"/>
          <w:snapToGrid w:val="0"/>
          <w:sz w:val="24"/>
          <w:szCs w:val="24"/>
          <w:lang w:eastAsia="zh-CN"/>
        </w:rPr>
        <w:t>大写金额与小写金额不一致的，以大写金额为准；</w:t>
      </w:r>
    </w:p>
    <w:p w14:paraId="0C6EE86A" w14:textId="77777777" w:rsidR="00A55225" w:rsidRDefault="006D5464">
      <w:pPr>
        <w:pStyle w:val="a5"/>
        <w:tabs>
          <w:tab w:val="left" w:pos="993"/>
        </w:tabs>
        <w:adjustRightInd w:val="0"/>
        <w:snapToGrid w:val="0"/>
        <w:spacing w:line="360" w:lineRule="auto"/>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3.1.4.2</w:t>
      </w:r>
      <w:r>
        <w:rPr>
          <w:rFonts w:ascii="Times New Roman" w:hAnsi="Times New Roman" w:cs="Times New Roman"/>
          <w:snapToGrid w:val="0"/>
          <w:sz w:val="24"/>
          <w:szCs w:val="24"/>
          <w:lang w:eastAsia="zh-CN"/>
        </w:rPr>
        <w:t>总价金额与单价金额不一致的，以单价金额为准，但单价金额小数点有明显错误的除外；</w:t>
      </w:r>
    </w:p>
    <w:p w14:paraId="15D6D30C" w14:textId="77777777" w:rsidR="00A55225" w:rsidRDefault="006D5464">
      <w:pPr>
        <w:pStyle w:val="a5"/>
        <w:tabs>
          <w:tab w:val="left" w:pos="993"/>
        </w:tabs>
        <w:adjustRightInd w:val="0"/>
        <w:snapToGrid w:val="0"/>
        <w:spacing w:line="360" w:lineRule="auto"/>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3.1.4.3</w:t>
      </w:r>
      <w:r>
        <w:rPr>
          <w:rFonts w:ascii="Times New Roman" w:hAnsi="Times New Roman" w:cs="Times New Roman"/>
          <w:snapToGrid w:val="0"/>
          <w:sz w:val="24"/>
          <w:szCs w:val="24"/>
          <w:lang w:eastAsia="zh-CN"/>
        </w:rPr>
        <w:t>报价表中合计报价与分项报价的合价不一致的，以各分项报价的合价累计数为准；</w:t>
      </w:r>
    </w:p>
    <w:p w14:paraId="6D6B3119" w14:textId="77777777" w:rsidR="00A55225" w:rsidRDefault="006D5464">
      <w:pPr>
        <w:pStyle w:val="a5"/>
        <w:tabs>
          <w:tab w:val="left" w:pos="993"/>
        </w:tabs>
        <w:adjustRightInd w:val="0"/>
        <w:snapToGrid w:val="0"/>
        <w:spacing w:line="360" w:lineRule="auto"/>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3.1.4.4</w:t>
      </w:r>
      <w:r>
        <w:rPr>
          <w:rFonts w:ascii="Times New Roman" w:hAnsi="Times New Roman" w:cs="Times New Roman"/>
          <w:snapToGrid w:val="0"/>
          <w:sz w:val="24"/>
          <w:szCs w:val="24"/>
          <w:lang w:eastAsia="zh-CN"/>
        </w:rPr>
        <w:t>如果分项报价中存在缺漏项，且缺漏项内容不属于实质性偏差的，则视为缺漏项内容的价格已包含在其他分项报价之中。</w:t>
      </w:r>
    </w:p>
    <w:p w14:paraId="44477FB2" w14:textId="77777777" w:rsidR="00A55225" w:rsidRDefault="006D5464">
      <w:pPr>
        <w:adjustRightInd w:val="0"/>
        <w:snapToGrid w:val="0"/>
        <w:spacing w:line="360" w:lineRule="auto"/>
        <w:jc w:val="both"/>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3.1.4.5</w:t>
      </w:r>
      <w:r>
        <w:rPr>
          <w:rFonts w:ascii="Times New Roman" w:hAnsi="Times New Roman" w:cs="Times New Roman"/>
          <w:snapToGrid w:val="0"/>
          <w:sz w:val="24"/>
          <w:szCs w:val="24"/>
          <w:lang w:eastAsia="zh-CN"/>
        </w:rPr>
        <w:t>最终报价的算术错误修正不改变评审依据的最终总报价。当修正后的总报价高于原最终报价时，视同供应商最终报价错误产生少漏计费用，签订合同时由供应商承担</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如采购小组认为供应商无法承受少漏计费用，可以将最终报价作为异常低价处理；当</w:t>
      </w:r>
      <w:bookmarkStart w:id="141" w:name="_bookmark13"/>
      <w:bookmarkEnd w:id="141"/>
      <w:r>
        <w:rPr>
          <w:rFonts w:ascii="Times New Roman" w:hAnsi="Times New Roman" w:cs="Times New Roman"/>
          <w:snapToGrid w:val="0"/>
          <w:sz w:val="24"/>
          <w:szCs w:val="24"/>
          <w:lang w:eastAsia="zh-CN"/>
        </w:rPr>
        <w:t>修正后的总报价低于原最终报价时，签订合同时以修正后的报价为准。</w:t>
      </w:r>
    </w:p>
    <w:p w14:paraId="05FAB3FF" w14:textId="77777777" w:rsidR="00A55225" w:rsidRDefault="006D5464">
      <w:pPr>
        <w:adjustRightInd w:val="0"/>
        <w:snapToGrid w:val="0"/>
        <w:spacing w:line="360" w:lineRule="auto"/>
        <w:jc w:val="both"/>
        <w:outlineLvl w:val="2"/>
        <w:rPr>
          <w:rFonts w:ascii="Times New Roman" w:hAnsi="Times New Roman" w:cs="Times New Roman"/>
          <w:b/>
          <w:snapToGrid w:val="0"/>
          <w:sz w:val="24"/>
          <w:szCs w:val="24"/>
          <w:lang w:eastAsia="zh-CN"/>
        </w:rPr>
      </w:pPr>
      <w:bookmarkStart w:id="142" w:name="_Toc120949928"/>
      <w:r>
        <w:rPr>
          <w:rFonts w:ascii="Times New Roman" w:hAnsi="Times New Roman" w:cs="Times New Roman"/>
          <w:b/>
          <w:snapToGrid w:val="0"/>
          <w:sz w:val="24"/>
          <w:szCs w:val="24"/>
          <w:lang w:eastAsia="zh-CN"/>
        </w:rPr>
        <w:t>3.2</w:t>
      </w:r>
      <w:r>
        <w:rPr>
          <w:rFonts w:ascii="Times New Roman" w:hAnsi="Times New Roman" w:cs="Times New Roman"/>
          <w:b/>
          <w:snapToGrid w:val="0"/>
          <w:sz w:val="24"/>
          <w:szCs w:val="24"/>
          <w:lang w:eastAsia="zh-CN"/>
        </w:rPr>
        <w:t>综合评分和排序</w:t>
      </w:r>
      <w:r>
        <w:rPr>
          <w:rFonts w:ascii="Times New Roman" w:hAnsi="Times New Roman" w:cs="Times New Roman"/>
          <w:b/>
          <w:snapToGrid w:val="0"/>
          <w:sz w:val="24"/>
          <w:szCs w:val="24"/>
          <w:lang w:eastAsia="zh-CN"/>
        </w:rPr>
        <w:t>(</w:t>
      </w:r>
      <w:r>
        <w:rPr>
          <w:rFonts w:ascii="Times New Roman" w:hAnsi="Times New Roman" w:cs="Times New Roman"/>
          <w:b/>
          <w:snapToGrid w:val="0"/>
          <w:sz w:val="24"/>
          <w:szCs w:val="24"/>
          <w:lang w:eastAsia="zh-CN"/>
        </w:rPr>
        <w:t>综合评分法</w:t>
      </w:r>
      <w:r>
        <w:rPr>
          <w:rFonts w:ascii="Times New Roman" w:hAnsi="Times New Roman" w:cs="Times New Roman"/>
          <w:b/>
          <w:snapToGrid w:val="0"/>
          <w:sz w:val="24"/>
          <w:szCs w:val="24"/>
          <w:lang w:eastAsia="zh-CN"/>
        </w:rPr>
        <w:t>)</w:t>
      </w:r>
      <w:bookmarkEnd w:id="142"/>
    </w:p>
    <w:p w14:paraId="7DD7F96D" w14:textId="77777777" w:rsidR="00A55225" w:rsidRDefault="006D5464">
      <w:pPr>
        <w:numPr>
          <w:ilvl w:val="2"/>
          <w:numId w:val="2"/>
        </w:num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分值构成</w:t>
      </w:r>
    </w:p>
    <w:p w14:paraId="6188C8DA" w14:textId="77777777" w:rsidR="00A55225" w:rsidRDefault="006D5464">
      <w:pPr>
        <w:pStyle w:val="a5"/>
        <w:tabs>
          <w:tab w:val="left" w:pos="993"/>
        </w:tabs>
        <w:adjustRightInd w:val="0"/>
        <w:snapToGrid w:val="0"/>
        <w:spacing w:line="360" w:lineRule="auto"/>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3.2.1.1</w:t>
      </w:r>
      <w:r>
        <w:rPr>
          <w:rFonts w:ascii="Times New Roman" w:hAnsi="Times New Roman" w:cs="Times New Roman"/>
          <w:snapToGrid w:val="0"/>
          <w:sz w:val="24"/>
          <w:szCs w:val="24"/>
          <w:lang w:eastAsia="zh-CN"/>
        </w:rPr>
        <w:t>商务部分：见评审办法前附表；</w:t>
      </w:r>
    </w:p>
    <w:p w14:paraId="578E2F95" w14:textId="77777777" w:rsidR="00A55225" w:rsidRDefault="006D5464">
      <w:pPr>
        <w:pStyle w:val="a5"/>
        <w:tabs>
          <w:tab w:val="left" w:pos="993"/>
        </w:tabs>
        <w:adjustRightInd w:val="0"/>
        <w:snapToGrid w:val="0"/>
        <w:spacing w:line="360" w:lineRule="auto"/>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3.2.1.2</w:t>
      </w:r>
      <w:r>
        <w:rPr>
          <w:rFonts w:ascii="Times New Roman" w:hAnsi="Times New Roman" w:cs="Times New Roman"/>
          <w:snapToGrid w:val="0"/>
          <w:sz w:val="24"/>
          <w:szCs w:val="24"/>
          <w:lang w:eastAsia="zh-CN"/>
        </w:rPr>
        <w:t>技术部分：见评审办法前附表；</w:t>
      </w:r>
    </w:p>
    <w:p w14:paraId="04C43F8C" w14:textId="77777777" w:rsidR="00A55225" w:rsidRDefault="006D5464">
      <w:pPr>
        <w:pStyle w:val="a5"/>
        <w:tabs>
          <w:tab w:val="left" w:pos="993"/>
        </w:tabs>
        <w:adjustRightInd w:val="0"/>
        <w:snapToGrid w:val="0"/>
        <w:spacing w:line="360" w:lineRule="auto"/>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3.2.1.3</w:t>
      </w:r>
      <w:r>
        <w:rPr>
          <w:rFonts w:ascii="Times New Roman" w:hAnsi="Times New Roman" w:cs="Times New Roman"/>
          <w:snapToGrid w:val="0"/>
          <w:sz w:val="24"/>
          <w:szCs w:val="24"/>
          <w:lang w:eastAsia="zh-CN"/>
        </w:rPr>
        <w:t>报价：见评审办法前附表；</w:t>
      </w:r>
    </w:p>
    <w:p w14:paraId="77C69E38" w14:textId="77777777" w:rsidR="00A55225" w:rsidRDefault="006D5464">
      <w:pPr>
        <w:pStyle w:val="a5"/>
        <w:tabs>
          <w:tab w:val="left" w:pos="993"/>
        </w:tabs>
        <w:adjustRightInd w:val="0"/>
        <w:snapToGrid w:val="0"/>
        <w:spacing w:line="360" w:lineRule="auto"/>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3.2.1.4</w:t>
      </w:r>
      <w:r>
        <w:rPr>
          <w:rFonts w:ascii="Times New Roman" w:hAnsi="Times New Roman" w:cs="Times New Roman"/>
          <w:snapToGrid w:val="0"/>
          <w:sz w:val="24"/>
          <w:szCs w:val="24"/>
          <w:lang w:eastAsia="zh-CN"/>
        </w:rPr>
        <w:t>其他评分因素：见评审办法前附表。</w:t>
      </w:r>
    </w:p>
    <w:p w14:paraId="19B0CBAC" w14:textId="77777777" w:rsidR="00A55225" w:rsidRDefault="006D5464">
      <w:pPr>
        <w:numPr>
          <w:ilvl w:val="2"/>
          <w:numId w:val="2"/>
        </w:num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评审基准价计算</w:t>
      </w:r>
    </w:p>
    <w:p w14:paraId="2E824CBE" w14:textId="77777777" w:rsidR="00A55225" w:rsidRDefault="006D5464">
      <w:pPr>
        <w:pStyle w:val="a5"/>
        <w:tabs>
          <w:tab w:val="left" w:pos="993"/>
        </w:tabs>
        <w:adjustRightInd w:val="0"/>
        <w:snapToGrid w:val="0"/>
        <w:spacing w:line="360" w:lineRule="auto"/>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3.2.2.1</w:t>
      </w:r>
      <w:r>
        <w:rPr>
          <w:rFonts w:ascii="Times New Roman" w:hAnsi="Times New Roman" w:cs="Times New Roman"/>
          <w:snapToGrid w:val="0"/>
          <w:sz w:val="24"/>
          <w:szCs w:val="24"/>
          <w:lang w:eastAsia="zh-CN"/>
        </w:rPr>
        <w:t>评审价格：评审价格为按照本章第</w:t>
      </w:r>
      <w:r>
        <w:rPr>
          <w:rFonts w:ascii="Times New Roman" w:hAnsi="Times New Roman" w:cs="Times New Roman"/>
          <w:snapToGrid w:val="0"/>
          <w:sz w:val="24"/>
          <w:szCs w:val="24"/>
          <w:lang w:eastAsia="zh-CN"/>
        </w:rPr>
        <w:t>3.1.1</w:t>
      </w:r>
      <w:r>
        <w:rPr>
          <w:rFonts w:ascii="Times New Roman" w:hAnsi="Times New Roman" w:cs="Times New Roman"/>
          <w:snapToGrid w:val="0"/>
          <w:sz w:val="24"/>
          <w:szCs w:val="24"/>
          <w:lang w:eastAsia="zh-CN"/>
        </w:rPr>
        <w:t>项规定确定的价格。</w:t>
      </w:r>
    </w:p>
    <w:p w14:paraId="57C6E4E5" w14:textId="77777777" w:rsidR="00A55225" w:rsidRDefault="006D5464">
      <w:pPr>
        <w:pStyle w:val="a5"/>
        <w:tabs>
          <w:tab w:val="left" w:pos="993"/>
        </w:tabs>
        <w:adjustRightInd w:val="0"/>
        <w:snapToGrid w:val="0"/>
        <w:spacing w:line="360" w:lineRule="auto"/>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3.2.2.2</w:t>
      </w:r>
      <w:r>
        <w:rPr>
          <w:rFonts w:ascii="Times New Roman" w:hAnsi="Times New Roman" w:cs="Times New Roman"/>
          <w:snapToGrid w:val="0"/>
          <w:sz w:val="24"/>
          <w:szCs w:val="24"/>
          <w:lang w:eastAsia="zh-CN"/>
        </w:rPr>
        <w:t>评审基准价计算方法：</w:t>
      </w:r>
    </w:p>
    <w:p w14:paraId="04481729" w14:textId="77777777" w:rsidR="00A55225" w:rsidRDefault="00B42DB7">
      <w:pPr>
        <w:pStyle w:val="a5"/>
        <w:tabs>
          <w:tab w:val="left" w:pos="993"/>
        </w:tabs>
        <w:adjustRightInd w:val="0"/>
        <w:snapToGrid w:val="0"/>
        <w:spacing w:line="360" w:lineRule="auto"/>
        <w:ind w:firstLineChars="200" w:firstLine="480"/>
        <w:outlineLvl w:val="4"/>
        <w:rPr>
          <w:rFonts w:ascii="Times New Roman" w:hAnsi="Times New Roman" w:cs="Times New Roman"/>
          <w:snapToGrid w:val="0"/>
          <w:sz w:val="24"/>
          <w:szCs w:val="24"/>
          <w:lang w:eastAsia="zh-CN"/>
        </w:rPr>
      </w:pPr>
      <w:r>
        <w:rPr>
          <w:rFonts w:ascii="Times New Roman" w:hAnsi="Times New Roman" w:cs="Times New Roman" w:hint="eastAsia"/>
          <w:snapToGrid w:val="0"/>
          <w:sz w:val="24"/>
          <w:szCs w:val="24"/>
          <w:lang w:eastAsia="zh-CN"/>
        </w:rPr>
        <w:t>□</w:t>
      </w:r>
      <w:r w:rsidR="006D5464">
        <w:rPr>
          <w:rFonts w:ascii="Times New Roman" w:hAnsi="Times New Roman" w:cs="Times New Roman"/>
          <w:snapToGrid w:val="0"/>
          <w:sz w:val="24"/>
          <w:szCs w:val="24"/>
          <w:lang w:eastAsia="zh-CN"/>
        </w:rPr>
        <w:t>按有效报价</w:t>
      </w:r>
      <w:r w:rsidR="006D5464">
        <w:rPr>
          <w:rFonts w:ascii="Times New Roman" w:hAnsi="Times New Roman" w:cs="Times New Roman"/>
          <w:snapToGrid w:val="0"/>
          <w:szCs w:val="24"/>
          <w:u w:val="single"/>
          <w:lang w:eastAsia="zh-CN"/>
        </w:rPr>
        <w:t>（</w:t>
      </w:r>
      <w:r w:rsidR="006D5464">
        <w:rPr>
          <w:rFonts w:ascii="Times New Roman" w:hAnsi="Times New Roman" w:cs="Times New Roman"/>
          <w:snapToGrid w:val="0"/>
          <w:sz w:val="21"/>
          <w:szCs w:val="21"/>
          <w:u w:val="single"/>
          <w:lang w:eastAsia="zh-CN"/>
        </w:rPr>
        <w:t>不含税价</w:t>
      </w:r>
      <w:r w:rsidR="006D5464">
        <w:rPr>
          <w:rFonts w:ascii="Times New Roman" w:hAnsi="Times New Roman" w:cs="Times New Roman"/>
          <w:snapToGrid w:val="0"/>
          <w:szCs w:val="24"/>
          <w:u w:val="single"/>
          <w:lang w:eastAsia="zh-CN"/>
        </w:rPr>
        <w:t>）</w:t>
      </w:r>
      <w:r w:rsidR="006D5464">
        <w:rPr>
          <w:rFonts w:ascii="Times New Roman" w:hAnsi="Times New Roman" w:cs="Times New Roman"/>
          <w:snapToGrid w:val="0"/>
          <w:sz w:val="24"/>
          <w:szCs w:val="24"/>
          <w:lang w:eastAsia="zh-CN"/>
        </w:rPr>
        <w:t>的算术平均值为评审基准价：</w:t>
      </w:r>
    </w:p>
    <w:p w14:paraId="5CAD3DEF" w14:textId="77777777" w:rsidR="00A55225" w:rsidRDefault="006D5464">
      <w:pPr>
        <w:pStyle w:val="a5"/>
        <w:tabs>
          <w:tab w:val="left" w:pos="993"/>
        </w:tabs>
        <w:adjustRightInd w:val="0"/>
        <w:snapToGrid w:val="0"/>
        <w:spacing w:line="360" w:lineRule="auto"/>
        <w:ind w:firstLineChars="200" w:firstLine="480"/>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有效响应人家数为</w:t>
      </w:r>
      <w:r>
        <w:rPr>
          <w:rFonts w:ascii="Times New Roman" w:hAnsi="Times New Roman" w:cs="Times New Roman"/>
          <w:snapToGrid w:val="0"/>
          <w:sz w:val="24"/>
          <w:szCs w:val="24"/>
          <w:lang w:eastAsia="zh-CN"/>
        </w:rPr>
        <w:t>N</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0</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N≤5</w:t>
      </w:r>
      <w:r>
        <w:rPr>
          <w:rFonts w:ascii="Times New Roman" w:hAnsi="Times New Roman" w:cs="Times New Roman"/>
          <w:snapToGrid w:val="0"/>
          <w:sz w:val="24"/>
          <w:szCs w:val="24"/>
          <w:lang w:eastAsia="zh-CN"/>
        </w:rPr>
        <w:t>时，所有有效报价的算术平均值为评审基准价；</w:t>
      </w:r>
      <w:r>
        <w:rPr>
          <w:rFonts w:ascii="Times New Roman" w:hAnsi="Times New Roman" w:cs="Times New Roman"/>
          <w:snapToGrid w:val="0"/>
          <w:sz w:val="24"/>
          <w:szCs w:val="24"/>
          <w:lang w:eastAsia="zh-CN"/>
        </w:rPr>
        <w:t>5</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N≤10</w:t>
      </w:r>
      <w:r>
        <w:rPr>
          <w:rFonts w:ascii="Times New Roman" w:hAnsi="Times New Roman" w:cs="Times New Roman"/>
          <w:snapToGrid w:val="0"/>
          <w:sz w:val="24"/>
          <w:szCs w:val="24"/>
          <w:lang w:eastAsia="zh-CN"/>
        </w:rPr>
        <w:t>时，所有有效报价去掉</w:t>
      </w:r>
      <w:r>
        <w:rPr>
          <w:rFonts w:ascii="Times New Roman" w:hAnsi="Times New Roman" w:cs="Times New Roman"/>
          <w:snapToGrid w:val="0"/>
          <w:sz w:val="24"/>
          <w:szCs w:val="24"/>
          <w:lang w:eastAsia="zh-CN"/>
        </w:rPr>
        <w:t>1</w:t>
      </w:r>
      <w:r>
        <w:rPr>
          <w:rFonts w:ascii="Times New Roman" w:hAnsi="Times New Roman" w:cs="Times New Roman"/>
          <w:snapToGrid w:val="0"/>
          <w:sz w:val="24"/>
          <w:szCs w:val="24"/>
          <w:lang w:eastAsia="zh-CN"/>
        </w:rPr>
        <w:t>个最高报价和</w:t>
      </w:r>
      <w:r>
        <w:rPr>
          <w:rFonts w:ascii="Times New Roman" w:hAnsi="Times New Roman" w:cs="Times New Roman"/>
          <w:snapToGrid w:val="0"/>
          <w:sz w:val="24"/>
          <w:szCs w:val="24"/>
          <w:lang w:eastAsia="zh-CN"/>
        </w:rPr>
        <w:t>1</w:t>
      </w:r>
      <w:r>
        <w:rPr>
          <w:rFonts w:ascii="Times New Roman" w:hAnsi="Times New Roman" w:cs="Times New Roman"/>
          <w:snapToGrid w:val="0"/>
          <w:sz w:val="24"/>
          <w:szCs w:val="24"/>
          <w:lang w:eastAsia="zh-CN"/>
        </w:rPr>
        <w:t>个最低报价后的算术平均值为评审基准</w:t>
      </w:r>
      <w:r>
        <w:rPr>
          <w:rFonts w:ascii="Times New Roman" w:hAnsi="Times New Roman" w:cs="Times New Roman"/>
          <w:snapToGrid w:val="0"/>
          <w:sz w:val="24"/>
          <w:szCs w:val="24"/>
          <w:lang w:eastAsia="zh-CN"/>
        </w:rPr>
        <w:lastRenderedPageBreak/>
        <w:t>价；</w:t>
      </w:r>
      <w:r>
        <w:rPr>
          <w:rFonts w:ascii="Times New Roman" w:hAnsi="Times New Roman" w:cs="Times New Roman"/>
          <w:snapToGrid w:val="0"/>
          <w:sz w:val="24"/>
          <w:szCs w:val="24"/>
          <w:lang w:eastAsia="zh-CN"/>
        </w:rPr>
        <w:t>10</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N≤20</w:t>
      </w:r>
      <w:r>
        <w:rPr>
          <w:rFonts w:ascii="Times New Roman" w:hAnsi="Times New Roman" w:cs="Times New Roman"/>
          <w:snapToGrid w:val="0"/>
          <w:sz w:val="24"/>
          <w:szCs w:val="24"/>
          <w:lang w:eastAsia="zh-CN"/>
        </w:rPr>
        <w:t>时，所有有效报价去掉</w:t>
      </w:r>
      <w:r>
        <w:rPr>
          <w:rFonts w:ascii="Times New Roman" w:hAnsi="Times New Roman" w:cs="Times New Roman"/>
          <w:snapToGrid w:val="0"/>
          <w:sz w:val="24"/>
          <w:szCs w:val="24"/>
          <w:lang w:eastAsia="zh-CN"/>
        </w:rPr>
        <w:t>2</w:t>
      </w:r>
      <w:r>
        <w:rPr>
          <w:rFonts w:ascii="Times New Roman" w:hAnsi="Times New Roman" w:cs="Times New Roman"/>
          <w:snapToGrid w:val="0"/>
          <w:sz w:val="24"/>
          <w:szCs w:val="24"/>
          <w:lang w:eastAsia="zh-CN"/>
        </w:rPr>
        <w:t>个最高报价和</w:t>
      </w:r>
      <w:r>
        <w:rPr>
          <w:rFonts w:ascii="Times New Roman" w:hAnsi="Times New Roman" w:cs="Times New Roman"/>
          <w:snapToGrid w:val="0"/>
          <w:sz w:val="24"/>
          <w:szCs w:val="24"/>
          <w:lang w:eastAsia="zh-CN"/>
        </w:rPr>
        <w:t>2</w:t>
      </w:r>
      <w:r>
        <w:rPr>
          <w:rFonts w:ascii="Times New Roman" w:hAnsi="Times New Roman" w:cs="Times New Roman"/>
          <w:snapToGrid w:val="0"/>
          <w:sz w:val="24"/>
          <w:szCs w:val="24"/>
          <w:lang w:eastAsia="zh-CN"/>
        </w:rPr>
        <w:t>个最低报价后的算术平均值为评标基准价；</w:t>
      </w:r>
      <w:r>
        <w:rPr>
          <w:rFonts w:ascii="Times New Roman" w:hAnsi="Times New Roman" w:cs="Times New Roman"/>
          <w:snapToGrid w:val="0"/>
          <w:sz w:val="24"/>
          <w:szCs w:val="24"/>
          <w:lang w:eastAsia="zh-CN"/>
        </w:rPr>
        <w:t>N</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20</w:t>
      </w:r>
      <w:r>
        <w:rPr>
          <w:rFonts w:ascii="Times New Roman" w:hAnsi="Times New Roman" w:cs="Times New Roman"/>
          <w:snapToGrid w:val="0"/>
          <w:sz w:val="24"/>
          <w:szCs w:val="24"/>
          <w:lang w:eastAsia="zh-CN"/>
        </w:rPr>
        <w:t>时，所有有效报价去掉</w:t>
      </w:r>
      <w:r>
        <w:rPr>
          <w:rFonts w:ascii="Times New Roman" w:hAnsi="Times New Roman" w:cs="Times New Roman"/>
          <w:snapToGrid w:val="0"/>
          <w:sz w:val="24"/>
          <w:szCs w:val="24"/>
          <w:lang w:eastAsia="zh-CN"/>
        </w:rPr>
        <w:t>3</w:t>
      </w:r>
      <w:r>
        <w:rPr>
          <w:rFonts w:ascii="Times New Roman" w:hAnsi="Times New Roman" w:cs="Times New Roman"/>
          <w:snapToGrid w:val="0"/>
          <w:sz w:val="24"/>
          <w:szCs w:val="24"/>
          <w:lang w:eastAsia="zh-CN"/>
        </w:rPr>
        <w:t>个最高报价和</w:t>
      </w:r>
      <w:r>
        <w:rPr>
          <w:rFonts w:ascii="Times New Roman" w:hAnsi="Times New Roman" w:cs="Times New Roman"/>
          <w:snapToGrid w:val="0"/>
          <w:sz w:val="24"/>
          <w:szCs w:val="24"/>
          <w:lang w:eastAsia="zh-CN"/>
        </w:rPr>
        <w:t>3</w:t>
      </w:r>
      <w:r>
        <w:rPr>
          <w:rFonts w:ascii="Times New Roman" w:hAnsi="Times New Roman" w:cs="Times New Roman"/>
          <w:snapToGrid w:val="0"/>
          <w:sz w:val="24"/>
          <w:szCs w:val="24"/>
          <w:lang w:eastAsia="zh-CN"/>
        </w:rPr>
        <w:t>个最低报价后的算术平均值为评标基准价。</w:t>
      </w:r>
    </w:p>
    <w:p w14:paraId="7D2DE2F2" w14:textId="77777777" w:rsidR="00A55225" w:rsidRDefault="00B42DB7">
      <w:pPr>
        <w:pStyle w:val="a5"/>
        <w:tabs>
          <w:tab w:val="left" w:pos="993"/>
        </w:tabs>
        <w:adjustRightInd w:val="0"/>
        <w:snapToGrid w:val="0"/>
        <w:spacing w:line="360" w:lineRule="auto"/>
        <w:ind w:left="567"/>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u w:val="single"/>
          <w:lang w:eastAsia="zh-CN"/>
        </w:rPr>
        <w:sym w:font="Wingdings" w:char="00FE"/>
      </w:r>
      <w:r w:rsidR="006D5464">
        <w:rPr>
          <w:rFonts w:ascii="Times New Roman" w:hAnsi="Times New Roman" w:cs="Times New Roman"/>
          <w:snapToGrid w:val="0"/>
          <w:sz w:val="24"/>
          <w:szCs w:val="24"/>
          <w:lang w:eastAsia="zh-CN"/>
        </w:rPr>
        <w:t>按最低有效报价作为评审基准价。</w:t>
      </w:r>
    </w:p>
    <w:p w14:paraId="6468580C" w14:textId="77777777" w:rsidR="00A55225" w:rsidRDefault="006D5464">
      <w:pPr>
        <w:pStyle w:val="6"/>
        <w:ind w:leftChars="0" w:left="0" w:firstLine="567"/>
        <w:rPr>
          <w:rFonts w:ascii="Times New Roman" w:hAnsi="Times New Roman" w:cs="Times New Roman"/>
          <w:snapToGrid w:val="0"/>
          <w:szCs w:val="24"/>
          <w:lang w:eastAsia="zh-CN"/>
        </w:rPr>
      </w:pPr>
      <w:r>
        <w:rPr>
          <w:rFonts w:ascii="Times New Roman" w:hAnsi="Times New Roman" w:cs="Times New Roman"/>
          <w:snapToGrid w:val="0"/>
          <w:szCs w:val="24"/>
          <w:lang w:eastAsia="zh-CN"/>
        </w:rPr>
        <w:t>无效报价、响应被否决的供应商，其报价不参与评审基准价的计算。</w:t>
      </w:r>
    </w:p>
    <w:p w14:paraId="1206A133" w14:textId="77777777" w:rsidR="00A55225" w:rsidRDefault="006D5464">
      <w:pPr>
        <w:numPr>
          <w:ilvl w:val="2"/>
          <w:numId w:val="2"/>
        </w:num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评分标准</w:t>
      </w:r>
    </w:p>
    <w:p w14:paraId="2362D707" w14:textId="77777777" w:rsidR="00A55225" w:rsidRDefault="006D5464">
      <w:pPr>
        <w:pStyle w:val="a5"/>
        <w:tabs>
          <w:tab w:val="left" w:pos="993"/>
        </w:tabs>
        <w:adjustRightInd w:val="0"/>
        <w:snapToGrid w:val="0"/>
        <w:spacing w:line="360" w:lineRule="auto"/>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3.2.3.1</w:t>
      </w:r>
      <w:r>
        <w:rPr>
          <w:rFonts w:ascii="Times New Roman" w:hAnsi="Times New Roman" w:cs="Times New Roman"/>
          <w:snapToGrid w:val="0"/>
          <w:sz w:val="24"/>
          <w:szCs w:val="24"/>
          <w:lang w:eastAsia="zh-CN"/>
        </w:rPr>
        <w:t>商务评分标准：见评审办法前附表；</w:t>
      </w:r>
    </w:p>
    <w:p w14:paraId="21DFF58C" w14:textId="77777777" w:rsidR="00A55225" w:rsidRDefault="006D5464">
      <w:pPr>
        <w:pStyle w:val="a5"/>
        <w:tabs>
          <w:tab w:val="left" w:pos="993"/>
        </w:tabs>
        <w:adjustRightInd w:val="0"/>
        <w:snapToGrid w:val="0"/>
        <w:spacing w:line="360" w:lineRule="auto"/>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3.2.3.2</w:t>
      </w:r>
      <w:r>
        <w:rPr>
          <w:rFonts w:ascii="Times New Roman" w:hAnsi="Times New Roman" w:cs="Times New Roman"/>
          <w:snapToGrid w:val="0"/>
          <w:sz w:val="24"/>
          <w:szCs w:val="24"/>
          <w:lang w:eastAsia="zh-CN"/>
        </w:rPr>
        <w:t>技术评分标准：见评审办法前附表；</w:t>
      </w:r>
    </w:p>
    <w:p w14:paraId="27DBB2B5" w14:textId="77777777" w:rsidR="00A55225" w:rsidRDefault="006D5464">
      <w:pPr>
        <w:pStyle w:val="a5"/>
        <w:tabs>
          <w:tab w:val="left" w:pos="993"/>
        </w:tabs>
        <w:adjustRightInd w:val="0"/>
        <w:snapToGrid w:val="0"/>
        <w:spacing w:line="360" w:lineRule="auto"/>
        <w:outlineLvl w:val="4"/>
        <w:rPr>
          <w:rFonts w:ascii="Times New Roman" w:hAnsi="Times New Roman" w:cs="Times New Roman"/>
          <w:snapToGrid w:val="0"/>
          <w:sz w:val="24"/>
          <w:szCs w:val="24"/>
          <w:lang w:eastAsia="zh-CN"/>
        </w:rPr>
      </w:pPr>
      <w:bookmarkStart w:id="143" w:name="扫描0043"/>
      <w:bookmarkEnd w:id="143"/>
      <w:r>
        <w:rPr>
          <w:rFonts w:ascii="Times New Roman" w:hAnsi="Times New Roman" w:cs="Times New Roman"/>
          <w:snapToGrid w:val="0"/>
          <w:sz w:val="24"/>
          <w:szCs w:val="24"/>
          <w:lang w:eastAsia="zh-CN"/>
        </w:rPr>
        <w:t>3.2.3.3</w:t>
      </w:r>
      <w:r>
        <w:rPr>
          <w:rFonts w:ascii="Times New Roman" w:hAnsi="Times New Roman" w:cs="Times New Roman"/>
          <w:snapToGrid w:val="0"/>
          <w:sz w:val="24"/>
          <w:szCs w:val="24"/>
          <w:lang w:eastAsia="zh-CN"/>
        </w:rPr>
        <w:t>报价评分标准：</w:t>
      </w:r>
    </w:p>
    <w:p w14:paraId="3263A218" w14:textId="77777777" w:rsidR="00A55225" w:rsidRDefault="006D5464">
      <w:pPr>
        <w:adjustRightInd w:val="0"/>
        <w:snapToGrid w:val="0"/>
        <w:spacing w:line="360" w:lineRule="auto"/>
        <w:ind w:left="719"/>
        <w:rPr>
          <w:rFonts w:ascii="Times New Roman" w:hAnsi="Times New Roman" w:cs="Times New Roman"/>
          <w:snapToGrid w:val="0"/>
          <w:sz w:val="24"/>
          <w:szCs w:val="24"/>
          <w:lang w:eastAsia="zh-CN"/>
        </w:rPr>
      </w:pPr>
      <w:bookmarkStart w:id="144" w:name="_Hlk91554426"/>
      <w:r>
        <w:rPr>
          <w:rFonts w:ascii="Times New Roman" w:hAnsi="Times New Roman" w:cs="Times New Roman"/>
          <w:snapToGrid w:val="0"/>
          <w:sz w:val="24"/>
          <w:szCs w:val="24"/>
          <w:lang w:eastAsia="zh-CN"/>
        </w:rPr>
        <w:t>报价得分可采用如下方法计算：</w:t>
      </w:r>
    </w:p>
    <w:p w14:paraId="334E527A" w14:textId="77777777" w:rsidR="00A55225" w:rsidRDefault="00B42DB7">
      <w:pPr>
        <w:adjustRightInd w:val="0"/>
        <w:snapToGrid w:val="0"/>
        <w:spacing w:before="240" w:line="360" w:lineRule="auto"/>
        <w:ind w:left="719"/>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w:t>
      </w:r>
      <w:r w:rsidR="006D5464">
        <w:rPr>
          <w:rFonts w:ascii="Times New Roman" w:hAnsi="Times New Roman" w:cs="Times New Roman"/>
          <w:snapToGrid w:val="0"/>
          <w:sz w:val="24"/>
          <w:szCs w:val="24"/>
          <w:lang w:eastAsia="zh-CN"/>
        </w:rPr>
        <w:t>方法一：按有效报价</w:t>
      </w:r>
      <w:r w:rsidR="006D5464">
        <w:rPr>
          <w:rFonts w:ascii="Times New Roman" w:hAnsi="Times New Roman" w:cs="Times New Roman"/>
          <w:snapToGrid w:val="0"/>
          <w:szCs w:val="24"/>
          <w:u w:val="single"/>
          <w:lang w:eastAsia="zh-CN"/>
        </w:rPr>
        <w:t>（</w:t>
      </w:r>
      <w:r w:rsidR="006D5464">
        <w:rPr>
          <w:rFonts w:ascii="Times New Roman" w:hAnsi="Times New Roman" w:cs="Times New Roman"/>
          <w:snapToGrid w:val="0"/>
          <w:sz w:val="21"/>
          <w:szCs w:val="21"/>
          <w:u w:val="single"/>
          <w:lang w:eastAsia="zh-CN"/>
        </w:rPr>
        <w:t>不含税价</w:t>
      </w:r>
      <w:r w:rsidR="006D5464">
        <w:rPr>
          <w:rFonts w:ascii="Times New Roman" w:hAnsi="Times New Roman" w:cs="Times New Roman"/>
          <w:snapToGrid w:val="0"/>
          <w:szCs w:val="24"/>
          <w:u w:val="single"/>
          <w:lang w:eastAsia="zh-CN"/>
        </w:rPr>
        <w:t>）</w:t>
      </w:r>
      <w:r w:rsidR="006D5464">
        <w:rPr>
          <w:rFonts w:ascii="Times New Roman" w:hAnsi="Times New Roman" w:cs="Times New Roman"/>
          <w:snapToGrid w:val="0"/>
          <w:sz w:val="24"/>
          <w:szCs w:val="24"/>
          <w:lang w:eastAsia="zh-CN"/>
        </w:rPr>
        <w:t>的算术平均值为评审基准价：</w:t>
      </w:r>
    </w:p>
    <w:p w14:paraId="5EBEF167" w14:textId="77777777" w:rsidR="00A55225" w:rsidRDefault="006D5464">
      <w:pPr>
        <w:adjustRightInd w:val="0"/>
        <w:snapToGrid w:val="0"/>
        <w:spacing w:line="360" w:lineRule="auto"/>
        <w:ind w:left="719"/>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偏差率</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供应商评审价格</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评审基准价</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评审基准价</w:t>
      </w:r>
      <w:r>
        <w:rPr>
          <w:rFonts w:ascii="Times New Roman" w:hAnsi="Times New Roman" w:cs="Times New Roman"/>
          <w:snapToGrid w:val="0"/>
          <w:sz w:val="24"/>
          <w:szCs w:val="24"/>
          <w:lang w:eastAsia="zh-CN"/>
        </w:rPr>
        <w:t>×100%</w:t>
      </w:r>
    </w:p>
    <w:p w14:paraId="5E3FE983" w14:textId="236DA4A1" w:rsidR="00A55225" w:rsidRPr="00E60B31" w:rsidRDefault="006D5464" w:rsidP="00E60B31">
      <w:pPr>
        <w:pStyle w:val="afa"/>
        <w:numPr>
          <w:ilvl w:val="0"/>
          <w:numId w:val="12"/>
        </w:numPr>
        <w:adjustRightInd w:val="0"/>
        <w:snapToGrid w:val="0"/>
        <w:spacing w:line="360" w:lineRule="auto"/>
        <w:rPr>
          <w:rFonts w:ascii="Times New Roman" w:hAnsi="Times New Roman" w:cs="Times New Roman"/>
          <w:snapToGrid w:val="0"/>
          <w:sz w:val="24"/>
          <w:szCs w:val="24"/>
          <w:lang w:eastAsia="zh-CN"/>
        </w:rPr>
      </w:pPr>
      <w:r w:rsidRPr="00E60B31">
        <w:rPr>
          <w:rFonts w:ascii="Times New Roman" w:hAnsi="Times New Roman" w:cs="Times New Roman"/>
          <w:snapToGrid w:val="0"/>
          <w:sz w:val="24"/>
          <w:szCs w:val="24"/>
          <w:lang w:eastAsia="zh-CN"/>
        </w:rPr>
        <w:t>如果供应商的评审价格＞评审基准价，则报价得分</w:t>
      </w:r>
      <w:r w:rsidRPr="00E60B31">
        <w:rPr>
          <w:rFonts w:ascii="Times New Roman" w:hAnsi="Times New Roman" w:cs="Times New Roman"/>
          <w:snapToGrid w:val="0"/>
          <w:sz w:val="24"/>
          <w:szCs w:val="24"/>
          <w:lang w:eastAsia="zh-CN"/>
        </w:rPr>
        <w:t>=F-</w:t>
      </w:r>
      <w:r w:rsidRPr="00E60B31">
        <w:rPr>
          <w:rFonts w:ascii="Times New Roman" w:hAnsi="Times New Roman" w:cs="Times New Roman"/>
          <w:snapToGrid w:val="0"/>
          <w:sz w:val="24"/>
          <w:szCs w:val="24"/>
          <w:lang w:eastAsia="zh-CN"/>
        </w:rPr>
        <w:t>偏差率</w:t>
      </w:r>
      <w:r w:rsidRPr="00E60B31">
        <w:rPr>
          <w:rFonts w:ascii="Times New Roman" w:hAnsi="Times New Roman" w:cs="Times New Roman"/>
          <w:snapToGrid w:val="0"/>
          <w:sz w:val="24"/>
          <w:szCs w:val="24"/>
          <w:lang w:eastAsia="zh-CN"/>
        </w:rPr>
        <w:t>×100×E</w:t>
      </w:r>
      <w:r w:rsidRPr="00E60B31">
        <w:rPr>
          <w:rFonts w:ascii="Times New Roman" w:hAnsi="Times New Roman" w:cs="Times New Roman"/>
          <w:snapToGrid w:val="0"/>
          <w:sz w:val="24"/>
          <w:szCs w:val="24"/>
          <w:vertAlign w:val="subscript"/>
          <w:lang w:eastAsia="zh-CN"/>
        </w:rPr>
        <w:t>1</w:t>
      </w:r>
      <w:r w:rsidRPr="00E60B31">
        <w:rPr>
          <w:rFonts w:ascii="Times New Roman" w:hAnsi="Times New Roman" w:cs="Times New Roman"/>
          <w:snapToGrid w:val="0"/>
          <w:sz w:val="24"/>
          <w:szCs w:val="24"/>
          <w:lang w:eastAsia="zh-CN"/>
        </w:rPr>
        <w:t>；</w:t>
      </w:r>
    </w:p>
    <w:p w14:paraId="54EE3269" w14:textId="2A128463" w:rsidR="00A55225" w:rsidRDefault="006D5464">
      <w:pPr>
        <w:adjustRightInd w:val="0"/>
        <w:snapToGrid w:val="0"/>
        <w:spacing w:line="360" w:lineRule="auto"/>
        <w:ind w:left="719"/>
        <w:rPr>
          <w:rFonts w:ascii="Times New Roman" w:hAnsi="Times New Roman" w:cs="Times New Roman"/>
          <w:snapToGrid w:val="0"/>
          <w:sz w:val="24"/>
          <w:szCs w:val="24"/>
          <w:lang w:eastAsia="zh-CN"/>
        </w:rPr>
      </w:pPr>
      <w:r>
        <w:rPr>
          <w:rFonts w:hint="eastAsia"/>
          <w:snapToGrid w:val="0"/>
          <w:sz w:val="24"/>
          <w:szCs w:val="24"/>
          <w:lang w:eastAsia="zh-CN"/>
        </w:rPr>
        <w:t>②</w:t>
      </w:r>
      <w:r>
        <w:rPr>
          <w:rFonts w:ascii="Times New Roman" w:hAnsi="Times New Roman" w:cs="Times New Roman"/>
          <w:snapToGrid w:val="0"/>
          <w:sz w:val="24"/>
          <w:szCs w:val="24"/>
          <w:lang w:eastAsia="zh-CN"/>
        </w:rPr>
        <w:t>如果供应商的评审价格</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评审基准价，则报价得分</w:t>
      </w:r>
      <w:r>
        <w:rPr>
          <w:rFonts w:ascii="Times New Roman" w:hAnsi="Times New Roman" w:cs="Times New Roman"/>
          <w:snapToGrid w:val="0"/>
          <w:sz w:val="24"/>
          <w:szCs w:val="24"/>
          <w:lang w:eastAsia="zh-CN"/>
        </w:rPr>
        <w:t>=F</w:t>
      </w:r>
      <w:r w:rsidR="00E60B31">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偏差率</w:t>
      </w:r>
      <w:r>
        <w:rPr>
          <w:rFonts w:ascii="Times New Roman" w:hAnsi="Times New Roman" w:cs="Times New Roman"/>
          <w:snapToGrid w:val="0"/>
          <w:sz w:val="24"/>
          <w:szCs w:val="24"/>
          <w:lang w:eastAsia="zh-CN"/>
        </w:rPr>
        <w:t>×100×E</w:t>
      </w:r>
      <w:r>
        <w:rPr>
          <w:rFonts w:ascii="Times New Roman" w:hAnsi="Times New Roman" w:cs="Times New Roman"/>
          <w:snapToGrid w:val="0"/>
          <w:sz w:val="24"/>
          <w:szCs w:val="24"/>
          <w:vertAlign w:val="subscript"/>
          <w:lang w:eastAsia="zh-CN"/>
        </w:rPr>
        <w:t>2</w:t>
      </w:r>
      <w:r>
        <w:rPr>
          <w:rFonts w:ascii="Times New Roman" w:hAnsi="Times New Roman" w:cs="Times New Roman"/>
          <w:snapToGrid w:val="0"/>
          <w:sz w:val="24"/>
          <w:szCs w:val="24"/>
          <w:lang w:eastAsia="zh-CN"/>
        </w:rPr>
        <w:t>；</w:t>
      </w:r>
    </w:p>
    <w:p w14:paraId="5110CE98" w14:textId="77777777" w:rsidR="00A55225" w:rsidRDefault="006D5464">
      <w:pPr>
        <w:adjustRightInd w:val="0"/>
        <w:snapToGrid w:val="0"/>
        <w:spacing w:line="360" w:lineRule="auto"/>
        <w:ind w:left="284" w:firstLine="48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其中</w:t>
      </w:r>
      <w:r>
        <w:rPr>
          <w:rFonts w:ascii="Times New Roman" w:hAnsi="Times New Roman" w:cs="Times New Roman"/>
          <w:snapToGrid w:val="0"/>
          <w:sz w:val="24"/>
          <w:szCs w:val="24"/>
          <w:lang w:eastAsia="zh-CN"/>
        </w:rPr>
        <w:t>F</w:t>
      </w:r>
      <w:r>
        <w:rPr>
          <w:rFonts w:ascii="Times New Roman" w:hAnsi="Times New Roman" w:cs="Times New Roman"/>
          <w:snapToGrid w:val="0"/>
          <w:sz w:val="24"/>
          <w:szCs w:val="24"/>
          <w:lang w:eastAsia="zh-CN"/>
        </w:rPr>
        <w:t>为本章第</w:t>
      </w:r>
      <w:r>
        <w:rPr>
          <w:rFonts w:ascii="Times New Roman" w:hAnsi="Times New Roman" w:cs="Times New Roman"/>
          <w:snapToGrid w:val="0"/>
          <w:sz w:val="24"/>
          <w:szCs w:val="24"/>
          <w:lang w:eastAsia="zh-CN"/>
        </w:rPr>
        <w:t>3.2.1(3)</w:t>
      </w:r>
      <w:r>
        <w:rPr>
          <w:rFonts w:ascii="Times New Roman" w:hAnsi="Times New Roman" w:cs="Times New Roman"/>
          <w:snapToGrid w:val="0"/>
          <w:sz w:val="24"/>
          <w:szCs w:val="24"/>
          <w:lang w:eastAsia="zh-CN"/>
        </w:rPr>
        <w:t>目规定的报价所占的分值；</w:t>
      </w:r>
      <w:r>
        <w:rPr>
          <w:rFonts w:ascii="Times New Roman" w:hAnsi="Times New Roman" w:cs="Times New Roman"/>
          <w:snapToGrid w:val="0"/>
          <w:sz w:val="24"/>
          <w:szCs w:val="24"/>
          <w:lang w:eastAsia="zh-CN"/>
        </w:rPr>
        <w:t>E</w:t>
      </w:r>
      <w:r>
        <w:rPr>
          <w:rFonts w:ascii="Times New Roman" w:hAnsi="Times New Roman" w:cs="Times New Roman"/>
          <w:snapToGrid w:val="0"/>
          <w:sz w:val="24"/>
          <w:szCs w:val="24"/>
          <w:vertAlign w:val="subscript"/>
          <w:lang w:eastAsia="zh-CN"/>
        </w:rPr>
        <w:t>1</w:t>
      </w:r>
      <w:r>
        <w:rPr>
          <w:rFonts w:ascii="Times New Roman" w:hAnsi="Times New Roman" w:cs="Times New Roman"/>
          <w:snapToGrid w:val="0"/>
          <w:sz w:val="24"/>
          <w:szCs w:val="24"/>
          <w:lang w:eastAsia="zh-CN"/>
        </w:rPr>
        <w:t>是评审价格每高于评审基准价一个百分点的扣分值、</w:t>
      </w:r>
      <w:r>
        <w:rPr>
          <w:rFonts w:ascii="Times New Roman" w:hAnsi="Times New Roman" w:cs="Times New Roman"/>
          <w:snapToGrid w:val="0"/>
          <w:sz w:val="24"/>
          <w:szCs w:val="24"/>
          <w:lang w:eastAsia="zh-CN"/>
        </w:rPr>
        <w:t>E</w:t>
      </w:r>
      <w:r>
        <w:rPr>
          <w:rFonts w:ascii="Times New Roman" w:hAnsi="Times New Roman" w:cs="Times New Roman"/>
          <w:snapToGrid w:val="0"/>
          <w:sz w:val="24"/>
          <w:szCs w:val="24"/>
          <w:vertAlign w:val="subscript"/>
          <w:lang w:eastAsia="zh-CN"/>
        </w:rPr>
        <w:t>2</w:t>
      </w:r>
      <w:r>
        <w:rPr>
          <w:rFonts w:ascii="Times New Roman" w:hAnsi="Times New Roman" w:cs="Times New Roman"/>
          <w:snapToGrid w:val="0"/>
          <w:sz w:val="24"/>
          <w:szCs w:val="24"/>
          <w:lang w:eastAsia="zh-CN"/>
        </w:rPr>
        <w:t>是评审价格每低于评审基准价一个百分点的扣分值，</w:t>
      </w:r>
      <w:r>
        <w:rPr>
          <w:rFonts w:ascii="Times New Roman" w:hAnsi="Times New Roman" w:cs="Times New Roman"/>
          <w:snapToGrid w:val="0"/>
          <w:sz w:val="24"/>
          <w:szCs w:val="24"/>
          <w:lang w:eastAsia="zh-CN"/>
        </w:rPr>
        <w:t>E</w:t>
      </w:r>
      <w:r>
        <w:rPr>
          <w:rFonts w:ascii="Times New Roman" w:hAnsi="Times New Roman" w:cs="Times New Roman"/>
          <w:snapToGrid w:val="0"/>
          <w:sz w:val="24"/>
          <w:szCs w:val="24"/>
          <w:vertAlign w:val="subscript"/>
          <w:lang w:eastAsia="zh-CN"/>
        </w:rPr>
        <w:t>1</w:t>
      </w:r>
      <w:r>
        <w:rPr>
          <w:rFonts w:ascii="Times New Roman" w:hAnsi="Times New Roman" w:cs="Times New Roman"/>
          <w:snapToGrid w:val="0"/>
          <w:sz w:val="24"/>
          <w:szCs w:val="24"/>
          <w:lang w:eastAsia="zh-CN"/>
        </w:rPr>
        <w:t>可大于或等于</w:t>
      </w:r>
      <w:r>
        <w:rPr>
          <w:rFonts w:ascii="Times New Roman" w:hAnsi="Times New Roman" w:cs="Times New Roman"/>
          <w:snapToGrid w:val="0"/>
          <w:sz w:val="24"/>
          <w:szCs w:val="24"/>
          <w:lang w:eastAsia="zh-CN"/>
        </w:rPr>
        <w:t>E</w:t>
      </w:r>
      <w:r>
        <w:rPr>
          <w:rFonts w:ascii="Times New Roman" w:hAnsi="Times New Roman" w:cs="Times New Roman"/>
          <w:snapToGrid w:val="0"/>
          <w:sz w:val="24"/>
          <w:szCs w:val="24"/>
          <w:vertAlign w:val="subscript"/>
          <w:lang w:eastAsia="zh-CN"/>
        </w:rPr>
        <w:t>2</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E</w:t>
      </w:r>
      <w:r>
        <w:rPr>
          <w:rFonts w:ascii="Times New Roman" w:hAnsi="Times New Roman" w:cs="Times New Roman"/>
          <w:snapToGrid w:val="0"/>
          <w:sz w:val="24"/>
          <w:szCs w:val="24"/>
          <w:vertAlign w:val="subscript"/>
          <w:lang w:eastAsia="zh-CN"/>
        </w:rPr>
        <w:t>1</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E</w:t>
      </w:r>
      <w:r>
        <w:rPr>
          <w:rFonts w:ascii="Times New Roman" w:hAnsi="Times New Roman" w:cs="Times New Roman"/>
          <w:snapToGrid w:val="0"/>
          <w:sz w:val="24"/>
          <w:szCs w:val="24"/>
          <w:vertAlign w:val="subscript"/>
          <w:lang w:eastAsia="zh-CN"/>
        </w:rPr>
        <w:t>2</w:t>
      </w:r>
      <w:r>
        <w:rPr>
          <w:rFonts w:ascii="Times New Roman" w:hAnsi="Times New Roman" w:cs="Times New Roman"/>
          <w:snapToGrid w:val="0"/>
          <w:sz w:val="24"/>
          <w:szCs w:val="24"/>
          <w:lang w:eastAsia="zh-CN"/>
        </w:rPr>
        <w:t>的取值见评审办法前附表。中间值线性插入。</w:t>
      </w:r>
    </w:p>
    <w:p w14:paraId="0CD27F01" w14:textId="77777777" w:rsidR="00A55225" w:rsidRDefault="00B42DB7">
      <w:pPr>
        <w:adjustRightInd w:val="0"/>
        <w:snapToGrid w:val="0"/>
        <w:spacing w:before="240" w:line="360" w:lineRule="auto"/>
        <w:ind w:left="719"/>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sym w:font="Wingdings" w:char="00FE"/>
      </w:r>
      <w:r w:rsidR="006D5464">
        <w:rPr>
          <w:rFonts w:ascii="Times New Roman" w:hAnsi="Times New Roman" w:cs="Times New Roman"/>
          <w:snapToGrid w:val="0"/>
          <w:sz w:val="24"/>
          <w:szCs w:val="24"/>
          <w:lang w:eastAsia="zh-CN"/>
        </w:rPr>
        <w:t>方法二：按最低有效报价作为评审基准价：</w:t>
      </w:r>
    </w:p>
    <w:p w14:paraId="025EFE6B" w14:textId="77777777" w:rsidR="00A55225" w:rsidRDefault="006D5464">
      <w:pPr>
        <w:adjustRightInd w:val="0"/>
        <w:snapToGrid w:val="0"/>
        <w:spacing w:line="360" w:lineRule="auto"/>
        <w:ind w:left="719"/>
        <w:rPr>
          <w:rFonts w:ascii="Times New Roman" w:hAnsi="Times New Roman" w:cs="Times New Roman"/>
          <w:snapToGrid w:val="0"/>
          <w:sz w:val="24"/>
          <w:szCs w:val="24"/>
          <w:lang w:eastAsia="zh-CN"/>
        </w:rPr>
      </w:pPr>
      <w:r>
        <w:rPr>
          <w:rFonts w:hint="eastAsia"/>
          <w:snapToGrid w:val="0"/>
          <w:sz w:val="24"/>
          <w:szCs w:val="24"/>
          <w:lang w:eastAsia="zh-CN"/>
        </w:rPr>
        <w:t>①</w:t>
      </w:r>
      <w:r>
        <w:rPr>
          <w:rFonts w:ascii="Times New Roman" w:hAnsi="Times New Roman" w:cs="Times New Roman"/>
          <w:snapToGrid w:val="0"/>
          <w:sz w:val="24"/>
          <w:szCs w:val="24"/>
          <w:lang w:eastAsia="zh-CN"/>
        </w:rPr>
        <w:t>偏差率</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供应商评审价格</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评审基准价</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评审基准价</w:t>
      </w:r>
      <w:r>
        <w:rPr>
          <w:rFonts w:ascii="Times New Roman" w:hAnsi="Times New Roman" w:cs="Times New Roman"/>
          <w:snapToGrid w:val="0"/>
          <w:sz w:val="24"/>
          <w:szCs w:val="24"/>
          <w:lang w:eastAsia="zh-CN"/>
        </w:rPr>
        <w:t>×100%</w:t>
      </w:r>
    </w:p>
    <w:p w14:paraId="1152F311" w14:textId="77777777" w:rsidR="00A55225" w:rsidRDefault="006D5464">
      <w:pPr>
        <w:adjustRightInd w:val="0"/>
        <w:snapToGrid w:val="0"/>
        <w:spacing w:line="360" w:lineRule="auto"/>
        <w:ind w:left="284" w:firstLine="480"/>
        <w:rPr>
          <w:rFonts w:ascii="Times New Roman" w:hAnsi="Times New Roman" w:cs="Times New Roman"/>
          <w:snapToGrid w:val="0"/>
          <w:sz w:val="24"/>
          <w:szCs w:val="24"/>
          <w:vertAlign w:val="subscript"/>
          <w:lang w:eastAsia="zh-CN"/>
        </w:rPr>
      </w:pPr>
      <w:r>
        <w:rPr>
          <w:rFonts w:hint="eastAsia"/>
          <w:snapToGrid w:val="0"/>
          <w:sz w:val="24"/>
          <w:szCs w:val="24"/>
          <w:lang w:eastAsia="zh-CN"/>
        </w:rPr>
        <w:t>②</w:t>
      </w:r>
      <w:r>
        <w:rPr>
          <w:rFonts w:ascii="Times New Roman" w:hAnsi="Times New Roman" w:cs="Times New Roman"/>
          <w:snapToGrid w:val="0"/>
          <w:sz w:val="24"/>
          <w:szCs w:val="24"/>
          <w:lang w:eastAsia="zh-CN"/>
        </w:rPr>
        <w:t>报价得分</w:t>
      </w:r>
      <w:r>
        <w:rPr>
          <w:rFonts w:ascii="Times New Roman" w:hAnsi="Times New Roman" w:cs="Times New Roman"/>
          <w:snapToGrid w:val="0"/>
          <w:sz w:val="24"/>
          <w:szCs w:val="24"/>
          <w:lang w:eastAsia="zh-CN"/>
        </w:rPr>
        <w:t>=F-</w:t>
      </w:r>
      <w:r>
        <w:rPr>
          <w:rFonts w:ascii="Times New Roman" w:hAnsi="Times New Roman" w:cs="Times New Roman"/>
          <w:snapToGrid w:val="0"/>
          <w:sz w:val="24"/>
          <w:szCs w:val="24"/>
          <w:lang w:eastAsia="zh-CN"/>
        </w:rPr>
        <w:t>偏差率</w:t>
      </w:r>
      <w:r>
        <w:rPr>
          <w:rFonts w:ascii="Times New Roman" w:hAnsi="Times New Roman" w:cs="Times New Roman"/>
          <w:snapToGrid w:val="0"/>
          <w:sz w:val="24"/>
          <w:szCs w:val="24"/>
          <w:lang w:eastAsia="zh-CN"/>
        </w:rPr>
        <w:t>×100×E</w:t>
      </w:r>
      <w:r>
        <w:rPr>
          <w:rFonts w:ascii="Times New Roman" w:hAnsi="Times New Roman" w:cs="Times New Roman"/>
          <w:snapToGrid w:val="0"/>
          <w:sz w:val="24"/>
          <w:szCs w:val="24"/>
          <w:vertAlign w:val="subscript"/>
          <w:lang w:eastAsia="zh-CN"/>
        </w:rPr>
        <w:t>3</w:t>
      </w:r>
    </w:p>
    <w:p w14:paraId="36437C64" w14:textId="77777777" w:rsidR="00A55225" w:rsidRDefault="006D5464">
      <w:pPr>
        <w:adjustRightInd w:val="0"/>
        <w:snapToGrid w:val="0"/>
        <w:spacing w:line="360" w:lineRule="auto"/>
        <w:ind w:left="284" w:firstLine="48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其中</w:t>
      </w:r>
      <w:r>
        <w:rPr>
          <w:rFonts w:ascii="Times New Roman" w:hAnsi="Times New Roman" w:cs="Times New Roman"/>
          <w:snapToGrid w:val="0"/>
          <w:sz w:val="24"/>
          <w:szCs w:val="24"/>
          <w:lang w:eastAsia="zh-CN"/>
        </w:rPr>
        <w:t>F</w:t>
      </w:r>
      <w:r>
        <w:rPr>
          <w:rFonts w:ascii="Times New Roman" w:hAnsi="Times New Roman" w:cs="Times New Roman"/>
          <w:snapToGrid w:val="0"/>
          <w:sz w:val="24"/>
          <w:szCs w:val="24"/>
          <w:lang w:eastAsia="zh-CN"/>
        </w:rPr>
        <w:t>为本章第</w:t>
      </w:r>
      <w:r>
        <w:rPr>
          <w:rFonts w:ascii="Times New Roman" w:hAnsi="Times New Roman" w:cs="Times New Roman"/>
          <w:snapToGrid w:val="0"/>
          <w:sz w:val="24"/>
          <w:szCs w:val="24"/>
          <w:lang w:eastAsia="zh-CN"/>
        </w:rPr>
        <w:t>3.2.1(3)</w:t>
      </w:r>
      <w:r>
        <w:rPr>
          <w:rFonts w:ascii="Times New Roman" w:hAnsi="Times New Roman" w:cs="Times New Roman"/>
          <w:snapToGrid w:val="0"/>
          <w:sz w:val="24"/>
          <w:szCs w:val="24"/>
          <w:lang w:eastAsia="zh-CN"/>
        </w:rPr>
        <w:t>目规定的报价所占的分值；</w:t>
      </w:r>
      <w:r>
        <w:rPr>
          <w:rFonts w:ascii="Times New Roman" w:hAnsi="Times New Roman" w:cs="Times New Roman"/>
          <w:snapToGrid w:val="0"/>
          <w:sz w:val="24"/>
          <w:szCs w:val="24"/>
          <w:lang w:eastAsia="zh-CN"/>
        </w:rPr>
        <w:t>E</w:t>
      </w:r>
      <w:r>
        <w:rPr>
          <w:rFonts w:ascii="Times New Roman" w:hAnsi="Times New Roman" w:cs="Times New Roman"/>
          <w:snapToGrid w:val="0"/>
          <w:sz w:val="24"/>
          <w:szCs w:val="24"/>
          <w:vertAlign w:val="subscript"/>
          <w:lang w:eastAsia="zh-CN"/>
        </w:rPr>
        <w:t>3</w:t>
      </w:r>
      <w:r>
        <w:rPr>
          <w:rFonts w:ascii="Times New Roman" w:hAnsi="Times New Roman" w:cs="Times New Roman"/>
          <w:snapToGrid w:val="0"/>
          <w:sz w:val="24"/>
          <w:szCs w:val="24"/>
          <w:lang w:eastAsia="zh-CN"/>
        </w:rPr>
        <w:t>是评审价格每高于评审基准价一个百分点的扣分值。</w:t>
      </w:r>
      <w:r>
        <w:rPr>
          <w:rFonts w:ascii="Times New Roman" w:hAnsi="Times New Roman" w:cs="Times New Roman"/>
          <w:snapToGrid w:val="0"/>
          <w:sz w:val="24"/>
          <w:szCs w:val="24"/>
          <w:lang w:eastAsia="zh-CN"/>
        </w:rPr>
        <w:t>E</w:t>
      </w:r>
      <w:r>
        <w:rPr>
          <w:rFonts w:ascii="Times New Roman" w:hAnsi="Times New Roman" w:cs="Times New Roman"/>
          <w:snapToGrid w:val="0"/>
          <w:sz w:val="24"/>
          <w:szCs w:val="24"/>
          <w:vertAlign w:val="subscript"/>
          <w:lang w:eastAsia="zh-CN"/>
        </w:rPr>
        <w:t>3</w:t>
      </w:r>
      <w:r>
        <w:rPr>
          <w:rFonts w:ascii="Times New Roman" w:hAnsi="Times New Roman" w:cs="Times New Roman"/>
          <w:snapToGrid w:val="0"/>
          <w:sz w:val="24"/>
          <w:szCs w:val="24"/>
          <w:lang w:eastAsia="zh-CN"/>
        </w:rPr>
        <w:t>的取值见评审办法前附表。</w:t>
      </w:r>
    </w:p>
    <w:p w14:paraId="5607CF0F" w14:textId="77777777" w:rsidR="00A55225" w:rsidRDefault="006D5464">
      <w:pPr>
        <w:adjustRightInd w:val="0"/>
        <w:snapToGrid w:val="0"/>
        <w:spacing w:before="240" w:line="360" w:lineRule="auto"/>
        <w:ind w:left="719"/>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方法三：按最低有效报价作为评审基准价：</w:t>
      </w:r>
    </w:p>
    <w:p w14:paraId="049F5E46" w14:textId="77777777" w:rsidR="00A55225" w:rsidRDefault="006D5464">
      <w:pPr>
        <w:adjustRightInd w:val="0"/>
        <w:snapToGrid w:val="0"/>
        <w:spacing w:line="360" w:lineRule="auto"/>
        <w:ind w:left="719"/>
        <w:rPr>
          <w:rFonts w:ascii="Times New Roman" w:hAnsi="Times New Roman" w:cs="Times New Roman"/>
          <w:snapToGrid w:val="0"/>
          <w:sz w:val="24"/>
          <w:szCs w:val="24"/>
          <w:lang w:eastAsia="zh-CN"/>
        </w:rPr>
      </w:pPr>
      <w:r>
        <w:rPr>
          <w:rFonts w:hint="eastAsia"/>
          <w:snapToGrid w:val="0"/>
          <w:sz w:val="24"/>
          <w:szCs w:val="24"/>
          <w:lang w:eastAsia="zh-CN"/>
        </w:rPr>
        <w:t>①</w:t>
      </w:r>
      <w:r>
        <w:rPr>
          <w:rFonts w:ascii="Times New Roman" w:hAnsi="Times New Roman" w:cs="Times New Roman"/>
          <w:snapToGrid w:val="0"/>
          <w:sz w:val="24"/>
          <w:szCs w:val="24"/>
          <w:lang w:eastAsia="zh-CN"/>
        </w:rPr>
        <w:t>评审基准价为满分</w:t>
      </w:r>
      <w:r>
        <w:rPr>
          <w:rFonts w:ascii="Times New Roman" w:hAnsi="Times New Roman" w:cs="Times New Roman"/>
          <w:snapToGrid w:val="0"/>
          <w:sz w:val="24"/>
          <w:szCs w:val="24"/>
          <w:lang w:eastAsia="zh-CN"/>
        </w:rPr>
        <w:t>F</w:t>
      </w:r>
      <w:r>
        <w:rPr>
          <w:rFonts w:ascii="Times New Roman" w:hAnsi="Times New Roman" w:cs="Times New Roman"/>
          <w:snapToGrid w:val="0"/>
          <w:sz w:val="24"/>
          <w:szCs w:val="24"/>
          <w:lang w:eastAsia="zh-CN"/>
        </w:rPr>
        <w:t>分，其他报价得分</w:t>
      </w:r>
      <w:r>
        <w:rPr>
          <w:rFonts w:ascii="Times New Roman" w:hAnsi="Times New Roman" w:cs="Times New Roman"/>
          <w:snapToGrid w:val="0"/>
          <w:sz w:val="24"/>
          <w:szCs w:val="24"/>
          <w:lang w:eastAsia="zh-CN"/>
        </w:rPr>
        <w:t>=F×</w:t>
      </w:r>
      <w:r>
        <w:rPr>
          <w:rFonts w:ascii="Times New Roman" w:hAnsi="Times New Roman" w:cs="Times New Roman"/>
          <w:snapToGrid w:val="0"/>
          <w:sz w:val="24"/>
          <w:szCs w:val="24"/>
          <w:lang w:eastAsia="zh-CN"/>
        </w:rPr>
        <w:t>基准价</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有效报价。</w:t>
      </w:r>
    </w:p>
    <w:p w14:paraId="70F06584" w14:textId="77777777" w:rsidR="00A55225" w:rsidRDefault="006D5464">
      <w:pPr>
        <w:adjustRightInd w:val="0"/>
        <w:snapToGrid w:val="0"/>
        <w:spacing w:line="360" w:lineRule="auto"/>
        <w:ind w:left="719"/>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其中</w:t>
      </w:r>
      <w:r>
        <w:rPr>
          <w:rFonts w:ascii="Times New Roman" w:hAnsi="Times New Roman" w:cs="Times New Roman"/>
          <w:snapToGrid w:val="0"/>
          <w:sz w:val="24"/>
          <w:szCs w:val="24"/>
          <w:lang w:eastAsia="zh-CN"/>
        </w:rPr>
        <w:t>F</w:t>
      </w:r>
      <w:r>
        <w:rPr>
          <w:rFonts w:ascii="Times New Roman" w:hAnsi="Times New Roman" w:cs="Times New Roman"/>
          <w:snapToGrid w:val="0"/>
          <w:sz w:val="24"/>
          <w:szCs w:val="24"/>
          <w:lang w:eastAsia="zh-CN"/>
        </w:rPr>
        <w:t>为本章第</w:t>
      </w:r>
      <w:r>
        <w:rPr>
          <w:rFonts w:ascii="Times New Roman" w:hAnsi="Times New Roman" w:cs="Times New Roman"/>
          <w:snapToGrid w:val="0"/>
          <w:sz w:val="24"/>
          <w:szCs w:val="24"/>
          <w:lang w:eastAsia="zh-CN"/>
        </w:rPr>
        <w:t>3.2.1(3)</w:t>
      </w:r>
      <w:r>
        <w:rPr>
          <w:rFonts w:ascii="Times New Roman" w:hAnsi="Times New Roman" w:cs="Times New Roman"/>
          <w:snapToGrid w:val="0"/>
          <w:sz w:val="24"/>
          <w:szCs w:val="24"/>
          <w:lang w:eastAsia="zh-CN"/>
        </w:rPr>
        <w:t>目规定的报价所占的分值。</w:t>
      </w:r>
    </w:p>
    <w:p w14:paraId="51735ABC" w14:textId="77777777" w:rsidR="00A55225" w:rsidRDefault="006D5464">
      <w:pPr>
        <w:adjustRightInd w:val="0"/>
        <w:snapToGrid w:val="0"/>
        <w:spacing w:line="360" w:lineRule="auto"/>
        <w:ind w:left="719"/>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小数点后保留</w:t>
      </w:r>
      <w:r>
        <w:rPr>
          <w:rFonts w:ascii="Times New Roman" w:hAnsi="Times New Roman" w:cs="Times New Roman"/>
          <w:snapToGrid w:val="0"/>
          <w:sz w:val="24"/>
          <w:szCs w:val="24"/>
          <w:lang w:eastAsia="zh-CN"/>
        </w:rPr>
        <w:t>2</w:t>
      </w:r>
      <w:r>
        <w:rPr>
          <w:rFonts w:ascii="Times New Roman" w:hAnsi="Times New Roman" w:cs="Times New Roman"/>
          <w:snapToGrid w:val="0"/>
          <w:sz w:val="24"/>
          <w:szCs w:val="24"/>
          <w:lang w:eastAsia="zh-CN"/>
        </w:rPr>
        <w:t>位，四舍五入。</w:t>
      </w:r>
    </w:p>
    <w:bookmarkEnd w:id="144"/>
    <w:p w14:paraId="516CB9C9" w14:textId="77777777" w:rsidR="00A55225" w:rsidRDefault="006D5464">
      <w:pPr>
        <w:adjustRightInd w:val="0"/>
        <w:snapToGrid w:val="0"/>
        <w:spacing w:line="360" w:lineRule="auto"/>
        <w:ind w:firstLineChars="300" w:firstLine="72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报价得分计算方法见评审办法前附表。</w:t>
      </w:r>
    </w:p>
    <w:p w14:paraId="5320258A" w14:textId="77777777" w:rsidR="00A55225" w:rsidRDefault="006D5464">
      <w:pPr>
        <w:adjustRightInd w:val="0"/>
        <w:snapToGrid w:val="0"/>
        <w:spacing w:line="360" w:lineRule="auto"/>
        <w:ind w:firstLineChars="300" w:firstLine="72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其他因素评分标准：见评审办法前附表。</w:t>
      </w:r>
    </w:p>
    <w:p w14:paraId="134D10F4"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lastRenderedPageBreak/>
        <w:t>3.2.4</w:t>
      </w:r>
      <w:r>
        <w:rPr>
          <w:rFonts w:ascii="Times New Roman" w:hAnsi="Times New Roman" w:cs="Times New Roman"/>
          <w:snapToGrid w:val="0"/>
          <w:sz w:val="24"/>
          <w:szCs w:val="24"/>
          <w:lang w:eastAsia="zh-CN"/>
        </w:rPr>
        <w:tab/>
      </w:r>
      <w:r>
        <w:rPr>
          <w:rFonts w:ascii="Times New Roman" w:hAnsi="Times New Roman" w:cs="Times New Roman"/>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四舍五入</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w:t>
      </w:r>
    </w:p>
    <w:p w14:paraId="0E9010BF" w14:textId="77777777" w:rsidR="00A55225" w:rsidRDefault="006D5464">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3.2.5</w:t>
      </w:r>
      <w:r>
        <w:rPr>
          <w:rFonts w:ascii="Times New Roman" w:hAnsi="Times New Roman" w:cs="Times New Roman"/>
          <w:snapToGrid w:val="0"/>
          <w:sz w:val="24"/>
          <w:szCs w:val="24"/>
          <w:lang w:eastAsia="zh-CN"/>
        </w:rPr>
        <w:tab/>
      </w:r>
      <w:r>
        <w:rPr>
          <w:rFonts w:ascii="Times New Roman" w:hAnsi="Times New Roman" w:cs="Times New Roman"/>
          <w:snapToGrid w:val="0"/>
          <w:sz w:val="24"/>
          <w:szCs w:val="24"/>
          <w:lang w:eastAsia="zh-CN"/>
        </w:rPr>
        <w:t>汇总。采购小组汇总每个成员对供应商的评分总分，每个供应商的评分总分的算术平均值为供应商最终得分。</w:t>
      </w:r>
    </w:p>
    <w:p w14:paraId="47DF3A64" w14:textId="77777777" w:rsidR="00A55225" w:rsidRDefault="006D5464">
      <w:pPr>
        <w:adjustRightInd w:val="0"/>
        <w:snapToGrid w:val="0"/>
        <w:spacing w:line="360" w:lineRule="auto"/>
        <w:outlineLvl w:val="3"/>
        <w:rPr>
          <w:rFonts w:ascii="Times New Roman" w:hAnsi="Times New Roman" w:cs="Times New Roman"/>
          <w:snapToGrid w:val="0"/>
          <w:szCs w:val="24"/>
          <w:lang w:eastAsia="zh-CN"/>
        </w:rPr>
      </w:pPr>
      <w:r>
        <w:rPr>
          <w:rFonts w:ascii="Times New Roman" w:hAnsi="Times New Roman" w:cs="Times New Roman"/>
          <w:snapToGrid w:val="0"/>
          <w:sz w:val="24"/>
          <w:szCs w:val="24"/>
          <w:lang w:eastAsia="zh-CN"/>
        </w:rPr>
        <w:t>3.2.6</w:t>
      </w:r>
      <w:r>
        <w:rPr>
          <w:rFonts w:ascii="Times New Roman" w:hAnsi="Times New Roman" w:cs="Times New Roman"/>
          <w:snapToGrid w:val="0"/>
          <w:sz w:val="24"/>
          <w:szCs w:val="24"/>
          <w:lang w:eastAsia="zh-CN"/>
        </w:rPr>
        <w:tab/>
      </w:r>
      <w:r>
        <w:rPr>
          <w:rFonts w:ascii="Times New Roman" w:hAnsi="Times New Roman" w:cs="Times New Roman"/>
          <w:snapToGrid w:val="0"/>
          <w:sz w:val="24"/>
          <w:szCs w:val="24"/>
          <w:lang w:eastAsia="zh-CN"/>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14:paraId="59CFE159" w14:textId="77777777" w:rsidR="00A55225" w:rsidRDefault="006D5464">
      <w:pPr>
        <w:pStyle w:val="2"/>
        <w:spacing w:line="360" w:lineRule="auto"/>
        <w:rPr>
          <w:rFonts w:ascii="Times New Roman" w:hAnsi="Times New Roman" w:cs="Times New Roman"/>
          <w:b/>
          <w:bCs/>
          <w:snapToGrid w:val="0"/>
          <w:sz w:val="24"/>
          <w:szCs w:val="24"/>
          <w:lang w:eastAsia="zh-CN"/>
        </w:rPr>
      </w:pPr>
      <w:bookmarkStart w:id="145" w:name="_Toc120949929"/>
      <w:r>
        <w:rPr>
          <w:rFonts w:ascii="Times New Roman" w:hAnsi="Times New Roman" w:cs="Times New Roman"/>
          <w:b/>
          <w:bCs/>
          <w:snapToGrid w:val="0"/>
          <w:sz w:val="24"/>
          <w:szCs w:val="24"/>
          <w:lang w:eastAsia="zh-CN"/>
        </w:rPr>
        <w:t>4.</w:t>
      </w:r>
      <w:r>
        <w:rPr>
          <w:rFonts w:ascii="Times New Roman" w:hAnsi="Times New Roman" w:cs="Times New Roman"/>
          <w:b/>
          <w:bCs/>
          <w:snapToGrid w:val="0"/>
          <w:sz w:val="24"/>
          <w:szCs w:val="24"/>
          <w:lang w:eastAsia="zh-CN"/>
        </w:rPr>
        <w:t>评审结果</w:t>
      </w:r>
      <w:bookmarkEnd w:id="145"/>
    </w:p>
    <w:p w14:paraId="1704F710" w14:textId="77777777" w:rsidR="00A55225" w:rsidRDefault="006D5464">
      <w:pPr>
        <w:adjustRightInd w:val="0"/>
        <w:snapToGrid w:val="0"/>
        <w:spacing w:line="360" w:lineRule="auto"/>
        <w:jc w:val="both"/>
        <w:outlineLvl w:val="2"/>
        <w:rPr>
          <w:rFonts w:ascii="Times New Roman" w:hAnsi="Times New Roman" w:cs="Times New Roman"/>
          <w:b/>
          <w:snapToGrid w:val="0"/>
          <w:sz w:val="24"/>
          <w:szCs w:val="24"/>
          <w:lang w:eastAsia="zh-CN"/>
        </w:rPr>
      </w:pPr>
      <w:bookmarkStart w:id="146" w:name="_bookmark16"/>
      <w:bookmarkStart w:id="147" w:name="_Toc120949930"/>
      <w:bookmarkStart w:id="148" w:name="_Toc94149511"/>
      <w:bookmarkEnd w:id="146"/>
      <w:r>
        <w:rPr>
          <w:rFonts w:ascii="Times New Roman" w:hAnsi="Times New Roman" w:cs="Times New Roman"/>
          <w:b/>
          <w:snapToGrid w:val="0"/>
          <w:sz w:val="24"/>
          <w:szCs w:val="24"/>
          <w:lang w:eastAsia="zh-CN"/>
        </w:rPr>
        <w:t>4.1</w:t>
      </w:r>
      <w:r>
        <w:rPr>
          <w:rFonts w:ascii="Times New Roman" w:hAnsi="Times New Roman" w:cs="Times New Roman"/>
          <w:b/>
          <w:snapToGrid w:val="0"/>
          <w:sz w:val="24"/>
          <w:szCs w:val="24"/>
          <w:lang w:eastAsia="zh-CN"/>
        </w:rPr>
        <w:t>推荐成交供应商</w:t>
      </w:r>
      <w:bookmarkEnd w:id="147"/>
      <w:bookmarkEnd w:id="148"/>
    </w:p>
    <w:p w14:paraId="3486F196" w14:textId="77777777" w:rsidR="00A55225" w:rsidRDefault="006D5464">
      <w:pPr>
        <w:adjustRightInd w:val="0"/>
        <w:snapToGrid w:val="0"/>
        <w:spacing w:line="360" w:lineRule="auto"/>
        <w:ind w:firstLine="48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采购小组应在书面评审资料中按照综合得分最高的向采购人推荐成交供应商。</w:t>
      </w:r>
    </w:p>
    <w:p w14:paraId="37EED9FD" w14:textId="77777777" w:rsidR="00A55225" w:rsidRDefault="006D5464">
      <w:pPr>
        <w:adjustRightInd w:val="0"/>
        <w:snapToGrid w:val="0"/>
        <w:spacing w:line="360" w:lineRule="auto"/>
        <w:ind w:firstLine="48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sym w:font="Wingdings" w:char="00FE"/>
      </w:r>
      <w:r>
        <w:rPr>
          <w:rFonts w:ascii="Times New Roman" w:hAnsi="Times New Roman" w:cs="Times New Roman"/>
          <w:snapToGrid w:val="0"/>
          <w:sz w:val="24"/>
          <w:szCs w:val="24"/>
          <w:lang w:eastAsia="zh-CN"/>
        </w:rPr>
        <w:t>采购小组应在书面评审资料中按照综合得分从高到低依次向采购人推荐成交候选供应商</w:t>
      </w:r>
      <w:r w:rsidR="00434853">
        <w:rPr>
          <w:rFonts w:ascii="Times New Roman" w:hAnsi="Times New Roman" w:cs="Times New Roman"/>
          <w:snapToGrid w:val="0"/>
          <w:sz w:val="24"/>
          <w:szCs w:val="24"/>
          <w:u w:val="single"/>
          <w:lang w:eastAsia="zh-CN"/>
        </w:rPr>
        <w:t>1</w:t>
      </w:r>
      <w:r>
        <w:rPr>
          <w:rFonts w:ascii="Times New Roman" w:hAnsi="Times New Roman" w:cs="Times New Roman"/>
          <w:snapToGrid w:val="0"/>
          <w:sz w:val="24"/>
          <w:szCs w:val="24"/>
          <w:lang w:eastAsia="zh-CN"/>
        </w:rPr>
        <w:t>名。</w:t>
      </w:r>
    </w:p>
    <w:p w14:paraId="612D9839" w14:textId="77777777" w:rsidR="00A55225" w:rsidRDefault="006D5464">
      <w:pPr>
        <w:rPr>
          <w:rFonts w:ascii="Times New Roman" w:eastAsia="仿宋" w:hAnsi="Times New Roman" w:cs="Times New Roman"/>
          <w:snapToGrid w:val="0"/>
          <w:sz w:val="24"/>
          <w:szCs w:val="24"/>
          <w:lang w:eastAsia="zh-CN"/>
        </w:rPr>
      </w:pPr>
      <w:r>
        <w:rPr>
          <w:rFonts w:ascii="Times New Roman" w:eastAsia="仿宋" w:hAnsi="Times New Roman" w:cs="Times New Roman"/>
          <w:snapToGrid w:val="0"/>
          <w:sz w:val="24"/>
          <w:szCs w:val="24"/>
          <w:lang w:eastAsia="zh-CN"/>
        </w:rPr>
        <w:br w:type="page"/>
      </w:r>
    </w:p>
    <w:p w14:paraId="2D35B054" w14:textId="77777777" w:rsidR="00A55225" w:rsidRDefault="006D5464">
      <w:pPr>
        <w:pStyle w:val="1"/>
        <w:spacing w:line="276" w:lineRule="auto"/>
        <w:rPr>
          <w:rFonts w:ascii="Times New Roman" w:eastAsia="仿宋" w:hAnsi="Times New Roman" w:cs="Times New Roman"/>
          <w:b/>
          <w:bCs/>
          <w:snapToGrid w:val="0"/>
          <w:sz w:val="32"/>
          <w:szCs w:val="32"/>
          <w:lang w:eastAsia="zh-CN"/>
        </w:rPr>
      </w:pPr>
      <w:bookmarkStart w:id="149" w:name="扫描0044"/>
      <w:bookmarkStart w:id="150" w:name="_Toc94149512"/>
      <w:bookmarkEnd w:id="149"/>
      <w:r>
        <w:rPr>
          <w:rFonts w:ascii="Times New Roman" w:eastAsia="仿宋" w:hAnsi="Times New Roman" w:cs="Times New Roman"/>
          <w:b/>
          <w:bCs/>
          <w:snapToGrid w:val="0"/>
          <w:sz w:val="32"/>
          <w:szCs w:val="32"/>
          <w:lang w:eastAsia="zh-CN"/>
        </w:rPr>
        <w:lastRenderedPageBreak/>
        <w:t>第</w:t>
      </w:r>
      <w:r>
        <w:rPr>
          <w:rFonts w:ascii="Times New Roman" w:eastAsia="仿宋" w:hAnsi="Times New Roman" w:cs="Times New Roman" w:hint="eastAsia"/>
          <w:b/>
          <w:bCs/>
          <w:snapToGrid w:val="0"/>
          <w:sz w:val="32"/>
          <w:szCs w:val="32"/>
          <w:lang w:eastAsia="zh-CN"/>
        </w:rPr>
        <w:t>五</w:t>
      </w:r>
      <w:r>
        <w:rPr>
          <w:rFonts w:ascii="Times New Roman" w:eastAsia="仿宋" w:hAnsi="Times New Roman" w:cs="Times New Roman"/>
          <w:b/>
          <w:bCs/>
          <w:snapToGrid w:val="0"/>
          <w:sz w:val="32"/>
          <w:szCs w:val="32"/>
          <w:lang w:eastAsia="zh-CN"/>
        </w:rPr>
        <w:t>章合同</w:t>
      </w:r>
      <w:bookmarkEnd w:id="150"/>
      <w:r>
        <w:rPr>
          <w:rFonts w:ascii="Times New Roman" w:eastAsia="仿宋" w:hAnsi="Times New Roman" w:cs="Times New Roman" w:hint="eastAsia"/>
          <w:b/>
          <w:bCs/>
          <w:snapToGrid w:val="0"/>
          <w:sz w:val="32"/>
          <w:szCs w:val="32"/>
          <w:lang w:eastAsia="zh-CN"/>
        </w:rPr>
        <w:t>格式</w:t>
      </w:r>
    </w:p>
    <w:p w14:paraId="7FBA5663" w14:textId="77777777" w:rsidR="00A55225" w:rsidRDefault="00A55225">
      <w:pPr>
        <w:pStyle w:val="1"/>
        <w:spacing w:line="276" w:lineRule="auto"/>
        <w:rPr>
          <w:rFonts w:ascii="Times New Roman" w:eastAsia="仿宋" w:hAnsi="Times New Roman" w:cs="Times New Roman"/>
          <w:b/>
          <w:bCs/>
          <w:snapToGrid w:val="0"/>
          <w:sz w:val="32"/>
          <w:szCs w:val="32"/>
          <w:lang w:eastAsia="zh-CN"/>
        </w:rPr>
      </w:pPr>
    </w:p>
    <w:p w14:paraId="2A9105EF" w14:textId="77777777" w:rsidR="00A55225" w:rsidRDefault="00A55225">
      <w:pPr>
        <w:pStyle w:val="1"/>
        <w:spacing w:line="276" w:lineRule="auto"/>
        <w:rPr>
          <w:rFonts w:ascii="Times New Roman" w:eastAsia="仿宋" w:hAnsi="Times New Roman" w:cs="Times New Roman"/>
          <w:b/>
          <w:bCs/>
          <w:snapToGrid w:val="0"/>
          <w:sz w:val="32"/>
          <w:szCs w:val="32"/>
          <w:lang w:eastAsia="zh-CN"/>
        </w:rPr>
      </w:pPr>
    </w:p>
    <w:p w14:paraId="189D5FF1" w14:textId="77777777" w:rsidR="00A55225" w:rsidRDefault="006D5464">
      <w:pPr>
        <w:jc w:val="center"/>
        <w:rPr>
          <w:rFonts w:ascii="Times New Roman" w:eastAsia="仿宋" w:hAnsi="Times New Roman" w:cs="Times New Roman"/>
          <w:b/>
          <w:sz w:val="44"/>
          <w:szCs w:val="44"/>
          <w:lang w:eastAsia="zh-CN"/>
        </w:rPr>
      </w:pPr>
      <w:r>
        <w:rPr>
          <w:rFonts w:ascii="Times New Roman" w:hAnsi="Times New Roman" w:cs="Times New Roman"/>
          <w:b/>
          <w:sz w:val="44"/>
          <w:szCs w:val="44"/>
          <w:lang w:eastAsia="zh-CN"/>
        </w:rPr>
        <w:t>中粮糖业甘蔗糖部</w:t>
      </w:r>
    </w:p>
    <w:p w14:paraId="68766A47" w14:textId="77777777" w:rsidR="00A55225" w:rsidRDefault="00A55225">
      <w:pPr>
        <w:rPr>
          <w:rFonts w:ascii="Times New Roman" w:eastAsia="仿宋" w:hAnsi="Times New Roman" w:cs="Times New Roman"/>
          <w:sz w:val="44"/>
          <w:szCs w:val="44"/>
          <w:lang w:eastAsia="zh-CN"/>
        </w:rPr>
      </w:pPr>
    </w:p>
    <w:p w14:paraId="21D81BCF" w14:textId="77777777" w:rsidR="00A55225" w:rsidRDefault="00A55225">
      <w:pPr>
        <w:tabs>
          <w:tab w:val="left" w:pos="851"/>
        </w:tabs>
        <w:ind w:leftChars="12" w:left="993" w:hangingChars="186" w:hanging="967"/>
        <w:jc w:val="center"/>
        <w:rPr>
          <w:rFonts w:ascii="Times New Roman" w:hAnsi="Times New Roman" w:cs="Times New Roman"/>
          <w:bCs/>
          <w:sz w:val="52"/>
          <w:szCs w:val="52"/>
          <w:lang w:eastAsia="zh-CN"/>
        </w:rPr>
      </w:pPr>
    </w:p>
    <w:p w14:paraId="7AAF8AE5" w14:textId="77777777" w:rsidR="00A55225" w:rsidRDefault="00A55225">
      <w:pPr>
        <w:tabs>
          <w:tab w:val="left" w:pos="851"/>
        </w:tabs>
        <w:ind w:leftChars="12" w:left="919" w:hangingChars="186" w:hanging="893"/>
        <w:jc w:val="center"/>
        <w:rPr>
          <w:rFonts w:ascii="Times New Roman" w:hAnsi="Times New Roman" w:cs="Times New Roman"/>
          <w:bCs/>
          <w:sz w:val="48"/>
          <w:szCs w:val="48"/>
          <w:lang w:eastAsia="zh-CN"/>
        </w:rPr>
      </w:pPr>
    </w:p>
    <w:p w14:paraId="3B7063F6" w14:textId="14605543" w:rsidR="00A55225" w:rsidRDefault="006D5464">
      <w:pPr>
        <w:spacing w:line="360" w:lineRule="auto"/>
        <w:jc w:val="center"/>
        <w:rPr>
          <w:rFonts w:ascii="Times New Roman" w:eastAsia="仿宋" w:hAnsi="Times New Roman" w:cs="Times New Roman"/>
          <w:sz w:val="44"/>
          <w:szCs w:val="44"/>
          <w:lang w:eastAsia="zh-CN"/>
        </w:rPr>
      </w:pPr>
      <w:r>
        <w:rPr>
          <w:rFonts w:ascii="Times New Roman" w:eastAsia="仿宋" w:hAnsi="Times New Roman" w:cs="Times New Roman" w:hint="eastAsia"/>
          <w:b/>
          <w:bCs/>
          <w:snapToGrid w:val="0"/>
          <w:sz w:val="36"/>
          <w:szCs w:val="36"/>
          <w:lang w:eastAsia="zh-CN"/>
        </w:rPr>
        <w:t xml:space="preserve">   </w:t>
      </w:r>
      <w:r>
        <w:rPr>
          <w:rFonts w:ascii="Times New Roman" w:eastAsia="仿宋" w:hAnsi="Times New Roman" w:cs="Times New Roman" w:hint="eastAsia"/>
          <w:b/>
          <w:bCs/>
          <w:snapToGrid w:val="0"/>
          <w:sz w:val="36"/>
          <w:szCs w:val="36"/>
          <w:lang w:eastAsia="zh-CN"/>
        </w:rPr>
        <w:t>广西益兴现代农业科技发展有限公司</w:t>
      </w:r>
      <w:r>
        <w:rPr>
          <w:rFonts w:ascii="Times New Roman" w:eastAsia="仿宋" w:hAnsi="Times New Roman" w:cs="Times New Roman" w:hint="eastAsia"/>
          <w:b/>
          <w:bCs/>
          <w:snapToGrid w:val="0"/>
          <w:sz w:val="36"/>
          <w:szCs w:val="36"/>
          <w:lang w:eastAsia="zh-CN"/>
        </w:rPr>
        <w:t>2024</w:t>
      </w:r>
      <w:r>
        <w:rPr>
          <w:rFonts w:ascii="Times New Roman" w:eastAsia="仿宋" w:hAnsi="Times New Roman" w:cs="Times New Roman" w:hint="eastAsia"/>
          <w:b/>
          <w:bCs/>
          <w:snapToGrid w:val="0"/>
          <w:sz w:val="36"/>
          <w:szCs w:val="36"/>
          <w:lang w:eastAsia="zh-CN"/>
        </w:rPr>
        <w:t>年零星劳务外包采购</w:t>
      </w:r>
      <w:r>
        <w:rPr>
          <w:rFonts w:ascii="Times New Roman" w:eastAsia="仿宋" w:hAnsi="Times New Roman" w:cs="Times New Roman"/>
          <w:b/>
          <w:bCs/>
          <w:snapToGrid w:val="0"/>
          <w:sz w:val="36"/>
          <w:szCs w:val="36"/>
          <w:lang w:eastAsia="zh-CN"/>
        </w:rPr>
        <w:t>项目劳务服务合同</w:t>
      </w:r>
      <w:r w:rsidR="00E60B31">
        <w:rPr>
          <w:rFonts w:ascii="Times New Roman" w:eastAsia="仿宋" w:hAnsi="Times New Roman" w:cs="Times New Roman" w:hint="eastAsia"/>
          <w:b/>
          <w:bCs/>
          <w:snapToGrid w:val="0"/>
          <w:sz w:val="36"/>
          <w:szCs w:val="36"/>
          <w:lang w:eastAsia="zh-CN"/>
        </w:rPr>
        <w:t>（草案）</w:t>
      </w:r>
    </w:p>
    <w:p w14:paraId="61B79614" w14:textId="77777777" w:rsidR="00A55225" w:rsidRDefault="00A55225">
      <w:pPr>
        <w:spacing w:line="500" w:lineRule="exact"/>
        <w:jc w:val="center"/>
        <w:rPr>
          <w:rFonts w:ascii="Times New Roman" w:hAnsi="Times New Roman" w:cs="Times New Roman"/>
          <w:bCs/>
          <w:sz w:val="32"/>
          <w:szCs w:val="32"/>
          <w:lang w:eastAsia="zh-CN"/>
        </w:rPr>
      </w:pPr>
    </w:p>
    <w:p w14:paraId="5B056291" w14:textId="77777777" w:rsidR="00A55225" w:rsidRDefault="00A55225">
      <w:pPr>
        <w:spacing w:line="500" w:lineRule="exact"/>
        <w:rPr>
          <w:rFonts w:ascii="Times New Roman" w:eastAsia="方正小标宋_GBK" w:hAnsi="Times New Roman" w:cs="Times New Roman"/>
          <w:sz w:val="44"/>
          <w:szCs w:val="44"/>
          <w:lang w:eastAsia="zh-CN"/>
        </w:rPr>
      </w:pPr>
    </w:p>
    <w:p w14:paraId="78A344B1" w14:textId="77777777" w:rsidR="00A55225" w:rsidRDefault="00A55225">
      <w:pPr>
        <w:jc w:val="center"/>
        <w:rPr>
          <w:rFonts w:ascii="Times New Roman" w:eastAsia="仿宋_GB2312" w:hAnsi="Times New Roman" w:cs="Times New Roman"/>
          <w:sz w:val="28"/>
          <w:lang w:eastAsia="zh-CN"/>
        </w:rPr>
      </w:pPr>
    </w:p>
    <w:p w14:paraId="2A8F2959" w14:textId="77777777" w:rsidR="00A55225" w:rsidRDefault="00A55225">
      <w:pPr>
        <w:jc w:val="center"/>
        <w:rPr>
          <w:rFonts w:ascii="Times New Roman" w:eastAsia="仿宋_GB2312" w:hAnsi="Times New Roman" w:cs="Times New Roman"/>
          <w:sz w:val="28"/>
          <w:lang w:eastAsia="zh-CN"/>
        </w:rPr>
      </w:pPr>
    </w:p>
    <w:p w14:paraId="5131F64D" w14:textId="77777777" w:rsidR="00A55225" w:rsidRDefault="00A55225">
      <w:pPr>
        <w:spacing w:line="500" w:lineRule="exact"/>
        <w:rPr>
          <w:rFonts w:ascii="Times New Roman" w:hAnsi="Times New Roman" w:cs="Times New Roman"/>
          <w:sz w:val="24"/>
          <w:szCs w:val="24"/>
          <w:lang w:eastAsia="zh-CN"/>
        </w:rPr>
      </w:pPr>
    </w:p>
    <w:p w14:paraId="04C2BFF1" w14:textId="77777777" w:rsidR="00A55225" w:rsidRDefault="006D5464">
      <w:pPr>
        <w:spacing w:line="500" w:lineRule="exact"/>
        <w:ind w:firstLineChars="900" w:firstLine="2160"/>
        <w:rPr>
          <w:rFonts w:ascii="仿宋_GB2312" w:eastAsia="仿宋_GB2312"/>
          <w:sz w:val="32"/>
          <w:szCs w:val="32"/>
          <w:lang w:eastAsia="zh-CN"/>
        </w:rPr>
      </w:pPr>
      <w:r>
        <w:rPr>
          <w:rFonts w:ascii="Times New Roman" w:hAnsi="Times New Roman" w:cs="Times New Roman"/>
          <w:sz w:val="24"/>
          <w:szCs w:val="24"/>
          <w:lang w:eastAsia="zh-CN"/>
        </w:rPr>
        <w:t>甲方：</w:t>
      </w:r>
      <w:r>
        <w:rPr>
          <w:rFonts w:ascii="仿宋_GB2312" w:eastAsia="仿宋_GB2312" w:hint="eastAsia"/>
          <w:sz w:val="32"/>
          <w:szCs w:val="32"/>
          <w:lang w:eastAsia="zh-CN"/>
        </w:rPr>
        <w:t>广西益兴现代农业科技发展有限公司</w:t>
      </w:r>
    </w:p>
    <w:p w14:paraId="3E4A3D78" w14:textId="77777777" w:rsidR="00A55225" w:rsidRDefault="006D5464">
      <w:pPr>
        <w:spacing w:line="500" w:lineRule="exact"/>
        <w:ind w:firstLineChars="900" w:firstLine="2160"/>
        <w:rPr>
          <w:rFonts w:ascii="Times New Roman" w:hAnsi="Times New Roman" w:cs="Times New Roman"/>
          <w:sz w:val="24"/>
          <w:szCs w:val="24"/>
          <w:lang w:eastAsia="zh-CN"/>
        </w:rPr>
      </w:pPr>
      <w:r>
        <w:rPr>
          <w:rFonts w:ascii="Times New Roman" w:hAnsi="Times New Roman" w:cs="Times New Roman"/>
          <w:sz w:val="24"/>
          <w:szCs w:val="24"/>
          <w:lang w:eastAsia="zh-CN"/>
        </w:rPr>
        <w:t>乙方：</w:t>
      </w:r>
    </w:p>
    <w:p w14:paraId="4124F1EC" w14:textId="77777777" w:rsidR="00A55225" w:rsidRDefault="006D5464">
      <w:pPr>
        <w:spacing w:line="500" w:lineRule="exact"/>
        <w:ind w:firstLineChars="900" w:firstLine="2160"/>
        <w:rPr>
          <w:rFonts w:ascii="Times New Roman" w:hAnsi="Times New Roman" w:cs="Times New Roman"/>
          <w:sz w:val="24"/>
          <w:szCs w:val="24"/>
          <w:lang w:eastAsia="zh-CN"/>
        </w:rPr>
      </w:pPr>
      <w:r>
        <w:rPr>
          <w:rFonts w:ascii="Times New Roman" w:hAnsi="Times New Roman" w:cs="Times New Roman"/>
          <w:sz w:val="24"/>
          <w:szCs w:val="24"/>
          <w:lang w:eastAsia="zh-CN"/>
        </w:rPr>
        <w:t>合同签订地点：广西崇左市</w:t>
      </w:r>
    </w:p>
    <w:p w14:paraId="4161AF98" w14:textId="77777777" w:rsidR="00A55225" w:rsidRDefault="006D5464">
      <w:pPr>
        <w:spacing w:line="500" w:lineRule="exact"/>
        <w:ind w:firstLineChars="900" w:firstLine="2160"/>
        <w:rPr>
          <w:rFonts w:ascii="Times New Roman" w:hAnsi="Times New Roman" w:cs="Times New Roman"/>
          <w:sz w:val="24"/>
          <w:szCs w:val="24"/>
          <w:lang w:eastAsia="zh-CN"/>
        </w:rPr>
      </w:pPr>
      <w:r>
        <w:rPr>
          <w:rFonts w:ascii="Times New Roman" w:hAnsi="Times New Roman" w:cs="Times New Roman"/>
          <w:sz w:val="24"/>
          <w:szCs w:val="24"/>
          <w:lang w:eastAsia="zh-CN"/>
        </w:rPr>
        <w:t>甲方合同编号：</w:t>
      </w:r>
    </w:p>
    <w:p w14:paraId="5B9A3149" w14:textId="77777777" w:rsidR="00A55225" w:rsidRDefault="006D5464">
      <w:pPr>
        <w:spacing w:line="500" w:lineRule="exact"/>
        <w:ind w:firstLineChars="900" w:firstLine="2160"/>
        <w:rPr>
          <w:rFonts w:ascii="Times New Roman" w:hAnsi="Times New Roman" w:cs="Times New Roman"/>
          <w:sz w:val="24"/>
          <w:szCs w:val="24"/>
          <w:lang w:eastAsia="zh-CN"/>
        </w:rPr>
      </w:pPr>
      <w:r>
        <w:rPr>
          <w:rFonts w:ascii="Times New Roman" w:hAnsi="Times New Roman" w:cs="Times New Roman"/>
          <w:sz w:val="24"/>
          <w:szCs w:val="24"/>
          <w:lang w:eastAsia="zh-CN"/>
        </w:rPr>
        <w:t>乙方合同编号：</w:t>
      </w:r>
    </w:p>
    <w:p w14:paraId="456199E8" w14:textId="77777777" w:rsidR="00A55225" w:rsidRDefault="006D5464">
      <w:pPr>
        <w:spacing w:line="500" w:lineRule="exact"/>
        <w:ind w:firstLineChars="900" w:firstLine="2160"/>
        <w:rPr>
          <w:rFonts w:ascii="Times New Roman" w:hAnsi="Times New Roman" w:cs="Times New Roman"/>
          <w:sz w:val="24"/>
          <w:szCs w:val="24"/>
          <w:lang w:eastAsia="zh-CN"/>
        </w:rPr>
      </w:pPr>
      <w:r>
        <w:rPr>
          <w:rFonts w:ascii="Times New Roman" w:hAnsi="Times New Roman" w:cs="Times New Roman"/>
          <w:sz w:val="24"/>
          <w:szCs w:val="24"/>
          <w:lang w:eastAsia="zh-CN"/>
        </w:rPr>
        <w:t>合同签订日期：</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年</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月</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日</w:t>
      </w:r>
    </w:p>
    <w:p w14:paraId="4C5A31B2" w14:textId="77777777" w:rsidR="00A55225" w:rsidRDefault="00A55225">
      <w:pPr>
        <w:pStyle w:val="1"/>
        <w:spacing w:line="276" w:lineRule="auto"/>
        <w:rPr>
          <w:rFonts w:ascii="Times New Roman" w:eastAsia="仿宋" w:hAnsi="Times New Roman" w:cs="Times New Roman"/>
          <w:b/>
          <w:bCs/>
          <w:snapToGrid w:val="0"/>
          <w:sz w:val="32"/>
          <w:szCs w:val="32"/>
          <w:lang w:eastAsia="zh-CN"/>
        </w:rPr>
      </w:pPr>
    </w:p>
    <w:p w14:paraId="3B316064" w14:textId="77777777" w:rsidR="00A55225" w:rsidRDefault="00A55225">
      <w:pPr>
        <w:pStyle w:val="1"/>
        <w:spacing w:line="276" w:lineRule="auto"/>
        <w:rPr>
          <w:rFonts w:ascii="Times New Roman" w:eastAsia="仿宋" w:hAnsi="Times New Roman" w:cs="Times New Roman"/>
          <w:b/>
          <w:bCs/>
          <w:snapToGrid w:val="0"/>
          <w:sz w:val="32"/>
          <w:szCs w:val="32"/>
          <w:lang w:eastAsia="zh-CN"/>
        </w:rPr>
      </w:pPr>
    </w:p>
    <w:p w14:paraId="704BB74A" w14:textId="77777777" w:rsidR="00A55225" w:rsidRDefault="00A55225">
      <w:pPr>
        <w:pStyle w:val="1"/>
        <w:spacing w:line="276" w:lineRule="auto"/>
        <w:rPr>
          <w:rFonts w:ascii="Times New Roman" w:eastAsia="仿宋" w:hAnsi="Times New Roman" w:cs="Times New Roman"/>
          <w:b/>
          <w:bCs/>
          <w:snapToGrid w:val="0"/>
          <w:sz w:val="32"/>
          <w:szCs w:val="32"/>
          <w:lang w:eastAsia="zh-CN"/>
        </w:rPr>
      </w:pPr>
    </w:p>
    <w:p w14:paraId="23C37F5B" w14:textId="77777777" w:rsidR="00A55225" w:rsidRDefault="00A55225">
      <w:pPr>
        <w:pStyle w:val="1"/>
        <w:spacing w:line="276" w:lineRule="auto"/>
        <w:rPr>
          <w:rFonts w:ascii="Times New Roman" w:eastAsia="仿宋" w:hAnsi="Times New Roman" w:cs="Times New Roman"/>
          <w:b/>
          <w:bCs/>
          <w:snapToGrid w:val="0"/>
          <w:sz w:val="32"/>
          <w:szCs w:val="32"/>
          <w:lang w:eastAsia="zh-CN"/>
        </w:rPr>
      </w:pPr>
    </w:p>
    <w:p w14:paraId="1DF98813" w14:textId="77777777" w:rsidR="00A55225" w:rsidRDefault="00A55225">
      <w:pPr>
        <w:pStyle w:val="1"/>
        <w:spacing w:line="276" w:lineRule="auto"/>
        <w:rPr>
          <w:rFonts w:ascii="Times New Roman" w:eastAsia="仿宋" w:hAnsi="Times New Roman" w:cs="Times New Roman"/>
          <w:b/>
          <w:bCs/>
          <w:snapToGrid w:val="0"/>
          <w:sz w:val="32"/>
          <w:szCs w:val="32"/>
          <w:lang w:eastAsia="zh-CN"/>
        </w:rPr>
      </w:pPr>
    </w:p>
    <w:p w14:paraId="08E5F55B" w14:textId="77777777" w:rsidR="00A55225" w:rsidRDefault="00A55225">
      <w:pPr>
        <w:pStyle w:val="1"/>
        <w:spacing w:line="276" w:lineRule="auto"/>
        <w:rPr>
          <w:rFonts w:ascii="Times New Roman" w:eastAsia="仿宋" w:hAnsi="Times New Roman" w:cs="Times New Roman"/>
          <w:b/>
          <w:bCs/>
          <w:snapToGrid w:val="0"/>
          <w:sz w:val="32"/>
          <w:szCs w:val="32"/>
          <w:lang w:eastAsia="zh-CN"/>
        </w:rPr>
      </w:pPr>
    </w:p>
    <w:p w14:paraId="79025D3A" w14:textId="77777777" w:rsidR="00A55225" w:rsidRDefault="00A55225">
      <w:pPr>
        <w:pStyle w:val="1"/>
        <w:spacing w:line="276" w:lineRule="auto"/>
        <w:rPr>
          <w:rFonts w:ascii="Times New Roman" w:eastAsia="仿宋" w:hAnsi="Times New Roman" w:cs="Times New Roman"/>
          <w:b/>
          <w:bCs/>
          <w:snapToGrid w:val="0"/>
          <w:sz w:val="32"/>
          <w:szCs w:val="32"/>
          <w:lang w:eastAsia="zh-CN"/>
        </w:rPr>
      </w:pPr>
    </w:p>
    <w:p w14:paraId="6ABF6A9C" w14:textId="77777777" w:rsidR="00A55225" w:rsidRDefault="00A55225">
      <w:pPr>
        <w:pStyle w:val="1"/>
        <w:spacing w:line="276" w:lineRule="auto"/>
        <w:rPr>
          <w:rFonts w:ascii="Times New Roman" w:eastAsia="仿宋" w:hAnsi="Times New Roman" w:cs="Times New Roman"/>
          <w:b/>
          <w:bCs/>
          <w:snapToGrid w:val="0"/>
          <w:sz w:val="32"/>
          <w:szCs w:val="32"/>
          <w:lang w:eastAsia="zh-CN"/>
        </w:rPr>
      </w:pPr>
    </w:p>
    <w:p w14:paraId="4C69DC48" w14:textId="77777777" w:rsidR="00A55225" w:rsidRDefault="00A55225">
      <w:pPr>
        <w:pStyle w:val="1"/>
        <w:spacing w:line="276" w:lineRule="auto"/>
        <w:rPr>
          <w:rFonts w:ascii="Times New Roman" w:eastAsia="仿宋" w:hAnsi="Times New Roman" w:cs="Times New Roman"/>
          <w:b/>
          <w:bCs/>
          <w:snapToGrid w:val="0"/>
          <w:sz w:val="32"/>
          <w:szCs w:val="32"/>
          <w:lang w:eastAsia="zh-CN"/>
        </w:rPr>
      </w:pPr>
    </w:p>
    <w:p w14:paraId="1434886E" w14:textId="77777777" w:rsidR="00A55225" w:rsidRDefault="00A55225">
      <w:pPr>
        <w:pStyle w:val="1"/>
        <w:spacing w:line="276" w:lineRule="auto"/>
        <w:rPr>
          <w:rFonts w:ascii="Times New Roman" w:eastAsia="仿宋" w:hAnsi="Times New Roman" w:cs="Times New Roman"/>
          <w:b/>
          <w:bCs/>
          <w:snapToGrid w:val="0"/>
          <w:sz w:val="32"/>
          <w:szCs w:val="32"/>
          <w:lang w:eastAsia="zh-CN"/>
        </w:rPr>
      </w:pPr>
    </w:p>
    <w:p w14:paraId="3E62A85F" w14:textId="77777777" w:rsidR="00A55225" w:rsidRDefault="006D5464">
      <w:pPr>
        <w:spacing w:line="360" w:lineRule="auto"/>
        <w:jc w:val="center"/>
        <w:rPr>
          <w:rFonts w:ascii="方正小标宋_GBK" w:eastAsia="方正小标宋_GBK" w:hAnsi="Times New Roman" w:cs="Times New Roman"/>
          <w:bCs/>
          <w:snapToGrid w:val="0"/>
          <w:sz w:val="30"/>
          <w:szCs w:val="30"/>
          <w:lang w:eastAsia="zh-CN"/>
        </w:rPr>
      </w:pPr>
      <w:r>
        <w:rPr>
          <w:rFonts w:ascii="Times New Roman" w:eastAsia="仿宋" w:hAnsi="Times New Roman" w:cs="Times New Roman" w:hint="eastAsia"/>
          <w:b/>
          <w:bCs/>
          <w:snapToGrid w:val="0"/>
          <w:sz w:val="36"/>
          <w:szCs w:val="36"/>
          <w:lang w:eastAsia="zh-CN"/>
        </w:rPr>
        <w:t xml:space="preserve"> </w:t>
      </w:r>
      <w:r>
        <w:rPr>
          <w:rFonts w:ascii="方正小标宋_GBK" w:eastAsia="方正小标宋_GBK" w:hAnsi="Times New Roman" w:cs="Times New Roman"/>
          <w:bCs/>
          <w:snapToGrid w:val="0"/>
          <w:sz w:val="30"/>
          <w:szCs w:val="30"/>
          <w:lang w:eastAsia="zh-CN"/>
        </w:rPr>
        <w:t xml:space="preserve">  </w:t>
      </w:r>
      <w:r>
        <w:rPr>
          <w:rFonts w:ascii="方正小标宋_GBK" w:eastAsia="方正小标宋_GBK" w:hAnsi="Times New Roman" w:cs="Times New Roman" w:hint="eastAsia"/>
          <w:bCs/>
          <w:snapToGrid w:val="0"/>
          <w:sz w:val="30"/>
          <w:szCs w:val="30"/>
          <w:lang w:eastAsia="zh-CN"/>
        </w:rPr>
        <w:t xml:space="preserve">   广西益兴现代农业科技发展有限公司2024年零星劳务外包采购项目劳务服务合同</w:t>
      </w:r>
    </w:p>
    <w:p w14:paraId="69E21821" w14:textId="77777777" w:rsidR="00A55225" w:rsidRPr="00922AA7" w:rsidRDefault="00A55225">
      <w:pPr>
        <w:spacing w:line="540" w:lineRule="exact"/>
        <w:ind w:firstLineChars="200" w:firstLine="640"/>
        <w:rPr>
          <w:rFonts w:ascii="仿宋_GB2312" w:eastAsia="仿宋_GB2312" w:hAnsi="仿宋_GB2312" w:cs="仿宋_GB2312"/>
          <w:sz w:val="32"/>
          <w:szCs w:val="32"/>
          <w:lang w:eastAsia="zh-CN"/>
        </w:rPr>
      </w:pPr>
    </w:p>
    <w:p w14:paraId="21C49F1A" w14:textId="77777777" w:rsidR="00A55225" w:rsidRDefault="00A55225">
      <w:pPr>
        <w:spacing w:line="540" w:lineRule="exact"/>
        <w:ind w:firstLineChars="200" w:firstLine="640"/>
        <w:rPr>
          <w:rFonts w:ascii="仿宋_GB2312" w:eastAsia="仿宋_GB2312" w:hAnsi="仿宋_GB2312" w:cs="仿宋_GB2312"/>
          <w:sz w:val="32"/>
          <w:szCs w:val="32"/>
          <w:lang w:eastAsia="zh-CN"/>
        </w:rPr>
      </w:pPr>
    </w:p>
    <w:p w14:paraId="0F187E9E" w14:textId="77777777" w:rsidR="00A55225" w:rsidRDefault="006D5464">
      <w:pPr>
        <w:spacing w:line="540" w:lineRule="exact"/>
        <w:ind w:firstLineChars="200" w:firstLine="480"/>
        <w:rPr>
          <w:sz w:val="24"/>
          <w:szCs w:val="24"/>
          <w:lang w:eastAsia="zh-CN"/>
        </w:rPr>
      </w:pPr>
      <w:r>
        <w:rPr>
          <w:rFonts w:hint="eastAsia"/>
          <w:sz w:val="24"/>
          <w:szCs w:val="24"/>
          <w:lang w:eastAsia="zh-CN"/>
        </w:rPr>
        <w:t>经甲、乙双方友好协商，现按照《中华人民共和国民法典》，就甲方广西益兴现代农业科技发展有限公司2023年益兴基地零星用工项目合同由乙方承包实施达成以下协议，以资共同遵守：</w:t>
      </w:r>
    </w:p>
    <w:p w14:paraId="39BE2287" w14:textId="77777777" w:rsidR="00A55225" w:rsidRDefault="006D5464">
      <w:pPr>
        <w:spacing w:line="540" w:lineRule="exact"/>
        <w:ind w:firstLineChars="200" w:firstLine="480"/>
        <w:rPr>
          <w:sz w:val="24"/>
          <w:szCs w:val="24"/>
          <w:lang w:eastAsia="zh-CN"/>
        </w:rPr>
      </w:pPr>
      <w:r>
        <w:rPr>
          <w:rFonts w:hint="eastAsia"/>
          <w:sz w:val="24"/>
          <w:szCs w:val="24"/>
          <w:lang w:eastAsia="zh-CN"/>
        </w:rPr>
        <w:t>一、人工作业范围</w:t>
      </w:r>
    </w:p>
    <w:p w14:paraId="52496B5F" w14:textId="3EDE93BA" w:rsidR="00C9135C" w:rsidRPr="00C9135C" w:rsidRDefault="006D5464" w:rsidP="00C9135C">
      <w:pPr>
        <w:spacing w:line="540" w:lineRule="exact"/>
        <w:ind w:firstLineChars="200" w:firstLine="480"/>
        <w:rPr>
          <w:color w:val="000000"/>
          <w:sz w:val="24"/>
          <w:szCs w:val="24"/>
          <w:lang w:eastAsia="zh-CN" w:bidi="ar"/>
        </w:rPr>
      </w:pPr>
      <w:r>
        <w:rPr>
          <w:rFonts w:hint="eastAsia"/>
          <w:sz w:val="24"/>
          <w:szCs w:val="24"/>
          <w:lang w:eastAsia="zh-CN"/>
        </w:rPr>
        <w:t>（一）人工作业范围：1.芽后除草作业；2.恶性杂草除草、及黑穗苗拔除；3.补苗；4.肥料搬运；5.种苗搬运及种植；</w:t>
      </w:r>
      <w:r w:rsidR="00B83366">
        <w:rPr>
          <w:rFonts w:hint="eastAsia"/>
          <w:sz w:val="24"/>
          <w:szCs w:val="24"/>
          <w:lang w:eastAsia="zh-CN"/>
        </w:rPr>
        <w:t xml:space="preserve"> </w:t>
      </w:r>
      <w:r w:rsidR="00B83366">
        <w:rPr>
          <w:sz w:val="24"/>
          <w:szCs w:val="24"/>
          <w:lang w:eastAsia="zh-CN"/>
        </w:rPr>
        <w:t>6</w:t>
      </w:r>
      <w:r w:rsidR="00752F84">
        <w:rPr>
          <w:sz w:val="24"/>
          <w:szCs w:val="24"/>
          <w:lang w:eastAsia="zh-CN"/>
        </w:rPr>
        <w:t>.</w:t>
      </w:r>
      <w:r w:rsidR="00752F84" w:rsidRPr="00752F84">
        <w:rPr>
          <w:rFonts w:hint="eastAsia"/>
          <w:color w:val="000000"/>
          <w:sz w:val="24"/>
          <w:szCs w:val="24"/>
          <w:lang w:eastAsia="zh-CN" w:bidi="ar"/>
        </w:rPr>
        <w:t xml:space="preserve"> </w:t>
      </w:r>
      <w:r w:rsidR="00752F84" w:rsidRPr="00392D7D">
        <w:rPr>
          <w:rFonts w:hint="eastAsia"/>
          <w:color w:val="000000"/>
          <w:sz w:val="24"/>
          <w:szCs w:val="24"/>
          <w:lang w:eastAsia="zh-CN" w:bidi="ar"/>
        </w:rPr>
        <w:t>蔗种人工砍收</w:t>
      </w:r>
      <w:r w:rsidR="00752F84">
        <w:rPr>
          <w:rFonts w:hint="eastAsia"/>
          <w:color w:val="000000"/>
          <w:sz w:val="24"/>
          <w:szCs w:val="24"/>
          <w:lang w:eastAsia="zh-CN" w:bidi="ar"/>
        </w:rPr>
        <w:t>；</w:t>
      </w:r>
      <w:r w:rsidR="00B83366">
        <w:rPr>
          <w:color w:val="000000"/>
          <w:sz w:val="24"/>
          <w:szCs w:val="24"/>
          <w:lang w:eastAsia="zh-CN" w:bidi="ar"/>
        </w:rPr>
        <w:t>7</w:t>
      </w:r>
      <w:r w:rsidR="00752F84">
        <w:rPr>
          <w:color w:val="000000"/>
          <w:sz w:val="24"/>
          <w:szCs w:val="24"/>
          <w:lang w:eastAsia="zh-CN" w:bidi="ar"/>
        </w:rPr>
        <w:t>.</w:t>
      </w:r>
      <w:r w:rsidR="00752F84" w:rsidRPr="00752F84">
        <w:rPr>
          <w:rFonts w:hint="eastAsia"/>
          <w:color w:val="000000"/>
          <w:sz w:val="24"/>
          <w:szCs w:val="24"/>
          <w:lang w:eastAsia="zh-CN" w:bidi="ar"/>
        </w:rPr>
        <w:t xml:space="preserve"> </w:t>
      </w:r>
      <w:r w:rsidR="00752F84" w:rsidRPr="00392D7D">
        <w:rPr>
          <w:rFonts w:hint="eastAsia"/>
          <w:color w:val="000000"/>
          <w:sz w:val="24"/>
          <w:szCs w:val="24"/>
          <w:lang w:eastAsia="zh-CN" w:bidi="ar"/>
        </w:rPr>
        <w:t>原料蔗人工砍收</w:t>
      </w:r>
    </w:p>
    <w:p w14:paraId="74007516" w14:textId="77777777" w:rsidR="00A55225" w:rsidRDefault="006D5464">
      <w:pPr>
        <w:spacing w:beforeLines="50" w:before="120" w:line="540" w:lineRule="exact"/>
        <w:ind w:firstLineChars="200" w:firstLine="480"/>
        <w:rPr>
          <w:sz w:val="24"/>
          <w:szCs w:val="24"/>
          <w:lang w:eastAsia="zh-CN"/>
        </w:rPr>
      </w:pPr>
      <w:r>
        <w:rPr>
          <w:rFonts w:hint="eastAsia"/>
          <w:sz w:val="24"/>
          <w:szCs w:val="24"/>
          <w:lang w:eastAsia="zh-CN"/>
        </w:rPr>
        <w:t>（二）基本要求：1.公司证件齐全，符合基地用工标准要求；2. 配备充足民工，能根据基地用工需求随时增减民工；3. 民工具备甘蔗基地管护经验，对甘蔗种植管理有一定基础；4. 农忙或用工紧张时期必须优先保证基地用工。</w:t>
      </w:r>
    </w:p>
    <w:p w14:paraId="5098D237" w14:textId="77777777" w:rsidR="00A55225" w:rsidRDefault="006D5464">
      <w:pPr>
        <w:ind w:left="600"/>
        <w:rPr>
          <w:sz w:val="24"/>
          <w:szCs w:val="24"/>
          <w:lang w:eastAsia="zh-CN"/>
        </w:rPr>
      </w:pPr>
      <w:r>
        <w:rPr>
          <w:rFonts w:hint="eastAsia"/>
          <w:sz w:val="24"/>
          <w:szCs w:val="24"/>
          <w:lang w:eastAsia="zh-CN"/>
        </w:rPr>
        <w:t>二、服务地点</w:t>
      </w:r>
    </w:p>
    <w:p w14:paraId="11C56053" w14:textId="77777777" w:rsidR="00A55225" w:rsidRDefault="006D5464">
      <w:pPr>
        <w:ind w:left="600"/>
        <w:rPr>
          <w:sz w:val="24"/>
          <w:szCs w:val="24"/>
          <w:lang w:eastAsia="zh-CN"/>
        </w:rPr>
      </w:pPr>
      <w:r>
        <w:rPr>
          <w:rFonts w:hint="eastAsia"/>
          <w:sz w:val="24"/>
          <w:szCs w:val="24"/>
          <w:lang w:eastAsia="zh-CN"/>
        </w:rPr>
        <w:t>广西崇左市江州去罗白乡岜围屯益兴甘蔗基地；</w:t>
      </w:r>
    </w:p>
    <w:p w14:paraId="5C0D098C" w14:textId="77777777" w:rsidR="00A55225" w:rsidRDefault="006D5464">
      <w:pPr>
        <w:spacing w:line="540" w:lineRule="exact"/>
        <w:ind w:firstLineChars="198" w:firstLine="475"/>
        <w:rPr>
          <w:bCs/>
          <w:sz w:val="24"/>
          <w:szCs w:val="24"/>
          <w:lang w:eastAsia="zh-CN"/>
        </w:rPr>
      </w:pPr>
      <w:r>
        <w:rPr>
          <w:rFonts w:hint="eastAsia"/>
          <w:bCs/>
          <w:sz w:val="24"/>
          <w:szCs w:val="24"/>
          <w:lang w:eastAsia="zh-CN"/>
        </w:rPr>
        <w:t>三、合同金额</w:t>
      </w:r>
    </w:p>
    <w:p w14:paraId="7B341EF1" w14:textId="77777777" w:rsidR="00A55225" w:rsidRDefault="006D5464">
      <w:pPr>
        <w:spacing w:line="540" w:lineRule="exact"/>
        <w:ind w:firstLineChars="200" w:firstLine="480"/>
        <w:textAlignment w:val="baseline"/>
        <w:rPr>
          <w:sz w:val="24"/>
          <w:szCs w:val="24"/>
          <w:lang w:eastAsia="zh-CN"/>
        </w:rPr>
      </w:pPr>
      <w:r>
        <w:rPr>
          <w:rFonts w:hint="eastAsia"/>
          <w:sz w:val="24"/>
          <w:szCs w:val="24"/>
          <w:lang w:eastAsia="zh-CN"/>
        </w:rPr>
        <w:t>（一）人工作业内容及单价详见下表</w:t>
      </w:r>
    </w:p>
    <w:p w14:paraId="3F64CCA4" w14:textId="77777777" w:rsidR="004F0374" w:rsidRDefault="004F0374">
      <w:pPr>
        <w:spacing w:line="540" w:lineRule="exact"/>
        <w:ind w:firstLineChars="200" w:firstLine="480"/>
        <w:textAlignment w:val="baseline"/>
        <w:rPr>
          <w:sz w:val="24"/>
          <w:szCs w:val="24"/>
          <w:lang w:eastAsia="zh-CN"/>
        </w:rPr>
      </w:pPr>
    </w:p>
    <w:p w14:paraId="69F4476E" w14:textId="77777777" w:rsidR="004F0374" w:rsidRDefault="004F0374">
      <w:pPr>
        <w:spacing w:line="540" w:lineRule="exact"/>
        <w:ind w:firstLineChars="200" w:firstLine="480"/>
        <w:textAlignment w:val="baseline"/>
        <w:rPr>
          <w:sz w:val="24"/>
          <w:szCs w:val="24"/>
          <w:lang w:eastAsia="zh-CN"/>
        </w:rPr>
      </w:pPr>
    </w:p>
    <w:p w14:paraId="54C46652" w14:textId="77777777" w:rsidR="004F0374" w:rsidRDefault="004F0374">
      <w:pPr>
        <w:spacing w:line="540" w:lineRule="exact"/>
        <w:ind w:firstLineChars="200" w:firstLine="480"/>
        <w:textAlignment w:val="baseline"/>
        <w:rPr>
          <w:sz w:val="24"/>
          <w:szCs w:val="24"/>
          <w:lang w:eastAsia="zh-CN"/>
        </w:rPr>
      </w:pPr>
    </w:p>
    <w:p w14:paraId="5750CFC5" w14:textId="77777777" w:rsidR="004F0374" w:rsidRDefault="004F0374">
      <w:pPr>
        <w:spacing w:line="540" w:lineRule="exact"/>
        <w:ind w:firstLineChars="200" w:firstLine="480"/>
        <w:textAlignment w:val="baseline"/>
        <w:rPr>
          <w:sz w:val="24"/>
          <w:szCs w:val="24"/>
          <w:lang w:eastAsia="zh-CN"/>
        </w:rPr>
      </w:pPr>
    </w:p>
    <w:p w14:paraId="6D0E43DF" w14:textId="77777777" w:rsidR="004F0374" w:rsidRDefault="004F0374">
      <w:pPr>
        <w:spacing w:line="540" w:lineRule="exact"/>
        <w:ind w:firstLineChars="200" w:firstLine="480"/>
        <w:textAlignment w:val="baseline"/>
        <w:rPr>
          <w:sz w:val="24"/>
          <w:szCs w:val="24"/>
          <w:lang w:eastAsia="zh-CN"/>
        </w:rPr>
      </w:pPr>
    </w:p>
    <w:p w14:paraId="01D13D13" w14:textId="77777777" w:rsidR="004F0374" w:rsidRDefault="004F0374">
      <w:pPr>
        <w:spacing w:line="540" w:lineRule="exact"/>
        <w:ind w:firstLineChars="200" w:firstLine="480"/>
        <w:textAlignment w:val="baseline"/>
        <w:rPr>
          <w:sz w:val="24"/>
          <w:szCs w:val="24"/>
          <w:lang w:eastAsia="zh-CN"/>
        </w:rPr>
      </w:pPr>
    </w:p>
    <w:p w14:paraId="2AE9243F" w14:textId="77777777" w:rsidR="004F0374" w:rsidRDefault="004F0374">
      <w:pPr>
        <w:spacing w:line="540" w:lineRule="exact"/>
        <w:ind w:firstLineChars="200" w:firstLine="480"/>
        <w:textAlignment w:val="baseline"/>
        <w:rPr>
          <w:sz w:val="24"/>
          <w:szCs w:val="24"/>
          <w:lang w:eastAsia="zh-CN"/>
        </w:rPr>
      </w:pPr>
    </w:p>
    <w:p w14:paraId="6D775BE5" w14:textId="77777777" w:rsidR="004F0374" w:rsidRDefault="004F0374">
      <w:pPr>
        <w:spacing w:line="540" w:lineRule="exact"/>
        <w:ind w:firstLineChars="200" w:firstLine="480"/>
        <w:textAlignment w:val="baseline"/>
        <w:rPr>
          <w:rFonts w:hint="eastAsia"/>
          <w:sz w:val="24"/>
          <w:szCs w:val="24"/>
          <w:lang w:eastAsia="zh-CN"/>
        </w:rPr>
      </w:pPr>
    </w:p>
    <w:tbl>
      <w:tblPr>
        <w:tblW w:w="9087" w:type="dxa"/>
        <w:tblInd w:w="-15" w:type="dxa"/>
        <w:tblLayout w:type="fixed"/>
        <w:tblCellMar>
          <w:left w:w="0" w:type="dxa"/>
          <w:right w:w="0" w:type="dxa"/>
        </w:tblCellMar>
        <w:tblLook w:val="04A0" w:firstRow="1" w:lastRow="0" w:firstColumn="1" w:lastColumn="0" w:noHBand="0" w:noVBand="1"/>
      </w:tblPr>
      <w:tblGrid>
        <w:gridCol w:w="577"/>
        <w:gridCol w:w="451"/>
        <w:gridCol w:w="688"/>
        <w:gridCol w:w="2116"/>
        <w:gridCol w:w="708"/>
        <w:gridCol w:w="717"/>
        <w:gridCol w:w="1115"/>
        <w:gridCol w:w="18"/>
        <w:gridCol w:w="714"/>
        <w:gridCol w:w="1273"/>
        <w:gridCol w:w="710"/>
      </w:tblGrid>
      <w:tr w:rsidR="00DE5448" w14:paraId="5B83D5C3" w14:textId="77777777" w:rsidTr="00552156">
        <w:trPr>
          <w:trHeight w:val="520"/>
        </w:trPr>
        <w:tc>
          <w:tcPr>
            <w:tcW w:w="1028" w:type="dxa"/>
            <w:gridSpan w:val="2"/>
            <w:tcBorders>
              <w:top w:val="nil"/>
              <w:left w:val="nil"/>
              <w:bottom w:val="nil"/>
              <w:right w:val="nil"/>
            </w:tcBorders>
          </w:tcPr>
          <w:p w14:paraId="17F587D8" w14:textId="77777777" w:rsidR="00DE5448" w:rsidRDefault="00DE5448">
            <w:pPr>
              <w:widowControl/>
              <w:jc w:val="center"/>
              <w:textAlignment w:val="center"/>
              <w:rPr>
                <w:b/>
                <w:color w:val="000000"/>
                <w:sz w:val="24"/>
                <w:szCs w:val="24"/>
                <w:lang w:eastAsia="zh-CN" w:bidi="ar"/>
              </w:rPr>
            </w:pPr>
          </w:p>
        </w:tc>
        <w:tc>
          <w:tcPr>
            <w:tcW w:w="8059" w:type="dxa"/>
            <w:gridSpan w:val="9"/>
            <w:tcBorders>
              <w:top w:val="nil"/>
              <w:left w:val="nil"/>
              <w:bottom w:val="nil"/>
              <w:right w:val="nil"/>
            </w:tcBorders>
            <w:shd w:val="clear" w:color="auto" w:fill="auto"/>
            <w:noWrap/>
            <w:tcMar>
              <w:top w:w="15" w:type="dxa"/>
              <w:left w:w="15" w:type="dxa"/>
              <w:right w:w="15" w:type="dxa"/>
            </w:tcMar>
            <w:vAlign w:val="center"/>
          </w:tcPr>
          <w:p w14:paraId="1993F0A6" w14:textId="242E1C04" w:rsidR="00DE5448" w:rsidRDefault="00DE5448">
            <w:pPr>
              <w:widowControl/>
              <w:jc w:val="center"/>
              <w:textAlignment w:val="center"/>
              <w:rPr>
                <w:b/>
                <w:color w:val="000000"/>
                <w:sz w:val="24"/>
                <w:szCs w:val="24"/>
              </w:rPr>
            </w:pPr>
            <w:r>
              <w:rPr>
                <w:rFonts w:hint="eastAsia"/>
                <w:b/>
                <w:color w:val="000000"/>
                <w:sz w:val="24"/>
                <w:szCs w:val="24"/>
                <w:lang w:eastAsia="zh-CN" w:bidi="ar"/>
              </w:rPr>
              <w:t>2024年零星用工项目清单</w:t>
            </w:r>
          </w:p>
        </w:tc>
      </w:tr>
      <w:tr w:rsidR="00392D7D" w14:paraId="7DE297E1" w14:textId="77777777" w:rsidTr="00552156">
        <w:trPr>
          <w:trHeight w:val="600"/>
        </w:trPr>
        <w:tc>
          <w:tcPr>
            <w:tcW w:w="5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C824A" w14:textId="77777777" w:rsidR="00DE5448" w:rsidRDefault="00DE5448">
            <w:pPr>
              <w:widowControl/>
              <w:jc w:val="center"/>
              <w:textAlignment w:val="center"/>
              <w:rPr>
                <w:b/>
                <w:color w:val="000000"/>
                <w:sz w:val="24"/>
                <w:szCs w:val="24"/>
              </w:rPr>
            </w:pPr>
            <w:r>
              <w:rPr>
                <w:rFonts w:hint="eastAsia"/>
                <w:b/>
                <w:color w:val="000000"/>
                <w:sz w:val="24"/>
                <w:szCs w:val="24"/>
                <w:lang w:eastAsia="zh-CN" w:bidi="ar"/>
              </w:rPr>
              <w:t>序号</w:t>
            </w:r>
          </w:p>
        </w:tc>
        <w:tc>
          <w:tcPr>
            <w:tcW w:w="1139"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40F32AA" w14:textId="77777777" w:rsidR="00DE5448" w:rsidRDefault="00DE5448">
            <w:pPr>
              <w:widowControl/>
              <w:jc w:val="center"/>
              <w:textAlignment w:val="center"/>
              <w:rPr>
                <w:b/>
                <w:color w:val="000000"/>
                <w:sz w:val="24"/>
                <w:szCs w:val="24"/>
              </w:rPr>
            </w:pPr>
            <w:r>
              <w:rPr>
                <w:rFonts w:hint="eastAsia"/>
                <w:b/>
                <w:color w:val="000000"/>
                <w:sz w:val="24"/>
                <w:szCs w:val="24"/>
                <w:lang w:eastAsia="zh-CN" w:bidi="ar"/>
              </w:rPr>
              <w:t xml:space="preserve"> 项目名称 </w:t>
            </w:r>
          </w:p>
        </w:tc>
        <w:tc>
          <w:tcPr>
            <w:tcW w:w="211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6177F3E" w14:textId="77777777" w:rsidR="00DE5448" w:rsidRDefault="00DE5448">
            <w:pPr>
              <w:widowControl/>
              <w:jc w:val="center"/>
              <w:textAlignment w:val="center"/>
              <w:rPr>
                <w:b/>
                <w:color w:val="000000"/>
                <w:sz w:val="24"/>
                <w:szCs w:val="24"/>
              </w:rPr>
            </w:pPr>
            <w:r>
              <w:rPr>
                <w:rFonts w:hint="eastAsia"/>
                <w:b/>
                <w:color w:val="000000"/>
                <w:sz w:val="24"/>
                <w:szCs w:val="24"/>
                <w:lang w:eastAsia="zh-CN" w:bidi="ar"/>
              </w:rPr>
              <w:t xml:space="preserve"> 工作内容 </w:t>
            </w:r>
          </w:p>
        </w:tc>
        <w:tc>
          <w:tcPr>
            <w:tcW w:w="7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E796569" w14:textId="77777777" w:rsidR="00DE5448" w:rsidRDefault="00DE5448">
            <w:pPr>
              <w:widowControl/>
              <w:jc w:val="center"/>
              <w:textAlignment w:val="center"/>
              <w:rPr>
                <w:b/>
                <w:color w:val="000000"/>
                <w:sz w:val="24"/>
                <w:szCs w:val="24"/>
              </w:rPr>
            </w:pPr>
            <w:r>
              <w:rPr>
                <w:rFonts w:hint="eastAsia"/>
                <w:b/>
                <w:color w:val="000000"/>
                <w:sz w:val="24"/>
                <w:szCs w:val="24"/>
                <w:lang w:eastAsia="zh-CN" w:bidi="ar"/>
              </w:rPr>
              <w:t xml:space="preserve"> 单位 </w:t>
            </w:r>
          </w:p>
        </w:tc>
        <w:tc>
          <w:tcPr>
            <w:tcW w:w="71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234389A" w14:textId="77777777" w:rsidR="00DE5448" w:rsidRDefault="00DE5448">
            <w:pPr>
              <w:widowControl/>
              <w:jc w:val="center"/>
              <w:textAlignment w:val="center"/>
              <w:rPr>
                <w:b/>
                <w:color w:val="000000"/>
                <w:sz w:val="24"/>
                <w:szCs w:val="24"/>
              </w:rPr>
            </w:pPr>
            <w:r>
              <w:rPr>
                <w:rFonts w:hint="eastAsia"/>
                <w:b/>
                <w:color w:val="000000"/>
                <w:sz w:val="24"/>
                <w:szCs w:val="24"/>
                <w:lang w:eastAsia="zh-CN" w:bidi="ar"/>
              </w:rPr>
              <w:t xml:space="preserve"> 数量 </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C1C0D" w14:textId="1C852C57" w:rsidR="00DE5448" w:rsidRDefault="00DE5448">
            <w:pPr>
              <w:widowControl/>
              <w:jc w:val="center"/>
              <w:textAlignment w:val="center"/>
              <w:rPr>
                <w:b/>
                <w:color w:val="000000"/>
                <w:sz w:val="24"/>
                <w:szCs w:val="24"/>
              </w:rPr>
            </w:pPr>
            <w:r>
              <w:rPr>
                <w:rFonts w:hint="eastAsia"/>
                <w:b/>
                <w:color w:val="000000"/>
                <w:sz w:val="24"/>
                <w:szCs w:val="24"/>
                <w:lang w:eastAsia="zh-CN" w:bidi="ar"/>
              </w:rPr>
              <w:t>不含税单价（元）</w:t>
            </w:r>
          </w:p>
        </w:tc>
        <w:tc>
          <w:tcPr>
            <w:tcW w:w="714" w:type="dxa"/>
            <w:tcBorders>
              <w:top w:val="single" w:sz="4" w:space="0" w:color="000000"/>
              <w:left w:val="single" w:sz="4" w:space="0" w:color="000000"/>
              <w:bottom w:val="single" w:sz="4" w:space="0" w:color="000000"/>
              <w:right w:val="single" w:sz="4" w:space="0" w:color="000000"/>
            </w:tcBorders>
          </w:tcPr>
          <w:p w14:paraId="6B53BD02" w14:textId="77777777" w:rsidR="00DE5448" w:rsidRDefault="00DE5448">
            <w:pPr>
              <w:widowControl/>
              <w:jc w:val="center"/>
              <w:textAlignment w:val="center"/>
              <w:rPr>
                <w:b/>
                <w:color w:val="000000"/>
                <w:sz w:val="24"/>
                <w:szCs w:val="24"/>
                <w:lang w:eastAsia="zh-CN" w:bidi="ar"/>
              </w:rPr>
            </w:pPr>
            <w:r>
              <w:rPr>
                <w:rFonts w:hint="eastAsia"/>
                <w:b/>
                <w:color w:val="000000"/>
                <w:sz w:val="24"/>
                <w:szCs w:val="24"/>
                <w:lang w:eastAsia="zh-CN" w:bidi="ar"/>
              </w:rPr>
              <w:t>税率</w:t>
            </w:r>
          </w:p>
          <w:p w14:paraId="782685FB" w14:textId="293B846B" w:rsidR="00DE5448" w:rsidRDefault="00DE5448">
            <w:pPr>
              <w:widowControl/>
              <w:jc w:val="center"/>
              <w:textAlignment w:val="center"/>
              <w:rPr>
                <w:b/>
                <w:color w:val="000000"/>
                <w:sz w:val="24"/>
                <w:szCs w:val="24"/>
                <w:lang w:eastAsia="zh-CN" w:bidi="ar"/>
              </w:rPr>
            </w:pPr>
            <w:r>
              <w:rPr>
                <w:rFonts w:hint="eastAsia"/>
                <w:b/>
                <w:color w:val="000000"/>
                <w:sz w:val="24"/>
                <w:szCs w:val="24"/>
                <w:lang w:eastAsia="zh-CN" w:bidi="ar"/>
              </w:rPr>
              <w:t>（%）</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CE9BA" w14:textId="41691A66" w:rsidR="00DE5448" w:rsidRDefault="00DE5448">
            <w:pPr>
              <w:widowControl/>
              <w:jc w:val="center"/>
              <w:textAlignment w:val="center"/>
              <w:rPr>
                <w:b/>
                <w:color w:val="000000"/>
                <w:sz w:val="24"/>
                <w:szCs w:val="24"/>
              </w:rPr>
            </w:pPr>
            <w:r>
              <w:rPr>
                <w:rFonts w:hint="eastAsia"/>
                <w:b/>
                <w:color w:val="000000"/>
                <w:sz w:val="24"/>
                <w:szCs w:val="24"/>
                <w:lang w:eastAsia="zh-CN" w:bidi="ar"/>
              </w:rPr>
              <w:t xml:space="preserve">含税单价 （元）  </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F6E99" w14:textId="77777777" w:rsidR="00DE5448" w:rsidRDefault="00DE5448">
            <w:pPr>
              <w:widowControl/>
              <w:jc w:val="center"/>
              <w:textAlignment w:val="center"/>
              <w:rPr>
                <w:b/>
                <w:color w:val="000000"/>
                <w:sz w:val="24"/>
                <w:szCs w:val="24"/>
              </w:rPr>
            </w:pPr>
            <w:r>
              <w:rPr>
                <w:rFonts w:hint="eastAsia"/>
                <w:b/>
                <w:color w:val="000000"/>
                <w:sz w:val="24"/>
                <w:szCs w:val="24"/>
                <w:lang w:eastAsia="zh-CN" w:bidi="ar"/>
              </w:rPr>
              <w:t xml:space="preserve"> 备注 </w:t>
            </w:r>
          </w:p>
        </w:tc>
      </w:tr>
      <w:tr w:rsidR="00392D7D" w14:paraId="1FEE354F" w14:textId="77777777" w:rsidTr="00552156">
        <w:trPr>
          <w:trHeight w:val="960"/>
        </w:trPr>
        <w:tc>
          <w:tcPr>
            <w:tcW w:w="5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E98AB2" w14:textId="77777777" w:rsidR="00DE5448" w:rsidRDefault="00DE5448">
            <w:pPr>
              <w:widowControl/>
              <w:jc w:val="center"/>
              <w:textAlignment w:val="center"/>
              <w:rPr>
                <w:color w:val="000000"/>
                <w:sz w:val="24"/>
                <w:szCs w:val="24"/>
              </w:rPr>
            </w:pPr>
            <w:r>
              <w:rPr>
                <w:rFonts w:hint="eastAsia"/>
                <w:color w:val="000000"/>
                <w:sz w:val="24"/>
                <w:szCs w:val="24"/>
                <w:lang w:eastAsia="zh-CN" w:bidi="ar"/>
              </w:rPr>
              <w:t xml:space="preserve">1 </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AC786" w14:textId="77777777" w:rsidR="00DE5448" w:rsidRDefault="00DE5448">
            <w:pPr>
              <w:widowControl/>
              <w:jc w:val="center"/>
              <w:textAlignment w:val="center"/>
              <w:rPr>
                <w:color w:val="000000"/>
                <w:sz w:val="24"/>
                <w:szCs w:val="24"/>
              </w:rPr>
            </w:pPr>
            <w:r>
              <w:rPr>
                <w:rFonts w:hint="eastAsia"/>
                <w:color w:val="000000"/>
                <w:sz w:val="24"/>
                <w:szCs w:val="24"/>
                <w:lang w:eastAsia="zh-CN" w:bidi="ar"/>
              </w:rPr>
              <w:t xml:space="preserve"> 芽后除草作业 </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53912" w14:textId="77777777" w:rsidR="00DE5448" w:rsidRDefault="00DE5448">
            <w:pPr>
              <w:widowControl/>
              <w:textAlignment w:val="center"/>
              <w:rPr>
                <w:color w:val="000000"/>
                <w:sz w:val="24"/>
                <w:szCs w:val="24"/>
                <w:lang w:eastAsia="zh-CN"/>
              </w:rPr>
            </w:pPr>
            <w:r>
              <w:rPr>
                <w:rFonts w:hint="eastAsia"/>
                <w:color w:val="000000"/>
                <w:sz w:val="24"/>
                <w:szCs w:val="24"/>
                <w:lang w:eastAsia="zh-CN" w:bidi="ar"/>
              </w:rPr>
              <w:t xml:space="preserve"> 　针对局部出现草害比较严重的地块进行人工喷药除草。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B35C4" w14:textId="77777777" w:rsidR="00DE5448" w:rsidRDefault="00DE5448">
            <w:pPr>
              <w:widowControl/>
              <w:jc w:val="center"/>
              <w:textAlignment w:val="center"/>
              <w:rPr>
                <w:color w:val="000000"/>
                <w:sz w:val="24"/>
                <w:szCs w:val="24"/>
              </w:rPr>
            </w:pPr>
            <w:r>
              <w:rPr>
                <w:rFonts w:hint="eastAsia"/>
                <w:color w:val="000000"/>
                <w:sz w:val="24"/>
                <w:szCs w:val="24"/>
                <w:lang w:eastAsia="zh-CN" w:bidi="ar"/>
              </w:rPr>
              <w:t xml:space="preserve"> 亩 </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A6BF4" w14:textId="1AFD25E8" w:rsidR="00DE5448" w:rsidRDefault="00DE5448">
            <w:pPr>
              <w:widowControl/>
              <w:jc w:val="center"/>
              <w:textAlignment w:val="center"/>
              <w:rPr>
                <w:color w:val="000000"/>
                <w:sz w:val="24"/>
                <w:szCs w:val="24"/>
              </w:rPr>
            </w:pPr>
            <w:r>
              <w:rPr>
                <w:rFonts w:hint="eastAsia"/>
                <w:color w:val="000000"/>
                <w:sz w:val="24"/>
                <w:szCs w:val="24"/>
                <w:lang w:eastAsia="zh-CN" w:bidi="ar"/>
              </w:rPr>
              <w:t xml:space="preserve"> </w:t>
            </w:r>
            <w:r w:rsidR="00392D7D">
              <w:rPr>
                <w:color w:val="000000"/>
                <w:sz w:val="24"/>
                <w:szCs w:val="24"/>
                <w:lang w:eastAsia="zh-CN" w:bidi="ar"/>
              </w:rPr>
              <w:t>1</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4C61FB" w14:textId="77777777" w:rsidR="00DE5448" w:rsidRDefault="00DE5448">
            <w:pPr>
              <w:rPr>
                <w:color w:val="000000"/>
                <w:sz w:val="24"/>
                <w:szCs w:val="24"/>
              </w:rPr>
            </w:pPr>
          </w:p>
        </w:tc>
        <w:tc>
          <w:tcPr>
            <w:tcW w:w="714" w:type="dxa"/>
            <w:tcBorders>
              <w:top w:val="single" w:sz="4" w:space="0" w:color="000000"/>
              <w:left w:val="single" w:sz="4" w:space="0" w:color="000000"/>
              <w:bottom w:val="single" w:sz="4" w:space="0" w:color="000000"/>
              <w:right w:val="single" w:sz="4" w:space="0" w:color="000000"/>
            </w:tcBorders>
          </w:tcPr>
          <w:p w14:paraId="7F2B3581" w14:textId="77777777" w:rsidR="00DE5448" w:rsidRDefault="00DE5448">
            <w:pPr>
              <w:rPr>
                <w:color w:val="000000"/>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57BB12" w14:textId="78EEE099" w:rsidR="00DE5448" w:rsidRDefault="00DE5448">
            <w:pPr>
              <w:rPr>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04FB1" w14:textId="77777777" w:rsidR="00DE5448" w:rsidRDefault="00DE5448">
            <w:pPr>
              <w:rPr>
                <w:color w:val="000000"/>
                <w:sz w:val="24"/>
                <w:szCs w:val="24"/>
              </w:rPr>
            </w:pPr>
          </w:p>
        </w:tc>
      </w:tr>
      <w:tr w:rsidR="00392D7D" w14:paraId="4A282BD7" w14:textId="77777777" w:rsidTr="00552156">
        <w:trPr>
          <w:trHeight w:val="1748"/>
        </w:trPr>
        <w:tc>
          <w:tcPr>
            <w:tcW w:w="5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FE2DB" w14:textId="77777777" w:rsidR="00DE5448" w:rsidRDefault="00DE5448">
            <w:pPr>
              <w:widowControl/>
              <w:jc w:val="center"/>
              <w:textAlignment w:val="center"/>
              <w:rPr>
                <w:color w:val="000000"/>
                <w:sz w:val="24"/>
                <w:szCs w:val="24"/>
              </w:rPr>
            </w:pPr>
            <w:r>
              <w:rPr>
                <w:rFonts w:hint="eastAsia"/>
                <w:color w:val="000000"/>
                <w:sz w:val="24"/>
                <w:szCs w:val="24"/>
                <w:lang w:eastAsia="zh-CN" w:bidi="ar"/>
              </w:rPr>
              <w:lastRenderedPageBreak/>
              <w:t xml:space="preserve">2 </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EA628" w14:textId="49C21966" w:rsidR="00DE5448" w:rsidRDefault="00DE5448">
            <w:pPr>
              <w:widowControl/>
              <w:jc w:val="center"/>
              <w:textAlignment w:val="center"/>
              <w:rPr>
                <w:color w:val="000000"/>
                <w:sz w:val="24"/>
                <w:szCs w:val="24"/>
                <w:lang w:eastAsia="zh-CN"/>
              </w:rPr>
            </w:pPr>
            <w:r>
              <w:rPr>
                <w:rFonts w:hint="eastAsia"/>
                <w:color w:val="000000"/>
                <w:sz w:val="24"/>
                <w:szCs w:val="24"/>
                <w:lang w:eastAsia="zh-CN" w:bidi="ar"/>
              </w:rPr>
              <w:t xml:space="preserve"> 恶性杂草除草、及黑穗苗拔除</w:t>
            </w:r>
            <w:r w:rsidR="003A22DC">
              <w:rPr>
                <w:rFonts w:hint="eastAsia"/>
                <w:color w:val="000000"/>
                <w:sz w:val="24"/>
                <w:szCs w:val="24"/>
                <w:lang w:eastAsia="zh-CN" w:bidi="ar"/>
              </w:rPr>
              <w:t>作业</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901A8" w14:textId="77777777" w:rsidR="00DE5448" w:rsidRDefault="00DE5448">
            <w:pPr>
              <w:widowControl/>
              <w:textAlignment w:val="center"/>
              <w:rPr>
                <w:color w:val="000000"/>
                <w:sz w:val="24"/>
                <w:szCs w:val="24"/>
                <w:lang w:eastAsia="zh-CN"/>
              </w:rPr>
            </w:pPr>
            <w:r>
              <w:rPr>
                <w:rFonts w:hint="eastAsia"/>
                <w:color w:val="000000"/>
                <w:sz w:val="24"/>
                <w:szCs w:val="24"/>
                <w:lang w:eastAsia="zh-CN" w:bidi="ar"/>
              </w:rPr>
              <w:t xml:space="preserve"> 针对个别地块局部出现的麻风草、黄茅草、黑穗苗等，人工用锄头挖除，移出地外。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15B8E" w14:textId="77777777" w:rsidR="00DE5448" w:rsidRDefault="00DE5448">
            <w:pPr>
              <w:widowControl/>
              <w:jc w:val="center"/>
              <w:textAlignment w:val="center"/>
              <w:rPr>
                <w:color w:val="000000"/>
                <w:sz w:val="24"/>
                <w:szCs w:val="24"/>
              </w:rPr>
            </w:pPr>
            <w:r>
              <w:rPr>
                <w:rFonts w:hint="eastAsia"/>
                <w:color w:val="000000"/>
                <w:sz w:val="24"/>
                <w:szCs w:val="24"/>
                <w:lang w:eastAsia="zh-CN" w:bidi="ar"/>
              </w:rPr>
              <w:t xml:space="preserve"> 亩 </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22209" w14:textId="37D31453" w:rsidR="00DE5448" w:rsidRDefault="00392D7D">
            <w:pPr>
              <w:widowControl/>
              <w:jc w:val="center"/>
              <w:textAlignment w:val="center"/>
              <w:rPr>
                <w:color w:val="000000"/>
                <w:sz w:val="24"/>
                <w:szCs w:val="24"/>
              </w:rPr>
            </w:pPr>
            <w:r>
              <w:rPr>
                <w:color w:val="000000"/>
                <w:sz w:val="24"/>
                <w:szCs w:val="24"/>
                <w:lang w:eastAsia="zh-CN" w:bidi="ar"/>
              </w:rPr>
              <w:t>1</w:t>
            </w:r>
            <w:r w:rsidR="00DE5448">
              <w:rPr>
                <w:rFonts w:hint="eastAsia"/>
                <w:color w:val="000000"/>
                <w:sz w:val="24"/>
                <w:szCs w:val="24"/>
                <w:lang w:eastAsia="zh-CN" w:bidi="ar"/>
              </w:rPr>
              <w:t xml:space="preserve"> </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B0B019" w14:textId="77777777" w:rsidR="00DE5448" w:rsidRDefault="00DE5448">
            <w:pPr>
              <w:rPr>
                <w:color w:val="000000"/>
                <w:sz w:val="24"/>
                <w:szCs w:val="24"/>
              </w:rPr>
            </w:pPr>
          </w:p>
        </w:tc>
        <w:tc>
          <w:tcPr>
            <w:tcW w:w="714" w:type="dxa"/>
            <w:tcBorders>
              <w:top w:val="single" w:sz="4" w:space="0" w:color="000000"/>
              <w:left w:val="single" w:sz="4" w:space="0" w:color="000000"/>
              <w:bottom w:val="single" w:sz="4" w:space="0" w:color="000000"/>
              <w:right w:val="single" w:sz="4" w:space="0" w:color="000000"/>
            </w:tcBorders>
          </w:tcPr>
          <w:p w14:paraId="0C1DE011" w14:textId="77777777" w:rsidR="00DE5448" w:rsidRDefault="00DE5448">
            <w:pPr>
              <w:rPr>
                <w:color w:val="000000"/>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0A072" w14:textId="37B093AB" w:rsidR="00DE5448" w:rsidRDefault="00DE5448">
            <w:pPr>
              <w:rPr>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F82ECD" w14:textId="77777777" w:rsidR="00DE5448" w:rsidRDefault="00DE5448">
            <w:pPr>
              <w:rPr>
                <w:color w:val="000000"/>
                <w:sz w:val="24"/>
                <w:szCs w:val="24"/>
              </w:rPr>
            </w:pPr>
          </w:p>
        </w:tc>
      </w:tr>
      <w:tr w:rsidR="00392D7D" w14:paraId="0E87F25E" w14:textId="77777777" w:rsidTr="00552156">
        <w:trPr>
          <w:trHeight w:val="1302"/>
        </w:trPr>
        <w:tc>
          <w:tcPr>
            <w:tcW w:w="5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6A7E2" w14:textId="77777777" w:rsidR="00DE5448" w:rsidRDefault="00DE5448">
            <w:pPr>
              <w:widowControl/>
              <w:jc w:val="center"/>
              <w:textAlignment w:val="center"/>
              <w:rPr>
                <w:color w:val="000000"/>
                <w:sz w:val="24"/>
                <w:szCs w:val="24"/>
              </w:rPr>
            </w:pPr>
            <w:r>
              <w:rPr>
                <w:rFonts w:hint="eastAsia"/>
                <w:color w:val="000000"/>
                <w:sz w:val="24"/>
                <w:szCs w:val="24"/>
                <w:lang w:eastAsia="zh-CN" w:bidi="ar"/>
              </w:rPr>
              <w:t xml:space="preserve">3 </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3353D" w14:textId="1288D7D2" w:rsidR="00DE5448" w:rsidRDefault="00DE5448">
            <w:pPr>
              <w:widowControl/>
              <w:jc w:val="center"/>
              <w:textAlignment w:val="center"/>
              <w:rPr>
                <w:color w:val="000000"/>
                <w:sz w:val="24"/>
                <w:szCs w:val="24"/>
              </w:rPr>
            </w:pPr>
            <w:r>
              <w:rPr>
                <w:rFonts w:hint="eastAsia"/>
                <w:color w:val="000000"/>
                <w:sz w:val="24"/>
                <w:szCs w:val="24"/>
                <w:lang w:eastAsia="zh-CN" w:bidi="ar"/>
              </w:rPr>
              <w:t xml:space="preserve"> 补苗人工</w:t>
            </w:r>
            <w:r w:rsidR="003A22DC">
              <w:rPr>
                <w:rFonts w:hint="eastAsia"/>
                <w:color w:val="000000"/>
                <w:sz w:val="24"/>
                <w:szCs w:val="24"/>
                <w:lang w:eastAsia="zh-CN" w:bidi="ar"/>
              </w:rPr>
              <w:t>作业</w:t>
            </w:r>
            <w:r>
              <w:rPr>
                <w:rFonts w:hint="eastAsia"/>
                <w:color w:val="000000"/>
                <w:sz w:val="24"/>
                <w:szCs w:val="24"/>
                <w:lang w:eastAsia="zh-CN" w:bidi="ar"/>
              </w:rPr>
              <w:t xml:space="preserve"> </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E181D" w14:textId="77777777" w:rsidR="00DE5448" w:rsidRDefault="00DE5448">
            <w:pPr>
              <w:widowControl/>
              <w:textAlignment w:val="center"/>
              <w:rPr>
                <w:color w:val="000000"/>
                <w:sz w:val="24"/>
                <w:szCs w:val="24"/>
                <w:lang w:eastAsia="zh-CN"/>
              </w:rPr>
            </w:pPr>
            <w:r>
              <w:rPr>
                <w:rFonts w:hint="eastAsia"/>
                <w:color w:val="000000"/>
                <w:sz w:val="24"/>
                <w:szCs w:val="24"/>
                <w:lang w:eastAsia="zh-CN" w:bidi="ar"/>
              </w:rPr>
              <w:t xml:space="preserve"> 蔗地出现断垄超过60CM进行补苗，补苗前进行蔗种消毒浸泡。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FEECC" w14:textId="77777777" w:rsidR="00DE5448" w:rsidRDefault="00DE5448">
            <w:pPr>
              <w:widowControl/>
              <w:jc w:val="center"/>
              <w:textAlignment w:val="center"/>
              <w:rPr>
                <w:color w:val="000000"/>
                <w:sz w:val="24"/>
                <w:szCs w:val="24"/>
              </w:rPr>
            </w:pPr>
            <w:r>
              <w:rPr>
                <w:rFonts w:hint="eastAsia"/>
                <w:color w:val="000000"/>
                <w:sz w:val="24"/>
                <w:szCs w:val="24"/>
                <w:lang w:eastAsia="zh-CN" w:bidi="ar"/>
              </w:rPr>
              <w:t xml:space="preserve"> 亩 </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8CEEB" w14:textId="4AAB9B76" w:rsidR="00DE5448" w:rsidRDefault="00392D7D">
            <w:pPr>
              <w:widowControl/>
              <w:jc w:val="center"/>
              <w:textAlignment w:val="center"/>
              <w:rPr>
                <w:color w:val="000000"/>
                <w:sz w:val="24"/>
                <w:szCs w:val="24"/>
              </w:rPr>
            </w:pPr>
            <w:r>
              <w:rPr>
                <w:color w:val="000000"/>
                <w:sz w:val="24"/>
                <w:szCs w:val="24"/>
                <w:lang w:eastAsia="zh-CN" w:bidi="ar"/>
              </w:rPr>
              <w:t>1</w:t>
            </w:r>
            <w:r w:rsidR="00DE5448">
              <w:rPr>
                <w:rFonts w:hint="eastAsia"/>
                <w:color w:val="000000"/>
                <w:sz w:val="24"/>
                <w:szCs w:val="24"/>
                <w:lang w:eastAsia="zh-CN" w:bidi="ar"/>
              </w:rPr>
              <w:t xml:space="preserve"> </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6D9CD" w14:textId="77777777" w:rsidR="00DE5448" w:rsidRDefault="00DE5448">
            <w:pPr>
              <w:rPr>
                <w:color w:val="000000"/>
                <w:sz w:val="24"/>
                <w:szCs w:val="24"/>
              </w:rPr>
            </w:pPr>
          </w:p>
        </w:tc>
        <w:tc>
          <w:tcPr>
            <w:tcW w:w="714" w:type="dxa"/>
            <w:tcBorders>
              <w:top w:val="single" w:sz="4" w:space="0" w:color="000000"/>
              <w:left w:val="single" w:sz="4" w:space="0" w:color="000000"/>
              <w:bottom w:val="single" w:sz="4" w:space="0" w:color="000000"/>
              <w:right w:val="single" w:sz="4" w:space="0" w:color="000000"/>
            </w:tcBorders>
          </w:tcPr>
          <w:p w14:paraId="629CD555" w14:textId="77777777" w:rsidR="00DE5448" w:rsidRDefault="00DE5448">
            <w:pPr>
              <w:rPr>
                <w:color w:val="000000"/>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E4B70" w14:textId="71299097" w:rsidR="00DE5448" w:rsidRDefault="00DE5448">
            <w:pPr>
              <w:rPr>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0E9D9" w14:textId="77777777" w:rsidR="00DE5448" w:rsidRDefault="00DE5448">
            <w:pPr>
              <w:rPr>
                <w:color w:val="000000"/>
                <w:sz w:val="24"/>
                <w:szCs w:val="24"/>
              </w:rPr>
            </w:pPr>
          </w:p>
        </w:tc>
      </w:tr>
      <w:tr w:rsidR="00392D7D" w14:paraId="62C4D4D7" w14:textId="77777777" w:rsidTr="00552156">
        <w:trPr>
          <w:trHeight w:val="1718"/>
        </w:trPr>
        <w:tc>
          <w:tcPr>
            <w:tcW w:w="5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69AD09" w14:textId="77777777" w:rsidR="00DE5448" w:rsidRDefault="00DE5448">
            <w:pPr>
              <w:widowControl/>
              <w:jc w:val="center"/>
              <w:textAlignment w:val="center"/>
              <w:rPr>
                <w:color w:val="000000"/>
                <w:sz w:val="24"/>
                <w:szCs w:val="24"/>
              </w:rPr>
            </w:pPr>
            <w:r>
              <w:rPr>
                <w:rFonts w:hint="eastAsia"/>
                <w:color w:val="000000"/>
                <w:sz w:val="24"/>
                <w:szCs w:val="24"/>
                <w:lang w:eastAsia="zh-CN" w:bidi="ar"/>
              </w:rPr>
              <w:t xml:space="preserve">4 </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FDE2E" w14:textId="4E7AE755" w:rsidR="00DE5448" w:rsidRDefault="00DE5448">
            <w:pPr>
              <w:widowControl/>
              <w:jc w:val="center"/>
              <w:textAlignment w:val="center"/>
              <w:rPr>
                <w:color w:val="000000"/>
                <w:sz w:val="24"/>
                <w:szCs w:val="24"/>
              </w:rPr>
            </w:pPr>
            <w:r>
              <w:rPr>
                <w:rFonts w:hint="eastAsia"/>
                <w:color w:val="000000"/>
                <w:sz w:val="24"/>
                <w:szCs w:val="24"/>
                <w:lang w:eastAsia="zh-CN" w:bidi="ar"/>
              </w:rPr>
              <w:t xml:space="preserve"> 肥料搬运人工</w:t>
            </w:r>
            <w:r w:rsidR="003A22DC">
              <w:rPr>
                <w:rFonts w:hint="eastAsia"/>
                <w:color w:val="000000"/>
                <w:sz w:val="24"/>
                <w:szCs w:val="24"/>
                <w:lang w:eastAsia="zh-CN" w:bidi="ar"/>
              </w:rPr>
              <w:t>作业</w:t>
            </w:r>
            <w:r>
              <w:rPr>
                <w:rFonts w:hint="eastAsia"/>
                <w:color w:val="000000"/>
                <w:sz w:val="24"/>
                <w:szCs w:val="24"/>
                <w:lang w:eastAsia="zh-CN" w:bidi="ar"/>
              </w:rPr>
              <w:t xml:space="preserve"> </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B4F1E" w14:textId="77777777" w:rsidR="00DE5448" w:rsidRDefault="00DE5448">
            <w:pPr>
              <w:widowControl/>
              <w:textAlignment w:val="center"/>
              <w:rPr>
                <w:color w:val="000000"/>
                <w:sz w:val="24"/>
                <w:szCs w:val="24"/>
                <w:lang w:eastAsia="zh-CN"/>
              </w:rPr>
            </w:pPr>
            <w:r>
              <w:rPr>
                <w:rFonts w:hint="eastAsia"/>
                <w:color w:val="000000"/>
                <w:sz w:val="24"/>
                <w:szCs w:val="24"/>
                <w:lang w:eastAsia="zh-CN" w:bidi="ar"/>
              </w:rPr>
              <w:t xml:space="preserve"> 将肥料从仓库搬运至地头并倒到培土机，不能散落，有板结的肥料要敲散。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72BE2" w14:textId="77777777" w:rsidR="00DE5448" w:rsidRDefault="00DE5448">
            <w:pPr>
              <w:widowControl/>
              <w:jc w:val="center"/>
              <w:textAlignment w:val="center"/>
              <w:rPr>
                <w:color w:val="000000"/>
                <w:sz w:val="24"/>
                <w:szCs w:val="24"/>
              </w:rPr>
            </w:pPr>
            <w:r>
              <w:rPr>
                <w:rFonts w:hint="eastAsia"/>
                <w:color w:val="000000"/>
                <w:sz w:val="24"/>
                <w:szCs w:val="24"/>
                <w:lang w:eastAsia="zh-CN" w:bidi="ar"/>
              </w:rPr>
              <w:t xml:space="preserve"> 亩 </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B4BDB" w14:textId="770230BF" w:rsidR="00DE5448" w:rsidRDefault="00392D7D">
            <w:pPr>
              <w:widowControl/>
              <w:jc w:val="center"/>
              <w:textAlignment w:val="center"/>
              <w:rPr>
                <w:color w:val="000000"/>
                <w:sz w:val="24"/>
                <w:szCs w:val="24"/>
              </w:rPr>
            </w:pPr>
            <w:r>
              <w:rPr>
                <w:color w:val="000000"/>
                <w:sz w:val="24"/>
                <w:szCs w:val="24"/>
                <w:lang w:eastAsia="zh-CN" w:bidi="ar"/>
              </w:rPr>
              <w:t>1</w:t>
            </w:r>
            <w:r w:rsidR="00DE5448">
              <w:rPr>
                <w:rFonts w:hint="eastAsia"/>
                <w:color w:val="000000"/>
                <w:sz w:val="24"/>
                <w:szCs w:val="24"/>
                <w:lang w:eastAsia="zh-CN" w:bidi="ar"/>
              </w:rPr>
              <w:t xml:space="preserve"> </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B9C05E" w14:textId="77777777" w:rsidR="00DE5448" w:rsidRDefault="00DE5448">
            <w:pPr>
              <w:rPr>
                <w:color w:val="000000"/>
                <w:sz w:val="24"/>
                <w:szCs w:val="24"/>
              </w:rPr>
            </w:pPr>
          </w:p>
        </w:tc>
        <w:tc>
          <w:tcPr>
            <w:tcW w:w="714" w:type="dxa"/>
            <w:tcBorders>
              <w:top w:val="single" w:sz="4" w:space="0" w:color="000000"/>
              <w:left w:val="single" w:sz="4" w:space="0" w:color="000000"/>
              <w:bottom w:val="single" w:sz="4" w:space="0" w:color="000000"/>
              <w:right w:val="single" w:sz="4" w:space="0" w:color="000000"/>
            </w:tcBorders>
          </w:tcPr>
          <w:p w14:paraId="6474B8F9" w14:textId="77777777" w:rsidR="00DE5448" w:rsidRDefault="00DE5448">
            <w:pPr>
              <w:rPr>
                <w:color w:val="000000"/>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58548" w14:textId="35B10E0C" w:rsidR="00DE5448" w:rsidRDefault="00DE5448">
            <w:pPr>
              <w:rPr>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A6D84C" w14:textId="77777777" w:rsidR="00DE5448" w:rsidRDefault="00DE5448">
            <w:pPr>
              <w:rPr>
                <w:color w:val="000000"/>
                <w:sz w:val="24"/>
                <w:szCs w:val="24"/>
              </w:rPr>
            </w:pPr>
          </w:p>
        </w:tc>
      </w:tr>
      <w:tr w:rsidR="00392D7D" w14:paraId="15DDFCD4" w14:textId="77777777" w:rsidTr="00552156">
        <w:trPr>
          <w:trHeight w:val="1003"/>
        </w:trPr>
        <w:tc>
          <w:tcPr>
            <w:tcW w:w="5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26386A" w14:textId="77777777" w:rsidR="00DE5448" w:rsidRDefault="00DE5448">
            <w:pPr>
              <w:widowControl/>
              <w:jc w:val="center"/>
              <w:textAlignment w:val="center"/>
              <w:rPr>
                <w:color w:val="000000"/>
                <w:sz w:val="24"/>
                <w:szCs w:val="24"/>
              </w:rPr>
            </w:pPr>
            <w:r>
              <w:rPr>
                <w:rFonts w:hint="eastAsia"/>
                <w:color w:val="000000"/>
                <w:sz w:val="24"/>
                <w:szCs w:val="24"/>
                <w:lang w:eastAsia="zh-CN" w:bidi="ar"/>
              </w:rPr>
              <w:t xml:space="preserve">5 </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EFB19" w14:textId="722D6903" w:rsidR="00DE5448" w:rsidRDefault="00DE5448">
            <w:pPr>
              <w:widowControl/>
              <w:jc w:val="center"/>
              <w:textAlignment w:val="center"/>
              <w:rPr>
                <w:color w:val="000000"/>
                <w:sz w:val="24"/>
                <w:szCs w:val="24"/>
                <w:lang w:eastAsia="zh-CN"/>
              </w:rPr>
            </w:pPr>
            <w:r>
              <w:rPr>
                <w:rFonts w:hint="eastAsia"/>
                <w:color w:val="000000"/>
                <w:sz w:val="24"/>
                <w:szCs w:val="24"/>
                <w:lang w:eastAsia="zh-CN" w:bidi="ar"/>
              </w:rPr>
              <w:t xml:space="preserve"> 种苗搬运及种植人工</w:t>
            </w:r>
            <w:r w:rsidR="003A22DC">
              <w:rPr>
                <w:rFonts w:hint="eastAsia"/>
                <w:color w:val="000000"/>
                <w:sz w:val="24"/>
                <w:szCs w:val="24"/>
                <w:lang w:eastAsia="zh-CN" w:bidi="ar"/>
              </w:rPr>
              <w:t>作业</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3B797" w14:textId="77777777" w:rsidR="00DE5448" w:rsidRDefault="00DE5448">
            <w:pPr>
              <w:widowControl/>
              <w:textAlignment w:val="center"/>
              <w:rPr>
                <w:color w:val="000000"/>
                <w:sz w:val="24"/>
                <w:szCs w:val="24"/>
                <w:lang w:eastAsia="zh-CN"/>
              </w:rPr>
            </w:pPr>
            <w:r>
              <w:rPr>
                <w:rFonts w:hint="eastAsia"/>
                <w:color w:val="000000"/>
                <w:sz w:val="24"/>
                <w:szCs w:val="24"/>
                <w:lang w:eastAsia="zh-CN" w:bidi="ar"/>
              </w:rPr>
              <w:t xml:space="preserve"> 种植人工在地头搬运蔗种到种植机、机械摆种种植。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6D699" w14:textId="77777777" w:rsidR="00DE5448" w:rsidRDefault="00DE5448">
            <w:pPr>
              <w:widowControl/>
              <w:jc w:val="center"/>
              <w:textAlignment w:val="center"/>
              <w:rPr>
                <w:color w:val="000000"/>
                <w:sz w:val="24"/>
                <w:szCs w:val="24"/>
              </w:rPr>
            </w:pPr>
            <w:r>
              <w:rPr>
                <w:rFonts w:hint="eastAsia"/>
                <w:color w:val="000000"/>
                <w:sz w:val="24"/>
                <w:szCs w:val="24"/>
                <w:lang w:eastAsia="zh-CN" w:bidi="ar"/>
              </w:rPr>
              <w:t xml:space="preserve"> 亩 </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39501" w14:textId="0503E59B" w:rsidR="00DE5448" w:rsidRDefault="00392D7D">
            <w:pPr>
              <w:widowControl/>
              <w:jc w:val="center"/>
              <w:textAlignment w:val="center"/>
              <w:rPr>
                <w:color w:val="000000"/>
                <w:sz w:val="24"/>
                <w:szCs w:val="24"/>
              </w:rPr>
            </w:pPr>
            <w:r>
              <w:rPr>
                <w:color w:val="000000"/>
                <w:sz w:val="24"/>
                <w:szCs w:val="24"/>
                <w:lang w:eastAsia="zh-CN" w:bidi="ar"/>
              </w:rPr>
              <w:t>1</w:t>
            </w:r>
            <w:r w:rsidR="00DE5448">
              <w:rPr>
                <w:rFonts w:hint="eastAsia"/>
                <w:color w:val="000000"/>
                <w:sz w:val="24"/>
                <w:szCs w:val="24"/>
                <w:lang w:eastAsia="zh-CN" w:bidi="ar"/>
              </w:rPr>
              <w:t xml:space="preserve"> </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F83716" w14:textId="77777777" w:rsidR="00DE5448" w:rsidRDefault="00DE5448">
            <w:pPr>
              <w:rPr>
                <w:color w:val="000000"/>
                <w:sz w:val="24"/>
                <w:szCs w:val="24"/>
              </w:rPr>
            </w:pPr>
          </w:p>
        </w:tc>
        <w:tc>
          <w:tcPr>
            <w:tcW w:w="714" w:type="dxa"/>
            <w:tcBorders>
              <w:top w:val="single" w:sz="4" w:space="0" w:color="000000"/>
              <w:left w:val="single" w:sz="4" w:space="0" w:color="000000"/>
              <w:bottom w:val="single" w:sz="4" w:space="0" w:color="000000"/>
              <w:right w:val="single" w:sz="4" w:space="0" w:color="000000"/>
            </w:tcBorders>
          </w:tcPr>
          <w:p w14:paraId="47A72E9E" w14:textId="77777777" w:rsidR="00DE5448" w:rsidRDefault="00DE5448">
            <w:pPr>
              <w:rPr>
                <w:color w:val="000000"/>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5F3CD" w14:textId="6CE927C2" w:rsidR="00DE5448" w:rsidRDefault="00DE5448">
            <w:pPr>
              <w:rPr>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6CAC6" w14:textId="77777777" w:rsidR="00DE5448" w:rsidRDefault="00DE5448">
            <w:pPr>
              <w:rPr>
                <w:color w:val="000000"/>
                <w:sz w:val="24"/>
                <w:szCs w:val="24"/>
              </w:rPr>
            </w:pPr>
          </w:p>
        </w:tc>
      </w:tr>
      <w:tr w:rsidR="00392D7D" w14:paraId="3AE9A588" w14:textId="77777777" w:rsidTr="00552156">
        <w:trPr>
          <w:trHeight w:val="724"/>
        </w:trPr>
        <w:tc>
          <w:tcPr>
            <w:tcW w:w="5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238EA4" w14:textId="74756D0C" w:rsidR="00392D7D" w:rsidRDefault="00552156" w:rsidP="00392D7D">
            <w:pPr>
              <w:widowControl/>
              <w:jc w:val="center"/>
              <w:textAlignment w:val="center"/>
              <w:rPr>
                <w:color w:val="000000"/>
                <w:sz w:val="24"/>
                <w:szCs w:val="24"/>
                <w:lang w:eastAsia="zh-CN" w:bidi="ar"/>
              </w:rPr>
            </w:pPr>
            <w:r>
              <w:rPr>
                <w:color w:val="000000"/>
                <w:sz w:val="24"/>
                <w:szCs w:val="24"/>
                <w:lang w:eastAsia="zh-CN" w:bidi="ar"/>
              </w:rPr>
              <w:t>6</w:t>
            </w:r>
          </w:p>
        </w:tc>
        <w:tc>
          <w:tcPr>
            <w:tcW w:w="1139"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3FEB3" w14:textId="61AA9B3C" w:rsidR="00392D7D" w:rsidRDefault="00392D7D" w:rsidP="00392D7D">
            <w:pPr>
              <w:widowControl/>
              <w:jc w:val="center"/>
              <w:textAlignment w:val="center"/>
              <w:rPr>
                <w:color w:val="000000"/>
                <w:sz w:val="24"/>
                <w:szCs w:val="24"/>
                <w:lang w:eastAsia="zh-CN" w:bidi="ar"/>
              </w:rPr>
            </w:pPr>
            <w:r w:rsidRPr="00392D7D">
              <w:rPr>
                <w:rFonts w:hint="eastAsia"/>
                <w:color w:val="000000"/>
                <w:sz w:val="24"/>
                <w:szCs w:val="24"/>
                <w:lang w:eastAsia="zh-CN" w:bidi="ar"/>
              </w:rPr>
              <w:t>蔗种人工砍收</w:t>
            </w:r>
            <w:r w:rsidR="003A22DC">
              <w:rPr>
                <w:rFonts w:hint="eastAsia"/>
                <w:color w:val="000000"/>
                <w:sz w:val="24"/>
                <w:szCs w:val="24"/>
                <w:lang w:eastAsia="zh-CN" w:bidi="ar"/>
              </w:rPr>
              <w:t>作业</w:t>
            </w:r>
          </w:p>
        </w:tc>
        <w:tc>
          <w:tcPr>
            <w:tcW w:w="211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ED9B1" w14:textId="32075222" w:rsidR="00392D7D" w:rsidRDefault="00392D7D" w:rsidP="00392D7D">
            <w:pPr>
              <w:widowControl/>
              <w:textAlignment w:val="center"/>
              <w:rPr>
                <w:color w:val="000000"/>
                <w:sz w:val="24"/>
                <w:szCs w:val="24"/>
                <w:lang w:eastAsia="zh-CN" w:bidi="ar"/>
              </w:rPr>
            </w:pPr>
            <w:r w:rsidRPr="00392D7D">
              <w:rPr>
                <w:rFonts w:hint="eastAsia"/>
                <w:color w:val="000000"/>
                <w:sz w:val="24"/>
                <w:szCs w:val="24"/>
                <w:lang w:eastAsia="zh-CN" w:bidi="ar"/>
              </w:rPr>
              <w:t>蔗种砍倒-切段-装袋-装车全过程。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22BC6" w14:textId="2ECCC7AD" w:rsidR="00392D7D" w:rsidRDefault="00392D7D" w:rsidP="00392D7D">
            <w:pPr>
              <w:widowControl/>
              <w:jc w:val="center"/>
              <w:textAlignment w:val="center"/>
              <w:rPr>
                <w:color w:val="000000"/>
                <w:sz w:val="24"/>
                <w:szCs w:val="24"/>
                <w:lang w:eastAsia="zh-CN" w:bidi="ar"/>
              </w:rPr>
            </w:pPr>
            <w:r>
              <w:rPr>
                <w:rFonts w:hint="eastAsia"/>
                <w:color w:val="000000"/>
                <w:sz w:val="24"/>
                <w:szCs w:val="24"/>
                <w:lang w:eastAsia="zh-CN" w:bidi="ar"/>
              </w:rPr>
              <w:t>5</w:t>
            </w:r>
            <w:r>
              <w:rPr>
                <w:color w:val="000000"/>
                <w:sz w:val="24"/>
                <w:szCs w:val="24"/>
                <w:lang w:eastAsia="zh-CN" w:bidi="ar"/>
              </w:rPr>
              <w:t>000</w:t>
            </w:r>
            <w:r>
              <w:rPr>
                <w:rFonts w:hint="eastAsia"/>
                <w:color w:val="000000"/>
                <w:sz w:val="24"/>
                <w:szCs w:val="24"/>
                <w:lang w:eastAsia="zh-CN" w:bidi="ar"/>
              </w:rPr>
              <w:t>芽/亩</w:t>
            </w:r>
          </w:p>
        </w:tc>
        <w:tc>
          <w:tcPr>
            <w:tcW w:w="71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627EB" w14:textId="5E781A2D" w:rsidR="00392D7D" w:rsidRDefault="00392D7D" w:rsidP="00392D7D">
            <w:pPr>
              <w:widowControl/>
              <w:jc w:val="center"/>
              <w:textAlignment w:val="center"/>
              <w:rPr>
                <w:color w:val="000000"/>
                <w:sz w:val="24"/>
                <w:szCs w:val="24"/>
                <w:lang w:eastAsia="zh-CN" w:bidi="ar"/>
              </w:rPr>
            </w:pPr>
            <w:r>
              <w:rPr>
                <w:rFonts w:hint="eastAsia"/>
                <w:color w:val="000000"/>
                <w:sz w:val="24"/>
                <w:szCs w:val="24"/>
                <w:lang w:eastAsia="zh-CN" w:bidi="ar"/>
              </w:rPr>
              <w:t>1</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625CE" w14:textId="77777777" w:rsidR="00392D7D" w:rsidRDefault="00392D7D" w:rsidP="00392D7D">
            <w:pPr>
              <w:rPr>
                <w:color w:val="000000"/>
                <w:sz w:val="24"/>
                <w:szCs w:val="24"/>
                <w:lang w:eastAsia="zh-CN"/>
              </w:rPr>
            </w:pPr>
          </w:p>
        </w:tc>
        <w:tc>
          <w:tcPr>
            <w:tcW w:w="714" w:type="dxa"/>
            <w:tcBorders>
              <w:top w:val="single" w:sz="4" w:space="0" w:color="000000"/>
              <w:left w:val="single" w:sz="4" w:space="0" w:color="000000"/>
              <w:bottom w:val="single" w:sz="4" w:space="0" w:color="000000"/>
              <w:right w:val="single" w:sz="4" w:space="0" w:color="000000"/>
            </w:tcBorders>
          </w:tcPr>
          <w:p w14:paraId="26C53BF6" w14:textId="77777777" w:rsidR="00392D7D" w:rsidRDefault="00392D7D" w:rsidP="00392D7D">
            <w:pPr>
              <w:rPr>
                <w:color w:val="000000"/>
                <w:sz w:val="24"/>
                <w:szCs w:val="24"/>
                <w:lang w:eastAsia="zh-CN"/>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A03F6" w14:textId="77777777" w:rsidR="00392D7D" w:rsidRDefault="00392D7D" w:rsidP="00392D7D">
            <w:pPr>
              <w:rPr>
                <w:color w:val="000000"/>
                <w:sz w:val="24"/>
                <w:szCs w:val="24"/>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96EC07" w14:textId="77777777" w:rsidR="00392D7D" w:rsidRDefault="00392D7D" w:rsidP="00392D7D">
            <w:pPr>
              <w:rPr>
                <w:color w:val="000000"/>
                <w:sz w:val="24"/>
                <w:szCs w:val="24"/>
                <w:lang w:eastAsia="zh-CN"/>
              </w:rPr>
            </w:pPr>
          </w:p>
        </w:tc>
      </w:tr>
      <w:tr w:rsidR="00392D7D" w14:paraId="57705A9C" w14:textId="77777777" w:rsidTr="00552156">
        <w:trPr>
          <w:trHeight w:val="843"/>
        </w:trPr>
        <w:tc>
          <w:tcPr>
            <w:tcW w:w="5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D9F92" w14:textId="1453EFA2" w:rsidR="00392D7D" w:rsidRDefault="00552156" w:rsidP="00392D7D">
            <w:pPr>
              <w:widowControl/>
              <w:jc w:val="center"/>
              <w:textAlignment w:val="center"/>
              <w:rPr>
                <w:color w:val="000000"/>
                <w:sz w:val="24"/>
                <w:szCs w:val="24"/>
                <w:lang w:eastAsia="zh-CN" w:bidi="ar"/>
              </w:rPr>
            </w:pPr>
            <w:r>
              <w:rPr>
                <w:color w:val="000000"/>
                <w:sz w:val="24"/>
                <w:szCs w:val="24"/>
                <w:lang w:eastAsia="zh-CN" w:bidi="ar"/>
              </w:rPr>
              <w:t>7</w:t>
            </w:r>
          </w:p>
        </w:tc>
        <w:tc>
          <w:tcPr>
            <w:tcW w:w="1139"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F4BE7" w14:textId="3FD14413" w:rsidR="00392D7D" w:rsidRDefault="00392D7D" w:rsidP="00392D7D">
            <w:pPr>
              <w:widowControl/>
              <w:jc w:val="center"/>
              <w:textAlignment w:val="center"/>
              <w:rPr>
                <w:color w:val="000000"/>
                <w:sz w:val="24"/>
                <w:szCs w:val="24"/>
                <w:lang w:eastAsia="zh-CN" w:bidi="ar"/>
              </w:rPr>
            </w:pPr>
            <w:r w:rsidRPr="00392D7D">
              <w:rPr>
                <w:rFonts w:hint="eastAsia"/>
                <w:color w:val="000000"/>
                <w:sz w:val="24"/>
                <w:szCs w:val="24"/>
                <w:lang w:eastAsia="zh-CN" w:bidi="ar"/>
              </w:rPr>
              <w:t>原料蔗人工砍收</w:t>
            </w:r>
            <w:r w:rsidR="003A22DC">
              <w:rPr>
                <w:rFonts w:hint="eastAsia"/>
                <w:color w:val="000000"/>
                <w:sz w:val="24"/>
                <w:szCs w:val="24"/>
                <w:lang w:eastAsia="zh-CN" w:bidi="ar"/>
              </w:rPr>
              <w:t>作业</w:t>
            </w:r>
          </w:p>
        </w:tc>
        <w:tc>
          <w:tcPr>
            <w:tcW w:w="2116" w:type="dxa"/>
            <w:tcBorders>
              <w:top w:val="nil"/>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2FAFA8AC" w14:textId="77A35769" w:rsidR="00392D7D" w:rsidRDefault="00392D7D" w:rsidP="00392D7D">
            <w:pPr>
              <w:widowControl/>
              <w:textAlignment w:val="center"/>
              <w:rPr>
                <w:color w:val="000000"/>
                <w:sz w:val="24"/>
                <w:szCs w:val="24"/>
                <w:lang w:eastAsia="zh-CN" w:bidi="ar"/>
              </w:rPr>
            </w:pPr>
            <w:r w:rsidRPr="00392D7D">
              <w:rPr>
                <w:rFonts w:hint="eastAsia"/>
                <w:color w:val="000000"/>
                <w:sz w:val="24"/>
                <w:szCs w:val="24"/>
                <w:lang w:eastAsia="zh-CN" w:bidi="ar"/>
              </w:rPr>
              <w:t xml:space="preserve"> 原料蔗砍收-搬运-归堆-装车全过程。 </w:t>
            </w:r>
          </w:p>
        </w:tc>
        <w:tc>
          <w:tcPr>
            <w:tcW w:w="708" w:type="dxa"/>
            <w:tcBorders>
              <w:top w:val="single" w:sz="4" w:space="0" w:color="000000"/>
              <w:left w:val="single" w:sz="4" w:space="0" w:color="auto"/>
              <w:bottom w:val="single" w:sz="4" w:space="0" w:color="000000"/>
              <w:right w:val="single" w:sz="4" w:space="0" w:color="auto"/>
            </w:tcBorders>
            <w:shd w:val="clear" w:color="auto" w:fill="auto"/>
            <w:tcMar>
              <w:top w:w="15" w:type="dxa"/>
              <w:left w:w="15" w:type="dxa"/>
              <w:right w:w="15" w:type="dxa"/>
            </w:tcMar>
            <w:vAlign w:val="center"/>
          </w:tcPr>
          <w:p w14:paraId="00E6A5F8" w14:textId="01150AF3" w:rsidR="00392D7D" w:rsidRDefault="00392D7D" w:rsidP="00392D7D">
            <w:pPr>
              <w:widowControl/>
              <w:jc w:val="center"/>
              <w:textAlignment w:val="center"/>
              <w:rPr>
                <w:color w:val="000000"/>
                <w:sz w:val="24"/>
                <w:szCs w:val="24"/>
                <w:lang w:eastAsia="zh-CN" w:bidi="ar"/>
              </w:rPr>
            </w:pPr>
            <w:r>
              <w:rPr>
                <w:rFonts w:hint="eastAsia"/>
                <w:color w:val="000000"/>
                <w:sz w:val="24"/>
                <w:szCs w:val="24"/>
                <w:lang w:eastAsia="zh-CN" w:bidi="ar"/>
              </w:rPr>
              <w:t>吨</w:t>
            </w:r>
          </w:p>
        </w:tc>
        <w:tc>
          <w:tcPr>
            <w:tcW w:w="717" w:type="dxa"/>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14:paraId="2B79BDE6" w14:textId="40912AB5" w:rsidR="00392D7D" w:rsidRDefault="00392D7D" w:rsidP="00392D7D">
            <w:pPr>
              <w:widowControl/>
              <w:jc w:val="center"/>
              <w:textAlignment w:val="center"/>
              <w:rPr>
                <w:color w:val="000000"/>
                <w:sz w:val="24"/>
                <w:szCs w:val="24"/>
                <w:lang w:eastAsia="zh-CN" w:bidi="ar"/>
              </w:rPr>
            </w:pPr>
            <w:r>
              <w:rPr>
                <w:rFonts w:hint="eastAsia"/>
                <w:color w:val="000000"/>
                <w:sz w:val="24"/>
                <w:szCs w:val="24"/>
                <w:lang w:eastAsia="zh-CN" w:bidi="ar"/>
              </w:rPr>
              <w:t>1</w:t>
            </w:r>
          </w:p>
        </w:tc>
        <w:tc>
          <w:tcPr>
            <w:tcW w:w="1133" w:type="dxa"/>
            <w:gridSpan w:val="2"/>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7876F57C" w14:textId="77777777" w:rsidR="00392D7D" w:rsidRDefault="00392D7D" w:rsidP="00392D7D">
            <w:pPr>
              <w:rPr>
                <w:color w:val="000000"/>
                <w:sz w:val="24"/>
                <w:szCs w:val="24"/>
                <w:lang w:eastAsia="zh-CN"/>
              </w:rPr>
            </w:pPr>
          </w:p>
        </w:tc>
        <w:tc>
          <w:tcPr>
            <w:tcW w:w="714" w:type="dxa"/>
            <w:tcBorders>
              <w:top w:val="single" w:sz="4" w:space="0" w:color="000000"/>
              <w:left w:val="single" w:sz="4" w:space="0" w:color="000000"/>
              <w:bottom w:val="single" w:sz="4" w:space="0" w:color="000000"/>
              <w:right w:val="single" w:sz="4" w:space="0" w:color="auto"/>
            </w:tcBorders>
          </w:tcPr>
          <w:p w14:paraId="06B48A57" w14:textId="77777777" w:rsidR="00392D7D" w:rsidRDefault="00392D7D" w:rsidP="00392D7D">
            <w:pPr>
              <w:rPr>
                <w:color w:val="000000"/>
                <w:sz w:val="24"/>
                <w:szCs w:val="24"/>
                <w:lang w:eastAsia="zh-CN"/>
              </w:rPr>
            </w:pPr>
          </w:p>
        </w:tc>
        <w:tc>
          <w:tcPr>
            <w:tcW w:w="1273"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14:paraId="572BDB7C" w14:textId="77777777" w:rsidR="00392D7D" w:rsidRDefault="00392D7D" w:rsidP="00392D7D">
            <w:pPr>
              <w:rPr>
                <w:color w:val="000000"/>
                <w:sz w:val="24"/>
                <w:szCs w:val="24"/>
                <w:lang w:eastAsia="zh-CN"/>
              </w:rPr>
            </w:pPr>
          </w:p>
        </w:tc>
        <w:tc>
          <w:tcPr>
            <w:tcW w:w="71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48900082" w14:textId="77777777" w:rsidR="00392D7D" w:rsidRDefault="00392D7D" w:rsidP="00392D7D">
            <w:pPr>
              <w:rPr>
                <w:color w:val="000000"/>
                <w:sz w:val="24"/>
                <w:szCs w:val="24"/>
                <w:lang w:eastAsia="zh-CN"/>
              </w:rPr>
            </w:pPr>
          </w:p>
        </w:tc>
      </w:tr>
      <w:tr w:rsidR="00552156" w14:paraId="752B0FF8" w14:textId="78033F94" w:rsidTr="00552156">
        <w:trPr>
          <w:trHeight w:val="600"/>
        </w:trPr>
        <w:tc>
          <w:tcPr>
            <w:tcW w:w="171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5B569" w14:textId="00E832F9" w:rsidR="00552156" w:rsidRDefault="00552156" w:rsidP="00392D7D">
            <w:pPr>
              <w:widowControl/>
              <w:jc w:val="center"/>
              <w:textAlignment w:val="center"/>
              <w:rPr>
                <w:color w:val="000000"/>
                <w:sz w:val="24"/>
                <w:szCs w:val="24"/>
                <w:lang w:eastAsia="zh-CN" w:bidi="ar"/>
              </w:rPr>
            </w:pPr>
            <w:r>
              <w:rPr>
                <w:rFonts w:hint="eastAsia"/>
                <w:color w:val="000000"/>
                <w:sz w:val="24"/>
                <w:szCs w:val="24"/>
                <w:lang w:eastAsia="zh-CN" w:bidi="ar"/>
              </w:rPr>
              <w:t>合计</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71AF826A" w14:textId="76613E94" w:rsidR="00552156" w:rsidRDefault="00552156" w:rsidP="00392D7D">
            <w:pPr>
              <w:widowControl/>
              <w:jc w:val="center"/>
              <w:textAlignment w:val="center"/>
              <w:rPr>
                <w:color w:val="000000"/>
                <w:sz w:val="24"/>
                <w:szCs w:val="24"/>
              </w:rPr>
            </w:pP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14:paraId="4EB766AB" w14:textId="77777777" w:rsidR="00552156" w:rsidRDefault="00552156" w:rsidP="00392D7D">
            <w:pPr>
              <w:widowControl/>
              <w:jc w:val="center"/>
              <w:textAlignment w:val="center"/>
              <w:rPr>
                <w:color w:val="000000"/>
                <w:sz w:val="24"/>
                <w:szCs w:val="24"/>
              </w:rPr>
            </w:pPr>
          </w:p>
        </w:tc>
        <w:tc>
          <w:tcPr>
            <w:tcW w:w="717" w:type="dxa"/>
            <w:tcBorders>
              <w:top w:val="single" w:sz="4" w:space="0" w:color="000000"/>
              <w:left w:val="single" w:sz="4" w:space="0" w:color="000000"/>
              <w:bottom w:val="single" w:sz="4" w:space="0" w:color="000000"/>
              <w:right w:val="single" w:sz="4" w:space="0" w:color="auto"/>
            </w:tcBorders>
            <w:shd w:val="clear" w:color="auto" w:fill="auto"/>
            <w:vAlign w:val="center"/>
          </w:tcPr>
          <w:p w14:paraId="172B22BD" w14:textId="77777777" w:rsidR="00552156" w:rsidRDefault="00552156" w:rsidP="00392D7D">
            <w:pPr>
              <w:widowControl/>
              <w:jc w:val="center"/>
              <w:textAlignment w:val="center"/>
              <w:rPr>
                <w:color w:val="000000"/>
                <w:sz w:val="24"/>
                <w:szCs w:val="24"/>
              </w:rPr>
            </w:pPr>
          </w:p>
        </w:tc>
        <w:tc>
          <w:tcPr>
            <w:tcW w:w="1115" w:type="dxa"/>
            <w:tcBorders>
              <w:top w:val="single" w:sz="4" w:space="0" w:color="000000"/>
              <w:left w:val="single" w:sz="4" w:space="0" w:color="000000"/>
              <w:bottom w:val="single" w:sz="4" w:space="0" w:color="000000"/>
              <w:right w:val="single" w:sz="4" w:space="0" w:color="auto"/>
            </w:tcBorders>
            <w:shd w:val="clear" w:color="auto" w:fill="auto"/>
            <w:vAlign w:val="center"/>
          </w:tcPr>
          <w:p w14:paraId="46EE8A80" w14:textId="05DD55A4" w:rsidR="00552156" w:rsidRDefault="00552156" w:rsidP="00392D7D">
            <w:pPr>
              <w:widowControl/>
              <w:jc w:val="center"/>
              <w:textAlignment w:val="center"/>
              <w:rPr>
                <w:color w:val="000000"/>
                <w:sz w:val="24"/>
                <w:szCs w:val="24"/>
              </w:rPr>
            </w:pPr>
          </w:p>
        </w:tc>
        <w:tc>
          <w:tcPr>
            <w:tcW w:w="73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4D4BC612" w14:textId="706AA951" w:rsidR="00552156" w:rsidRDefault="00552156" w:rsidP="00392D7D">
            <w:pPr>
              <w:widowControl/>
              <w:jc w:val="center"/>
              <w:textAlignment w:val="center"/>
              <w:rPr>
                <w:color w:val="000000"/>
                <w:sz w:val="24"/>
                <w:szCs w:val="24"/>
              </w:rPr>
            </w:pPr>
          </w:p>
        </w:tc>
        <w:tc>
          <w:tcPr>
            <w:tcW w:w="1273" w:type="dxa"/>
            <w:tcBorders>
              <w:top w:val="single" w:sz="4" w:space="0" w:color="000000"/>
              <w:left w:val="single" w:sz="4" w:space="0" w:color="auto"/>
              <w:bottom w:val="single" w:sz="4" w:space="0" w:color="000000"/>
              <w:right w:val="single" w:sz="4" w:space="0" w:color="auto"/>
            </w:tcBorders>
            <w:shd w:val="clear" w:color="auto" w:fill="auto"/>
            <w:vAlign w:val="center"/>
          </w:tcPr>
          <w:p w14:paraId="38FF44E5" w14:textId="77777777" w:rsidR="00552156" w:rsidRDefault="00552156" w:rsidP="00392D7D">
            <w:pPr>
              <w:widowControl/>
              <w:jc w:val="center"/>
              <w:textAlignment w:val="center"/>
              <w:rPr>
                <w:color w:val="000000"/>
                <w:sz w:val="24"/>
                <w:szCs w:val="24"/>
              </w:rPr>
            </w:pPr>
          </w:p>
        </w:tc>
        <w:tc>
          <w:tcPr>
            <w:tcW w:w="710" w:type="dxa"/>
            <w:tcBorders>
              <w:top w:val="single" w:sz="4" w:space="0" w:color="000000"/>
              <w:left w:val="single" w:sz="4" w:space="0" w:color="auto"/>
              <w:bottom w:val="single" w:sz="4" w:space="0" w:color="000000"/>
              <w:right w:val="single" w:sz="4" w:space="0" w:color="000000"/>
            </w:tcBorders>
            <w:shd w:val="clear" w:color="auto" w:fill="auto"/>
            <w:vAlign w:val="center"/>
          </w:tcPr>
          <w:p w14:paraId="2FAB055B" w14:textId="77777777" w:rsidR="00552156" w:rsidRDefault="00552156" w:rsidP="00392D7D">
            <w:pPr>
              <w:widowControl/>
              <w:jc w:val="center"/>
              <w:textAlignment w:val="center"/>
              <w:rPr>
                <w:color w:val="000000"/>
                <w:sz w:val="24"/>
                <w:szCs w:val="24"/>
              </w:rPr>
            </w:pPr>
          </w:p>
        </w:tc>
      </w:tr>
    </w:tbl>
    <w:p w14:paraId="3E110272" w14:textId="77777777" w:rsidR="00A55225" w:rsidRDefault="006D5464">
      <w:pPr>
        <w:spacing w:line="540" w:lineRule="exact"/>
        <w:ind w:firstLineChars="198" w:firstLine="475"/>
        <w:rPr>
          <w:bCs/>
          <w:sz w:val="24"/>
          <w:szCs w:val="24"/>
          <w:lang w:eastAsia="zh-CN"/>
        </w:rPr>
      </w:pPr>
      <w:r>
        <w:rPr>
          <w:rFonts w:hint="eastAsia"/>
          <w:bCs/>
          <w:sz w:val="24"/>
          <w:szCs w:val="24"/>
          <w:lang w:eastAsia="zh-CN"/>
        </w:rPr>
        <w:t>四、付款方式</w:t>
      </w:r>
    </w:p>
    <w:p w14:paraId="2D97AEA6" w14:textId="77777777" w:rsidR="00A55225" w:rsidRDefault="006D5464">
      <w:pPr>
        <w:spacing w:line="540" w:lineRule="exact"/>
        <w:ind w:firstLineChars="198" w:firstLine="475"/>
        <w:rPr>
          <w:sz w:val="24"/>
          <w:szCs w:val="24"/>
          <w:lang w:eastAsia="zh-CN"/>
        </w:rPr>
      </w:pPr>
      <w:r>
        <w:rPr>
          <w:rFonts w:hint="eastAsia"/>
          <w:sz w:val="24"/>
          <w:szCs w:val="24"/>
          <w:lang w:eastAsia="zh-CN"/>
        </w:rPr>
        <w:t>1．本合同使用货币种类为：人民币（100%电汇）。</w:t>
      </w:r>
    </w:p>
    <w:p w14:paraId="2F13EAFA" w14:textId="63593515" w:rsidR="00A55225" w:rsidRDefault="006D5464">
      <w:pPr>
        <w:spacing w:line="540" w:lineRule="exact"/>
        <w:ind w:firstLineChars="198" w:firstLine="475"/>
        <w:rPr>
          <w:bCs/>
          <w:sz w:val="24"/>
          <w:szCs w:val="24"/>
          <w:lang w:eastAsia="zh-CN"/>
        </w:rPr>
      </w:pPr>
      <w:r>
        <w:rPr>
          <w:rFonts w:hint="eastAsia"/>
          <w:bCs/>
          <w:sz w:val="24"/>
          <w:szCs w:val="24"/>
          <w:lang w:eastAsia="zh-CN"/>
        </w:rPr>
        <w:t>2．付款方式：按当月</w:t>
      </w:r>
      <w:r w:rsidR="004F0374">
        <w:rPr>
          <w:rFonts w:hint="eastAsia"/>
          <w:bCs/>
          <w:sz w:val="24"/>
          <w:szCs w:val="24"/>
          <w:lang w:eastAsia="zh-CN"/>
        </w:rPr>
        <w:t>双方确认的</w:t>
      </w:r>
      <w:r>
        <w:rPr>
          <w:rFonts w:hint="eastAsia"/>
          <w:bCs/>
          <w:sz w:val="24"/>
          <w:szCs w:val="24"/>
          <w:lang w:eastAsia="zh-CN"/>
        </w:rPr>
        <w:t>人工作业量</w:t>
      </w:r>
      <w:r w:rsidR="00670769">
        <w:rPr>
          <w:rFonts w:hint="eastAsia"/>
          <w:bCs/>
          <w:sz w:val="24"/>
          <w:szCs w:val="24"/>
          <w:lang w:eastAsia="zh-CN"/>
        </w:rPr>
        <w:t>为结算依据</w:t>
      </w:r>
      <w:r>
        <w:rPr>
          <w:rFonts w:hint="eastAsia"/>
          <w:bCs/>
          <w:sz w:val="24"/>
          <w:szCs w:val="24"/>
          <w:lang w:eastAsia="zh-CN"/>
        </w:rPr>
        <w:t>，乙方开具全额增值税普通发票</w:t>
      </w:r>
      <w:r w:rsidR="00670769">
        <w:rPr>
          <w:rFonts w:hint="eastAsia"/>
          <w:bCs/>
          <w:sz w:val="24"/>
          <w:szCs w:val="24"/>
          <w:lang w:eastAsia="zh-CN"/>
        </w:rPr>
        <w:t>给</w:t>
      </w:r>
      <w:r>
        <w:rPr>
          <w:rFonts w:hint="eastAsia"/>
          <w:bCs/>
          <w:sz w:val="24"/>
          <w:szCs w:val="24"/>
          <w:lang w:eastAsia="zh-CN"/>
        </w:rPr>
        <w:t>甲方</w:t>
      </w:r>
      <w:r w:rsidR="00670769">
        <w:rPr>
          <w:rFonts w:hint="eastAsia"/>
          <w:bCs/>
          <w:sz w:val="24"/>
          <w:szCs w:val="24"/>
          <w:lang w:eastAsia="zh-CN"/>
        </w:rPr>
        <w:t>后，甲方</w:t>
      </w:r>
      <w:r>
        <w:rPr>
          <w:rFonts w:hint="eastAsia"/>
          <w:bCs/>
          <w:sz w:val="24"/>
          <w:szCs w:val="24"/>
          <w:lang w:eastAsia="zh-CN"/>
        </w:rPr>
        <w:t>每月20日报请资金计划，次月以银行转账方式支付</w:t>
      </w:r>
      <w:r w:rsidR="005A22B7">
        <w:rPr>
          <w:rFonts w:hint="eastAsia"/>
          <w:bCs/>
          <w:sz w:val="24"/>
          <w:szCs w:val="24"/>
          <w:lang w:eastAsia="zh-CN"/>
        </w:rPr>
        <w:t>乙方</w:t>
      </w:r>
      <w:r>
        <w:rPr>
          <w:rFonts w:hint="eastAsia"/>
          <w:bCs/>
          <w:sz w:val="24"/>
          <w:szCs w:val="24"/>
          <w:lang w:eastAsia="zh-CN"/>
        </w:rPr>
        <w:t>。</w:t>
      </w:r>
    </w:p>
    <w:p w14:paraId="2A2A360A" w14:textId="77777777" w:rsidR="00A55225" w:rsidRDefault="006D5464">
      <w:pPr>
        <w:ind w:firstLineChars="200" w:firstLine="480"/>
        <w:rPr>
          <w:sz w:val="24"/>
          <w:szCs w:val="24"/>
          <w:lang w:eastAsia="zh-CN"/>
        </w:rPr>
      </w:pPr>
      <w:r>
        <w:rPr>
          <w:rFonts w:hint="eastAsia"/>
          <w:sz w:val="24"/>
          <w:szCs w:val="24"/>
          <w:lang w:eastAsia="zh-CN"/>
        </w:rPr>
        <w:t>五、服务</w:t>
      </w:r>
      <w:r>
        <w:rPr>
          <w:rFonts w:hint="eastAsia"/>
          <w:sz w:val="24"/>
          <w:szCs w:val="24"/>
          <w:lang w:eastAsia="zh-Hans"/>
        </w:rPr>
        <w:t>时间</w:t>
      </w:r>
    </w:p>
    <w:p w14:paraId="3067E078" w14:textId="77777777" w:rsidR="00A55225" w:rsidRDefault="006D5464">
      <w:pPr>
        <w:tabs>
          <w:tab w:val="left" w:pos="312"/>
        </w:tabs>
        <w:spacing w:line="540" w:lineRule="exact"/>
        <w:ind w:firstLineChars="200" w:firstLine="480"/>
        <w:rPr>
          <w:color w:val="000000"/>
          <w:sz w:val="24"/>
          <w:szCs w:val="24"/>
          <w:lang w:eastAsia="zh-CN"/>
        </w:rPr>
      </w:pPr>
      <w:r>
        <w:rPr>
          <w:rFonts w:hint="eastAsia"/>
          <w:color w:val="000000"/>
          <w:sz w:val="24"/>
          <w:szCs w:val="24"/>
          <w:lang w:eastAsia="zh-CN"/>
        </w:rPr>
        <w:t>服务期限</w:t>
      </w:r>
      <w:r>
        <w:rPr>
          <w:rFonts w:hint="eastAsia"/>
          <w:color w:val="000000"/>
          <w:sz w:val="24"/>
          <w:szCs w:val="24"/>
          <w:u w:val="single"/>
          <w:lang w:eastAsia="zh-CN"/>
        </w:rPr>
        <w:t>：合同签订之日至2024年10月31日。</w:t>
      </w:r>
      <w:r>
        <w:rPr>
          <w:rFonts w:hint="eastAsia"/>
          <w:color w:val="000000"/>
          <w:sz w:val="24"/>
          <w:szCs w:val="24"/>
          <w:lang w:eastAsia="zh-CN"/>
        </w:rPr>
        <w:t xml:space="preserve">                      </w:t>
      </w:r>
    </w:p>
    <w:p w14:paraId="1C1B3656" w14:textId="77777777" w:rsidR="00A55225" w:rsidRDefault="006D5464">
      <w:pPr>
        <w:tabs>
          <w:tab w:val="left" w:pos="312"/>
        </w:tabs>
        <w:spacing w:line="540" w:lineRule="exact"/>
        <w:ind w:firstLineChars="200" w:firstLine="480"/>
        <w:rPr>
          <w:sz w:val="24"/>
          <w:szCs w:val="24"/>
          <w:lang w:eastAsia="zh-CN"/>
        </w:rPr>
      </w:pPr>
      <w:r>
        <w:rPr>
          <w:rFonts w:hint="eastAsia"/>
          <w:color w:val="000000"/>
          <w:sz w:val="24"/>
          <w:szCs w:val="24"/>
          <w:lang w:eastAsia="zh-CN"/>
        </w:rPr>
        <w:t>六．</w:t>
      </w:r>
      <w:r>
        <w:rPr>
          <w:rFonts w:hint="eastAsia"/>
          <w:sz w:val="24"/>
          <w:szCs w:val="24"/>
          <w:lang w:eastAsia="zh-CN"/>
        </w:rPr>
        <w:t>服务技术要求</w:t>
      </w:r>
    </w:p>
    <w:p w14:paraId="5B003371" w14:textId="77777777" w:rsidR="00A55225" w:rsidRDefault="006D5464">
      <w:pPr>
        <w:spacing w:line="540" w:lineRule="exact"/>
        <w:ind w:firstLineChars="198" w:firstLine="475"/>
        <w:rPr>
          <w:sz w:val="24"/>
          <w:szCs w:val="24"/>
          <w:lang w:eastAsia="zh-CN"/>
        </w:rPr>
      </w:pPr>
      <w:r>
        <w:rPr>
          <w:rFonts w:hint="eastAsia"/>
          <w:sz w:val="24"/>
          <w:szCs w:val="24"/>
          <w:lang w:eastAsia="zh-CN"/>
        </w:rPr>
        <w:t>1.芽后除草作业：人工拉管喷药除草，喷药人员自行负责符合要求的人工喷药器械； 除草剂及配方由广西益兴现代农业科技发展有限公司负责；喷药必须按照现场技术人员规定、要求进行作业；要求除草效果达到95％，无明显药害情况。</w:t>
      </w:r>
    </w:p>
    <w:p w14:paraId="31C26AB7" w14:textId="77777777" w:rsidR="00A55225" w:rsidRDefault="006D5464">
      <w:pPr>
        <w:spacing w:line="540" w:lineRule="exact"/>
        <w:ind w:firstLineChars="198" w:firstLine="475"/>
        <w:rPr>
          <w:sz w:val="24"/>
          <w:szCs w:val="24"/>
          <w:lang w:eastAsia="zh-CN"/>
        </w:rPr>
      </w:pPr>
      <w:r>
        <w:rPr>
          <w:rFonts w:hint="eastAsia"/>
          <w:sz w:val="24"/>
          <w:szCs w:val="24"/>
          <w:lang w:eastAsia="zh-CN"/>
        </w:rPr>
        <w:t>2. 恶性杂草除草及</w:t>
      </w:r>
      <w:r>
        <w:rPr>
          <w:rFonts w:hint="eastAsia"/>
          <w:color w:val="000000"/>
          <w:sz w:val="24"/>
          <w:szCs w:val="24"/>
          <w:lang w:eastAsia="zh-CN" w:bidi="ar"/>
        </w:rPr>
        <w:t>黑穗苗拔除</w:t>
      </w:r>
      <w:r>
        <w:rPr>
          <w:rFonts w:hint="eastAsia"/>
          <w:sz w:val="24"/>
          <w:szCs w:val="24"/>
          <w:lang w:eastAsia="zh-CN"/>
        </w:rPr>
        <w:t>：针对甘蔗地块局部出现的麻风草、黄茅草、黑穗</w:t>
      </w:r>
      <w:r>
        <w:rPr>
          <w:rFonts w:hint="eastAsia"/>
          <w:sz w:val="24"/>
          <w:szCs w:val="24"/>
          <w:lang w:eastAsia="zh-CN"/>
        </w:rPr>
        <w:lastRenderedPageBreak/>
        <w:t xml:space="preserve">苗等，人工用锄头挖除但不能损坏正常生长甘蔗，并把杂草移出甘蔗地外。 </w:t>
      </w:r>
    </w:p>
    <w:p w14:paraId="0A84C134" w14:textId="77777777" w:rsidR="00A55225" w:rsidRDefault="006D5464">
      <w:pPr>
        <w:spacing w:line="540" w:lineRule="exact"/>
        <w:ind w:firstLineChars="198" w:firstLine="475"/>
        <w:rPr>
          <w:sz w:val="24"/>
          <w:szCs w:val="24"/>
          <w:lang w:eastAsia="zh-CN"/>
        </w:rPr>
      </w:pPr>
      <w:r>
        <w:rPr>
          <w:rFonts w:hint="eastAsia"/>
          <w:sz w:val="24"/>
          <w:szCs w:val="24"/>
          <w:lang w:eastAsia="zh-CN"/>
        </w:rPr>
        <w:t xml:space="preserve">3. 补苗：新植甘蔗蔗地出现断垄超过60CM进行人工补苗，补苗前进行砍蔗种并选择无病虫、芽好的蔗种进行消毒浸泡，进行补苗时不能损坏正常出苗甘蔗及灌溉设施。 </w:t>
      </w:r>
    </w:p>
    <w:p w14:paraId="21F4AFC0" w14:textId="77777777" w:rsidR="00A55225" w:rsidRDefault="006D5464">
      <w:pPr>
        <w:spacing w:line="540" w:lineRule="exact"/>
        <w:ind w:firstLineChars="198" w:firstLine="475"/>
        <w:rPr>
          <w:sz w:val="24"/>
          <w:szCs w:val="24"/>
          <w:lang w:eastAsia="zh-CN"/>
        </w:rPr>
      </w:pPr>
      <w:r>
        <w:rPr>
          <w:rFonts w:hint="eastAsia"/>
          <w:sz w:val="24"/>
          <w:szCs w:val="24"/>
          <w:lang w:eastAsia="zh-CN"/>
        </w:rPr>
        <w:t xml:space="preserve">4. 肥料搬运：人工将肥料从仓库搬运肥料到运输车，车辆运输到地头后再从运输车搬运到种植机或培土机上，不能散落，有板结的肥料要敲散。 </w:t>
      </w:r>
    </w:p>
    <w:p w14:paraId="430713A5" w14:textId="77777777" w:rsidR="00A55225" w:rsidRDefault="006D5464">
      <w:pPr>
        <w:spacing w:line="540" w:lineRule="exact"/>
        <w:ind w:firstLineChars="198" w:firstLine="475"/>
        <w:rPr>
          <w:sz w:val="24"/>
          <w:szCs w:val="24"/>
          <w:lang w:eastAsia="zh-CN"/>
        </w:rPr>
      </w:pPr>
      <w:r>
        <w:rPr>
          <w:rFonts w:hint="eastAsia"/>
          <w:sz w:val="24"/>
          <w:szCs w:val="24"/>
          <w:lang w:eastAsia="zh-CN"/>
        </w:rPr>
        <w:t>5. 种苗搬运及种植：人工在地头从运输车辆上搬运蔗种到种植机、搬运过程中不能损坏蔗芽，人工摆种机械种植</w:t>
      </w:r>
    </w:p>
    <w:p w14:paraId="5B7255E3" w14:textId="64D53FAC" w:rsidR="00392D7D" w:rsidRPr="00392D7D" w:rsidRDefault="006D5464" w:rsidP="00392D7D">
      <w:pPr>
        <w:spacing w:line="540" w:lineRule="exact"/>
        <w:ind w:firstLineChars="198" w:firstLine="475"/>
        <w:rPr>
          <w:sz w:val="24"/>
          <w:szCs w:val="24"/>
          <w:lang w:eastAsia="zh-CN"/>
        </w:rPr>
      </w:pPr>
      <w:r>
        <w:rPr>
          <w:rFonts w:hint="eastAsia"/>
          <w:sz w:val="24"/>
          <w:szCs w:val="24"/>
          <w:lang w:eastAsia="zh-CN"/>
        </w:rPr>
        <w:t xml:space="preserve">6. </w:t>
      </w:r>
      <w:r w:rsidR="00C9135C">
        <w:rPr>
          <w:rFonts w:hint="eastAsia"/>
          <w:sz w:val="24"/>
          <w:szCs w:val="24"/>
          <w:lang w:eastAsia="zh-CN"/>
        </w:rPr>
        <w:t>蔗种人工砍收：</w:t>
      </w:r>
      <w:r w:rsidR="00392D7D" w:rsidRPr="00392D7D">
        <w:rPr>
          <w:rFonts w:hint="eastAsia"/>
          <w:sz w:val="24"/>
          <w:szCs w:val="24"/>
          <w:lang w:eastAsia="zh-CN"/>
        </w:rPr>
        <w:t>蔗种砍倒-切段-装袋-装车全过程；甘蔗砍收</w:t>
      </w:r>
      <w:r w:rsidR="00F50168">
        <w:rPr>
          <w:rFonts w:hint="eastAsia"/>
          <w:sz w:val="24"/>
          <w:szCs w:val="24"/>
          <w:lang w:eastAsia="zh-CN"/>
        </w:rPr>
        <w:t>蔗兜</w:t>
      </w:r>
      <w:r w:rsidR="00392D7D" w:rsidRPr="00392D7D">
        <w:rPr>
          <w:rFonts w:hint="eastAsia"/>
          <w:sz w:val="24"/>
          <w:szCs w:val="24"/>
          <w:lang w:eastAsia="zh-CN"/>
        </w:rPr>
        <w:t>不能超出地面1厘米；蔗笋全部砍倒；杂蔗按照原料蔗标准砍收并移至地块以外合适位置整齐堆放；伤蔗芽、坏牙、烂芽</w:t>
      </w:r>
      <w:r w:rsidR="00F50168">
        <w:rPr>
          <w:rFonts w:hint="eastAsia"/>
          <w:sz w:val="24"/>
          <w:szCs w:val="24"/>
          <w:lang w:eastAsia="zh-CN"/>
        </w:rPr>
        <w:t>、虫害节</w:t>
      </w:r>
      <w:r w:rsidR="00392D7D" w:rsidRPr="00392D7D">
        <w:rPr>
          <w:rFonts w:hint="eastAsia"/>
          <w:sz w:val="24"/>
          <w:szCs w:val="24"/>
          <w:lang w:eastAsia="zh-CN"/>
        </w:rPr>
        <w:t>占比≤1%；切面不得有裂痕。</w:t>
      </w:r>
    </w:p>
    <w:p w14:paraId="018971F1" w14:textId="50207555" w:rsidR="00A55225" w:rsidRDefault="00F46C57" w:rsidP="00392D7D">
      <w:pPr>
        <w:spacing w:line="540" w:lineRule="exact"/>
        <w:ind w:firstLineChars="198" w:firstLine="475"/>
        <w:rPr>
          <w:sz w:val="24"/>
          <w:szCs w:val="24"/>
          <w:lang w:eastAsia="zh-CN"/>
        </w:rPr>
      </w:pPr>
      <w:r>
        <w:rPr>
          <w:sz w:val="24"/>
          <w:szCs w:val="24"/>
          <w:lang w:eastAsia="zh-CN"/>
        </w:rPr>
        <w:t>7</w:t>
      </w:r>
      <w:r w:rsidR="00392D7D" w:rsidRPr="00392D7D">
        <w:rPr>
          <w:sz w:val="24"/>
          <w:szCs w:val="24"/>
          <w:lang w:eastAsia="zh-CN"/>
        </w:rPr>
        <w:t>.</w:t>
      </w:r>
      <w:r w:rsidR="00392D7D" w:rsidRPr="00392D7D">
        <w:rPr>
          <w:rFonts w:hint="eastAsia"/>
          <w:sz w:val="24"/>
          <w:szCs w:val="24"/>
          <w:lang w:eastAsia="zh-CN"/>
        </w:rPr>
        <w:t xml:space="preserve"> </w:t>
      </w:r>
      <w:r w:rsidR="00C9135C">
        <w:rPr>
          <w:rFonts w:hint="eastAsia"/>
          <w:sz w:val="24"/>
          <w:szCs w:val="24"/>
          <w:lang w:eastAsia="zh-CN"/>
        </w:rPr>
        <w:t>原料蔗人工砍收：</w:t>
      </w:r>
      <w:r w:rsidR="00392D7D" w:rsidRPr="00392D7D">
        <w:rPr>
          <w:rFonts w:hint="eastAsia"/>
          <w:sz w:val="24"/>
          <w:szCs w:val="24"/>
          <w:lang w:eastAsia="zh-CN"/>
        </w:rPr>
        <w:t>原料蔗砍收-搬运-归堆-装车全过程。甘蔗砍收</w:t>
      </w:r>
      <w:r w:rsidR="00F50168">
        <w:rPr>
          <w:rFonts w:hint="eastAsia"/>
          <w:sz w:val="24"/>
          <w:szCs w:val="24"/>
          <w:lang w:eastAsia="zh-CN"/>
        </w:rPr>
        <w:t>蔗兜</w:t>
      </w:r>
      <w:r w:rsidR="00392D7D" w:rsidRPr="00392D7D">
        <w:rPr>
          <w:rFonts w:hint="eastAsia"/>
          <w:sz w:val="24"/>
          <w:szCs w:val="24"/>
          <w:lang w:eastAsia="zh-CN"/>
        </w:rPr>
        <w:t>不能超出地面1厘米；蔗笋全部砍倒；</w:t>
      </w:r>
      <w:r w:rsidR="00F50168">
        <w:rPr>
          <w:rFonts w:hint="eastAsia"/>
          <w:sz w:val="24"/>
          <w:szCs w:val="24"/>
          <w:lang w:eastAsia="zh-CN"/>
        </w:rPr>
        <w:t>归堆、装车过程中不能碾压蔗兜。</w:t>
      </w:r>
    </w:p>
    <w:p w14:paraId="10E4EB97" w14:textId="77777777" w:rsidR="00A55225" w:rsidRDefault="006D5464">
      <w:pPr>
        <w:spacing w:line="540" w:lineRule="exact"/>
        <w:ind w:firstLineChars="198" w:firstLine="475"/>
        <w:rPr>
          <w:bCs/>
          <w:color w:val="C00000"/>
          <w:sz w:val="24"/>
          <w:szCs w:val="24"/>
          <w:lang w:eastAsia="zh-CN"/>
        </w:rPr>
      </w:pPr>
      <w:r>
        <w:rPr>
          <w:rFonts w:hint="eastAsia"/>
          <w:bCs/>
          <w:sz w:val="24"/>
          <w:szCs w:val="24"/>
          <w:lang w:eastAsia="zh-CN"/>
        </w:rPr>
        <w:t>七、人工作业</w:t>
      </w:r>
      <w:r>
        <w:rPr>
          <w:rFonts w:hint="eastAsia"/>
          <w:bCs/>
          <w:sz w:val="24"/>
          <w:szCs w:val="24"/>
          <w:lang w:eastAsia="zh-Hans"/>
        </w:rPr>
        <w:t>确认</w:t>
      </w:r>
    </w:p>
    <w:p w14:paraId="392ECCCF" w14:textId="77777777" w:rsidR="00A55225" w:rsidRDefault="006D5464">
      <w:pPr>
        <w:spacing w:line="540" w:lineRule="exact"/>
        <w:ind w:firstLineChars="198" w:firstLine="475"/>
        <w:rPr>
          <w:sz w:val="24"/>
          <w:szCs w:val="24"/>
          <w:lang w:eastAsia="zh-CN"/>
        </w:rPr>
      </w:pPr>
      <w:r>
        <w:rPr>
          <w:rFonts w:hint="eastAsia"/>
          <w:sz w:val="24"/>
          <w:szCs w:val="24"/>
          <w:lang w:eastAsia="zh-CN"/>
        </w:rPr>
        <w:t>1. 根据甲方要求，乙方每天提供足额人工进行相关内容人工作业。</w:t>
      </w:r>
    </w:p>
    <w:p w14:paraId="5373F515" w14:textId="77777777" w:rsidR="00A55225" w:rsidRDefault="006D5464">
      <w:pPr>
        <w:spacing w:line="540" w:lineRule="exact"/>
        <w:ind w:firstLineChars="198" w:firstLine="475"/>
        <w:rPr>
          <w:sz w:val="24"/>
          <w:szCs w:val="24"/>
          <w:lang w:eastAsia="zh-CN"/>
        </w:rPr>
      </w:pPr>
      <w:r>
        <w:rPr>
          <w:rFonts w:hint="eastAsia"/>
          <w:sz w:val="24"/>
          <w:szCs w:val="24"/>
          <w:lang w:eastAsia="zh-CN"/>
        </w:rPr>
        <w:t>2．甲方安排专人对相关内容作业人员作业数量，作业质量进行监督；</w:t>
      </w:r>
    </w:p>
    <w:p w14:paraId="228DFA8D" w14:textId="77777777" w:rsidR="00A55225" w:rsidRDefault="006D5464">
      <w:pPr>
        <w:spacing w:line="540" w:lineRule="exact"/>
        <w:ind w:firstLineChars="198" w:firstLine="475"/>
        <w:rPr>
          <w:sz w:val="24"/>
          <w:szCs w:val="24"/>
          <w:lang w:eastAsia="zh-CN"/>
        </w:rPr>
      </w:pPr>
      <w:r>
        <w:rPr>
          <w:rFonts w:hint="eastAsia"/>
          <w:sz w:val="24"/>
          <w:szCs w:val="24"/>
          <w:lang w:eastAsia="zh-CN"/>
        </w:rPr>
        <w:t>3．甲方每天安排专人负责对乙方提供相关内容的作业人员进行姓名，作业内容，作业时间登记，并相互签字确认；</w:t>
      </w:r>
    </w:p>
    <w:p w14:paraId="3BD1B77C" w14:textId="77777777" w:rsidR="00A55225" w:rsidRDefault="006D5464">
      <w:pPr>
        <w:spacing w:line="540" w:lineRule="exact"/>
        <w:ind w:firstLineChars="198" w:firstLine="475"/>
        <w:rPr>
          <w:bCs/>
          <w:sz w:val="24"/>
          <w:szCs w:val="24"/>
          <w:lang w:eastAsia="zh-Hans"/>
        </w:rPr>
      </w:pPr>
      <w:r>
        <w:rPr>
          <w:rFonts w:hint="eastAsia"/>
          <w:bCs/>
          <w:sz w:val="24"/>
          <w:szCs w:val="24"/>
          <w:lang w:eastAsia="zh-CN"/>
        </w:rPr>
        <w:t>八</w:t>
      </w:r>
      <w:r>
        <w:rPr>
          <w:rFonts w:hint="eastAsia"/>
          <w:bCs/>
          <w:sz w:val="24"/>
          <w:szCs w:val="24"/>
          <w:lang w:eastAsia="zh-Hans"/>
        </w:rPr>
        <w:t>、双方责任和义务</w:t>
      </w:r>
    </w:p>
    <w:p w14:paraId="7778D5BA" w14:textId="77777777" w:rsidR="00A55225" w:rsidRDefault="006D5464">
      <w:pPr>
        <w:spacing w:line="540" w:lineRule="exact"/>
        <w:ind w:firstLineChars="200" w:firstLine="480"/>
        <w:rPr>
          <w:sz w:val="24"/>
          <w:szCs w:val="24"/>
          <w:lang w:eastAsia="zh-CN"/>
        </w:rPr>
      </w:pPr>
      <w:r>
        <w:rPr>
          <w:rFonts w:hint="eastAsia"/>
          <w:sz w:val="24"/>
          <w:szCs w:val="24"/>
          <w:lang w:eastAsia="zh-CN"/>
        </w:rPr>
        <w:t>1．甲方责任和义务</w:t>
      </w:r>
    </w:p>
    <w:p w14:paraId="71AC3DEC" w14:textId="77777777" w:rsidR="00A55225" w:rsidRDefault="006D5464">
      <w:pPr>
        <w:spacing w:line="540" w:lineRule="exact"/>
        <w:ind w:leftChars="298" w:left="656"/>
        <w:rPr>
          <w:sz w:val="24"/>
          <w:szCs w:val="24"/>
          <w:lang w:eastAsia="zh-CN"/>
        </w:rPr>
      </w:pPr>
      <w:r>
        <w:rPr>
          <w:rFonts w:hint="eastAsia"/>
          <w:sz w:val="24"/>
          <w:szCs w:val="24"/>
          <w:lang w:eastAsia="zh-CN"/>
        </w:rPr>
        <w:t>1.1按本合同及约定的事项履行自己的责任和义务。</w:t>
      </w:r>
    </w:p>
    <w:p w14:paraId="77D08296" w14:textId="77777777" w:rsidR="00A55225" w:rsidRDefault="006D5464">
      <w:pPr>
        <w:spacing w:line="540" w:lineRule="exact"/>
        <w:ind w:leftChars="298" w:left="656"/>
        <w:rPr>
          <w:sz w:val="24"/>
          <w:szCs w:val="24"/>
          <w:lang w:eastAsia="zh-CN"/>
        </w:rPr>
      </w:pPr>
      <w:r>
        <w:rPr>
          <w:rFonts w:hint="eastAsia"/>
          <w:sz w:val="24"/>
          <w:szCs w:val="24"/>
          <w:lang w:eastAsia="zh-CN"/>
        </w:rPr>
        <w:t>1.2按合同约定的期限组织作业人工验收和支付相关款项。</w:t>
      </w:r>
    </w:p>
    <w:p w14:paraId="152EBE70" w14:textId="77777777" w:rsidR="00A55225" w:rsidRDefault="006D5464">
      <w:pPr>
        <w:spacing w:line="540" w:lineRule="exact"/>
        <w:ind w:leftChars="298" w:left="656"/>
        <w:rPr>
          <w:sz w:val="24"/>
          <w:szCs w:val="24"/>
          <w:lang w:eastAsia="zh-CN"/>
        </w:rPr>
      </w:pPr>
      <w:r>
        <w:rPr>
          <w:rFonts w:hint="eastAsia"/>
          <w:sz w:val="24"/>
          <w:szCs w:val="24"/>
          <w:lang w:eastAsia="zh-CN"/>
        </w:rPr>
        <w:t>2.乙方责任和义务</w:t>
      </w:r>
    </w:p>
    <w:p w14:paraId="3D4C9199" w14:textId="77777777" w:rsidR="00A55225" w:rsidRDefault="006D5464">
      <w:pPr>
        <w:spacing w:line="540" w:lineRule="exact"/>
        <w:ind w:leftChars="298" w:left="656"/>
        <w:rPr>
          <w:sz w:val="24"/>
          <w:szCs w:val="24"/>
          <w:lang w:eastAsia="zh-CN"/>
        </w:rPr>
      </w:pPr>
      <w:r>
        <w:rPr>
          <w:rFonts w:hint="eastAsia"/>
          <w:sz w:val="24"/>
          <w:szCs w:val="24"/>
          <w:lang w:eastAsia="zh-CN"/>
        </w:rPr>
        <w:t>2.1按本合同约定事项履行自己的责任和义务。</w:t>
      </w:r>
    </w:p>
    <w:p w14:paraId="3D7A7C4A" w14:textId="77777777" w:rsidR="00A55225" w:rsidRDefault="006D5464">
      <w:pPr>
        <w:spacing w:line="540" w:lineRule="exact"/>
        <w:ind w:leftChars="298" w:left="656"/>
        <w:rPr>
          <w:sz w:val="24"/>
          <w:szCs w:val="24"/>
          <w:lang w:eastAsia="zh-CN"/>
        </w:rPr>
      </w:pPr>
      <w:r>
        <w:rPr>
          <w:rFonts w:hint="eastAsia"/>
          <w:sz w:val="24"/>
          <w:szCs w:val="24"/>
          <w:lang w:eastAsia="zh-CN"/>
        </w:rPr>
        <w:lastRenderedPageBreak/>
        <w:t>2.2按本合同约定的作业标准，执行标准进行相关人工作业。</w:t>
      </w:r>
    </w:p>
    <w:p w14:paraId="1EFEF754" w14:textId="77777777" w:rsidR="00A55225" w:rsidRDefault="006D5464">
      <w:pPr>
        <w:spacing w:line="540" w:lineRule="exact"/>
        <w:ind w:leftChars="298" w:left="656"/>
        <w:rPr>
          <w:sz w:val="24"/>
          <w:szCs w:val="24"/>
          <w:lang w:eastAsia="zh-CN"/>
        </w:rPr>
      </w:pPr>
      <w:r>
        <w:rPr>
          <w:rFonts w:hint="eastAsia"/>
          <w:sz w:val="24"/>
          <w:szCs w:val="24"/>
          <w:lang w:eastAsia="zh-CN"/>
        </w:rPr>
        <w:t>2.3按合同约定的时间要求完成人工作业任务。</w:t>
      </w:r>
    </w:p>
    <w:p w14:paraId="36632031" w14:textId="77777777" w:rsidR="00A55225" w:rsidRDefault="006D5464">
      <w:pPr>
        <w:spacing w:line="540" w:lineRule="exact"/>
        <w:ind w:firstLineChars="198" w:firstLine="475"/>
        <w:rPr>
          <w:bCs/>
          <w:sz w:val="24"/>
          <w:szCs w:val="24"/>
          <w:lang w:eastAsia="zh-CN"/>
        </w:rPr>
      </w:pPr>
      <w:r>
        <w:rPr>
          <w:rFonts w:hint="eastAsia"/>
          <w:bCs/>
          <w:sz w:val="24"/>
          <w:szCs w:val="24"/>
          <w:lang w:eastAsia="zh-CN"/>
        </w:rPr>
        <w:t>九、违约责任</w:t>
      </w:r>
    </w:p>
    <w:p w14:paraId="13D6C701" w14:textId="77777777" w:rsidR="00A55225" w:rsidRDefault="006D5464">
      <w:pPr>
        <w:spacing w:line="540" w:lineRule="exact"/>
        <w:ind w:firstLineChars="200" w:firstLine="480"/>
        <w:rPr>
          <w:sz w:val="24"/>
          <w:szCs w:val="24"/>
          <w:lang w:eastAsia="zh-Hans"/>
        </w:rPr>
      </w:pPr>
      <w:r>
        <w:rPr>
          <w:rFonts w:hint="eastAsia"/>
          <w:sz w:val="24"/>
          <w:szCs w:val="24"/>
          <w:lang w:eastAsia="zh-CN"/>
        </w:rPr>
        <w:t>1．乙方未在规定时间内提供相关内容人工作业的，每逾期一日，须向甲方支付500元违约金一笔，</w:t>
      </w:r>
      <w:r>
        <w:rPr>
          <w:rFonts w:hint="eastAsia"/>
          <w:sz w:val="24"/>
          <w:szCs w:val="24"/>
          <w:lang w:eastAsia="zh-Hans"/>
        </w:rPr>
        <w:t>因</w:t>
      </w:r>
      <w:r>
        <w:rPr>
          <w:rFonts w:hint="eastAsia"/>
          <w:sz w:val="24"/>
          <w:szCs w:val="24"/>
          <w:lang w:eastAsia="zh-CN"/>
        </w:rPr>
        <w:t>乙方</w:t>
      </w:r>
      <w:r>
        <w:rPr>
          <w:rFonts w:hint="eastAsia"/>
          <w:sz w:val="24"/>
          <w:szCs w:val="24"/>
          <w:lang w:eastAsia="zh-Hans"/>
        </w:rPr>
        <w:t>原因</w:t>
      </w:r>
      <w:r>
        <w:rPr>
          <w:rFonts w:hint="eastAsia"/>
          <w:sz w:val="24"/>
          <w:szCs w:val="24"/>
          <w:lang w:eastAsia="zh-CN"/>
        </w:rPr>
        <w:t>迟延人工作业5日的，甲方有权单方解除本协议，并追究乙方的违约责任</w:t>
      </w:r>
      <w:r>
        <w:rPr>
          <w:rFonts w:hint="eastAsia"/>
          <w:sz w:val="24"/>
          <w:szCs w:val="24"/>
          <w:lang w:eastAsia="zh-Hans"/>
        </w:rPr>
        <w:t>。</w:t>
      </w:r>
    </w:p>
    <w:p w14:paraId="74927E2A" w14:textId="77777777" w:rsidR="00A55225" w:rsidRDefault="006D5464">
      <w:pPr>
        <w:numPr>
          <w:ilvl w:val="0"/>
          <w:numId w:val="3"/>
        </w:numPr>
        <w:spacing w:line="540" w:lineRule="exact"/>
        <w:ind w:firstLineChars="200" w:firstLine="480"/>
        <w:rPr>
          <w:sz w:val="24"/>
          <w:szCs w:val="24"/>
          <w:lang w:eastAsia="zh-CN"/>
        </w:rPr>
      </w:pPr>
      <w:r>
        <w:rPr>
          <w:rFonts w:hint="eastAsia"/>
          <w:sz w:val="24"/>
          <w:szCs w:val="24"/>
          <w:lang w:eastAsia="zh-CN"/>
        </w:rPr>
        <w:t>如乙方未按照合同约定事项开展相关内容人工作业，甲方有权要求乙方按照合同约定事项进行赔偿。</w:t>
      </w:r>
    </w:p>
    <w:p w14:paraId="32FEF703" w14:textId="57A54C60" w:rsidR="00A55225" w:rsidRDefault="006D5464">
      <w:pPr>
        <w:numPr>
          <w:ilvl w:val="0"/>
          <w:numId w:val="3"/>
        </w:numPr>
        <w:spacing w:line="540" w:lineRule="exact"/>
        <w:ind w:firstLineChars="200" w:firstLine="480"/>
        <w:rPr>
          <w:sz w:val="24"/>
          <w:szCs w:val="24"/>
          <w:lang w:eastAsia="zh-CN"/>
        </w:rPr>
      </w:pPr>
      <w:r>
        <w:rPr>
          <w:rFonts w:hint="eastAsia"/>
          <w:sz w:val="24"/>
          <w:szCs w:val="24"/>
          <w:lang w:eastAsia="zh-CN"/>
        </w:rPr>
        <w:t>乙方</w:t>
      </w:r>
      <w:r w:rsidR="0010331F">
        <w:rPr>
          <w:rFonts w:hint="eastAsia"/>
          <w:sz w:val="24"/>
          <w:szCs w:val="24"/>
          <w:lang w:eastAsia="zh-CN"/>
        </w:rPr>
        <w:t>安排的</w:t>
      </w:r>
      <w:r>
        <w:rPr>
          <w:rFonts w:hint="eastAsia"/>
          <w:sz w:val="24"/>
          <w:szCs w:val="24"/>
          <w:lang w:eastAsia="zh-CN"/>
        </w:rPr>
        <w:t>劳务人员作业时不得损坏作业场所内的设施设备，相关设施设备因作业损坏的应对设备材料、维修安装等一切相关费用进行照价赔偿。</w:t>
      </w:r>
    </w:p>
    <w:p w14:paraId="7A56FB56" w14:textId="77777777" w:rsidR="00A55225" w:rsidRDefault="006D5464">
      <w:pPr>
        <w:numPr>
          <w:ilvl w:val="0"/>
          <w:numId w:val="4"/>
        </w:numPr>
        <w:spacing w:line="540" w:lineRule="exact"/>
        <w:ind w:firstLineChars="198" w:firstLine="475"/>
        <w:rPr>
          <w:bCs/>
          <w:sz w:val="24"/>
          <w:szCs w:val="24"/>
        </w:rPr>
      </w:pPr>
      <w:proofErr w:type="spellStart"/>
      <w:r>
        <w:rPr>
          <w:rFonts w:hint="eastAsia"/>
          <w:bCs/>
          <w:sz w:val="24"/>
          <w:szCs w:val="24"/>
        </w:rPr>
        <w:t>劳动保护条例</w:t>
      </w:r>
      <w:proofErr w:type="spellEnd"/>
    </w:p>
    <w:p w14:paraId="75F51CDB" w14:textId="1EF70CF0" w:rsidR="00A55225" w:rsidRDefault="006D5464">
      <w:pPr>
        <w:spacing w:line="540" w:lineRule="exact"/>
        <w:ind w:firstLineChars="200" w:firstLine="480"/>
        <w:rPr>
          <w:sz w:val="24"/>
          <w:szCs w:val="24"/>
          <w:lang w:eastAsia="zh-CN"/>
        </w:rPr>
      </w:pPr>
      <w:r>
        <w:rPr>
          <w:rFonts w:hint="eastAsia"/>
          <w:sz w:val="24"/>
          <w:szCs w:val="24"/>
          <w:lang w:eastAsia="zh-CN"/>
        </w:rPr>
        <w:t>1.此项工作属于承包性质，合同期内乙方人员的劳动保护及伤亡的一切费用均由乙方自理。</w:t>
      </w:r>
      <w:r>
        <w:rPr>
          <w:rFonts w:hint="eastAsia"/>
          <w:sz w:val="24"/>
          <w:szCs w:val="24"/>
          <w:lang w:eastAsia="zh-CN"/>
        </w:rPr>
        <w:br/>
        <w:t xml:space="preserve">    2.乙方必须按照甲方要求的作业人数进行配置，不能因项目价钱问题擅自缩减人员，由此造成设备事故、人员伤亡及车间停产等，一切责任由乙方人员自负。</w:t>
      </w:r>
      <w:r>
        <w:rPr>
          <w:rFonts w:hint="eastAsia"/>
          <w:sz w:val="24"/>
          <w:szCs w:val="24"/>
          <w:lang w:eastAsia="zh-CN"/>
        </w:rPr>
        <w:br/>
        <w:t xml:space="preserve">    3.乙方所有人员必须在上岗前购买雇主责任保险</w:t>
      </w:r>
      <w:r w:rsidR="0010331F">
        <w:rPr>
          <w:rFonts w:hint="eastAsia"/>
          <w:sz w:val="24"/>
          <w:szCs w:val="24"/>
          <w:lang w:eastAsia="zh-CN"/>
        </w:rPr>
        <w:t>（保额不低于1</w:t>
      </w:r>
      <w:r w:rsidR="0010331F">
        <w:rPr>
          <w:sz w:val="24"/>
          <w:szCs w:val="24"/>
          <w:lang w:eastAsia="zh-CN"/>
        </w:rPr>
        <w:t>20</w:t>
      </w:r>
      <w:r w:rsidR="0010331F">
        <w:rPr>
          <w:rFonts w:hint="eastAsia"/>
          <w:sz w:val="24"/>
          <w:szCs w:val="24"/>
          <w:lang w:eastAsia="zh-CN"/>
        </w:rPr>
        <w:t>万元，其中身故险1</w:t>
      </w:r>
      <w:r w:rsidR="0010331F">
        <w:rPr>
          <w:sz w:val="24"/>
          <w:szCs w:val="24"/>
          <w:lang w:eastAsia="zh-CN"/>
        </w:rPr>
        <w:t>00</w:t>
      </w:r>
      <w:r w:rsidR="0010331F">
        <w:rPr>
          <w:rFonts w:hint="eastAsia"/>
          <w:sz w:val="24"/>
          <w:szCs w:val="24"/>
          <w:lang w:eastAsia="zh-CN"/>
        </w:rPr>
        <w:t>万元，医疗保险2</w:t>
      </w:r>
      <w:r w:rsidR="0010331F">
        <w:rPr>
          <w:sz w:val="24"/>
          <w:szCs w:val="24"/>
          <w:lang w:eastAsia="zh-CN"/>
        </w:rPr>
        <w:t>0</w:t>
      </w:r>
      <w:r w:rsidR="0010331F">
        <w:rPr>
          <w:rFonts w:hint="eastAsia"/>
          <w:sz w:val="24"/>
          <w:szCs w:val="24"/>
          <w:lang w:eastAsia="zh-CN"/>
        </w:rPr>
        <w:t>万元）</w:t>
      </w:r>
      <w:r>
        <w:rPr>
          <w:rFonts w:hint="eastAsia"/>
          <w:sz w:val="24"/>
          <w:szCs w:val="24"/>
          <w:lang w:eastAsia="zh-CN"/>
        </w:rPr>
        <w:t>，由乙方统一办理，用以保证乙方人员因工伤亡的医疗费用，乙方负责将购买工伤保险发票复印件交给甲方，乙方保存原件。</w:t>
      </w:r>
      <w:r>
        <w:rPr>
          <w:rFonts w:hint="eastAsia"/>
          <w:sz w:val="24"/>
          <w:szCs w:val="24"/>
          <w:lang w:eastAsia="zh-CN"/>
        </w:rPr>
        <w:br/>
        <w:t xml:space="preserve">    4.乙方人员因工伤亡（因工非工范围，按劳动保护条例规定划分），如属于乙方人员违反安全操作规程进行操作而造成自己或他人伤亡，一切责任由乙方人员自负，如属于甲方的设备性能或甲方人员违章操作而造成乙方人员伤亡，甲方则按国家有关规定处理。</w:t>
      </w:r>
    </w:p>
    <w:p w14:paraId="5760FF42" w14:textId="77777777" w:rsidR="00A55225" w:rsidRDefault="006D5464">
      <w:pPr>
        <w:spacing w:line="540" w:lineRule="exact"/>
        <w:ind w:firstLineChars="198" w:firstLine="475"/>
        <w:rPr>
          <w:bCs/>
          <w:sz w:val="24"/>
          <w:szCs w:val="24"/>
          <w:lang w:eastAsia="zh-CN"/>
        </w:rPr>
      </w:pPr>
      <w:r>
        <w:rPr>
          <w:rFonts w:hint="eastAsia"/>
          <w:bCs/>
          <w:sz w:val="24"/>
          <w:szCs w:val="24"/>
          <w:lang w:eastAsia="zh-CN"/>
        </w:rPr>
        <w:t>十一、廉洁条款</w:t>
      </w:r>
    </w:p>
    <w:p w14:paraId="3F2D7100" w14:textId="77777777" w:rsidR="00A55225" w:rsidRDefault="006D5464">
      <w:pPr>
        <w:spacing w:line="540" w:lineRule="exact"/>
        <w:ind w:firstLineChars="200" w:firstLine="480"/>
        <w:rPr>
          <w:sz w:val="24"/>
          <w:szCs w:val="24"/>
          <w:lang w:eastAsia="zh-CN"/>
        </w:rPr>
      </w:pPr>
      <w:r>
        <w:rPr>
          <w:rFonts w:hint="eastAsia"/>
          <w:sz w:val="24"/>
          <w:szCs w:val="24"/>
          <w:lang w:eastAsia="zh-CN"/>
        </w:rPr>
        <w:lastRenderedPageBreak/>
        <w:t>1．甲乙双方及其员工不得向对方及其员工实施商业贿赂行为，包括但不限于给予回扣、礼品、馈赠、娱乐、招待等行为。</w:t>
      </w:r>
    </w:p>
    <w:p w14:paraId="4D54E7AA" w14:textId="77777777" w:rsidR="00A55225" w:rsidRDefault="006D5464">
      <w:pPr>
        <w:spacing w:line="540" w:lineRule="exact"/>
        <w:ind w:firstLineChars="200" w:firstLine="480"/>
        <w:rPr>
          <w:sz w:val="24"/>
          <w:szCs w:val="24"/>
          <w:lang w:eastAsia="zh-CN"/>
        </w:rPr>
      </w:pPr>
      <w:r>
        <w:rPr>
          <w:rFonts w:hint="eastAsia"/>
          <w:sz w:val="24"/>
          <w:szCs w:val="24"/>
          <w:lang w:eastAsia="zh-CN"/>
        </w:rPr>
        <w:t>2．甲乙双方及其员工不得向对方及其员工索要财物。</w:t>
      </w:r>
    </w:p>
    <w:p w14:paraId="4D48365B" w14:textId="77777777" w:rsidR="00A55225" w:rsidRDefault="006D5464">
      <w:pPr>
        <w:spacing w:line="540" w:lineRule="exact"/>
        <w:ind w:firstLineChars="200" w:firstLine="480"/>
        <w:rPr>
          <w:sz w:val="24"/>
          <w:szCs w:val="24"/>
          <w:lang w:eastAsia="zh-CN"/>
        </w:rPr>
      </w:pPr>
      <w:r>
        <w:rPr>
          <w:rFonts w:hint="eastAsia"/>
          <w:sz w:val="24"/>
          <w:szCs w:val="24"/>
          <w:lang w:eastAsia="zh-CN"/>
        </w:rPr>
        <w:t>3．乙方方或甲方方员工向购买方或购买方员工实施前两款行为的，购买方有权单方解除本合同，同时乙方应向购买方支付合同总金额10%的违约金。</w:t>
      </w:r>
    </w:p>
    <w:p w14:paraId="665A137A" w14:textId="77777777" w:rsidR="00A55225" w:rsidRDefault="006D5464">
      <w:pPr>
        <w:spacing w:line="540" w:lineRule="exact"/>
        <w:ind w:firstLineChars="200" w:firstLine="480"/>
        <w:rPr>
          <w:sz w:val="24"/>
          <w:szCs w:val="24"/>
          <w:lang w:eastAsia="zh-CN"/>
        </w:rPr>
      </w:pPr>
      <w:r>
        <w:rPr>
          <w:rFonts w:hint="eastAsia"/>
          <w:sz w:val="24"/>
          <w:szCs w:val="24"/>
          <w:lang w:eastAsia="zh-CN"/>
        </w:rPr>
        <w:t>4．乙方发现甲方或甲方员工向乙方或乙方方员工实施前两款行为的，应通过电话：010-85017235向需方予以举报，如乙方不予举报的，甲方发现后有权单方解除本合同。</w:t>
      </w:r>
    </w:p>
    <w:p w14:paraId="28AA2808" w14:textId="77777777" w:rsidR="00A55225" w:rsidRDefault="006D5464">
      <w:pPr>
        <w:spacing w:line="540" w:lineRule="exact"/>
        <w:ind w:firstLineChars="198" w:firstLine="475"/>
        <w:rPr>
          <w:bCs/>
          <w:sz w:val="24"/>
          <w:szCs w:val="24"/>
          <w:lang w:eastAsia="zh-CN"/>
        </w:rPr>
      </w:pPr>
      <w:r>
        <w:rPr>
          <w:rFonts w:hint="eastAsia"/>
          <w:bCs/>
          <w:sz w:val="24"/>
          <w:szCs w:val="24"/>
          <w:lang w:eastAsia="zh-CN"/>
        </w:rPr>
        <w:t>十二、合同争议的解决</w:t>
      </w:r>
    </w:p>
    <w:p w14:paraId="22CE8649" w14:textId="77777777" w:rsidR="00A55225" w:rsidRDefault="006D5464">
      <w:pPr>
        <w:spacing w:line="540" w:lineRule="exact"/>
        <w:ind w:firstLineChars="198" w:firstLine="475"/>
        <w:rPr>
          <w:bCs/>
          <w:sz w:val="24"/>
          <w:szCs w:val="24"/>
          <w:lang w:eastAsia="zh-CN"/>
        </w:rPr>
      </w:pPr>
      <w:r>
        <w:rPr>
          <w:rFonts w:hint="eastAsia"/>
          <w:bCs/>
          <w:sz w:val="24"/>
          <w:szCs w:val="24"/>
          <w:lang w:eastAsia="zh-CN"/>
        </w:rPr>
        <w:t>1．本合同适用法律为中华人民共和国有关法律。</w:t>
      </w:r>
    </w:p>
    <w:p w14:paraId="68026E04" w14:textId="77777777" w:rsidR="00A55225" w:rsidRDefault="006D5464">
      <w:pPr>
        <w:spacing w:line="540" w:lineRule="exact"/>
        <w:ind w:firstLineChars="198" w:firstLine="475"/>
        <w:rPr>
          <w:bCs/>
          <w:sz w:val="24"/>
          <w:szCs w:val="24"/>
          <w:lang w:eastAsia="zh-CN"/>
        </w:rPr>
      </w:pPr>
      <w:r>
        <w:rPr>
          <w:rFonts w:hint="eastAsia"/>
          <w:bCs/>
          <w:sz w:val="24"/>
          <w:szCs w:val="24"/>
          <w:lang w:eastAsia="zh-CN"/>
        </w:rPr>
        <w:t>2．凡与本合同有关的一切争议，双方应友好协商解决，协商不能达成一致时，应向甲方所在地人民法院提起诉讼。诉讼费、律师代理费、交通费等相关费用由违约方承担。</w:t>
      </w:r>
    </w:p>
    <w:p w14:paraId="404384F1" w14:textId="77777777" w:rsidR="00A55225" w:rsidRDefault="006D5464">
      <w:pPr>
        <w:spacing w:line="540" w:lineRule="exact"/>
        <w:ind w:firstLineChars="198" w:firstLine="475"/>
        <w:rPr>
          <w:bCs/>
          <w:sz w:val="24"/>
          <w:szCs w:val="24"/>
          <w:lang w:eastAsia="zh-CN"/>
        </w:rPr>
      </w:pPr>
      <w:r>
        <w:rPr>
          <w:rFonts w:hint="eastAsia"/>
          <w:bCs/>
          <w:sz w:val="24"/>
          <w:szCs w:val="24"/>
          <w:lang w:eastAsia="zh-CN"/>
        </w:rPr>
        <w:t>3． 甲方与乙方双方的任何一方由于不可抗的原因不能履行合同时，应及时向对方通报不能履行或不能完全履行的理由，在取得有关主管部门证明以后，双方协商解决，并根据情况可部分或全部免于承担违约责任。本合同所指的不可抗力为任何严重的自然灾害、战争、骚乱等人力不可预见及不可抗拒事件。</w:t>
      </w:r>
    </w:p>
    <w:p w14:paraId="794FE432" w14:textId="77777777" w:rsidR="00A55225" w:rsidRDefault="006D5464">
      <w:pPr>
        <w:spacing w:line="540" w:lineRule="exact"/>
        <w:ind w:firstLineChars="198" w:firstLine="475"/>
        <w:rPr>
          <w:bCs/>
          <w:sz w:val="24"/>
          <w:szCs w:val="24"/>
          <w:lang w:eastAsia="zh-CN"/>
        </w:rPr>
      </w:pPr>
      <w:r>
        <w:rPr>
          <w:rFonts w:hint="eastAsia"/>
          <w:bCs/>
          <w:sz w:val="24"/>
          <w:szCs w:val="24"/>
          <w:lang w:eastAsia="zh-CN"/>
        </w:rPr>
        <w:t>十三、合同生效及其它</w:t>
      </w:r>
    </w:p>
    <w:p w14:paraId="08F2396B" w14:textId="77777777" w:rsidR="00A55225" w:rsidRDefault="006D5464">
      <w:pPr>
        <w:spacing w:line="540" w:lineRule="exact"/>
        <w:ind w:firstLineChars="198" w:firstLine="475"/>
        <w:rPr>
          <w:bCs/>
          <w:sz w:val="24"/>
          <w:szCs w:val="24"/>
          <w:lang w:eastAsia="zh-CN"/>
        </w:rPr>
      </w:pPr>
      <w:r>
        <w:rPr>
          <w:rFonts w:hint="eastAsia"/>
          <w:bCs/>
          <w:sz w:val="24"/>
          <w:szCs w:val="24"/>
          <w:lang w:eastAsia="zh-CN"/>
        </w:rPr>
        <w:t>1. 本合同由双方法定代表人或其委托代表人签字加盖合同章之日起生效（合同传真签订具有同等法律效力）。</w:t>
      </w:r>
    </w:p>
    <w:p w14:paraId="4F917D09" w14:textId="77777777" w:rsidR="00A55225" w:rsidRDefault="006D5464">
      <w:pPr>
        <w:spacing w:line="520" w:lineRule="exact"/>
        <w:ind w:firstLineChars="198" w:firstLine="475"/>
        <w:rPr>
          <w:bCs/>
          <w:sz w:val="24"/>
          <w:szCs w:val="24"/>
          <w:lang w:eastAsia="zh-CN"/>
        </w:rPr>
      </w:pPr>
      <w:r>
        <w:rPr>
          <w:rFonts w:hint="eastAsia"/>
          <w:bCs/>
          <w:sz w:val="24"/>
          <w:szCs w:val="24"/>
          <w:lang w:eastAsia="zh-CN"/>
        </w:rPr>
        <w:t>2. 本合同执行过程中的会议纪要、协议及往来电传等，经双方代表签字后，视为本合同的有效文件，与本合同具有同等法律效力。</w:t>
      </w:r>
    </w:p>
    <w:p w14:paraId="1B76A0D5" w14:textId="77777777" w:rsidR="00A55225" w:rsidRDefault="006D5464">
      <w:pPr>
        <w:spacing w:line="520" w:lineRule="exact"/>
        <w:ind w:firstLineChars="198" w:firstLine="475"/>
        <w:rPr>
          <w:sz w:val="24"/>
          <w:szCs w:val="24"/>
          <w:lang w:eastAsia="zh-CN"/>
        </w:rPr>
      </w:pPr>
      <w:r>
        <w:rPr>
          <w:rFonts w:hint="eastAsia"/>
          <w:sz w:val="24"/>
          <w:szCs w:val="24"/>
          <w:lang w:eastAsia="zh-CN"/>
        </w:rPr>
        <w:t>3. 未尽事宜，双方另行协商解决。</w:t>
      </w:r>
    </w:p>
    <w:p w14:paraId="3104C7B3" w14:textId="77777777" w:rsidR="00A55225" w:rsidRDefault="006D5464">
      <w:pPr>
        <w:spacing w:line="520" w:lineRule="exact"/>
        <w:ind w:firstLineChars="198" w:firstLine="475"/>
        <w:rPr>
          <w:sz w:val="24"/>
          <w:szCs w:val="24"/>
          <w:lang w:eastAsia="zh-CN"/>
        </w:rPr>
      </w:pPr>
      <w:r>
        <w:rPr>
          <w:rFonts w:hint="eastAsia"/>
          <w:sz w:val="24"/>
          <w:szCs w:val="24"/>
          <w:lang w:eastAsia="zh-CN"/>
        </w:rPr>
        <w:t>4. 本合同一式三份，甲方二份，乙方一份，经双方签字盖章后生效。</w:t>
      </w:r>
    </w:p>
    <w:p w14:paraId="1F6DD9F9" w14:textId="77777777" w:rsidR="00A55225" w:rsidRDefault="00A55225">
      <w:pPr>
        <w:rPr>
          <w:lang w:eastAsia="zh-CN"/>
        </w:rPr>
      </w:pPr>
    </w:p>
    <w:tbl>
      <w:tblPr>
        <w:tblpPr w:leftFromText="180" w:rightFromText="180" w:vertAnchor="text" w:horzAnchor="margin" w:tblpXSpec="center" w:tblpY="250"/>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5010"/>
      </w:tblGrid>
      <w:tr w:rsidR="00A55225" w14:paraId="567808B0" w14:textId="77777777">
        <w:trPr>
          <w:trHeight w:val="7078"/>
        </w:trPr>
        <w:tc>
          <w:tcPr>
            <w:tcW w:w="5029" w:type="dxa"/>
            <w:tcBorders>
              <w:bottom w:val="single" w:sz="4" w:space="0" w:color="auto"/>
            </w:tcBorders>
          </w:tcPr>
          <w:p w14:paraId="544FE4EC" w14:textId="77777777" w:rsidR="00A55225" w:rsidRDefault="006D5464">
            <w:pPr>
              <w:spacing w:line="480" w:lineRule="exact"/>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lastRenderedPageBreak/>
              <w:t>甲方</w:t>
            </w:r>
          </w:p>
          <w:p w14:paraId="180E05CF" w14:textId="77777777" w:rsidR="00A55225" w:rsidRDefault="006D5464">
            <w:pPr>
              <w:spacing w:line="50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单位名称：</w:t>
            </w:r>
            <w:r>
              <w:rPr>
                <w:rFonts w:ascii="仿宋_GB2312" w:eastAsia="仿宋_GB2312" w:hint="eastAsia"/>
                <w:sz w:val="28"/>
                <w:szCs w:val="28"/>
                <w:lang w:eastAsia="zh-CN"/>
              </w:rPr>
              <w:t>广西益兴现代农业科技发展有限公司</w:t>
            </w:r>
          </w:p>
          <w:p w14:paraId="6D018208" w14:textId="77777777" w:rsidR="00A55225" w:rsidRDefault="006D5464">
            <w:pPr>
              <w:spacing w:line="50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 xml:space="preserve">单位地址：崇左市江州区新和镇华侨经济管理区办公楼2层203室 </w:t>
            </w:r>
          </w:p>
          <w:p w14:paraId="6DE650B5" w14:textId="77777777" w:rsidR="00A55225" w:rsidRDefault="006D5464">
            <w:pPr>
              <w:spacing w:line="500" w:lineRule="exact"/>
              <w:rPr>
                <w:rFonts w:ascii="仿宋_GB2312" w:eastAsia="仿宋_GB2312" w:hAnsi="仿宋_GB2312" w:cs="仿宋_GB2312"/>
                <w:sz w:val="28"/>
                <w:szCs w:val="28"/>
              </w:rPr>
            </w:pPr>
            <w:proofErr w:type="spellStart"/>
            <w:r>
              <w:rPr>
                <w:rFonts w:ascii="仿宋_GB2312" w:eastAsia="仿宋_GB2312" w:hAnsi="仿宋_GB2312" w:cs="仿宋_GB2312" w:hint="eastAsia"/>
                <w:sz w:val="28"/>
                <w:szCs w:val="28"/>
              </w:rPr>
              <w:t>法定代表人</w:t>
            </w:r>
            <w:proofErr w:type="spellEnd"/>
            <w:r>
              <w:rPr>
                <w:rFonts w:ascii="仿宋_GB2312" w:eastAsia="仿宋_GB2312" w:hAnsi="仿宋_GB2312" w:cs="仿宋_GB2312" w:hint="eastAsia"/>
                <w:sz w:val="28"/>
                <w:szCs w:val="28"/>
              </w:rPr>
              <w:t>：</w:t>
            </w:r>
          </w:p>
          <w:p w14:paraId="37B32DDC" w14:textId="77777777" w:rsidR="00A55225" w:rsidRDefault="006D5464">
            <w:pPr>
              <w:spacing w:line="500" w:lineRule="exact"/>
              <w:rPr>
                <w:rFonts w:ascii="仿宋_GB2312" w:eastAsia="仿宋_GB2312" w:hAnsi="仿宋_GB2312" w:cs="仿宋_GB2312"/>
                <w:sz w:val="28"/>
                <w:szCs w:val="28"/>
              </w:rPr>
            </w:pPr>
            <w:proofErr w:type="spellStart"/>
            <w:r>
              <w:rPr>
                <w:rFonts w:ascii="仿宋_GB2312" w:eastAsia="仿宋_GB2312" w:hAnsi="仿宋_GB2312" w:cs="仿宋_GB2312" w:hint="eastAsia"/>
                <w:sz w:val="28"/>
                <w:szCs w:val="28"/>
              </w:rPr>
              <w:t>委托代理人</w:t>
            </w:r>
            <w:proofErr w:type="spellEnd"/>
            <w:r>
              <w:rPr>
                <w:rFonts w:ascii="仿宋_GB2312" w:eastAsia="仿宋_GB2312" w:hAnsi="仿宋_GB2312" w:cs="仿宋_GB2312" w:hint="eastAsia"/>
                <w:sz w:val="28"/>
                <w:szCs w:val="28"/>
              </w:rPr>
              <w:t>：</w:t>
            </w:r>
          </w:p>
          <w:p w14:paraId="6FF31F5F" w14:textId="77777777" w:rsidR="00A55225" w:rsidRDefault="006D5464">
            <w:pPr>
              <w:spacing w:line="50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电话号码：0771-7965320</w:t>
            </w:r>
            <w:r>
              <w:rPr>
                <w:rFonts w:ascii="仿宋_GB2312" w:eastAsia="仿宋_GB2312" w:hAnsi="仿宋_GB2312" w:cs="仿宋_GB2312"/>
                <w:sz w:val="28"/>
                <w:szCs w:val="28"/>
                <w:lang w:eastAsia="zh-CN"/>
              </w:rPr>
              <w:t xml:space="preserve"> </w:t>
            </w:r>
          </w:p>
          <w:p w14:paraId="5D07602B" w14:textId="77777777" w:rsidR="00A55225" w:rsidRDefault="006D5464">
            <w:pPr>
              <w:spacing w:line="50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 xml:space="preserve">开户行：广西崇左市工商银行友谊大道支行 </w:t>
            </w:r>
          </w:p>
          <w:p w14:paraId="7F0137BF" w14:textId="77777777" w:rsidR="00A55225" w:rsidRDefault="006D5464">
            <w:pPr>
              <w:spacing w:line="50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帐号：2112123109100067813</w:t>
            </w:r>
            <w:r>
              <w:rPr>
                <w:rFonts w:ascii="仿宋_GB2312" w:eastAsia="仿宋_GB2312" w:hAnsi="仿宋_GB2312" w:cs="仿宋_GB2312"/>
                <w:sz w:val="28"/>
                <w:szCs w:val="28"/>
                <w:lang w:eastAsia="zh-CN"/>
              </w:rPr>
              <w:t xml:space="preserve"> </w:t>
            </w:r>
          </w:p>
          <w:p w14:paraId="6CC48A54" w14:textId="77777777" w:rsidR="00A55225" w:rsidRDefault="006D5464">
            <w:pPr>
              <w:spacing w:line="50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税号：91451400077117215N</w:t>
            </w:r>
            <w:r>
              <w:rPr>
                <w:rFonts w:ascii="仿宋_GB2312" w:eastAsia="仿宋_GB2312" w:hAnsi="仿宋_GB2312" w:cs="仿宋_GB2312"/>
                <w:sz w:val="28"/>
                <w:szCs w:val="28"/>
                <w:lang w:eastAsia="zh-CN"/>
              </w:rPr>
              <w:t xml:space="preserve"> </w:t>
            </w:r>
          </w:p>
          <w:p w14:paraId="4AFBA0BE" w14:textId="77777777" w:rsidR="00A55225" w:rsidRDefault="006D5464">
            <w:pPr>
              <w:spacing w:line="50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邮编：</w:t>
            </w:r>
            <w:r>
              <w:rPr>
                <w:rFonts w:ascii="仿宋_GB2312" w:eastAsia="仿宋_GB2312" w:hAnsi="仿宋_GB2312" w:cs="仿宋_GB2312"/>
                <w:sz w:val="28"/>
                <w:szCs w:val="28"/>
                <w:lang w:eastAsia="zh-CN"/>
              </w:rPr>
              <w:t xml:space="preserve"> </w:t>
            </w:r>
          </w:p>
          <w:p w14:paraId="325265FA" w14:textId="77777777" w:rsidR="00A55225" w:rsidRDefault="006D5464">
            <w:pPr>
              <w:adjustRightInd w:val="0"/>
              <w:snapToGrid w:val="0"/>
              <w:spacing w:line="500" w:lineRule="exact"/>
              <w:rPr>
                <w:rFonts w:ascii="仿宋_GB2312" w:eastAsia="仿宋_GB2312" w:hAnsi="仿宋_GB2312" w:cs="仿宋_GB2312"/>
                <w:sz w:val="28"/>
                <w:szCs w:val="28"/>
              </w:rPr>
            </w:pPr>
            <w:proofErr w:type="spellStart"/>
            <w:r>
              <w:rPr>
                <w:rFonts w:ascii="仿宋_GB2312" w:eastAsia="仿宋_GB2312" w:hAnsi="仿宋_GB2312" w:cs="仿宋_GB2312" w:hint="eastAsia"/>
                <w:sz w:val="28"/>
                <w:szCs w:val="28"/>
              </w:rPr>
              <w:t>签订日期</w:t>
            </w:r>
            <w:proofErr w:type="spellEnd"/>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年   月    日</w:t>
            </w:r>
          </w:p>
        </w:tc>
        <w:tc>
          <w:tcPr>
            <w:tcW w:w="5010" w:type="dxa"/>
          </w:tcPr>
          <w:p w14:paraId="1E1EF034" w14:textId="77777777" w:rsidR="00A55225" w:rsidRDefault="006D5464">
            <w:pPr>
              <w:spacing w:line="500" w:lineRule="exact"/>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乙方</w:t>
            </w:r>
          </w:p>
          <w:p w14:paraId="23F1C034" w14:textId="77777777" w:rsidR="00A55225" w:rsidRDefault="006D5464">
            <w:pPr>
              <w:spacing w:line="50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单位名称：</w:t>
            </w:r>
          </w:p>
          <w:p w14:paraId="0C673F0B" w14:textId="77777777" w:rsidR="00A55225" w:rsidRDefault="006D5464">
            <w:pPr>
              <w:spacing w:line="50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单位地址：</w:t>
            </w:r>
          </w:p>
          <w:p w14:paraId="6FEA4CA7" w14:textId="77777777" w:rsidR="00A55225" w:rsidRDefault="006D5464">
            <w:pPr>
              <w:spacing w:line="500" w:lineRule="exact"/>
              <w:rPr>
                <w:rFonts w:ascii="仿宋_GB2312" w:eastAsia="仿宋_GB2312" w:hAnsi="仿宋_GB2312" w:cs="仿宋_GB2312"/>
                <w:sz w:val="28"/>
                <w:szCs w:val="28"/>
              </w:rPr>
            </w:pPr>
            <w:proofErr w:type="spellStart"/>
            <w:r>
              <w:rPr>
                <w:rFonts w:ascii="仿宋_GB2312" w:eastAsia="仿宋_GB2312" w:hAnsi="仿宋_GB2312" w:cs="仿宋_GB2312" w:hint="eastAsia"/>
                <w:sz w:val="28"/>
                <w:szCs w:val="28"/>
              </w:rPr>
              <w:t>法定代表人</w:t>
            </w:r>
            <w:proofErr w:type="spellEnd"/>
            <w:r>
              <w:rPr>
                <w:rFonts w:ascii="仿宋_GB2312" w:eastAsia="仿宋_GB2312" w:hAnsi="仿宋_GB2312" w:cs="仿宋_GB2312" w:hint="eastAsia"/>
                <w:sz w:val="28"/>
                <w:szCs w:val="28"/>
              </w:rPr>
              <w:t>：</w:t>
            </w:r>
          </w:p>
          <w:p w14:paraId="0A8BA3B3" w14:textId="77777777" w:rsidR="00A55225" w:rsidRDefault="006D5464">
            <w:pPr>
              <w:spacing w:line="500" w:lineRule="exact"/>
              <w:rPr>
                <w:rFonts w:ascii="仿宋_GB2312" w:eastAsia="仿宋_GB2312" w:hAnsi="仿宋_GB2312" w:cs="仿宋_GB2312"/>
                <w:sz w:val="28"/>
                <w:szCs w:val="28"/>
              </w:rPr>
            </w:pPr>
            <w:proofErr w:type="spellStart"/>
            <w:r>
              <w:rPr>
                <w:rFonts w:ascii="仿宋_GB2312" w:eastAsia="仿宋_GB2312" w:hAnsi="仿宋_GB2312" w:cs="仿宋_GB2312" w:hint="eastAsia"/>
                <w:sz w:val="28"/>
                <w:szCs w:val="28"/>
              </w:rPr>
              <w:t>委托代理人</w:t>
            </w:r>
            <w:proofErr w:type="spellEnd"/>
            <w:r>
              <w:rPr>
                <w:rFonts w:ascii="仿宋_GB2312" w:eastAsia="仿宋_GB2312" w:hAnsi="仿宋_GB2312" w:cs="仿宋_GB2312" w:hint="eastAsia"/>
                <w:sz w:val="28"/>
                <w:szCs w:val="28"/>
              </w:rPr>
              <w:t>：</w:t>
            </w:r>
          </w:p>
          <w:p w14:paraId="2A13B56A" w14:textId="77777777" w:rsidR="00A55225" w:rsidRDefault="006D5464">
            <w:pPr>
              <w:spacing w:line="50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电话号码：</w:t>
            </w:r>
          </w:p>
          <w:p w14:paraId="51235D80" w14:textId="77777777" w:rsidR="00A55225" w:rsidRDefault="006D5464">
            <w:pPr>
              <w:spacing w:line="50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开户行：</w:t>
            </w:r>
          </w:p>
          <w:p w14:paraId="54C6E7F7" w14:textId="77777777" w:rsidR="00A55225" w:rsidRDefault="006D5464">
            <w:pPr>
              <w:spacing w:line="50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帐号：</w:t>
            </w:r>
          </w:p>
          <w:p w14:paraId="6DBDE138" w14:textId="77777777" w:rsidR="00A55225" w:rsidRDefault="006D5464">
            <w:pPr>
              <w:spacing w:line="50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税号：</w:t>
            </w:r>
          </w:p>
          <w:p w14:paraId="2876102A" w14:textId="77777777" w:rsidR="00A55225" w:rsidRDefault="00A55225">
            <w:pPr>
              <w:spacing w:line="500" w:lineRule="exact"/>
              <w:rPr>
                <w:rFonts w:ascii="仿宋_GB2312" w:eastAsia="仿宋_GB2312" w:hAnsi="仿宋_GB2312" w:cs="仿宋_GB2312"/>
                <w:sz w:val="28"/>
                <w:szCs w:val="28"/>
                <w:lang w:eastAsia="zh-CN"/>
              </w:rPr>
            </w:pPr>
          </w:p>
          <w:p w14:paraId="5456E79C" w14:textId="77777777" w:rsidR="00A55225" w:rsidRDefault="00A55225">
            <w:pPr>
              <w:spacing w:line="500" w:lineRule="exact"/>
              <w:rPr>
                <w:rFonts w:ascii="仿宋_GB2312" w:eastAsia="仿宋_GB2312" w:hAnsi="仿宋_GB2312" w:cs="仿宋_GB2312"/>
                <w:sz w:val="28"/>
                <w:szCs w:val="28"/>
                <w:lang w:eastAsia="zh-CN"/>
              </w:rPr>
            </w:pPr>
          </w:p>
          <w:p w14:paraId="25002909" w14:textId="77777777" w:rsidR="00A55225" w:rsidRDefault="006D5464">
            <w:pPr>
              <w:spacing w:line="50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邮编：</w:t>
            </w:r>
          </w:p>
          <w:p w14:paraId="1232FE30" w14:textId="77777777" w:rsidR="00A55225" w:rsidRDefault="00A55225">
            <w:pPr>
              <w:spacing w:line="500" w:lineRule="exact"/>
              <w:rPr>
                <w:rFonts w:ascii="仿宋_GB2312" w:eastAsia="仿宋_GB2312" w:hAnsi="仿宋_GB2312" w:cs="仿宋_GB2312"/>
                <w:sz w:val="28"/>
                <w:szCs w:val="28"/>
                <w:lang w:eastAsia="zh-CN"/>
              </w:rPr>
            </w:pPr>
          </w:p>
          <w:p w14:paraId="494E2897" w14:textId="77777777" w:rsidR="00A55225" w:rsidRDefault="006D5464">
            <w:pPr>
              <w:spacing w:line="50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 xml:space="preserve">签订日期： </w:t>
            </w:r>
            <w:r>
              <w:rPr>
                <w:rFonts w:ascii="仿宋_GB2312" w:eastAsia="仿宋_GB2312" w:hAnsi="仿宋_GB2312" w:cs="仿宋_GB2312"/>
                <w:sz w:val="28"/>
                <w:szCs w:val="28"/>
                <w:lang w:eastAsia="zh-CN"/>
              </w:rPr>
              <w:t xml:space="preserve">   </w:t>
            </w:r>
            <w:r>
              <w:rPr>
                <w:rFonts w:ascii="仿宋_GB2312" w:eastAsia="仿宋_GB2312" w:hAnsi="仿宋_GB2312" w:cs="仿宋_GB2312" w:hint="eastAsia"/>
                <w:sz w:val="28"/>
                <w:szCs w:val="28"/>
                <w:lang w:eastAsia="zh-CN"/>
              </w:rPr>
              <w:t>年   月    日</w:t>
            </w:r>
          </w:p>
        </w:tc>
      </w:tr>
    </w:tbl>
    <w:p w14:paraId="55F22DFD" w14:textId="77777777" w:rsidR="00A55225" w:rsidRDefault="00A55225">
      <w:pPr>
        <w:tabs>
          <w:tab w:val="left" w:pos="8148"/>
        </w:tabs>
        <w:spacing w:line="400" w:lineRule="exact"/>
        <w:rPr>
          <w:rFonts w:ascii="Times New Roman" w:eastAsia="仿宋_GB2312" w:hAnsi="Times New Roman" w:cs="Times New Roman"/>
          <w:b/>
          <w:bCs/>
          <w:color w:val="000000"/>
          <w:sz w:val="21"/>
          <w:szCs w:val="21"/>
          <w:lang w:eastAsia="zh-CN"/>
        </w:rPr>
      </w:pPr>
    </w:p>
    <w:p w14:paraId="46DB2BE2" w14:textId="77777777" w:rsidR="00A55225" w:rsidRDefault="00A55225">
      <w:pPr>
        <w:keepNext/>
        <w:keepLines/>
        <w:spacing w:line="400" w:lineRule="exact"/>
        <w:rPr>
          <w:rFonts w:ascii="Times New Roman" w:hAnsi="Times New Roman" w:cs="Times New Roman"/>
          <w:b/>
          <w:bCs/>
          <w:sz w:val="21"/>
          <w:szCs w:val="21"/>
          <w:lang w:eastAsia="zh-CN"/>
        </w:rPr>
        <w:sectPr w:rsidR="00A55225" w:rsidSect="00835C36">
          <w:pgSz w:w="11906" w:h="16838"/>
          <w:pgMar w:top="1418" w:right="1418" w:bottom="1418" w:left="1418" w:header="851" w:footer="992" w:gutter="0"/>
          <w:cols w:space="720"/>
          <w:docGrid w:linePitch="312"/>
        </w:sectPr>
      </w:pPr>
    </w:p>
    <w:p w14:paraId="612F694C" w14:textId="77777777" w:rsidR="00A55225" w:rsidRDefault="006D5464">
      <w:pPr>
        <w:adjustRightInd w:val="0"/>
        <w:snapToGrid w:val="0"/>
        <w:spacing w:line="400" w:lineRule="exact"/>
        <w:rPr>
          <w:rFonts w:ascii="Times New Roman" w:hAnsi="Times New Roman" w:cs="Times New Roman"/>
          <w:color w:val="000000"/>
          <w:sz w:val="28"/>
          <w:szCs w:val="28"/>
        </w:rPr>
      </w:pPr>
      <w:proofErr w:type="spellStart"/>
      <w:r>
        <w:rPr>
          <w:rFonts w:ascii="Times New Roman" w:hAnsi="Times New Roman" w:cs="Times New Roman"/>
          <w:b/>
          <w:bCs/>
          <w:color w:val="000000"/>
          <w:sz w:val="28"/>
          <w:szCs w:val="28"/>
        </w:rPr>
        <w:lastRenderedPageBreak/>
        <w:t>附件一</w:t>
      </w:r>
      <w:r>
        <w:rPr>
          <w:rFonts w:ascii="Times New Roman" w:hAnsi="Times New Roman" w:cs="Times New Roman"/>
          <w:b/>
          <w:bCs/>
          <w:color w:val="000000"/>
          <w:sz w:val="28"/>
          <w:szCs w:val="28"/>
        </w:rPr>
        <w:t>.</w:t>
      </w:r>
      <w:r>
        <w:rPr>
          <w:rFonts w:ascii="Times New Roman" w:hAnsi="Times New Roman" w:cs="Times New Roman"/>
          <w:b/>
          <w:bCs/>
          <w:color w:val="000000"/>
          <w:sz w:val="28"/>
          <w:szCs w:val="28"/>
        </w:rPr>
        <w:t>廉洁合同</w:t>
      </w:r>
      <w:proofErr w:type="spellEnd"/>
    </w:p>
    <w:p w14:paraId="72E76D89" w14:textId="77777777" w:rsidR="00A55225" w:rsidRDefault="00A55225">
      <w:pPr>
        <w:adjustRightInd w:val="0"/>
        <w:snapToGrid w:val="0"/>
        <w:spacing w:line="500" w:lineRule="exact"/>
        <w:rPr>
          <w:rFonts w:ascii="Times New Roman" w:hAnsi="Times New Roman" w:cs="Times New Roman"/>
          <w:sz w:val="24"/>
          <w:lang w:eastAsia="zh-CN"/>
        </w:rPr>
      </w:pPr>
    </w:p>
    <w:p w14:paraId="3362144F" w14:textId="77777777" w:rsidR="00A55225" w:rsidRDefault="006D5464">
      <w:pPr>
        <w:spacing w:line="500" w:lineRule="exact"/>
        <w:jc w:val="center"/>
        <w:rPr>
          <w:rFonts w:ascii="Times New Roman" w:eastAsia="仿宋" w:hAnsi="Times New Roman" w:cs="Times New Roman"/>
          <w:b/>
          <w:bCs/>
          <w:sz w:val="32"/>
          <w:szCs w:val="32"/>
          <w:lang w:eastAsia="zh-CN"/>
        </w:rPr>
      </w:pPr>
      <w:r>
        <w:rPr>
          <w:rFonts w:ascii="Times New Roman" w:eastAsia="仿宋" w:hAnsi="Times New Roman" w:cs="Times New Roman"/>
          <w:b/>
          <w:bCs/>
          <w:sz w:val="32"/>
          <w:szCs w:val="32"/>
          <w:lang w:eastAsia="zh-CN"/>
        </w:rPr>
        <w:t>廉洁合同（</w:t>
      </w:r>
      <w:r>
        <w:rPr>
          <w:rFonts w:ascii="Times New Roman" w:eastAsia="仿宋" w:hAnsi="Times New Roman" w:cs="Times New Roman"/>
          <w:b/>
          <w:bCs/>
          <w:sz w:val="32"/>
          <w:szCs w:val="32"/>
          <w:lang w:eastAsia="zh-CN"/>
        </w:rPr>
        <w:t>2023-A</w:t>
      </w:r>
      <w:r>
        <w:rPr>
          <w:rFonts w:ascii="Times New Roman" w:eastAsia="仿宋" w:hAnsi="Times New Roman" w:cs="Times New Roman"/>
          <w:b/>
          <w:bCs/>
          <w:sz w:val="32"/>
          <w:szCs w:val="32"/>
          <w:lang w:eastAsia="zh-CN"/>
        </w:rPr>
        <w:t>）</w:t>
      </w:r>
    </w:p>
    <w:p w14:paraId="54B1F822" w14:textId="77777777" w:rsidR="00A55225" w:rsidRDefault="00A55225">
      <w:pPr>
        <w:pStyle w:val="a9"/>
        <w:rPr>
          <w:rFonts w:ascii="Times New Roman" w:hAnsi="Times New Roman" w:cs="Times New Roman"/>
        </w:rPr>
      </w:pPr>
    </w:p>
    <w:p w14:paraId="4A891D99" w14:textId="77777777" w:rsidR="00A55225" w:rsidRDefault="006D5464">
      <w:pPr>
        <w:spacing w:line="400" w:lineRule="exact"/>
        <w:rPr>
          <w:rFonts w:ascii="Times New Roman" w:hAnsi="Times New Roman" w:cs="Times New Roman"/>
          <w:sz w:val="24"/>
          <w:u w:val="single"/>
          <w:lang w:eastAsia="zh-CN"/>
        </w:rPr>
      </w:pPr>
      <w:r>
        <w:rPr>
          <w:rFonts w:ascii="Times New Roman" w:hAnsi="Times New Roman" w:cs="Times New Roman"/>
          <w:sz w:val="24"/>
          <w:lang w:eastAsia="zh-CN"/>
        </w:rPr>
        <w:t>项目名称：</w:t>
      </w:r>
      <w:r>
        <w:rPr>
          <w:rFonts w:ascii="Times New Roman" w:hAnsi="Times New Roman" w:cs="Times New Roman" w:hint="eastAsia"/>
          <w:sz w:val="24"/>
          <w:u w:val="single"/>
          <w:lang w:eastAsia="zh-CN"/>
        </w:rPr>
        <w:t>广西益兴现代农业科技发展有限公司</w:t>
      </w:r>
      <w:r>
        <w:rPr>
          <w:rFonts w:ascii="Times New Roman" w:hAnsi="Times New Roman" w:cs="Times New Roman" w:hint="eastAsia"/>
          <w:sz w:val="24"/>
          <w:u w:val="single"/>
          <w:lang w:eastAsia="zh-CN"/>
        </w:rPr>
        <w:t>2024</w:t>
      </w:r>
      <w:r>
        <w:rPr>
          <w:rFonts w:ascii="Times New Roman" w:hAnsi="Times New Roman" w:cs="Times New Roman" w:hint="eastAsia"/>
          <w:sz w:val="24"/>
          <w:u w:val="single"/>
          <w:lang w:eastAsia="zh-CN"/>
        </w:rPr>
        <w:t>年零星劳务外包采购</w:t>
      </w:r>
      <w:r>
        <w:rPr>
          <w:rFonts w:ascii="Times New Roman" w:hAnsi="Times New Roman" w:cs="Times New Roman"/>
          <w:sz w:val="24"/>
          <w:u w:val="single"/>
          <w:lang w:eastAsia="zh-CN"/>
        </w:rPr>
        <w:t>项目</w:t>
      </w:r>
    </w:p>
    <w:p w14:paraId="094149FB" w14:textId="77777777" w:rsidR="00A55225" w:rsidRDefault="006D5464">
      <w:pPr>
        <w:spacing w:line="400" w:lineRule="exact"/>
        <w:rPr>
          <w:rFonts w:ascii="Times New Roman" w:hAnsi="Times New Roman" w:cs="Times New Roman"/>
          <w:sz w:val="24"/>
          <w:lang w:eastAsia="zh-CN"/>
        </w:rPr>
      </w:pPr>
      <w:r>
        <w:rPr>
          <w:rFonts w:ascii="Times New Roman" w:hAnsi="Times New Roman" w:cs="Times New Roman"/>
          <w:sz w:val="24"/>
          <w:lang w:eastAsia="zh-CN"/>
        </w:rPr>
        <w:t>合同编号：</w:t>
      </w:r>
    </w:p>
    <w:p w14:paraId="28BFDC08" w14:textId="77777777" w:rsidR="00A55225" w:rsidRDefault="006D5464">
      <w:pPr>
        <w:spacing w:line="400" w:lineRule="exact"/>
        <w:rPr>
          <w:rFonts w:ascii="Times New Roman" w:hAnsi="Times New Roman" w:cs="Times New Roman"/>
          <w:sz w:val="24"/>
          <w:lang w:eastAsia="zh-CN"/>
        </w:rPr>
      </w:pPr>
      <w:r>
        <w:rPr>
          <w:rFonts w:ascii="Times New Roman" w:hAnsi="Times New Roman" w:cs="Times New Roman"/>
          <w:sz w:val="24"/>
          <w:lang w:eastAsia="zh-CN"/>
        </w:rPr>
        <w:t>甲方：</w:t>
      </w:r>
      <w:r>
        <w:rPr>
          <w:rFonts w:ascii="Times New Roman" w:hAnsi="Times New Roman" w:cs="Times New Roman" w:hint="eastAsia"/>
          <w:sz w:val="24"/>
          <w:u w:val="single"/>
          <w:lang w:eastAsia="zh-CN"/>
        </w:rPr>
        <w:t>广西益兴现代农业科技发展有限公司</w:t>
      </w:r>
    </w:p>
    <w:p w14:paraId="6368DB12" w14:textId="77777777" w:rsidR="00A55225" w:rsidRDefault="006D5464">
      <w:pPr>
        <w:adjustRightInd w:val="0"/>
        <w:snapToGrid w:val="0"/>
        <w:spacing w:line="360" w:lineRule="exact"/>
        <w:rPr>
          <w:rFonts w:ascii="Times New Roman" w:hAnsi="Times New Roman" w:cs="Times New Roman"/>
          <w:sz w:val="24"/>
          <w:szCs w:val="20"/>
          <w:lang w:eastAsia="zh-CN"/>
        </w:rPr>
      </w:pPr>
      <w:r>
        <w:rPr>
          <w:rFonts w:ascii="Times New Roman" w:hAnsi="Times New Roman" w:cs="Times New Roman"/>
          <w:sz w:val="24"/>
          <w:szCs w:val="20"/>
          <w:lang w:eastAsia="zh-CN"/>
        </w:rPr>
        <w:t>乙方：</w:t>
      </w:r>
    </w:p>
    <w:p w14:paraId="48A93C45" w14:textId="77777777" w:rsidR="00A55225" w:rsidRDefault="006D5464">
      <w:pPr>
        <w:spacing w:line="36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为规范</w:t>
      </w:r>
      <w:r>
        <w:rPr>
          <w:rFonts w:ascii="Times New Roman" w:hAnsi="Times New Roman" w:cs="Times New Roman" w:hint="eastAsia"/>
          <w:sz w:val="24"/>
          <w:szCs w:val="24"/>
          <w:u w:val="single"/>
          <w:lang w:eastAsia="zh-CN"/>
        </w:rPr>
        <w:t>广西益兴现代农业科技发展有限公司</w:t>
      </w:r>
      <w:r>
        <w:rPr>
          <w:rFonts w:ascii="Times New Roman" w:hAnsi="Times New Roman" w:cs="Times New Roman" w:hint="eastAsia"/>
          <w:sz w:val="24"/>
          <w:szCs w:val="24"/>
          <w:u w:val="single"/>
          <w:lang w:eastAsia="zh-CN"/>
        </w:rPr>
        <w:t>2024</w:t>
      </w:r>
      <w:r>
        <w:rPr>
          <w:rFonts w:ascii="Times New Roman" w:hAnsi="Times New Roman" w:cs="Times New Roman" w:hint="eastAsia"/>
          <w:sz w:val="24"/>
          <w:szCs w:val="24"/>
          <w:u w:val="single"/>
          <w:lang w:eastAsia="zh-CN"/>
        </w:rPr>
        <w:t>年零星劳务外包采购</w:t>
      </w:r>
      <w:r>
        <w:rPr>
          <w:rFonts w:ascii="Times New Roman" w:hAnsi="Times New Roman" w:cs="Times New Roman"/>
          <w:sz w:val="24"/>
          <w:szCs w:val="24"/>
          <w:u w:val="single"/>
          <w:lang w:eastAsia="zh-CN"/>
        </w:rPr>
        <w:t>项目</w:t>
      </w:r>
      <w:r>
        <w:rPr>
          <w:rFonts w:ascii="Times New Roman" w:hAnsi="Times New Roman" w:cs="Times New Roman"/>
          <w:sz w:val="24"/>
          <w:lang w:eastAsia="zh-CN"/>
        </w:rPr>
        <w:t>的招、投标工作，防止违法违纪事件的发生，经甲方、乙方协商同意，双方将严格执行以下条款。</w:t>
      </w:r>
    </w:p>
    <w:p w14:paraId="1F7A1123" w14:textId="77777777" w:rsidR="00A55225" w:rsidRDefault="006D5464">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一、甲方的权利和义务</w:t>
      </w:r>
    </w:p>
    <w:p w14:paraId="28F03F09" w14:textId="77777777" w:rsidR="00A55225" w:rsidRDefault="006D5464">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（一）甲方的工作人员有责任向乙方介绍本单位有关廉洁从业的制度、规定。甲方的纪检监察人员有权对双方在采购及合同执行过程中的廉洁情况进行监督。</w:t>
      </w:r>
    </w:p>
    <w:p w14:paraId="23AF1583" w14:textId="77777777" w:rsidR="00A55225" w:rsidRDefault="006D5464">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（二）甲方的工作人员不得向乙方泄露采购过程中的商业秘密。</w:t>
      </w:r>
    </w:p>
    <w:p w14:paraId="0ED902E2" w14:textId="77777777" w:rsidR="00A55225" w:rsidRDefault="006D5464">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14:paraId="365045BC" w14:textId="77777777" w:rsidR="00A55225" w:rsidRDefault="006D5464">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（四）对乙方主动给予的钱（含有价证券）、物，甲方的工作人员要坚决谢绝，无法拒绝的要在两周内上交甲方的纪检监察部门或上级纪检监察部门。</w:t>
      </w:r>
    </w:p>
    <w:p w14:paraId="40900886" w14:textId="77777777" w:rsidR="00A55225" w:rsidRDefault="006D5464">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（五）甲方的工作人员在采购及执行合同过程中，必须遵守廉洁自律的其他有关规定。</w:t>
      </w:r>
    </w:p>
    <w:p w14:paraId="70A3E49A" w14:textId="77777777" w:rsidR="00A55225" w:rsidRDefault="006D5464">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二、乙方的权利和义务</w:t>
      </w:r>
    </w:p>
    <w:p w14:paraId="5A85E5AC" w14:textId="77777777" w:rsidR="00A55225" w:rsidRDefault="006D5464">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（一）乙方的纪检监察人员有权对双方在采购及合同执行过程中的廉洁从业情况进行监督，并积极配合甲方纪检监察工作人员就有关违纪问题进行调查取证。</w:t>
      </w:r>
    </w:p>
    <w:p w14:paraId="5DC8EFE5" w14:textId="77777777" w:rsidR="00A55225" w:rsidRDefault="006D5464">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（二）乙方有权了解甲方在廉洁从业方面的各项制度和规定，并主动配合甲方遵守执行。</w:t>
      </w:r>
    </w:p>
    <w:p w14:paraId="00A7FA10" w14:textId="77777777" w:rsidR="00A55225" w:rsidRDefault="006D5464">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（三）乙方的工作人员不得以任何方式向甲方的工作人员了解采购过程中的商业秘密。</w:t>
      </w:r>
    </w:p>
    <w:p w14:paraId="4730F16F" w14:textId="77777777" w:rsidR="00A55225" w:rsidRDefault="006D5464">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w:t>
      </w:r>
      <w:r>
        <w:rPr>
          <w:rFonts w:ascii="Times New Roman" w:hAnsi="Times New Roman" w:cs="Times New Roman"/>
          <w:sz w:val="24"/>
          <w:lang w:eastAsia="zh-CN"/>
        </w:rPr>
        <w:lastRenderedPageBreak/>
        <w:t>备供应或该项目分包等经济活动；不得为甲方的工作人员装修房子；不得为甲方的工作人员的亲属安排出境和国内旅游等；不得借婚丧嫁娶之机向甲方的工作人员赠送钱（含有价证券）、物。</w:t>
      </w:r>
    </w:p>
    <w:p w14:paraId="3BAAFCF4" w14:textId="77777777" w:rsidR="00A55225" w:rsidRDefault="006D5464">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（五）乙方发现甲方的工作人员有不廉洁的行为，必须在</w:t>
      </w:r>
      <w:r>
        <w:rPr>
          <w:rFonts w:ascii="Times New Roman" w:hAnsi="Times New Roman" w:cs="Times New Roman"/>
          <w:sz w:val="24"/>
          <w:lang w:eastAsia="zh-CN"/>
        </w:rPr>
        <w:t>48</w:t>
      </w:r>
      <w:r>
        <w:rPr>
          <w:rFonts w:ascii="Times New Roman" w:hAnsi="Times New Roman" w:cs="Times New Roman"/>
          <w:sz w:val="24"/>
          <w:lang w:eastAsia="zh-CN"/>
        </w:rPr>
        <w:t>小时内署名报告甲方的纪检监察人员或有关领导。</w:t>
      </w:r>
    </w:p>
    <w:p w14:paraId="29B6E27A" w14:textId="77777777" w:rsidR="00A55225" w:rsidRDefault="006D5464">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三、违约责任</w:t>
      </w:r>
    </w:p>
    <w:p w14:paraId="681B20E2" w14:textId="77777777" w:rsidR="00A55225" w:rsidRDefault="006D5464">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（一）甲方的工作人员违反廉洁责任，经调查属实的，甲方将依据党纪、公司有关规定对当事人进行严肃处理，对涉嫌犯罪人员移送司法机关。</w:t>
      </w:r>
    </w:p>
    <w:p w14:paraId="73C971A3" w14:textId="77777777" w:rsidR="00A55225" w:rsidRDefault="006D5464">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（二）乙方工作人员违反廉洁责任，经调查属实，甲方及其代理机构有权退回其投标；对中标的乙方，甲方及其代理机构有权撤销中标决定，或一次性扣罚与其签订合同总价款的</w:t>
      </w:r>
      <w:r>
        <w:rPr>
          <w:rFonts w:ascii="Times New Roman" w:hAnsi="Times New Roman" w:cs="Times New Roman"/>
          <w:sz w:val="24"/>
          <w:lang w:eastAsia="zh-CN"/>
        </w:rPr>
        <w:t>0.5~10%</w:t>
      </w:r>
      <w:r>
        <w:rPr>
          <w:rFonts w:ascii="Times New Roman" w:hAnsi="Times New Roman" w:cs="Times New Roman"/>
          <w:sz w:val="24"/>
          <w:lang w:eastAsia="zh-CN"/>
        </w:rPr>
        <w:t>直至终止合同执行，由此造成的经济损失由乙方承担。在今后项目中，中粮控股股份有限公司系统各企业不再考虑与乙方的合作。</w:t>
      </w:r>
    </w:p>
    <w:p w14:paraId="12197DDE" w14:textId="77777777" w:rsidR="00A55225" w:rsidRDefault="006D5464">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四、合同的生效</w:t>
      </w:r>
    </w:p>
    <w:p w14:paraId="76FE66AA" w14:textId="77777777" w:rsidR="00A55225" w:rsidRDefault="006D5464">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（一）本合同在双方签字</w:t>
      </w:r>
      <w:r>
        <w:rPr>
          <w:rFonts w:ascii="Times New Roman" w:hAnsi="Times New Roman" w:cs="Times New Roman"/>
          <w:sz w:val="24"/>
          <w:lang w:eastAsia="zh-CN"/>
        </w:rPr>
        <w:t>/</w:t>
      </w:r>
      <w:r>
        <w:rPr>
          <w:rFonts w:ascii="Times New Roman" w:hAnsi="Times New Roman" w:cs="Times New Roman"/>
          <w:sz w:val="24"/>
          <w:lang w:eastAsia="zh-CN"/>
        </w:rPr>
        <w:t>盖章后生效。</w:t>
      </w:r>
    </w:p>
    <w:p w14:paraId="18B590BB" w14:textId="77777777" w:rsidR="00A55225" w:rsidRDefault="006D5464">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（二）本合同一式贰份，双方各执一份。</w:t>
      </w:r>
    </w:p>
    <w:p w14:paraId="087E0AE9" w14:textId="77777777" w:rsidR="00A55225" w:rsidRDefault="006D5464">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（三）本合同在主合同授予、履行的全过程有效，并作为主合同的附件。</w:t>
      </w:r>
    </w:p>
    <w:p w14:paraId="6675503A" w14:textId="77777777" w:rsidR="00A55225" w:rsidRDefault="006D5464">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监督联络方式：</w:t>
      </w:r>
    </w:p>
    <w:p w14:paraId="3D93BB21" w14:textId="77777777" w:rsidR="00A55225" w:rsidRDefault="006D5464">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中粮糖业纪委联系方式：办公电话</w:t>
      </w:r>
      <w:r>
        <w:rPr>
          <w:rFonts w:ascii="Times New Roman" w:hAnsi="Times New Roman" w:cs="Times New Roman"/>
          <w:sz w:val="24"/>
          <w:lang w:eastAsia="zh-CN"/>
        </w:rPr>
        <w:t>010-85017235</w:t>
      </w:r>
    </w:p>
    <w:p w14:paraId="677EB6B4" w14:textId="77777777" w:rsidR="00A55225" w:rsidRDefault="006D5464">
      <w:pPr>
        <w:adjustRightInd w:val="0"/>
        <w:snapToGrid w:val="0"/>
        <w:spacing w:line="4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通信地址：北京市朝阳区朝阳门南大街</w:t>
      </w:r>
      <w:r>
        <w:rPr>
          <w:rFonts w:ascii="Times New Roman" w:hAnsi="Times New Roman" w:cs="Times New Roman"/>
          <w:sz w:val="24"/>
          <w:lang w:eastAsia="zh-CN"/>
        </w:rPr>
        <w:t>8</w:t>
      </w:r>
      <w:r>
        <w:rPr>
          <w:rFonts w:ascii="Times New Roman" w:hAnsi="Times New Roman" w:cs="Times New Roman"/>
          <w:sz w:val="24"/>
          <w:lang w:eastAsia="zh-CN"/>
        </w:rPr>
        <w:t>号中粮福临门大厦</w:t>
      </w:r>
      <w:r>
        <w:rPr>
          <w:rFonts w:ascii="Times New Roman" w:hAnsi="Times New Roman" w:cs="Times New Roman"/>
          <w:sz w:val="24"/>
          <w:lang w:eastAsia="zh-CN"/>
        </w:rPr>
        <w:t>9</w:t>
      </w:r>
      <w:r>
        <w:rPr>
          <w:rFonts w:ascii="Times New Roman" w:hAnsi="Times New Roman" w:cs="Times New Roman"/>
          <w:sz w:val="24"/>
          <w:lang w:eastAsia="zh-CN"/>
        </w:rPr>
        <w:t>层</w:t>
      </w:r>
      <w:r>
        <w:rPr>
          <w:rFonts w:ascii="Times New Roman" w:hAnsi="Times New Roman" w:cs="Times New Roman"/>
          <w:sz w:val="24"/>
          <w:lang w:eastAsia="zh-CN"/>
        </w:rPr>
        <w:t>905</w:t>
      </w:r>
      <w:r>
        <w:rPr>
          <w:rFonts w:ascii="Times New Roman" w:hAnsi="Times New Roman" w:cs="Times New Roman"/>
          <w:sz w:val="24"/>
          <w:lang w:eastAsia="zh-CN"/>
        </w:rPr>
        <w:t>房间，中粮糖业纪委办公室收，邮编</w:t>
      </w:r>
      <w:r>
        <w:rPr>
          <w:rFonts w:ascii="Times New Roman" w:hAnsi="Times New Roman" w:cs="Times New Roman"/>
          <w:sz w:val="24"/>
          <w:lang w:eastAsia="zh-CN"/>
        </w:rPr>
        <w:t>100020</w:t>
      </w:r>
      <w:r>
        <w:rPr>
          <w:rFonts w:ascii="Times New Roman" w:hAnsi="Times New Roman" w:cs="Times New Roman"/>
          <w:sz w:val="24"/>
          <w:lang w:eastAsia="zh-CN"/>
        </w:rPr>
        <w:t>。</w:t>
      </w:r>
    </w:p>
    <w:p w14:paraId="03340FCE" w14:textId="77777777" w:rsidR="00A55225" w:rsidRDefault="00A55225">
      <w:pPr>
        <w:adjustRightInd w:val="0"/>
        <w:snapToGrid w:val="0"/>
        <w:spacing w:line="400" w:lineRule="exact"/>
        <w:ind w:firstLine="480"/>
        <w:rPr>
          <w:rFonts w:ascii="Times New Roman" w:hAnsi="Times New Roman" w:cs="Times New Roman"/>
          <w:sz w:val="24"/>
          <w:lang w:eastAsia="zh-CN"/>
        </w:rPr>
      </w:pPr>
    </w:p>
    <w:p w14:paraId="7F4F0156" w14:textId="77777777" w:rsidR="00A55225" w:rsidRDefault="006D5464">
      <w:pPr>
        <w:spacing w:line="400" w:lineRule="exact"/>
        <w:rPr>
          <w:rFonts w:ascii="Times New Roman" w:hAnsi="Times New Roman" w:cs="Times New Roman"/>
          <w:sz w:val="24"/>
          <w:lang w:eastAsia="zh-CN"/>
        </w:rPr>
      </w:pPr>
      <w:r>
        <w:rPr>
          <w:rFonts w:ascii="Times New Roman" w:hAnsi="Times New Roman" w:cs="Times New Roman"/>
          <w:sz w:val="24"/>
          <w:lang w:eastAsia="zh-CN"/>
        </w:rPr>
        <w:t>甲方：</w:t>
      </w:r>
      <w:r>
        <w:rPr>
          <w:rFonts w:ascii="Times New Roman" w:hAnsi="Times New Roman" w:cs="Times New Roman" w:hint="eastAsia"/>
          <w:sz w:val="24"/>
          <w:u w:val="single"/>
          <w:lang w:eastAsia="zh-CN"/>
        </w:rPr>
        <w:t>广西益兴现代农业科技发展有限公司</w:t>
      </w:r>
    </w:p>
    <w:p w14:paraId="14F34698" w14:textId="77777777" w:rsidR="00A55225" w:rsidRDefault="006D5464">
      <w:pPr>
        <w:adjustRightInd w:val="0"/>
        <w:snapToGrid w:val="0"/>
        <w:spacing w:line="400" w:lineRule="exact"/>
        <w:ind w:firstLine="480"/>
        <w:rPr>
          <w:rFonts w:ascii="Times New Roman" w:hAnsi="Times New Roman" w:cs="Times New Roman"/>
          <w:sz w:val="24"/>
          <w:lang w:eastAsia="zh-CN"/>
        </w:rPr>
      </w:pPr>
      <w:r>
        <w:rPr>
          <w:rFonts w:ascii="Times New Roman" w:hAnsi="Times New Roman" w:cs="Times New Roman"/>
          <w:sz w:val="24"/>
          <w:lang w:eastAsia="zh-CN"/>
        </w:rPr>
        <w:t>法定代表人（或授权代表）签字：</w:t>
      </w:r>
      <w:r>
        <w:rPr>
          <w:rFonts w:ascii="Times New Roman" w:hAnsi="Times New Roman" w:cs="Times New Roman"/>
          <w:sz w:val="24"/>
          <w:lang w:eastAsia="zh-CN"/>
        </w:rPr>
        <w:t>______________</w:t>
      </w:r>
    </w:p>
    <w:p w14:paraId="53E7F37C" w14:textId="77777777" w:rsidR="00A55225" w:rsidRDefault="006D5464">
      <w:pPr>
        <w:adjustRightInd w:val="0"/>
        <w:snapToGrid w:val="0"/>
        <w:spacing w:line="400" w:lineRule="exact"/>
        <w:ind w:firstLine="480"/>
        <w:rPr>
          <w:rFonts w:ascii="Times New Roman" w:hAnsi="Times New Roman" w:cs="Times New Roman"/>
          <w:sz w:val="24"/>
          <w:lang w:eastAsia="zh-CN"/>
        </w:rPr>
      </w:pPr>
      <w:r>
        <w:rPr>
          <w:rFonts w:ascii="Times New Roman" w:hAnsi="Times New Roman" w:cs="Times New Roman"/>
          <w:sz w:val="24"/>
          <w:lang w:eastAsia="zh-CN"/>
        </w:rPr>
        <w:t>签字日期：</w:t>
      </w:r>
      <w:r>
        <w:rPr>
          <w:rFonts w:ascii="Times New Roman" w:hAnsi="Times New Roman" w:cs="Times New Roman"/>
          <w:sz w:val="24"/>
          <w:lang w:eastAsia="zh-CN"/>
        </w:rPr>
        <w:t>__________________________________</w:t>
      </w:r>
    </w:p>
    <w:p w14:paraId="0474B3B8" w14:textId="77777777" w:rsidR="00A55225" w:rsidRDefault="00A55225">
      <w:pPr>
        <w:adjustRightInd w:val="0"/>
        <w:snapToGrid w:val="0"/>
        <w:spacing w:line="400" w:lineRule="exact"/>
        <w:ind w:firstLine="480"/>
        <w:rPr>
          <w:rFonts w:ascii="Times New Roman" w:hAnsi="Times New Roman" w:cs="Times New Roman"/>
          <w:sz w:val="24"/>
          <w:lang w:eastAsia="zh-CN"/>
        </w:rPr>
      </w:pPr>
    </w:p>
    <w:p w14:paraId="0C1F3AE4" w14:textId="77777777" w:rsidR="00A55225" w:rsidRDefault="00A55225">
      <w:pPr>
        <w:adjustRightInd w:val="0"/>
        <w:snapToGrid w:val="0"/>
        <w:spacing w:line="400" w:lineRule="exact"/>
        <w:ind w:firstLine="480"/>
        <w:rPr>
          <w:rFonts w:ascii="Times New Roman" w:hAnsi="Times New Roman" w:cs="Times New Roman"/>
          <w:sz w:val="24"/>
          <w:lang w:eastAsia="zh-CN"/>
        </w:rPr>
      </w:pPr>
    </w:p>
    <w:p w14:paraId="2522F447" w14:textId="77777777" w:rsidR="00A55225" w:rsidRDefault="006D5464">
      <w:pPr>
        <w:adjustRightInd w:val="0"/>
        <w:snapToGrid w:val="0"/>
        <w:spacing w:line="400" w:lineRule="exact"/>
        <w:ind w:firstLine="480"/>
        <w:rPr>
          <w:rFonts w:ascii="Times New Roman" w:hAnsi="Times New Roman" w:cs="Times New Roman"/>
          <w:sz w:val="24"/>
          <w:lang w:eastAsia="zh-CN"/>
        </w:rPr>
      </w:pPr>
      <w:r>
        <w:rPr>
          <w:rFonts w:ascii="Times New Roman" w:hAnsi="Times New Roman" w:cs="Times New Roman"/>
          <w:sz w:val="24"/>
          <w:lang w:eastAsia="zh-CN"/>
        </w:rPr>
        <w:t>乙方：</w:t>
      </w:r>
    </w:p>
    <w:p w14:paraId="49020B27" w14:textId="77777777" w:rsidR="00A55225" w:rsidRDefault="006D5464">
      <w:pPr>
        <w:adjustRightInd w:val="0"/>
        <w:snapToGrid w:val="0"/>
        <w:spacing w:line="400" w:lineRule="exact"/>
        <w:ind w:firstLine="480"/>
        <w:rPr>
          <w:rFonts w:ascii="Times New Roman" w:hAnsi="Times New Roman" w:cs="Times New Roman"/>
          <w:sz w:val="24"/>
          <w:lang w:eastAsia="zh-CN"/>
        </w:rPr>
      </w:pPr>
      <w:r>
        <w:rPr>
          <w:rFonts w:ascii="Times New Roman" w:hAnsi="Times New Roman" w:cs="Times New Roman"/>
          <w:sz w:val="24"/>
          <w:lang w:eastAsia="zh-CN"/>
        </w:rPr>
        <w:t>法定代表人（或授权代表）签字：</w:t>
      </w:r>
      <w:r>
        <w:rPr>
          <w:rFonts w:ascii="Times New Roman" w:hAnsi="Times New Roman" w:cs="Times New Roman"/>
          <w:sz w:val="24"/>
          <w:lang w:eastAsia="zh-CN"/>
        </w:rPr>
        <w:t>_______________</w:t>
      </w:r>
    </w:p>
    <w:p w14:paraId="6E72BC52" w14:textId="77777777" w:rsidR="00A55225" w:rsidRDefault="006D5464">
      <w:pPr>
        <w:adjustRightInd w:val="0"/>
        <w:snapToGrid w:val="0"/>
        <w:spacing w:line="400" w:lineRule="exact"/>
        <w:ind w:firstLine="480"/>
        <w:rPr>
          <w:rFonts w:ascii="Times New Roman" w:hAnsi="Times New Roman" w:cs="Times New Roman"/>
          <w:sz w:val="24"/>
          <w:lang w:eastAsia="zh-CN"/>
        </w:rPr>
      </w:pPr>
      <w:r>
        <w:rPr>
          <w:rFonts w:ascii="Times New Roman" w:hAnsi="Times New Roman" w:cs="Times New Roman"/>
          <w:sz w:val="24"/>
          <w:lang w:eastAsia="zh-CN"/>
        </w:rPr>
        <w:t>签字日期：</w:t>
      </w:r>
      <w:r>
        <w:rPr>
          <w:rFonts w:ascii="Times New Roman" w:hAnsi="Times New Roman" w:cs="Times New Roman"/>
          <w:sz w:val="24"/>
          <w:lang w:eastAsia="zh-CN"/>
        </w:rPr>
        <w:t>___________________________________</w:t>
      </w:r>
    </w:p>
    <w:p w14:paraId="42AF77DF" w14:textId="77777777" w:rsidR="00A55225" w:rsidRDefault="006D5464">
      <w:pPr>
        <w:spacing w:before="120" w:line="400" w:lineRule="exact"/>
        <w:rPr>
          <w:rFonts w:ascii="Times New Roman" w:hAnsi="Times New Roman" w:cs="Times New Roman"/>
          <w:b/>
          <w:sz w:val="24"/>
          <w:lang w:eastAsia="zh-CN"/>
        </w:rPr>
      </w:pPr>
      <w:r>
        <w:rPr>
          <w:rFonts w:ascii="Times New Roman" w:hAnsi="Times New Roman" w:cs="Times New Roman"/>
          <w:sz w:val="24"/>
          <w:lang w:eastAsia="zh-CN"/>
        </w:rPr>
        <w:br w:type="page"/>
      </w:r>
      <w:bookmarkStart w:id="151" w:name="_Toc120949932"/>
      <w:r>
        <w:rPr>
          <w:rFonts w:ascii="Times New Roman" w:hAnsi="Times New Roman" w:cs="Times New Roman"/>
          <w:b/>
          <w:sz w:val="24"/>
          <w:lang w:eastAsia="zh-CN"/>
        </w:rPr>
        <w:lastRenderedPageBreak/>
        <w:t>附件</w:t>
      </w:r>
      <w:r>
        <w:rPr>
          <w:rFonts w:ascii="Times New Roman" w:hAnsi="Times New Roman" w:cs="Times New Roman" w:hint="eastAsia"/>
          <w:b/>
          <w:sz w:val="24"/>
          <w:lang w:eastAsia="zh-CN"/>
        </w:rPr>
        <w:t>2</w:t>
      </w:r>
      <w:r>
        <w:rPr>
          <w:rFonts w:ascii="Times New Roman" w:hAnsi="Times New Roman" w:cs="Times New Roman"/>
          <w:b/>
          <w:sz w:val="24"/>
          <w:lang w:eastAsia="zh-CN"/>
        </w:rPr>
        <w:t xml:space="preserve">. </w:t>
      </w:r>
      <w:r>
        <w:rPr>
          <w:rFonts w:ascii="Times New Roman" w:hAnsi="Times New Roman" w:cs="Times New Roman"/>
          <w:b/>
          <w:sz w:val="24"/>
          <w:lang w:eastAsia="zh-CN"/>
        </w:rPr>
        <w:t>环保协议书</w:t>
      </w:r>
      <w:bookmarkStart w:id="152" w:name="_Hlk80105771"/>
    </w:p>
    <w:bookmarkEnd w:id="152"/>
    <w:p w14:paraId="60967702" w14:textId="77777777" w:rsidR="00A55225" w:rsidRDefault="00A55225">
      <w:pPr>
        <w:tabs>
          <w:tab w:val="left" w:pos="5520"/>
        </w:tabs>
        <w:ind w:firstLine="643"/>
        <w:rPr>
          <w:rFonts w:ascii="Times New Roman" w:hAnsi="Times New Roman" w:cs="Times New Roman"/>
          <w:b/>
          <w:bCs/>
          <w:szCs w:val="21"/>
          <w:lang w:eastAsia="zh-CN"/>
        </w:rPr>
      </w:pPr>
    </w:p>
    <w:p w14:paraId="07606F22" w14:textId="77777777" w:rsidR="00A55225" w:rsidRDefault="00A55225">
      <w:pPr>
        <w:tabs>
          <w:tab w:val="left" w:pos="5520"/>
        </w:tabs>
        <w:rPr>
          <w:rFonts w:ascii="Times New Roman" w:hAnsi="Times New Roman" w:cs="Times New Roman"/>
          <w:b/>
          <w:sz w:val="24"/>
          <w:lang w:eastAsia="zh-CN"/>
        </w:rPr>
      </w:pPr>
    </w:p>
    <w:p w14:paraId="199411F1" w14:textId="77777777" w:rsidR="00A55225" w:rsidRDefault="006D5464">
      <w:pPr>
        <w:tabs>
          <w:tab w:val="left" w:pos="5520"/>
        </w:tabs>
        <w:ind w:firstLineChars="900" w:firstLine="2891"/>
        <w:rPr>
          <w:rFonts w:asciiTheme="majorEastAsia" w:eastAsiaTheme="majorEastAsia" w:hAnsiTheme="majorEastAsia"/>
          <w:b/>
          <w:bCs/>
          <w:sz w:val="32"/>
          <w:szCs w:val="32"/>
          <w:lang w:eastAsia="zh-CN"/>
        </w:rPr>
      </w:pPr>
      <w:r>
        <w:rPr>
          <w:rFonts w:asciiTheme="majorEastAsia" w:eastAsiaTheme="majorEastAsia" w:hAnsiTheme="majorEastAsia" w:hint="eastAsia"/>
          <w:b/>
          <w:bCs/>
          <w:sz w:val="32"/>
          <w:szCs w:val="32"/>
          <w:lang w:eastAsia="zh-CN"/>
        </w:rPr>
        <w:t>环保协议书</w:t>
      </w:r>
      <w:r>
        <w:rPr>
          <w:rFonts w:asciiTheme="majorEastAsia" w:eastAsiaTheme="majorEastAsia" w:hAnsiTheme="majorEastAsia"/>
          <w:b/>
          <w:bCs/>
          <w:sz w:val="32"/>
          <w:szCs w:val="32"/>
          <w:lang w:eastAsia="zh-CN"/>
        </w:rPr>
        <w:t>(2023-A)</w:t>
      </w:r>
    </w:p>
    <w:p w14:paraId="608112EE" w14:textId="77777777" w:rsidR="00A55225" w:rsidRDefault="00A55225">
      <w:pPr>
        <w:tabs>
          <w:tab w:val="left" w:pos="5520"/>
        </w:tabs>
        <w:rPr>
          <w:rFonts w:asciiTheme="majorEastAsia" w:eastAsiaTheme="majorEastAsia" w:hAnsiTheme="majorEastAsia"/>
          <w:b/>
          <w:bCs/>
          <w:sz w:val="32"/>
          <w:szCs w:val="32"/>
          <w:lang w:eastAsia="zh-CN"/>
        </w:rPr>
      </w:pPr>
    </w:p>
    <w:p w14:paraId="52C02022" w14:textId="77777777" w:rsidR="00A55225" w:rsidRDefault="006D5464">
      <w:pPr>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甲方（发包方）：</w:t>
      </w:r>
      <w:r>
        <w:rPr>
          <w:rFonts w:ascii="Times New Roman" w:hAnsi="Times New Roman" w:cs="Times New Roman" w:hint="eastAsia"/>
          <w:sz w:val="24"/>
          <w:u w:val="single"/>
          <w:lang w:eastAsia="zh-CN"/>
        </w:rPr>
        <w:t>广西益兴现代农业科技发展有限公司</w:t>
      </w:r>
    </w:p>
    <w:p w14:paraId="2F9D92DE" w14:textId="77777777" w:rsidR="00A55225" w:rsidRDefault="00A55225">
      <w:pPr>
        <w:tabs>
          <w:tab w:val="left" w:pos="5520"/>
        </w:tabs>
        <w:spacing w:line="400" w:lineRule="exact"/>
        <w:rPr>
          <w:rFonts w:asciiTheme="minorEastAsia" w:eastAsiaTheme="minorEastAsia" w:hAnsiTheme="minorEastAsia"/>
          <w:bCs/>
          <w:sz w:val="24"/>
          <w:szCs w:val="24"/>
          <w:lang w:eastAsia="zh-CN"/>
        </w:rPr>
      </w:pPr>
    </w:p>
    <w:p w14:paraId="4B18124F"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乙方（承包方）：</w:t>
      </w:r>
    </w:p>
    <w:p w14:paraId="75833B5C" w14:textId="77777777" w:rsidR="00A55225" w:rsidRDefault="00A55225">
      <w:pPr>
        <w:tabs>
          <w:tab w:val="left" w:pos="5520"/>
        </w:tabs>
        <w:spacing w:line="400" w:lineRule="exact"/>
        <w:rPr>
          <w:rFonts w:asciiTheme="minorEastAsia" w:eastAsiaTheme="minorEastAsia" w:hAnsiTheme="minorEastAsia"/>
          <w:bCs/>
          <w:sz w:val="24"/>
          <w:szCs w:val="24"/>
          <w:lang w:eastAsia="zh-CN"/>
        </w:rPr>
      </w:pPr>
    </w:p>
    <w:p w14:paraId="46893062"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为做好施工／服务现场环境保护工作，依据《中华人民共和国环境保护法》、《中华人民共和国固体废物污染环境防治法》、《中华人民共和国环境噪声污染防治法》、《中华人民共和国水污染防治法》、《中华人民共和国大气污染防治法》、《中华人民共和国民法典》等法律、法规、规章，经甲乙双方平等协商，达成一致意见，自愿签订本协议，并在施工／服务过程中共同遵守本协议的各项规定，协议如下：</w:t>
      </w:r>
    </w:p>
    <w:p w14:paraId="1811F21A"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第一条</w:t>
      </w:r>
      <w:r>
        <w:rPr>
          <w:rFonts w:asciiTheme="minorEastAsia" w:eastAsiaTheme="minorEastAsia" w:hAnsiTheme="minorEastAsia"/>
          <w:bCs/>
          <w:sz w:val="24"/>
          <w:szCs w:val="24"/>
          <w:lang w:eastAsia="zh-CN"/>
        </w:rPr>
        <w:t xml:space="preserve"> 甲方权利、义务、责任</w:t>
      </w:r>
    </w:p>
    <w:p w14:paraId="03818267"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（一）甲方权利</w:t>
      </w:r>
    </w:p>
    <w:p w14:paraId="1A744A50"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1 甲方有权对作业现场进行监督、检查，对违反节能环保法律法规的行为，有权提出整改要求。</w:t>
      </w:r>
    </w:p>
    <w:p w14:paraId="7A53AEEF"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 甲方有权要求乙方不得在甲方管辖范围内使用国家明令淘汰的机器、设备设施。</w:t>
      </w:r>
    </w:p>
    <w:p w14:paraId="776AF8C9"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3 甲方有权监督乙方合法合规处置作业产生的固体、液体、气体等所有废弃物。</w:t>
      </w:r>
    </w:p>
    <w:p w14:paraId="5DD741DC"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4 乙方作业过程中违反国家有关法律法规，受到行政、经济、刑事处罚的，甲方有权决定单方面终止与乙方之间的作业项目合同及本协议，无需承担任何提前解除合同的责任。</w:t>
      </w:r>
    </w:p>
    <w:p w14:paraId="26068517"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（二）甲方义务</w:t>
      </w:r>
    </w:p>
    <w:p w14:paraId="632C99F9"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协调作业现场、节能环保管理等各部门的关系。</w:t>
      </w:r>
    </w:p>
    <w:p w14:paraId="411BBE66"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（三）甲方责任</w:t>
      </w:r>
    </w:p>
    <w:p w14:paraId="606419D5"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1 认真贯彻国家和地方有关环境保护的方针、政策，严格执行有关法律法规标准等。</w:t>
      </w:r>
    </w:p>
    <w:p w14:paraId="7B3FE4DB"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 负责向乙方宣贯国家、地方及甲方公司环境保护相关法律法规、方针、政策及管理规定，要求乙方严格执行。</w:t>
      </w:r>
    </w:p>
    <w:p w14:paraId="5D3B95A6"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第二条</w:t>
      </w:r>
      <w:r>
        <w:rPr>
          <w:rFonts w:asciiTheme="minorEastAsia" w:eastAsiaTheme="minorEastAsia" w:hAnsiTheme="minorEastAsia"/>
          <w:bCs/>
          <w:sz w:val="24"/>
          <w:szCs w:val="24"/>
          <w:lang w:eastAsia="zh-CN"/>
        </w:rPr>
        <w:t xml:space="preserve"> 乙方权利、义务、责任</w:t>
      </w:r>
    </w:p>
    <w:p w14:paraId="51E8F751"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（一）乙方权利</w:t>
      </w:r>
    </w:p>
    <w:p w14:paraId="7164BB7C"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乙方有权利要求甲方提供有关环境保护的相关管理规定。</w:t>
      </w:r>
    </w:p>
    <w:p w14:paraId="407974D0"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（二）乙方义务</w:t>
      </w:r>
    </w:p>
    <w:p w14:paraId="0E8337A4"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1 遵守国家、甲方所在地及甲方有关环保施工的规定、标准和要求，定期对作业人员进行环保法规知识宣贯培训，并接受甲方的监督管理。</w:t>
      </w:r>
    </w:p>
    <w:p w14:paraId="5AFA4D84"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 配合、服从甲方对作业现场节能减排和环境保护的检查，对检查发现的问题无条件进行整改。</w:t>
      </w:r>
    </w:p>
    <w:p w14:paraId="4F7CB0F8"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lastRenderedPageBreak/>
        <w:t>3 乙方配备的全部机器设备、设施符合国家节能减排、环境保护相关法律法规要求。</w:t>
      </w:r>
    </w:p>
    <w:p w14:paraId="7D9E0922"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（三）乙方责任</w:t>
      </w:r>
    </w:p>
    <w:p w14:paraId="32D164E6"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1 固废</w:t>
      </w:r>
    </w:p>
    <w:p w14:paraId="261895A9"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1.1施工作业产生的固废分类定点放置并及时合法合规处置。处置时向甲方报告处置地点，提供处置单位资质。</w:t>
      </w:r>
    </w:p>
    <w:p w14:paraId="18324086"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1.2土建施工挖出的泥土砂石等须及时填埋洒水，恢复原状。</w:t>
      </w:r>
    </w:p>
    <w:p w14:paraId="5AE21D22"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1.3滤泥、白泥、环保污泥、锅炉灰渣等固废拉运处置时保持现场及路面干净，如有掉落及时清扫。</w:t>
      </w:r>
    </w:p>
    <w:p w14:paraId="2F8493FE"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 危废</w:t>
      </w:r>
    </w:p>
    <w:p w14:paraId="0C2E4DAB"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2.1乙方在施工过程中使用有毒有害物质如油漆、涂料、机油等，应做好防泄漏储存措施，以免泄漏危害环境。</w:t>
      </w:r>
    </w:p>
    <w:p w14:paraId="67665D27"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2.2施工过程产生的废机油、废机油桶、废油漆桶、石棉废物等危险废物联系有资质的第三方进行处置。处置时向甲方报告处置地点，提供处置单位资质。</w:t>
      </w:r>
    </w:p>
    <w:p w14:paraId="5D109EAC"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3 噪声</w:t>
      </w:r>
    </w:p>
    <w:p w14:paraId="61A40FD6"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3.1乙方施工产生的噪声，须符合国家规定的施工环境噪声排放标准。同时应采取有效措施，减轻噪声对周围生活环境的影响。</w:t>
      </w:r>
    </w:p>
    <w:p w14:paraId="6E007F66"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3.2乙方应加强机动车辆维修和保养，机动车辆噪声符合国家规定的排放标准。</w:t>
      </w:r>
    </w:p>
    <w:p w14:paraId="24245328"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3.3乙方机动车辆进入甲方项目/服务现场严禁使用喇叭。</w:t>
      </w:r>
    </w:p>
    <w:p w14:paraId="2096FCFA"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4 水</w:t>
      </w:r>
    </w:p>
    <w:p w14:paraId="5B73B552"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4.1禁止向施工现场周边排放油类、酸液、碱液或者有毒废液。</w:t>
      </w:r>
    </w:p>
    <w:p w14:paraId="00FFF4F7"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4.2禁止向施工现场周边水体排放、倾倒放射性固体废物或者含有高放射性或中放射性物质的废水。</w:t>
      </w:r>
    </w:p>
    <w:p w14:paraId="766569F7"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5 气</w:t>
      </w:r>
    </w:p>
    <w:p w14:paraId="2B9F1874"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5.1施工现场禁止焚烧油毡、橡胶、塑料、皮革、垃圾以及其他产生有毒有害烟尘和恶臭气体的物质。</w:t>
      </w:r>
    </w:p>
    <w:p w14:paraId="1179D291"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5.2乙方应加强机动车辆维修和保养，机动车辆尾气符合国家规定的排放标准。</w:t>
      </w:r>
    </w:p>
    <w:p w14:paraId="098FAF8A"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6 无组织排放</w:t>
      </w:r>
    </w:p>
    <w:p w14:paraId="684DF0B6"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6.1容易产生扬尘的施工现场、清扫地面时须洒水，运输建筑垃圾需加盖蓬布等，以免粉尘弥漫，污染环境。</w:t>
      </w:r>
    </w:p>
    <w:p w14:paraId="11185D12"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6.2临时堆放的土方采取彩条布覆盖等措施，以防尘土飞扬。</w:t>
      </w:r>
    </w:p>
    <w:p w14:paraId="6EB7450B"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7 其它</w:t>
      </w:r>
    </w:p>
    <w:p w14:paraId="07E0981B"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7.1乙方施工／服务现场环境须遵守环境管理体系及法律法规有关作业场所的要求，场地功能划分及标识清楚，物资规范堆放和储存，保持现场的整洁有序。</w:t>
      </w:r>
    </w:p>
    <w:p w14:paraId="4E3806DE"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7.2乙方应当合理选择和利用原材料、能源和其他资源，采用先进的生产工艺和设备，减少施工废水、废气、固废及噪声产生。</w:t>
      </w:r>
    </w:p>
    <w:p w14:paraId="566C624A"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7.3乙方使用的车辆必须具备国家法规和甲方所在地环保政策及相关规定的资质和要求，并</w:t>
      </w:r>
      <w:r>
        <w:rPr>
          <w:rFonts w:asciiTheme="minorEastAsia" w:eastAsiaTheme="minorEastAsia" w:hAnsiTheme="minorEastAsia"/>
          <w:bCs/>
          <w:sz w:val="24"/>
          <w:szCs w:val="24"/>
          <w:lang w:eastAsia="zh-CN"/>
        </w:rPr>
        <w:lastRenderedPageBreak/>
        <w:t>在项目/服务实施过程中严格遵守法规及相关政策、规定。</w:t>
      </w:r>
    </w:p>
    <w:p w14:paraId="1703A373"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7.4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14:paraId="01A24235"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7.5乙方在施工现场根据区域大小合理设置1-2个固废临时储放点，安排人员每天打扫一遍施工现场，每十天清理一次临时储放点。临时储放点设置超过2个时须报经甲方安全环保部同意。</w:t>
      </w:r>
    </w:p>
    <w:p w14:paraId="48D28D0C"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第三条</w:t>
      </w:r>
      <w:r>
        <w:rPr>
          <w:rFonts w:asciiTheme="minorEastAsia" w:eastAsiaTheme="minorEastAsia" w:hAnsiTheme="minorEastAsia"/>
          <w:bCs/>
          <w:sz w:val="24"/>
          <w:szCs w:val="24"/>
          <w:lang w:eastAsia="zh-CN"/>
        </w:rPr>
        <w:t xml:space="preserve"> 考核</w:t>
      </w:r>
    </w:p>
    <w:p w14:paraId="5079DC20"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（一）乙方未按要求每天打扫施工现场的，由甲方安排人员打扫并按</w:t>
      </w:r>
      <w:r>
        <w:rPr>
          <w:rFonts w:asciiTheme="minorEastAsia" w:eastAsiaTheme="minorEastAsia" w:hAnsiTheme="minorEastAsia"/>
          <w:bCs/>
          <w:sz w:val="24"/>
          <w:szCs w:val="24"/>
          <w:lang w:eastAsia="zh-CN"/>
        </w:rPr>
        <w:t>70元/人/小时扣款；施工作业产生的固废未及时合法处置的，由甲方联系第三方合法处置并按以下标准考核乙方：1.一般固废：500元/吨扣款；2.危险废物：6500元/吨扣款。</w:t>
      </w:r>
    </w:p>
    <w:p w14:paraId="6DFEA9F7"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（二）乙方违反甲方各项环保管理规定的，第一次扣</w:t>
      </w:r>
      <w:r>
        <w:rPr>
          <w:rFonts w:asciiTheme="minorEastAsia" w:eastAsiaTheme="minorEastAsia" w:hAnsiTheme="minorEastAsia"/>
          <w:bCs/>
          <w:sz w:val="24"/>
          <w:szCs w:val="24"/>
          <w:lang w:eastAsia="zh-CN"/>
        </w:rPr>
        <w:t>200元、第二次扣500元、第三次扣1000元。累计违规四次以上的，第四次起每次扣2000元，视情况作停工整顿处理，停工所造成的损失由乙方负责。</w:t>
      </w:r>
    </w:p>
    <w:p w14:paraId="5DCB499C"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（三）若因乙方责任导致当地居民上访或当地环保管理部门对甲方提出整改、整顿或处罚的，将由乙方自行承担所有责任，并负责赔偿甲方由此带来的经济损失。</w:t>
      </w:r>
    </w:p>
    <w:p w14:paraId="5AD3E0A1"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第四条</w:t>
      </w:r>
      <w:r>
        <w:rPr>
          <w:rFonts w:asciiTheme="minorEastAsia" w:eastAsiaTheme="minorEastAsia" w:hAnsiTheme="minorEastAsia"/>
          <w:bCs/>
          <w:sz w:val="24"/>
          <w:szCs w:val="24"/>
          <w:lang w:eastAsia="zh-CN"/>
        </w:rPr>
        <w:t xml:space="preserve"> 补充条款</w:t>
      </w:r>
    </w:p>
    <w:p w14:paraId="0D5D5D1A"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甲乙双方在遵守有关法律、法规、规章和标准的前提下，结合项目作业实际，经协商一致后，可对以上条款内容进行补充但不得相悖，补充条款与本协议其他条款具有同等法律效力。</w:t>
      </w:r>
    </w:p>
    <w:p w14:paraId="51C97567"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第五条</w:t>
      </w:r>
      <w:r>
        <w:rPr>
          <w:rFonts w:asciiTheme="minorEastAsia" w:eastAsiaTheme="minorEastAsia" w:hAnsiTheme="minorEastAsia"/>
          <w:bCs/>
          <w:sz w:val="24"/>
          <w:szCs w:val="24"/>
          <w:lang w:eastAsia="zh-CN"/>
        </w:rPr>
        <w:t xml:space="preserve"> 协议生效</w:t>
      </w:r>
    </w:p>
    <w:p w14:paraId="38A9CAC8"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本协议自甲乙双方签字盖章之日起生效，其时效与双方所签订承包合同相同。本协议一式四份，由甲方、乙方各持两份。</w:t>
      </w:r>
    </w:p>
    <w:p w14:paraId="64D536BE" w14:textId="77777777" w:rsidR="00A55225" w:rsidRDefault="00A55225">
      <w:pPr>
        <w:tabs>
          <w:tab w:val="left" w:pos="5520"/>
        </w:tabs>
        <w:spacing w:line="400" w:lineRule="exact"/>
        <w:rPr>
          <w:rFonts w:asciiTheme="minorEastAsia" w:eastAsiaTheme="minorEastAsia" w:hAnsiTheme="minorEastAsia"/>
          <w:bCs/>
          <w:sz w:val="24"/>
          <w:szCs w:val="24"/>
          <w:lang w:eastAsia="zh-CN"/>
        </w:rPr>
      </w:pPr>
    </w:p>
    <w:p w14:paraId="62A1F9ED" w14:textId="77777777" w:rsidR="00A55225" w:rsidRDefault="00A55225">
      <w:pPr>
        <w:tabs>
          <w:tab w:val="left" w:pos="5520"/>
        </w:tabs>
        <w:spacing w:line="400" w:lineRule="exact"/>
        <w:rPr>
          <w:rFonts w:asciiTheme="minorEastAsia" w:eastAsiaTheme="minorEastAsia" w:hAnsiTheme="minorEastAsia"/>
          <w:bCs/>
          <w:sz w:val="24"/>
          <w:szCs w:val="24"/>
          <w:lang w:eastAsia="zh-CN"/>
        </w:rPr>
      </w:pPr>
    </w:p>
    <w:p w14:paraId="7AFDF04E" w14:textId="77777777" w:rsidR="00A55225" w:rsidRDefault="00A55225">
      <w:pPr>
        <w:tabs>
          <w:tab w:val="left" w:pos="5520"/>
        </w:tabs>
        <w:spacing w:line="400" w:lineRule="exact"/>
        <w:rPr>
          <w:rFonts w:asciiTheme="minorEastAsia" w:eastAsiaTheme="minorEastAsia" w:hAnsiTheme="minorEastAsia"/>
          <w:bCs/>
          <w:sz w:val="24"/>
          <w:szCs w:val="24"/>
          <w:lang w:eastAsia="zh-CN"/>
        </w:rPr>
      </w:pPr>
    </w:p>
    <w:p w14:paraId="7AF8E029" w14:textId="77777777" w:rsidR="00A55225" w:rsidRDefault="006D5464">
      <w:pPr>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甲方</w:t>
      </w:r>
      <w:r>
        <w:rPr>
          <w:rFonts w:asciiTheme="minorEastAsia" w:eastAsiaTheme="minorEastAsia" w:hAnsiTheme="minorEastAsia"/>
          <w:bCs/>
          <w:sz w:val="24"/>
          <w:szCs w:val="24"/>
          <w:lang w:eastAsia="zh-CN"/>
        </w:rPr>
        <w:t>(盖章)：</w:t>
      </w:r>
      <w:r>
        <w:rPr>
          <w:rFonts w:ascii="Times New Roman" w:hAnsi="Times New Roman" w:cs="Times New Roman" w:hint="eastAsia"/>
          <w:sz w:val="24"/>
          <w:u w:val="single"/>
          <w:lang w:eastAsia="zh-CN"/>
        </w:rPr>
        <w:t>广西益兴现代农业科技</w:t>
      </w:r>
      <w:r>
        <w:rPr>
          <w:rFonts w:ascii="Times New Roman" w:hAnsi="Times New Roman" w:cs="Times New Roman" w:hint="eastAsia"/>
          <w:sz w:val="24"/>
          <w:u w:val="single"/>
          <w:lang w:eastAsia="zh-CN"/>
        </w:rPr>
        <w:t xml:space="preserve">       </w:t>
      </w:r>
      <w:r>
        <w:rPr>
          <w:rFonts w:asciiTheme="minorEastAsia" w:eastAsiaTheme="minorEastAsia" w:hAnsiTheme="minorEastAsia"/>
          <w:bCs/>
          <w:sz w:val="24"/>
          <w:szCs w:val="24"/>
          <w:lang w:eastAsia="zh-CN"/>
        </w:rPr>
        <w:t xml:space="preserve"> 乙方(盖章)：</w:t>
      </w:r>
    </w:p>
    <w:p w14:paraId="38BC809A" w14:textId="77777777" w:rsidR="00A55225" w:rsidRDefault="006D5464">
      <w:pPr>
        <w:tabs>
          <w:tab w:val="left" w:pos="5520"/>
        </w:tabs>
        <w:spacing w:line="400" w:lineRule="exact"/>
        <w:ind w:firstLineChars="600" w:firstLine="1440"/>
        <w:rPr>
          <w:rFonts w:asciiTheme="minorEastAsia" w:eastAsiaTheme="minorEastAsia" w:hAnsiTheme="minorEastAsia"/>
          <w:bCs/>
          <w:sz w:val="24"/>
          <w:szCs w:val="24"/>
          <w:lang w:eastAsia="zh-CN"/>
        </w:rPr>
      </w:pPr>
      <w:r>
        <w:rPr>
          <w:rFonts w:ascii="Times New Roman" w:hAnsi="Times New Roman" w:cs="Times New Roman" w:hint="eastAsia"/>
          <w:sz w:val="24"/>
          <w:u w:val="single"/>
          <w:lang w:eastAsia="zh-CN"/>
        </w:rPr>
        <w:t>发展有限公司</w:t>
      </w:r>
      <w:r>
        <w:rPr>
          <w:rFonts w:asciiTheme="minorEastAsia" w:eastAsiaTheme="minorEastAsia" w:hAnsiTheme="minorEastAsia"/>
          <w:bCs/>
          <w:sz w:val="24"/>
          <w:szCs w:val="24"/>
          <w:lang w:eastAsia="zh-CN"/>
        </w:rPr>
        <w:t xml:space="preserve"> </w:t>
      </w:r>
    </w:p>
    <w:p w14:paraId="329E6997"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企业负责人</w:t>
      </w:r>
      <w:r>
        <w:rPr>
          <w:rFonts w:asciiTheme="minorEastAsia" w:eastAsiaTheme="minorEastAsia" w:hAnsiTheme="minorEastAsia"/>
          <w:bCs/>
          <w:sz w:val="24"/>
          <w:szCs w:val="24"/>
          <w:lang w:eastAsia="zh-CN"/>
        </w:rPr>
        <w:t xml:space="preserve">(签字)：                  企业负责人(签字)：　</w:t>
      </w:r>
    </w:p>
    <w:p w14:paraId="024590F0" w14:textId="77777777" w:rsidR="00A55225" w:rsidRDefault="00A55225">
      <w:pPr>
        <w:tabs>
          <w:tab w:val="left" w:pos="5520"/>
        </w:tabs>
        <w:spacing w:line="400" w:lineRule="exact"/>
        <w:rPr>
          <w:rFonts w:asciiTheme="minorEastAsia" w:eastAsiaTheme="minorEastAsia" w:hAnsiTheme="minorEastAsia"/>
          <w:bCs/>
          <w:sz w:val="24"/>
          <w:szCs w:val="24"/>
          <w:lang w:eastAsia="zh-CN"/>
        </w:rPr>
      </w:pPr>
    </w:p>
    <w:p w14:paraId="41D5FAD0"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或者委托代理人</w:t>
      </w:r>
      <w:r>
        <w:rPr>
          <w:rFonts w:asciiTheme="minorEastAsia" w:eastAsiaTheme="minorEastAsia" w:hAnsiTheme="minorEastAsia"/>
          <w:bCs/>
          <w:sz w:val="24"/>
          <w:szCs w:val="24"/>
          <w:lang w:eastAsia="zh-CN"/>
        </w:rPr>
        <w:t>(签字) ：             或者委托代理人(签字)：</w:t>
      </w:r>
    </w:p>
    <w:p w14:paraId="4903DD2C" w14:textId="77777777" w:rsidR="00A55225" w:rsidRDefault="00A55225">
      <w:pPr>
        <w:tabs>
          <w:tab w:val="left" w:pos="5520"/>
        </w:tabs>
        <w:spacing w:line="400" w:lineRule="exact"/>
        <w:rPr>
          <w:rFonts w:asciiTheme="minorEastAsia" w:eastAsiaTheme="minorEastAsia" w:hAnsiTheme="minorEastAsia"/>
          <w:bCs/>
          <w:sz w:val="24"/>
          <w:szCs w:val="24"/>
          <w:lang w:eastAsia="zh-CN"/>
        </w:rPr>
      </w:pPr>
    </w:p>
    <w:p w14:paraId="3448C923" w14:textId="77777777" w:rsidR="00A55225" w:rsidRDefault="006D5464">
      <w:pPr>
        <w:tabs>
          <w:tab w:val="left" w:pos="5520"/>
        </w:tabs>
        <w:spacing w:line="400" w:lineRule="exac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日期：</w:t>
      </w:r>
      <w:r>
        <w:rPr>
          <w:rFonts w:asciiTheme="minorEastAsia" w:eastAsiaTheme="minorEastAsia" w:hAnsiTheme="minorEastAsia"/>
          <w:bCs/>
          <w:sz w:val="24"/>
          <w:szCs w:val="24"/>
          <w:lang w:eastAsia="zh-CN"/>
        </w:rPr>
        <w:t xml:space="preserve">       年   月    日          日期：       年    月    日</w:t>
      </w:r>
    </w:p>
    <w:p w14:paraId="6759099F" w14:textId="77777777" w:rsidR="00A55225" w:rsidRDefault="00A55225">
      <w:pPr>
        <w:tabs>
          <w:tab w:val="left" w:pos="5520"/>
        </w:tabs>
        <w:rPr>
          <w:rFonts w:asciiTheme="majorEastAsia" w:eastAsiaTheme="majorEastAsia" w:hAnsiTheme="majorEastAsia"/>
          <w:bCs/>
          <w:sz w:val="32"/>
          <w:szCs w:val="32"/>
          <w:lang w:eastAsia="zh-CN"/>
        </w:rPr>
      </w:pPr>
    </w:p>
    <w:p w14:paraId="5DD304A8" w14:textId="77777777" w:rsidR="00A55225" w:rsidRDefault="00A55225">
      <w:pPr>
        <w:tabs>
          <w:tab w:val="left" w:pos="5520"/>
        </w:tabs>
        <w:rPr>
          <w:rFonts w:asciiTheme="majorEastAsia" w:eastAsiaTheme="majorEastAsia" w:hAnsiTheme="majorEastAsia"/>
          <w:b/>
          <w:bCs/>
          <w:sz w:val="32"/>
          <w:szCs w:val="32"/>
          <w:lang w:eastAsia="zh-CN"/>
        </w:rPr>
      </w:pPr>
    </w:p>
    <w:p w14:paraId="03669074" w14:textId="77777777" w:rsidR="00A55225" w:rsidRDefault="00A55225">
      <w:pPr>
        <w:tabs>
          <w:tab w:val="left" w:pos="5520"/>
        </w:tabs>
        <w:rPr>
          <w:b/>
          <w:sz w:val="24"/>
          <w:lang w:eastAsia="zh-CN"/>
        </w:rPr>
      </w:pPr>
    </w:p>
    <w:p w14:paraId="10C06971" w14:textId="77777777" w:rsidR="00A55225" w:rsidRDefault="006D5464">
      <w:pPr>
        <w:tabs>
          <w:tab w:val="left" w:pos="5520"/>
        </w:tabs>
        <w:rPr>
          <w:b/>
          <w:bCs/>
          <w:szCs w:val="21"/>
          <w:lang w:eastAsia="zh-CN"/>
        </w:rPr>
      </w:pPr>
      <w:r>
        <w:rPr>
          <w:rFonts w:hint="eastAsia"/>
          <w:b/>
          <w:sz w:val="24"/>
          <w:lang w:eastAsia="zh-CN"/>
        </w:rPr>
        <w:t>附件3：安全协议</w:t>
      </w:r>
    </w:p>
    <w:p w14:paraId="4099C97A" w14:textId="77777777" w:rsidR="00A55225" w:rsidRDefault="00A55225">
      <w:pPr>
        <w:tabs>
          <w:tab w:val="left" w:pos="5520"/>
        </w:tabs>
        <w:rPr>
          <w:b/>
          <w:sz w:val="24"/>
          <w:lang w:eastAsia="zh-CN"/>
        </w:rPr>
      </w:pPr>
    </w:p>
    <w:bookmarkEnd w:id="151"/>
    <w:p w14:paraId="66D3145A" w14:textId="77777777" w:rsidR="00A55225" w:rsidRDefault="006D5464">
      <w:pPr>
        <w:spacing w:line="360" w:lineRule="auto"/>
        <w:jc w:val="center"/>
        <w:rPr>
          <w:b/>
          <w:sz w:val="32"/>
          <w:szCs w:val="32"/>
          <w:lang w:eastAsia="zh-CN"/>
        </w:rPr>
      </w:pPr>
      <w:r>
        <w:rPr>
          <w:rFonts w:hint="eastAsia"/>
          <w:b/>
          <w:sz w:val="32"/>
          <w:szCs w:val="32"/>
          <w:lang w:eastAsia="zh-CN"/>
        </w:rPr>
        <w:t>安全协议书（2023-</w:t>
      </w:r>
      <w:r>
        <w:rPr>
          <w:b/>
          <w:sz w:val="32"/>
          <w:szCs w:val="32"/>
          <w:lang w:eastAsia="zh-CN"/>
        </w:rPr>
        <w:t>A）</w:t>
      </w:r>
    </w:p>
    <w:p w14:paraId="4AC0A207" w14:textId="77777777" w:rsidR="00A55225" w:rsidRDefault="00A55225">
      <w:pPr>
        <w:spacing w:line="300" w:lineRule="exact"/>
        <w:ind w:firstLineChars="200" w:firstLine="480"/>
        <w:rPr>
          <w:sz w:val="24"/>
          <w:lang w:eastAsia="zh-CN"/>
        </w:rPr>
      </w:pPr>
    </w:p>
    <w:p w14:paraId="5B14BE82" w14:textId="77777777" w:rsidR="00A55225" w:rsidRDefault="006D5464">
      <w:pPr>
        <w:spacing w:line="420" w:lineRule="exact"/>
        <w:ind w:firstLineChars="200" w:firstLine="480"/>
        <w:rPr>
          <w:sz w:val="24"/>
          <w:szCs w:val="24"/>
          <w:lang w:eastAsia="zh-CN"/>
        </w:rPr>
      </w:pPr>
      <w:r>
        <w:rPr>
          <w:rFonts w:hint="eastAsia"/>
          <w:sz w:val="24"/>
          <w:szCs w:val="24"/>
          <w:lang w:eastAsia="zh-CN"/>
        </w:rPr>
        <w:t>甲方（发包方）：广西益兴现代农业科技发展有限公司</w:t>
      </w:r>
    </w:p>
    <w:p w14:paraId="45DD6482" w14:textId="77777777" w:rsidR="00A55225" w:rsidRDefault="006D5464">
      <w:pPr>
        <w:spacing w:line="420" w:lineRule="exact"/>
        <w:ind w:firstLineChars="200" w:firstLine="480"/>
        <w:rPr>
          <w:sz w:val="24"/>
          <w:szCs w:val="24"/>
          <w:lang w:eastAsia="zh-CN"/>
        </w:rPr>
      </w:pPr>
      <w:r>
        <w:rPr>
          <w:rFonts w:hint="eastAsia"/>
          <w:sz w:val="24"/>
          <w:szCs w:val="24"/>
          <w:lang w:eastAsia="zh-CN"/>
        </w:rPr>
        <w:t>乙方（承包方）：</w:t>
      </w:r>
    </w:p>
    <w:p w14:paraId="59659C8D" w14:textId="77777777" w:rsidR="00A55225" w:rsidRDefault="00A55225">
      <w:pPr>
        <w:spacing w:line="300" w:lineRule="exact"/>
        <w:ind w:firstLineChars="200" w:firstLine="480"/>
        <w:rPr>
          <w:sz w:val="24"/>
          <w:szCs w:val="24"/>
          <w:lang w:eastAsia="zh-CN"/>
        </w:rPr>
      </w:pPr>
    </w:p>
    <w:p w14:paraId="2A33B872" w14:textId="77777777" w:rsidR="00A55225" w:rsidRDefault="006D5464">
      <w:pPr>
        <w:widowControl/>
        <w:autoSpaceDE/>
        <w:autoSpaceDN/>
        <w:snapToGrid w:val="0"/>
        <w:spacing w:line="360" w:lineRule="auto"/>
        <w:ind w:firstLineChars="200" w:firstLine="454"/>
        <w:rPr>
          <w:spacing w:val="-13"/>
          <w:sz w:val="24"/>
          <w:szCs w:val="24"/>
          <w:lang w:eastAsia="zh-CN"/>
        </w:rPr>
      </w:pPr>
      <w:r>
        <w:rPr>
          <w:rFonts w:hint="eastAsia"/>
          <w:spacing w:val="-13"/>
          <w:sz w:val="24"/>
          <w:szCs w:val="24"/>
          <w:lang w:eastAsia="zh-CN"/>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14:paraId="1D37C47C" w14:textId="77777777" w:rsidR="00A55225" w:rsidRDefault="006D5464">
      <w:pPr>
        <w:widowControl/>
        <w:autoSpaceDE/>
        <w:autoSpaceDN/>
        <w:snapToGrid w:val="0"/>
        <w:spacing w:line="360" w:lineRule="auto"/>
        <w:ind w:firstLineChars="200" w:firstLine="482"/>
        <w:rPr>
          <w:b/>
          <w:bCs/>
          <w:sz w:val="24"/>
          <w:szCs w:val="24"/>
          <w:lang w:eastAsia="zh-CN"/>
        </w:rPr>
      </w:pPr>
      <w:r>
        <w:rPr>
          <w:rFonts w:hint="eastAsia"/>
          <w:b/>
          <w:bCs/>
          <w:sz w:val="24"/>
          <w:szCs w:val="24"/>
          <w:lang w:eastAsia="zh-CN"/>
        </w:rPr>
        <w:t>一、项目名称及期限：</w:t>
      </w:r>
    </w:p>
    <w:p w14:paraId="7F797F11" w14:textId="77777777" w:rsidR="00A55225" w:rsidRDefault="006D5464">
      <w:pPr>
        <w:widowControl/>
        <w:autoSpaceDE/>
        <w:autoSpaceDN/>
        <w:snapToGrid w:val="0"/>
        <w:spacing w:line="360" w:lineRule="auto"/>
        <w:ind w:firstLineChars="200" w:firstLine="478"/>
        <w:rPr>
          <w:bCs/>
          <w:sz w:val="24"/>
          <w:szCs w:val="24"/>
          <w:lang w:eastAsia="zh-CN"/>
        </w:rPr>
      </w:pPr>
      <w:r>
        <w:rPr>
          <w:rFonts w:hint="eastAsia"/>
          <w:b/>
          <w:bCs/>
          <w:spacing w:val="-2"/>
          <w:sz w:val="24"/>
          <w:szCs w:val="24"/>
          <w:lang w:eastAsia="zh-CN"/>
        </w:rPr>
        <w:t>（一）项目名称：</w:t>
      </w:r>
      <w:r>
        <w:rPr>
          <w:rFonts w:hint="eastAsia"/>
          <w:sz w:val="24"/>
          <w:szCs w:val="24"/>
          <w:lang w:eastAsia="zh-CN"/>
        </w:rPr>
        <w:t xml:space="preserve"> </w:t>
      </w:r>
    </w:p>
    <w:p w14:paraId="730CADF4" w14:textId="77777777" w:rsidR="00A55225" w:rsidRDefault="006D5464">
      <w:pPr>
        <w:widowControl/>
        <w:autoSpaceDE/>
        <w:autoSpaceDN/>
        <w:snapToGrid w:val="0"/>
        <w:spacing w:line="360" w:lineRule="auto"/>
        <w:ind w:firstLineChars="200" w:firstLine="478"/>
        <w:rPr>
          <w:bCs/>
          <w:sz w:val="24"/>
          <w:szCs w:val="24"/>
          <w:lang w:eastAsia="zh-CN"/>
        </w:rPr>
      </w:pPr>
      <w:r>
        <w:rPr>
          <w:rFonts w:hint="eastAsia"/>
          <w:b/>
          <w:bCs/>
          <w:spacing w:val="-2"/>
          <w:sz w:val="24"/>
          <w:szCs w:val="24"/>
          <w:lang w:eastAsia="zh-CN"/>
        </w:rPr>
        <w:t>（二）项目期限</w:t>
      </w:r>
      <w:r>
        <w:rPr>
          <w:rFonts w:hint="eastAsia"/>
          <w:b/>
          <w:bCs/>
          <w:sz w:val="24"/>
          <w:szCs w:val="24"/>
          <w:lang w:eastAsia="zh-CN"/>
        </w:rPr>
        <w:t>：</w:t>
      </w:r>
      <w:r>
        <w:rPr>
          <w:rFonts w:hint="eastAsia"/>
          <w:bCs/>
          <w:sz w:val="24"/>
          <w:szCs w:val="24"/>
          <w:lang w:eastAsia="zh-CN"/>
        </w:rPr>
        <w:t>自    年   月   日起，至    年   月   日结束。</w:t>
      </w:r>
    </w:p>
    <w:p w14:paraId="487A505E" w14:textId="77777777" w:rsidR="00A55225" w:rsidRDefault="006D5464">
      <w:pPr>
        <w:widowControl/>
        <w:shd w:val="clear" w:color="auto" w:fill="FFFFFF"/>
        <w:autoSpaceDE/>
        <w:autoSpaceDN/>
        <w:snapToGrid w:val="0"/>
        <w:spacing w:line="360" w:lineRule="auto"/>
        <w:ind w:firstLineChars="200" w:firstLine="482"/>
        <w:rPr>
          <w:b/>
          <w:bCs/>
          <w:sz w:val="24"/>
          <w:szCs w:val="24"/>
          <w:lang w:eastAsia="zh-CN"/>
        </w:rPr>
      </w:pPr>
      <w:r>
        <w:rPr>
          <w:rFonts w:hint="eastAsia"/>
          <w:b/>
          <w:bCs/>
          <w:sz w:val="24"/>
          <w:szCs w:val="24"/>
          <w:lang w:eastAsia="zh-CN"/>
        </w:rPr>
        <w:t>二、协议内容：</w:t>
      </w:r>
    </w:p>
    <w:p w14:paraId="176A0130" w14:textId="77777777" w:rsidR="00A55225" w:rsidRDefault="006D5464">
      <w:pPr>
        <w:widowControl/>
        <w:shd w:val="clear" w:color="auto" w:fill="FFFFFF"/>
        <w:autoSpaceDE/>
        <w:autoSpaceDN/>
        <w:snapToGrid w:val="0"/>
        <w:spacing w:line="360" w:lineRule="auto"/>
        <w:ind w:firstLineChars="200" w:firstLine="478"/>
        <w:rPr>
          <w:b/>
          <w:bCs/>
          <w:spacing w:val="-2"/>
          <w:sz w:val="24"/>
          <w:szCs w:val="24"/>
          <w:lang w:eastAsia="zh-CN"/>
        </w:rPr>
      </w:pPr>
      <w:r>
        <w:rPr>
          <w:rFonts w:hint="eastAsia"/>
          <w:b/>
          <w:bCs/>
          <w:spacing w:val="-2"/>
          <w:sz w:val="24"/>
          <w:szCs w:val="24"/>
          <w:lang w:eastAsia="zh-CN"/>
        </w:rPr>
        <w:t xml:space="preserve">（一）甲方的权利、义务、责任 </w:t>
      </w:r>
    </w:p>
    <w:p w14:paraId="58BC5C83" w14:textId="77777777" w:rsidR="00A55225" w:rsidRDefault="006D5464">
      <w:pPr>
        <w:widowControl/>
        <w:shd w:val="clear" w:color="auto" w:fill="FFFFFF"/>
        <w:snapToGrid w:val="0"/>
        <w:spacing w:line="360" w:lineRule="auto"/>
        <w:ind w:firstLineChars="200" w:firstLine="492"/>
        <w:rPr>
          <w:spacing w:val="6"/>
          <w:sz w:val="24"/>
          <w:szCs w:val="24"/>
          <w:lang w:eastAsia="zh-CN"/>
        </w:rPr>
      </w:pPr>
      <w:r>
        <w:rPr>
          <w:rFonts w:hint="eastAsia"/>
          <w:spacing w:val="6"/>
          <w:sz w:val="24"/>
          <w:szCs w:val="24"/>
          <w:lang w:eastAsia="zh-CN"/>
        </w:rPr>
        <w:t>1 权利</w:t>
      </w:r>
    </w:p>
    <w:p w14:paraId="4D35F1C5"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1.1对乙方提供的单位资质、人员资质等资料进行审核并备案。制定乙方作业人员准入标准，明确年龄、性别、文化程度、工作经验和作业资质等内容。</w:t>
      </w:r>
    </w:p>
    <w:p w14:paraId="2988E6CA"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1.2对乙方提供的乙方作业人员健康检查报告等资料进行审核并备案。</w:t>
      </w:r>
    </w:p>
    <w:p w14:paraId="040A8D28"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1.3对乙方提供的乙方作业人员工伤保险或雇主责任险等资料进行审核并备案。</w:t>
      </w:r>
    </w:p>
    <w:p w14:paraId="23D5ECBB"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1.4有权对乙方机械设备、器具进行安全检查。</w:t>
      </w:r>
    </w:p>
    <w:p w14:paraId="60E79A6C"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1.5对乙方作业人员在工作中履行安全管理协议、遵章守纪情况进行监督检查，对发现乙方作业人员存在的违章违纪行为，及时进行教育并要求其整改。对不听劝告、严重违章违纪者，甲方有权将其驱逐出厂。</w:t>
      </w:r>
    </w:p>
    <w:p w14:paraId="301C0EEE"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1.6甲方有权审查乙方相应的作业资格证书、作业方案和外包商、作业现场的设备、设施、建（构）筑物和人员作业安全状况等。</w:t>
      </w:r>
    </w:p>
    <w:p w14:paraId="3F75974E"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1.7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14:paraId="1D3A52D2"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lastRenderedPageBreak/>
        <w:t>1.8乙方因自身原因作业人员不足，无法按时完成甲方工作任务，为不影响作业工期，甲方有权自行或委托第三方代为执行上述工作，所产生的费用由乙方负责。</w:t>
      </w:r>
    </w:p>
    <w:p w14:paraId="618800B4"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1.9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14:paraId="398FDEFE"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2义务</w:t>
      </w:r>
    </w:p>
    <w:p w14:paraId="5F6A9BCD"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2.1负责对乙方进行</w:t>
      </w:r>
      <w:r>
        <w:rPr>
          <w:rFonts w:hint="eastAsia"/>
          <w:sz w:val="24"/>
          <w:szCs w:val="24"/>
          <w:lang w:eastAsia="zh-CN"/>
        </w:rPr>
        <w:t>进场安全技术交底，告知甲方的安全管理制度标准、 作业场所安全风险、事故应急和报告要求等。</w:t>
      </w:r>
      <w:r>
        <w:rPr>
          <w:rFonts w:hint="eastAsia"/>
          <w:spacing w:val="6"/>
          <w:sz w:val="24"/>
          <w:szCs w:val="24"/>
          <w:lang w:eastAsia="zh-CN"/>
        </w:rPr>
        <w:t>甲方有义务对乙方的安全奖惩情况进行告知。</w:t>
      </w:r>
    </w:p>
    <w:p w14:paraId="17E7E609"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2.2作业现场有两个以上单位交叉作业有可能危及对方安全或影响施工作业进度时，甲方有义务统一协调管理，督促双方签订安全管理协议。</w:t>
      </w:r>
    </w:p>
    <w:p w14:paraId="3670A396"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3责任</w:t>
      </w:r>
    </w:p>
    <w:p w14:paraId="1A4093CD"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3.1监督乙方将乙方作业人员纳入乙方从业人员统一管理，甲方对乙方的工作量或者工作成果的数量和质量进行监管。</w:t>
      </w:r>
    </w:p>
    <w:p w14:paraId="3A72DEF0"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3.2甲方负责向乙方如实告知根据甲方能力所知的作业场所和岗位存在的危险因素，要求乙方制订防范措施以及事故应急预案。</w:t>
      </w:r>
    </w:p>
    <w:p w14:paraId="63DF7141"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3.3</w:t>
      </w:r>
      <w:r>
        <w:rPr>
          <w:rFonts w:hint="eastAsia"/>
          <w:sz w:val="24"/>
          <w:szCs w:val="24"/>
          <w:lang w:eastAsia="zh-CN"/>
        </w:rPr>
        <w:t>甲方应当对乙方的安全教育与培训工作进行指导，应当监督检查乙方开展员工安全教育培训工作情况。</w:t>
      </w:r>
    </w:p>
    <w:p w14:paraId="0E08C32D" w14:textId="77777777" w:rsidR="00A55225" w:rsidRDefault="006D5464">
      <w:pPr>
        <w:widowControl/>
        <w:shd w:val="clear" w:color="auto" w:fill="FFFFFF"/>
        <w:autoSpaceDE/>
        <w:autoSpaceDN/>
        <w:snapToGrid w:val="0"/>
        <w:spacing w:line="360" w:lineRule="auto"/>
        <w:ind w:firstLineChars="200" w:firstLine="478"/>
        <w:rPr>
          <w:b/>
          <w:bCs/>
          <w:spacing w:val="-3"/>
          <w:sz w:val="24"/>
          <w:szCs w:val="24"/>
          <w:lang w:eastAsia="zh-CN"/>
        </w:rPr>
      </w:pPr>
      <w:r>
        <w:rPr>
          <w:rFonts w:hint="eastAsia"/>
          <w:b/>
          <w:bCs/>
          <w:spacing w:val="-2"/>
          <w:sz w:val="24"/>
          <w:szCs w:val="24"/>
          <w:lang w:eastAsia="zh-CN"/>
        </w:rPr>
        <w:t>（二）</w:t>
      </w:r>
      <w:r>
        <w:rPr>
          <w:rFonts w:hint="eastAsia"/>
          <w:b/>
          <w:bCs/>
          <w:spacing w:val="-3"/>
          <w:sz w:val="24"/>
          <w:szCs w:val="24"/>
          <w:lang w:eastAsia="zh-CN"/>
        </w:rPr>
        <w:t xml:space="preserve">乙方的权利、义务、责任 </w:t>
      </w:r>
    </w:p>
    <w:p w14:paraId="013452CB" w14:textId="77777777" w:rsidR="00A55225" w:rsidRDefault="006D5464">
      <w:pPr>
        <w:widowControl/>
        <w:shd w:val="clear" w:color="auto" w:fill="FFFFFF"/>
        <w:autoSpaceDE/>
        <w:autoSpaceDN/>
        <w:snapToGrid w:val="0"/>
        <w:spacing w:line="360" w:lineRule="auto"/>
        <w:ind w:firstLineChars="200" w:firstLine="480"/>
        <w:rPr>
          <w:b/>
          <w:spacing w:val="6"/>
          <w:sz w:val="24"/>
          <w:szCs w:val="24"/>
          <w:lang w:eastAsia="zh-CN"/>
        </w:rPr>
      </w:pPr>
      <w:r>
        <w:rPr>
          <w:rFonts w:hint="eastAsia"/>
          <w:sz w:val="24"/>
          <w:szCs w:val="24"/>
          <w:lang w:eastAsia="zh-CN"/>
        </w:rPr>
        <w:t>1 权利</w:t>
      </w:r>
    </w:p>
    <w:p w14:paraId="4F58E720"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1.1乙方有权了解其作业场所和工作岗位存在的危险因素、防范措施及事故应急措施，有权对安全生产工作提出建议。</w:t>
      </w:r>
    </w:p>
    <w:p w14:paraId="20A78501"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1.2乙方有权对作业场所安全生产工作中存在的问题提出检举、和整改建议;有权拒绝违章指挥和强令冒险作业。</w:t>
      </w:r>
    </w:p>
    <w:p w14:paraId="55A63627"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1.3乙方应组织相关单位及外包单位对其所从事的作业活动开展危险源辨识工作，并将危险源辨识的内容作为安全技术交底和安全工作交底的其中内容之一。</w:t>
      </w:r>
    </w:p>
    <w:p w14:paraId="6478583F" w14:textId="77777777" w:rsidR="00A55225" w:rsidRDefault="006D5464">
      <w:pPr>
        <w:widowControl/>
        <w:shd w:val="clear" w:color="auto" w:fill="FFFFFF"/>
        <w:autoSpaceDE/>
        <w:autoSpaceDN/>
        <w:snapToGrid w:val="0"/>
        <w:spacing w:line="360" w:lineRule="auto"/>
        <w:ind w:firstLineChars="241" w:firstLine="593"/>
        <w:rPr>
          <w:spacing w:val="6"/>
          <w:sz w:val="24"/>
          <w:szCs w:val="24"/>
          <w:lang w:eastAsia="zh-CN"/>
        </w:rPr>
      </w:pPr>
      <w:r>
        <w:rPr>
          <w:rFonts w:hint="eastAsia"/>
          <w:spacing w:val="6"/>
          <w:sz w:val="24"/>
          <w:szCs w:val="24"/>
          <w:lang w:eastAsia="zh-CN"/>
        </w:rPr>
        <w:t>2 义务</w:t>
      </w:r>
    </w:p>
    <w:p w14:paraId="77DE602B" w14:textId="77777777" w:rsidR="00A55225" w:rsidRDefault="006D5464">
      <w:pPr>
        <w:widowControl/>
        <w:shd w:val="clear" w:color="auto" w:fill="FFFFFF"/>
        <w:autoSpaceDE/>
        <w:autoSpaceDN/>
        <w:snapToGrid w:val="0"/>
        <w:spacing w:line="360" w:lineRule="auto"/>
        <w:ind w:firstLineChars="241" w:firstLine="593"/>
        <w:rPr>
          <w:spacing w:val="6"/>
          <w:sz w:val="24"/>
          <w:szCs w:val="24"/>
          <w:lang w:eastAsia="zh-CN"/>
        </w:rPr>
      </w:pPr>
      <w:r>
        <w:rPr>
          <w:rFonts w:hint="eastAsia"/>
          <w:spacing w:val="6"/>
          <w:sz w:val="24"/>
          <w:szCs w:val="24"/>
          <w:lang w:eastAsia="zh-CN"/>
        </w:rPr>
        <w:t>2.1乙方应对作业人员进行安全生产教育和培训，确保作业人员掌握本职工作所需的安全生产知识，提高安全生产技能，同时对本单位员工开展“三级”安全教育。</w:t>
      </w:r>
    </w:p>
    <w:p w14:paraId="291C586B" w14:textId="77777777" w:rsidR="00A55225" w:rsidRDefault="006D5464">
      <w:pPr>
        <w:widowControl/>
        <w:shd w:val="clear" w:color="auto" w:fill="FFFFFF"/>
        <w:autoSpaceDE/>
        <w:autoSpaceDN/>
        <w:snapToGrid w:val="0"/>
        <w:spacing w:line="360" w:lineRule="auto"/>
        <w:ind w:firstLineChars="241" w:firstLine="593"/>
        <w:rPr>
          <w:spacing w:val="6"/>
          <w:sz w:val="24"/>
          <w:szCs w:val="24"/>
          <w:lang w:eastAsia="zh-CN"/>
        </w:rPr>
      </w:pPr>
      <w:r>
        <w:rPr>
          <w:rFonts w:hint="eastAsia"/>
          <w:spacing w:val="6"/>
          <w:sz w:val="24"/>
          <w:szCs w:val="24"/>
          <w:lang w:eastAsia="zh-CN"/>
        </w:rPr>
        <w:t>2.2乙方及乙方作业人员有义务严格遵守甲方的安全生产规章制度和操作规程，服从管理。</w:t>
      </w:r>
    </w:p>
    <w:p w14:paraId="3F78D205" w14:textId="77777777" w:rsidR="00A55225" w:rsidRDefault="006D5464">
      <w:pPr>
        <w:widowControl/>
        <w:shd w:val="clear" w:color="auto" w:fill="FFFFFF"/>
        <w:autoSpaceDE/>
        <w:autoSpaceDN/>
        <w:snapToGrid w:val="0"/>
        <w:spacing w:line="360" w:lineRule="auto"/>
        <w:ind w:firstLineChars="241" w:firstLine="578"/>
        <w:rPr>
          <w:sz w:val="24"/>
          <w:szCs w:val="24"/>
          <w:lang w:eastAsia="zh-CN"/>
        </w:rPr>
      </w:pPr>
      <w:r>
        <w:rPr>
          <w:rFonts w:hint="eastAsia"/>
          <w:sz w:val="24"/>
          <w:szCs w:val="24"/>
          <w:lang w:eastAsia="zh-CN"/>
        </w:rPr>
        <w:lastRenderedPageBreak/>
        <w:t>2.3乙方对甲方所提供的作业相关的项目资料必须保密，非经甲方书面同意不能向外透露，作业完毕后，应及时退还甲方。</w:t>
      </w:r>
    </w:p>
    <w:p w14:paraId="191DD8CB" w14:textId="77777777" w:rsidR="00A55225" w:rsidRDefault="006D5464">
      <w:pPr>
        <w:widowControl/>
        <w:shd w:val="clear" w:color="auto" w:fill="FFFFFF"/>
        <w:autoSpaceDE/>
        <w:autoSpaceDN/>
        <w:snapToGrid w:val="0"/>
        <w:spacing w:line="360" w:lineRule="auto"/>
        <w:ind w:firstLineChars="241" w:firstLine="578"/>
        <w:rPr>
          <w:sz w:val="24"/>
          <w:szCs w:val="24"/>
          <w:lang w:eastAsia="zh-CN"/>
        </w:rPr>
      </w:pPr>
      <w:r>
        <w:rPr>
          <w:rFonts w:hint="eastAsia"/>
          <w:sz w:val="24"/>
          <w:szCs w:val="24"/>
          <w:lang w:eastAsia="zh-CN"/>
        </w:rPr>
        <w:t>2.4乙方有义务配合、服从甲方对作业现场的安全检查，对检查发现的安全隐患无条件进行整改。</w:t>
      </w:r>
    </w:p>
    <w:p w14:paraId="2912A875"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3 责任</w:t>
      </w:r>
    </w:p>
    <w:p w14:paraId="4BD559A2" w14:textId="77777777" w:rsidR="00A55225" w:rsidRDefault="006D5464">
      <w:pPr>
        <w:widowControl/>
        <w:shd w:val="clear" w:color="auto" w:fill="FFFFFF"/>
        <w:snapToGrid w:val="0"/>
        <w:spacing w:line="360" w:lineRule="auto"/>
        <w:ind w:firstLineChars="200" w:firstLine="492"/>
        <w:rPr>
          <w:spacing w:val="6"/>
          <w:sz w:val="24"/>
          <w:szCs w:val="24"/>
          <w:lang w:eastAsia="zh-CN"/>
        </w:rPr>
      </w:pPr>
      <w:r>
        <w:rPr>
          <w:rFonts w:hint="eastAsia"/>
          <w:spacing w:val="6"/>
          <w:sz w:val="24"/>
          <w:szCs w:val="24"/>
          <w:lang w:eastAsia="zh-CN"/>
        </w:rPr>
        <w:t>3.1必须具有独立的法人资质，具备核准从事相关经营范围的资质，在签订协议前将其相关的资质证照复印件交甲方备案，并对其真实性、合法性、有效性负责。对本协议中的作业项目承担安全主体责任。</w:t>
      </w:r>
    </w:p>
    <w:p w14:paraId="52DC807B"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3.2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14:paraId="7039C659" w14:textId="77777777" w:rsidR="00A55225" w:rsidRDefault="006D5464">
      <w:pPr>
        <w:widowControl/>
        <w:shd w:val="clear" w:color="auto" w:fill="FFFFFF"/>
        <w:autoSpaceDE/>
        <w:autoSpaceDN/>
        <w:snapToGrid w:val="0"/>
        <w:spacing w:line="360" w:lineRule="auto"/>
        <w:ind w:firstLine="528"/>
        <w:rPr>
          <w:sz w:val="24"/>
          <w:szCs w:val="24"/>
          <w:lang w:eastAsia="zh-CN"/>
        </w:rPr>
      </w:pPr>
      <w:r>
        <w:rPr>
          <w:rFonts w:hint="eastAsia"/>
          <w:spacing w:val="6"/>
          <w:sz w:val="24"/>
          <w:szCs w:val="24"/>
          <w:lang w:eastAsia="zh-CN"/>
        </w:rPr>
        <w:t>3.3</w:t>
      </w:r>
      <w:r>
        <w:rPr>
          <w:rFonts w:hint="eastAsia"/>
          <w:sz w:val="24"/>
          <w:szCs w:val="24"/>
          <w:lang w:eastAsia="zh-CN"/>
        </w:rPr>
        <w:t>按照国家安全生产的相关法律法规及</w:t>
      </w:r>
      <w:r>
        <w:rPr>
          <w:rFonts w:hint="eastAsia"/>
          <w:spacing w:val="6"/>
          <w:sz w:val="24"/>
          <w:szCs w:val="24"/>
          <w:lang w:eastAsia="zh-CN"/>
        </w:rPr>
        <w:t>甲方安全生产管理体系要求，</w:t>
      </w:r>
      <w:r>
        <w:rPr>
          <w:rFonts w:hint="eastAsia"/>
          <w:sz w:val="24"/>
          <w:szCs w:val="24"/>
          <w:lang w:eastAsia="zh-CN"/>
        </w:rPr>
        <w:t>建立健全作业现场安全管理制度，及</w:t>
      </w:r>
      <w:r>
        <w:rPr>
          <w:rFonts w:hint="eastAsia"/>
          <w:spacing w:val="6"/>
          <w:sz w:val="24"/>
          <w:szCs w:val="24"/>
          <w:lang w:eastAsia="zh-CN"/>
        </w:rPr>
        <w:t>以安全生产责任制为核心各项安全生产管理制度、流程，并严格执行。</w:t>
      </w:r>
      <w:r>
        <w:rPr>
          <w:rFonts w:hint="eastAsia"/>
          <w:sz w:val="24"/>
          <w:szCs w:val="24"/>
          <w:lang w:eastAsia="zh-CN"/>
        </w:rPr>
        <w:t>配备专职安全管理人员，落实安全生产责任制，定期召开或参加甲方组织的安全会议。</w:t>
      </w:r>
    </w:p>
    <w:p w14:paraId="737B3219"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3.4在编制作业方案时，安全措施、事故预案及发生事故报告机制必须同时制定。在发生安全事故后应积极配合甲方组织开展的对事故的相关调查。</w:t>
      </w:r>
    </w:p>
    <w:p w14:paraId="583DED54"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14:paraId="5AC6A048"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3.6对乙方的作业区域现场设备设施及作业人员的安全负责，对作业区域的安全生产状况负责，并负责事故统计向政府主管部门及甲方上报和调查处理（或参与协助调查处理）。</w:t>
      </w:r>
    </w:p>
    <w:p w14:paraId="10FFD229" w14:textId="77777777" w:rsidR="00A55225" w:rsidRDefault="006D5464">
      <w:pPr>
        <w:widowControl/>
        <w:shd w:val="clear" w:color="auto" w:fill="FFFFFF"/>
        <w:autoSpaceDE/>
        <w:autoSpaceDN/>
        <w:snapToGrid w:val="0"/>
        <w:spacing w:line="440" w:lineRule="exact"/>
        <w:ind w:firstLineChars="200" w:firstLine="480"/>
        <w:rPr>
          <w:sz w:val="24"/>
          <w:szCs w:val="24"/>
          <w:lang w:eastAsia="zh-CN"/>
        </w:rPr>
      </w:pPr>
      <w:r>
        <w:rPr>
          <w:rFonts w:hint="eastAsia"/>
          <w:sz w:val="24"/>
          <w:szCs w:val="24"/>
          <w:lang w:eastAsia="zh-CN"/>
        </w:rPr>
        <w:t>3.7乙方必须和参与项目的乙方施工人员签订符合劳动法要求的用工合同或劳务合同，并购买工伤保险或雇主责任险（购买保险金额不低于【120】万元/人），其中身故赔偿金额【100】万元/人、医疗保险保额金额【20】万元/人，向甲方提供保单复印件材料。</w:t>
      </w:r>
    </w:p>
    <w:p w14:paraId="412E26DE" w14:textId="77777777" w:rsidR="00A55225" w:rsidRDefault="006D5464">
      <w:pPr>
        <w:widowControl/>
        <w:shd w:val="clear" w:color="auto" w:fill="FFFFFF"/>
        <w:autoSpaceDE/>
        <w:autoSpaceDN/>
        <w:snapToGrid w:val="0"/>
        <w:spacing w:line="440" w:lineRule="exact"/>
        <w:ind w:firstLineChars="200" w:firstLine="480"/>
        <w:rPr>
          <w:sz w:val="24"/>
          <w:szCs w:val="24"/>
          <w:lang w:eastAsia="zh-CN"/>
        </w:rPr>
      </w:pPr>
      <w:r>
        <w:rPr>
          <w:rFonts w:hint="eastAsia"/>
          <w:sz w:val="24"/>
          <w:szCs w:val="24"/>
          <w:lang w:eastAsia="zh-CN"/>
        </w:rPr>
        <w:t>3.8负责为乙方人员办理相应作业资质，并将复印件交甲方备案。</w:t>
      </w:r>
    </w:p>
    <w:p w14:paraId="2295E06D" w14:textId="77777777" w:rsidR="00A55225" w:rsidRDefault="006D5464">
      <w:pPr>
        <w:widowControl/>
        <w:shd w:val="clear" w:color="auto" w:fill="FFFFFF"/>
        <w:autoSpaceDE/>
        <w:autoSpaceDN/>
        <w:snapToGrid w:val="0"/>
        <w:spacing w:line="440" w:lineRule="exact"/>
        <w:ind w:firstLineChars="200" w:firstLine="480"/>
        <w:rPr>
          <w:spacing w:val="6"/>
          <w:sz w:val="24"/>
          <w:szCs w:val="24"/>
          <w:lang w:eastAsia="zh-CN"/>
        </w:rPr>
      </w:pPr>
      <w:r>
        <w:rPr>
          <w:rFonts w:hint="eastAsia"/>
          <w:sz w:val="24"/>
          <w:szCs w:val="24"/>
          <w:lang w:eastAsia="zh-CN"/>
        </w:rPr>
        <w:lastRenderedPageBreak/>
        <w:t>3.9负责为乙方人员进行健康体检，涉及职业危害的岗位要落实好员工上岗前、在岗、离岗的职业健康检查，并将检查报告复印件交甲方备案，并留存相关资料。不得安</w:t>
      </w:r>
      <w:r>
        <w:rPr>
          <w:rFonts w:hint="eastAsia"/>
          <w:spacing w:val="6"/>
          <w:sz w:val="24"/>
          <w:szCs w:val="24"/>
          <w:lang w:eastAsia="zh-CN"/>
        </w:rPr>
        <w:t>排未经上岗前职业健康检查的人员从事接触职业病危害的作业，不得安排有职业禁忌的人员从事其所禁忌的作业。</w:t>
      </w:r>
    </w:p>
    <w:p w14:paraId="6ACF7DE7"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3.10负责为员工提供符合国家相关质量标准要求的该作业岗位必须配备的劳动防护用品</w:t>
      </w:r>
      <w:r>
        <w:rPr>
          <w:rFonts w:hint="eastAsia"/>
          <w:sz w:val="24"/>
          <w:szCs w:val="24"/>
          <w:lang w:eastAsia="zh-CN"/>
        </w:rPr>
        <w:t>（如反光背心、安全帽、双钩安全带、安全绳、手套、防护眼镜、墨镜、劳保鞋、防护面罩、口罩、护耳器等）并督促作业人员规范佩戴、使用</w:t>
      </w:r>
      <w:r>
        <w:rPr>
          <w:rFonts w:hint="eastAsia"/>
          <w:spacing w:val="6"/>
          <w:sz w:val="24"/>
          <w:szCs w:val="24"/>
          <w:lang w:eastAsia="zh-CN"/>
        </w:rPr>
        <w:t>，并监督指导作业人员正确使用劳动防护用品。</w:t>
      </w:r>
    </w:p>
    <w:p w14:paraId="351DEB9F"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3.11乙方人员在工作中发生伤亡事故时，乙方及时开展对伤亡人员的救援救治工作，保护好事故现场，承担伤亡人员的医疗费用、工伤认定、保险索赔及相关的善后处理工作。</w:t>
      </w:r>
    </w:p>
    <w:p w14:paraId="57E51165"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3.12乙方人员在申请进行职业病诊断、鉴定时，乙方负责处理职业病诊断、鉴定事宜，并如实提供职业病诊断、鉴定所需的劳动者职业史和职业危害接触史等资料。</w:t>
      </w:r>
    </w:p>
    <w:p w14:paraId="09D93958"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3.13乙方人员发生变更情况应及时书面告知甲方并履行人员变更手续。</w:t>
      </w:r>
    </w:p>
    <w:p w14:paraId="6D799CCA"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3.14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14:paraId="6D80D795"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3.15乙方需按照甲方安全生产费用管理制度等相关制度要求，制定《年度安全生产费用使用计划》报甲方备案并严格实施。</w:t>
      </w:r>
    </w:p>
    <w:p w14:paraId="02DB660B"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3.16乙方作业人员及非乙方作业人员在乙方作业区域内发生非因甲方原因导致的任何事故，均由乙方自行负责，并按国家的法律法规进行事故处理并承担全部责任及损失，与甲方无关。</w:t>
      </w:r>
    </w:p>
    <w:p w14:paraId="35E671AA"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3.17乙方对作业区域现场在作业开始前已有或毗邻建（构）筑物、设备、设施、地下管线（网）或特殊作业环境可能造成损害的，须采取相应的安全防护措施，并承担损坏赔偿责任。</w:t>
      </w:r>
    </w:p>
    <w:p w14:paraId="64A34D0A"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3.18乙方作业区域的作业设备、临时用电设施、脚手架、出入通道口、楼梯口、危险有害气体或液体存放处等危险部位，设置明显的安全警示标志，危险警示标志符合国家标准。</w:t>
      </w:r>
    </w:p>
    <w:p w14:paraId="67CF7802"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3.19乙方应遵守甲方各项安全管理规定，办理作业许可，规范开展现场作业，文明作业，保障作业全过程中的作业安全。</w:t>
      </w:r>
    </w:p>
    <w:p w14:paraId="1D3BDCD7"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lastRenderedPageBreak/>
        <w:t>3.20乙方应加强作业现场应急管理，完善应急预案，配备现场作业所需的应急资源，并加强培训和演练。</w:t>
      </w:r>
    </w:p>
    <w:p w14:paraId="1C93DE1A"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3.21乙方作业过程中违反国家有关法律法规，受到行政、经济、刑事处罚的，一律由乙方自行承担责任。</w:t>
      </w:r>
    </w:p>
    <w:p w14:paraId="6FBC558C"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3.22乙方保证安全投入落实到位、专款专用，不断完善和改进项目现场安全生产条件。</w:t>
      </w:r>
    </w:p>
    <w:p w14:paraId="272ACE5A"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3.23作业前应提交如下材料：</w:t>
      </w:r>
    </w:p>
    <w:p w14:paraId="303B1B27"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3.23.1营业执照复印件、安全管理机构设置和安全管理人员配备文件。</w:t>
      </w:r>
    </w:p>
    <w:p w14:paraId="668D7371"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3.23.2安全生产“三项制度”（即：安全生产责任制、安全生产管理制度、安全操作规程）。</w:t>
      </w:r>
    </w:p>
    <w:p w14:paraId="5B92B2CE"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3.23.3制定项目施工方案和应急预案。</w:t>
      </w:r>
    </w:p>
    <w:p w14:paraId="25E2733C"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3.23.4作业人员的《三级安全教育表》和考试合格材料。</w:t>
      </w:r>
    </w:p>
    <w:p w14:paraId="7B6B9BEF"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3.23.5乙方与作业人员签订的劳动合同。</w:t>
      </w:r>
    </w:p>
    <w:p w14:paraId="6A4A298A"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3.23.6法人身份证复印件、法人或现场负责人《安全管理培训合格证书》。</w:t>
      </w:r>
    </w:p>
    <w:p w14:paraId="3A288DF1"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3.23.7作业人员 县级以上医院“健康体检”表，涉及到职业卫生管理岗位的，还需提供职业健康体检表。</w:t>
      </w:r>
    </w:p>
    <w:p w14:paraId="40DA253A"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3.23.8人员花名册及提供所有作业人员身份证复印件。</w:t>
      </w:r>
    </w:p>
    <w:p w14:paraId="0BD2F146"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3.23.9缴纳的保险材料。</w:t>
      </w:r>
    </w:p>
    <w:p w14:paraId="367EBDAE"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3.23.10特殊作业人员清单、特种作业资格证复印件、从事特种设备安装、检修、维护作业的提供相应的资格证书等。</w:t>
      </w:r>
    </w:p>
    <w:p w14:paraId="373F9F58"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3.23.11乙方工器具清单包含合格证，主要设备设施、工器具是否满足维护检修的安全、技术要求等。</w:t>
      </w:r>
    </w:p>
    <w:p w14:paraId="1ED0B25C"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3.23.12相关方劳动防护用品清单，提供检验合格证。</w:t>
      </w:r>
    </w:p>
    <w:p w14:paraId="47574086"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14:paraId="79532AFE"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3.25乙方每日作业前，必须参加甲方组织的班前会（安全技术交底）活动后方可安排作业。</w:t>
      </w:r>
    </w:p>
    <w:p w14:paraId="06A55C12"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lastRenderedPageBreak/>
        <w:t>3.26乙方安排进入甲方区域的工程、运输车辆必须按照甲方要求配置爆闪灯、前后录像仪、倒车语音提示、前后影像、倒车雷达、示宽灯、车辆左右和后侧张贴反光条等。</w:t>
      </w:r>
    </w:p>
    <w:p w14:paraId="10C9D384"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3.27乙方禁止私自在甲方区域接施工电箱主电源，由乙方向甲方申请临时用电，甲方派人接电，电气作业人员必须穿绝缘鞋。</w:t>
      </w:r>
    </w:p>
    <w:p w14:paraId="29C4328A"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3.28乙方人员从事气割作业，除穿戴最基本的安全帽和反光背心外，必须戴难燃手套和墨镜。</w:t>
      </w:r>
    </w:p>
    <w:p w14:paraId="66D3ABD3"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3.29乙方人员从事焊接作业，必须佩戴安全帽、绝缘鞋、电焊手套、电焊面罩，作业过程中禁止穿易燃的反光衣等，作业完毕后及时穿反光衣。</w:t>
      </w:r>
    </w:p>
    <w:p w14:paraId="6173B9BB"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3.30从事高处、临边作业必须佩戴安全带并挂好，没有条件要创造条件。搭设的脚手架必须符合规范等安全要求，原则上禁止使用竹、木头等易断材质作为搭设材料（锅炉炉膛除外），脚手架上的踏板必须铺满并固定好。</w:t>
      </w:r>
    </w:p>
    <w:p w14:paraId="2FA93358"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14:paraId="09238CD7"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3.32人员在厂区行走时，原则上只允许行走人行通道、斑马线和甲方指定的区域，禁止跨越隔离栏，乱走、乱跑，不得擅自进入与作业无关的区域。</w:t>
      </w:r>
    </w:p>
    <w:p w14:paraId="33DECDBA"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14:paraId="05872633"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3.34乙方施工（安装）区域的施工（安装）设备、临时用电设施、脚手架、出入通道口、楼梯口、危险有害气体或液体存放处等危险部位，应设置明显的安全警示标志、围栏，危险警示标志、围栏符合国家标准。</w:t>
      </w:r>
    </w:p>
    <w:p w14:paraId="2CD12CE6"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3.35乙方所用工具、材料、备品备件应码放平稳，不得存在有倾翻、滚动、坠落和其它危险隐患。</w:t>
      </w:r>
    </w:p>
    <w:p w14:paraId="6FB43A22"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3.36乙方应在合同签订的5日内向甲方支付不得低于合同总金额的【2】%的风险抵押金（乙方缴纳的项目合同履约保证金可同时用作风险抵押金），作为安全、环保风险抵押金使用。乙方发生事故罚款时，甲方可从风险抵押金中扣款，风险抵押金不足的可从项目合同金额中扣除。</w:t>
      </w:r>
    </w:p>
    <w:p w14:paraId="70272E99"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lastRenderedPageBreak/>
        <w:t>3.37乙方作业现场发生事故的，应立即报告监理和甲方，乙方应按《生产安全事故报告和调查处理条例》等法律、法规、规章的规定报告，并按照专项应急预案或者应急处置方案立即开展事故救援。</w:t>
      </w:r>
    </w:p>
    <w:p w14:paraId="2A33945A"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3.38乙方不得随意更换项目关键人员，关键人员离开现场应提前告知甲方，并办理相关审批手续。</w:t>
      </w:r>
    </w:p>
    <w:p w14:paraId="17CF0269"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3.39作业现场暂时停工的，乙方须做好现场安全防护工作。</w:t>
      </w:r>
    </w:p>
    <w:p w14:paraId="7B9C3515"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14:paraId="32AD56A6"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14:paraId="3EE1E70F"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3.42乙方必须设置安全管理员及卫生专员，每日负责做好作业区域内的安全、文明施工工作，做到有轮必有罩、有轴必有套、梯台必有栏、井沟必有盖及工完场清等，营造良好的安全、文明工作环境。</w:t>
      </w:r>
    </w:p>
    <w:p w14:paraId="7B6A1299"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3.43乙方不得将作业项目拆包给不具备相应资质等级的作业单位或个人。</w:t>
      </w:r>
    </w:p>
    <w:p w14:paraId="2F5863DB"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3.44乙方与相邻的单位同时作业或交叉作业，有可能相互危及对方作业时，应签订安全管理协议，明确各自的安全管理职责和应采取的安全措施及责任划分，配专人进行安全检查与协调。</w:t>
      </w:r>
    </w:p>
    <w:p w14:paraId="6CFB8E2A" w14:textId="77777777" w:rsidR="00A55225" w:rsidRDefault="006D5464">
      <w:pPr>
        <w:widowControl/>
        <w:shd w:val="clear" w:color="auto" w:fill="FFFFFF"/>
        <w:autoSpaceDE/>
        <w:autoSpaceDN/>
        <w:snapToGrid w:val="0"/>
        <w:spacing w:line="360" w:lineRule="auto"/>
        <w:ind w:firstLineChars="200" w:firstLine="480"/>
        <w:rPr>
          <w:sz w:val="24"/>
          <w:szCs w:val="24"/>
          <w:lang w:eastAsia="zh-CN"/>
        </w:rPr>
      </w:pPr>
      <w:r>
        <w:rPr>
          <w:rFonts w:hint="eastAsia"/>
          <w:sz w:val="24"/>
          <w:szCs w:val="24"/>
          <w:lang w:eastAsia="zh-CN"/>
        </w:rPr>
        <w:t>3.45乙方应加强作业现场应急管理，完善应急预案，配备现场作业所需的应急资源，并加强培训和演练。</w:t>
      </w:r>
    </w:p>
    <w:p w14:paraId="0989D7A6" w14:textId="77777777" w:rsidR="00A55225" w:rsidRDefault="006D5464">
      <w:pPr>
        <w:widowControl/>
        <w:shd w:val="clear" w:color="auto" w:fill="FFFFFF"/>
        <w:autoSpaceDE/>
        <w:autoSpaceDN/>
        <w:snapToGrid w:val="0"/>
        <w:spacing w:line="360" w:lineRule="auto"/>
        <w:ind w:firstLineChars="200" w:firstLine="478"/>
        <w:rPr>
          <w:b/>
          <w:bCs/>
          <w:spacing w:val="-3"/>
          <w:sz w:val="24"/>
          <w:szCs w:val="24"/>
          <w:lang w:eastAsia="zh-CN"/>
        </w:rPr>
      </w:pPr>
      <w:r>
        <w:rPr>
          <w:rFonts w:hint="eastAsia"/>
          <w:b/>
          <w:bCs/>
          <w:spacing w:val="-2"/>
          <w:sz w:val="24"/>
          <w:szCs w:val="24"/>
          <w:lang w:eastAsia="zh-CN"/>
        </w:rPr>
        <w:t>（三）</w:t>
      </w:r>
      <w:r>
        <w:rPr>
          <w:rFonts w:hint="eastAsia"/>
          <w:b/>
          <w:bCs/>
          <w:spacing w:val="-3"/>
          <w:sz w:val="24"/>
          <w:szCs w:val="24"/>
          <w:lang w:eastAsia="zh-CN"/>
        </w:rPr>
        <w:t>安全考核</w:t>
      </w:r>
    </w:p>
    <w:p w14:paraId="0822AE7C"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甲方可根据内部管理制度对乙方进行考核，并有权根据考核结果对项目费用进行核减。</w:t>
      </w:r>
    </w:p>
    <w:p w14:paraId="358C80D9"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1</w:t>
      </w:r>
      <w:r>
        <w:rPr>
          <w:rFonts w:hint="eastAsia"/>
          <w:sz w:val="24"/>
          <w:szCs w:val="24"/>
          <w:lang w:eastAsia="zh-CN"/>
        </w:rPr>
        <w:t xml:space="preserve"> </w:t>
      </w:r>
      <w:r>
        <w:rPr>
          <w:rFonts w:hint="eastAsia"/>
          <w:spacing w:val="6"/>
          <w:sz w:val="24"/>
          <w:szCs w:val="24"/>
          <w:lang w:eastAsia="zh-CN"/>
        </w:rPr>
        <w:t>根据本项目安全管理工作，乙方向甲方缴纳XXXXX万元（大写：XXX万元）</w:t>
      </w:r>
      <w:r>
        <w:rPr>
          <w:rFonts w:hint="eastAsia"/>
          <w:spacing w:val="6"/>
          <w:sz w:val="24"/>
          <w:szCs w:val="24"/>
          <w:u w:val="single"/>
          <w:lang w:eastAsia="zh-CN"/>
        </w:rPr>
        <w:t>的安全管理风</w:t>
      </w:r>
      <w:r>
        <w:rPr>
          <w:rFonts w:hint="eastAsia"/>
          <w:spacing w:val="6"/>
          <w:sz w:val="24"/>
          <w:szCs w:val="24"/>
          <w:lang w:eastAsia="zh-CN"/>
        </w:rPr>
        <w:t>险押金（合同履约保证金转为安全管理风险押金），用于甲方对乙方的安全管理。当乙方发生未履新安全管理责任或者造成安全事故时，甲方可以根据协议扣除部分或全部安全管理风险押金。</w:t>
      </w:r>
    </w:p>
    <w:p w14:paraId="6A37C857" w14:textId="77777777" w:rsidR="00A55225" w:rsidRDefault="006D5464">
      <w:pPr>
        <w:widowControl/>
        <w:shd w:val="clear" w:color="auto" w:fill="FFFFFF"/>
        <w:autoSpaceDE/>
        <w:autoSpaceDN/>
        <w:snapToGrid w:val="0"/>
        <w:spacing w:line="440" w:lineRule="exact"/>
        <w:ind w:firstLineChars="200" w:firstLine="492"/>
        <w:rPr>
          <w:spacing w:val="6"/>
          <w:sz w:val="24"/>
          <w:szCs w:val="24"/>
          <w:lang w:eastAsia="zh-CN"/>
        </w:rPr>
      </w:pPr>
      <w:r>
        <w:rPr>
          <w:rFonts w:hint="eastAsia"/>
          <w:spacing w:val="6"/>
          <w:sz w:val="24"/>
          <w:szCs w:val="24"/>
          <w:lang w:eastAsia="zh-CN"/>
        </w:rPr>
        <w:lastRenderedPageBreak/>
        <w:t>乙方违反本协议规定的，一般违规扣【100】元/次，严重违规（违反十条禁令）扣【300元】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14:paraId="790DA4B1"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2 若乙方施工现场发生重伤1-2 人责任事故，甲方扣罚该项目风险抵押金总额的20％（1人）、60%（2人）；若乙方施工现场发生死亡1人及以上或重伤3人及以上责任事故，甲方扣罚该项目全部风险抵押金。</w:t>
      </w:r>
    </w:p>
    <w:p w14:paraId="1B741A81"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3 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14:paraId="5029989C" w14:textId="77777777" w:rsidR="00A55225" w:rsidRDefault="006D5464">
      <w:pPr>
        <w:widowControl/>
        <w:autoSpaceDE/>
        <w:autoSpaceDN/>
        <w:snapToGrid w:val="0"/>
        <w:spacing w:line="360" w:lineRule="auto"/>
        <w:ind w:firstLineChars="200" w:firstLine="482"/>
        <w:rPr>
          <w:b/>
          <w:bCs/>
          <w:sz w:val="24"/>
          <w:szCs w:val="24"/>
          <w:lang w:eastAsia="zh-CN"/>
        </w:rPr>
      </w:pPr>
      <w:r>
        <w:rPr>
          <w:rFonts w:hint="eastAsia"/>
          <w:b/>
          <w:bCs/>
          <w:sz w:val="24"/>
          <w:szCs w:val="24"/>
          <w:lang w:eastAsia="zh-CN"/>
        </w:rPr>
        <w:t>三、附则</w:t>
      </w:r>
    </w:p>
    <w:p w14:paraId="66D07907" w14:textId="77777777" w:rsidR="00A55225" w:rsidRDefault="006D5464">
      <w:pPr>
        <w:widowControl/>
        <w:shd w:val="clear" w:color="auto" w:fill="FFFFFF"/>
        <w:autoSpaceDE/>
        <w:autoSpaceDN/>
        <w:snapToGrid w:val="0"/>
        <w:spacing w:line="360" w:lineRule="auto"/>
        <w:ind w:firstLineChars="200" w:firstLine="476"/>
        <w:rPr>
          <w:spacing w:val="6"/>
          <w:sz w:val="24"/>
          <w:szCs w:val="24"/>
          <w:lang w:eastAsia="zh-CN"/>
        </w:rPr>
      </w:pPr>
      <w:r>
        <w:rPr>
          <w:rFonts w:hint="eastAsia"/>
          <w:spacing w:val="-2"/>
          <w:sz w:val="24"/>
          <w:szCs w:val="24"/>
          <w:lang w:eastAsia="zh-CN"/>
        </w:rPr>
        <w:t>（一）</w:t>
      </w:r>
      <w:r>
        <w:rPr>
          <w:rFonts w:hint="eastAsia"/>
          <w:spacing w:val="6"/>
          <w:sz w:val="24"/>
          <w:szCs w:val="24"/>
          <w:lang w:eastAsia="zh-CN"/>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14:paraId="66BFF202" w14:textId="77777777" w:rsidR="00A55225" w:rsidRDefault="006D5464">
      <w:pPr>
        <w:widowControl/>
        <w:shd w:val="clear" w:color="auto" w:fill="FFFFFF"/>
        <w:autoSpaceDE/>
        <w:autoSpaceDN/>
        <w:snapToGrid w:val="0"/>
        <w:spacing w:line="360" w:lineRule="auto"/>
        <w:ind w:firstLineChars="200" w:firstLine="476"/>
        <w:rPr>
          <w:spacing w:val="6"/>
          <w:sz w:val="24"/>
          <w:szCs w:val="24"/>
          <w:lang w:eastAsia="zh-CN"/>
        </w:rPr>
      </w:pPr>
      <w:r>
        <w:rPr>
          <w:rFonts w:hint="eastAsia"/>
          <w:spacing w:val="-2"/>
          <w:sz w:val="24"/>
          <w:szCs w:val="24"/>
          <w:lang w:eastAsia="zh-CN"/>
        </w:rPr>
        <w:t>（二）</w:t>
      </w:r>
      <w:r>
        <w:rPr>
          <w:rFonts w:hint="eastAsia"/>
          <w:spacing w:val="6"/>
          <w:sz w:val="24"/>
          <w:szCs w:val="24"/>
          <w:lang w:eastAsia="zh-CN"/>
        </w:rPr>
        <w:t>本协议内容如与国家有关法律、法规和规定不一致，按照国家有关规定执行。</w:t>
      </w:r>
    </w:p>
    <w:p w14:paraId="6CB42937" w14:textId="77777777" w:rsidR="00A55225" w:rsidRDefault="006D5464">
      <w:pPr>
        <w:widowControl/>
        <w:shd w:val="clear" w:color="auto" w:fill="FFFFFF"/>
        <w:autoSpaceDE/>
        <w:autoSpaceDN/>
        <w:snapToGrid w:val="0"/>
        <w:spacing w:line="360" w:lineRule="auto"/>
        <w:ind w:firstLineChars="200" w:firstLine="476"/>
        <w:rPr>
          <w:spacing w:val="6"/>
          <w:sz w:val="24"/>
          <w:szCs w:val="24"/>
          <w:lang w:eastAsia="zh-CN"/>
        </w:rPr>
      </w:pPr>
      <w:r>
        <w:rPr>
          <w:rFonts w:hint="eastAsia"/>
          <w:spacing w:val="-2"/>
          <w:sz w:val="24"/>
          <w:szCs w:val="24"/>
          <w:lang w:eastAsia="zh-CN"/>
        </w:rPr>
        <w:t>（三）</w:t>
      </w:r>
      <w:r>
        <w:rPr>
          <w:rFonts w:hint="eastAsia"/>
          <w:spacing w:val="6"/>
          <w:sz w:val="24"/>
          <w:szCs w:val="24"/>
          <w:lang w:eastAsia="zh-CN"/>
        </w:rPr>
        <w:t>协议有效期按照项目合同工期。项目合同工期变更，本协议有效期相应变更。</w:t>
      </w:r>
    </w:p>
    <w:p w14:paraId="569E11CC" w14:textId="77777777" w:rsidR="00A55225" w:rsidRDefault="006D5464">
      <w:pPr>
        <w:widowControl/>
        <w:shd w:val="clear" w:color="auto" w:fill="FFFFFF"/>
        <w:autoSpaceDE/>
        <w:autoSpaceDN/>
        <w:snapToGrid w:val="0"/>
        <w:spacing w:line="360" w:lineRule="auto"/>
        <w:ind w:firstLineChars="200" w:firstLine="476"/>
        <w:rPr>
          <w:spacing w:val="6"/>
          <w:sz w:val="24"/>
          <w:szCs w:val="24"/>
          <w:lang w:eastAsia="zh-CN"/>
        </w:rPr>
      </w:pPr>
      <w:r>
        <w:rPr>
          <w:rFonts w:hint="eastAsia"/>
          <w:spacing w:val="-2"/>
          <w:sz w:val="24"/>
          <w:szCs w:val="24"/>
          <w:lang w:eastAsia="zh-CN"/>
        </w:rPr>
        <w:t>（四）</w:t>
      </w:r>
      <w:r>
        <w:rPr>
          <w:rFonts w:hint="eastAsia"/>
          <w:spacing w:val="6"/>
          <w:sz w:val="24"/>
          <w:szCs w:val="24"/>
          <w:lang w:eastAsia="zh-CN"/>
        </w:rPr>
        <w:t>因不可抗力造成的双方设备损坏、人员伤亡，各自承担相应的损失。</w:t>
      </w:r>
    </w:p>
    <w:p w14:paraId="091DB1D4" w14:textId="77777777" w:rsidR="00A55225" w:rsidRDefault="006D5464">
      <w:pPr>
        <w:widowControl/>
        <w:shd w:val="clear" w:color="auto" w:fill="FFFFFF"/>
        <w:autoSpaceDE/>
        <w:autoSpaceDN/>
        <w:snapToGrid w:val="0"/>
        <w:spacing w:line="360" w:lineRule="auto"/>
        <w:ind w:firstLineChars="200" w:firstLine="492"/>
        <w:rPr>
          <w:spacing w:val="6"/>
          <w:sz w:val="24"/>
          <w:szCs w:val="24"/>
          <w:lang w:eastAsia="zh-CN"/>
        </w:rPr>
      </w:pPr>
      <w:r>
        <w:rPr>
          <w:rFonts w:hint="eastAsia"/>
          <w:spacing w:val="6"/>
          <w:sz w:val="24"/>
          <w:szCs w:val="24"/>
          <w:lang w:eastAsia="zh-CN"/>
        </w:rPr>
        <w:t>（五）本协议一式贰份。甲方、乙方各执壹份。</w:t>
      </w:r>
    </w:p>
    <w:p w14:paraId="533BC903" w14:textId="77777777" w:rsidR="00A55225" w:rsidRDefault="00A55225">
      <w:pPr>
        <w:tabs>
          <w:tab w:val="left" w:pos="720"/>
        </w:tabs>
        <w:spacing w:line="420" w:lineRule="exact"/>
        <w:ind w:firstLineChars="200" w:firstLine="480"/>
        <w:rPr>
          <w:sz w:val="24"/>
          <w:szCs w:val="24"/>
          <w:lang w:eastAsia="zh-CN"/>
        </w:rPr>
      </w:pPr>
    </w:p>
    <w:p w14:paraId="5E8013AA" w14:textId="77777777" w:rsidR="00A55225" w:rsidRDefault="006D5464">
      <w:pPr>
        <w:spacing w:line="420" w:lineRule="exact"/>
        <w:rPr>
          <w:sz w:val="24"/>
          <w:szCs w:val="24"/>
          <w:lang w:eastAsia="zh-CN"/>
        </w:rPr>
      </w:pPr>
      <w:r>
        <w:rPr>
          <w:rFonts w:hint="eastAsia"/>
          <w:sz w:val="24"/>
          <w:szCs w:val="24"/>
          <w:lang w:eastAsia="zh-CN"/>
        </w:rPr>
        <w:t>甲方(盖章)：广西益兴现代农业科技发展有限公司     乙方(盖章)：</w:t>
      </w:r>
    </w:p>
    <w:p w14:paraId="727F4097" w14:textId="77777777" w:rsidR="00A55225" w:rsidRDefault="00A55225">
      <w:pPr>
        <w:tabs>
          <w:tab w:val="left" w:pos="105"/>
          <w:tab w:val="left" w:pos="5220"/>
        </w:tabs>
        <w:spacing w:line="420" w:lineRule="exact"/>
        <w:rPr>
          <w:sz w:val="24"/>
          <w:szCs w:val="24"/>
          <w:lang w:eastAsia="zh-CN"/>
        </w:rPr>
      </w:pPr>
    </w:p>
    <w:p w14:paraId="16DDC6E9" w14:textId="77777777" w:rsidR="00A55225" w:rsidRDefault="006D5464">
      <w:pPr>
        <w:tabs>
          <w:tab w:val="left" w:pos="105"/>
          <w:tab w:val="left" w:pos="5220"/>
        </w:tabs>
        <w:spacing w:line="420" w:lineRule="exact"/>
        <w:rPr>
          <w:sz w:val="24"/>
          <w:szCs w:val="24"/>
          <w:lang w:eastAsia="zh-CN"/>
        </w:rPr>
      </w:pPr>
      <w:r>
        <w:rPr>
          <w:rFonts w:hint="eastAsia"/>
          <w:sz w:val="24"/>
          <w:szCs w:val="24"/>
          <w:lang w:eastAsia="zh-CN"/>
        </w:rPr>
        <w:t xml:space="preserve">企业负责人(签字)：                              企业负责人(签字)：　</w:t>
      </w:r>
    </w:p>
    <w:p w14:paraId="55249B68" w14:textId="77777777" w:rsidR="00A55225" w:rsidRDefault="00A55225">
      <w:pPr>
        <w:tabs>
          <w:tab w:val="left" w:pos="105"/>
          <w:tab w:val="left" w:pos="5220"/>
        </w:tabs>
        <w:spacing w:line="420" w:lineRule="exact"/>
        <w:rPr>
          <w:sz w:val="24"/>
          <w:szCs w:val="24"/>
          <w:lang w:eastAsia="zh-CN"/>
        </w:rPr>
      </w:pPr>
    </w:p>
    <w:p w14:paraId="786AB88C" w14:textId="77777777" w:rsidR="00A55225" w:rsidRDefault="006D5464">
      <w:pPr>
        <w:tabs>
          <w:tab w:val="left" w:pos="105"/>
          <w:tab w:val="left" w:pos="5220"/>
        </w:tabs>
        <w:spacing w:line="420" w:lineRule="exact"/>
        <w:rPr>
          <w:sz w:val="24"/>
          <w:szCs w:val="24"/>
          <w:lang w:eastAsia="zh-CN"/>
        </w:rPr>
      </w:pPr>
      <w:r>
        <w:rPr>
          <w:rFonts w:hint="eastAsia"/>
          <w:sz w:val="24"/>
          <w:szCs w:val="24"/>
          <w:lang w:eastAsia="zh-CN"/>
        </w:rPr>
        <w:t>或者委托代理人(签字) ：                         或者委托代理人(签字)：</w:t>
      </w:r>
    </w:p>
    <w:p w14:paraId="3136D5E9" w14:textId="77777777" w:rsidR="00A55225" w:rsidRDefault="00A55225">
      <w:pPr>
        <w:tabs>
          <w:tab w:val="left" w:pos="105"/>
          <w:tab w:val="left" w:pos="5220"/>
        </w:tabs>
        <w:spacing w:line="420" w:lineRule="exact"/>
        <w:rPr>
          <w:sz w:val="24"/>
          <w:szCs w:val="24"/>
          <w:lang w:eastAsia="zh-CN"/>
        </w:rPr>
      </w:pPr>
    </w:p>
    <w:p w14:paraId="1FB919A6" w14:textId="77777777" w:rsidR="00A55225" w:rsidRDefault="006D5464">
      <w:pPr>
        <w:tabs>
          <w:tab w:val="left" w:pos="105"/>
          <w:tab w:val="left" w:pos="5220"/>
        </w:tabs>
        <w:spacing w:line="420" w:lineRule="exact"/>
        <w:rPr>
          <w:sz w:val="24"/>
          <w:szCs w:val="24"/>
          <w:lang w:eastAsia="zh-CN"/>
        </w:rPr>
      </w:pPr>
      <w:r>
        <w:rPr>
          <w:rFonts w:hint="eastAsia"/>
          <w:sz w:val="24"/>
          <w:szCs w:val="24"/>
          <w:lang w:eastAsia="zh-CN"/>
        </w:rPr>
        <w:t>联系电话：　　　　　　　　　　　　　   　       联系电话：</w:t>
      </w:r>
    </w:p>
    <w:p w14:paraId="1B19AC28" w14:textId="77777777" w:rsidR="00A55225" w:rsidRDefault="00A55225">
      <w:pPr>
        <w:tabs>
          <w:tab w:val="left" w:pos="105"/>
          <w:tab w:val="left" w:pos="5220"/>
        </w:tabs>
        <w:spacing w:line="420" w:lineRule="exact"/>
        <w:rPr>
          <w:sz w:val="24"/>
          <w:szCs w:val="24"/>
          <w:lang w:eastAsia="zh-CN"/>
        </w:rPr>
      </w:pPr>
    </w:p>
    <w:p w14:paraId="42EE2C82" w14:textId="77777777" w:rsidR="00A55225" w:rsidRDefault="006D5464">
      <w:pPr>
        <w:tabs>
          <w:tab w:val="left" w:pos="105"/>
          <w:tab w:val="left" w:pos="5220"/>
        </w:tabs>
        <w:spacing w:line="420" w:lineRule="exact"/>
        <w:rPr>
          <w:sz w:val="24"/>
          <w:szCs w:val="24"/>
          <w:lang w:eastAsia="zh-CN"/>
        </w:rPr>
      </w:pPr>
      <w:proofErr w:type="spellStart"/>
      <w:r>
        <w:rPr>
          <w:rFonts w:hint="eastAsia"/>
          <w:sz w:val="24"/>
          <w:szCs w:val="24"/>
        </w:rPr>
        <w:t>日期</w:t>
      </w:r>
      <w:proofErr w:type="spellEnd"/>
      <w:r>
        <w:rPr>
          <w:rFonts w:hint="eastAsia"/>
          <w:sz w:val="24"/>
          <w:szCs w:val="24"/>
        </w:rPr>
        <w:t xml:space="preserve">：       年   月   日                </w:t>
      </w:r>
      <w:r>
        <w:rPr>
          <w:rFonts w:hint="eastAsia"/>
          <w:sz w:val="24"/>
          <w:szCs w:val="24"/>
          <w:lang w:eastAsia="zh-CN"/>
        </w:rPr>
        <w:t xml:space="preserve">      </w:t>
      </w:r>
      <w:proofErr w:type="spellStart"/>
      <w:r>
        <w:rPr>
          <w:rFonts w:hint="eastAsia"/>
          <w:sz w:val="24"/>
          <w:szCs w:val="24"/>
        </w:rPr>
        <w:t>日期</w:t>
      </w:r>
      <w:proofErr w:type="spellEnd"/>
      <w:r>
        <w:rPr>
          <w:rFonts w:hint="eastAsia"/>
          <w:sz w:val="24"/>
          <w:szCs w:val="24"/>
        </w:rPr>
        <w:t xml:space="preserve">：       年    月  </w:t>
      </w:r>
      <w:r>
        <w:rPr>
          <w:rFonts w:hint="eastAsia"/>
          <w:sz w:val="24"/>
          <w:szCs w:val="24"/>
          <w:lang w:eastAsia="zh-CN"/>
        </w:rPr>
        <w:t xml:space="preserve">  日</w:t>
      </w:r>
    </w:p>
    <w:p w14:paraId="462E56FC" w14:textId="77777777" w:rsidR="00A55225" w:rsidRDefault="00A55225">
      <w:pPr>
        <w:autoSpaceDE/>
        <w:autoSpaceDN/>
        <w:jc w:val="both"/>
        <w:rPr>
          <w:sz w:val="24"/>
          <w:szCs w:val="24"/>
          <w:lang w:eastAsia="zh-CN"/>
        </w:rPr>
      </w:pPr>
    </w:p>
    <w:p w14:paraId="7ACBE0A1" w14:textId="77777777" w:rsidR="00A55225" w:rsidRDefault="00A55225">
      <w:pPr>
        <w:keepNext/>
        <w:keepLines/>
        <w:autoSpaceDE/>
        <w:autoSpaceDN/>
        <w:spacing w:before="280" w:after="290" w:line="376" w:lineRule="auto"/>
        <w:jc w:val="both"/>
        <w:outlineLvl w:val="3"/>
        <w:rPr>
          <w:rFonts w:eastAsia="黑体"/>
          <w:b/>
          <w:sz w:val="24"/>
          <w:szCs w:val="24"/>
          <w:lang w:eastAsia="zh-CN"/>
        </w:rPr>
      </w:pPr>
    </w:p>
    <w:p w14:paraId="7A756D95" w14:textId="77777777" w:rsidR="00A55225" w:rsidRDefault="00A55225">
      <w:pPr>
        <w:pStyle w:val="4"/>
        <w:rPr>
          <w:szCs w:val="24"/>
        </w:rPr>
      </w:pPr>
    </w:p>
    <w:p w14:paraId="05F9D8F4" w14:textId="77777777" w:rsidR="00A55225" w:rsidRDefault="00A55225">
      <w:pPr>
        <w:pStyle w:val="a9"/>
        <w:rPr>
          <w:rFonts w:ascii="Times New Roman" w:hAnsi="Times New Roman" w:cs="Times New Roman"/>
        </w:rPr>
      </w:pPr>
    </w:p>
    <w:p w14:paraId="5D04CACD" w14:textId="77777777" w:rsidR="00A55225" w:rsidRDefault="00A55225">
      <w:pPr>
        <w:pStyle w:val="4"/>
        <w:rPr>
          <w:rFonts w:ascii="Times New Roman" w:hAnsi="Times New Roman" w:cs="Times New Roman"/>
          <w:lang w:eastAsia="zh-CN"/>
        </w:rPr>
      </w:pPr>
    </w:p>
    <w:p w14:paraId="1BE5033A" w14:textId="77777777" w:rsidR="00A55225" w:rsidRDefault="00A55225">
      <w:pPr>
        <w:rPr>
          <w:rFonts w:ascii="Times New Roman" w:hAnsi="Times New Roman" w:cs="Times New Roman"/>
          <w:lang w:eastAsia="zh-CN"/>
        </w:rPr>
      </w:pPr>
    </w:p>
    <w:p w14:paraId="46670289" w14:textId="77777777" w:rsidR="00A55225" w:rsidRDefault="006D5464">
      <w:pPr>
        <w:spacing w:line="420" w:lineRule="exact"/>
        <w:ind w:firstLineChars="200" w:firstLine="643"/>
        <w:jc w:val="center"/>
        <w:rPr>
          <w:rFonts w:cs="Times New Roman"/>
          <w:b/>
          <w:bCs/>
          <w:snapToGrid w:val="0"/>
          <w:sz w:val="32"/>
          <w:szCs w:val="32"/>
          <w:lang w:eastAsia="zh-CN"/>
        </w:rPr>
      </w:pPr>
      <w:bookmarkStart w:id="153" w:name="_Toc94149562"/>
      <w:r>
        <w:rPr>
          <w:rFonts w:cs="Times New Roman"/>
          <w:b/>
          <w:bCs/>
          <w:snapToGrid w:val="0"/>
          <w:sz w:val="32"/>
          <w:szCs w:val="32"/>
          <w:lang w:eastAsia="zh-CN"/>
        </w:rPr>
        <w:t>第六章响应文件格式</w:t>
      </w:r>
      <w:bookmarkStart w:id="154" w:name="扫描0048"/>
      <w:bookmarkEnd w:id="153"/>
      <w:bookmarkEnd w:id="154"/>
    </w:p>
    <w:p w14:paraId="78D92798" w14:textId="77777777" w:rsidR="00A55225" w:rsidRDefault="00A55225">
      <w:pPr>
        <w:spacing w:line="420" w:lineRule="exact"/>
        <w:ind w:firstLineChars="200" w:firstLine="643"/>
        <w:rPr>
          <w:rFonts w:ascii="Times New Roman" w:eastAsia="仿宋" w:hAnsi="Times New Roman" w:cs="Times New Roman"/>
          <w:b/>
          <w:bCs/>
          <w:snapToGrid w:val="0"/>
          <w:sz w:val="32"/>
          <w:szCs w:val="32"/>
          <w:lang w:eastAsia="zh-CN"/>
        </w:rPr>
      </w:pPr>
    </w:p>
    <w:p w14:paraId="3DD0ECA7" w14:textId="77777777" w:rsidR="00A55225" w:rsidRDefault="00A55225">
      <w:pPr>
        <w:spacing w:line="420" w:lineRule="exact"/>
        <w:ind w:firstLineChars="200" w:firstLine="643"/>
        <w:rPr>
          <w:rFonts w:ascii="Times New Roman" w:eastAsia="仿宋" w:hAnsi="Times New Roman" w:cs="Times New Roman"/>
          <w:b/>
          <w:bCs/>
          <w:snapToGrid w:val="0"/>
          <w:sz w:val="32"/>
          <w:szCs w:val="32"/>
          <w:lang w:eastAsia="zh-CN"/>
        </w:rPr>
      </w:pPr>
    </w:p>
    <w:p w14:paraId="13139504" w14:textId="77777777" w:rsidR="00A55225" w:rsidRDefault="00A55225">
      <w:pPr>
        <w:spacing w:line="420" w:lineRule="exact"/>
        <w:ind w:firstLineChars="200" w:firstLine="643"/>
        <w:rPr>
          <w:rFonts w:ascii="Times New Roman" w:eastAsia="仿宋" w:hAnsi="Times New Roman" w:cs="Times New Roman"/>
          <w:b/>
          <w:bCs/>
          <w:snapToGrid w:val="0"/>
          <w:sz w:val="32"/>
          <w:szCs w:val="32"/>
          <w:lang w:eastAsia="zh-CN"/>
        </w:rPr>
      </w:pPr>
    </w:p>
    <w:p w14:paraId="714885D4" w14:textId="77777777" w:rsidR="00A55225" w:rsidRDefault="006D5464">
      <w:pPr>
        <w:adjustRightInd w:val="0"/>
        <w:snapToGrid w:val="0"/>
        <w:spacing w:line="276" w:lineRule="auto"/>
        <w:jc w:val="center"/>
        <w:rPr>
          <w:rFonts w:cs="Times New Roman"/>
          <w:snapToGrid w:val="0"/>
          <w:sz w:val="24"/>
          <w:szCs w:val="24"/>
          <w:lang w:eastAsia="zh-CN"/>
        </w:rPr>
      </w:pPr>
      <w:r>
        <w:rPr>
          <w:rFonts w:cs="Times New Roman" w:hint="eastAsia"/>
          <w:b/>
          <w:snapToGrid w:val="0"/>
          <w:sz w:val="36"/>
          <w:szCs w:val="36"/>
          <w:lang w:eastAsia="zh-CN"/>
        </w:rPr>
        <w:t xml:space="preserve">    广西益兴现代农业科技发展有限公司2024年零星用工劳务外包采购</w:t>
      </w:r>
      <w:r>
        <w:rPr>
          <w:rFonts w:cs="Times New Roman"/>
          <w:b/>
          <w:snapToGrid w:val="0"/>
          <w:sz w:val="36"/>
          <w:szCs w:val="36"/>
          <w:lang w:eastAsia="zh-CN"/>
        </w:rPr>
        <w:t>项目</w:t>
      </w:r>
    </w:p>
    <w:p w14:paraId="06430BE2" w14:textId="77777777" w:rsidR="00A55225" w:rsidRDefault="00A55225">
      <w:pPr>
        <w:adjustRightInd w:val="0"/>
        <w:snapToGrid w:val="0"/>
        <w:spacing w:line="276" w:lineRule="auto"/>
        <w:rPr>
          <w:rFonts w:cs="Times New Roman"/>
          <w:snapToGrid w:val="0"/>
          <w:sz w:val="24"/>
          <w:szCs w:val="24"/>
          <w:lang w:eastAsia="zh-CN"/>
        </w:rPr>
      </w:pPr>
    </w:p>
    <w:p w14:paraId="552B85F0" w14:textId="77777777" w:rsidR="00A55225" w:rsidRDefault="00A55225">
      <w:pPr>
        <w:adjustRightInd w:val="0"/>
        <w:snapToGrid w:val="0"/>
        <w:spacing w:line="276" w:lineRule="auto"/>
        <w:rPr>
          <w:rFonts w:cs="Times New Roman"/>
          <w:snapToGrid w:val="0"/>
          <w:sz w:val="24"/>
          <w:szCs w:val="24"/>
          <w:lang w:eastAsia="zh-CN"/>
        </w:rPr>
      </w:pPr>
    </w:p>
    <w:p w14:paraId="01BE21CE" w14:textId="77777777" w:rsidR="00A55225" w:rsidRDefault="00A55225">
      <w:pPr>
        <w:adjustRightInd w:val="0"/>
        <w:snapToGrid w:val="0"/>
        <w:spacing w:line="276" w:lineRule="auto"/>
        <w:rPr>
          <w:rFonts w:cs="Times New Roman"/>
          <w:snapToGrid w:val="0"/>
          <w:sz w:val="24"/>
          <w:szCs w:val="24"/>
          <w:lang w:eastAsia="zh-CN"/>
        </w:rPr>
      </w:pPr>
    </w:p>
    <w:p w14:paraId="7623989A" w14:textId="77777777" w:rsidR="00A55225" w:rsidRDefault="00A55225">
      <w:pPr>
        <w:adjustRightInd w:val="0"/>
        <w:snapToGrid w:val="0"/>
        <w:spacing w:line="276" w:lineRule="auto"/>
        <w:rPr>
          <w:rFonts w:cs="Times New Roman"/>
          <w:snapToGrid w:val="0"/>
          <w:sz w:val="24"/>
          <w:szCs w:val="24"/>
          <w:lang w:eastAsia="zh-CN"/>
        </w:rPr>
      </w:pPr>
    </w:p>
    <w:p w14:paraId="4EA231B3" w14:textId="77777777" w:rsidR="00A55225" w:rsidRDefault="006D5464">
      <w:pPr>
        <w:adjustRightInd w:val="0"/>
        <w:snapToGrid w:val="0"/>
        <w:spacing w:line="276" w:lineRule="auto"/>
        <w:jc w:val="center"/>
        <w:rPr>
          <w:rFonts w:cs="Times New Roman"/>
          <w:b/>
          <w:bCs/>
          <w:snapToGrid w:val="0"/>
          <w:sz w:val="52"/>
          <w:szCs w:val="52"/>
          <w:lang w:eastAsia="zh-CN"/>
        </w:rPr>
      </w:pPr>
      <w:r>
        <w:rPr>
          <w:rFonts w:cs="Times New Roman"/>
          <w:b/>
          <w:bCs/>
          <w:snapToGrid w:val="0"/>
          <w:sz w:val="52"/>
          <w:szCs w:val="52"/>
          <w:lang w:eastAsia="zh-CN"/>
        </w:rPr>
        <w:t>响应文件</w:t>
      </w:r>
    </w:p>
    <w:p w14:paraId="3F598435" w14:textId="77777777" w:rsidR="00A55225" w:rsidRDefault="00A55225">
      <w:pPr>
        <w:adjustRightInd w:val="0"/>
        <w:snapToGrid w:val="0"/>
        <w:spacing w:line="276" w:lineRule="auto"/>
        <w:rPr>
          <w:rFonts w:cs="Times New Roman"/>
          <w:snapToGrid w:val="0"/>
          <w:sz w:val="24"/>
          <w:szCs w:val="24"/>
          <w:lang w:eastAsia="zh-CN"/>
        </w:rPr>
      </w:pPr>
    </w:p>
    <w:p w14:paraId="6831B979" w14:textId="77777777" w:rsidR="00A55225" w:rsidRDefault="00A55225">
      <w:pPr>
        <w:adjustRightInd w:val="0"/>
        <w:snapToGrid w:val="0"/>
        <w:spacing w:line="276" w:lineRule="auto"/>
        <w:rPr>
          <w:rFonts w:cs="Times New Roman"/>
          <w:snapToGrid w:val="0"/>
          <w:sz w:val="24"/>
          <w:szCs w:val="24"/>
          <w:lang w:eastAsia="zh-CN"/>
        </w:rPr>
      </w:pPr>
    </w:p>
    <w:p w14:paraId="56A53717" w14:textId="77777777" w:rsidR="00A55225" w:rsidRDefault="00A55225">
      <w:pPr>
        <w:adjustRightInd w:val="0"/>
        <w:snapToGrid w:val="0"/>
        <w:spacing w:line="276" w:lineRule="auto"/>
        <w:rPr>
          <w:rFonts w:cs="Times New Roman"/>
          <w:snapToGrid w:val="0"/>
          <w:sz w:val="24"/>
          <w:szCs w:val="24"/>
          <w:lang w:eastAsia="zh-CN"/>
        </w:rPr>
      </w:pPr>
    </w:p>
    <w:p w14:paraId="1B3F48EC" w14:textId="77777777" w:rsidR="00A55225" w:rsidRDefault="006D5464">
      <w:pPr>
        <w:adjustRightInd w:val="0"/>
        <w:snapToGrid w:val="0"/>
        <w:spacing w:line="276" w:lineRule="auto"/>
        <w:ind w:leftChars="966" w:left="2125"/>
        <w:rPr>
          <w:rFonts w:cs="Times New Roman"/>
          <w:snapToGrid w:val="0"/>
          <w:sz w:val="32"/>
          <w:szCs w:val="32"/>
          <w:lang w:eastAsia="zh-CN"/>
        </w:rPr>
      </w:pPr>
      <w:r>
        <w:rPr>
          <w:rFonts w:cs="Times New Roman"/>
          <w:snapToGrid w:val="0"/>
          <w:sz w:val="32"/>
          <w:szCs w:val="32"/>
          <w:lang w:eastAsia="zh-CN"/>
        </w:rPr>
        <w:t>供应商：</w:t>
      </w:r>
    </w:p>
    <w:p w14:paraId="65DD37DC" w14:textId="77777777" w:rsidR="00A55225" w:rsidRDefault="00A55225">
      <w:pPr>
        <w:adjustRightInd w:val="0"/>
        <w:snapToGrid w:val="0"/>
        <w:spacing w:line="276" w:lineRule="auto"/>
        <w:ind w:leftChars="966" w:left="2125"/>
        <w:rPr>
          <w:rFonts w:cs="Times New Roman"/>
          <w:snapToGrid w:val="0"/>
          <w:sz w:val="32"/>
          <w:szCs w:val="32"/>
          <w:lang w:eastAsia="zh-CN"/>
        </w:rPr>
      </w:pPr>
    </w:p>
    <w:p w14:paraId="72B4E09D" w14:textId="77777777" w:rsidR="00A55225" w:rsidRDefault="00A55225">
      <w:pPr>
        <w:adjustRightInd w:val="0"/>
        <w:snapToGrid w:val="0"/>
        <w:spacing w:line="276" w:lineRule="auto"/>
        <w:jc w:val="center"/>
        <w:rPr>
          <w:rFonts w:cs="Times New Roman"/>
          <w:snapToGrid w:val="0"/>
          <w:sz w:val="24"/>
          <w:szCs w:val="24"/>
          <w:lang w:eastAsia="zh-CN"/>
        </w:rPr>
      </w:pPr>
    </w:p>
    <w:p w14:paraId="2019E43E" w14:textId="77777777" w:rsidR="00A55225" w:rsidRDefault="006D5464">
      <w:pPr>
        <w:adjustRightInd w:val="0"/>
        <w:snapToGrid w:val="0"/>
        <w:spacing w:line="276" w:lineRule="auto"/>
        <w:ind w:leftChars="1546" w:left="3401"/>
        <w:rPr>
          <w:rFonts w:cs="Times New Roman"/>
          <w:snapToGrid w:val="0"/>
          <w:sz w:val="32"/>
          <w:szCs w:val="32"/>
          <w:lang w:eastAsia="zh-CN"/>
        </w:rPr>
      </w:pPr>
      <w:r>
        <w:rPr>
          <w:rFonts w:cs="Times New Roman"/>
          <w:snapToGrid w:val="0"/>
          <w:sz w:val="32"/>
          <w:szCs w:val="32"/>
          <w:lang w:eastAsia="zh-CN"/>
        </w:rPr>
        <w:t>年</w:t>
      </w:r>
      <w:r>
        <w:rPr>
          <w:rFonts w:cs="Times New Roman" w:hint="eastAsia"/>
          <w:snapToGrid w:val="0"/>
          <w:sz w:val="32"/>
          <w:szCs w:val="32"/>
          <w:lang w:eastAsia="zh-CN"/>
        </w:rPr>
        <w:t xml:space="preserve">   </w:t>
      </w:r>
      <w:r>
        <w:rPr>
          <w:rFonts w:cs="Times New Roman"/>
          <w:snapToGrid w:val="0"/>
          <w:sz w:val="32"/>
          <w:szCs w:val="32"/>
          <w:lang w:eastAsia="zh-CN"/>
        </w:rPr>
        <w:t>月</w:t>
      </w:r>
      <w:r>
        <w:rPr>
          <w:rFonts w:cs="Times New Roman" w:hint="eastAsia"/>
          <w:snapToGrid w:val="0"/>
          <w:sz w:val="32"/>
          <w:szCs w:val="32"/>
          <w:lang w:eastAsia="zh-CN"/>
        </w:rPr>
        <w:t xml:space="preserve">   </w:t>
      </w:r>
      <w:r>
        <w:rPr>
          <w:rFonts w:cs="Times New Roman"/>
          <w:snapToGrid w:val="0"/>
          <w:sz w:val="32"/>
          <w:szCs w:val="32"/>
          <w:lang w:eastAsia="zh-CN"/>
        </w:rPr>
        <w:t>日</w:t>
      </w:r>
    </w:p>
    <w:p w14:paraId="1C55E615" w14:textId="77777777" w:rsidR="00A55225" w:rsidRDefault="006D5464">
      <w:pPr>
        <w:spacing w:line="276" w:lineRule="auto"/>
        <w:rPr>
          <w:rFonts w:cs="Times New Roman"/>
          <w:snapToGrid w:val="0"/>
          <w:sz w:val="24"/>
          <w:szCs w:val="24"/>
          <w:lang w:eastAsia="zh-CN"/>
        </w:rPr>
      </w:pPr>
      <w:bookmarkStart w:id="155" w:name="扫描0049"/>
      <w:bookmarkEnd w:id="155"/>
      <w:r>
        <w:rPr>
          <w:rFonts w:cs="Times New Roman"/>
          <w:snapToGrid w:val="0"/>
          <w:sz w:val="24"/>
          <w:szCs w:val="24"/>
          <w:lang w:eastAsia="zh-CN"/>
        </w:rPr>
        <w:br w:type="page"/>
      </w:r>
    </w:p>
    <w:p w14:paraId="26687904" w14:textId="77777777" w:rsidR="00A55225" w:rsidRDefault="00A55225">
      <w:pPr>
        <w:adjustRightInd w:val="0"/>
        <w:snapToGrid w:val="0"/>
        <w:spacing w:line="276" w:lineRule="auto"/>
        <w:rPr>
          <w:rFonts w:cs="Times New Roman"/>
          <w:snapToGrid w:val="0"/>
          <w:sz w:val="24"/>
          <w:szCs w:val="24"/>
          <w:lang w:eastAsia="zh-CN"/>
        </w:rPr>
      </w:pPr>
    </w:p>
    <w:p w14:paraId="10F74993" w14:textId="77777777" w:rsidR="00A55225" w:rsidRDefault="006D5464">
      <w:pPr>
        <w:adjustRightInd w:val="0"/>
        <w:snapToGrid w:val="0"/>
        <w:spacing w:line="276" w:lineRule="auto"/>
        <w:jc w:val="center"/>
        <w:rPr>
          <w:rFonts w:cs="Times New Roman"/>
          <w:b/>
          <w:bCs/>
          <w:snapToGrid w:val="0"/>
          <w:sz w:val="32"/>
          <w:szCs w:val="32"/>
          <w:lang w:eastAsia="zh-CN"/>
        </w:rPr>
      </w:pPr>
      <w:r>
        <w:rPr>
          <w:rFonts w:cs="Times New Roman"/>
          <w:b/>
          <w:bCs/>
          <w:snapToGrid w:val="0"/>
          <w:sz w:val="32"/>
          <w:szCs w:val="32"/>
          <w:lang w:eastAsia="zh-CN"/>
        </w:rPr>
        <w:t>目录</w:t>
      </w:r>
    </w:p>
    <w:p w14:paraId="79CE4BF0" w14:textId="77777777" w:rsidR="00A55225" w:rsidRDefault="00A55225">
      <w:pPr>
        <w:spacing w:line="276" w:lineRule="auto"/>
        <w:rPr>
          <w:rFonts w:cs="Times New Roman"/>
          <w:snapToGrid w:val="0"/>
          <w:sz w:val="24"/>
          <w:szCs w:val="24"/>
          <w:lang w:eastAsia="zh-CN"/>
        </w:rPr>
      </w:pPr>
    </w:p>
    <w:p w14:paraId="7A443796" w14:textId="77777777" w:rsidR="00A55225" w:rsidRDefault="006D5464">
      <w:pPr>
        <w:adjustRightInd w:val="0"/>
        <w:snapToGrid w:val="0"/>
        <w:spacing w:line="276" w:lineRule="auto"/>
        <w:rPr>
          <w:rFonts w:cs="Times New Roman"/>
          <w:snapToGrid w:val="0"/>
          <w:sz w:val="24"/>
          <w:szCs w:val="24"/>
          <w:lang w:eastAsia="zh-CN"/>
        </w:rPr>
      </w:pPr>
      <w:r>
        <w:rPr>
          <w:rFonts w:cs="Times New Roman"/>
          <w:snapToGrid w:val="0"/>
          <w:sz w:val="24"/>
          <w:szCs w:val="24"/>
          <w:lang w:eastAsia="zh-CN"/>
        </w:rPr>
        <w:t>一、响应函</w:t>
      </w:r>
    </w:p>
    <w:p w14:paraId="26156A02" w14:textId="77777777" w:rsidR="00A55225" w:rsidRDefault="006D5464">
      <w:pPr>
        <w:adjustRightInd w:val="0"/>
        <w:snapToGrid w:val="0"/>
        <w:spacing w:line="276" w:lineRule="auto"/>
        <w:rPr>
          <w:rFonts w:cs="Times New Roman"/>
          <w:snapToGrid w:val="0"/>
          <w:sz w:val="24"/>
          <w:szCs w:val="24"/>
          <w:lang w:eastAsia="zh-CN"/>
        </w:rPr>
      </w:pPr>
      <w:r>
        <w:rPr>
          <w:rFonts w:cs="Times New Roman"/>
          <w:snapToGrid w:val="0"/>
          <w:sz w:val="24"/>
          <w:szCs w:val="24"/>
          <w:lang w:eastAsia="zh-CN"/>
        </w:rPr>
        <w:t>二、授权委托书（适用于有委托代理人的情况）</w:t>
      </w:r>
    </w:p>
    <w:p w14:paraId="1E909397" w14:textId="77777777" w:rsidR="00A55225" w:rsidRDefault="006D5464">
      <w:pPr>
        <w:adjustRightInd w:val="0"/>
        <w:snapToGrid w:val="0"/>
        <w:spacing w:line="276" w:lineRule="auto"/>
        <w:rPr>
          <w:rFonts w:cs="Times New Roman"/>
          <w:snapToGrid w:val="0"/>
          <w:sz w:val="24"/>
          <w:szCs w:val="24"/>
          <w:lang w:eastAsia="zh-CN"/>
        </w:rPr>
      </w:pPr>
      <w:r>
        <w:rPr>
          <w:rFonts w:cs="Times New Roman"/>
          <w:snapToGrid w:val="0"/>
          <w:sz w:val="24"/>
          <w:szCs w:val="24"/>
          <w:lang w:eastAsia="zh-CN"/>
        </w:rPr>
        <w:t>三、联合体协议书（适用于供应商组成联合体的情况）</w:t>
      </w:r>
    </w:p>
    <w:p w14:paraId="2B7AB88F" w14:textId="77777777" w:rsidR="00A55225" w:rsidRDefault="006D5464">
      <w:pPr>
        <w:adjustRightInd w:val="0"/>
        <w:snapToGrid w:val="0"/>
        <w:spacing w:line="276" w:lineRule="auto"/>
        <w:rPr>
          <w:rFonts w:cs="Times New Roman"/>
          <w:snapToGrid w:val="0"/>
          <w:sz w:val="24"/>
          <w:szCs w:val="24"/>
          <w:lang w:eastAsia="zh-CN"/>
        </w:rPr>
      </w:pPr>
      <w:r>
        <w:rPr>
          <w:rFonts w:cs="Times New Roman"/>
          <w:snapToGrid w:val="0"/>
          <w:sz w:val="24"/>
          <w:szCs w:val="24"/>
          <w:lang w:eastAsia="zh-CN"/>
        </w:rPr>
        <w:t>四、响应保证金（适用于递交响应保证金的情况）</w:t>
      </w:r>
    </w:p>
    <w:p w14:paraId="1E072257" w14:textId="77777777" w:rsidR="00A55225" w:rsidRDefault="006D5464">
      <w:pPr>
        <w:adjustRightInd w:val="0"/>
        <w:snapToGrid w:val="0"/>
        <w:spacing w:line="276" w:lineRule="auto"/>
        <w:rPr>
          <w:rFonts w:cs="Times New Roman"/>
          <w:snapToGrid w:val="0"/>
          <w:sz w:val="24"/>
          <w:szCs w:val="24"/>
          <w:lang w:eastAsia="zh-CN"/>
        </w:rPr>
      </w:pPr>
      <w:r>
        <w:rPr>
          <w:rFonts w:cs="Times New Roman"/>
          <w:snapToGrid w:val="0"/>
          <w:sz w:val="24"/>
          <w:szCs w:val="24"/>
          <w:lang w:eastAsia="zh-CN"/>
        </w:rPr>
        <w:t>五、商务和技术偏差表</w:t>
      </w:r>
    </w:p>
    <w:p w14:paraId="12BD15A9" w14:textId="77777777" w:rsidR="00A55225" w:rsidRDefault="006D5464">
      <w:pPr>
        <w:adjustRightInd w:val="0"/>
        <w:snapToGrid w:val="0"/>
        <w:spacing w:line="276" w:lineRule="auto"/>
        <w:rPr>
          <w:rFonts w:cs="Times New Roman"/>
          <w:snapToGrid w:val="0"/>
          <w:sz w:val="24"/>
          <w:szCs w:val="24"/>
          <w:lang w:eastAsia="zh-CN"/>
        </w:rPr>
      </w:pPr>
      <w:r>
        <w:rPr>
          <w:rFonts w:cs="Times New Roman"/>
          <w:snapToGrid w:val="0"/>
          <w:sz w:val="24"/>
          <w:szCs w:val="24"/>
          <w:lang w:eastAsia="zh-CN"/>
        </w:rPr>
        <w:t>六、报价表</w:t>
      </w:r>
    </w:p>
    <w:p w14:paraId="7AF4B4C1" w14:textId="77777777" w:rsidR="00A55225" w:rsidRDefault="006D5464">
      <w:pPr>
        <w:adjustRightInd w:val="0"/>
        <w:snapToGrid w:val="0"/>
        <w:spacing w:line="276" w:lineRule="auto"/>
        <w:rPr>
          <w:rFonts w:cs="Times New Roman"/>
          <w:snapToGrid w:val="0"/>
          <w:sz w:val="24"/>
          <w:szCs w:val="24"/>
          <w:lang w:eastAsia="zh-CN"/>
        </w:rPr>
      </w:pPr>
      <w:r>
        <w:rPr>
          <w:rFonts w:cs="Times New Roman"/>
          <w:snapToGrid w:val="0"/>
          <w:sz w:val="24"/>
          <w:szCs w:val="24"/>
          <w:lang w:eastAsia="zh-CN"/>
        </w:rPr>
        <w:t>七、资格审查资料</w:t>
      </w:r>
    </w:p>
    <w:p w14:paraId="18C75171" w14:textId="77777777" w:rsidR="00A55225" w:rsidRDefault="006D5464">
      <w:pPr>
        <w:adjustRightInd w:val="0"/>
        <w:snapToGrid w:val="0"/>
        <w:spacing w:line="276" w:lineRule="auto"/>
        <w:rPr>
          <w:rFonts w:cs="Times New Roman"/>
          <w:snapToGrid w:val="0"/>
          <w:sz w:val="24"/>
          <w:szCs w:val="24"/>
          <w:lang w:eastAsia="zh-CN"/>
        </w:rPr>
      </w:pPr>
      <w:r>
        <w:rPr>
          <w:rFonts w:cs="Times New Roman"/>
          <w:snapToGrid w:val="0"/>
          <w:sz w:val="24"/>
          <w:szCs w:val="24"/>
          <w:lang w:eastAsia="zh-CN"/>
        </w:rPr>
        <w:t>八、响应方案</w:t>
      </w:r>
    </w:p>
    <w:p w14:paraId="318C234F" w14:textId="77777777" w:rsidR="00A55225" w:rsidRDefault="006D5464">
      <w:pPr>
        <w:adjustRightInd w:val="0"/>
        <w:snapToGrid w:val="0"/>
        <w:spacing w:line="276" w:lineRule="auto"/>
        <w:jc w:val="both"/>
        <w:rPr>
          <w:rFonts w:cs="Times New Roman"/>
          <w:snapToGrid w:val="0"/>
          <w:sz w:val="24"/>
          <w:szCs w:val="24"/>
          <w:lang w:eastAsia="zh-CN"/>
        </w:rPr>
      </w:pPr>
      <w:r>
        <w:rPr>
          <w:rFonts w:cs="Times New Roman"/>
          <w:snapToGrid w:val="0"/>
          <w:sz w:val="24"/>
          <w:szCs w:val="24"/>
          <w:lang w:eastAsia="zh-CN"/>
        </w:rPr>
        <w:t>九、廉洁协议书</w:t>
      </w:r>
    </w:p>
    <w:p w14:paraId="68335D92" w14:textId="77777777" w:rsidR="00A55225" w:rsidRDefault="006D5464">
      <w:pPr>
        <w:adjustRightInd w:val="0"/>
        <w:snapToGrid w:val="0"/>
        <w:spacing w:line="276" w:lineRule="auto"/>
        <w:jc w:val="both"/>
        <w:rPr>
          <w:rFonts w:cs="Times New Roman"/>
          <w:snapToGrid w:val="0"/>
          <w:sz w:val="24"/>
          <w:szCs w:val="24"/>
          <w:lang w:eastAsia="zh-CN"/>
        </w:rPr>
      </w:pPr>
      <w:r>
        <w:rPr>
          <w:rFonts w:cs="Times New Roman"/>
          <w:snapToGrid w:val="0"/>
          <w:sz w:val="24"/>
          <w:szCs w:val="24"/>
          <w:lang w:eastAsia="zh-CN"/>
        </w:rPr>
        <w:t>十、保密协议书</w:t>
      </w:r>
    </w:p>
    <w:p w14:paraId="15999C02" w14:textId="77777777" w:rsidR="00A55225" w:rsidRDefault="006D5464">
      <w:pPr>
        <w:spacing w:line="276" w:lineRule="auto"/>
        <w:rPr>
          <w:rFonts w:cs="Times New Roman"/>
          <w:snapToGrid w:val="0"/>
          <w:sz w:val="24"/>
          <w:szCs w:val="24"/>
          <w:lang w:eastAsia="zh-CN"/>
        </w:rPr>
      </w:pPr>
      <w:bookmarkStart w:id="156" w:name="扫描0050"/>
      <w:bookmarkEnd w:id="156"/>
      <w:r>
        <w:rPr>
          <w:rFonts w:cs="Times New Roman"/>
          <w:snapToGrid w:val="0"/>
          <w:sz w:val="24"/>
          <w:szCs w:val="24"/>
          <w:lang w:eastAsia="zh-CN"/>
        </w:rPr>
        <w:br w:type="page"/>
      </w:r>
    </w:p>
    <w:p w14:paraId="4102B6C4" w14:textId="77777777" w:rsidR="00A55225" w:rsidRDefault="00A55225">
      <w:pPr>
        <w:rPr>
          <w:rFonts w:cs="Times New Roman"/>
          <w:lang w:eastAsia="zh-CN"/>
        </w:rPr>
      </w:pPr>
    </w:p>
    <w:p w14:paraId="202A6654" w14:textId="77777777" w:rsidR="00A55225" w:rsidRDefault="006D5464">
      <w:pPr>
        <w:pStyle w:val="2"/>
        <w:spacing w:line="276" w:lineRule="auto"/>
        <w:jc w:val="center"/>
        <w:rPr>
          <w:rFonts w:cs="Times New Roman"/>
          <w:b/>
          <w:bCs/>
          <w:snapToGrid w:val="0"/>
          <w:sz w:val="32"/>
          <w:szCs w:val="32"/>
          <w:lang w:eastAsia="zh-CN"/>
        </w:rPr>
      </w:pPr>
      <w:bookmarkStart w:id="157" w:name="_bookmark17"/>
      <w:bookmarkStart w:id="158" w:name="_Toc94149563"/>
      <w:bookmarkEnd w:id="157"/>
      <w:r>
        <w:rPr>
          <w:rFonts w:cs="Times New Roman"/>
          <w:b/>
          <w:bCs/>
          <w:snapToGrid w:val="0"/>
          <w:sz w:val="32"/>
          <w:szCs w:val="32"/>
          <w:lang w:eastAsia="zh-CN"/>
        </w:rPr>
        <w:t>—、响应函</w:t>
      </w:r>
      <w:bookmarkEnd w:id="158"/>
    </w:p>
    <w:p w14:paraId="15A4784A" w14:textId="77777777" w:rsidR="00A55225" w:rsidRDefault="00A55225">
      <w:pPr>
        <w:adjustRightInd w:val="0"/>
        <w:snapToGrid w:val="0"/>
        <w:spacing w:line="276" w:lineRule="auto"/>
        <w:rPr>
          <w:rFonts w:cs="Times New Roman"/>
          <w:snapToGrid w:val="0"/>
          <w:sz w:val="24"/>
          <w:szCs w:val="24"/>
          <w:lang w:eastAsia="zh-CN"/>
        </w:rPr>
      </w:pPr>
    </w:p>
    <w:p w14:paraId="61A76534" w14:textId="22F9B5DE" w:rsidR="00A55225" w:rsidRDefault="006D5464">
      <w:pPr>
        <w:adjustRightInd w:val="0"/>
        <w:snapToGrid w:val="0"/>
        <w:spacing w:line="276" w:lineRule="auto"/>
        <w:rPr>
          <w:rFonts w:cs="Times New Roman"/>
          <w:snapToGrid w:val="0"/>
          <w:sz w:val="24"/>
          <w:szCs w:val="24"/>
          <w:lang w:eastAsia="zh-CN"/>
        </w:rPr>
      </w:pPr>
      <w:r>
        <w:rPr>
          <w:rFonts w:cs="Times New Roman"/>
          <w:snapToGrid w:val="0"/>
          <w:sz w:val="24"/>
          <w:szCs w:val="24"/>
          <w:u w:val="single"/>
          <w:lang w:eastAsia="zh-CN"/>
        </w:rPr>
        <w:t>(采购人名称)</w:t>
      </w:r>
      <w:r>
        <w:rPr>
          <w:rFonts w:cs="Times New Roman"/>
          <w:snapToGrid w:val="0"/>
          <w:sz w:val="24"/>
          <w:szCs w:val="24"/>
          <w:lang w:eastAsia="zh-CN"/>
        </w:rPr>
        <w:t>：</w:t>
      </w:r>
    </w:p>
    <w:p w14:paraId="311951A5" w14:textId="7E8DDA39" w:rsidR="00FC60CB" w:rsidRPr="00FC60CB" w:rsidRDefault="006D5464" w:rsidP="00CA357B">
      <w:pPr>
        <w:pStyle w:val="a5"/>
        <w:numPr>
          <w:ilvl w:val="0"/>
          <w:numId w:val="5"/>
        </w:numPr>
        <w:adjustRightInd w:val="0"/>
        <w:snapToGrid w:val="0"/>
        <w:spacing w:before="240" w:line="276" w:lineRule="auto"/>
        <w:jc w:val="left"/>
        <w:rPr>
          <w:rFonts w:cs="Times New Roman"/>
          <w:snapToGrid w:val="0"/>
          <w:sz w:val="24"/>
          <w:szCs w:val="24"/>
          <w:lang w:eastAsia="zh-CN"/>
        </w:rPr>
      </w:pPr>
      <w:r>
        <w:rPr>
          <w:rFonts w:cs="Times New Roman"/>
          <w:snapToGrid w:val="0"/>
          <w:sz w:val="24"/>
          <w:szCs w:val="24"/>
          <w:lang w:eastAsia="zh-CN"/>
        </w:rPr>
        <w:t>我方已仔细研究了</w:t>
      </w:r>
      <w:r>
        <w:rPr>
          <w:rFonts w:cs="Times New Roman" w:hint="eastAsia"/>
          <w:snapToGrid w:val="0"/>
          <w:sz w:val="24"/>
          <w:szCs w:val="24"/>
          <w:u w:val="single"/>
          <w:lang w:eastAsia="zh-CN"/>
        </w:rPr>
        <w:t>广西益兴现代农业科技发展有限公司2024年零星劳务外包采购</w:t>
      </w:r>
      <w:r>
        <w:rPr>
          <w:rFonts w:cs="Times New Roman"/>
          <w:snapToGrid w:val="0"/>
          <w:sz w:val="24"/>
          <w:szCs w:val="24"/>
          <w:u w:val="single"/>
          <w:lang w:eastAsia="zh-CN"/>
        </w:rPr>
        <w:t>项目</w:t>
      </w:r>
      <w:r>
        <w:rPr>
          <w:rFonts w:cs="Times New Roman"/>
          <w:snapToGrid w:val="0"/>
          <w:sz w:val="24"/>
          <w:szCs w:val="24"/>
          <w:lang w:eastAsia="zh-CN"/>
        </w:rPr>
        <w:t>劳务服务采购文件的全部内容，愿意以</w:t>
      </w:r>
      <w:r w:rsidR="00FC60CB">
        <w:rPr>
          <w:rFonts w:cs="Times New Roman" w:hint="eastAsia"/>
          <w:snapToGrid w:val="0"/>
          <w:sz w:val="24"/>
          <w:szCs w:val="24"/>
          <w:lang w:eastAsia="zh-CN"/>
        </w:rPr>
        <w:t>下表</w:t>
      </w:r>
      <w:r>
        <w:rPr>
          <w:rFonts w:cs="Times New Roman"/>
          <w:snapToGrid w:val="0"/>
          <w:sz w:val="24"/>
          <w:szCs w:val="24"/>
          <w:lang w:eastAsia="zh-CN"/>
        </w:rPr>
        <w:t>含税</w:t>
      </w:r>
      <w:r w:rsidR="00FC60CB">
        <w:rPr>
          <w:rFonts w:cs="Times New Roman" w:hint="eastAsia"/>
          <w:snapToGrid w:val="0"/>
          <w:sz w:val="24"/>
          <w:szCs w:val="24"/>
          <w:lang w:eastAsia="zh-CN"/>
        </w:rPr>
        <w:t>单</w:t>
      </w:r>
      <w:r>
        <w:rPr>
          <w:rFonts w:cs="Times New Roman"/>
          <w:snapToGrid w:val="0"/>
          <w:sz w:val="24"/>
          <w:szCs w:val="24"/>
          <w:lang w:eastAsia="zh-CN"/>
        </w:rPr>
        <w:t>价</w:t>
      </w:r>
      <w:r w:rsidRPr="00FC60CB">
        <w:rPr>
          <w:rFonts w:cs="Times New Roman"/>
          <w:snapToGrid w:val="0"/>
          <w:sz w:val="24"/>
          <w:szCs w:val="24"/>
          <w:lang w:eastAsia="zh-CN"/>
        </w:rPr>
        <w:t>完成/提供本项目服务，并按合</w:t>
      </w:r>
      <w:r w:rsidR="00FC60CB">
        <w:rPr>
          <w:rFonts w:cs="Times New Roman" w:hint="eastAsia"/>
          <w:snapToGrid w:val="0"/>
          <w:sz w:val="24"/>
          <w:szCs w:val="24"/>
          <w:lang w:eastAsia="zh-CN"/>
        </w:rPr>
        <w:t>同</w:t>
      </w:r>
      <w:r w:rsidRPr="00FC60CB">
        <w:rPr>
          <w:rFonts w:cs="Times New Roman"/>
          <w:snapToGrid w:val="0"/>
          <w:sz w:val="24"/>
          <w:szCs w:val="24"/>
          <w:lang w:eastAsia="zh-CN"/>
        </w:rPr>
        <w:t>约定履行义务。</w:t>
      </w:r>
    </w:p>
    <w:p w14:paraId="22F66AF5" w14:textId="77777777" w:rsidR="00A55225" w:rsidRDefault="006D5464">
      <w:pPr>
        <w:pStyle w:val="a5"/>
        <w:numPr>
          <w:ilvl w:val="0"/>
          <w:numId w:val="5"/>
        </w:numPr>
        <w:adjustRightInd w:val="0"/>
        <w:snapToGrid w:val="0"/>
        <w:spacing w:line="276" w:lineRule="auto"/>
        <w:ind w:left="0" w:firstLine="0"/>
        <w:jc w:val="left"/>
        <w:rPr>
          <w:rFonts w:cs="Times New Roman"/>
          <w:snapToGrid w:val="0"/>
          <w:sz w:val="24"/>
          <w:szCs w:val="24"/>
          <w:lang w:eastAsia="zh-CN"/>
        </w:rPr>
      </w:pPr>
      <w:r>
        <w:rPr>
          <w:rFonts w:cs="Times New Roman"/>
          <w:snapToGrid w:val="0"/>
          <w:sz w:val="24"/>
          <w:szCs w:val="24"/>
          <w:lang w:eastAsia="zh-CN"/>
        </w:rPr>
        <w:t>我方的响应文件包括下列内容：</w:t>
      </w:r>
    </w:p>
    <w:p w14:paraId="6271EF2D" w14:textId="77777777" w:rsidR="00A55225" w:rsidRDefault="006D5464">
      <w:pPr>
        <w:pStyle w:val="a5"/>
        <w:numPr>
          <w:ilvl w:val="0"/>
          <w:numId w:val="6"/>
        </w:numPr>
        <w:adjustRightInd w:val="0"/>
        <w:snapToGrid w:val="0"/>
        <w:spacing w:line="276" w:lineRule="auto"/>
        <w:ind w:left="0" w:firstLine="0"/>
        <w:rPr>
          <w:rFonts w:cs="Times New Roman"/>
          <w:snapToGrid w:val="0"/>
          <w:sz w:val="24"/>
          <w:szCs w:val="24"/>
        </w:rPr>
      </w:pPr>
      <w:proofErr w:type="spellStart"/>
      <w:r>
        <w:rPr>
          <w:rFonts w:cs="Times New Roman"/>
          <w:snapToGrid w:val="0"/>
          <w:sz w:val="24"/>
          <w:szCs w:val="24"/>
        </w:rPr>
        <w:t>响应函</w:t>
      </w:r>
      <w:proofErr w:type="spellEnd"/>
      <w:r>
        <w:rPr>
          <w:rFonts w:cs="Times New Roman"/>
          <w:snapToGrid w:val="0"/>
          <w:sz w:val="24"/>
          <w:szCs w:val="24"/>
        </w:rPr>
        <w:t>；</w:t>
      </w:r>
    </w:p>
    <w:p w14:paraId="47F177B3" w14:textId="77777777" w:rsidR="00A55225" w:rsidRDefault="006D5464">
      <w:pPr>
        <w:pStyle w:val="a5"/>
        <w:numPr>
          <w:ilvl w:val="0"/>
          <w:numId w:val="6"/>
        </w:numPr>
        <w:adjustRightInd w:val="0"/>
        <w:snapToGrid w:val="0"/>
        <w:spacing w:line="276" w:lineRule="auto"/>
        <w:ind w:left="0" w:firstLine="0"/>
        <w:rPr>
          <w:rFonts w:cs="Times New Roman"/>
          <w:snapToGrid w:val="0"/>
          <w:sz w:val="24"/>
          <w:szCs w:val="24"/>
        </w:rPr>
      </w:pPr>
      <w:proofErr w:type="spellStart"/>
      <w:r>
        <w:rPr>
          <w:rFonts w:cs="Times New Roman"/>
          <w:snapToGrid w:val="0"/>
          <w:sz w:val="24"/>
          <w:szCs w:val="24"/>
        </w:rPr>
        <w:t>授权委托书</w:t>
      </w:r>
      <w:proofErr w:type="spellEnd"/>
      <w:r>
        <w:rPr>
          <w:rFonts w:cs="Times New Roman"/>
          <w:snapToGrid w:val="0"/>
          <w:sz w:val="24"/>
          <w:szCs w:val="24"/>
        </w:rPr>
        <w:t>(</w:t>
      </w:r>
      <w:proofErr w:type="spellStart"/>
      <w:r>
        <w:rPr>
          <w:rFonts w:cs="Times New Roman"/>
          <w:snapToGrid w:val="0"/>
          <w:sz w:val="24"/>
          <w:szCs w:val="24"/>
        </w:rPr>
        <w:t>如有</w:t>
      </w:r>
      <w:proofErr w:type="spellEnd"/>
      <w:r>
        <w:rPr>
          <w:rFonts w:cs="Times New Roman"/>
          <w:snapToGrid w:val="0"/>
          <w:sz w:val="24"/>
          <w:szCs w:val="24"/>
        </w:rPr>
        <w:t>)；</w:t>
      </w:r>
    </w:p>
    <w:p w14:paraId="1589EC84" w14:textId="77777777" w:rsidR="00A55225" w:rsidRDefault="006D5464">
      <w:pPr>
        <w:pStyle w:val="a5"/>
        <w:numPr>
          <w:ilvl w:val="0"/>
          <w:numId w:val="6"/>
        </w:numPr>
        <w:adjustRightInd w:val="0"/>
        <w:snapToGrid w:val="0"/>
        <w:spacing w:line="276" w:lineRule="auto"/>
        <w:ind w:left="0" w:firstLine="0"/>
        <w:rPr>
          <w:rFonts w:cs="Times New Roman"/>
          <w:snapToGrid w:val="0"/>
          <w:sz w:val="24"/>
          <w:szCs w:val="24"/>
        </w:rPr>
      </w:pPr>
      <w:proofErr w:type="spellStart"/>
      <w:r>
        <w:rPr>
          <w:rFonts w:cs="Times New Roman"/>
          <w:snapToGrid w:val="0"/>
          <w:sz w:val="24"/>
          <w:szCs w:val="24"/>
        </w:rPr>
        <w:t>联合体协议书</w:t>
      </w:r>
      <w:proofErr w:type="spellEnd"/>
      <w:r>
        <w:rPr>
          <w:rFonts w:cs="Times New Roman"/>
          <w:snapToGrid w:val="0"/>
          <w:sz w:val="24"/>
          <w:szCs w:val="24"/>
        </w:rPr>
        <w:t>(</w:t>
      </w:r>
      <w:proofErr w:type="spellStart"/>
      <w:r>
        <w:rPr>
          <w:rFonts w:cs="Times New Roman"/>
          <w:snapToGrid w:val="0"/>
          <w:sz w:val="24"/>
          <w:szCs w:val="24"/>
        </w:rPr>
        <w:t>如有</w:t>
      </w:r>
      <w:proofErr w:type="spellEnd"/>
      <w:r>
        <w:rPr>
          <w:rFonts w:cs="Times New Roman"/>
          <w:snapToGrid w:val="0"/>
          <w:sz w:val="24"/>
          <w:szCs w:val="24"/>
        </w:rPr>
        <w:t>);</w:t>
      </w:r>
    </w:p>
    <w:p w14:paraId="6743394D" w14:textId="77777777" w:rsidR="00A55225" w:rsidRDefault="006D5464">
      <w:pPr>
        <w:pStyle w:val="a5"/>
        <w:numPr>
          <w:ilvl w:val="0"/>
          <w:numId w:val="6"/>
        </w:numPr>
        <w:adjustRightInd w:val="0"/>
        <w:snapToGrid w:val="0"/>
        <w:spacing w:line="276" w:lineRule="auto"/>
        <w:ind w:left="0" w:firstLine="0"/>
        <w:rPr>
          <w:rFonts w:cs="Times New Roman"/>
          <w:snapToGrid w:val="0"/>
          <w:sz w:val="24"/>
          <w:szCs w:val="24"/>
        </w:rPr>
      </w:pPr>
      <w:proofErr w:type="spellStart"/>
      <w:r>
        <w:rPr>
          <w:rFonts w:cs="Times New Roman"/>
          <w:snapToGrid w:val="0"/>
          <w:sz w:val="24"/>
          <w:szCs w:val="24"/>
        </w:rPr>
        <w:t>响应保证金</w:t>
      </w:r>
      <w:proofErr w:type="spellEnd"/>
      <w:r>
        <w:rPr>
          <w:rFonts w:cs="Times New Roman"/>
          <w:snapToGrid w:val="0"/>
          <w:sz w:val="24"/>
          <w:szCs w:val="24"/>
        </w:rPr>
        <w:t>(</w:t>
      </w:r>
      <w:proofErr w:type="spellStart"/>
      <w:r>
        <w:rPr>
          <w:rFonts w:cs="Times New Roman"/>
          <w:snapToGrid w:val="0"/>
          <w:sz w:val="24"/>
          <w:szCs w:val="24"/>
        </w:rPr>
        <w:t>如有</w:t>
      </w:r>
      <w:proofErr w:type="spellEnd"/>
      <w:r>
        <w:rPr>
          <w:rFonts w:cs="Times New Roman"/>
          <w:snapToGrid w:val="0"/>
          <w:sz w:val="24"/>
          <w:szCs w:val="24"/>
        </w:rPr>
        <w:t>)；</w:t>
      </w:r>
    </w:p>
    <w:p w14:paraId="18FA2567" w14:textId="77777777" w:rsidR="00A55225" w:rsidRDefault="006D5464">
      <w:pPr>
        <w:pStyle w:val="a5"/>
        <w:numPr>
          <w:ilvl w:val="0"/>
          <w:numId w:val="6"/>
        </w:numPr>
        <w:adjustRightInd w:val="0"/>
        <w:snapToGrid w:val="0"/>
        <w:spacing w:line="276" w:lineRule="auto"/>
        <w:ind w:left="0" w:firstLine="0"/>
        <w:rPr>
          <w:rFonts w:cs="Times New Roman"/>
          <w:snapToGrid w:val="0"/>
          <w:sz w:val="24"/>
          <w:szCs w:val="24"/>
        </w:rPr>
      </w:pPr>
      <w:proofErr w:type="spellStart"/>
      <w:r>
        <w:rPr>
          <w:rFonts w:cs="Times New Roman"/>
          <w:snapToGrid w:val="0"/>
          <w:sz w:val="24"/>
          <w:szCs w:val="24"/>
        </w:rPr>
        <w:t>商务和技术偏差表</w:t>
      </w:r>
      <w:proofErr w:type="spellEnd"/>
      <w:r>
        <w:rPr>
          <w:rFonts w:cs="Times New Roman"/>
          <w:snapToGrid w:val="0"/>
          <w:sz w:val="24"/>
          <w:szCs w:val="24"/>
        </w:rPr>
        <w:t>；</w:t>
      </w:r>
    </w:p>
    <w:p w14:paraId="4F799F82" w14:textId="77777777" w:rsidR="00A55225" w:rsidRDefault="006D5464">
      <w:pPr>
        <w:pStyle w:val="a5"/>
        <w:numPr>
          <w:ilvl w:val="0"/>
          <w:numId w:val="6"/>
        </w:numPr>
        <w:adjustRightInd w:val="0"/>
        <w:snapToGrid w:val="0"/>
        <w:spacing w:line="276" w:lineRule="auto"/>
        <w:ind w:left="0" w:firstLine="0"/>
        <w:rPr>
          <w:rFonts w:cs="Times New Roman"/>
          <w:snapToGrid w:val="0"/>
          <w:sz w:val="24"/>
          <w:szCs w:val="24"/>
        </w:rPr>
      </w:pPr>
      <w:proofErr w:type="spellStart"/>
      <w:r>
        <w:rPr>
          <w:rFonts w:cs="Times New Roman"/>
          <w:snapToGrid w:val="0"/>
          <w:sz w:val="24"/>
          <w:szCs w:val="24"/>
        </w:rPr>
        <w:t>报价表</w:t>
      </w:r>
      <w:proofErr w:type="spellEnd"/>
      <w:r>
        <w:rPr>
          <w:rFonts w:cs="Times New Roman"/>
          <w:snapToGrid w:val="0"/>
          <w:sz w:val="24"/>
          <w:szCs w:val="24"/>
        </w:rPr>
        <w:t>；</w:t>
      </w:r>
    </w:p>
    <w:p w14:paraId="07E915D2" w14:textId="77777777" w:rsidR="00A55225" w:rsidRDefault="006D5464">
      <w:pPr>
        <w:pStyle w:val="a5"/>
        <w:numPr>
          <w:ilvl w:val="0"/>
          <w:numId w:val="6"/>
        </w:numPr>
        <w:adjustRightInd w:val="0"/>
        <w:snapToGrid w:val="0"/>
        <w:spacing w:line="276" w:lineRule="auto"/>
        <w:ind w:left="0" w:firstLine="0"/>
        <w:rPr>
          <w:rFonts w:cs="Times New Roman"/>
          <w:snapToGrid w:val="0"/>
          <w:sz w:val="24"/>
          <w:szCs w:val="24"/>
        </w:rPr>
      </w:pPr>
      <w:proofErr w:type="spellStart"/>
      <w:r>
        <w:rPr>
          <w:rFonts w:cs="Times New Roman"/>
          <w:snapToGrid w:val="0"/>
          <w:sz w:val="24"/>
          <w:szCs w:val="24"/>
        </w:rPr>
        <w:t>资格审查资料</w:t>
      </w:r>
      <w:proofErr w:type="spellEnd"/>
      <w:r>
        <w:rPr>
          <w:rFonts w:cs="Times New Roman"/>
          <w:snapToGrid w:val="0"/>
          <w:sz w:val="24"/>
          <w:szCs w:val="24"/>
        </w:rPr>
        <w:t>；</w:t>
      </w:r>
    </w:p>
    <w:p w14:paraId="13F6D9BB" w14:textId="77777777" w:rsidR="00A55225" w:rsidRDefault="006D5464">
      <w:pPr>
        <w:pStyle w:val="a5"/>
        <w:numPr>
          <w:ilvl w:val="0"/>
          <w:numId w:val="6"/>
        </w:numPr>
        <w:adjustRightInd w:val="0"/>
        <w:snapToGrid w:val="0"/>
        <w:spacing w:line="276" w:lineRule="auto"/>
        <w:ind w:left="0" w:firstLine="0"/>
        <w:rPr>
          <w:rFonts w:cs="Times New Roman"/>
          <w:snapToGrid w:val="0"/>
          <w:sz w:val="24"/>
          <w:szCs w:val="24"/>
        </w:rPr>
      </w:pPr>
      <w:proofErr w:type="spellStart"/>
      <w:r>
        <w:rPr>
          <w:rFonts w:cs="Times New Roman"/>
          <w:snapToGrid w:val="0"/>
          <w:sz w:val="24"/>
          <w:szCs w:val="24"/>
        </w:rPr>
        <w:t>响应方案</w:t>
      </w:r>
      <w:proofErr w:type="spellEnd"/>
      <w:r>
        <w:rPr>
          <w:rFonts w:cs="Times New Roman"/>
          <w:snapToGrid w:val="0"/>
          <w:sz w:val="24"/>
          <w:szCs w:val="24"/>
        </w:rPr>
        <w:t>；</w:t>
      </w:r>
    </w:p>
    <w:p w14:paraId="000B9681" w14:textId="77777777" w:rsidR="00A55225" w:rsidRDefault="006D5464">
      <w:pPr>
        <w:adjustRightInd w:val="0"/>
        <w:snapToGrid w:val="0"/>
        <w:spacing w:line="276" w:lineRule="auto"/>
        <w:rPr>
          <w:rFonts w:cs="Times New Roman"/>
          <w:snapToGrid w:val="0"/>
          <w:sz w:val="24"/>
          <w:szCs w:val="24"/>
          <w:lang w:eastAsia="zh-CN"/>
        </w:rPr>
      </w:pPr>
      <w:r>
        <w:rPr>
          <w:rFonts w:cs="Times New Roman"/>
          <w:snapToGrid w:val="0"/>
          <w:sz w:val="24"/>
          <w:szCs w:val="24"/>
          <w:lang w:eastAsia="zh-CN"/>
        </w:rPr>
        <w:t>……</w:t>
      </w:r>
    </w:p>
    <w:p w14:paraId="579995D9" w14:textId="77777777" w:rsidR="00A55225" w:rsidRDefault="006D5464">
      <w:pPr>
        <w:adjustRightInd w:val="0"/>
        <w:snapToGrid w:val="0"/>
        <w:spacing w:line="276" w:lineRule="auto"/>
        <w:rPr>
          <w:rFonts w:cs="Times New Roman"/>
          <w:snapToGrid w:val="0"/>
          <w:sz w:val="24"/>
          <w:szCs w:val="24"/>
          <w:lang w:eastAsia="zh-CN"/>
        </w:rPr>
      </w:pPr>
      <w:r>
        <w:rPr>
          <w:rFonts w:cs="Times New Roman"/>
          <w:snapToGrid w:val="0"/>
          <w:sz w:val="24"/>
          <w:szCs w:val="24"/>
          <w:lang w:eastAsia="zh-CN"/>
        </w:rPr>
        <w:t>响应文件的上述组成部分如存在内容不一致的，以响应函为准。</w:t>
      </w:r>
    </w:p>
    <w:p w14:paraId="3A168E82" w14:textId="77777777" w:rsidR="00A55225" w:rsidRDefault="006D5464">
      <w:pPr>
        <w:pStyle w:val="a5"/>
        <w:numPr>
          <w:ilvl w:val="0"/>
          <w:numId w:val="5"/>
        </w:numPr>
        <w:adjustRightInd w:val="0"/>
        <w:snapToGrid w:val="0"/>
        <w:spacing w:line="276" w:lineRule="auto"/>
        <w:ind w:left="0" w:firstLine="0"/>
        <w:jc w:val="left"/>
        <w:rPr>
          <w:rFonts w:cs="Times New Roman"/>
          <w:snapToGrid w:val="0"/>
          <w:sz w:val="24"/>
          <w:szCs w:val="24"/>
          <w:lang w:eastAsia="zh-CN"/>
        </w:rPr>
      </w:pPr>
      <w:r>
        <w:rPr>
          <w:rFonts w:cs="Times New Roman"/>
          <w:snapToGrid w:val="0"/>
          <w:sz w:val="24"/>
          <w:szCs w:val="24"/>
          <w:lang w:eastAsia="zh-CN"/>
        </w:rPr>
        <w:t>我方承诺除商务和技术偏差表列出的偏差外，我方响应采购文件的全部要求。</w:t>
      </w:r>
    </w:p>
    <w:p w14:paraId="0E65EF31" w14:textId="77777777" w:rsidR="00A55225" w:rsidRDefault="006D5464">
      <w:pPr>
        <w:pStyle w:val="a5"/>
        <w:numPr>
          <w:ilvl w:val="0"/>
          <w:numId w:val="5"/>
        </w:numPr>
        <w:adjustRightInd w:val="0"/>
        <w:snapToGrid w:val="0"/>
        <w:spacing w:line="276" w:lineRule="auto"/>
        <w:ind w:left="0" w:firstLine="0"/>
        <w:jc w:val="left"/>
        <w:rPr>
          <w:rFonts w:cs="Times New Roman"/>
          <w:snapToGrid w:val="0"/>
          <w:sz w:val="24"/>
          <w:szCs w:val="24"/>
          <w:lang w:eastAsia="zh-CN"/>
        </w:rPr>
      </w:pPr>
      <w:r>
        <w:rPr>
          <w:rFonts w:cs="Times New Roman"/>
          <w:snapToGrid w:val="0"/>
          <w:sz w:val="24"/>
          <w:szCs w:val="24"/>
          <w:lang w:eastAsia="zh-CN"/>
        </w:rPr>
        <w:t>我方承诺在采购文件规定的响应文件有效期内不撤销响应文件。</w:t>
      </w:r>
    </w:p>
    <w:p w14:paraId="7795D5BB" w14:textId="77777777" w:rsidR="00A55225" w:rsidRDefault="006D5464">
      <w:pPr>
        <w:pStyle w:val="a5"/>
        <w:numPr>
          <w:ilvl w:val="0"/>
          <w:numId w:val="5"/>
        </w:numPr>
        <w:adjustRightInd w:val="0"/>
        <w:snapToGrid w:val="0"/>
        <w:spacing w:line="276" w:lineRule="auto"/>
        <w:ind w:left="0" w:firstLine="0"/>
        <w:jc w:val="left"/>
        <w:rPr>
          <w:rFonts w:cs="Times New Roman"/>
          <w:snapToGrid w:val="0"/>
          <w:sz w:val="24"/>
          <w:szCs w:val="24"/>
          <w:lang w:eastAsia="zh-CN"/>
        </w:rPr>
      </w:pPr>
      <w:r>
        <w:rPr>
          <w:rFonts w:cs="Times New Roman"/>
          <w:snapToGrid w:val="0"/>
          <w:sz w:val="24"/>
          <w:szCs w:val="24"/>
          <w:lang w:eastAsia="zh-CN"/>
        </w:rPr>
        <w:t>如我方与贵方达成成交，我方承诺：</w:t>
      </w:r>
    </w:p>
    <w:p w14:paraId="4A356A35" w14:textId="77777777" w:rsidR="00A55225" w:rsidRDefault="006D5464">
      <w:pPr>
        <w:pStyle w:val="a5"/>
        <w:numPr>
          <w:ilvl w:val="0"/>
          <w:numId w:val="7"/>
        </w:numPr>
        <w:adjustRightInd w:val="0"/>
        <w:snapToGrid w:val="0"/>
        <w:spacing w:line="276" w:lineRule="auto"/>
        <w:ind w:left="0" w:firstLine="0"/>
        <w:rPr>
          <w:rFonts w:cs="Times New Roman"/>
          <w:snapToGrid w:val="0"/>
          <w:sz w:val="24"/>
          <w:szCs w:val="24"/>
          <w:lang w:eastAsia="zh-CN"/>
        </w:rPr>
      </w:pPr>
      <w:r>
        <w:rPr>
          <w:rFonts w:cs="Times New Roman"/>
          <w:snapToGrid w:val="0"/>
          <w:sz w:val="24"/>
          <w:szCs w:val="24"/>
          <w:lang w:eastAsia="zh-CN"/>
        </w:rPr>
        <w:t>在收到成交通知书后，在成交通知书规定的期限内与你方签订合同；</w:t>
      </w:r>
    </w:p>
    <w:p w14:paraId="7E385615" w14:textId="77777777" w:rsidR="00A55225" w:rsidRDefault="006D5464">
      <w:pPr>
        <w:pStyle w:val="a5"/>
        <w:numPr>
          <w:ilvl w:val="0"/>
          <w:numId w:val="7"/>
        </w:numPr>
        <w:adjustRightInd w:val="0"/>
        <w:snapToGrid w:val="0"/>
        <w:spacing w:line="276" w:lineRule="auto"/>
        <w:ind w:left="0" w:firstLine="0"/>
        <w:rPr>
          <w:rFonts w:cs="Times New Roman"/>
          <w:snapToGrid w:val="0"/>
          <w:sz w:val="24"/>
          <w:szCs w:val="24"/>
          <w:lang w:eastAsia="zh-CN"/>
        </w:rPr>
      </w:pPr>
      <w:r>
        <w:rPr>
          <w:rFonts w:cs="Times New Roman"/>
          <w:snapToGrid w:val="0"/>
          <w:sz w:val="24"/>
          <w:szCs w:val="24"/>
          <w:lang w:eastAsia="zh-CN"/>
        </w:rPr>
        <w:t>在签订合同时不向你方提出附加条件；</w:t>
      </w:r>
    </w:p>
    <w:p w14:paraId="524B53DF" w14:textId="77777777" w:rsidR="00A55225" w:rsidRDefault="006D5464">
      <w:pPr>
        <w:pStyle w:val="a5"/>
        <w:numPr>
          <w:ilvl w:val="0"/>
          <w:numId w:val="7"/>
        </w:numPr>
        <w:adjustRightInd w:val="0"/>
        <w:snapToGrid w:val="0"/>
        <w:spacing w:line="276" w:lineRule="auto"/>
        <w:ind w:left="0" w:firstLine="0"/>
        <w:rPr>
          <w:rFonts w:cs="Times New Roman"/>
          <w:snapToGrid w:val="0"/>
          <w:sz w:val="24"/>
          <w:szCs w:val="24"/>
          <w:lang w:eastAsia="zh-CN"/>
        </w:rPr>
      </w:pPr>
      <w:r>
        <w:rPr>
          <w:rFonts w:cs="Times New Roman"/>
          <w:snapToGrid w:val="0"/>
          <w:sz w:val="24"/>
          <w:szCs w:val="24"/>
          <w:lang w:eastAsia="zh-CN"/>
        </w:rPr>
        <w:t>按照采购文件要求递交履约保证金；</w:t>
      </w:r>
    </w:p>
    <w:p w14:paraId="2EDD6FC0" w14:textId="77777777" w:rsidR="00A55225" w:rsidRDefault="006D5464">
      <w:pPr>
        <w:pStyle w:val="a5"/>
        <w:numPr>
          <w:ilvl w:val="0"/>
          <w:numId w:val="7"/>
        </w:numPr>
        <w:adjustRightInd w:val="0"/>
        <w:snapToGrid w:val="0"/>
        <w:spacing w:line="276" w:lineRule="auto"/>
        <w:ind w:left="0" w:firstLine="0"/>
        <w:rPr>
          <w:rFonts w:cs="Times New Roman"/>
          <w:snapToGrid w:val="0"/>
          <w:sz w:val="24"/>
          <w:szCs w:val="24"/>
          <w:lang w:eastAsia="zh-CN"/>
        </w:rPr>
      </w:pPr>
      <w:r>
        <w:rPr>
          <w:rFonts w:cs="Times New Roman"/>
          <w:snapToGrid w:val="0"/>
          <w:sz w:val="24"/>
          <w:szCs w:val="24"/>
          <w:lang w:eastAsia="zh-CN"/>
        </w:rPr>
        <w:t>在合同约定的期限内完成合同规定的全部义务。</w:t>
      </w:r>
    </w:p>
    <w:p w14:paraId="0014D525" w14:textId="77777777" w:rsidR="00A55225" w:rsidRDefault="006D5464">
      <w:pPr>
        <w:pStyle w:val="a5"/>
        <w:numPr>
          <w:ilvl w:val="0"/>
          <w:numId w:val="5"/>
        </w:numPr>
        <w:adjustRightInd w:val="0"/>
        <w:snapToGrid w:val="0"/>
        <w:spacing w:line="276" w:lineRule="auto"/>
        <w:ind w:left="0" w:firstLine="0"/>
        <w:jc w:val="left"/>
        <w:rPr>
          <w:rFonts w:cs="Times New Roman"/>
          <w:snapToGrid w:val="0"/>
          <w:sz w:val="24"/>
          <w:szCs w:val="24"/>
          <w:lang w:eastAsia="zh-CN"/>
        </w:rPr>
      </w:pPr>
      <w:r>
        <w:rPr>
          <w:rFonts w:cs="Times New Roman"/>
          <w:snapToGrid w:val="0"/>
          <w:sz w:val="24"/>
          <w:szCs w:val="24"/>
          <w:lang w:eastAsia="zh-CN"/>
        </w:rPr>
        <w:t>我方在此声明，所递交的响应文件及有关资料内容完整、真实和准确，且不存在第一章“谈判采购公告/谈判采购邀请书”中规定的供应商不得存在的情形。</w:t>
      </w:r>
    </w:p>
    <w:p w14:paraId="3A41AF5A" w14:textId="77777777" w:rsidR="00A55225" w:rsidRDefault="006D5464">
      <w:pPr>
        <w:pStyle w:val="a5"/>
        <w:numPr>
          <w:ilvl w:val="0"/>
          <w:numId w:val="5"/>
        </w:numPr>
        <w:adjustRightInd w:val="0"/>
        <w:snapToGrid w:val="0"/>
        <w:spacing w:line="276" w:lineRule="auto"/>
        <w:ind w:left="0" w:firstLine="0"/>
        <w:jc w:val="left"/>
        <w:rPr>
          <w:rFonts w:cs="Times New Roman"/>
          <w:snapToGrid w:val="0"/>
          <w:sz w:val="24"/>
          <w:szCs w:val="24"/>
        </w:rPr>
      </w:pPr>
      <w:r>
        <w:rPr>
          <w:rFonts w:cs="Times New Roman"/>
          <w:snapToGrid w:val="0"/>
          <w:sz w:val="24"/>
          <w:szCs w:val="24"/>
          <w:lang w:eastAsia="zh-CN"/>
        </w:rPr>
        <w:t>其</w:t>
      </w:r>
      <w:proofErr w:type="spellStart"/>
      <w:r>
        <w:rPr>
          <w:rFonts w:cs="Times New Roman"/>
          <w:snapToGrid w:val="0"/>
          <w:sz w:val="24"/>
          <w:szCs w:val="24"/>
        </w:rPr>
        <w:t>他补充说明</w:t>
      </w:r>
      <w:proofErr w:type="spellEnd"/>
      <w:r>
        <w:rPr>
          <w:rFonts w:cs="Times New Roman"/>
          <w:snapToGrid w:val="0"/>
          <w:sz w:val="24"/>
          <w:szCs w:val="24"/>
          <w:lang w:eastAsia="zh-CN"/>
        </w:rPr>
        <w:t>：</w:t>
      </w:r>
      <w:r>
        <w:rPr>
          <w:rFonts w:cs="Times New Roman"/>
          <w:snapToGrid w:val="0"/>
          <w:sz w:val="24"/>
          <w:szCs w:val="24"/>
        </w:rPr>
        <w:t>。</w:t>
      </w:r>
    </w:p>
    <w:p w14:paraId="04F0F168" w14:textId="77777777" w:rsidR="00A55225" w:rsidRDefault="00A55225">
      <w:pPr>
        <w:rPr>
          <w:rFonts w:cs="Times New Roman"/>
        </w:rPr>
      </w:pPr>
    </w:p>
    <w:p w14:paraId="2A69DE80" w14:textId="77777777" w:rsidR="00A55225" w:rsidRDefault="006D5464">
      <w:pPr>
        <w:adjustRightInd w:val="0"/>
        <w:snapToGrid w:val="0"/>
        <w:spacing w:line="276" w:lineRule="auto"/>
        <w:ind w:leftChars="1095" w:left="2409"/>
        <w:rPr>
          <w:rFonts w:cs="Times New Roman"/>
          <w:snapToGrid w:val="0"/>
          <w:sz w:val="24"/>
          <w:szCs w:val="24"/>
          <w:lang w:eastAsia="zh-CN"/>
        </w:rPr>
      </w:pPr>
      <w:r>
        <w:rPr>
          <w:rFonts w:cs="Times New Roman"/>
          <w:snapToGrid w:val="0"/>
          <w:sz w:val="24"/>
          <w:szCs w:val="24"/>
          <w:lang w:eastAsia="zh-CN"/>
        </w:rPr>
        <w:t>供应商：</w:t>
      </w:r>
      <w:r>
        <w:rPr>
          <w:rFonts w:cs="Times New Roman"/>
          <w:snapToGrid w:val="0"/>
          <w:sz w:val="24"/>
          <w:szCs w:val="24"/>
          <w:u w:val="single"/>
          <w:lang w:eastAsia="zh-CN"/>
        </w:rPr>
        <w:t>（盖单位公章)</w:t>
      </w:r>
    </w:p>
    <w:p w14:paraId="3A89A56C" w14:textId="77777777" w:rsidR="00A55225" w:rsidRDefault="006D5464">
      <w:pPr>
        <w:adjustRightInd w:val="0"/>
        <w:snapToGrid w:val="0"/>
        <w:spacing w:line="276" w:lineRule="auto"/>
        <w:ind w:leftChars="1095" w:left="2409"/>
        <w:rPr>
          <w:rFonts w:cs="Times New Roman"/>
          <w:snapToGrid w:val="0"/>
          <w:sz w:val="24"/>
          <w:szCs w:val="24"/>
          <w:lang w:eastAsia="zh-CN"/>
        </w:rPr>
      </w:pPr>
      <w:r>
        <w:rPr>
          <w:rFonts w:cs="Times New Roman"/>
          <w:snapToGrid w:val="0"/>
          <w:sz w:val="24"/>
          <w:szCs w:val="24"/>
          <w:lang w:eastAsia="zh-CN"/>
        </w:rPr>
        <w:t>法定代表人(单位负责人)或其授权的代理人：</w:t>
      </w:r>
      <w:r>
        <w:rPr>
          <w:rFonts w:cs="Times New Roman" w:hint="eastAsia"/>
          <w:snapToGrid w:val="0"/>
          <w:sz w:val="24"/>
          <w:szCs w:val="24"/>
          <w:lang w:eastAsia="zh-CN"/>
        </w:rPr>
        <w:t xml:space="preserve">   </w:t>
      </w:r>
      <w:r>
        <w:rPr>
          <w:rFonts w:cs="Times New Roman"/>
          <w:snapToGrid w:val="0"/>
          <w:sz w:val="24"/>
          <w:szCs w:val="24"/>
          <w:u w:val="single"/>
          <w:lang w:eastAsia="zh-CN"/>
        </w:rPr>
        <w:t>(签字)</w:t>
      </w:r>
    </w:p>
    <w:p w14:paraId="4D9C00AB" w14:textId="77777777" w:rsidR="00A55225" w:rsidRDefault="006D5464">
      <w:pPr>
        <w:adjustRightInd w:val="0"/>
        <w:snapToGrid w:val="0"/>
        <w:spacing w:line="276" w:lineRule="auto"/>
        <w:ind w:leftChars="1095" w:left="2409"/>
        <w:rPr>
          <w:rFonts w:cs="Times New Roman"/>
          <w:snapToGrid w:val="0"/>
          <w:sz w:val="24"/>
          <w:szCs w:val="24"/>
          <w:u w:val="single"/>
          <w:lang w:eastAsia="zh-CN"/>
        </w:rPr>
      </w:pPr>
      <w:r>
        <w:rPr>
          <w:rFonts w:cs="Times New Roman"/>
          <w:snapToGrid w:val="0"/>
          <w:sz w:val="24"/>
          <w:szCs w:val="24"/>
          <w:lang w:eastAsia="zh-CN"/>
        </w:rPr>
        <w:t>地址：</w:t>
      </w:r>
    </w:p>
    <w:p w14:paraId="74D27131" w14:textId="77777777" w:rsidR="00A55225" w:rsidRDefault="006D5464">
      <w:pPr>
        <w:adjustRightInd w:val="0"/>
        <w:snapToGrid w:val="0"/>
        <w:spacing w:line="276" w:lineRule="auto"/>
        <w:ind w:leftChars="1095" w:left="2409"/>
        <w:rPr>
          <w:rFonts w:cs="Times New Roman"/>
          <w:snapToGrid w:val="0"/>
          <w:sz w:val="24"/>
          <w:szCs w:val="24"/>
          <w:lang w:eastAsia="zh-CN"/>
        </w:rPr>
      </w:pPr>
      <w:r>
        <w:rPr>
          <w:rFonts w:cs="Times New Roman"/>
          <w:snapToGrid w:val="0"/>
          <w:sz w:val="24"/>
          <w:szCs w:val="24"/>
          <w:lang w:eastAsia="zh-CN"/>
        </w:rPr>
        <w:t>电子邮箱：</w:t>
      </w:r>
    </w:p>
    <w:p w14:paraId="484D532C" w14:textId="77777777" w:rsidR="00A55225" w:rsidRDefault="006D5464">
      <w:pPr>
        <w:adjustRightInd w:val="0"/>
        <w:snapToGrid w:val="0"/>
        <w:spacing w:line="276" w:lineRule="auto"/>
        <w:ind w:leftChars="1095" w:left="2409"/>
        <w:rPr>
          <w:rFonts w:cs="Times New Roman"/>
          <w:snapToGrid w:val="0"/>
          <w:sz w:val="24"/>
          <w:szCs w:val="24"/>
          <w:lang w:eastAsia="zh-CN"/>
        </w:rPr>
      </w:pPr>
      <w:r>
        <w:rPr>
          <w:rFonts w:cs="Times New Roman"/>
          <w:snapToGrid w:val="0"/>
          <w:sz w:val="24"/>
          <w:szCs w:val="24"/>
          <w:lang w:eastAsia="zh-CN"/>
        </w:rPr>
        <w:t>电话：</w:t>
      </w:r>
    </w:p>
    <w:p w14:paraId="597C87E3" w14:textId="77777777" w:rsidR="00A55225" w:rsidRDefault="006D5464">
      <w:pPr>
        <w:adjustRightInd w:val="0"/>
        <w:snapToGrid w:val="0"/>
        <w:spacing w:line="276" w:lineRule="auto"/>
        <w:ind w:leftChars="1095" w:left="2409"/>
        <w:rPr>
          <w:rFonts w:cs="Times New Roman"/>
          <w:snapToGrid w:val="0"/>
          <w:sz w:val="24"/>
          <w:szCs w:val="24"/>
          <w:lang w:eastAsia="zh-CN"/>
        </w:rPr>
      </w:pPr>
      <w:r>
        <w:rPr>
          <w:rFonts w:cs="Times New Roman"/>
          <w:snapToGrid w:val="0"/>
          <w:sz w:val="24"/>
          <w:szCs w:val="24"/>
          <w:lang w:eastAsia="zh-CN"/>
        </w:rPr>
        <w:t>传真：</w:t>
      </w:r>
    </w:p>
    <w:p w14:paraId="1976058E" w14:textId="77777777" w:rsidR="00A55225" w:rsidRDefault="006D5464">
      <w:pPr>
        <w:adjustRightInd w:val="0"/>
        <w:snapToGrid w:val="0"/>
        <w:spacing w:line="276" w:lineRule="auto"/>
        <w:ind w:leftChars="1095" w:left="2409"/>
        <w:rPr>
          <w:rFonts w:cs="Times New Roman"/>
          <w:snapToGrid w:val="0"/>
          <w:sz w:val="24"/>
          <w:szCs w:val="24"/>
          <w:lang w:eastAsia="zh-CN"/>
        </w:rPr>
      </w:pPr>
      <w:r>
        <w:rPr>
          <w:rFonts w:cs="Times New Roman"/>
          <w:snapToGrid w:val="0"/>
          <w:sz w:val="24"/>
          <w:szCs w:val="24"/>
          <w:lang w:eastAsia="zh-CN"/>
        </w:rPr>
        <w:t>邮政编码：</w:t>
      </w:r>
    </w:p>
    <w:p w14:paraId="5FBFD640" w14:textId="12063A7B" w:rsidR="00A55225" w:rsidRDefault="006D5464">
      <w:pPr>
        <w:adjustRightInd w:val="0"/>
        <w:snapToGrid w:val="0"/>
        <w:spacing w:line="276" w:lineRule="auto"/>
        <w:ind w:leftChars="1095" w:left="2409"/>
        <w:rPr>
          <w:rFonts w:cs="Times New Roman"/>
          <w:snapToGrid w:val="0"/>
          <w:sz w:val="24"/>
          <w:szCs w:val="24"/>
          <w:lang w:eastAsia="zh-CN"/>
        </w:rPr>
      </w:pPr>
      <w:r>
        <w:rPr>
          <w:rFonts w:cs="Times New Roman"/>
          <w:snapToGrid w:val="0"/>
          <w:sz w:val="24"/>
          <w:szCs w:val="24"/>
          <w:lang w:eastAsia="zh-CN"/>
        </w:rPr>
        <w:t xml:space="preserve">                            </w:t>
      </w:r>
      <w:r w:rsidR="00CA357B">
        <w:rPr>
          <w:rFonts w:cs="Times New Roman"/>
          <w:snapToGrid w:val="0"/>
          <w:sz w:val="24"/>
          <w:szCs w:val="24"/>
          <w:lang w:eastAsia="zh-CN"/>
        </w:rPr>
        <w:t xml:space="preserve"> </w:t>
      </w:r>
      <w:r>
        <w:rPr>
          <w:rFonts w:cs="Times New Roman"/>
          <w:snapToGrid w:val="0"/>
          <w:sz w:val="24"/>
          <w:szCs w:val="24"/>
          <w:lang w:eastAsia="zh-CN"/>
        </w:rPr>
        <w:t>年</w:t>
      </w:r>
      <w:r w:rsidR="00CA357B">
        <w:rPr>
          <w:rFonts w:cs="Times New Roman" w:hint="eastAsia"/>
          <w:snapToGrid w:val="0"/>
          <w:sz w:val="24"/>
          <w:szCs w:val="24"/>
          <w:lang w:eastAsia="zh-CN"/>
        </w:rPr>
        <w:t xml:space="preserve"> </w:t>
      </w:r>
      <w:r w:rsidR="00CA357B">
        <w:rPr>
          <w:rFonts w:cs="Times New Roman"/>
          <w:snapToGrid w:val="0"/>
          <w:sz w:val="24"/>
          <w:szCs w:val="24"/>
          <w:lang w:eastAsia="zh-CN"/>
        </w:rPr>
        <w:t xml:space="preserve"> </w:t>
      </w:r>
      <w:r>
        <w:rPr>
          <w:rFonts w:cs="Times New Roman"/>
          <w:snapToGrid w:val="0"/>
          <w:sz w:val="24"/>
          <w:szCs w:val="24"/>
          <w:lang w:eastAsia="zh-CN"/>
        </w:rPr>
        <w:t xml:space="preserve"> 月 </w:t>
      </w:r>
      <w:r w:rsidR="00CA357B">
        <w:rPr>
          <w:rFonts w:cs="Times New Roman"/>
          <w:snapToGrid w:val="0"/>
          <w:sz w:val="24"/>
          <w:szCs w:val="24"/>
          <w:lang w:eastAsia="zh-CN"/>
        </w:rPr>
        <w:t xml:space="preserve"> </w:t>
      </w:r>
      <w:r>
        <w:rPr>
          <w:rFonts w:cs="Times New Roman"/>
          <w:snapToGrid w:val="0"/>
          <w:sz w:val="24"/>
          <w:szCs w:val="24"/>
          <w:lang w:eastAsia="zh-CN"/>
        </w:rPr>
        <w:t>日</w:t>
      </w:r>
      <w:bookmarkStart w:id="159" w:name="扫描0052"/>
      <w:bookmarkEnd w:id="159"/>
      <w:r>
        <w:rPr>
          <w:rFonts w:cs="Times New Roman"/>
          <w:snapToGrid w:val="0"/>
          <w:sz w:val="24"/>
          <w:szCs w:val="24"/>
          <w:lang w:eastAsia="zh-CN"/>
        </w:rPr>
        <w:br w:type="page"/>
      </w:r>
    </w:p>
    <w:p w14:paraId="5D8B41E5" w14:textId="77777777" w:rsidR="00A55225" w:rsidRDefault="00A55225">
      <w:pPr>
        <w:adjustRightInd w:val="0"/>
        <w:snapToGrid w:val="0"/>
        <w:spacing w:line="276" w:lineRule="auto"/>
        <w:rPr>
          <w:rFonts w:cs="Times New Roman"/>
          <w:snapToGrid w:val="0"/>
          <w:sz w:val="24"/>
          <w:szCs w:val="24"/>
          <w:lang w:eastAsia="zh-CN"/>
        </w:rPr>
      </w:pPr>
    </w:p>
    <w:p w14:paraId="426BD691" w14:textId="77777777" w:rsidR="00A55225" w:rsidRDefault="006D5464">
      <w:pPr>
        <w:pStyle w:val="2"/>
        <w:jc w:val="center"/>
        <w:rPr>
          <w:rFonts w:cs="Times New Roman"/>
          <w:b/>
          <w:bCs/>
          <w:snapToGrid w:val="0"/>
          <w:sz w:val="32"/>
          <w:szCs w:val="32"/>
          <w:lang w:eastAsia="zh-CN"/>
        </w:rPr>
      </w:pPr>
      <w:bookmarkStart w:id="160" w:name="_Toc94149564"/>
      <w:r>
        <w:rPr>
          <w:rFonts w:cs="Times New Roman"/>
          <w:b/>
          <w:bCs/>
          <w:snapToGrid w:val="0"/>
          <w:sz w:val="32"/>
          <w:szCs w:val="32"/>
          <w:lang w:eastAsia="zh-CN"/>
        </w:rPr>
        <w:t>二、授权委托书</w:t>
      </w:r>
      <w:bookmarkEnd w:id="160"/>
    </w:p>
    <w:p w14:paraId="3E13537D" w14:textId="77777777" w:rsidR="00A55225" w:rsidRDefault="006D5464">
      <w:pPr>
        <w:pStyle w:val="4"/>
        <w:ind w:firstLineChars="400" w:firstLine="960"/>
        <w:jc w:val="left"/>
        <w:rPr>
          <w:rFonts w:cs="Times New Roman"/>
          <w:snapToGrid w:val="0"/>
          <w:szCs w:val="24"/>
          <w:lang w:eastAsia="zh-CN"/>
        </w:rPr>
      </w:pPr>
      <w:r>
        <w:rPr>
          <w:rFonts w:cs="Times New Roman"/>
          <w:snapToGrid w:val="0"/>
          <w:szCs w:val="24"/>
          <w:lang w:eastAsia="zh-CN"/>
        </w:rPr>
        <w:t>（适用于有委托代理人的情况）</w:t>
      </w:r>
    </w:p>
    <w:p w14:paraId="0676C1F3" w14:textId="77777777" w:rsidR="00A55225" w:rsidRDefault="00A55225">
      <w:pPr>
        <w:adjustRightInd w:val="0"/>
        <w:snapToGrid w:val="0"/>
        <w:spacing w:line="360" w:lineRule="auto"/>
        <w:rPr>
          <w:rFonts w:cs="Times New Roman"/>
          <w:b/>
          <w:snapToGrid w:val="0"/>
          <w:sz w:val="24"/>
          <w:szCs w:val="24"/>
          <w:lang w:eastAsia="zh-CN"/>
        </w:rPr>
      </w:pPr>
    </w:p>
    <w:p w14:paraId="14FB2B19" w14:textId="77777777" w:rsidR="00A55225" w:rsidRDefault="006D5464">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本人</w:t>
      </w:r>
      <w:r>
        <w:rPr>
          <w:rFonts w:cs="Times New Roman"/>
          <w:snapToGrid w:val="0"/>
          <w:sz w:val="24"/>
          <w:szCs w:val="24"/>
          <w:u w:val="single"/>
          <w:lang w:eastAsia="zh-CN"/>
        </w:rPr>
        <w:t>（姓名）</w:t>
      </w:r>
      <w:r>
        <w:rPr>
          <w:rFonts w:cs="Times New Roman"/>
          <w:snapToGrid w:val="0"/>
          <w:sz w:val="24"/>
          <w:szCs w:val="24"/>
          <w:lang w:eastAsia="zh-CN"/>
        </w:rPr>
        <w:t>系</w:t>
      </w:r>
      <w:r>
        <w:rPr>
          <w:rFonts w:cs="Times New Roman"/>
          <w:snapToGrid w:val="0"/>
          <w:sz w:val="24"/>
          <w:szCs w:val="24"/>
          <w:u w:val="single"/>
          <w:lang w:eastAsia="zh-CN"/>
        </w:rPr>
        <w:t>（供应商名称）</w:t>
      </w:r>
      <w:r>
        <w:rPr>
          <w:rFonts w:cs="Times New Roman"/>
          <w:snapToGrid w:val="0"/>
          <w:sz w:val="24"/>
          <w:szCs w:val="24"/>
          <w:lang w:eastAsia="zh-CN"/>
        </w:rPr>
        <w:t>的法定代表人（单位负责人），现委托</w:t>
      </w:r>
      <w:r>
        <w:rPr>
          <w:rFonts w:cs="Times New Roman"/>
          <w:snapToGrid w:val="0"/>
          <w:sz w:val="24"/>
          <w:szCs w:val="24"/>
          <w:u w:val="single"/>
          <w:lang w:eastAsia="zh-CN"/>
        </w:rPr>
        <w:t>（姓名）</w:t>
      </w:r>
      <w:r>
        <w:rPr>
          <w:rFonts w:cs="Times New Roman"/>
          <w:snapToGrid w:val="0"/>
          <w:sz w:val="24"/>
          <w:szCs w:val="24"/>
          <w:lang w:eastAsia="zh-CN"/>
        </w:rPr>
        <w:t>为我方代理人。代理人根据授权，以我方名义签署、澄清确认、递交、撤回、修改谈判采购项目响应文件、签订合同和处理有关事宜，其法律后果由我方承担。</w:t>
      </w:r>
    </w:p>
    <w:p w14:paraId="02B10AD1" w14:textId="77777777" w:rsidR="00A55225" w:rsidRDefault="006D5464">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委托期限：自本委托书签署之日起至谈判采购项目签订采购合同之日止。</w:t>
      </w:r>
    </w:p>
    <w:p w14:paraId="5CF8B842" w14:textId="77777777" w:rsidR="00A55225" w:rsidRDefault="006D5464">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代理人无转委托权。</w:t>
      </w:r>
    </w:p>
    <w:p w14:paraId="4CC1AEFE" w14:textId="77777777" w:rsidR="00A55225" w:rsidRDefault="00A55225">
      <w:pPr>
        <w:adjustRightInd w:val="0"/>
        <w:snapToGrid w:val="0"/>
        <w:spacing w:line="360" w:lineRule="auto"/>
        <w:rPr>
          <w:rFonts w:cs="Times New Roman"/>
          <w:snapToGrid w:val="0"/>
          <w:sz w:val="24"/>
          <w:szCs w:val="24"/>
          <w:lang w:eastAsia="zh-CN"/>
        </w:rPr>
      </w:pPr>
    </w:p>
    <w:p w14:paraId="3D633026" w14:textId="77777777" w:rsidR="00A55225" w:rsidRDefault="006D5464">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附：法定代表人（单位负责人）身份证复印件及委托代理人身份证复印件。</w:t>
      </w:r>
    </w:p>
    <w:p w14:paraId="213AEE89" w14:textId="77777777" w:rsidR="00A55225" w:rsidRDefault="00A55225">
      <w:pPr>
        <w:adjustRightInd w:val="0"/>
        <w:snapToGrid w:val="0"/>
        <w:spacing w:line="360" w:lineRule="auto"/>
        <w:ind w:firstLine="480"/>
        <w:rPr>
          <w:rFonts w:cs="Times New Roman"/>
          <w:snapToGrid w:val="0"/>
          <w:sz w:val="24"/>
          <w:szCs w:val="24"/>
          <w:lang w:eastAsia="zh-CN"/>
        </w:rPr>
      </w:pPr>
    </w:p>
    <w:p w14:paraId="6CDDB13E" w14:textId="77777777" w:rsidR="00A55225" w:rsidRDefault="00A55225">
      <w:pPr>
        <w:adjustRightInd w:val="0"/>
        <w:snapToGrid w:val="0"/>
        <w:spacing w:line="360" w:lineRule="auto"/>
        <w:ind w:firstLine="480"/>
        <w:rPr>
          <w:rFonts w:cs="Times New Roman"/>
          <w:snapToGrid w:val="0"/>
          <w:sz w:val="24"/>
          <w:szCs w:val="24"/>
          <w:lang w:eastAsia="zh-CN"/>
        </w:rPr>
      </w:pPr>
    </w:p>
    <w:p w14:paraId="0FE58F90" w14:textId="77777777" w:rsidR="00A55225" w:rsidRDefault="00A55225">
      <w:pPr>
        <w:adjustRightInd w:val="0"/>
        <w:snapToGrid w:val="0"/>
        <w:spacing w:line="360" w:lineRule="auto"/>
        <w:ind w:firstLine="480"/>
        <w:rPr>
          <w:rFonts w:cs="Times New Roman"/>
          <w:snapToGrid w:val="0"/>
          <w:sz w:val="24"/>
          <w:szCs w:val="24"/>
          <w:lang w:eastAsia="zh-CN"/>
        </w:rPr>
      </w:pPr>
    </w:p>
    <w:p w14:paraId="74C13A7C" w14:textId="77777777" w:rsidR="00A55225" w:rsidRDefault="00A55225">
      <w:pPr>
        <w:adjustRightInd w:val="0"/>
        <w:snapToGrid w:val="0"/>
        <w:spacing w:line="360" w:lineRule="auto"/>
        <w:ind w:firstLine="480"/>
        <w:rPr>
          <w:rFonts w:cs="Times New Roman"/>
          <w:snapToGrid w:val="0"/>
          <w:sz w:val="24"/>
          <w:szCs w:val="24"/>
          <w:lang w:eastAsia="zh-CN"/>
        </w:rPr>
      </w:pPr>
    </w:p>
    <w:p w14:paraId="33EDA993" w14:textId="77777777" w:rsidR="00A55225" w:rsidRDefault="00A55225">
      <w:pPr>
        <w:adjustRightInd w:val="0"/>
        <w:snapToGrid w:val="0"/>
        <w:spacing w:line="360" w:lineRule="auto"/>
        <w:ind w:firstLine="480"/>
        <w:rPr>
          <w:rFonts w:cs="Times New Roman"/>
          <w:snapToGrid w:val="0"/>
          <w:sz w:val="24"/>
          <w:szCs w:val="24"/>
          <w:lang w:eastAsia="zh-CN"/>
        </w:rPr>
      </w:pPr>
    </w:p>
    <w:p w14:paraId="3F8F3010" w14:textId="77777777" w:rsidR="00A55225" w:rsidRDefault="00A55225">
      <w:pPr>
        <w:adjustRightInd w:val="0"/>
        <w:snapToGrid w:val="0"/>
        <w:spacing w:line="360" w:lineRule="auto"/>
        <w:ind w:firstLine="480"/>
        <w:rPr>
          <w:rFonts w:cs="Times New Roman"/>
          <w:snapToGrid w:val="0"/>
          <w:sz w:val="24"/>
          <w:szCs w:val="24"/>
          <w:lang w:eastAsia="zh-CN"/>
        </w:rPr>
      </w:pPr>
    </w:p>
    <w:p w14:paraId="7333B079" w14:textId="77777777" w:rsidR="00A55225" w:rsidRDefault="006D5464">
      <w:pPr>
        <w:adjustRightInd w:val="0"/>
        <w:snapToGrid w:val="0"/>
        <w:spacing w:line="360" w:lineRule="auto"/>
        <w:ind w:firstLine="3686"/>
        <w:rPr>
          <w:rFonts w:cs="Times New Roman"/>
          <w:snapToGrid w:val="0"/>
          <w:sz w:val="24"/>
          <w:szCs w:val="24"/>
          <w:lang w:eastAsia="zh-CN"/>
        </w:rPr>
      </w:pPr>
      <w:r>
        <w:rPr>
          <w:rFonts w:cs="Times New Roman"/>
          <w:snapToGrid w:val="0"/>
          <w:sz w:val="24"/>
          <w:szCs w:val="24"/>
          <w:lang w:eastAsia="zh-CN"/>
        </w:rPr>
        <w:t>供应商：</w:t>
      </w:r>
      <w:r>
        <w:rPr>
          <w:rFonts w:cs="Times New Roman"/>
          <w:snapToGrid w:val="0"/>
          <w:sz w:val="24"/>
          <w:szCs w:val="24"/>
          <w:u w:val="single"/>
          <w:lang w:eastAsia="zh-CN"/>
        </w:rPr>
        <w:t>（盖单位公章）</w:t>
      </w:r>
    </w:p>
    <w:p w14:paraId="210609EB" w14:textId="77777777" w:rsidR="00A55225" w:rsidRDefault="006D5464">
      <w:pPr>
        <w:adjustRightInd w:val="0"/>
        <w:snapToGrid w:val="0"/>
        <w:spacing w:line="360" w:lineRule="auto"/>
        <w:ind w:firstLine="3686"/>
        <w:rPr>
          <w:rFonts w:cs="Times New Roman"/>
          <w:snapToGrid w:val="0"/>
          <w:sz w:val="24"/>
          <w:szCs w:val="24"/>
          <w:lang w:eastAsia="zh-CN"/>
        </w:rPr>
      </w:pPr>
      <w:r>
        <w:rPr>
          <w:rFonts w:cs="Times New Roman"/>
          <w:snapToGrid w:val="0"/>
          <w:sz w:val="24"/>
          <w:szCs w:val="24"/>
          <w:lang w:eastAsia="zh-CN"/>
        </w:rPr>
        <w:t>法定代表人（单位负责人）：</w:t>
      </w:r>
      <w:r>
        <w:rPr>
          <w:rFonts w:cs="Times New Roman"/>
          <w:snapToGrid w:val="0"/>
          <w:sz w:val="24"/>
          <w:szCs w:val="24"/>
          <w:u w:val="single"/>
          <w:lang w:eastAsia="zh-CN"/>
        </w:rPr>
        <w:t>（签字）</w:t>
      </w:r>
    </w:p>
    <w:p w14:paraId="7FB74EDD" w14:textId="77777777" w:rsidR="00A55225" w:rsidRDefault="006D5464">
      <w:pPr>
        <w:adjustRightInd w:val="0"/>
        <w:snapToGrid w:val="0"/>
        <w:spacing w:line="360" w:lineRule="auto"/>
        <w:ind w:firstLine="3686"/>
        <w:rPr>
          <w:rFonts w:cs="Times New Roman"/>
          <w:snapToGrid w:val="0"/>
          <w:sz w:val="24"/>
          <w:szCs w:val="24"/>
          <w:lang w:eastAsia="zh-CN"/>
        </w:rPr>
      </w:pPr>
      <w:r>
        <w:rPr>
          <w:rFonts w:cs="Times New Roman"/>
          <w:snapToGrid w:val="0"/>
          <w:sz w:val="24"/>
          <w:szCs w:val="24"/>
          <w:lang w:eastAsia="zh-CN"/>
        </w:rPr>
        <w:t>身份证号码：</w:t>
      </w:r>
    </w:p>
    <w:p w14:paraId="365973F7" w14:textId="77777777" w:rsidR="00A55225" w:rsidRDefault="006D5464">
      <w:pPr>
        <w:adjustRightInd w:val="0"/>
        <w:snapToGrid w:val="0"/>
        <w:spacing w:line="360" w:lineRule="auto"/>
        <w:ind w:firstLine="3686"/>
        <w:rPr>
          <w:rFonts w:cs="Times New Roman"/>
          <w:snapToGrid w:val="0"/>
          <w:sz w:val="24"/>
          <w:szCs w:val="24"/>
          <w:lang w:eastAsia="zh-CN"/>
        </w:rPr>
      </w:pPr>
      <w:r>
        <w:rPr>
          <w:rFonts w:cs="Times New Roman"/>
          <w:snapToGrid w:val="0"/>
          <w:sz w:val="24"/>
          <w:szCs w:val="24"/>
          <w:lang w:eastAsia="zh-CN"/>
        </w:rPr>
        <w:t>委托代理人：</w:t>
      </w:r>
      <w:r>
        <w:rPr>
          <w:rFonts w:cs="Times New Roman"/>
          <w:snapToGrid w:val="0"/>
          <w:sz w:val="24"/>
          <w:szCs w:val="24"/>
          <w:u w:val="single"/>
          <w:lang w:eastAsia="zh-CN"/>
        </w:rPr>
        <w:t>（签字）</w:t>
      </w:r>
    </w:p>
    <w:p w14:paraId="20C291FD" w14:textId="77777777" w:rsidR="00A55225" w:rsidRDefault="006D5464">
      <w:pPr>
        <w:adjustRightInd w:val="0"/>
        <w:snapToGrid w:val="0"/>
        <w:spacing w:line="360" w:lineRule="auto"/>
        <w:ind w:firstLine="3686"/>
        <w:rPr>
          <w:rFonts w:cs="Times New Roman"/>
          <w:snapToGrid w:val="0"/>
          <w:sz w:val="24"/>
          <w:szCs w:val="24"/>
          <w:lang w:eastAsia="zh-CN"/>
        </w:rPr>
      </w:pPr>
      <w:r>
        <w:rPr>
          <w:rFonts w:cs="Times New Roman"/>
          <w:snapToGrid w:val="0"/>
          <w:sz w:val="24"/>
          <w:szCs w:val="24"/>
          <w:lang w:eastAsia="zh-CN"/>
        </w:rPr>
        <w:t>身份证号码：</w:t>
      </w:r>
    </w:p>
    <w:p w14:paraId="636766C8" w14:textId="77777777" w:rsidR="00A55225" w:rsidRDefault="00A55225">
      <w:pPr>
        <w:wordWrap w:val="0"/>
        <w:adjustRightInd w:val="0"/>
        <w:snapToGrid w:val="0"/>
        <w:spacing w:line="276" w:lineRule="auto"/>
        <w:jc w:val="right"/>
        <w:rPr>
          <w:rFonts w:cs="Times New Roman"/>
          <w:snapToGrid w:val="0"/>
          <w:sz w:val="24"/>
          <w:szCs w:val="24"/>
          <w:u w:val="single"/>
          <w:lang w:eastAsia="zh-CN"/>
        </w:rPr>
      </w:pPr>
      <w:bookmarkStart w:id="161" w:name="扫描0053"/>
      <w:bookmarkEnd w:id="161"/>
    </w:p>
    <w:p w14:paraId="10DEF8A0" w14:textId="77777777" w:rsidR="00A55225" w:rsidRDefault="006D5464">
      <w:pPr>
        <w:adjustRightInd w:val="0"/>
        <w:snapToGrid w:val="0"/>
        <w:spacing w:line="276" w:lineRule="auto"/>
        <w:ind w:right="480" w:firstLineChars="2750" w:firstLine="6600"/>
        <w:rPr>
          <w:rFonts w:cs="Times New Roman"/>
          <w:snapToGrid w:val="0"/>
          <w:sz w:val="24"/>
          <w:szCs w:val="24"/>
          <w:lang w:eastAsia="zh-CN"/>
        </w:rPr>
      </w:pPr>
      <w:r>
        <w:rPr>
          <w:rFonts w:cs="Times New Roman"/>
          <w:snapToGrid w:val="0"/>
          <w:sz w:val="24"/>
          <w:szCs w:val="24"/>
          <w:lang w:eastAsia="zh-CN"/>
        </w:rPr>
        <w:t>年  月  日</w:t>
      </w:r>
    </w:p>
    <w:p w14:paraId="54F4D02A" w14:textId="77777777" w:rsidR="00A55225" w:rsidRDefault="006D5464">
      <w:pPr>
        <w:spacing w:line="276" w:lineRule="auto"/>
        <w:rPr>
          <w:rFonts w:cs="Times New Roman"/>
          <w:snapToGrid w:val="0"/>
          <w:sz w:val="24"/>
          <w:szCs w:val="24"/>
          <w:lang w:eastAsia="zh-CN"/>
        </w:rPr>
      </w:pPr>
      <w:r>
        <w:rPr>
          <w:rFonts w:cs="Times New Roman"/>
          <w:snapToGrid w:val="0"/>
          <w:sz w:val="24"/>
          <w:szCs w:val="24"/>
          <w:lang w:eastAsia="zh-CN"/>
        </w:rPr>
        <w:br w:type="page"/>
      </w:r>
    </w:p>
    <w:p w14:paraId="4EE2C462" w14:textId="77777777" w:rsidR="00A55225" w:rsidRDefault="00A55225">
      <w:pPr>
        <w:adjustRightInd w:val="0"/>
        <w:snapToGrid w:val="0"/>
        <w:spacing w:line="276" w:lineRule="auto"/>
        <w:rPr>
          <w:rFonts w:cs="Times New Roman"/>
          <w:snapToGrid w:val="0"/>
          <w:sz w:val="24"/>
          <w:szCs w:val="24"/>
          <w:lang w:eastAsia="zh-CN"/>
        </w:rPr>
      </w:pPr>
    </w:p>
    <w:p w14:paraId="6C94B75E" w14:textId="77777777" w:rsidR="00A55225" w:rsidRDefault="00A55225">
      <w:pPr>
        <w:adjustRightInd w:val="0"/>
        <w:snapToGrid w:val="0"/>
        <w:spacing w:line="276" w:lineRule="auto"/>
        <w:rPr>
          <w:rFonts w:cs="Times New Roman"/>
          <w:snapToGrid w:val="0"/>
          <w:sz w:val="24"/>
          <w:szCs w:val="24"/>
          <w:lang w:eastAsia="zh-CN"/>
        </w:rPr>
      </w:pPr>
    </w:p>
    <w:p w14:paraId="204B9433" w14:textId="77777777" w:rsidR="00A55225" w:rsidRDefault="006D5464">
      <w:pPr>
        <w:pStyle w:val="2"/>
        <w:jc w:val="center"/>
        <w:rPr>
          <w:rFonts w:cs="Times New Roman"/>
          <w:b/>
          <w:bCs/>
          <w:snapToGrid w:val="0"/>
          <w:sz w:val="32"/>
          <w:szCs w:val="32"/>
          <w:lang w:eastAsia="zh-CN"/>
        </w:rPr>
      </w:pPr>
      <w:bookmarkStart w:id="162" w:name="_Toc94149566"/>
      <w:r>
        <w:rPr>
          <w:rFonts w:cs="Times New Roman" w:hint="eastAsia"/>
          <w:b/>
          <w:bCs/>
          <w:snapToGrid w:val="0"/>
          <w:sz w:val="32"/>
          <w:szCs w:val="32"/>
          <w:lang w:eastAsia="zh-CN"/>
        </w:rPr>
        <w:t>三</w:t>
      </w:r>
      <w:r>
        <w:rPr>
          <w:rFonts w:cs="Times New Roman"/>
          <w:b/>
          <w:bCs/>
          <w:snapToGrid w:val="0"/>
          <w:sz w:val="32"/>
          <w:szCs w:val="32"/>
          <w:lang w:eastAsia="zh-CN"/>
        </w:rPr>
        <w:t>、响应保证金</w:t>
      </w:r>
      <w:bookmarkEnd w:id="162"/>
    </w:p>
    <w:p w14:paraId="0E813688" w14:textId="77777777" w:rsidR="00A55225" w:rsidRDefault="006D5464">
      <w:pPr>
        <w:adjustRightInd w:val="0"/>
        <w:snapToGrid w:val="0"/>
        <w:spacing w:line="276" w:lineRule="auto"/>
        <w:jc w:val="center"/>
        <w:rPr>
          <w:rFonts w:cs="Times New Roman"/>
          <w:snapToGrid w:val="0"/>
          <w:sz w:val="24"/>
          <w:szCs w:val="24"/>
          <w:lang w:eastAsia="zh-CN"/>
        </w:rPr>
      </w:pPr>
      <w:r>
        <w:rPr>
          <w:rFonts w:cs="Times New Roman"/>
          <w:snapToGrid w:val="0"/>
          <w:sz w:val="24"/>
          <w:szCs w:val="24"/>
          <w:lang w:eastAsia="zh-CN"/>
        </w:rPr>
        <w:t>（适用于递交响应保证金的情况）</w:t>
      </w:r>
    </w:p>
    <w:p w14:paraId="0E15B642" w14:textId="77777777" w:rsidR="00A55225" w:rsidRDefault="00A55225">
      <w:pPr>
        <w:adjustRightInd w:val="0"/>
        <w:snapToGrid w:val="0"/>
        <w:spacing w:line="276" w:lineRule="auto"/>
        <w:rPr>
          <w:rFonts w:cs="Times New Roman"/>
          <w:snapToGrid w:val="0"/>
          <w:sz w:val="24"/>
          <w:szCs w:val="24"/>
          <w:lang w:eastAsia="zh-CN"/>
        </w:rPr>
      </w:pPr>
    </w:p>
    <w:p w14:paraId="71FDB3F3" w14:textId="77777777" w:rsidR="00A55225" w:rsidRDefault="006D5464">
      <w:pPr>
        <w:pStyle w:val="a5"/>
        <w:numPr>
          <w:ilvl w:val="0"/>
          <w:numId w:val="8"/>
        </w:numPr>
        <w:adjustRightInd w:val="0"/>
        <w:snapToGrid w:val="0"/>
        <w:spacing w:line="360" w:lineRule="auto"/>
        <w:ind w:left="0" w:firstLine="480"/>
        <w:rPr>
          <w:rFonts w:cs="Times New Roman"/>
          <w:snapToGrid w:val="0"/>
          <w:sz w:val="24"/>
          <w:szCs w:val="24"/>
          <w:lang w:eastAsia="zh-CN"/>
        </w:rPr>
      </w:pPr>
      <w:r>
        <w:rPr>
          <w:rFonts w:cs="Times New Roman"/>
          <w:snapToGrid w:val="0"/>
          <w:sz w:val="24"/>
          <w:szCs w:val="24"/>
          <w:lang w:eastAsia="zh-CN"/>
        </w:rPr>
        <w:t>采用转账方式的，供应商应在此提供转账凭证复印件。</w:t>
      </w:r>
    </w:p>
    <w:p w14:paraId="2CED7767" w14:textId="77777777" w:rsidR="00A55225" w:rsidRDefault="006D5464">
      <w:pPr>
        <w:pStyle w:val="a5"/>
        <w:numPr>
          <w:ilvl w:val="0"/>
          <w:numId w:val="8"/>
        </w:numPr>
        <w:adjustRightInd w:val="0"/>
        <w:snapToGrid w:val="0"/>
        <w:spacing w:line="360" w:lineRule="auto"/>
        <w:ind w:left="0" w:firstLine="480"/>
        <w:rPr>
          <w:rFonts w:cs="Times New Roman"/>
          <w:snapToGrid w:val="0"/>
          <w:sz w:val="24"/>
          <w:szCs w:val="24"/>
          <w:lang w:eastAsia="zh-CN"/>
        </w:rPr>
      </w:pPr>
      <w:r>
        <w:rPr>
          <w:rFonts w:cs="Times New Roman"/>
          <w:snapToGrid w:val="0"/>
          <w:sz w:val="24"/>
          <w:szCs w:val="24"/>
          <w:lang w:eastAsia="zh-CN"/>
        </w:rPr>
        <w:t>采用支票、汇票等方式的，供应商应在此提供支票、汇票等的复印件原件应单独递交。</w:t>
      </w:r>
    </w:p>
    <w:p w14:paraId="2D0A634A" w14:textId="77777777" w:rsidR="00A55225" w:rsidRDefault="006D5464">
      <w:pPr>
        <w:pStyle w:val="a5"/>
        <w:numPr>
          <w:ilvl w:val="0"/>
          <w:numId w:val="8"/>
        </w:numPr>
        <w:adjustRightInd w:val="0"/>
        <w:snapToGrid w:val="0"/>
        <w:spacing w:line="360" w:lineRule="auto"/>
        <w:ind w:left="0" w:firstLine="480"/>
        <w:rPr>
          <w:rFonts w:cs="Times New Roman"/>
          <w:snapToGrid w:val="0"/>
          <w:sz w:val="24"/>
          <w:szCs w:val="24"/>
          <w:lang w:eastAsia="zh-CN"/>
        </w:rPr>
      </w:pPr>
      <w:r>
        <w:rPr>
          <w:rFonts w:cs="Times New Roman"/>
          <w:snapToGrid w:val="0"/>
          <w:sz w:val="24"/>
          <w:szCs w:val="24"/>
          <w:lang w:eastAsia="zh-CN"/>
        </w:rPr>
        <w:t>采用银行或担保机构担保函方式的，格式如下：</w:t>
      </w:r>
    </w:p>
    <w:p w14:paraId="028FE28E" w14:textId="77777777" w:rsidR="00A55225" w:rsidRDefault="00A55225">
      <w:pPr>
        <w:adjustRightInd w:val="0"/>
        <w:snapToGrid w:val="0"/>
        <w:spacing w:line="360" w:lineRule="auto"/>
        <w:rPr>
          <w:rFonts w:cs="Times New Roman"/>
          <w:snapToGrid w:val="0"/>
          <w:sz w:val="24"/>
          <w:szCs w:val="24"/>
          <w:lang w:eastAsia="zh-CN"/>
        </w:rPr>
      </w:pPr>
    </w:p>
    <w:p w14:paraId="64F31ECD" w14:textId="77777777" w:rsidR="00A55225" w:rsidRDefault="006D5464">
      <w:pPr>
        <w:adjustRightInd w:val="0"/>
        <w:snapToGrid w:val="0"/>
        <w:spacing w:line="360" w:lineRule="auto"/>
        <w:rPr>
          <w:rFonts w:cs="Times New Roman"/>
          <w:snapToGrid w:val="0"/>
          <w:sz w:val="24"/>
          <w:szCs w:val="24"/>
          <w:lang w:eastAsia="zh-CN"/>
        </w:rPr>
      </w:pPr>
      <w:r>
        <w:rPr>
          <w:rFonts w:cs="Times New Roman"/>
          <w:snapToGrid w:val="0"/>
          <w:sz w:val="24"/>
          <w:szCs w:val="24"/>
          <w:u w:val="single"/>
          <w:lang w:eastAsia="zh-CN"/>
        </w:rPr>
        <w:t>（采购人名称）</w:t>
      </w:r>
      <w:r>
        <w:rPr>
          <w:rFonts w:cs="Times New Roman"/>
          <w:snapToGrid w:val="0"/>
          <w:sz w:val="24"/>
          <w:szCs w:val="24"/>
          <w:lang w:eastAsia="zh-CN"/>
        </w:rPr>
        <w:t>:</w:t>
      </w:r>
    </w:p>
    <w:p w14:paraId="5DF187AC" w14:textId="77777777" w:rsidR="00A55225" w:rsidRDefault="00A55225">
      <w:pPr>
        <w:rPr>
          <w:rFonts w:cs="Times New Roman"/>
          <w:lang w:eastAsia="zh-CN"/>
        </w:rPr>
      </w:pPr>
    </w:p>
    <w:p w14:paraId="15EEC33A" w14:textId="77777777" w:rsidR="00A55225" w:rsidRDefault="006D5464">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鉴于</w:t>
      </w:r>
      <w:r>
        <w:rPr>
          <w:rFonts w:cs="Times New Roman"/>
          <w:snapToGrid w:val="0"/>
          <w:sz w:val="24"/>
          <w:szCs w:val="24"/>
          <w:u w:val="single"/>
          <w:lang w:eastAsia="zh-CN"/>
        </w:rPr>
        <w:t>（供应商名称）</w:t>
      </w:r>
      <w:r>
        <w:rPr>
          <w:rFonts w:cs="Times New Roman"/>
          <w:snapToGrid w:val="0"/>
          <w:sz w:val="24"/>
          <w:szCs w:val="24"/>
          <w:lang w:eastAsia="zh-CN"/>
        </w:rPr>
        <w:t>（以下称“供应商”）于年月日参加</w:t>
      </w:r>
      <w:r>
        <w:rPr>
          <w:rFonts w:cs="Times New Roman" w:hint="eastAsia"/>
          <w:snapToGrid w:val="0"/>
          <w:sz w:val="24"/>
          <w:szCs w:val="24"/>
          <w:u w:val="single"/>
          <w:lang w:eastAsia="zh-CN"/>
        </w:rPr>
        <w:t>广西益兴现代农业科技发展有限公司2024年零星劳务外包采购</w:t>
      </w:r>
      <w:r>
        <w:rPr>
          <w:rFonts w:cs="Times New Roman"/>
          <w:snapToGrid w:val="0"/>
          <w:sz w:val="24"/>
          <w:szCs w:val="24"/>
          <w:u w:val="single"/>
          <w:lang w:eastAsia="zh-CN"/>
        </w:rPr>
        <w:t>项目劳务</w:t>
      </w:r>
      <w:r>
        <w:rPr>
          <w:rFonts w:cs="Times New Roman"/>
          <w:snapToGrid w:val="0"/>
          <w:sz w:val="24"/>
          <w:szCs w:val="24"/>
          <w:lang w:eastAsia="zh-CN"/>
        </w:rPr>
        <w:t>服务谈判采购活动，</w:t>
      </w:r>
      <w:r>
        <w:rPr>
          <w:rFonts w:cs="Times New Roman"/>
          <w:snapToGrid w:val="0"/>
          <w:sz w:val="24"/>
          <w:szCs w:val="24"/>
          <w:u w:val="single"/>
          <w:lang w:eastAsia="zh-CN"/>
        </w:rPr>
        <w:br/>
        <w:t>（担保人名称）</w:t>
      </w:r>
      <w:r>
        <w:rPr>
          <w:rFonts w:cs="Times New Roman"/>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p>
    <w:p w14:paraId="03C45793" w14:textId="77777777" w:rsidR="00A55225" w:rsidRDefault="006D5464">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本保函在响应文件有效期内保持有效。要求我方承担保证责任的通知应在响应文件有效期内送达我方。</w:t>
      </w:r>
    </w:p>
    <w:p w14:paraId="1E604B2A" w14:textId="77777777" w:rsidR="00A55225" w:rsidRDefault="00A55225">
      <w:pPr>
        <w:adjustRightInd w:val="0"/>
        <w:snapToGrid w:val="0"/>
        <w:spacing w:line="360" w:lineRule="auto"/>
        <w:rPr>
          <w:rFonts w:cs="Times New Roman"/>
          <w:snapToGrid w:val="0"/>
          <w:sz w:val="24"/>
          <w:szCs w:val="24"/>
          <w:lang w:eastAsia="zh-CN"/>
        </w:rPr>
      </w:pPr>
    </w:p>
    <w:p w14:paraId="6F305CE7" w14:textId="77777777" w:rsidR="00A55225" w:rsidRDefault="00A55225">
      <w:pPr>
        <w:adjustRightInd w:val="0"/>
        <w:snapToGrid w:val="0"/>
        <w:spacing w:line="360" w:lineRule="auto"/>
        <w:rPr>
          <w:rFonts w:cs="Times New Roman"/>
          <w:snapToGrid w:val="0"/>
          <w:sz w:val="24"/>
          <w:szCs w:val="24"/>
          <w:lang w:eastAsia="zh-CN"/>
        </w:rPr>
      </w:pPr>
    </w:p>
    <w:p w14:paraId="2D68F12C" w14:textId="77777777" w:rsidR="00A55225" w:rsidRDefault="00A55225">
      <w:pPr>
        <w:adjustRightInd w:val="0"/>
        <w:snapToGrid w:val="0"/>
        <w:spacing w:line="360" w:lineRule="auto"/>
        <w:rPr>
          <w:rFonts w:cs="Times New Roman"/>
          <w:snapToGrid w:val="0"/>
          <w:sz w:val="24"/>
          <w:szCs w:val="24"/>
          <w:lang w:eastAsia="zh-CN"/>
        </w:rPr>
      </w:pPr>
    </w:p>
    <w:p w14:paraId="2DF8E426" w14:textId="77777777" w:rsidR="00A55225" w:rsidRDefault="006D5464">
      <w:pPr>
        <w:adjustRightInd w:val="0"/>
        <w:snapToGrid w:val="0"/>
        <w:spacing w:line="360" w:lineRule="auto"/>
        <w:ind w:firstLineChars="1831" w:firstLine="4394"/>
        <w:rPr>
          <w:rFonts w:cs="Times New Roman"/>
          <w:snapToGrid w:val="0"/>
          <w:sz w:val="24"/>
          <w:szCs w:val="24"/>
          <w:u w:val="single"/>
          <w:lang w:eastAsia="zh-CN"/>
        </w:rPr>
      </w:pPr>
      <w:r>
        <w:rPr>
          <w:rFonts w:cs="Times New Roman"/>
          <w:snapToGrid w:val="0"/>
          <w:sz w:val="24"/>
          <w:szCs w:val="24"/>
          <w:lang w:eastAsia="zh-CN"/>
        </w:rPr>
        <w:t>担保人名称：</w:t>
      </w:r>
      <w:r>
        <w:rPr>
          <w:rFonts w:cs="Times New Roman"/>
          <w:snapToGrid w:val="0"/>
          <w:sz w:val="24"/>
          <w:szCs w:val="24"/>
          <w:u w:val="single"/>
          <w:lang w:eastAsia="zh-CN"/>
        </w:rPr>
        <w:t>（盖单位公章）</w:t>
      </w:r>
    </w:p>
    <w:p w14:paraId="4055645D" w14:textId="77777777" w:rsidR="00A55225" w:rsidRDefault="006D5464">
      <w:pPr>
        <w:adjustRightInd w:val="0"/>
        <w:snapToGrid w:val="0"/>
        <w:spacing w:line="360" w:lineRule="auto"/>
        <w:ind w:firstLineChars="1831" w:firstLine="4394"/>
        <w:rPr>
          <w:rFonts w:cs="Times New Roman"/>
          <w:snapToGrid w:val="0"/>
          <w:sz w:val="24"/>
          <w:szCs w:val="24"/>
          <w:lang w:eastAsia="zh-CN"/>
        </w:rPr>
      </w:pPr>
      <w:r>
        <w:rPr>
          <w:rFonts w:cs="Times New Roman"/>
          <w:snapToGrid w:val="0"/>
          <w:sz w:val="24"/>
          <w:szCs w:val="24"/>
          <w:lang w:eastAsia="zh-CN"/>
        </w:rPr>
        <w:t>地址：</w:t>
      </w:r>
    </w:p>
    <w:p w14:paraId="26F82678" w14:textId="77777777" w:rsidR="00A55225" w:rsidRDefault="006D5464">
      <w:pPr>
        <w:adjustRightInd w:val="0"/>
        <w:snapToGrid w:val="0"/>
        <w:spacing w:line="360" w:lineRule="auto"/>
        <w:ind w:firstLineChars="1831" w:firstLine="4394"/>
        <w:rPr>
          <w:rFonts w:cs="Times New Roman"/>
          <w:snapToGrid w:val="0"/>
          <w:sz w:val="24"/>
          <w:szCs w:val="24"/>
          <w:lang w:eastAsia="zh-CN"/>
        </w:rPr>
      </w:pPr>
      <w:r>
        <w:rPr>
          <w:rFonts w:cs="Times New Roman"/>
          <w:snapToGrid w:val="0"/>
          <w:sz w:val="24"/>
          <w:szCs w:val="24"/>
          <w:lang w:eastAsia="zh-CN"/>
        </w:rPr>
        <w:t>邮政编码：</w:t>
      </w:r>
    </w:p>
    <w:p w14:paraId="18E8858A" w14:textId="77777777" w:rsidR="00A55225" w:rsidRDefault="006D5464">
      <w:pPr>
        <w:adjustRightInd w:val="0"/>
        <w:snapToGrid w:val="0"/>
        <w:spacing w:line="360" w:lineRule="auto"/>
        <w:ind w:firstLineChars="2231" w:firstLine="5354"/>
        <w:rPr>
          <w:rFonts w:cs="Times New Roman"/>
          <w:snapToGrid w:val="0"/>
          <w:sz w:val="24"/>
          <w:szCs w:val="24"/>
          <w:lang w:eastAsia="zh-CN"/>
        </w:rPr>
      </w:pPr>
      <w:bookmarkStart w:id="163" w:name="扫描0055"/>
      <w:bookmarkEnd w:id="163"/>
      <w:r>
        <w:rPr>
          <w:rFonts w:cs="Times New Roman"/>
          <w:snapToGrid w:val="0"/>
          <w:sz w:val="24"/>
          <w:szCs w:val="24"/>
          <w:lang w:eastAsia="zh-CN"/>
        </w:rPr>
        <w:t xml:space="preserve">         年 月 日</w:t>
      </w:r>
    </w:p>
    <w:p w14:paraId="2B57BE99" w14:textId="77777777" w:rsidR="00A55225" w:rsidRDefault="006D5464">
      <w:pPr>
        <w:spacing w:line="276" w:lineRule="auto"/>
        <w:rPr>
          <w:rFonts w:cs="Times New Roman"/>
          <w:snapToGrid w:val="0"/>
          <w:sz w:val="24"/>
          <w:szCs w:val="24"/>
          <w:lang w:eastAsia="zh-CN"/>
        </w:rPr>
      </w:pPr>
      <w:r>
        <w:rPr>
          <w:rFonts w:cs="Times New Roman"/>
          <w:snapToGrid w:val="0"/>
          <w:sz w:val="24"/>
          <w:szCs w:val="24"/>
          <w:lang w:eastAsia="zh-CN"/>
        </w:rPr>
        <w:br w:type="page"/>
      </w:r>
    </w:p>
    <w:p w14:paraId="6037C7A6" w14:textId="77777777" w:rsidR="00A55225" w:rsidRDefault="00A55225">
      <w:pPr>
        <w:adjustRightInd w:val="0"/>
        <w:snapToGrid w:val="0"/>
        <w:spacing w:line="276" w:lineRule="auto"/>
        <w:rPr>
          <w:rFonts w:cs="Times New Roman"/>
          <w:snapToGrid w:val="0"/>
          <w:sz w:val="24"/>
          <w:szCs w:val="24"/>
          <w:lang w:eastAsia="zh-CN"/>
        </w:rPr>
      </w:pPr>
    </w:p>
    <w:p w14:paraId="56F323DD" w14:textId="77777777" w:rsidR="00A55225" w:rsidRDefault="006D5464">
      <w:pPr>
        <w:pStyle w:val="2"/>
        <w:jc w:val="center"/>
        <w:rPr>
          <w:rFonts w:cs="Times New Roman"/>
          <w:b/>
          <w:bCs/>
          <w:snapToGrid w:val="0"/>
          <w:sz w:val="32"/>
          <w:szCs w:val="32"/>
          <w:lang w:eastAsia="zh-CN"/>
        </w:rPr>
      </w:pPr>
      <w:bookmarkStart w:id="164" w:name="_bookmark18"/>
      <w:bookmarkStart w:id="165" w:name="_Toc94149567"/>
      <w:bookmarkEnd w:id="164"/>
      <w:r>
        <w:rPr>
          <w:rFonts w:cs="Times New Roman" w:hint="eastAsia"/>
          <w:b/>
          <w:bCs/>
          <w:snapToGrid w:val="0"/>
          <w:sz w:val="32"/>
          <w:szCs w:val="32"/>
          <w:lang w:eastAsia="zh-CN"/>
        </w:rPr>
        <w:t>四</w:t>
      </w:r>
      <w:r>
        <w:rPr>
          <w:rFonts w:cs="Times New Roman"/>
          <w:b/>
          <w:bCs/>
          <w:snapToGrid w:val="0"/>
          <w:sz w:val="32"/>
          <w:szCs w:val="32"/>
          <w:lang w:eastAsia="zh-CN"/>
        </w:rPr>
        <w:t>、商务和技术偏差表</w:t>
      </w:r>
      <w:bookmarkEnd w:id="165"/>
    </w:p>
    <w:p w14:paraId="48B3B917" w14:textId="77777777" w:rsidR="00A55225" w:rsidRDefault="00A55225">
      <w:pPr>
        <w:adjustRightInd w:val="0"/>
        <w:snapToGrid w:val="0"/>
        <w:spacing w:line="276" w:lineRule="auto"/>
        <w:rPr>
          <w:rFonts w:cs="Times New Roman"/>
          <w:snapToGrid w:val="0"/>
          <w:sz w:val="24"/>
          <w:szCs w:val="24"/>
          <w:lang w:eastAsia="zh-CN"/>
        </w:rPr>
      </w:pPr>
    </w:p>
    <w:tbl>
      <w:tblPr>
        <w:tblW w:w="9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3120"/>
        <w:gridCol w:w="3120"/>
        <w:gridCol w:w="1718"/>
      </w:tblGrid>
      <w:tr w:rsidR="00A55225" w14:paraId="6531582F" w14:textId="77777777">
        <w:trPr>
          <w:trHeight w:val="624"/>
          <w:jc w:val="center"/>
        </w:trPr>
        <w:tc>
          <w:tcPr>
            <w:tcW w:w="1152" w:type="dxa"/>
            <w:vAlign w:val="center"/>
          </w:tcPr>
          <w:p w14:paraId="31D07F19" w14:textId="77777777" w:rsidR="00A55225" w:rsidRDefault="006D5464">
            <w:pPr>
              <w:adjustRightInd w:val="0"/>
              <w:snapToGrid w:val="0"/>
              <w:spacing w:line="276" w:lineRule="auto"/>
              <w:jc w:val="center"/>
              <w:rPr>
                <w:rFonts w:cs="Times New Roman"/>
                <w:snapToGrid w:val="0"/>
                <w:sz w:val="24"/>
                <w:szCs w:val="24"/>
              </w:rPr>
            </w:pPr>
            <w:proofErr w:type="spellStart"/>
            <w:r>
              <w:rPr>
                <w:rFonts w:cs="Times New Roman"/>
                <w:snapToGrid w:val="0"/>
                <w:sz w:val="24"/>
                <w:szCs w:val="24"/>
              </w:rPr>
              <w:t>序号</w:t>
            </w:r>
            <w:proofErr w:type="spellEnd"/>
          </w:p>
        </w:tc>
        <w:tc>
          <w:tcPr>
            <w:tcW w:w="3120" w:type="dxa"/>
            <w:vAlign w:val="center"/>
          </w:tcPr>
          <w:p w14:paraId="26A8B075" w14:textId="77777777" w:rsidR="00A55225" w:rsidRDefault="006D5464">
            <w:pPr>
              <w:adjustRightInd w:val="0"/>
              <w:snapToGrid w:val="0"/>
              <w:spacing w:line="276" w:lineRule="auto"/>
              <w:jc w:val="center"/>
              <w:rPr>
                <w:rFonts w:cs="Times New Roman"/>
                <w:snapToGrid w:val="0"/>
                <w:sz w:val="24"/>
                <w:szCs w:val="24"/>
                <w:lang w:eastAsia="zh-CN"/>
              </w:rPr>
            </w:pPr>
            <w:r>
              <w:rPr>
                <w:rFonts w:cs="Times New Roman"/>
                <w:snapToGrid w:val="0"/>
                <w:sz w:val="24"/>
                <w:szCs w:val="24"/>
                <w:lang w:eastAsia="zh-CN"/>
              </w:rPr>
              <w:t>采购文件章节及条款号</w:t>
            </w:r>
          </w:p>
        </w:tc>
        <w:tc>
          <w:tcPr>
            <w:tcW w:w="3120" w:type="dxa"/>
            <w:vAlign w:val="center"/>
          </w:tcPr>
          <w:p w14:paraId="30865232" w14:textId="77777777" w:rsidR="00A55225" w:rsidRDefault="006D5464">
            <w:pPr>
              <w:adjustRightInd w:val="0"/>
              <w:snapToGrid w:val="0"/>
              <w:spacing w:line="276" w:lineRule="auto"/>
              <w:jc w:val="center"/>
              <w:rPr>
                <w:rFonts w:cs="Times New Roman"/>
                <w:snapToGrid w:val="0"/>
                <w:sz w:val="24"/>
                <w:szCs w:val="24"/>
                <w:lang w:eastAsia="zh-CN"/>
              </w:rPr>
            </w:pPr>
            <w:r>
              <w:rPr>
                <w:rFonts w:cs="Times New Roman"/>
                <w:snapToGrid w:val="0"/>
                <w:sz w:val="24"/>
                <w:szCs w:val="24"/>
                <w:lang w:eastAsia="zh-CN"/>
              </w:rPr>
              <w:t>响应文件章节及条款号</w:t>
            </w:r>
          </w:p>
        </w:tc>
        <w:tc>
          <w:tcPr>
            <w:tcW w:w="1718" w:type="dxa"/>
            <w:vAlign w:val="center"/>
          </w:tcPr>
          <w:p w14:paraId="2C0C0BE7" w14:textId="77777777" w:rsidR="00A55225" w:rsidRDefault="006D5464">
            <w:pPr>
              <w:adjustRightInd w:val="0"/>
              <w:snapToGrid w:val="0"/>
              <w:spacing w:line="276" w:lineRule="auto"/>
              <w:jc w:val="center"/>
              <w:rPr>
                <w:rFonts w:cs="Times New Roman"/>
                <w:snapToGrid w:val="0"/>
                <w:sz w:val="24"/>
                <w:szCs w:val="24"/>
              </w:rPr>
            </w:pPr>
            <w:proofErr w:type="spellStart"/>
            <w:r>
              <w:rPr>
                <w:rFonts w:cs="Times New Roman"/>
                <w:snapToGrid w:val="0"/>
                <w:sz w:val="24"/>
                <w:szCs w:val="24"/>
              </w:rPr>
              <w:t>偏差说明</w:t>
            </w:r>
            <w:proofErr w:type="spellEnd"/>
          </w:p>
        </w:tc>
      </w:tr>
      <w:tr w:rsidR="00A55225" w14:paraId="763EBCC7" w14:textId="77777777">
        <w:trPr>
          <w:trHeight w:val="565"/>
          <w:jc w:val="center"/>
        </w:trPr>
        <w:tc>
          <w:tcPr>
            <w:tcW w:w="1152" w:type="dxa"/>
            <w:vAlign w:val="center"/>
          </w:tcPr>
          <w:p w14:paraId="3110F6EA" w14:textId="77777777" w:rsidR="00A55225" w:rsidRDefault="006D5464">
            <w:pPr>
              <w:adjustRightInd w:val="0"/>
              <w:snapToGrid w:val="0"/>
              <w:spacing w:line="276" w:lineRule="auto"/>
              <w:jc w:val="center"/>
              <w:rPr>
                <w:rFonts w:cs="Times New Roman"/>
                <w:snapToGrid w:val="0"/>
                <w:sz w:val="24"/>
                <w:szCs w:val="24"/>
              </w:rPr>
            </w:pPr>
            <w:r>
              <w:rPr>
                <w:rFonts w:cs="Times New Roman"/>
                <w:snapToGrid w:val="0"/>
                <w:sz w:val="24"/>
                <w:szCs w:val="24"/>
              </w:rPr>
              <w:t>1</w:t>
            </w:r>
          </w:p>
        </w:tc>
        <w:tc>
          <w:tcPr>
            <w:tcW w:w="3120" w:type="dxa"/>
            <w:vAlign w:val="center"/>
          </w:tcPr>
          <w:p w14:paraId="72DD41CD" w14:textId="77777777" w:rsidR="00A55225" w:rsidRDefault="00A55225">
            <w:pPr>
              <w:adjustRightInd w:val="0"/>
              <w:snapToGrid w:val="0"/>
              <w:spacing w:line="276" w:lineRule="auto"/>
              <w:jc w:val="center"/>
              <w:rPr>
                <w:rFonts w:cs="Times New Roman"/>
                <w:snapToGrid w:val="0"/>
                <w:sz w:val="24"/>
                <w:szCs w:val="24"/>
              </w:rPr>
            </w:pPr>
          </w:p>
        </w:tc>
        <w:tc>
          <w:tcPr>
            <w:tcW w:w="3120" w:type="dxa"/>
            <w:vAlign w:val="center"/>
          </w:tcPr>
          <w:p w14:paraId="2D324AA9" w14:textId="77777777" w:rsidR="00A55225" w:rsidRDefault="00A55225">
            <w:pPr>
              <w:adjustRightInd w:val="0"/>
              <w:snapToGrid w:val="0"/>
              <w:spacing w:line="276" w:lineRule="auto"/>
              <w:jc w:val="center"/>
              <w:rPr>
                <w:rFonts w:cs="Times New Roman"/>
                <w:snapToGrid w:val="0"/>
                <w:sz w:val="24"/>
                <w:szCs w:val="24"/>
              </w:rPr>
            </w:pPr>
          </w:p>
        </w:tc>
        <w:tc>
          <w:tcPr>
            <w:tcW w:w="1718" w:type="dxa"/>
            <w:vAlign w:val="center"/>
          </w:tcPr>
          <w:p w14:paraId="7D671287" w14:textId="77777777" w:rsidR="00A55225" w:rsidRDefault="00A55225">
            <w:pPr>
              <w:adjustRightInd w:val="0"/>
              <w:snapToGrid w:val="0"/>
              <w:spacing w:line="276" w:lineRule="auto"/>
              <w:jc w:val="center"/>
              <w:rPr>
                <w:rFonts w:cs="Times New Roman"/>
                <w:snapToGrid w:val="0"/>
                <w:sz w:val="24"/>
                <w:szCs w:val="24"/>
              </w:rPr>
            </w:pPr>
          </w:p>
        </w:tc>
      </w:tr>
      <w:tr w:rsidR="00A55225" w14:paraId="198F4AD8" w14:textId="77777777">
        <w:trPr>
          <w:trHeight w:val="556"/>
          <w:jc w:val="center"/>
        </w:trPr>
        <w:tc>
          <w:tcPr>
            <w:tcW w:w="1152" w:type="dxa"/>
            <w:vAlign w:val="center"/>
          </w:tcPr>
          <w:p w14:paraId="5FDD0252" w14:textId="77777777" w:rsidR="00A55225" w:rsidRDefault="006D5464">
            <w:pPr>
              <w:adjustRightInd w:val="0"/>
              <w:snapToGrid w:val="0"/>
              <w:spacing w:line="276" w:lineRule="auto"/>
              <w:jc w:val="center"/>
              <w:rPr>
                <w:rFonts w:cs="Times New Roman"/>
                <w:snapToGrid w:val="0"/>
                <w:sz w:val="24"/>
                <w:szCs w:val="24"/>
              </w:rPr>
            </w:pPr>
            <w:r>
              <w:rPr>
                <w:rFonts w:cs="Times New Roman"/>
                <w:snapToGrid w:val="0"/>
                <w:sz w:val="24"/>
                <w:szCs w:val="24"/>
              </w:rPr>
              <w:t>2</w:t>
            </w:r>
          </w:p>
        </w:tc>
        <w:tc>
          <w:tcPr>
            <w:tcW w:w="3120" w:type="dxa"/>
            <w:vAlign w:val="center"/>
          </w:tcPr>
          <w:p w14:paraId="3CAEF083" w14:textId="77777777" w:rsidR="00A55225" w:rsidRDefault="00A55225">
            <w:pPr>
              <w:adjustRightInd w:val="0"/>
              <w:snapToGrid w:val="0"/>
              <w:spacing w:line="276" w:lineRule="auto"/>
              <w:jc w:val="center"/>
              <w:rPr>
                <w:rFonts w:cs="Times New Roman"/>
                <w:snapToGrid w:val="0"/>
                <w:sz w:val="24"/>
                <w:szCs w:val="24"/>
              </w:rPr>
            </w:pPr>
          </w:p>
        </w:tc>
        <w:tc>
          <w:tcPr>
            <w:tcW w:w="3120" w:type="dxa"/>
            <w:vAlign w:val="center"/>
          </w:tcPr>
          <w:p w14:paraId="1E4D9A93" w14:textId="77777777" w:rsidR="00A55225" w:rsidRDefault="00A55225">
            <w:pPr>
              <w:adjustRightInd w:val="0"/>
              <w:snapToGrid w:val="0"/>
              <w:spacing w:line="276" w:lineRule="auto"/>
              <w:jc w:val="center"/>
              <w:rPr>
                <w:rFonts w:cs="Times New Roman"/>
                <w:snapToGrid w:val="0"/>
                <w:sz w:val="24"/>
                <w:szCs w:val="24"/>
              </w:rPr>
            </w:pPr>
          </w:p>
        </w:tc>
        <w:tc>
          <w:tcPr>
            <w:tcW w:w="1718" w:type="dxa"/>
            <w:vAlign w:val="center"/>
          </w:tcPr>
          <w:p w14:paraId="222FA9BC" w14:textId="77777777" w:rsidR="00A55225" w:rsidRDefault="00A55225">
            <w:pPr>
              <w:adjustRightInd w:val="0"/>
              <w:snapToGrid w:val="0"/>
              <w:spacing w:line="276" w:lineRule="auto"/>
              <w:jc w:val="center"/>
              <w:rPr>
                <w:rFonts w:cs="Times New Roman"/>
                <w:snapToGrid w:val="0"/>
                <w:sz w:val="24"/>
                <w:szCs w:val="24"/>
              </w:rPr>
            </w:pPr>
          </w:p>
        </w:tc>
      </w:tr>
      <w:tr w:rsidR="00A55225" w14:paraId="2A6F33BC" w14:textId="77777777">
        <w:trPr>
          <w:trHeight w:val="575"/>
          <w:jc w:val="center"/>
        </w:trPr>
        <w:tc>
          <w:tcPr>
            <w:tcW w:w="1152" w:type="dxa"/>
            <w:vAlign w:val="center"/>
          </w:tcPr>
          <w:p w14:paraId="29370721" w14:textId="77777777" w:rsidR="00A55225" w:rsidRDefault="006D5464">
            <w:pPr>
              <w:adjustRightInd w:val="0"/>
              <w:snapToGrid w:val="0"/>
              <w:spacing w:line="276" w:lineRule="auto"/>
              <w:jc w:val="center"/>
              <w:rPr>
                <w:rFonts w:cs="Times New Roman"/>
                <w:snapToGrid w:val="0"/>
                <w:sz w:val="24"/>
                <w:szCs w:val="24"/>
              </w:rPr>
            </w:pPr>
            <w:r>
              <w:rPr>
                <w:rFonts w:cs="Times New Roman"/>
                <w:snapToGrid w:val="0"/>
                <w:sz w:val="24"/>
                <w:szCs w:val="24"/>
              </w:rPr>
              <w:t>3</w:t>
            </w:r>
          </w:p>
        </w:tc>
        <w:tc>
          <w:tcPr>
            <w:tcW w:w="3120" w:type="dxa"/>
            <w:vAlign w:val="center"/>
          </w:tcPr>
          <w:p w14:paraId="3F193B7B" w14:textId="77777777" w:rsidR="00A55225" w:rsidRDefault="00A55225">
            <w:pPr>
              <w:adjustRightInd w:val="0"/>
              <w:snapToGrid w:val="0"/>
              <w:spacing w:line="276" w:lineRule="auto"/>
              <w:jc w:val="center"/>
              <w:rPr>
                <w:rFonts w:cs="Times New Roman"/>
                <w:snapToGrid w:val="0"/>
                <w:sz w:val="24"/>
                <w:szCs w:val="24"/>
              </w:rPr>
            </w:pPr>
          </w:p>
        </w:tc>
        <w:tc>
          <w:tcPr>
            <w:tcW w:w="3120" w:type="dxa"/>
            <w:vAlign w:val="center"/>
          </w:tcPr>
          <w:p w14:paraId="460BA3E4" w14:textId="77777777" w:rsidR="00A55225" w:rsidRDefault="00A55225">
            <w:pPr>
              <w:adjustRightInd w:val="0"/>
              <w:snapToGrid w:val="0"/>
              <w:spacing w:line="276" w:lineRule="auto"/>
              <w:jc w:val="center"/>
              <w:rPr>
                <w:rFonts w:cs="Times New Roman"/>
                <w:snapToGrid w:val="0"/>
                <w:sz w:val="24"/>
                <w:szCs w:val="24"/>
              </w:rPr>
            </w:pPr>
          </w:p>
        </w:tc>
        <w:tc>
          <w:tcPr>
            <w:tcW w:w="1718" w:type="dxa"/>
            <w:vAlign w:val="center"/>
          </w:tcPr>
          <w:p w14:paraId="479B433C" w14:textId="77777777" w:rsidR="00A55225" w:rsidRDefault="00A55225">
            <w:pPr>
              <w:adjustRightInd w:val="0"/>
              <w:snapToGrid w:val="0"/>
              <w:spacing w:line="276" w:lineRule="auto"/>
              <w:jc w:val="center"/>
              <w:rPr>
                <w:rFonts w:cs="Times New Roman"/>
                <w:snapToGrid w:val="0"/>
                <w:sz w:val="24"/>
                <w:szCs w:val="24"/>
              </w:rPr>
            </w:pPr>
          </w:p>
        </w:tc>
      </w:tr>
      <w:tr w:rsidR="00A55225" w14:paraId="1D7DB28D" w14:textId="77777777">
        <w:trPr>
          <w:trHeight w:val="566"/>
          <w:jc w:val="center"/>
        </w:trPr>
        <w:tc>
          <w:tcPr>
            <w:tcW w:w="1152" w:type="dxa"/>
            <w:vAlign w:val="center"/>
          </w:tcPr>
          <w:p w14:paraId="07206C19" w14:textId="77777777" w:rsidR="00A55225" w:rsidRDefault="006D5464">
            <w:pPr>
              <w:adjustRightInd w:val="0"/>
              <w:snapToGrid w:val="0"/>
              <w:spacing w:line="276" w:lineRule="auto"/>
              <w:jc w:val="center"/>
              <w:rPr>
                <w:rFonts w:cs="Times New Roman"/>
                <w:snapToGrid w:val="0"/>
                <w:sz w:val="24"/>
                <w:szCs w:val="24"/>
              </w:rPr>
            </w:pPr>
            <w:r>
              <w:rPr>
                <w:rFonts w:cs="Times New Roman"/>
                <w:snapToGrid w:val="0"/>
                <w:sz w:val="24"/>
                <w:szCs w:val="24"/>
              </w:rPr>
              <w:t>4</w:t>
            </w:r>
          </w:p>
        </w:tc>
        <w:tc>
          <w:tcPr>
            <w:tcW w:w="3120" w:type="dxa"/>
            <w:vAlign w:val="center"/>
          </w:tcPr>
          <w:p w14:paraId="01DFA26C" w14:textId="77777777" w:rsidR="00A55225" w:rsidRDefault="00A55225">
            <w:pPr>
              <w:adjustRightInd w:val="0"/>
              <w:snapToGrid w:val="0"/>
              <w:spacing w:line="276" w:lineRule="auto"/>
              <w:jc w:val="center"/>
              <w:rPr>
                <w:rFonts w:cs="Times New Roman"/>
                <w:snapToGrid w:val="0"/>
                <w:sz w:val="24"/>
                <w:szCs w:val="24"/>
              </w:rPr>
            </w:pPr>
          </w:p>
        </w:tc>
        <w:tc>
          <w:tcPr>
            <w:tcW w:w="3120" w:type="dxa"/>
            <w:vAlign w:val="center"/>
          </w:tcPr>
          <w:p w14:paraId="7B66CA92" w14:textId="77777777" w:rsidR="00A55225" w:rsidRDefault="00A55225">
            <w:pPr>
              <w:adjustRightInd w:val="0"/>
              <w:snapToGrid w:val="0"/>
              <w:spacing w:line="276" w:lineRule="auto"/>
              <w:jc w:val="center"/>
              <w:rPr>
                <w:rFonts w:cs="Times New Roman"/>
                <w:snapToGrid w:val="0"/>
                <w:sz w:val="24"/>
                <w:szCs w:val="24"/>
              </w:rPr>
            </w:pPr>
          </w:p>
        </w:tc>
        <w:tc>
          <w:tcPr>
            <w:tcW w:w="1718" w:type="dxa"/>
            <w:vAlign w:val="center"/>
          </w:tcPr>
          <w:p w14:paraId="31762BDE" w14:textId="77777777" w:rsidR="00A55225" w:rsidRDefault="00A55225">
            <w:pPr>
              <w:adjustRightInd w:val="0"/>
              <w:snapToGrid w:val="0"/>
              <w:spacing w:line="276" w:lineRule="auto"/>
              <w:jc w:val="center"/>
              <w:rPr>
                <w:rFonts w:cs="Times New Roman"/>
                <w:snapToGrid w:val="0"/>
                <w:sz w:val="24"/>
                <w:szCs w:val="24"/>
              </w:rPr>
            </w:pPr>
          </w:p>
        </w:tc>
      </w:tr>
      <w:tr w:rsidR="00A55225" w14:paraId="2DD66F47" w14:textId="77777777">
        <w:trPr>
          <w:trHeight w:val="555"/>
          <w:jc w:val="center"/>
        </w:trPr>
        <w:tc>
          <w:tcPr>
            <w:tcW w:w="1152" w:type="dxa"/>
            <w:vAlign w:val="center"/>
          </w:tcPr>
          <w:p w14:paraId="7A3788F6" w14:textId="77777777" w:rsidR="00A55225" w:rsidRDefault="006D5464">
            <w:pPr>
              <w:adjustRightInd w:val="0"/>
              <w:snapToGrid w:val="0"/>
              <w:spacing w:line="276" w:lineRule="auto"/>
              <w:jc w:val="center"/>
              <w:rPr>
                <w:rFonts w:cs="Times New Roman"/>
                <w:snapToGrid w:val="0"/>
                <w:sz w:val="24"/>
                <w:szCs w:val="24"/>
              </w:rPr>
            </w:pPr>
            <w:r>
              <w:rPr>
                <w:rFonts w:cs="Times New Roman"/>
                <w:snapToGrid w:val="0"/>
                <w:sz w:val="24"/>
                <w:szCs w:val="24"/>
              </w:rPr>
              <w:t>5</w:t>
            </w:r>
          </w:p>
        </w:tc>
        <w:tc>
          <w:tcPr>
            <w:tcW w:w="3120" w:type="dxa"/>
            <w:vAlign w:val="center"/>
          </w:tcPr>
          <w:p w14:paraId="3F8E38FB" w14:textId="77777777" w:rsidR="00A55225" w:rsidRDefault="00A55225">
            <w:pPr>
              <w:adjustRightInd w:val="0"/>
              <w:snapToGrid w:val="0"/>
              <w:spacing w:line="276" w:lineRule="auto"/>
              <w:jc w:val="center"/>
              <w:rPr>
                <w:rFonts w:cs="Times New Roman"/>
                <w:snapToGrid w:val="0"/>
                <w:sz w:val="24"/>
                <w:szCs w:val="24"/>
              </w:rPr>
            </w:pPr>
          </w:p>
        </w:tc>
        <w:tc>
          <w:tcPr>
            <w:tcW w:w="3120" w:type="dxa"/>
            <w:vAlign w:val="center"/>
          </w:tcPr>
          <w:p w14:paraId="4E2CD983" w14:textId="77777777" w:rsidR="00A55225" w:rsidRDefault="00A55225">
            <w:pPr>
              <w:adjustRightInd w:val="0"/>
              <w:snapToGrid w:val="0"/>
              <w:spacing w:line="276" w:lineRule="auto"/>
              <w:jc w:val="center"/>
              <w:rPr>
                <w:rFonts w:cs="Times New Roman"/>
                <w:snapToGrid w:val="0"/>
                <w:sz w:val="24"/>
                <w:szCs w:val="24"/>
              </w:rPr>
            </w:pPr>
          </w:p>
        </w:tc>
        <w:tc>
          <w:tcPr>
            <w:tcW w:w="1718" w:type="dxa"/>
            <w:vAlign w:val="center"/>
          </w:tcPr>
          <w:p w14:paraId="29A158BF" w14:textId="77777777" w:rsidR="00A55225" w:rsidRDefault="00A55225">
            <w:pPr>
              <w:adjustRightInd w:val="0"/>
              <w:snapToGrid w:val="0"/>
              <w:spacing w:line="276" w:lineRule="auto"/>
              <w:jc w:val="center"/>
              <w:rPr>
                <w:rFonts w:cs="Times New Roman"/>
                <w:snapToGrid w:val="0"/>
                <w:sz w:val="24"/>
                <w:szCs w:val="24"/>
              </w:rPr>
            </w:pPr>
          </w:p>
        </w:tc>
      </w:tr>
      <w:tr w:rsidR="00A55225" w14:paraId="1D129436" w14:textId="77777777">
        <w:trPr>
          <w:trHeight w:val="613"/>
          <w:jc w:val="center"/>
        </w:trPr>
        <w:tc>
          <w:tcPr>
            <w:tcW w:w="1152" w:type="dxa"/>
            <w:vAlign w:val="center"/>
          </w:tcPr>
          <w:p w14:paraId="1677D31C" w14:textId="77777777" w:rsidR="00A55225" w:rsidRDefault="006D5464">
            <w:pPr>
              <w:adjustRightInd w:val="0"/>
              <w:snapToGrid w:val="0"/>
              <w:spacing w:line="276" w:lineRule="auto"/>
              <w:jc w:val="center"/>
              <w:rPr>
                <w:rFonts w:cs="Times New Roman"/>
                <w:snapToGrid w:val="0"/>
                <w:sz w:val="24"/>
                <w:szCs w:val="24"/>
              </w:rPr>
            </w:pPr>
            <w:r>
              <w:rPr>
                <w:rFonts w:cs="Times New Roman"/>
                <w:snapToGrid w:val="0"/>
                <w:sz w:val="24"/>
                <w:szCs w:val="24"/>
              </w:rPr>
              <w:t>……</w:t>
            </w:r>
          </w:p>
        </w:tc>
        <w:tc>
          <w:tcPr>
            <w:tcW w:w="3120" w:type="dxa"/>
            <w:vAlign w:val="center"/>
          </w:tcPr>
          <w:p w14:paraId="0DEA8442" w14:textId="77777777" w:rsidR="00A55225" w:rsidRDefault="00A55225">
            <w:pPr>
              <w:adjustRightInd w:val="0"/>
              <w:snapToGrid w:val="0"/>
              <w:spacing w:line="276" w:lineRule="auto"/>
              <w:jc w:val="center"/>
              <w:rPr>
                <w:rFonts w:cs="Times New Roman"/>
                <w:snapToGrid w:val="0"/>
                <w:sz w:val="24"/>
                <w:szCs w:val="24"/>
              </w:rPr>
            </w:pPr>
          </w:p>
        </w:tc>
        <w:tc>
          <w:tcPr>
            <w:tcW w:w="3120" w:type="dxa"/>
            <w:vAlign w:val="center"/>
          </w:tcPr>
          <w:p w14:paraId="78E09C75" w14:textId="77777777" w:rsidR="00A55225" w:rsidRDefault="00A55225">
            <w:pPr>
              <w:adjustRightInd w:val="0"/>
              <w:snapToGrid w:val="0"/>
              <w:spacing w:line="276" w:lineRule="auto"/>
              <w:jc w:val="center"/>
              <w:rPr>
                <w:rFonts w:cs="Times New Roman"/>
                <w:snapToGrid w:val="0"/>
                <w:sz w:val="24"/>
                <w:szCs w:val="24"/>
              </w:rPr>
            </w:pPr>
          </w:p>
        </w:tc>
        <w:tc>
          <w:tcPr>
            <w:tcW w:w="1718" w:type="dxa"/>
            <w:vAlign w:val="center"/>
          </w:tcPr>
          <w:p w14:paraId="5BDF3574" w14:textId="77777777" w:rsidR="00A55225" w:rsidRDefault="00A55225">
            <w:pPr>
              <w:adjustRightInd w:val="0"/>
              <w:snapToGrid w:val="0"/>
              <w:spacing w:line="276" w:lineRule="auto"/>
              <w:jc w:val="center"/>
              <w:rPr>
                <w:rFonts w:cs="Times New Roman"/>
                <w:snapToGrid w:val="0"/>
                <w:sz w:val="24"/>
                <w:szCs w:val="24"/>
              </w:rPr>
            </w:pPr>
          </w:p>
        </w:tc>
      </w:tr>
    </w:tbl>
    <w:p w14:paraId="6CCC92C3" w14:textId="77777777" w:rsidR="00A55225" w:rsidRDefault="00A55225">
      <w:pPr>
        <w:adjustRightInd w:val="0"/>
        <w:snapToGrid w:val="0"/>
        <w:spacing w:line="276" w:lineRule="auto"/>
        <w:rPr>
          <w:rFonts w:cs="Times New Roman"/>
          <w:snapToGrid w:val="0"/>
          <w:sz w:val="24"/>
          <w:szCs w:val="24"/>
        </w:rPr>
      </w:pPr>
    </w:p>
    <w:p w14:paraId="7F27370D" w14:textId="77777777" w:rsidR="00A55225" w:rsidRDefault="006D5464">
      <w:pPr>
        <w:adjustRightInd w:val="0"/>
        <w:snapToGrid w:val="0"/>
        <w:spacing w:line="276" w:lineRule="auto"/>
        <w:ind w:firstLine="400"/>
        <w:rPr>
          <w:rFonts w:cs="Times New Roman"/>
          <w:snapToGrid w:val="0"/>
          <w:sz w:val="24"/>
          <w:szCs w:val="24"/>
          <w:lang w:eastAsia="zh-CN"/>
        </w:rPr>
      </w:pPr>
      <w:r>
        <w:rPr>
          <w:rFonts w:cs="Times New Roman"/>
          <w:snapToGrid w:val="0"/>
          <w:sz w:val="24"/>
          <w:szCs w:val="24"/>
          <w:lang w:eastAsia="zh-CN"/>
        </w:rPr>
        <w:t>供应商保证：除商务和技术偏差表列出的偏差外，供应商响应采购文件的全部要求。</w:t>
      </w:r>
    </w:p>
    <w:p w14:paraId="1E77E370" w14:textId="77777777" w:rsidR="00A55225" w:rsidRDefault="00A55225">
      <w:pPr>
        <w:adjustRightInd w:val="0"/>
        <w:snapToGrid w:val="0"/>
        <w:spacing w:line="276" w:lineRule="auto"/>
        <w:rPr>
          <w:rFonts w:cs="Times New Roman"/>
          <w:snapToGrid w:val="0"/>
          <w:sz w:val="24"/>
          <w:szCs w:val="24"/>
          <w:lang w:eastAsia="zh-CN"/>
        </w:rPr>
      </w:pPr>
      <w:bookmarkStart w:id="166" w:name="扫描0056"/>
      <w:bookmarkEnd w:id="166"/>
    </w:p>
    <w:p w14:paraId="785D00F2" w14:textId="77777777" w:rsidR="00A55225" w:rsidRDefault="00A55225">
      <w:pPr>
        <w:spacing w:line="276" w:lineRule="auto"/>
        <w:rPr>
          <w:rFonts w:cs="Times New Roman"/>
          <w:snapToGrid w:val="0"/>
          <w:sz w:val="24"/>
          <w:szCs w:val="24"/>
          <w:lang w:eastAsia="zh-CN"/>
        </w:rPr>
        <w:sectPr w:rsidR="00A55225" w:rsidSect="00835C36">
          <w:footerReference w:type="default" r:id="rId10"/>
          <w:pgSz w:w="12160" w:h="17020"/>
          <w:pgMar w:top="1304" w:right="1304" w:bottom="1304" w:left="1304" w:header="720" w:footer="720" w:gutter="0"/>
          <w:cols w:space="720"/>
          <w:docGrid w:linePitch="299"/>
        </w:sectPr>
      </w:pPr>
      <w:bookmarkStart w:id="167" w:name="扫描0057"/>
      <w:bookmarkEnd w:id="167"/>
    </w:p>
    <w:p w14:paraId="22FA4C23" w14:textId="77777777" w:rsidR="00A55225" w:rsidRDefault="00A55225">
      <w:pPr>
        <w:pStyle w:val="2"/>
        <w:jc w:val="center"/>
        <w:rPr>
          <w:rFonts w:cs="Times New Roman"/>
          <w:sz w:val="24"/>
          <w:szCs w:val="24"/>
          <w:lang w:eastAsia="zh-CN"/>
        </w:rPr>
      </w:pPr>
    </w:p>
    <w:p w14:paraId="774796E1" w14:textId="77777777" w:rsidR="00A55225" w:rsidRDefault="006D5464">
      <w:pPr>
        <w:pStyle w:val="2"/>
        <w:jc w:val="center"/>
        <w:rPr>
          <w:rFonts w:cs="Times New Roman"/>
          <w:b/>
          <w:bCs/>
          <w:snapToGrid w:val="0"/>
          <w:sz w:val="32"/>
          <w:szCs w:val="32"/>
          <w:lang w:eastAsia="zh-CN"/>
        </w:rPr>
      </w:pPr>
      <w:r>
        <w:rPr>
          <w:rFonts w:cs="Times New Roman" w:hint="eastAsia"/>
          <w:b/>
          <w:bCs/>
          <w:snapToGrid w:val="0"/>
          <w:sz w:val="32"/>
          <w:szCs w:val="32"/>
          <w:lang w:eastAsia="zh-CN"/>
        </w:rPr>
        <w:t>五</w:t>
      </w:r>
      <w:r>
        <w:rPr>
          <w:rFonts w:cs="Times New Roman"/>
          <w:b/>
          <w:bCs/>
          <w:snapToGrid w:val="0"/>
          <w:sz w:val="32"/>
          <w:szCs w:val="32"/>
          <w:lang w:eastAsia="zh-CN"/>
        </w:rPr>
        <w:t>、报价单</w:t>
      </w:r>
    </w:p>
    <w:p w14:paraId="547459D0" w14:textId="77777777" w:rsidR="00A55225" w:rsidRDefault="006D5464">
      <w:pPr>
        <w:spacing w:line="500" w:lineRule="exact"/>
        <w:ind w:firstLineChars="200" w:firstLine="480"/>
        <w:rPr>
          <w:rFonts w:cs="Times New Roman"/>
          <w:sz w:val="24"/>
          <w:szCs w:val="24"/>
          <w:lang w:eastAsia="zh-CN"/>
        </w:rPr>
      </w:pPr>
      <w:bookmarkStart w:id="168" w:name="扫描0058"/>
      <w:bookmarkStart w:id="169" w:name="扫描0059"/>
      <w:bookmarkEnd w:id="168"/>
      <w:bookmarkEnd w:id="169"/>
      <w:r>
        <w:rPr>
          <w:rFonts w:cs="Times New Roman"/>
          <w:sz w:val="24"/>
          <w:szCs w:val="24"/>
          <w:lang w:eastAsia="zh-CN"/>
        </w:rPr>
        <w:t>项目名称:</w:t>
      </w:r>
      <w:r>
        <w:rPr>
          <w:rFonts w:cs="Times New Roman" w:hint="eastAsia"/>
          <w:sz w:val="24"/>
          <w:szCs w:val="24"/>
          <w:lang w:eastAsia="zh-CN"/>
        </w:rPr>
        <w:t>广西益兴现代农业科技发展有限公司2024年零星劳务外包采购</w:t>
      </w:r>
      <w:r>
        <w:rPr>
          <w:rFonts w:cs="Times New Roman"/>
          <w:sz w:val="24"/>
          <w:szCs w:val="24"/>
          <w:lang w:eastAsia="zh-CN"/>
        </w:rPr>
        <w:t>项目</w:t>
      </w:r>
    </w:p>
    <w:p w14:paraId="2003864A" w14:textId="77777777" w:rsidR="00A55225" w:rsidRDefault="006D5464">
      <w:pPr>
        <w:spacing w:line="500" w:lineRule="exact"/>
        <w:ind w:firstLineChars="200" w:firstLine="480"/>
        <w:rPr>
          <w:rFonts w:cs="Times New Roman"/>
          <w:sz w:val="24"/>
          <w:szCs w:val="24"/>
          <w:lang w:eastAsia="zh-CN"/>
        </w:rPr>
      </w:pPr>
      <w:r>
        <w:rPr>
          <w:rFonts w:cs="Times New Roman"/>
          <w:sz w:val="24"/>
          <w:szCs w:val="24"/>
          <w:lang w:eastAsia="zh-CN"/>
        </w:rPr>
        <w:t>致：</w:t>
      </w:r>
      <w:r>
        <w:rPr>
          <w:rFonts w:ascii="Times New Roman" w:hAnsi="Times New Roman" w:cs="Times New Roman" w:hint="eastAsia"/>
          <w:snapToGrid w:val="0"/>
          <w:sz w:val="24"/>
          <w:szCs w:val="24"/>
          <w:u w:val="single"/>
          <w:lang w:eastAsia="zh-CN"/>
        </w:rPr>
        <w:t>广西益兴现代农业科技发展有限公司</w:t>
      </w:r>
    </w:p>
    <w:p w14:paraId="33757BB0" w14:textId="77777777" w:rsidR="00A55225" w:rsidRDefault="006D5464">
      <w:pPr>
        <w:spacing w:line="500" w:lineRule="exact"/>
        <w:ind w:firstLineChars="200" w:firstLine="480"/>
        <w:rPr>
          <w:rFonts w:cs="Times New Roman"/>
          <w:sz w:val="24"/>
          <w:szCs w:val="24"/>
          <w:lang w:eastAsia="zh-CN"/>
        </w:rPr>
      </w:pPr>
      <w:r>
        <w:rPr>
          <w:rFonts w:cs="Times New Roman"/>
          <w:sz w:val="24"/>
          <w:szCs w:val="24"/>
          <w:lang w:eastAsia="zh-CN"/>
        </w:rPr>
        <w:t>根据《中华人民共和国民法通则》、《中华人民共和国合同法》的有关规定，经甲、乙双方友好协商，就乙方代理等劳务服务事宜，费用报价如下：</w:t>
      </w:r>
    </w:p>
    <w:tbl>
      <w:tblPr>
        <w:tblW w:w="11043" w:type="dxa"/>
        <w:tblLayout w:type="fixed"/>
        <w:tblCellMar>
          <w:left w:w="0" w:type="dxa"/>
          <w:right w:w="0" w:type="dxa"/>
        </w:tblCellMar>
        <w:tblLook w:val="04A0" w:firstRow="1" w:lastRow="0" w:firstColumn="1" w:lastColumn="0" w:noHBand="0" w:noVBand="1"/>
      </w:tblPr>
      <w:tblGrid>
        <w:gridCol w:w="582"/>
        <w:gridCol w:w="1276"/>
        <w:gridCol w:w="2552"/>
        <w:gridCol w:w="992"/>
        <w:gridCol w:w="709"/>
        <w:gridCol w:w="1134"/>
        <w:gridCol w:w="1275"/>
        <w:gridCol w:w="1276"/>
        <w:gridCol w:w="1247"/>
      </w:tblGrid>
      <w:tr w:rsidR="00681F2B" w14:paraId="077CEAB0" w14:textId="115C69CC" w:rsidTr="00274F3B">
        <w:trPr>
          <w:trHeight w:val="599"/>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16D752" w14:textId="2F67280A" w:rsidR="00681F2B" w:rsidRDefault="00681F2B" w:rsidP="00681F2B">
            <w:pPr>
              <w:widowControl/>
              <w:jc w:val="center"/>
              <w:textAlignment w:val="center"/>
              <w:rPr>
                <w:rFonts w:ascii="微软雅黑" w:eastAsia="微软雅黑" w:hAnsi="微软雅黑" w:cs="微软雅黑"/>
                <w:b/>
                <w:color w:val="000000"/>
              </w:rPr>
            </w:pPr>
            <w:r>
              <w:rPr>
                <w:rFonts w:hint="eastAsia"/>
                <w:b/>
                <w:color w:val="000000"/>
                <w:sz w:val="24"/>
                <w:szCs w:val="24"/>
                <w:lang w:eastAsia="zh-CN" w:bidi="ar"/>
              </w:rPr>
              <w:t>序号</w:t>
            </w:r>
          </w:p>
        </w:tc>
        <w:tc>
          <w:tcPr>
            <w:tcW w:w="127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04F2A19" w14:textId="48C0B76A" w:rsidR="00681F2B" w:rsidRDefault="00681F2B" w:rsidP="00681F2B">
            <w:pPr>
              <w:widowControl/>
              <w:jc w:val="center"/>
              <w:textAlignment w:val="center"/>
              <w:rPr>
                <w:rFonts w:ascii="微软雅黑" w:eastAsia="微软雅黑" w:hAnsi="微软雅黑" w:cs="微软雅黑"/>
                <w:b/>
                <w:color w:val="000000"/>
              </w:rPr>
            </w:pPr>
            <w:r>
              <w:rPr>
                <w:rFonts w:hint="eastAsia"/>
                <w:b/>
                <w:color w:val="000000"/>
                <w:sz w:val="24"/>
                <w:szCs w:val="24"/>
                <w:lang w:eastAsia="zh-CN" w:bidi="ar"/>
              </w:rPr>
              <w:t>项目名称</w:t>
            </w:r>
          </w:p>
        </w:tc>
        <w:tc>
          <w:tcPr>
            <w:tcW w:w="255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80EDB98" w14:textId="28C5F888" w:rsidR="00681F2B" w:rsidRDefault="00681F2B" w:rsidP="00681F2B">
            <w:pPr>
              <w:widowControl/>
              <w:jc w:val="center"/>
              <w:textAlignment w:val="center"/>
              <w:rPr>
                <w:rFonts w:ascii="微软雅黑" w:eastAsia="微软雅黑" w:hAnsi="微软雅黑" w:cs="微软雅黑"/>
                <w:b/>
                <w:color w:val="000000"/>
              </w:rPr>
            </w:pPr>
            <w:r>
              <w:rPr>
                <w:rFonts w:hint="eastAsia"/>
                <w:b/>
                <w:color w:val="000000"/>
                <w:sz w:val="24"/>
                <w:szCs w:val="24"/>
                <w:lang w:eastAsia="zh-CN" w:bidi="ar"/>
              </w:rPr>
              <w:t>工作内容</w:t>
            </w:r>
          </w:p>
        </w:tc>
        <w:tc>
          <w:tcPr>
            <w:tcW w:w="99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D0B403F" w14:textId="145938C4" w:rsidR="00681F2B" w:rsidRDefault="00681F2B" w:rsidP="00681F2B">
            <w:pPr>
              <w:widowControl/>
              <w:jc w:val="center"/>
              <w:textAlignment w:val="center"/>
              <w:rPr>
                <w:rFonts w:ascii="微软雅黑" w:eastAsia="微软雅黑" w:hAnsi="微软雅黑" w:cs="微软雅黑"/>
                <w:b/>
                <w:color w:val="000000"/>
              </w:rPr>
            </w:pPr>
            <w:r>
              <w:rPr>
                <w:rFonts w:hint="eastAsia"/>
                <w:b/>
                <w:color w:val="000000"/>
                <w:sz w:val="24"/>
                <w:szCs w:val="24"/>
                <w:lang w:eastAsia="zh-CN" w:bidi="ar"/>
              </w:rPr>
              <w:t>单位</w:t>
            </w:r>
          </w:p>
        </w:tc>
        <w:tc>
          <w:tcPr>
            <w:tcW w:w="70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3AC6530" w14:textId="59A2B9D2" w:rsidR="00681F2B" w:rsidRDefault="00681F2B" w:rsidP="00681F2B">
            <w:pPr>
              <w:widowControl/>
              <w:jc w:val="center"/>
              <w:textAlignment w:val="center"/>
              <w:rPr>
                <w:rFonts w:ascii="微软雅黑" w:eastAsia="微软雅黑" w:hAnsi="微软雅黑" w:cs="微软雅黑"/>
                <w:b/>
                <w:color w:val="000000"/>
              </w:rPr>
            </w:pPr>
            <w:r>
              <w:rPr>
                <w:rFonts w:hint="eastAsia"/>
                <w:b/>
                <w:color w:val="000000"/>
                <w:sz w:val="24"/>
                <w:szCs w:val="24"/>
                <w:lang w:eastAsia="zh-CN" w:bidi="ar"/>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2B40A" w14:textId="59FEDFDE" w:rsidR="00681F2B" w:rsidRDefault="00681F2B" w:rsidP="00681F2B">
            <w:pPr>
              <w:widowControl/>
              <w:jc w:val="center"/>
              <w:textAlignment w:val="center"/>
              <w:rPr>
                <w:rFonts w:ascii="微软雅黑" w:eastAsia="微软雅黑" w:hAnsi="微软雅黑" w:cs="微软雅黑"/>
                <w:b/>
                <w:color w:val="000000"/>
              </w:rPr>
            </w:pPr>
            <w:r>
              <w:rPr>
                <w:rFonts w:hint="eastAsia"/>
                <w:b/>
                <w:color w:val="000000"/>
                <w:sz w:val="24"/>
                <w:szCs w:val="24"/>
                <w:lang w:eastAsia="zh-CN" w:bidi="ar"/>
              </w:rPr>
              <w:t>不含税单价（元）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DB18FB1" w14:textId="253232D7" w:rsidR="00681F2B" w:rsidRPr="00681F2B" w:rsidRDefault="00681F2B" w:rsidP="00681F2B">
            <w:pPr>
              <w:widowControl/>
              <w:jc w:val="center"/>
              <w:textAlignment w:val="center"/>
              <w:rPr>
                <w:b/>
                <w:color w:val="000000"/>
                <w:sz w:val="24"/>
                <w:szCs w:val="24"/>
                <w:lang w:eastAsia="zh-CN" w:bidi="ar"/>
              </w:rPr>
            </w:pPr>
            <w:r>
              <w:rPr>
                <w:rFonts w:hint="eastAsia"/>
                <w:b/>
                <w:color w:val="000000"/>
                <w:sz w:val="24"/>
                <w:szCs w:val="24"/>
                <w:lang w:eastAsia="zh-CN" w:bidi="ar"/>
              </w:rPr>
              <w:t>税率（%）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24BA5" w14:textId="1EC97357" w:rsidR="00681F2B" w:rsidRDefault="00681F2B" w:rsidP="00681F2B">
            <w:pPr>
              <w:widowControl/>
              <w:ind w:left="241" w:hangingChars="100" w:hanging="241"/>
              <w:textAlignment w:val="center"/>
              <w:rPr>
                <w:rFonts w:ascii="微软雅黑" w:eastAsia="微软雅黑" w:hAnsi="微软雅黑" w:cs="微软雅黑"/>
                <w:b/>
                <w:color w:val="000000"/>
              </w:rPr>
            </w:pPr>
            <w:r>
              <w:rPr>
                <w:rFonts w:hint="eastAsia"/>
                <w:b/>
                <w:color w:val="000000"/>
                <w:sz w:val="24"/>
                <w:szCs w:val="24"/>
                <w:lang w:eastAsia="zh-CN" w:bidi="ar"/>
              </w:rPr>
              <w:t>含税单价 （元）</w:t>
            </w:r>
          </w:p>
        </w:tc>
        <w:tc>
          <w:tcPr>
            <w:tcW w:w="1247" w:type="dxa"/>
            <w:vAlign w:val="center"/>
          </w:tcPr>
          <w:p w14:paraId="21536844" w14:textId="489F1F0D" w:rsidR="00681F2B" w:rsidRDefault="00681F2B" w:rsidP="00681F2B">
            <w:pPr>
              <w:widowControl/>
              <w:autoSpaceDE/>
              <w:autoSpaceDN/>
            </w:pPr>
            <w:r>
              <w:rPr>
                <w:rFonts w:hint="eastAsia"/>
                <w:b/>
                <w:color w:val="000000"/>
                <w:sz w:val="24"/>
                <w:szCs w:val="24"/>
                <w:lang w:eastAsia="zh-CN" w:bidi="ar"/>
              </w:rPr>
              <w:t xml:space="preserve">  </w:t>
            </w:r>
          </w:p>
        </w:tc>
      </w:tr>
      <w:tr w:rsidR="00681F2B" w14:paraId="171A1A83" w14:textId="7B88A429" w:rsidTr="00274F3B">
        <w:trPr>
          <w:trHeight w:val="960"/>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440B12" w14:textId="35008A2F" w:rsidR="00681F2B" w:rsidRDefault="00681F2B" w:rsidP="00681F2B">
            <w:pPr>
              <w:widowControl/>
              <w:jc w:val="center"/>
              <w:textAlignment w:val="center"/>
              <w:rPr>
                <w:rFonts w:ascii="微软雅黑" w:eastAsia="微软雅黑" w:hAnsi="微软雅黑" w:cs="微软雅黑"/>
                <w:color w:val="000000"/>
              </w:rPr>
            </w:pPr>
            <w:r>
              <w:rPr>
                <w:rFonts w:hint="eastAsia"/>
                <w:color w:val="000000"/>
                <w:sz w:val="24"/>
                <w:szCs w:val="24"/>
                <w:lang w:eastAsia="zh-CN" w:bidi="ar"/>
              </w:rPr>
              <w:t xml:space="preserve">1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9A706" w14:textId="5BE40676" w:rsidR="00681F2B" w:rsidRDefault="00681F2B" w:rsidP="00681F2B">
            <w:pPr>
              <w:widowControl/>
              <w:jc w:val="center"/>
              <w:textAlignment w:val="center"/>
              <w:rPr>
                <w:rFonts w:ascii="微软雅黑" w:eastAsia="微软雅黑" w:hAnsi="微软雅黑" w:cs="微软雅黑"/>
                <w:color w:val="000000"/>
                <w:sz w:val="24"/>
                <w:szCs w:val="24"/>
              </w:rPr>
            </w:pPr>
            <w:r>
              <w:rPr>
                <w:rFonts w:hint="eastAsia"/>
                <w:color w:val="000000"/>
                <w:sz w:val="24"/>
                <w:szCs w:val="24"/>
                <w:lang w:eastAsia="zh-CN" w:bidi="ar"/>
              </w:rPr>
              <w:t xml:space="preserve"> 芽后除草作业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98A31" w14:textId="77BD7A37" w:rsidR="00681F2B" w:rsidRDefault="00681F2B" w:rsidP="00681F2B">
            <w:pPr>
              <w:widowControl/>
              <w:textAlignment w:val="center"/>
              <w:rPr>
                <w:rFonts w:ascii="微软雅黑" w:eastAsia="微软雅黑" w:hAnsi="微软雅黑" w:cs="微软雅黑"/>
                <w:color w:val="000000"/>
                <w:lang w:eastAsia="zh-CN"/>
              </w:rPr>
            </w:pPr>
            <w:r>
              <w:rPr>
                <w:rFonts w:hint="eastAsia"/>
                <w:color w:val="000000"/>
                <w:sz w:val="24"/>
                <w:szCs w:val="24"/>
                <w:lang w:eastAsia="zh-CN" w:bidi="ar"/>
              </w:rPr>
              <w:t xml:space="preserve"> 　针对局部出现草害比较严重的地块进行人工喷药除草。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73AC4" w14:textId="02389678" w:rsidR="00681F2B" w:rsidRDefault="00681F2B" w:rsidP="00681F2B">
            <w:pPr>
              <w:widowControl/>
              <w:jc w:val="center"/>
              <w:textAlignment w:val="center"/>
              <w:rPr>
                <w:rFonts w:ascii="微软雅黑" w:eastAsia="微软雅黑" w:hAnsi="微软雅黑" w:cs="微软雅黑"/>
                <w:color w:val="000000"/>
                <w:sz w:val="24"/>
                <w:szCs w:val="24"/>
              </w:rPr>
            </w:pPr>
            <w:r>
              <w:rPr>
                <w:rFonts w:hint="eastAsia"/>
                <w:color w:val="000000"/>
                <w:sz w:val="24"/>
                <w:szCs w:val="24"/>
                <w:lang w:eastAsia="zh-CN" w:bidi="ar"/>
              </w:rPr>
              <w:t xml:space="preserve"> 亩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63730" w14:textId="70F94D1E" w:rsidR="00681F2B" w:rsidRDefault="00681F2B" w:rsidP="00681F2B">
            <w:pPr>
              <w:widowControl/>
              <w:jc w:val="center"/>
              <w:textAlignment w:val="center"/>
              <w:rPr>
                <w:rFonts w:ascii="微软雅黑" w:eastAsia="微软雅黑" w:hAnsi="微软雅黑" w:cs="微软雅黑"/>
                <w:color w:val="000000"/>
              </w:rPr>
            </w:pPr>
            <w:r>
              <w:rPr>
                <w:rFonts w:hint="eastAsia"/>
                <w:color w:val="000000"/>
                <w:sz w:val="24"/>
                <w:szCs w:val="24"/>
                <w:lang w:eastAsia="zh-CN" w:bidi="ar"/>
              </w:rPr>
              <w:t xml:space="preserve"> </w:t>
            </w:r>
            <w:r>
              <w:rPr>
                <w:color w:val="000000"/>
                <w:sz w:val="24"/>
                <w:szCs w:val="24"/>
                <w:lang w:eastAsia="zh-CN"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4FF8F2" w14:textId="77777777" w:rsidR="00681F2B" w:rsidRDefault="00681F2B" w:rsidP="00681F2B">
            <w:pPr>
              <w:rPr>
                <w:rFonts w:ascii="等线" w:eastAsia="等线" w:hAnsi="等线" w:cs="等线"/>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40DFA7B" w14:textId="77777777" w:rsidR="00681F2B" w:rsidRDefault="00681F2B" w:rsidP="00681F2B">
            <w:pPr>
              <w:rPr>
                <w:rFonts w:ascii="等线" w:eastAsia="等线" w:hAnsi="等线" w:cs="等线"/>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4F4515" w14:textId="77777777" w:rsidR="00681F2B" w:rsidRDefault="00681F2B" w:rsidP="00681F2B">
            <w:pPr>
              <w:rPr>
                <w:rFonts w:ascii="等线" w:eastAsia="等线" w:hAnsi="等线" w:cs="等线"/>
                <w:color w:val="000000"/>
              </w:rPr>
            </w:pPr>
          </w:p>
        </w:tc>
        <w:tc>
          <w:tcPr>
            <w:tcW w:w="1247" w:type="dxa"/>
            <w:vAlign w:val="center"/>
          </w:tcPr>
          <w:p w14:paraId="440EB101" w14:textId="77777777" w:rsidR="00681F2B" w:rsidRDefault="00681F2B" w:rsidP="00681F2B">
            <w:pPr>
              <w:widowControl/>
              <w:autoSpaceDE/>
              <w:autoSpaceDN/>
            </w:pPr>
          </w:p>
        </w:tc>
      </w:tr>
      <w:tr w:rsidR="00681F2B" w14:paraId="6A1B10DD" w14:textId="27107076" w:rsidTr="00274F3B">
        <w:trPr>
          <w:trHeight w:val="1340"/>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77CBEF" w14:textId="4AA05951" w:rsidR="00681F2B" w:rsidRDefault="00681F2B" w:rsidP="00681F2B">
            <w:pPr>
              <w:widowControl/>
              <w:jc w:val="center"/>
              <w:textAlignment w:val="center"/>
              <w:rPr>
                <w:rFonts w:ascii="微软雅黑" w:eastAsia="微软雅黑" w:hAnsi="微软雅黑" w:cs="微软雅黑"/>
                <w:color w:val="000000"/>
              </w:rPr>
            </w:pPr>
            <w:r>
              <w:rPr>
                <w:rFonts w:hint="eastAsia"/>
                <w:color w:val="000000"/>
                <w:sz w:val="24"/>
                <w:szCs w:val="24"/>
                <w:lang w:eastAsia="zh-CN" w:bidi="ar"/>
              </w:rPr>
              <w:t xml:space="preserve">2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78072" w14:textId="39CD8367" w:rsidR="00681F2B" w:rsidRDefault="00681F2B" w:rsidP="00681F2B">
            <w:pPr>
              <w:widowControl/>
              <w:jc w:val="center"/>
              <w:textAlignment w:val="center"/>
              <w:rPr>
                <w:rFonts w:ascii="微软雅黑" w:eastAsia="微软雅黑" w:hAnsi="微软雅黑" w:cs="微软雅黑"/>
                <w:color w:val="000000"/>
                <w:sz w:val="24"/>
                <w:szCs w:val="24"/>
                <w:lang w:eastAsia="zh-CN"/>
              </w:rPr>
            </w:pPr>
            <w:r>
              <w:rPr>
                <w:rFonts w:hint="eastAsia"/>
                <w:color w:val="000000"/>
                <w:sz w:val="24"/>
                <w:szCs w:val="24"/>
                <w:lang w:eastAsia="zh-CN" w:bidi="ar"/>
              </w:rPr>
              <w:t xml:space="preserve"> 恶性杂草除草、及黑穗苗拔除</w:t>
            </w:r>
            <w:r w:rsidR="00B40396">
              <w:rPr>
                <w:rFonts w:hint="eastAsia"/>
                <w:color w:val="000000"/>
                <w:sz w:val="24"/>
                <w:szCs w:val="24"/>
                <w:lang w:eastAsia="zh-CN" w:bidi="ar"/>
              </w:rPr>
              <w:t>作业</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7491E" w14:textId="6D2FE789" w:rsidR="00681F2B" w:rsidRDefault="00681F2B" w:rsidP="00681F2B">
            <w:pPr>
              <w:widowControl/>
              <w:textAlignment w:val="center"/>
              <w:rPr>
                <w:rFonts w:ascii="微软雅黑" w:eastAsia="微软雅黑" w:hAnsi="微软雅黑" w:cs="微软雅黑"/>
                <w:color w:val="000000"/>
                <w:lang w:eastAsia="zh-CN"/>
              </w:rPr>
            </w:pPr>
            <w:r>
              <w:rPr>
                <w:rFonts w:hint="eastAsia"/>
                <w:color w:val="000000"/>
                <w:sz w:val="24"/>
                <w:szCs w:val="24"/>
                <w:lang w:eastAsia="zh-CN" w:bidi="ar"/>
              </w:rPr>
              <w:t xml:space="preserve"> 针对个别地块局部出现的麻风草、黄茅草、黑穗苗等，人工用锄头挖除，移出地外。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CC41C" w14:textId="5DDFD6D3" w:rsidR="00681F2B" w:rsidRDefault="00681F2B" w:rsidP="00681F2B">
            <w:pPr>
              <w:widowControl/>
              <w:jc w:val="center"/>
              <w:textAlignment w:val="center"/>
              <w:rPr>
                <w:rFonts w:ascii="微软雅黑" w:eastAsia="微软雅黑" w:hAnsi="微软雅黑" w:cs="微软雅黑"/>
                <w:color w:val="000000"/>
                <w:sz w:val="24"/>
                <w:szCs w:val="24"/>
              </w:rPr>
            </w:pPr>
            <w:r>
              <w:rPr>
                <w:rFonts w:hint="eastAsia"/>
                <w:color w:val="000000"/>
                <w:sz w:val="24"/>
                <w:szCs w:val="24"/>
                <w:lang w:eastAsia="zh-CN" w:bidi="ar"/>
              </w:rPr>
              <w:t xml:space="preserve"> 亩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C598F" w14:textId="37D0C389" w:rsidR="00681F2B" w:rsidRDefault="00681F2B" w:rsidP="00681F2B">
            <w:pPr>
              <w:widowControl/>
              <w:jc w:val="center"/>
              <w:textAlignment w:val="center"/>
              <w:rPr>
                <w:rFonts w:ascii="微软雅黑" w:eastAsia="微软雅黑" w:hAnsi="微软雅黑" w:cs="微软雅黑"/>
                <w:color w:val="000000"/>
              </w:rPr>
            </w:pPr>
            <w:r>
              <w:rPr>
                <w:color w:val="000000"/>
                <w:sz w:val="24"/>
                <w:szCs w:val="24"/>
                <w:lang w:eastAsia="zh-CN" w:bidi="ar"/>
              </w:rPr>
              <w:t>1</w:t>
            </w:r>
            <w:r>
              <w:rPr>
                <w:rFonts w:hint="eastAsia"/>
                <w:color w:val="000000"/>
                <w:sz w:val="24"/>
                <w:szCs w:val="24"/>
                <w:lang w:eastAsia="zh-CN"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F4B8AA" w14:textId="77777777" w:rsidR="00681F2B" w:rsidRDefault="00681F2B" w:rsidP="00681F2B">
            <w:pPr>
              <w:rPr>
                <w:rFonts w:ascii="等线" w:eastAsia="等线" w:hAnsi="等线" w:cs="等线"/>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85D1306" w14:textId="77777777" w:rsidR="00681F2B" w:rsidRDefault="00681F2B" w:rsidP="00681F2B">
            <w:pPr>
              <w:rPr>
                <w:rFonts w:ascii="等线" w:eastAsia="等线" w:hAnsi="等线" w:cs="等线"/>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F88AB" w14:textId="77777777" w:rsidR="00681F2B" w:rsidRDefault="00681F2B" w:rsidP="00681F2B">
            <w:pPr>
              <w:rPr>
                <w:rFonts w:ascii="等线" w:eastAsia="等线" w:hAnsi="等线" w:cs="等线"/>
                <w:color w:val="000000"/>
              </w:rPr>
            </w:pPr>
          </w:p>
        </w:tc>
        <w:tc>
          <w:tcPr>
            <w:tcW w:w="1247" w:type="dxa"/>
            <w:vAlign w:val="center"/>
          </w:tcPr>
          <w:p w14:paraId="3CB71C62" w14:textId="77777777" w:rsidR="00681F2B" w:rsidRDefault="00681F2B" w:rsidP="00681F2B">
            <w:pPr>
              <w:widowControl/>
              <w:autoSpaceDE/>
              <w:autoSpaceDN/>
            </w:pPr>
          </w:p>
        </w:tc>
      </w:tr>
      <w:tr w:rsidR="00681F2B" w14:paraId="2F51A133" w14:textId="5EEA3310" w:rsidTr="00274F3B">
        <w:trPr>
          <w:trHeight w:val="660"/>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2DB28" w14:textId="317F07A5" w:rsidR="00681F2B" w:rsidRDefault="00681F2B" w:rsidP="00681F2B">
            <w:pPr>
              <w:widowControl/>
              <w:jc w:val="center"/>
              <w:textAlignment w:val="center"/>
              <w:rPr>
                <w:rFonts w:ascii="微软雅黑" w:eastAsia="微软雅黑" w:hAnsi="微软雅黑" w:cs="微软雅黑"/>
                <w:color w:val="000000"/>
              </w:rPr>
            </w:pPr>
            <w:r>
              <w:rPr>
                <w:rFonts w:hint="eastAsia"/>
                <w:color w:val="000000"/>
                <w:sz w:val="24"/>
                <w:szCs w:val="24"/>
                <w:lang w:eastAsia="zh-CN" w:bidi="ar"/>
              </w:rPr>
              <w:t xml:space="preserve">3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E6474" w14:textId="7BB08233" w:rsidR="00681F2B" w:rsidRDefault="00681F2B" w:rsidP="00681F2B">
            <w:pPr>
              <w:widowControl/>
              <w:jc w:val="center"/>
              <w:textAlignment w:val="center"/>
              <w:rPr>
                <w:rFonts w:ascii="微软雅黑" w:eastAsia="微软雅黑" w:hAnsi="微软雅黑" w:cs="微软雅黑"/>
                <w:color w:val="000000"/>
                <w:sz w:val="24"/>
                <w:szCs w:val="24"/>
              </w:rPr>
            </w:pPr>
            <w:r>
              <w:rPr>
                <w:rFonts w:hint="eastAsia"/>
                <w:color w:val="000000"/>
                <w:sz w:val="24"/>
                <w:szCs w:val="24"/>
                <w:lang w:eastAsia="zh-CN" w:bidi="ar"/>
              </w:rPr>
              <w:t xml:space="preserve"> 补苗人工</w:t>
            </w:r>
            <w:r w:rsidR="00B40396">
              <w:rPr>
                <w:rFonts w:hint="eastAsia"/>
                <w:color w:val="000000"/>
                <w:sz w:val="24"/>
                <w:szCs w:val="24"/>
                <w:lang w:eastAsia="zh-CN" w:bidi="ar"/>
              </w:rPr>
              <w:t>作业</w:t>
            </w:r>
            <w:r>
              <w:rPr>
                <w:rFonts w:hint="eastAsia"/>
                <w:color w:val="000000"/>
                <w:sz w:val="24"/>
                <w:szCs w:val="24"/>
                <w:lang w:eastAsia="zh-CN" w:bidi="ar"/>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05E3B" w14:textId="0216F9E6" w:rsidR="00681F2B" w:rsidRDefault="00681F2B" w:rsidP="00681F2B">
            <w:pPr>
              <w:widowControl/>
              <w:textAlignment w:val="center"/>
              <w:rPr>
                <w:rFonts w:ascii="微软雅黑" w:eastAsia="微软雅黑" w:hAnsi="微软雅黑" w:cs="微软雅黑"/>
                <w:color w:val="000000"/>
                <w:lang w:eastAsia="zh-CN"/>
              </w:rPr>
            </w:pPr>
            <w:r>
              <w:rPr>
                <w:rFonts w:hint="eastAsia"/>
                <w:color w:val="000000"/>
                <w:sz w:val="24"/>
                <w:szCs w:val="24"/>
                <w:lang w:eastAsia="zh-CN" w:bidi="ar"/>
              </w:rPr>
              <w:t xml:space="preserve"> 蔗地出现断垄超过60CM进行补苗，补苗前进行蔗种消毒浸泡。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BB7BB" w14:textId="5A437DAB" w:rsidR="00681F2B" w:rsidRDefault="00681F2B" w:rsidP="00681F2B">
            <w:pPr>
              <w:widowControl/>
              <w:jc w:val="center"/>
              <w:textAlignment w:val="center"/>
              <w:rPr>
                <w:rFonts w:ascii="微软雅黑" w:eastAsia="微软雅黑" w:hAnsi="微软雅黑" w:cs="微软雅黑"/>
                <w:color w:val="000000"/>
                <w:sz w:val="24"/>
                <w:szCs w:val="24"/>
              </w:rPr>
            </w:pPr>
            <w:r>
              <w:rPr>
                <w:rFonts w:hint="eastAsia"/>
                <w:color w:val="000000"/>
                <w:sz w:val="24"/>
                <w:szCs w:val="24"/>
                <w:lang w:eastAsia="zh-CN" w:bidi="ar"/>
              </w:rPr>
              <w:t xml:space="preserve"> 亩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4408C" w14:textId="25DD4CB8" w:rsidR="00681F2B" w:rsidRDefault="00681F2B" w:rsidP="00681F2B">
            <w:pPr>
              <w:widowControl/>
              <w:jc w:val="center"/>
              <w:textAlignment w:val="center"/>
              <w:rPr>
                <w:rFonts w:ascii="微软雅黑" w:eastAsia="微软雅黑" w:hAnsi="微软雅黑" w:cs="微软雅黑"/>
                <w:color w:val="000000"/>
              </w:rPr>
            </w:pPr>
            <w:r>
              <w:rPr>
                <w:color w:val="000000"/>
                <w:sz w:val="24"/>
                <w:szCs w:val="24"/>
                <w:lang w:eastAsia="zh-CN" w:bidi="ar"/>
              </w:rPr>
              <w:t>1</w:t>
            </w:r>
            <w:r>
              <w:rPr>
                <w:rFonts w:hint="eastAsia"/>
                <w:color w:val="000000"/>
                <w:sz w:val="24"/>
                <w:szCs w:val="24"/>
                <w:lang w:eastAsia="zh-CN"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D1CDE" w14:textId="77777777" w:rsidR="00681F2B" w:rsidRDefault="00681F2B" w:rsidP="00681F2B">
            <w:pPr>
              <w:rPr>
                <w:rFonts w:ascii="等线" w:eastAsia="等线" w:hAnsi="等线" w:cs="等线"/>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2493A9A" w14:textId="77777777" w:rsidR="00681F2B" w:rsidRDefault="00681F2B" w:rsidP="00681F2B">
            <w:pPr>
              <w:rPr>
                <w:rFonts w:ascii="等线" w:eastAsia="等线" w:hAnsi="等线" w:cs="等线"/>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5A0A81" w14:textId="77777777" w:rsidR="00681F2B" w:rsidRDefault="00681F2B" w:rsidP="00681F2B">
            <w:pPr>
              <w:rPr>
                <w:rFonts w:ascii="等线" w:eastAsia="等线" w:hAnsi="等线" w:cs="等线"/>
                <w:color w:val="000000"/>
              </w:rPr>
            </w:pPr>
          </w:p>
        </w:tc>
        <w:tc>
          <w:tcPr>
            <w:tcW w:w="1247" w:type="dxa"/>
            <w:vAlign w:val="center"/>
          </w:tcPr>
          <w:p w14:paraId="59B5D3EA" w14:textId="77777777" w:rsidR="00681F2B" w:rsidRDefault="00681F2B" w:rsidP="00681F2B">
            <w:pPr>
              <w:widowControl/>
              <w:autoSpaceDE/>
              <w:autoSpaceDN/>
            </w:pPr>
          </w:p>
        </w:tc>
      </w:tr>
      <w:tr w:rsidR="00681F2B" w14:paraId="2B7306D3" w14:textId="35D4F414" w:rsidTr="00274F3B">
        <w:trPr>
          <w:trHeight w:val="990"/>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1ED0E" w14:textId="2361F742" w:rsidR="00681F2B" w:rsidRDefault="00681F2B" w:rsidP="00681F2B">
            <w:pPr>
              <w:widowControl/>
              <w:jc w:val="center"/>
              <w:textAlignment w:val="center"/>
              <w:rPr>
                <w:rFonts w:ascii="微软雅黑" w:eastAsia="微软雅黑" w:hAnsi="微软雅黑" w:cs="微软雅黑"/>
                <w:color w:val="000000"/>
              </w:rPr>
            </w:pPr>
            <w:r>
              <w:rPr>
                <w:rFonts w:hint="eastAsia"/>
                <w:color w:val="000000"/>
                <w:sz w:val="24"/>
                <w:szCs w:val="24"/>
                <w:lang w:eastAsia="zh-CN" w:bidi="ar"/>
              </w:rPr>
              <w:t xml:space="preserve">4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00F87" w14:textId="5F66384E" w:rsidR="00681F2B" w:rsidRDefault="00681F2B" w:rsidP="00681F2B">
            <w:pPr>
              <w:widowControl/>
              <w:jc w:val="center"/>
              <w:textAlignment w:val="center"/>
              <w:rPr>
                <w:rFonts w:ascii="微软雅黑" w:eastAsia="微软雅黑" w:hAnsi="微软雅黑" w:cs="微软雅黑"/>
                <w:color w:val="000000"/>
                <w:sz w:val="24"/>
                <w:szCs w:val="24"/>
              </w:rPr>
            </w:pPr>
            <w:r>
              <w:rPr>
                <w:rFonts w:hint="eastAsia"/>
                <w:color w:val="000000"/>
                <w:sz w:val="24"/>
                <w:szCs w:val="24"/>
                <w:lang w:eastAsia="zh-CN" w:bidi="ar"/>
              </w:rPr>
              <w:t xml:space="preserve"> 肥料搬运人工</w:t>
            </w:r>
            <w:r w:rsidR="00B40396">
              <w:rPr>
                <w:rFonts w:hint="eastAsia"/>
                <w:color w:val="000000"/>
                <w:sz w:val="24"/>
                <w:szCs w:val="24"/>
                <w:lang w:eastAsia="zh-CN" w:bidi="ar"/>
              </w:rPr>
              <w:t>作业</w:t>
            </w:r>
            <w:r>
              <w:rPr>
                <w:rFonts w:hint="eastAsia"/>
                <w:color w:val="000000"/>
                <w:sz w:val="24"/>
                <w:szCs w:val="24"/>
                <w:lang w:eastAsia="zh-CN" w:bidi="ar"/>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04E8F" w14:textId="3EC1314B" w:rsidR="00681F2B" w:rsidRDefault="00681F2B" w:rsidP="00681F2B">
            <w:pPr>
              <w:widowControl/>
              <w:textAlignment w:val="center"/>
              <w:rPr>
                <w:rFonts w:ascii="微软雅黑" w:eastAsia="微软雅黑" w:hAnsi="微软雅黑" w:cs="微软雅黑"/>
                <w:color w:val="000000"/>
                <w:lang w:eastAsia="zh-CN"/>
              </w:rPr>
            </w:pPr>
            <w:r>
              <w:rPr>
                <w:rFonts w:hint="eastAsia"/>
                <w:color w:val="000000"/>
                <w:sz w:val="24"/>
                <w:szCs w:val="24"/>
                <w:lang w:eastAsia="zh-CN" w:bidi="ar"/>
              </w:rPr>
              <w:t xml:space="preserve"> 将肥料从仓库搬运至地头并倒到培土机，不能散落，有板结的肥料要敲散。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2BDB6" w14:textId="7DC33E64" w:rsidR="00681F2B" w:rsidRDefault="00681F2B" w:rsidP="00681F2B">
            <w:pPr>
              <w:widowControl/>
              <w:jc w:val="center"/>
              <w:textAlignment w:val="center"/>
              <w:rPr>
                <w:rFonts w:ascii="微软雅黑" w:eastAsia="微软雅黑" w:hAnsi="微软雅黑" w:cs="微软雅黑"/>
                <w:color w:val="000000"/>
                <w:sz w:val="24"/>
                <w:szCs w:val="24"/>
              </w:rPr>
            </w:pPr>
            <w:r>
              <w:rPr>
                <w:rFonts w:hint="eastAsia"/>
                <w:color w:val="000000"/>
                <w:sz w:val="24"/>
                <w:szCs w:val="24"/>
                <w:lang w:eastAsia="zh-CN" w:bidi="ar"/>
              </w:rPr>
              <w:t xml:space="preserve"> 亩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4A90A" w14:textId="40AB8E64" w:rsidR="00681F2B" w:rsidRDefault="00681F2B" w:rsidP="00681F2B">
            <w:pPr>
              <w:widowControl/>
              <w:jc w:val="center"/>
              <w:textAlignment w:val="center"/>
              <w:rPr>
                <w:rFonts w:ascii="微软雅黑" w:eastAsia="微软雅黑" w:hAnsi="微软雅黑" w:cs="微软雅黑"/>
                <w:color w:val="000000"/>
              </w:rPr>
            </w:pPr>
            <w:r>
              <w:rPr>
                <w:color w:val="000000"/>
                <w:sz w:val="24"/>
                <w:szCs w:val="24"/>
                <w:lang w:eastAsia="zh-CN" w:bidi="ar"/>
              </w:rPr>
              <w:t>1</w:t>
            </w:r>
            <w:r>
              <w:rPr>
                <w:rFonts w:hint="eastAsia"/>
                <w:color w:val="000000"/>
                <w:sz w:val="24"/>
                <w:szCs w:val="24"/>
                <w:lang w:eastAsia="zh-CN"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5A7C5" w14:textId="77777777" w:rsidR="00681F2B" w:rsidRDefault="00681F2B" w:rsidP="00681F2B">
            <w:pPr>
              <w:rPr>
                <w:rFonts w:ascii="等线" w:eastAsia="等线" w:hAnsi="等线" w:cs="等线"/>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28200D1" w14:textId="77777777" w:rsidR="00681F2B" w:rsidRDefault="00681F2B" w:rsidP="00681F2B">
            <w:pPr>
              <w:rPr>
                <w:rFonts w:ascii="等线" w:eastAsia="等线" w:hAnsi="等线" w:cs="等线"/>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663103" w14:textId="77777777" w:rsidR="00681F2B" w:rsidRDefault="00681F2B" w:rsidP="00681F2B">
            <w:pPr>
              <w:rPr>
                <w:rFonts w:ascii="等线" w:eastAsia="等线" w:hAnsi="等线" w:cs="等线"/>
                <w:color w:val="000000"/>
              </w:rPr>
            </w:pPr>
          </w:p>
        </w:tc>
        <w:tc>
          <w:tcPr>
            <w:tcW w:w="1247" w:type="dxa"/>
            <w:vAlign w:val="center"/>
          </w:tcPr>
          <w:p w14:paraId="45A476D0" w14:textId="77777777" w:rsidR="00681F2B" w:rsidRDefault="00681F2B" w:rsidP="00681F2B">
            <w:pPr>
              <w:widowControl/>
              <w:autoSpaceDE/>
              <w:autoSpaceDN/>
            </w:pPr>
          </w:p>
        </w:tc>
      </w:tr>
      <w:tr w:rsidR="00681F2B" w14:paraId="08AD00D7" w14:textId="10827862" w:rsidTr="00274F3B">
        <w:trPr>
          <w:trHeight w:val="690"/>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9921C" w14:textId="5243017D" w:rsidR="00681F2B" w:rsidRDefault="00681F2B" w:rsidP="00681F2B">
            <w:pPr>
              <w:widowControl/>
              <w:jc w:val="center"/>
              <w:textAlignment w:val="center"/>
              <w:rPr>
                <w:rFonts w:ascii="微软雅黑" w:eastAsia="微软雅黑" w:hAnsi="微软雅黑" w:cs="微软雅黑"/>
                <w:color w:val="000000"/>
              </w:rPr>
            </w:pPr>
            <w:r>
              <w:rPr>
                <w:rFonts w:hint="eastAsia"/>
                <w:color w:val="000000"/>
                <w:sz w:val="24"/>
                <w:szCs w:val="24"/>
                <w:lang w:eastAsia="zh-CN" w:bidi="ar"/>
              </w:rPr>
              <w:t xml:space="preserve">5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724A0" w14:textId="65FF893D" w:rsidR="00681F2B" w:rsidRDefault="00681F2B" w:rsidP="00681F2B">
            <w:pPr>
              <w:widowControl/>
              <w:jc w:val="center"/>
              <w:textAlignment w:val="center"/>
              <w:rPr>
                <w:rFonts w:ascii="微软雅黑" w:eastAsia="微软雅黑" w:hAnsi="微软雅黑" w:cs="微软雅黑"/>
                <w:color w:val="000000"/>
                <w:sz w:val="24"/>
                <w:szCs w:val="24"/>
              </w:rPr>
            </w:pPr>
            <w:r>
              <w:rPr>
                <w:rFonts w:hint="eastAsia"/>
                <w:color w:val="000000"/>
                <w:sz w:val="24"/>
                <w:szCs w:val="24"/>
                <w:lang w:eastAsia="zh-CN" w:bidi="ar"/>
              </w:rPr>
              <w:t xml:space="preserve"> 种苗搬运及种植人工</w:t>
            </w:r>
            <w:r w:rsidR="00B40396">
              <w:rPr>
                <w:rFonts w:hint="eastAsia"/>
                <w:color w:val="000000"/>
                <w:sz w:val="24"/>
                <w:szCs w:val="24"/>
                <w:lang w:eastAsia="zh-CN" w:bidi="ar"/>
              </w:rPr>
              <w:t>作业</w:t>
            </w:r>
            <w:r>
              <w:rPr>
                <w:rFonts w:hint="eastAsia"/>
                <w:color w:val="000000"/>
                <w:sz w:val="24"/>
                <w:szCs w:val="24"/>
                <w:lang w:eastAsia="zh-CN" w:bidi="ar"/>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4C9B1" w14:textId="37824C58" w:rsidR="00681F2B" w:rsidRDefault="00681F2B" w:rsidP="00681F2B">
            <w:pPr>
              <w:widowControl/>
              <w:textAlignment w:val="center"/>
              <w:rPr>
                <w:rFonts w:ascii="微软雅黑" w:eastAsia="微软雅黑" w:hAnsi="微软雅黑" w:cs="微软雅黑"/>
                <w:color w:val="000000"/>
                <w:sz w:val="21"/>
                <w:szCs w:val="21"/>
                <w:lang w:eastAsia="zh-CN"/>
              </w:rPr>
            </w:pPr>
            <w:r>
              <w:rPr>
                <w:rFonts w:hint="eastAsia"/>
                <w:color w:val="000000"/>
                <w:sz w:val="24"/>
                <w:szCs w:val="24"/>
                <w:lang w:eastAsia="zh-CN" w:bidi="ar"/>
              </w:rPr>
              <w:t xml:space="preserve"> 种植人工在地头搬运蔗种到种植机、机械摆种种植。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A74A6" w14:textId="4DA59942" w:rsidR="00681F2B" w:rsidRDefault="00681F2B" w:rsidP="00681F2B">
            <w:pPr>
              <w:widowControl/>
              <w:jc w:val="center"/>
              <w:textAlignment w:val="center"/>
              <w:rPr>
                <w:rFonts w:ascii="微软雅黑" w:eastAsia="微软雅黑" w:hAnsi="微软雅黑" w:cs="微软雅黑"/>
                <w:color w:val="000000"/>
                <w:sz w:val="24"/>
                <w:szCs w:val="24"/>
              </w:rPr>
            </w:pPr>
            <w:r>
              <w:rPr>
                <w:rFonts w:hint="eastAsia"/>
                <w:color w:val="000000"/>
                <w:sz w:val="24"/>
                <w:szCs w:val="24"/>
                <w:lang w:eastAsia="zh-CN" w:bidi="ar"/>
              </w:rPr>
              <w:t xml:space="preserve"> 亩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9ECFA" w14:textId="3199978F" w:rsidR="00681F2B" w:rsidRDefault="00681F2B" w:rsidP="00681F2B">
            <w:pPr>
              <w:widowControl/>
              <w:jc w:val="center"/>
              <w:textAlignment w:val="center"/>
              <w:rPr>
                <w:rFonts w:ascii="微软雅黑" w:eastAsia="微软雅黑" w:hAnsi="微软雅黑" w:cs="微软雅黑"/>
                <w:color w:val="000000"/>
              </w:rPr>
            </w:pPr>
            <w:r>
              <w:rPr>
                <w:color w:val="000000"/>
                <w:sz w:val="24"/>
                <w:szCs w:val="24"/>
                <w:lang w:eastAsia="zh-CN" w:bidi="ar"/>
              </w:rPr>
              <w:t>1</w:t>
            </w:r>
            <w:r>
              <w:rPr>
                <w:rFonts w:hint="eastAsia"/>
                <w:color w:val="000000"/>
                <w:sz w:val="24"/>
                <w:szCs w:val="24"/>
                <w:lang w:eastAsia="zh-CN"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B52981" w14:textId="77777777" w:rsidR="00681F2B" w:rsidRDefault="00681F2B" w:rsidP="00681F2B">
            <w:pPr>
              <w:rPr>
                <w:rFonts w:ascii="等线" w:eastAsia="等线" w:hAnsi="等线" w:cs="等线"/>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D062F47" w14:textId="77777777" w:rsidR="00681F2B" w:rsidRDefault="00681F2B" w:rsidP="00681F2B">
            <w:pPr>
              <w:rPr>
                <w:rFonts w:ascii="等线" w:eastAsia="等线" w:hAnsi="等线" w:cs="等线"/>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0828D" w14:textId="77777777" w:rsidR="00681F2B" w:rsidRDefault="00681F2B" w:rsidP="00681F2B">
            <w:pPr>
              <w:rPr>
                <w:rFonts w:ascii="等线" w:eastAsia="等线" w:hAnsi="等线" w:cs="等线"/>
                <w:color w:val="000000"/>
              </w:rPr>
            </w:pPr>
          </w:p>
        </w:tc>
        <w:tc>
          <w:tcPr>
            <w:tcW w:w="1247" w:type="dxa"/>
            <w:vAlign w:val="center"/>
          </w:tcPr>
          <w:p w14:paraId="78510A36" w14:textId="77777777" w:rsidR="00681F2B" w:rsidRDefault="00681F2B" w:rsidP="00681F2B">
            <w:pPr>
              <w:widowControl/>
              <w:autoSpaceDE/>
              <w:autoSpaceDN/>
            </w:pPr>
          </w:p>
        </w:tc>
      </w:tr>
      <w:tr w:rsidR="00681F2B" w14:paraId="061B4FE9" w14:textId="1B8762B1" w:rsidTr="00274F3B">
        <w:trPr>
          <w:trHeight w:val="690"/>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0FF0A" w14:textId="006B79B8" w:rsidR="00681F2B" w:rsidRDefault="005B6295" w:rsidP="00681F2B">
            <w:pPr>
              <w:widowControl/>
              <w:jc w:val="center"/>
              <w:textAlignment w:val="center"/>
              <w:rPr>
                <w:rFonts w:ascii="微软雅黑" w:eastAsia="微软雅黑" w:hAnsi="微软雅黑" w:cs="微软雅黑"/>
                <w:color w:val="000000"/>
                <w:lang w:eastAsia="zh-CN" w:bidi="ar"/>
              </w:rPr>
            </w:pPr>
            <w:r>
              <w:rPr>
                <w:color w:val="000000"/>
                <w:sz w:val="24"/>
                <w:szCs w:val="24"/>
                <w:lang w:eastAsia="zh-CN" w:bidi="ar"/>
              </w:rPr>
              <w:t>6</w:t>
            </w:r>
          </w:p>
        </w:tc>
        <w:tc>
          <w:tcPr>
            <w:tcW w:w="127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50564" w14:textId="1B3CE79D" w:rsidR="00681F2B" w:rsidRDefault="00681F2B" w:rsidP="00681F2B">
            <w:pPr>
              <w:widowControl/>
              <w:jc w:val="center"/>
              <w:textAlignment w:val="center"/>
              <w:rPr>
                <w:rFonts w:ascii="微软雅黑" w:eastAsia="微软雅黑" w:hAnsi="微软雅黑" w:cs="微软雅黑"/>
                <w:color w:val="000000"/>
                <w:sz w:val="24"/>
                <w:szCs w:val="24"/>
                <w:lang w:eastAsia="zh-CN" w:bidi="ar"/>
              </w:rPr>
            </w:pPr>
            <w:r w:rsidRPr="00392D7D">
              <w:rPr>
                <w:rFonts w:hint="eastAsia"/>
                <w:color w:val="000000"/>
                <w:sz w:val="24"/>
                <w:szCs w:val="24"/>
                <w:lang w:eastAsia="zh-CN" w:bidi="ar"/>
              </w:rPr>
              <w:t>蔗种人工砍收</w:t>
            </w:r>
            <w:r w:rsidR="00B40396">
              <w:rPr>
                <w:rFonts w:hint="eastAsia"/>
                <w:color w:val="000000"/>
                <w:sz w:val="24"/>
                <w:szCs w:val="24"/>
                <w:lang w:eastAsia="zh-CN" w:bidi="ar"/>
              </w:rPr>
              <w:t>作业</w:t>
            </w:r>
          </w:p>
        </w:tc>
        <w:tc>
          <w:tcPr>
            <w:tcW w:w="25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C903E" w14:textId="406577DF" w:rsidR="00681F2B" w:rsidRDefault="00681F2B" w:rsidP="00681F2B">
            <w:pPr>
              <w:widowControl/>
              <w:textAlignment w:val="center"/>
              <w:rPr>
                <w:rFonts w:ascii="微软雅黑" w:eastAsia="微软雅黑" w:hAnsi="微软雅黑" w:cs="微软雅黑"/>
                <w:color w:val="000000"/>
                <w:sz w:val="21"/>
                <w:szCs w:val="21"/>
                <w:lang w:eastAsia="zh-CN" w:bidi="ar"/>
              </w:rPr>
            </w:pPr>
            <w:r w:rsidRPr="00392D7D">
              <w:rPr>
                <w:rFonts w:hint="eastAsia"/>
                <w:color w:val="000000"/>
                <w:sz w:val="24"/>
                <w:szCs w:val="24"/>
                <w:lang w:eastAsia="zh-CN" w:bidi="ar"/>
              </w:rPr>
              <w:t>蔗种砍倒-切段-装袋-装车全过程。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655DD" w14:textId="0FB48746" w:rsidR="00681F2B" w:rsidRDefault="00681F2B" w:rsidP="00681F2B">
            <w:pPr>
              <w:widowControl/>
              <w:jc w:val="center"/>
              <w:textAlignment w:val="center"/>
              <w:rPr>
                <w:rFonts w:ascii="微软雅黑" w:eastAsia="微软雅黑" w:hAnsi="微软雅黑" w:cs="微软雅黑"/>
                <w:color w:val="000000"/>
                <w:sz w:val="24"/>
                <w:szCs w:val="24"/>
                <w:lang w:eastAsia="zh-CN" w:bidi="ar"/>
              </w:rPr>
            </w:pPr>
            <w:r>
              <w:rPr>
                <w:rFonts w:hint="eastAsia"/>
                <w:color w:val="000000"/>
                <w:sz w:val="24"/>
                <w:szCs w:val="24"/>
                <w:lang w:eastAsia="zh-CN" w:bidi="ar"/>
              </w:rPr>
              <w:t>5</w:t>
            </w:r>
            <w:r>
              <w:rPr>
                <w:color w:val="000000"/>
                <w:sz w:val="24"/>
                <w:szCs w:val="24"/>
                <w:lang w:eastAsia="zh-CN" w:bidi="ar"/>
              </w:rPr>
              <w:t>000</w:t>
            </w:r>
            <w:r>
              <w:rPr>
                <w:rFonts w:hint="eastAsia"/>
                <w:color w:val="000000"/>
                <w:sz w:val="24"/>
                <w:szCs w:val="24"/>
                <w:lang w:eastAsia="zh-CN" w:bidi="ar"/>
              </w:rPr>
              <w:t>芽/亩</w:t>
            </w:r>
          </w:p>
        </w:tc>
        <w:tc>
          <w:tcPr>
            <w:tcW w:w="7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8FA17" w14:textId="1BB63311" w:rsidR="00681F2B" w:rsidRDefault="00681F2B" w:rsidP="00681F2B">
            <w:pPr>
              <w:widowControl/>
              <w:jc w:val="center"/>
              <w:textAlignment w:val="center"/>
              <w:rPr>
                <w:rFonts w:ascii="微软雅黑" w:eastAsia="微软雅黑" w:hAnsi="微软雅黑" w:cs="微软雅黑"/>
                <w:color w:val="000000"/>
                <w:lang w:eastAsia="zh-CN" w:bidi="ar"/>
              </w:rPr>
            </w:pPr>
            <w:r>
              <w:rPr>
                <w:rFonts w:hint="eastAsia"/>
                <w:color w:val="000000"/>
                <w:sz w:val="24"/>
                <w:szCs w:val="24"/>
                <w:lang w:eastAsia="zh-CN"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F3964" w14:textId="77777777" w:rsidR="00681F2B" w:rsidRDefault="00681F2B" w:rsidP="00681F2B">
            <w:pPr>
              <w:rPr>
                <w:rFonts w:ascii="等线" w:eastAsia="等线" w:hAnsi="等线" w:cs="等线"/>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DA9A70A" w14:textId="77777777" w:rsidR="00681F2B" w:rsidRDefault="00681F2B" w:rsidP="00681F2B">
            <w:pPr>
              <w:rPr>
                <w:rFonts w:ascii="等线" w:eastAsia="等线" w:hAnsi="等线" w:cs="等线"/>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A1243" w14:textId="77777777" w:rsidR="00681F2B" w:rsidRDefault="00681F2B" w:rsidP="00681F2B">
            <w:pPr>
              <w:rPr>
                <w:rFonts w:ascii="等线" w:eastAsia="等线" w:hAnsi="等线" w:cs="等线"/>
                <w:color w:val="000000"/>
              </w:rPr>
            </w:pPr>
          </w:p>
        </w:tc>
        <w:tc>
          <w:tcPr>
            <w:tcW w:w="1247" w:type="dxa"/>
            <w:vAlign w:val="center"/>
          </w:tcPr>
          <w:p w14:paraId="33E1DA26" w14:textId="77777777" w:rsidR="00681F2B" w:rsidRDefault="00681F2B" w:rsidP="00681F2B">
            <w:pPr>
              <w:widowControl/>
              <w:autoSpaceDE/>
              <w:autoSpaceDN/>
            </w:pPr>
          </w:p>
        </w:tc>
      </w:tr>
      <w:tr w:rsidR="00681F2B" w14:paraId="407D0A5F" w14:textId="37D1D437" w:rsidTr="00274F3B">
        <w:trPr>
          <w:trHeight w:val="690"/>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02AF6" w14:textId="67E0DE6F" w:rsidR="00681F2B" w:rsidRDefault="005B6295" w:rsidP="00681F2B">
            <w:pPr>
              <w:widowControl/>
              <w:jc w:val="center"/>
              <w:textAlignment w:val="center"/>
              <w:rPr>
                <w:rFonts w:ascii="微软雅黑" w:eastAsia="微软雅黑" w:hAnsi="微软雅黑" w:cs="微软雅黑"/>
                <w:color w:val="000000"/>
                <w:lang w:eastAsia="zh-CN" w:bidi="ar"/>
              </w:rPr>
            </w:pPr>
            <w:r>
              <w:rPr>
                <w:color w:val="000000"/>
                <w:sz w:val="24"/>
                <w:szCs w:val="24"/>
                <w:lang w:eastAsia="zh-CN" w:bidi="ar"/>
              </w:rPr>
              <w:t>7</w:t>
            </w:r>
          </w:p>
        </w:tc>
        <w:tc>
          <w:tcPr>
            <w:tcW w:w="127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CFF6D" w14:textId="0E842251" w:rsidR="00681F2B" w:rsidRDefault="00681F2B" w:rsidP="00681F2B">
            <w:pPr>
              <w:widowControl/>
              <w:jc w:val="center"/>
              <w:textAlignment w:val="center"/>
              <w:rPr>
                <w:rFonts w:ascii="微软雅黑" w:eastAsia="微软雅黑" w:hAnsi="微软雅黑" w:cs="微软雅黑"/>
                <w:color w:val="000000"/>
                <w:sz w:val="24"/>
                <w:szCs w:val="24"/>
                <w:lang w:eastAsia="zh-CN" w:bidi="ar"/>
              </w:rPr>
            </w:pPr>
            <w:r w:rsidRPr="00392D7D">
              <w:rPr>
                <w:rFonts w:hint="eastAsia"/>
                <w:color w:val="000000"/>
                <w:sz w:val="24"/>
                <w:szCs w:val="24"/>
                <w:lang w:eastAsia="zh-CN" w:bidi="ar"/>
              </w:rPr>
              <w:t>原料蔗人工砍收</w:t>
            </w:r>
            <w:r w:rsidR="00B40396">
              <w:rPr>
                <w:rFonts w:hint="eastAsia"/>
                <w:color w:val="000000"/>
                <w:sz w:val="24"/>
                <w:szCs w:val="24"/>
                <w:lang w:eastAsia="zh-CN" w:bidi="ar"/>
              </w:rPr>
              <w:t>作业</w:t>
            </w:r>
          </w:p>
        </w:tc>
        <w:tc>
          <w:tcPr>
            <w:tcW w:w="25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FCD32" w14:textId="199CF3E7" w:rsidR="00681F2B" w:rsidRDefault="00681F2B" w:rsidP="00681F2B">
            <w:pPr>
              <w:widowControl/>
              <w:textAlignment w:val="center"/>
              <w:rPr>
                <w:rFonts w:ascii="微软雅黑" w:eastAsia="微软雅黑" w:hAnsi="微软雅黑" w:cs="微软雅黑"/>
                <w:color w:val="000000"/>
                <w:sz w:val="21"/>
                <w:szCs w:val="21"/>
                <w:lang w:eastAsia="zh-CN" w:bidi="ar"/>
              </w:rPr>
            </w:pPr>
            <w:r w:rsidRPr="00392D7D">
              <w:rPr>
                <w:rFonts w:hint="eastAsia"/>
                <w:color w:val="000000"/>
                <w:sz w:val="24"/>
                <w:szCs w:val="24"/>
                <w:lang w:eastAsia="zh-CN" w:bidi="ar"/>
              </w:rPr>
              <w:t xml:space="preserve"> 原料蔗砍收-搬运-归堆-装车全过程。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FAD6A" w14:textId="3545AF8C" w:rsidR="00681F2B" w:rsidRDefault="00681F2B" w:rsidP="00681F2B">
            <w:pPr>
              <w:widowControl/>
              <w:jc w:val="center"/>
              <w:textAlignment w:val="center"/>
              <w:rPr>
                <w:rFonts w:ascii="微软雅黑" w:eastAsia="微软雅黑" w:hAnsi="微软雅黑" w:cs="微软雅黑"/>
                <w:color w:val="000000"/>
                <w:sz w:val="24"/>
                <w:szCs w:val="24"/>
                <w:lang w:eastAsia="zh-CN" w:bidi="ar"/>
              </w:rPr>
            </w:pPr>
            <w:r>
              <w:rPr>
                <w:rFonts w:hint="eastAsia"/>
                <w:color w:val="000000"/>
                <w:sz w:val="24"/>
                <w:szCs w:val="24"/>
                <w:lang w:eastAsia="zh-CN" w:bidi="ar"/>
              </w:rPr>
              <w:t>吨</w:t>
            </w:r>
          </w:p>
        </w:tc>
        <w:tc>
          <w:tcPr>
            <w:tcW w:w="7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C8277" w14:textId="4D6C6467" w:rsidR="00681F2B" w:rsidRDefault="00681F2B" w:rsidP="00681F2B">
            <w:pPr>
              <w:widowControl/>
              <w:jc w:val="center"/>
              <w:textAlignment w:val="center"/>
              <w:rPr>
                <w:rFonts w:ascii="微软雅黑" w:eastAsia="微软雅黑" w:hAnsi="微软雅黑" w:cs="微软雅黑"/>
                <w:color w:val="000000"/>
                <w:lang w:eastAsia="zh-CN" w:bidi="ar"/>
              </w:rPr>
            </w:pPr>
            <w:r>
              <w:rPr>
                <w:rFonts w:hint="eastAsia"/>
                <w:color w:val="000000"/>
                <w:sz w:val="24"/>
                <w:szCs w:val="24"/>
                <w:lang w:eastAsia="zh-CN"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5E999" w14:textId="77777777" w:rsidR="00681F2B" w:rsidRDefault="00681F2B" w:rsidP="00681F2B">
            <w:pPr>
              <w:rPr>
                <w:rFonts w:ascii="等线" w:eastAsia="等线" w:hAnsi="等线" w:cs="等线"/>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F8F484D" w14:textId="77777777" w:rsidR="00681F2B" w:rsidRDefault="00681F2B" w:rsidP="00681F2B">
            <w:pPr>
              <w:rPr>
                <w:rFonts w:ascii="等线" w:eastAsia="等线" w:hAnsi="等线" w:cs="等线"/>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D5BB3E" w14:textId="77777777" w:rsidR="00681F2B" w:rsidRDefault="00681F2B" w:rsidP="00681F2B">
            <w:pPr>
              <w:rPr>
                <w:rFonts w:ascii="等线" w:eastAsia="等线" w:hAnsi="等线" w:cs="等线"/>
                <w:color w:val="000000"/>
              </w:rPr>
            </w:pPr>
          </w:p>
        </w:tc>
        <w:tc>
          <w:tcPr>
            <w:tcW w:w="1247" w:type="dxa"/>
            <w:vAlign w:val="center"/>
          </w:tcPr>
          <w:p w14:paraId="07C70EF0" w14:textId="77777777" w:rsidR="00681F2B" w:rsidRDefault="00681F2B" w:rsidP="00681F2B">
            <w:pPr>
              <w:widowControl/>
              <w:autoSpaceDE/>
              <w:autoSpaceDN/>
            </w:pPr>
          </w:p>
        </w:tc>
      </w:tr>
      <w:tr w:rsidR="00681F2B" w14:paraId="0108A252" w14:textId="77777777" w:rsidTr="00681F2B">
        <w:trPr>
          <w:gridAfter w:val="1"/>
          <w:wAfter w:w="1247" w:type="dxa"/>
          <w:trHeight w:val="600"/>
        </w:trPr>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F678A" w14:textId="77777777" w:rsidR="00681F2B" w:rsidRDefault="00681F2B" w:rsidP="00681F2B">
            <w:pPr>
              <w:widowControl/>
              <w:jc w:val="center"/>
              <w:textAlignment w:val="center"/>
              <w:rPr>
                <w:rFonts w:ascii="等线" w:eastAsia="等线" w:hAnsi="等线" w:cs="等线"/>
                <w:color w:val="000000"/>
              </w:rPr>
            </w:pPr>
            <w:r>
              <w:rPr>
                <w:rFonts w:ascii="等线" w:eastAsia="等线" w:hAnsi="等线" w:cs="等线" w:hint="eastAsia"/>
                <w:color w:val="000000"/>
                <w:lang w:eastAsia="zh-CN" w:bidi="ar"/>
              </w:rPr>
              <w:t>开票类型</w:t>
            </w:r>
          </w:p>
        </w:tc>
        <w:tc>
          <w:tcPr>
            <w:tcW w:w="793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3D395" w14:textId="00159142" w:rsidR="00681F2B" w:rsidRDefault="008033D7" w:rsidP="00681F2B">
            <w:pPr>
              <w:widowControl/>
              <w:jc w:val="center"/>
              <w:textAlignment w:val="center"/>
              <w:rPr>
                <w:rFonts w:ascii="等线" w:eastAsia="等线" w:hAnsi="等线" w:cs="等线"/>
                <w:color w:val="000000"/>
              </w:rPr>
            </w:pPr>
            <w:r>
              <w:rPr>
                <w:rFonts w:ascii="等线" w:eastAsia="等线" w:hAnsi="等线" w:cs="等线"/>
                <w:color w:val="000000"/>
                <w:u w:val="single"/>
                <w:lang w:eastAsia="zh-CN" w:bidi="ar"/>
              </w:rPr>
              <w:t xml:space="preserve">        </w:t>
            </w:r>
            <w:r>
              <w:rPr>
                <w:rFonts w:ascii="等线" w:eastAsia="等线" w:hAnsi="等线" w:cs="等线" w:hint="eastAsia"/>
                <w:color w:val="000000"/>
                <w:lang w:eastAsia="zh-CN" w:bidi="ar"/>
              </w:rPr>
              <w:t>%</w:t>
            </w:r>
            <w:r w:rsidR="00681F2B">
              <w:rPr>
                <w:rFonts w:ascii="等线" w:eastAsia="等线" w:hAnsi="等线" w:cs="等线" w:hint="eastAsia"/>
                <w:color w:val="000000"/>
                <w:lang w:eastAsia="zh-CN" w:bidi="ar"/>
              </w:rPr>
              <w:t>增值税普通发票</w:t>
            </w:r>
          </w:p>
        </w:tc>
      </w:tr>
      <w:tr w:rsidR="00681F2B" w14:paraId="349F66D7" w14:textId="77777777" w:rsidTr="00681F2B">
        <w:trPr>
          <w:gridAfter w:val="1"/>
          <w:wAfter w:w="1247" w:type="dxa"/>
          <w:trHeight w:val="285"/>
        </w:trPr>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7D731" w14:textId="77777777" w:rsidR="00681F2B" w:rsidRDefault="00681F2B" w:rsidP="00681F2B">
            <w:pPr>
              <w:widowControl/>
              <w:jc w:val="center"/>
              <w:textAlignment w:val="center"/>
              <w:rPr>
                <w:rFonts w:ascii="等线" w:eastAsia="等线" w:hAnsi="等线" w:cs="等线"/>
                <w:color w:val="000000"/>
              </w:rPr>
            </w:pPr>
            <w:r>
              <w:rPr>
                <w:rFonts w:ascii="等线" w:eastAsia="等线" w:hAnsi="等线" w:cs="等线" w:hint="eastAsia"/>
                <w:color w:val="000000"/>
                <w:lang w:eastAsia="zh-CN" w:bidi="ar"/>
              </w:rPr>
              <w:t>承包期限</w:t>
            </w:r>
          </w:p>
        </w:tc>
        <w:tc>
          <w:tcPr>
            <w:tcW w:w="793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173D82" w14:textId="77777777" w:rsidR="00681F2B" w:rsidRDefault="00681F2B" w:rsidP="00681F2B">
            <w:pPr>
              <w:widowControl/>
              <w:jc w:val="center"/>
              <w:textAlignment w:val="center"/>
              <w:rPr>
                <w:rFonts w:ascii="等线" w:eastAsia="等线" w:hAnsi="等线" w:cs="等线"/>
                <w:color w:val="000000"/>
                <w:lang w:eastAsia="zh-CN"/>
              </w:rPr>
            </w:pPr>
            <w:r>
              <w:rPr>
                <w:rFonts w:ascii="等线" w:eastAsia="等线" w:hAnsi="等线" w:cs="等线" w:hint="eastAsia"/>
                <w:color w:val="000000"/>
                <w:lang w:eastAsia="zh-CN" w:bidi="ar"/>
              </w:rPr>
              <w:t>合同签订之日起至2024年10月31日</w:t>
            </w:r>
          </w:p>
        </w:tc>
      </w:tr>
      <w:tr w:rsidR="00681F2B" w14:paraId="2D61DB13" w14:textId="77777777" w:rsidTr="00681F2B">
        <w:trPr>
          <w:gridAfter w:val="1"/>
          <w:wAfter w:w="1247" w:type="dxa"/>
          <w:trHeight w:val="285"/>
        </w:trPr>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90BF0" w14:textId="77777777" w:rsidR="00681F2B" w:rsidRDefault="00681F2B" w:rsidP="00681F2B">
            <w:pPr>
              <w:widowControl/>
              <w:jc w:val="center"/>
              <w:textAlignment w:val="center"/>
              <w:rPr>
                <w:rFonts w:ascii="等线" w:eastAsia="等线" w:hAnsi="等线" w:cs="等线"/>
                <w:color w:val="000000"/>
              </w:rPr>
            </w:pPr>
            <w:r>
              <w:rPr>
                <w:rFonts w:ascii="等线" w:eastAsia="等线" w:hAnsi="等线" w:cs="等线" w:hint="eastAsia"/>
                <w:color w:val="000000"/>
                <w:lang w:eastAsia="zh-CN" w:bidi="ar"/>
              </w:rPr>
              <w:t>工作地点</w:t>
            </w:r>
          </w:p>
        </w:tc>
        <w:tc>
          <w:tcPr>
            <w:tcW w:w="793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BDB1E" w14:textId="77777777" w:rsidR="00681F2B" w:rsidRDefault="00681F2B" w:rsidP="00681F2B">
            <w:pPr>
              <w:widowControl/>
              <w:jc w:val="center"/>
              <w:textAlignment w:val="center"/>
              <w:rPr>
                <w:rFonts w:ascii="等线" w:eastAsia="等线" w:hAnsi="等线" w:cs="等线"/>
                <w:color w:val="000000"/>
                <w:lang w:eastAsia="zh-CN"/>
              </w:rPr>
            </w:pPr>
            <w:r>
              <w:rPr>
                <w:rFonts w:ascii="等线" w:eastAsia="等线" w:hAnsi="等线" w:cs="等线" w:hint="eastAsia"/>
                <w:color w:val="000000"/>
                <w:lang w:eastAsia="zh-CN" w:bidi="ar"/>
              </w:rPr>
              <w:t>崇左市江州区罗白乡益兴基地</w:t>
            </w:r>
          </w:p>
        </w:tc>
      </w:tr>
      <w:tr w:rsidR="00681F2B" w14:paraId="65887806" w14:textId="77777777" w:rsidTr="00681F2B">
        <w:trPr>
          <w:gridAfter w:val="1"/>
          <w:wAfter w:w="1247" w:type="dxa"/>
          <w:trHeight w:val="620"/>
        </w:trPr>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1E4531" w14:textId="77777777" w:rsidR="00681F2B" w:rsidRDefault="00681F2B" w:rsidP="00681F2B">
            <w:pPr>
              <w:widowControl/>
              <w:jc w:val="center"/>
              <w:textAlignment w:val="center"/>
              <w:rPr>
                <w:rFonts w:ascii="等线" w:eastAsia="等线" w:hAnsi="等线" w:cs="等线"/>
                <w:color w:val="000000"/>
              </w:rPr>
            </w:pPr>
            <w:r>
              <w:rPr>
                <w:rFonts w:ascii="等线" w:eastAsia="等线" w:hAnsi="等线" w:cs="等线" w:hint="eastAsia"/>
                <w:color w:val="000000"/>
                <w:lang w:eastAsia="zh-CN" w:bidi="ar"/>
              </w:rPr>
              <w:t>承包方式</w:t>
            </w:r>
          </w:p>
        </w:tc>
        <w:tc>
          <w:tcPr>
            <w:tcW w:w="7938"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121C0" w14:textId="6A8DC22D" w:rsidR="00681F2B" w:rsidRDefault="00681F2B" w:rsidP="00681F2B">
            <w:pPr>
              <w:widowControl/>
              <w:textAlignment w:val="center"/>
              <w:rPr>
                <w:rFonts w:ascii="等线" w:eastAsia="等线" w:hAnsi="等线" w:cs="等线"/>
                <w:color w:val="000000"/>
                <w:lang w:eastAsia="zh-CN"/>
              </w:rPr>
            </w:pPr>
            <w:r>
              <w:rPr>
                <w:rFonts w:ascii="等线" w:eastAsia="等线" w:hAnsi="等线" w:cs="等线" w:hint="eastAsia"/>
                <w:color w:val="000000"/>
                <w:lang w:eastAsia="zh-CN" w:bidi="ar"/>
              </w:rPr>
              <w:t>以上报价为综合包干</w:t>
            </w:r>
            <w:r w:rsidR="00974389">
              <w:rPr>
                <w:rFonts w:ascii="等线" w:eastAsia="等线" w:hAnsi="等线" w:cs="等线" w:hint="eastAsia"/>
                <w:color w:val="000000"/>
                <w:lang w:eastAsia="zh-CN" w:bidi="ar"/>
              </w:rPr>
              <w:t>单价</w:t>
            </w:r>
            <w:r>
              <w:rPr>
                <w:rFonts w:ascii="等线" w:eastAsia="等线" w:hAnsi="等线" w:cs="等线" w:hint="eastAsia"/>
                <w:color w:val="000000"/>
                <w:lang w:eastAsia="zh-CN" w:bidi="ar"/>
              </w:rPr>
              <w:t>，</w:t>
            </w:r>
            <w:r w:rsidR="00601872">
              <w:rPr>
                <w:rFonts w:ascii="等线" w:eastAsia="等线" w:hAnsi="等线" w:cs="等线" w:hint="eastAsia"/>
                <w:color w:val="000000"/>
                <w:lang w:eastAsia="zh-CN" w:bidi="ar"/>
              </w:rPr>
              <w:t>已</w:t>
            </w:r>
            <w:r>
              <w:rPr>
                <w:rFonts w:ascii="等线" w:eastAsia="等线" w:hAnsi="等线" w:cs="等线" w:hint="eastAsia"/>
                <w:color w:val="000000"/>
                <w:lang w:eastAsia="zh-CN" w:bidi="ar"/>
              </w:rPr>
              <w:t>包括工人招聘费用、劳务费（含加班费）、福利费、税费、管理费、社保、保险、劳保用品等一切费用。</w:t>
            </w:r>
          </w:p>
        </w:tc>
      </w:tr>
      <w:tr w:rsidR="00681F2B" w14:paraId="672A5F99" w14:textId="77777777" w:rsidTr="00681F2B">
        <w:trPr>
          <w:gridAfter w:val="1"/>
          <w:wAfter w:w="1247" w:type="dxa"/>
          <w:trHeight w:val="640"/>
        </w:trPr>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715DA4" w14:textId="77777777" w:rsidR="00681F2B" w:rsidRDefault="00681F2B" w:rsidP="00681F2B">
            <w:pPr>
              <w:widowControl/>
              <w:jc w:val="center"/>
              <w:textAlignment w:val="center"/>
              <w:rPr>
                <w:rFonts w:ascii="等线" w:eastAsia="等线" w:hAnsi="等线" w:cs="等线"/>
                <w:color w:val="000000"/>
              </w:rPr>
            </w:pPr>
            <w:r>
              <w:rPr>
                <w:rFonts w:ascii="等线" w:eastAsia="等线" w:hAnsi="等线" w:cs="等线" w:hint="eastAsia"/>
                <w:color w:val="000000"/>
                <w:lang w:eastAsia="zh-CN" w:bidi="ar"/>
              </w:rPr>
              <w:t>付款方式</w:t>
            </w:r>
          </w:p>
        </w:tc>
        <w:tc>
          <w:tcPr>
            <w:tcW w:w="7938"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21FC9" w14:textId="37551532" w:rsidR="00681F2B" w:rsidRDefault="00681F2B" w:rsidP="00681F2B">
            <w:pPr>
              <w:widowControl/>
              <w:textAlignment w:val="center"/>
              <w:rPr>
                <w:rFonts w:ascii="等线" w:eastAsia="等线" w:hAnsi="等线" w:cs="等线"/>
                <w:color w:val="000000"/>
                <w:lang w:eastAsia="zh-CN"/>
              </w:rPr>
            </w:pPr>
            <w:r>
              <w:rPr>
                <w:rFonts w:ascii="等线" w:eastAsia="等线" w:hAnsi="等线" w:cs="等线" w:hint="eastAsia"/>
                <w:color w:val="000000"/>
                <w:lang w:eastAsia="zh-CN" w:bidi="ar"/>
              </w:rPr>
              <w:t>按当月</w:t>
            </w:r>
            <w:r w:rsidR="00601872">
              <w:rPr>
                <w:rFonts w:ascii="等线" w:eastAsia="等线" w:hAnsi="等线" w:cs="等线" w:hint="eastAsia"/>
                <w:color w:val="000000"/>
                <w:lang w:eastAsia="zh-CN" w:bidi="ar"/>
              </w:rPr>
              <w:t>双方确认的</w:t>
            </w:r>
            <w:r>
              <w:rPr>
                <w:rFonts w:ascii="等线" w:eastAsia="等线" w:hAnsi="等线" w:cs="等线" w:hint="eastAsia"/>
                <w:color w:val="000000"/>
                <w:lang w:eastAsia="zh-CN" w:bidi="ar"/>
              </w:rPr>
              <w:t>人工作业量</w:t>
            </w:r>
            <w:r w:rsidR="00601872">
              <w:rPr>
                <w:rFonts w:ascii="等线" w:eastAsia="等线" w:hAnsi="等线" w:cs="等线" w:hint="eastAsia"/>
                <w:color w:val="000000"/>
                <w:lang w:eastAsia="zh-CN" w:bidi="ar"/>
              </w:rPr>
              <w:t>为结算依据</w:t>
            </w:r>
            <w:r>
              <w:rPr>
                <w:rFonts w:ascii="等线" w:eastAsia="等线" w:hAnsi="等线" w:cs="等线" w:hint="eastAsia"/>
                <w:color w:val="000000"/>
                <w:lang w:eastAsia="zh-CN" w:bidi="ar"/>
              </w:rPr>
              <w:t>，乙方开具全额增值税普通发票甲方</w:t>
            </w:r>
            <w:r w:rsidR="00601872">
              <w:rPr>
                <w:rFonts w:ascii="等线" w:eastAsia="等线" w:hAnsi="等线" w:cs="等线" w:hint="eastAsia"/>
                <w:color w:val="000000"/>
                <w:lang w:eastAsia="zh-CN" w:bidi="ar"/>
              </w:rPr>
              <w:t>后，甲方</w:t>
            </w:r>
            <w:r>
              <w:rPr>
                <w:rFonts w:ascii="等线" w:eastAsia="等线" w:hAnsi="等线" w:cs="等线" w:hint="eastAsia"/>
                <w:color w:val="000000"/>
                <w:lang w:eastAsia="zh-CN" w:bidi="ar"/>
              </w:rPr>
              <w:t>每月20日报请资金计划，次月以银行转账方式支付</w:t>
            </w:r>
            <w:r w:rsidR="00622AA9">
              <w:rPr>
                <w:rFonts w:ascii="等线" w:eastAsia="等线" w:hAnsi="等线" w:cs="等线" w:hint="eastAsia"/>
                <w:color w:val="000000"/>
                <w:lang w:eastAsia="zh-CN" w:bidi="ar"/>
              </w:rPr>
              <w:t>乙方</w:t>
            </w:r>
            <w:r>
              <w:rPr>
                <w:rFonts w:ascii="等线" w:eastAsia="等线" w:hAnsi="等线" w:cs="等线" w:hint="eastAsia"/>
                <w:color w:val="000000"/>
                <w:lang w:eastAsia="zh-CN" w:bidi="ar"/>
              </w:rPr>
              <w:t>。</w:t>
            </w:r>
          </w:p>
        </w:tc>
      </w:tr>
    </w:tbl>
    <w:p w14:paraId="3B15FC65" w14:textId="77777777" w:rsidR="00A55225" w:rsidRDefault="006D5464">
      <w:pPr>
        <w:rPr>
          <w:rFonts w:cs="Times New Roman"/>
          <w:sz w:val="24"/>
          <w:szCs w:val="24"/>
          <w:lang w:eastAsia="zh-CN"/>
        </w:rPr>
      </w:pPr>
      <w:r>
        <w:rPr>
          <w:rFonts w:cs="Times New Roman"/>
          <w:sz w:val="24"/>
          <w:szCs w:val="24"/>
          <w:lang w:eastAsia="zh-CN"/>
        </w:rPr>
        <w:t>注：</w:t>
      </w:r>
    </w:p>
    <w:p w14:paraId="558079EB" w14:textId="77777777" w:rsidR="00A55225" w:rsidRDefault="006D5464">
      <w:pPr>
        <w:snapToGrid w:val="0"/>
        <w:spacing w:line="360" w:lineRule="auto"/>
        <w:rPr>
          <w:rFonts w:cs="Times New Roman"/>
          <w:sz w:val="24"/>
          <w:szCs w:val="24"/>
          <w:lang w:eastAsia="zh-CN"/>
        </w:rPr>
      </w:pPr>
      <w:r>
        <w:rPr>
          <w:rFonts w:cs="Times New Roman"/>
          <w:sz w:val="24"/>
          <w:szCs w:val="24"/>
          <w:lang w:eastAsia="zh-CN"/>
        </w:rPr>
        <w:t>1）响应人应逐项计算并填写单价、合价和总价，响应人没有填写单价和合价的项目将被认为此项目所涉及的全部费用已包含在其他分项报价及响应总价中；</w:t>
      </w:r>
    </w:p>
    <w:p w14:paraId="3CD2144C" w14:textId="77777777" w:rsidR="00A55225" w:rsidRDefault="006D5464">
      <w:pPr>
        <w:snapToGrid w:val="0"/>
        <w:spacing w:line="360" w:lineRule="auto"/>
        <w:rPr>
          <w:rFonts w:cs="Times New Roman"/>
          <w:sz w:val="24"/>
          <w:szCs w:val="24"/>
          <w:lang w:eastAsia="zh-CN"/>
        </w:rPr>
      </w:pPr>
      <w:r>
        <w:rPr>
          <w:rFonts w:cs="Times New Roman"/>
          <w:sz w:val="24"/>
          <w:szCs w:val="24"/>
          <w:lang w:eastAsia="zh-CN"/>
        </w:rPr>
        <w:lastRenderedPageBreak/>
        <w:t>2）响应人应认真复核报价表中所有单价、合价和总价的一致性，保证响应报价的正确性；</w:t>
      </w:r>
    </w:p>
    <w:p w14:paraId="62617EF9" w14:textId="77777777" w:rsidR="00A55225" w:rsidRDefault="006D5464">
      <w:pPr>
        <w:snapToGrid w:val="0"/>
        <w:spacing w:line="360" w:lineRule="auto"/>
        <w:rPr>
          <w:rFonts w:cs="Times New Roman"/>
          <w:sz w:val="24"/>
          <w:szCs w:val="24"/>
          <w:lang w:eastAsia="zh-CN"/>
        </w:rPr>
      </w:pPr>
      <w:r>
        <w:rPr>
          <w:rFonts w:cs="Times New Roman"/>
          <w:sz w:val="24"/>
          <w:szCs w:val="24"/>
          <w:lang w:eastAsia="zh-CN"/>
        </w:rPr>
        <w:t>3）分项及加权综合报价均不得超过最高响应限价，否则将按否决响应处理；</w:t>
      </w:r>
    </w:p>
    <w:p w14:paraId="51510EB7" w14:textId="77777777" w:rsidR="00A55225" w:rsidRDefault="006D5464">
      <w:pPr>
        <w:snapToGrid w:val="0"/>
        <w:spacing w:line="360" w:lineRule="auto"/>
        <w:rPr>
          <w:rFonts w:cs="Times New Roman"/>
          <w:sz w:val="24"/>
          <w:szCs w:val="24"/>
          <w:lang w:eastAsia="zh-CN"/>
        </w:rPr>
      </w:pPr>
      <w:r>
        <w:rPr>
          <w:rFonts w:cs="Times New Roman"/>
          <w:sz w:val="24"/>
          <w:szCs w:val="24"/>
          <w:lang w:eastAsia="zh-CN"/>
        </w:rPr>
        <w:t>4）本项目为框架采购，按实进行结算；</w:t>
      </w:r>
    </w:p>
    <w:p w14:paraId="2DAE70C7" w14:textId="77777777" w:rsidR="00A55225" w:rsidRDefault="006D5464">
      <w:pPr>
        <w:snapToGrid w:val="0"/>
        <w:spacing w:line="360" w:lineRule="auto"/>
        <w:rPr>
          <w:rFonts w:cs="Times New Roman"/>
          <w:sz w:val="24"/>
          <w:szCs w:val="24"/>
          <w:lang w:eastAsia="zh-CN"/>
        </w:rPr>
      </w:pPr>
      <w:r>
        <w:rPr>
          <w:rFonts w:cs="Times New Roman"/>
          <w:sz w:val="24"/>
          <w:szCs w:val="24"/>
          <w:lang w:eastAsia="zh-CN"/>
        </w:rPr>
        <w:t>5）响应时需同时提供EXCEL电子报价文件。</w:t>
      </w:r>
    </w:p>
    <w:p w14:paraId="18294428" w14:textId="77777777" w:rsidR="00A55225" w:rsidRDefault="006D5464">
      <w:pPr>
        <w:spacing w:line="500" w:lineRule="exact"/>
        <w:rPr>
          <w:rFonts w:cs="Times New Roman"/>
          <w:sz w:val="24"/>
          <w:szCs w:val="24"/>
          <w:lang w:eastAsia="zh-CN"/>
        </w:rPr>
      </w:pPr>
      <w:r>
        <w:rPr>
          <w:rFonts w:cs="Times New Roman"/>
          <w:sz w:val="24"/>
          <w:szCs w:val="24"/>
          <w:lang w:eastAsia="zh-CN"/>
        </w:rPr>
        <w:t>授权代表（签字）:</w:t>
      </w:r>
    </w:p>
    <w:p w14:paraId="02287F69" w14:textId="77777777" w:rsidR="00A55225" w:rsidRDefault="006D5464">
      <w:pPr>
        <w:spacing w:line="500" w:lineRule="exact"/>
        <w:rPr>
          <w:rFonts w:cs="Times New Roman"/>
          <w:sz w:val="24"/>
          <w:szCs w:val="24"/>
          <w:lang w:eastAsia="zh-CN"/>
        </w:rPr>
      </w:pPr>
      <w:r>
        <w:rPr>
          <w:rFonts w:cs="Times New Roman"/>
          <w:sz w:val="24"/>
          <w:szCs w:val="24"/>
          <w:lang w:eastAsia="zh-CN"/>
        </w:rPr>
        <w:t>谈判供应商名称（</w:t>
      </w:r>
      <w:r>
        <w:rPr>
          <w:rFonts w:cs="Times New Roman" w:hint="eastAsia"/>
          <w:sz w:val="24"/>
          <w:szCs w:val="24"/>
          <w:lang w:eastAsia="zh-CN"/>
        </w:rPr>
        <w:t>盖</w:t>
      </w:r>
      <w:r>
        <w:rPr>
          <w:rFonts w:cs="Times New Roman"/>
          <w:sz w:val="24"/>
          <w:szCs w:val="24"/>
          <w:lang w:eastAsia="zh-CN"/>
        </w:rPr>
        <w:t>章）</w:t>
      </w:r>
    </w:p>
    <w:p w14:paraId="66ACA08E" w14:textId="77777777" w:rsidR="00A55225" w:rsidRDefault="006D5464">
      <w:pPr>
        <w:spacing w:line="500" w:lineRule="exact"/>
        <w:rPr>
          <w:rFonts w:cs="Times New Roman"/>
          <w:b/>
          <w:sz w:val="24"/>
          <w:szCs w:val="24"/>
          <w:lang w:eastAsia="zh-CN"/>
        </w:rPr>
      </w:pPr>
      <w:r>
        <w:rPr>
          <w:rFonts w:cs="Times New Roman"/>
          <w:sz w:val="24"/>
          <w:szCs w:val="24"/>
          <w:lang w:eastAsia="zh-CN"/>
        </w:rPr>
        <w:t>报价时间：     年  月  日</w:t>
      </w:r>
    </w:p>
    <w:p w14:paraId="07985763" w14:textId="77777777" w:rsidR="00A55225" w:rsidRDefault="00A55225">
      <w:pPr>
        <w:rPr>
          <w:rFonts w:cs="Times New Roman"/>
          <w:b/>
          <w:sz w:val="24"/>
          <w:szCs w:val="24"/>
          <w:lang w:eastAsia="zh-CN"/>
        </w:rPr>
      </w:pPr>
    </w:p>
    <w:p w14:paraId="7A5D1560" w14:textId="77777777" w:rsidR="00A55225" w:rsidRDefault="00A55225">
      <w:pPr>
        <w:rPr>
          <w:rFonts w:cs="Times New Roman"/>
          <w:lang w:eastAsia="zh-CN"/>
        </w:rPr>
      </w:pPr>
    </w:p>
    <w:p w14:paraId="600A0EB7" w14:textId="77777777" w:rsidR="00A55225" w:rsidRDefault="00A55225">
      <w:pPr>
        <w:pStyle w:val="2"/>
        <w:jc w:val="center"/>
        <w:rPr>
          <w:rFonts w:cs="Times New Roman"/>
          <w:b/>
          <w:bCs/>
          <w:snapToGrid w:val="0"/>
          <w:sz w:val="32"/>
          <w:szCs w:val="32"/>
          <w:lang w:eastAsia="zh-CN"/>
        </w:rPr>
      </w:pPr>
      <w:bookmarkStart w:id="170" w:name="_bookmark20"/>
      <w:bookmarkStart w:id="171" w:name="_Toc94149571"/>
      <w:bookmarkEnd w:id="170"/>
    </w:p>
    <w:p w14:paraId="7CE372A5" w14:textId="77777777" w:rsidR="00A55225" w:rsidRDefault="00A55225">
      <w:pPr>
        <w:pStyle w:val="2"/>
        <w:jc w:val="center"/>
        <w:rPr>
          <w:rFonts w:cs="Times New Roman"/>
          <w:b/>
          <w:bCs/>
          <w:snapToGrid w:val="0"/>
          <w:sz w:val="32"/>
          <w:szCs w:val="32"/>
          <w:lang w:eastAsia="zh-CN"/>
        </w:rPr>
      </w:pPr>
    </w:p>
    <w:p w14:paraId="3CB220EC" w14:textId="77777777" w:rsidR="00A55225" w:rsidRDefault="00A55225">
      <w:pPr>
        <w:pStyle w:val="2"/>
        <w:jc w:val="center"/>
        <w:rPr>
          <w:rFonts w:cs="Times New Roman"/>
          <w:b/>
          <w:bCs/>
          <w:snapToGrid w:val="0"/>
          <w:sz w:val="32"/>
          <w:szCs w:val="32"/>
          <w:lang w:eastAsia="zh-CN"/>
        </w:rPr>
      </w:pPr>
    </w:p>
    <w:p w14:paraId="18A5D6AD" w14:textId="77777777" w:rsidR="00A55225" w:rsidRDefault="00A55225">
      <w:pPr>
        <w:pStyle w:val="2"/>
        <w:jc w:val="center"/>
        <w:rPr>
          <w:rFonts w:cs="Times New Roman"/>
          <w:b/>
          <w:bCs/>
          <w:snapToGrid w:val="0"/>
          <w:sz w:val="32"/>
          <w:szCs w:val="32"/>
          <w:lang w:eastAsia="zh-CN"/>
        </w:rPr>
      </w:pPr>
    </w:p>
    <w:p w14:paraId="2D2975A1" w14:textId="77777777" w:rsidR="00A55225" w:rsidRDefault="00A55225">
      <w:pPr>
        <w:pStyle w:val="2"/>
        <w:jc w:val="center"/>
        <w:rPr>
          <w:rFonts w:cs="Times New Roman"/>
          <w:b/>
          <w:bCs/>
          <w:snapToGrid w:val="0"/>
          <w:sz w:val="32"/>
          <w:szCs w:val="32"/>
          <w:lang w:eastAsia="zh-CN"/>
        </w:rPr>
      </w:pPr>
    </w:p>
    <w:p w14:paraId="2A925F9B" w14:textId="77777777" w:rsidR="00A55225" w:rsidRDefault="00A55225">
      <w:pPr>
        <w:pStyle w:val="2"/>
        <w:jc w:val="center"/>
        <w:rPr>
          <w:rFonts w:cs="Times New Roman"/>
          <w:b/>
          <w:bCs/>
          <w:snapToGrid w:val="0"/>
          <w:sz w:val="32"/>
          <w:szCs w:val="32"/>
          <w:lang w:eastAsia="zh-CN"/>
        </w:rPr>
      </w:pPr>
    </w:p>
    <w:p w14:paraId="4C6A870A" w14:textId="77777777" w:rsidR="00A55225" w:rsidRDefault="00A55225">
      <w:pPr>
        <w:pStyle w:val="2"/>
        <w:jc w:val="center"/>
        <w:rPr>
          <w:rFonts w:cs="Times New Roman"/>
          <w:b/>
          <w:bCs/>
          <w:snapToGrid w:val="0"/>
          <w:sz w:val="32"/>
          <w:szCs w:val="32"/>
          <w:lang w:eastAsia="zh-CN"/>
        </w:rPr>
      </w:pPr>
    </w:p>
    <w:p w14:paraId="2DCB5A48" w14:textId="77777777" w:rsidR="00A55225" w:rsidRDefault="00A55225">
      <w:pPr>
        <w:pStyle w:val="2"/>
        <w:jc w:val="center"/>
        <w:rPr>
          <w:rFonts w:cs="Times New Roman"/>
          <w:b/>
          <w:bCs/>
          <w:snapToGrid w:val="0"/>
          <w:sz w:val="32"/>
          <w:szCs w:val="32"/>
          <w:lang w:eastAsia="zh-CN"/>
        </w:rPr>
      </w:pPr>
    </w:p>
    <w:p w14:paraId="6D535937" w14:textId="77777777" w:rsidR="00A55225" w:rsidRDefault="00A55225">
      <w:pPr>
        <w:pStyle w:val="2"/>
        <w:jc w:val="center"/>
        <w:rPr>
          <w:rFonts w:cs="Times New Roman"/>
          <w:b/>
          <w:bCs/>
          <w:snapToGrid w:val="0"/>
          <w:sz w:val="32"/>
          <w:szCs w:val="32"/>
          <w:lang w:eastAsia="zh-CN"/>
        </w:rPr>
      </w:pPr>
    </w:p>
    <w:p w14:paraId="319283C0" w14:textId="77777777" w:rsidR="00A55225" w:rsidRDefault="00A55225">
      <w:pPr>
        <w:pStyle w:val="2"/>
        <w:jc w:val="center"/>
        <w:rPr>
          <w:rFonts w:cs="Times New Roman"/>
          <w:b/>
          <w:bCs/>
          <w:snapToGrid w:val="0"/>
          <w:sz w:val="32"/>
          <w:szCs w:val="32"/>
          <w:lang w:eastAsia="zh-CN"/>
        </w:rPr>
      </w:pPr>
    </w:p>
    <w:p w14:paraId="5CD51E76" w14:textId="77777777" w:rsidR="00A55225" w:rsidRDefault="00A55225">
      <w:pPr>
        <w:pStyle w:val="2"/>
        <w:jc w:val="center"/>
        <w:rPr>
          <w:rFonts w:cs="Times New Roman"/>
          <w:b/>
          <w:bCs/>
          <w:snapToGrid w:val="0"/>
          <w:sz w:val="32"/>
          <w:szCs w:val="32"/>
          <w:lang w:eastAsia="zh-CN"/>
        </w:rPr>
      </w:pPr>
    </w:p>
    <w:p w14:paraId="76FE7A2B" w14:textId="77777777" w:rsidR="00A55225" w:rsidRDefault="00A55225">
      <w:pPr>
        <w:pStyle w:val="2"/>
        <w:jc w:val="center"/>
        <w:rPr>
          <w:rFonts w:cs="Times New Roman"/>
          <w:b/>
          <w:bCs/>
          <w:snapToGrid w:val="0"/>
          <w:sz w:val="32"/>
          <w:szCs w:val="32"/>
          <w:lang w:eastAsia="zh-CN"/>
        </w:rPr>
      </w:pPr>
    </w:p>
    <w:p w14:paraId="1BA1B3A4" w14:textId="77777777" w:rsidR="00A55225" w:rsidRDefault="00A55225">
      <w:pPr>
        <w:pStyle w:val="2"/>
        <w:jc w:val="center"/>
        <w:rPr>
          <w:rFonts w:cs="Times New Roman"/>
          <w:b/>
          <w:bCs/>
          <w:snapToGrid w:val="0"/>
          <w:sz w:val="32"/>
          <w:szCs w:val="32"/>
          <w:lang w:eastAsia="zh-CN"/>
        </w:rPr>
      </w:pPr>
    </w:p>
    <w:p w14:paraId="25756356" w14:textId="77777777" w:rsidR="00A55225" w:rsidRDefault="00A55225">
      <w:pPr>
        <w:pStyle w:val="2"/>
        <w:jc w:val="center"/>
        <w:rPr>
          <w:rFonts w:cs="Times New Roman"/>
          <w:b/>
          <w:bCs/>
          <w:snapToGrid w:val="0"/>
          <w:sz w:val="32"/>
          <w:szCs w:val="32"/>
          <w:lang w:eastAsia="zh-CN"/>
        </w:rPr>
      </w:pPr>
    </w:p>
    <w:p w14:paraId="23709C08" w14:textId="77777777" w:rsidR="00A55225" w:rsidRDefault="00A55225">
      <w:pPr>
        <w:pStyle w:val="2"/>
        <w:jc w:val="center"/>
        <w:rPr>
          <w:rFonts w:cs="Times New Roman"/>
          <w:b/>
          <w:bCs/>
          <w:snapToGrid w:val="0"/>
          <w:sz w:val="32"/>
          <w:szCs w:val="32"/>
          <w:lang w:eastAsia="zh-CN"/>
        </w:rPr>
      </w:pPr>
    </w:p>
    <w:p w14:paraId="321EA4D1" w14:textId="77777777" w:rsidR="00A55225" w:rsidRDefault="00A55225">
      <w:pPr>
        <w:pStyle w:val="2"/>
        <w:jc w:val="center"/>
        <w:rPr>
          <w:rFonts w:cs="Times New Roman"/>
          <w:b/>
          <w:bCs/>
          <w:snapToGrid w:val="0"/>
          <w:sz w:val="32"/>
          <w:szCs w:val="32"/>
          <w:lang w:eastAsia="zh-CN"/>
        </w:rPr>
      </w:pPr>
    </w:p>
    <w:p w14:paraId="5CA5AB75" w14:textId="77777777" w:rsidR="00A55225" w:rsidRDefault="00A55225">
      <w:pPr>
        <w:pStyle w:val="2"/>
        <w:jc w:val="center"/>
        <w:rPr>
          <w:rFonts w:cs="Times New Roman"/>
          <w:b/>
          <w:bCs/>
          <w:snapToGrid w:val="0"/>
          <w:sz w:val="32"/>
          <w:szCs w:val="32"/>
          <w:lang w:eastAsia="zh-CN"/>
        </w:rPr>
      </w:pPr>
    </w:p>
    <w:p w14:paraId="5AAF96EC" w14:textId="77777777" w:rsidR="00A55225" w:rsidRDefault="00A55225">
      <w:pPr>
        <w:pStyle w:val="2"/>
        <w:jc w:val="center"/>
        <w:rPr>
          <w:rFonts w:cs="Times New Roman"/>
          <w:b/>
          <w:bCs/>
          <w:snapToGrid w:val="0"/>
          <w:sz w:val="32"/>
          <w:szCs w:val="32"/>
          <w:lang w:eastAsia="zh-CN"/>
        </w:rPr>
      </w:pPr>
    </w:p>
    <w:p w14:paraId="1D3DB966" w14:textId="77777777" w:rsidR="00A55225" w:rsidRDefault="00A55225">
      <w:pPr>
        <w:pStyle w:val="2"/>
        <w:jc w:val="center"/>
        <w:rPr>
          <w:rFonts w:cs="Times New Roman"/>
          <w:b/>
          <w:bCs/>
          <w:snapToGrid w:val="0"/>
          <w:sz w:val="32"/>
          <w:szCs w:val="32"/>
          <w:lang w:eastAsia="zh-CN"/>
        </w:rPr>
      </w:pPr>
    </w:p>
    <w:p w14:paraId="63FE337A" w14:textId="77777777" w:rsidR="00A55225" w:rsidRDefault="00A55225">
      <w:pPr>
        <w:pStyle w:val="2"/>
        <w:jc w:val="center"/>
        <w:rPr>
          <w:rFonts w:cs="Times New Roman"/>
          <w:b/>
          <w:bCs/>
          <w:snapToGrid w:val="0"/>
          <w:sz w:val="32"/>
          <w:szCs w:val="32"/>
          <w:lang w:eastAsia="zh-CN"/>
        </w:rPr>
      </w:pPr>
    </w:p>
    <w:p w14:paraId="2A09BCB8" w14:textId="77777777" w:rsidR="00A55225" w:rsidRDefault="00A55225">
      <w:pPr>
        <w:pStyle w:val="2"/>
        <w:jc w:val="center"/>
        <w:rPr>
          <w:rFonts w:cs="Times New Roman"/>
          <w:b/>
          <w:bCs/>
          <w:snapToGrid w:val="0"/>
          <w:sz w:val="32"/>
          <w:szCs w:val="32"/>
          <w:lang w:eastAsia="zh-CN"/>
        </w:rPr>
      </w:pPr>
    </w:p>
    <w:p w14:paraId="529999D0" w14:textId="77777777" w:rsidR="00A55225" w:rsidRDefault="00A55225">
      <w:pPr>
        <w:pStyle w:val="2"/>
        <w:jc w:val="center"/>
        <w:rPr>
          <w:rFonts w:cs="Times New Roman"/>
          <w:b/>
          <w:bCs/>
          <w:snapToGrid w:val="0"/>
          <w:sz w:val="32"/>
          <w:szCs w:val="32"/>
          <w:lang w:eastAsia="zh-CN"/>
        </w:rPr>
      </w:pPr>
    </w:p>
    <w:p w14:paraId="69AE9887" w14:textId="77777777" w:rsidR="00A55225" w:rsidRDefault="00A55225">
      <w:pPr>
        <w:pStyle w:val="2"/>
        <w:jc w:val="center"/>
        <w:rPr>
          <w:rFonts w:cs="Times New Roman"/>
          <w:b/>
          <w:bCs/>
          <w:snapToGrid w:val="0"/>
          <w:sz w:val="32"/>
          <w:szCs w:val="32"/>
          <w:lang w:eastAsia="zh-CN"/>
        </w:rPr>
      </w:pPr>
    </w:p>
    <w:p w14:paraId="0C5A6347" w14:textId="77777777" w:rsidR="005B6295" w:rsidRDefault="005B6295" w:rsidP="005B6295">
      <w:pPr>
        <w:rPr>
          <w:lang w:eastAsia="zh-CN"/>
        </w:rPr>
      </w:pPr>
    </w:p>
    <w:p w14:paraId="3296553E" w14:textId="77777777" w:rsidR="005B6295" w:rsidRPr="005B6295" w:rsidRDefault="005B6295" w:rsidP="005B6295">
      <w:pPr>
        <w:rPr>
          <w:rFonts w:hint="eastAsia"/>
          <w:lang w:eastAsia="zh-CN"/>
        </w:rPr>
      </w:pPr>
    </w:p>
    <w:p w14:paraId="6A1E5652" w14:textId="77777777" w:rsidR="00A55225" w:rsidRDefault="006D5464">
      <w:pPr>
        <w:pStyle w:val="2"/>
        <w:jc w:val="center"/>
        <w:rPr>
          <w:rFonts w:cs="Times New Roman"/>
          <w:b/>
          <w:bCs/>
          <w:snapToGrid w:val="0"/>
          <w:sz w:val="32"/>
          <w:szCs w:val="32"/>
          <w:lang w:eastAsia="zh-CN"/>
        </w:rPr>
      </w:pPr>
      <w:r>
        <w:rPr>
          <w:rFonts w:cs="Times New Roman" w:hint="eastAsia"/>
          <w:b/>
          <w:bCs/>
          <w:snapToGrid w:val="0"/>
          <w:sz w:val="32"/>
          <w:szCs w:val="32"/>
          <w:lang w:eastAsia="zh-CN"/>
        </w:rPr>
        <w:lastRenderedPageBreak/>
        <w:t>六</w:t>
      </w:r>
      <w:r>
        <w:rPr>
          <w:rFonts w:cs="Times New Roman"/>
          <w:b/>
          <w:bCs/>
          <w:snapToGrid w:val="0"/>
          <w:sz w:val="32"/>
          <w:szCs w:val="32"/>
          <w:lang w:eastAsia="zh-CN"/>
        </w:rPr>
        <w:t>、资格审查资料</w:t>
      </w:r>
      <w:bookmarkEnd w:id="171"/>
    </w:p>
    <w:p w14:paraId="28E27B7B" w14:textId="77777777" w:rsidR="00A55225" w:rsidRDefault="00A55225">
      <w:pPr>
        <w:adjustRightInd w:val="0"/>
        <w:snapToGrid w:val="0"/>
        <w:spacing w:line="276" w:lineRule="auto"/>
        <w:rPr>
          <w:rFonts w:cs="Times New Roman"/>
          <w:b/>
          <w:snapToGrid w:val="0"/>
          <w:sz w:val="24"/>
          <w:szCs w:val="24"/>
          <w:lang w:eastAsia="zh-CN"/>
        </w:rPr>
      </w:pPr>
    </w:p>
    <w:p w14:paraId="13A7E28C" w14:textId="77777777" w:rsidR="00A55225" w:rsidRDefault="006D5464">
      <w:pPr>
        <w:pStyle w:val="4"/>
        <w:adjustRightInd w:val="0"/>
        <w:snapToGrid w:val="0"/>
        <w:spacing w:line="276" w:lineRule="auto"/>
        <w:ind w:left="0"/>
        <w:rPr>
          <w:rFonts w:cs="Times New Roman"/>
          <w:b/>
          <w:bCs/>
          <w:snapToGrid w:val="0"/>
          <w:szCs w:val="24"/>
          <w:lang w:eastAsia="zh-CN"/>
        </w:rPr>
      </w:pPr>
      <w:r>
        <w:rPr>
          <w:rFonts w:cs="Times New Roman"/>
          <w:b/>
          <w:bCs/>
          <w:snapToGrid w:val="0"/>
          <w:szCs w:val="24"/>
          <w:lang w:eastAsia="zh-CN"/>
        </w:rPr>
        <w:t>(一)基本情况</w:t>
      </w:r>
    </w:p>
    <w:p w14:paraId="2AAAC590" w14:textId="77777777" w:rsidR="00A55225" w:rsidRDefault="00A55225">
      <w:pPr>
        <w:adjustRightInd w:val="0"/>
        <w:snapToGrid w:val="0"/>
        <w:spacing w:line="276" w:lineRule="auto"/>
        <w:rPr>
          <w:rFonts w:cs="Times New Roman"/>
          <w:snapToGrid w:val="0"/>
          <w:sz w:val="24"/>
          <w:szCs w:val="24"/>
          <w:lang w:eastAsia="zh-CN"/>
        </w:rPr>
      </w:pPr>
    </w:p>
    <w:p w14:paraId="746A01B2" w14:textId="77777777" w:rsidR="00A55225" w:rsidRDefault="006D5464">
      <w:pPr>
        <w:adjustRightInd w:val="0"/>
        <w:snapToGrid w:val="0"/>
        <w:spacing w:line="276" w:lineRule="auto"/>
        <w:ind w:firstLine="480"/>
        <w:rPr>
          <w:rFonts w:cs="Times New Roman"/>
          <w:snapToGrid w:val="0"/>
          <w:sz w:val="24"/>
          <w:szCs w:val="24"/>
          <w:lang w:eastAsia="zh-CN"/>
        </w:rPr>
      </w:pPr>
      <w:r>
        <w:rPr>
          <w:rFonts w:cs="Times New Roman"/>
          <w:snapToGrid w:val="0"/>
          <w:sz w:val="24"/>
          <w:szCs w:val="24"/>
          <w:lang w:eastAsia="zh-CN"/>
        </w:rPr>
        <w:t>供应商应根据供应商须知前附表第3.5(1)项和第3.5(2)项的要求提供主体资格证明及相关资质证明材料。</w:t>
      </w:r>
    </w:p>
    <w:p w14:paraId="21D00872" w14:textId="77777777" w:rsidR="00A55225" w:rsidRDefault="006D5464">
      <w:pPr>
        <w:adjustRightInd w:val="0"/>
        <w:snapToGrid w:val="0"/>
        <w:spacing w:line="276" w:lineRule="auto"/>
        <w:ind w:firstLine="480"/>
        <w:rPr>
          <w:rFonts w:cs="Times New Roman"/>
          <w:snapToGrid w:val="0"/>
          <w:sz w:val="24"/>
          <w:szCs w:val="24"/>
          <w:lang w:eastAsia="zh-CN"/>
        </w:rPr>
      </w:pPr>
      <w:r>
        <w:rPr>
          <w:rFonts w:cs="Times New Roman"/>
          <w:snapToGrid w:val="0"/>
          <w:sz w:val="24"/>
          <w:szCs w:val="24"/>
          <w:lang w:eastAsia="zh-CN"/>
        </w:rPr>
        <w:t>供应商还应根据供应商须知前附表第3.5(5)项、第3.5(7)项和第3.5(8)项的要求提供其他相关证明材料。</w:t>
      </w:r>
    </w:p>
    <w:p w14:paraId="44E0BDC7" w14:textId="77777777" w:rsidR="00A55225" w:rsidRDefault="00A55225">
      <w:pPr>
        <w:adjustRightInd w:val="0"/>
        <w:snapToGrid w:val="0"/>
        <w:spacing w:line="276" w:lineRule="auto"/>
        <w:rPr>
          <w:rFonts w:cs="Times New Roman"/>
          <w:snapToGrid w:val="0"/>
          <w:sz w:val="24"/>
          <w:szCs w:val="24"/>
          <w:lang w:eastAsia="zh-CN"/>
        </w:rPr>
      </w:pPr>
    </w:p>
    <w:p w14:paraId="7CDD5641" w14:textId="77777777" w:rsidR="00A55225" w:rsidRDefault="006D5464">
      <w:pPr>
        <w:pStyle w:val="4"/>
        <w:adjustRightInd w:val="0"/>
        <w:snapToGrid w:val="0"/>
        <w:spacing w:line="276" w:lineRule="auto"/>
        <w:ind w:left="0"/>
        <w:rPr>
          <w:rFonts w:cs="Times New Roman"/>
          <w:b/>
          <w:bCs/>
          <w:snapToGrid w:val="0"/>
          <w:szCs w:val="24"/>
          <w:lang w:eastAsia="zh-CN"/>
        </w:rPr>
      </w:pPr>
      <w:r>
        <w:rPr>
          <w:rFonts w:cs="Times New Roman"/>
          <w:b/>
          <w:bCs/>
          <w:snapToGrid w:val="0"/>
          <w:szCs w:val="24"/>
          <w:lang w:eastAsia="zh-CN"/>
        </w:rPr>
        <w:t>(二)近年财务状况</w:t>
      </w:r>
    </w:p>
    <w:p w14:paraId="5242E915" w14:textId="77777777" w:rsidR="00A55225" w:rsidRDefault="00A55225">
      <w:pPr>
        <w:adjustRightInd w:val="0"/>
        <w:snapToGrid w:val="0"/>
        <w:spacing w:line="276" w:lineRule="auto"/>
        <w:rPr>
          <w:rFonts w:cs="Times New Roman"/>
          <w:snapToGrid w:val="0"/>
          <w:sz w:val="24"/>
          <w:szCs w:val="24"/>
          <w:lang w:eastAsia="zh-CN"/>
        </w:rPr>
      </w:pPr>
    </w:p>
    <w:p w14:paraId="6BF4B300" w14:textId="77777777" w:rsidR="00A55225" w:rsidRDefault="006D5464">
      <w:pPr>
        <w:adjustRightInd w:val="0"/>
        <w:snapToGrid w:val="0"/>
        <w:spacing w:line="276" w:lineRule="auto"/>
        <w:ind w:firstLine="480"/>
        <w:rPr>
          <w:rFonts w:cs="Times New Roman"/>
          <w:snapToGrid w:val="0"/>
          <w:sz w:val="24"/>
          <w:szCs w:val="24"/>
          <w:lang w:eastAsia="zh-CN"/>
        </w:rPr>
      </w:pPr>
      <w:r>
        <w:rPr>
          <w:rFonts w:cs="Times New Roman"/>
          <w:snapToGrid w:val="0"/>
          <w:sz w:val="24"/>
          <w:szCs w:val="24"/>
          <w:lang w:eastAsia="zh-CN"/>
        </w:rPr>
        <w:t>供应商应根据供应商须知前附表第3.5(3)项的要求提供近年财务会计报表复印件。</w:t>
      </w:r>
    </w:p>
    <w:p w14:paraId="2584082E" w14:textId="77777777" w:rsidR="00A55225" w:rsidRDefault="00A55225">
      <w:pPr>
        <w:adjustRightInd w:val="0"/>
        <w:snapToGrid w:val="0"/>
        <w:spacing w:line="276" w:lineRule="auto"/>
        <w:rPr>
          <w:rFonts w:cs="Times New Roman"/>
          <w:snapToGrid w:val="0"/>
          <w:sz w:val="24"/>
          <w:szCs w:val="24"/>
          <w:lang w:eastAsia="zh-CN"/>
        </w:rPr>
      </w:pPr>
    </w:p>
    <w:p w14:paraId="553A85E1" w14:textId="77777777" w:rsidR="00A55225" w:rsidRDefault="006D5464">
      <w:pPr>
        <w:pStyle w:val="4"/>
        <w:adjustRightInd w:val="0"/>
        <w:snapToGrid w:val="0"/>
        <w:spacing w:line="276" w:lineRule="auto"/>
        <w:ind w:left="0"/>
        <w:rPr>
          <w:rFonts w:cs="Times New Roman"/>
          <w:b/>
          <w:bCs/>
          <w:snapToGrid w:val="0"/>
          <w:szCs w:val="24"/>
          <w:lang w:eastAsia="zh-CN"/>
        </w:rPr>
      </w:pPr>
      <w:r>
        <w:rPr>
          <w:rFonts w:cs="Times New Roman"/>
          <w:b/>
          <w:bCs/>
          <w:snapToGrid w:val="0"/>
          <w:szCs w:val="24"/>
          <w:lang w:eastAsia="zh-CN"/>
        </w:rPr>
        <w:t>(三)近年的类似项目情况表</w:t>
      </w:r>
    </w:p>
    <w:p w14:paraId="412EF948" w14:textId="77777777" w:rsidR="00A55225" w:rsidRDefault="00A55225">
      <w:pPr>
        <w:adjustRightInd w:val="0"/>
        <w:snapToGrid w:val="0"/>
        <w:spacing w:line="276" w:lineRule="auto"/>
        <w:rPr>
          <w:rFonts w:cs="Times New Roman"/>
          <w:snapToGrid w:val="0"/>
          <w:sz w:val="24"/>
          <w:szCs w:val="24"/>
          <w:lang w:eastAsia="zh-CN"/>
        </w:rPr>
      </w:pPr>
    </w:p>
    <w:tbl>
      <w:tblPr>
        <w:tblW w:w="91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9"/>
        <w:gridCol w:w="6762"/>
      </w:tblGrid>
      <w:tr w:rsidR="00A55225" w14:paraId="546A35EE" w14:textId="77777777">
        <w:trPr>
          <w:trHeight w:val="624"/>
          <w:jc w:val="center"/>
        </w:trPr>
        <w:tc>
          <w:tcPr>
            <w:tcW w:w="2339" w:type="dxa"/>
            <w:vAlign w:val="center"/>
          </w:tcPr>
          <w:p w14:paraId="421E1240" w14:textId="77777777" w:rsidR="00A55225" w:rsidRDefault="006D5464">
            <w:pPr>
              <w:adjustRightInd w:val="0"/>
              <w:snapToGrid w:val="0"/>
              <w:spacing w:line="276" w:lineRule="auto"/>
              <w:jc w:val="center"/>
              <w:rPr>
                <w:rFonts w:cs="Times New Roman"/>
                <w:snapToGrid w:val="0"/>
                <w:sz w:val="24"/>
                <w:szCs w:val="24"/>
              </w:rPr>
            </w:pPr>
            <w:proofErr w:type="spellStart"/>
            <w:r>
              <w:rPr>
                <w:rFonts w:cs="Times New Roman"/>
                <w:snapToGrid w:val="0"/>
                <w:sz w:val="24"/>
                <w:szCs w:val="24"/>
              </w:rPr>
              <w:t>项目名称</w:t>
            </w:r>
            <w:proofErr w:type="spellEnd"/>
          </w:p>
        </w:tc>
        <w:tc>
          <w:tcPr>
            <w:tcW w:w="6762" w:type="dxa"/>
            <w:vAlign w:val="center"/>
          </w:tcPr>
          <w:p w14:paraId="16AF0BF3" w14:textId="77777777" w:rsidR="00A55225" w:rsidRDefault="00A55225">
            <w:pPr>
              <w:adjustRightInd w:val="0"/>
              <w:snapToGrid w:val="0"/>
              <w:spacing w:line="276" w:lineRule="auto"/>
              <w:jc w:val="center"/>
              <w:rPr>
                <w:rFonts w:cs="Times New Roman"/>
                <w:snapToGrid w:val="0"/>
                <w:sz w:val="24"/>
                <w:szCs w:val="24"/>
              </w:rPr>
            </w:pPr>
          </w:p>
        </w:tc>
      </w:tr>
      <w:tr w:rsidR="00A55225" w14:paraId="75F2D77F" w14:textId="77777777">
        <w:trPr>
          <w:trHeight w:val="624"/>
          <w:jc w:val="center"/>
        </w:trPr>
        <w:tc>
          <w:tcPr>
            <w:tcW w:w="2339" w:type="dxa"/>
            <w:vAlign w:val="center"/>
          </w:tcPr>
          <w:p w14:paraId="09A3BE56" w14:textId="77777777" w:rsidR="00A55225" w:rsidRDefault="006D5464">
            <w:pPr>
              <w:adjustRightInd w:val="0"/>
              <w:snapToGrid w:val="0"/>
              <w:spacing w:line="276" w:lineRule="auto"/>
              <w:jc w:val="center"/>
              <w:rPr>
                <w:rFonts w:cs="Times New Roman"/>
                <w:snapToGrid w:val="0"/>
                <w:sz w:val="24"/>
                <w:szCs w:val="24"/>
              </w:rPr>
            </w:pPr>
            <w:proofErr w:type="spellStart"/>
            <w:r>
              <w:rPr>
                <w:rFonts w:cs="Times New Roman"/>
                <w:snapToGrid w:val="0"/>
                <w:sz w:val="24"/>
                <w:szCs w:val="24"/>
              </w:rPr>
              <w:t>服务内容</w:t>
            </w:r>
            <w:proofErr w:type="spellEnd"/>
          </w:p>
        </w:tc>
        <w:tc>
          <w:tcPr>
            <w:tcW w:w="6762" w:type="dxa"/>
            <w:vAlign w:val="center"/>
          </w:tcPr>
          <w:p w14:paraId="69C998AB" w14:textId="77777777" w:rsidR="00A55225" w:rsidRDefault="00A55225">
            <w:pPr>
              <w:adjustRightInd w:val="0"/>
              <w:snapToGrid w:val="0"/>
              <w:spacing w:line="276" w:lineRule="auto"/>
              <w:jc w:val="center"/>
              <w:rPr>
                <w:rFonts w:cs="Times New Roman"/>
                <w:snapToGrid w:val="0"/>
                <w:sz w:val="24"/>
                <w:szCs w:val="24"/>
              </w:rPr>
            </w:pPr>
          </w:p>
        </w:tc>
      </w:tr>
      <w:tr w:rsidR="00A55225" w14:paraId="6910BADC" w14:textId="77777777">
        <w:trPr>
          <w:trHeight w:val="624"/>
          <w:jc w:val="center"/>
        </w:trPr>
        <w:tc>
          <w:tcPr>
            <w:tcW w:w="2339" w:type="dxa"/>
            <w:vAlign w:val="center"/>
          </w:tcPr>
          <w:p w14:paraId="00421B40" w14:textId="77777777" w:rsidR="00A55225" w:rsidRDefault="006D5464">
            <w:pPr>
              <w:adjustRightInd w:val="0"/>
              <w:snapToGrid w:val="0"/>
              <w:spacing w:line="276" w:lineRule="auto"/>
              <w:jc w:val="center"/>
              <w:rPr>
                <w:rFonts w:cs="Times New Roman"/>
                <w:snapToGrid w:val="0"/>
                <w:sz w:val="24"/>
                <w:szCs w:val="24"/>
              </w:rPr>
            </w:pPr>
            <w:proofErr w:type="spellStart"/>
            <w:r>
              <w:rPr>
                <w:rFonts w:cs="Times New Roman"/>
                <w:snapToGrid w:val="0"/>
                <w:sz w:val="24"/>
                <w:szCs w:val="24"/>
              </w:rPr>
              <w:t>委托人</w:t>
            </w:r>
            <w:proofErr w:type="spellEnd"/>
            <w:r>
              <w:rPr>
                <w:rFonts w:cs="Times New Roman"/>
                <w:snapToGrid w:val="0"/>
                <w:sz w:val="24"/>
                <w:szCs w:val="24"/>
              </w:rPr>
              <w:t>/</w:t>
            </w:r>
            <w:proofErr w:type="spellStart"/>
            <w:r>
              <w:rPr>
                <w:rFonts w:cs="Times New Roman"/>
                <w:snapToGrid w:val="0"/>
                <w:sz w:val="24"/>
                <w:szCs w:val="24"/>
              </w:rPr>
              <w:t>发包人名称</w:t>
            </w:r>
            <w:proofErr w:type="spellEnd"/>
          </w:p>
        </w:tc>
        <w:tc>
          <w:tcPr>
            <w:tcW w:w="6762" w:type="dxa"/>
            <w:vAlign w:val="center"/>
          </w:tcPr>
          <w:p w14:paraId="031C2053" w14:textId="77777777" w:rsidR="00A55225" w:rsidRDefault="00A55225">
            <w:pPr>
              <w:adjustRightInd w:val="0"/>
              <w:snapToGrid w:val="0"/>
              <w:spacing w:line="276" w:lineRule="auto"/>
              <w:jc w:val="center"/>
              <w:rPr>
                <w:rFonts w:cs="Times New Roman"/>
                <w:snapToGrid w:val="0"/>
                <w:sz w:val="24"/>
                <w:szCs w:val="24"/>
              </w:rPr>
            </w:pPr>
          </w:p>
        </w:tc>
      </w:tr>
      <w:tr w:rsidR="00A55225" w14:paraId="67BC3F8B" w14:textId="77777777">
        <w:trPr>
          <w:trHeight w:val="624"/>
          <w:jc w:val="center"/>
        </w:trPr>
        <w:tc>
          <w:tcPr>
            <w:tcW w:w="2339" w:type="dxa"/>
            <w:vAlign w:val="center"/>
          </w:tcPr>
          <w:p w14:paraId="41DD86AA" w14:textId="77777777" w:rsidR="00A55225" w:rsidRDefault="006D5464">
            <w:pPr>
              <w:adjustRightInd w:val="0"/>
              <w:snapToGrid w:val="0"/>
              <w:spacing w:line="276" w:lineRule="auto"/>
              <w:jc w:val="center"/>
              <w:rPr>
                <w:rFonts w:cs="Times New Roman"/>
                <w:snapToGrid w:val="0"/>
                <w:sz w:val="24"/>
                <w:szCs w:val="24"/>
                <w:lang w:eastAsia="zh-CN"/>
              </w:rPr>
            </w:pPr>
            <w:r>
              <w:rPr>
                <w:rFonts w:cs="Times New Roman"/>
                <w:snapToGrid w:val="0"/>
                <w:sz w:val="24"/>
                <w:szCs w:val="24"/>
                <w:lang w:eastAsia="zh-CN"/>
              </w:rPr>
              <w:t>委托人/发包人联系人</w:t>
            </w:r>
            <w:r>
              <w:rPr>
                <w:rFonts w:cs="Times New Roman"/>
                <w:snapToGrid w:val="0"/>
                <w:sz w:val="24"/>
                <w:szCs w:val="24"/>
                <w:u w:val="single"/>
                <w:lang w:eastAsia="zh-CN"/>
              </w:rPr>
              <w:t>及电话</w:t>
            </w:r>
          </w:p>
        </w:tc>
        <w:tc>
          <w:tcPr>
            <w:tcW w:w="6762" w:type="dxa"/>
            <w:vAlign w:val="center"/>
          </w:tcPr>
          <w:p w14:paraId="6A84123B" w14:textId="77777777" w:rsidR="00A55225" w:rsidRDefault="00A55225">
            <w:pPr>
              <w:adjustRightInd w:val="0"/>
              <w:snapToGrid w:val="0"/>
              <w:spacing w:line="276" w:lineRule="auto"/>
              <w:jc w:val="center"/>
              <w:rPr>
                <w:rFonts w:cs="Times New Roman"/>
                <w:snapToGrid w:val="0"/>
                <w:sz w:val="24"/>
                <w:szCs w:val="24"/>
                <w:lang w:eastAsia="zh-CN"/>
              </w:rPr>
            </w:pPr>
          </w:p>
        </w:tc>
      </w:tr>
      <w:tr w:rsidR="00A55225" w14:paraId="49D8EF86" w14:textId="77777777">
        <w:trPr>
          <w:trHeight w:val="624"/>
          <w:jc w:val="center"/>
        </w:trPr>
        <w:tc>
          <w:tcPr>
            <w:tcW w:w="2339" w:type="dxa"/>
            <w:vAlign w:val="center"/>
          </w:tcPr>
          <w:p w14:paraId="3BDE96BB" w14:textId="77777777" w:rsidR="00A55225" w:rsidRDefault="006D5464">
            <w:pPr>
              <w:adjustRightInd w:val="0"/>
              <w:snapToGrid w:val="0"/>
              <w:spacing w:line="276" w:lineRule="auto"/>
              <w:jc w:val="center"/>
              <w:rPr>
                <w:rFonts w:cs="Times New Roman"/>
                <w:snapToGrid w:val="0"/>
                <w:sz w:val="24"/>
                <w:szCs w:val="24"/>
              </w:rPr>
            </w:pPr>
            <w:proofErr w:type="spellStart"/>
            <w:r>
              <w:rPr>
                <w:rFonts w:cs="Times New Roman"/>
                <w:snapToGrid w:val="0"/>
                <w:sz w:val="24"/>
                <w:szCs w:val="24"/>
              </w:rPr>
              <w:t>合同价格</w:t>
            </w:r>
            <w:proofErr w:type="spellEnd"/>
          </w:p>
        </w:tc>
        <w:tc>
          <w:tcPr>
            <w:tcW w:w="6762" w:type="dxa"/>
            <w:vAlign w:val="center"/>
          </w:tcPr>
          <w:p w14:paraId="6549589A" w14:textId="77777777" w:rsidR="00A55225" w:rsidRDefault="00A55225">
            <w:pPr>
              <w:adjustRightInd w:val="0"/>
              <w:snapToGrid w:val="0"/>
              <w:spacing w:line="276" w:lineRule="auto"/>
              <w:jc w:val="center"/>
              <w:rPr>
                <w:rFonts w:cs="Times New Roman"/>
                <w:snapToGrid w:val="0"/>
                <w:sz w:val="24"/>
                <w:szCs w:val="24"/>
              </w:rPr>
            </w:pPr>
          </w:p>
        </w:tc>
      </w:tr>
      <w:tr w:rsidR="00A55225" w14:paraId="385A7AE3" w14:textId="77777777">
        <w:trPr>
          <w:trHeight w:val="624"/>
          <w:jc w:val="center"/>
        </w:trPr>
        <w:tc>
          <w:tcPr>
            <w:tcW w:w="2339" w:type="dxa"/>
            <w:vAlign w:val="center"/>
          </w:tcPr>
          <w:p w14:paraId="2269D0E2" w14:textId="77777777" w:rsidR="00A55225" w:rsidRDefault="006D5464">
            <w:pPr>
              <w:adjustRightInd w:val="0"/>
              <w:snapToGrid w:val="0"/>
              <w:spacing w:line="276" w:lineRule="auto"/>
              <w:jc w:val="center"/>
              <w:rPr>
                <w:rFonts w:cs="Times New Roman"/>
                <w:snapToGrid w:val="0"/>
                <w:sz w:val="24"/>
                <w:szCs w:val="24"/>
              </w:rPr>
            </w:pPr>
            <w:proofErr w:type="spellStart"/>
            <w:r>
              <w:rPr>
                <w:rFonts w:cs="Times New Roman"/>
                <w:snapToGrid w:val="0"/>
                <w:sz w:val="24"/>
                <w:szCs w:val="24"/>
              </w:rPr>
              <w:t>服务是否完成</w:t>
            </w:r>
            <w:proofErr w:type="spellEnd"/>
          </w:p>
        </w:tc>
        <w:tc>
          <w:tcPr>
            <w:tcW w:w="6762" w:type="dxa"/>
            <w:vAlign w:val="center"/>
          </w:tcPr>
          <w:p w14:paraId="507F227A" w14:textId="77777777" w:rsidR="00A55225" w:rsidRDefault="00A55225">
            <w:pPr>
              <w:adjustRightInd w:val="0"/>
              <w:snapToGrid w:val="0"/>
              <w:spacing w:line="276" w:lineRule="auto"/>
              <w:jc w:val="center"/>
              <w:rPr>
                <w:rFonts w:cs="Times New Roman"/>
                <w:snapToGrid w:val="0"/>
                <w:sz w:val="24"/>
                <w:szCs w:val="24"/>
              </w:rPr>
            </w:pPr>
          </w:p>
        </w:tc>
      </w:tr>
      <w:tr w:rsidR="00A55225" w14:paraId="2AAB5CF5" w14:textId="77777777">
        <w:trPr>
          <w:trHeight w:val="624"/>
          <w:jc w:val="center"/>
        </w:trPr>
        <w:tc>
          <w:tcPr>
            <w:tcW w:w="2339" w:type="dxa"/>
            <w:vAlign w:val="center"/>
          </w:tcPr>
          <w:p w14:paraId="022924C5" w14:textId="77777777" w:rsidR="00A55225" w:rsidRDefault="006D5464">
            <w:pPr>
              <w:adjustRightInd w:val="0"/>
              <w:snapToGrid w:val="0"/>
              <w:spacing w:line="276" w:lineRule="auto"/>
              <w:jc w:val="center"/>
              <w:rPr>
                <w:rFonts w:cs="Times New Roman"/>
                <w:snapToGrid w:val="0"/>
                <w:sz w:val="24"/>
                <w:szCs w:val="24"/>
              </w:rPr>
            </w:pPr>
            <w:proofErr w:type="spellStart"/>
            <w:r>
              <w:rPr>
                <w:rFonts w:cs="Times New Roman"/>
                <w:snapToGrid w:val="0"/>
                <w:sz w:val="24"/>
                <w:szCs w:val="24"/>
              </w:rPr>
              <w:t>项目负责人</w:t>
            </w:r>
            <w:proofErr w:type="spellEnd"/>
            <w:r>
              <w:rPr>
                <w:rFonts w:cs="Times New Roman"/>
                <w:snapToGrid w:val="0"/>
                <w:sz w:val="24"/>
                <w:szCs w:val="24"/>
              </w:rPr>
              <w:t>(</w:t>
            </w:r>
            <w:proofErr w:type="spellStart"/>
            <w:r>
              <w:rPr>
                <w:rFonts w:cs="Times New Roman"/>
                <w:snapToGrid w:val="0"/>
                <w:sz w:val="24"/>
                <w:szCs w:val="24"/>
              </w:rPr>
              <w:t>如有</w:t>
            </w:r>
            <w:proofErr w:type="spellEnd"/>
            <w:r>
              <w:rPr>
                <w:rFonts w:cs="Times New Roman"/>
                <w:snapToGrid w:val="0"/>
                <w:sz w:val="24"/>
                <w:szCs w:val="24"/>
              </w:rPr>
              <w:t>)</w:t>
            </w:r>
          </w:p>
        </w:tc>
        <w:tc>
          <w:tcPr>
            <w:tcW w:w="6762" w:type="dxa"/>
            <w:vAlign w:val="center"/>
          </w:tcPr>
          <w:p w14:paraId="7F7445EC" w14:textId="77777777" w:rsidR="00A55225" w:rsidRDefault="00A55225">
            <w:pPr>
              <w:adjustRightInd w:val="0"/>
              <w:snapToGrid w:val="0"/>
              <w:spacing w:line="276" w:lineRule="auto"/>
              <w:jc w:val="center"/>
              <w:rPr>
                <w:rFonts w:cs="Times New Roman"/>
                <w:snapToGrid w:val="0"/>
                <w:sz w:val="24"/>
                <w:szCs w:val="24"/>
              </w:rPr>
            </w:pPr>
          </w:p>
        </w:tc>
      </w:tr>
      <w:tr w:rsidR="00A55225" w14:paraId="70E7B20E" w14:textId="77777777">
        <w:trPr>
          <w:trHeight w:val="1699"/>
          <w:jc w:val="center"/>
        </w:trPr>
        <w:tc>
          <w:tcPr>
            <w:tcW w:w="2339" w:type="dxa"/>
            <w:vAlign w:val="center"/>
          </w:tcPr>
          <w:p w14:paraId="0B19F4E7" w14:textId="77777777" w:rsidR="00A55225" w:rsidRDefault="006D5464">
            <w:pPr>
              <w:adjustRightInd w:val="0"/>
              <w:snapToGrid w:val="0"/>
              <w:spacing w:line="276" w:lineRule="auto"/>
              <w:jc w:val="center"/>
              <w:rPr>
                <w:rFonts w:cs="Times New Roman"/>
                <w:snapToGrid w:val="0"/>
                <w:sz w:val="24"/>
                <w:szCs w:val="24"/>
                <w:lang w:eastAsia="zh-CN"/>
              </w:rPr>
            </w:pPr>
            <w:r>
              <w:rPr>
                <w:rFonts w:cs="Times New Roman"/>
                <w:snapToGrid w:val="0"/>
                <w:sz w:val="24"/>
                <w:szCs w:val="24"/>
                <w:lang w:eastAsia="zh-CN"/>
              </w:rPr>
              <w:t>项目概况及供应商履约情况</w:t>
            </w:r>
          </w:p>
        </w:tc>
        <w:tc>
          <w:tcPr>
            <w:tcW w:w="6762" w:type="dxa"/>
            <w:vAlign w:val="center"/>
          </w:tcPr>
          <w:p w14:paraId="7DD509D8" w14:textId="77777777" w:rsidR="00A55225" w:rsidRDefault="00A55225">
            <w:pPr>
              <w:adjustRightInd w:val="0"/>
              <w:snapToGrid w:val="0"/>
              <w:spacing w:line="276" w:lineRule="auto"/>
              <w:jc w:val="center"/>
              <w:rPr>
                <w:rFonts w:cs="Times New Roman"/>
                <w:snapToGrid w:val="0"/>
                <w:sz w:val="24"/>
                <w:szCs w:val="24"/>
                <w:lang w:eastAsia="zh-CN"/>
              </w:rPr>
            </w:pPr>
          </w:p>
        </w:tc>
      </w:tr>
      <w:tr w:rsidR="00A55225" w14:paraId="60DB3EA6" w14:textId="77777777">
        <w:trPr>
          <w:trHeight w:val="624"/>
          <w:jc w:val="center"/>
        </w:trPr>
        <w:tc>
          <w:tcPr>
            <w:tcW w:w="2339" w:type="dxa"/>
            <w:vAlign w:val="center"/>
          </w:tcPr>
          <w:p w14:paraId="03A6B668" w14:textId="77777777" w:rsidR="00A55225" w:rsidRDefault="006D5464">
            <w:pPr>
              <w:adjustRightInd w:val="0"/>
              <w:snapToGrid w:val="0"/>
              <w:spacing w:line="276" w:lineRule="auto"/>
              <w:jc w:val="center"/>
              <w:rPr>
                <w:rFonts w:cs="Times New Roman"/>
                <w:snapToGrid w:val="0"/>
                <w:sz w:val="24"/>
                <w:szCs w:val="24"/>
              </w:rPr>
            </w:pPr>
            <w:proofErr w:type="spellStart"/>
            <w:r>
              <w:rPr>
                <w:rFonts w:cs="Times New Roman"/>
                <w:snapToGrid w:val="0"/>
                <w:sz w:val="24"/>
                <w:szCs w:val="24"/>
                <w:u w:val="single"/>
              </w:rPr>
              <w:t>备注</w:t>
            </w:r>
            <w:proofErr w:type="spellEnd"/>
          </w:p>
        </w:tc>
        <w:tc>
          <w:tcPr>
            <w:tcW w:w="6762" w:type="dxa"/>
            <w:vAlign w:val="center"/>
          </w:tcPr>
          <w:p w14:paraId="2DB055E0" w14:textId="77777777" w:rsidR="00A55225" w:rsidRDefault="00A55225">
            <w:pPr>
              <w:adjustRightInd w:val="0"/>
              <w:snapToGrid w:val="0"/>
              <w:spacing w:line="276" w:lineRule="auto"/>
              <w:jc w:val="center"/>
              <w:rPr>
                <w:rFonts w:cs="Times New Roman"/>
                <w:snapToGrid w:val="0"/>
                <w:sz w:val="24"/>
                <w:szCs w:val="24"/>
              </w:rPr>
            </w:pPr>
          </w:p>
        </w:tc>
      </w:tr>
    </w:tbl>
    <w:p w14:paraId="55FF630F" w14:textId="77777777" w:rsidR="00A55225" w:rsidRDefault="006D5464">
      <w:pPr>
        <w:adjustRightInd w:val="0"/>
        <w:snapToGrid w:val="0"/>
        <w:spacing w:before="240" w:line="276" w:lineRule="auto"/>
        <w:ind w:firstLine="360"/>
        <w:rPr>
          <w:rFonts w:cs="Times New Roman"/>
          <w:snapToGrid w:val="0"/>
          <w:sz w:val="24"/>
          <w:szCs w:val="24"/>
          <w:lang w:eastAsia="zh-CN"/>
        </w:rPr>
      </w:pPr>
      <w:r>
        <w:rPr>
          <w:rFonts w:cs="Times New Roman"/>
          <w:snapToGrid w:val="0"/>
          <w:sz w:val="24"/>
          <w:szCs w:val="24"/>
          <w:lang w:eastAsia="zh-CN"/>
        </w:rPr>
        <w:t>注：供应商应根据供应商须知前附表第3.5(4)项的要求在本表后附相关证明材料。</w:t>
      </w:r>
    </w:p>
    <w:p w14:paraId="418820D9" w14:textId="77777777" w:rsidR="00A55225" w:rsidRDefault="00A55225">
      <w:pPr>
        <w:adjustRightInd w:val="0"/>
        <w:snapToGrid w:val="0"/>
        <w:spacing w:line="276" w:lineRule="auto"/>
        <w:rPr>
          <w:rFonts w:cs="Times New Roman"/>
          <w:snapToGrid w:val="0"/>
          <w:sz w:val="24"/>
          <w:szCs w:val="24"/>
          <w:lang w:eastAsia="zh-CN"/>
        </w:rPr>
      </w:pPr>
    </w:p>
    <w:p w14:paraId="1E60FBFA" w14:textId="77777777" w:rsidR="00A55225" w:rsidRDefault="006D5464">
      <w:pPr>
        <w:spacing w:line="276" w:lineRule="auto"/>
        <w:rPr>
          <w:rFonts w:cs="Times New Roman"/>
          <w:snapToGrid w:val="0"/>
          <w:sz w:val="24"/>
          <w:szCs w:val="24"/>
          <w:lang w:eastAsia="zh-CN"/>
        </w:rPr>
      </w:pPr>
      <w:bookmarkStart w:id="172" w:name="扫描0064"/>
      <w:bookmarkEnd w:id="172"/>
      <w:r>
        <w:rPr>
          <w:rFonts w:cs="Times New Roman" w:hint="eastAsia"/>
          <w:snapToGrid w:val="0"/>
          <w:sz w:val="24"/>
          <w:szCs w:val="24"/>
          <w:lang w:eastAsia="zh-CN"/>
        </w:rPr>
        <w:t xml:space="preserve">                      </w:t>
      </w:r>
    </w:p>
    <w:p w14:paraId="09AF62D1" w14:textId="77777777" w:rsidR="00A55225" w:rsidRDefault="00A55225">
      <w:pPr>
        <w:spacing w:line="276" w:lineRule="auto"/>
        <w:rPr>
          <w:rFonts w:cs="Times New Roman"/>
          <w:snapToGrid w:val="0"/>
          <w:sz w:val="24"/>
          <w:szCs w:val="24"/>
          <w:lang w:eastAsia="zh-CN"/>
        </w:rPr>
      </w:pPr>
    </w:p>
    <w:p w14:paraId="286E99DC" w14:textId="77777777" w:rsidR="00A55225" w:rsidRDefault="00A55225">
      <w:pPr>
        <w:spacing w:line="276" w:lineRule="auto"/>
        <w:rPr>
          <w:rFonts w:cs="Times New Roman"/>
          <w:snapToGrid w:val="0"/>
          <w:sz w:val="24"/>
          <w:szCs w:val="24"/>
          <w:lang w:eastAsia="zh-CN"/>
        </w:rPr>
      </w:pPr>
    </w:p>
    <w:p w14:paraId="36114DA9" w14:textId="77777777" w:rsidR="00A55225" w:rsidRDefault="006D5464">
      <w:pPr>
        <w:spacing w:line="276" w:lineRule="auto"/>
        <w:rPr>
          <w:snapToGrid w:val="0"/>
          <w:lang w:eastAsia="zh-CN"/>
        </w:rPr>
      </w:pPr>
      <w:r>
        <w:rPr>
          <w:rFonts w:cs="Times New Roman"/>
          <w:snapToGrid w:val="0"/>
          <w:sz w:val="24"/>
          <w:szCs w:val="24"/>
          <w:lang w:eastAsia="zh-CN"/>
        </w:rPr>
        <w:lastRenderedPageBreak/>
        <w:t xml:space="preserve">                         </w:t>
      </w:r>
      <w:r>
        <w:rPr>
          <w:snapToGrid w:val="0"/>
          <w:lang w:eastAsia="zh-CN"/>
        </w:rPr>
        <w:t>（四）拟委任的主要人员汇总表</w:t>
      </w:r>
    </w:p>
    <w:p w14:paraId="50DD23D6" w14:textId="77777777" w:rsidR="00A55225" w:rsidRDefault="00A55225">
      <w:pPr>
        <w:adjustRightInd w:val="0"/>
        <w:snapToGrid w:val="0"/>
        <w:spacing w:line="276" w:lineRule="auto"/>
        <w:rPr>
          <w:rFonts w:cs="Times New Roman"/>
          <w:snapToGrid w:val="0"/>
          <w:sz w:val="24"/>
          <w:szCs w:val="24"/>
          <w:lang w:eastAsia="zh-CN"/>
        </w:rPr>
      </w:pPr>
    </w:p>
    <w:tbl>
      <w:tblPr>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1418"/>
        <w:gridCol w:w="992"/>
        <w:gridCol w:w="1098"/>
        <w:gridCol w:w="681"/>
        <w:gridCol w:w="1248"/>
        <w:gridCol w:w="855"/>
        <w:gridCol w:w="1221"/>
        <w:gridCol w:w="1134"/>
      </w:tblGrid>
      <w:tr w:rsidR="00A55225" w14:paraId="5925E4E0" w14:textId="77777777">
        <w:trPr>
          <w:trHeight w:val="498"/>
        </w:trPr>
        <w:tc>
          <w:tcPr>
            <w:tcW w:w="601" w:type="dxa"/>
            <w:vMerge w:val="restart"/>
            <w:vAlign w:val="center"/>
          </w:tcPr>
          <w:p w14:paraId="4EB4A19B" w14:textId="77777777" w:rsidR="00A55225" w:rsidRDefault="006D5464">
            <w:pPr>
              <w:adjustRightInd w:val="0"/>
              <w:snapToGrid w:val="0"/>
              <w:spacing w:line="276" w:lineRule="auto"/>
              <w:jc w:val="center"/>
              <w:rPr>
                <w:rFonts w:cs="Times New Roman"/>
                <w:b/>
                <w:bCs/>
                <w:snapToGrid w:val="0"/>
                <w:sz w:val="24"/>
                <w:szCs w:val="24"/>
              </w:rPr>
            </w:pPr>
            <w:proofErr w:type="spellStart"/>
            <w:r>
              <w:rPr>
                <w:rFonts w:cs="Times New Roman"/>
                <w:b/>
                <w:bCs/>
                <w:snapToGrid w:val="0"/>
                <w:sz w:val="24"/>
                <w:szCs w:val="24"/>
              </w:rPr>
              <w:t>序号</w:t>
            </w:r>
            <w:proofErr w:type="spellEnd"/>
          </w:p>
        </w:tc>
        <w:tc>
          <w:tcPr>
            <w:tcW w:w="1418" w:type="dxa"/>
            <w:vMerge w:val="restart"/>
            <w:vAlign w:val="center"/>
          </w:tcPr>
          <w:p w14:paraId="02A8A17C" w14:textId="77777777" w:rsidR="00A55225" w:rsidRDefault="006D5464">
            <w:pPr>
              <w:adjustRightInd w:val="0"/>
              <w:snapToGrid w:val="0"/>
              <w:spacing w:line="276" w:lineRule="auto"/>
              <w:jc w:val="center"/>
              <w:rPr>
                <w:rFonts w:cs="Times New Roman"/>
                <w:b/>
                <w:bCs/>
                <w:snapToGrid w:val="0"/>
                <w:sz w:val="24"/>
                <w:szCs w:val="24"/>
              </w:rPr>
            </w:pPr>
            <w:proofErr w:type="spellStart"/>
            <w:r>
              <w:rPr>
                <w:rFonts w:cs="Times New Roman"/>
                <w:b/>
                <w:bCs/>
                <w:snapToGrid w:val="0"/>
                <w:sz w:val="24"/>
                <w:szCs w:val="24"/>
              </w:rPr>
              <w:t>本项目任职</w:t>
            </w:r>
            <w:proofErr w:type="spellEnd"/>
          </w:p>
        </w:tc>
        <w:tc>
          <w:tcPr>
            <w:tcW w:w="992" w:type="dxa"/>
            <w:vMerge w:val="restart"/>
            <w:vAlign w:val="center"/>
          </w:tcPr>
          <w:p w14:paraId="1A47D449" w14:textId="77777777" w:rsidR="00A55225" w:rsidRDefault="006D5464">
            <w:pPr>
              <w:adjustRightInd w:val="0"/>
              <w:snapToGrid w:val="0"/>
              <w:spacing w:line="276" w:lineRule="auto"/>
              <w:jc w:val="center"/>
              <w:rPr>
                <w:rFonts w:cs="Times New Roman"/>
                <w:b/>
                <w:bCs/>
                <w:snapToGrid w:val="0"/>
                <w:sz w:val="24"/>
                <w:szCs w:val="24"/>
              </w:rPr>
            </w:pPr>
            <w:proofErr w:type="spellStart"/>
            <w:r>
              <w:rPr>
                <w:rFonts w:cs="Times New Roman"/>
                <w:b/>
                <w:bCs/>
                <w:snapToGrid w:val="0"/>
                <w:sz w:val="24"/>
                <w:szCs w:val="24"/>
              </w:rPr>
              <w:t>姓名</w:t>
            </w:r>
            <w:proofErr w:type="spellEnd"/>
          </w:p>
        </w:tc>
        <w:tc>
          <w:tcPr>
            <w:tcW w:w="1098" w:type="dxa"/>
            <w:vMerge w:val="restart"/>
            <w:vAlign w:val="center"/>
          </w:tcPr>
          <w:p w14:paraId="50A7BDE0" w14:textId="77777777" w:rsidR="00A55225" w:rsidRDefault="006D5464">
            <w:pPr>
              <w:adjustRightInd w:val="0"/>
              <w:snapToGrid w:val="0"/>
              <w:spacing w:line="276" w:lineRule="auto"/>
              <w:jc w:val="center"/>
              <w:rPr>
                <w:rFonts w:cs="Times New Roman"/>
                <w:b/>
                <w:bCs/>
                <w:snapToGrid w:val="0"/>
                <w:sz w:val="24"/>
                <w:szCs w:val="24"/>
              </w:rPr>
            </w:pPr>
            <w:proofErr w:type="spellStart"/>
            <w:r>
              <w:rPr>
                <w:rFonts w:cs="Times New Roman"/>
                <w:b/>
                <w:bCs/>
                <w:snapToGrid w:val="0"/>
                <w:sz w:val="24"/>
                <w:szCs w:val="24"/>
              </w:rPr>
              <w:t>职称</w:t>
            </w:r>
            <w:proofErr w:type="spellEnd"/>
          </w:p>
        </w:tc>
        <w:tc>
          <w:tcPr>
            <w:tcW w:w="681" w:type="dxa"/>
            <w:vMerge w:val="restart"/>
            <w:vAlign w:val="center"/>
          </w:tcPr>
          <w:p w14:paraId="4E2C248C" w14:textId="77777777" w:rsidR="00A55225" w:rsidRDefault="006D5464">
            <w:pPr>
              <w:adjustRightInd w:val="0"/>
              <w:snapToGrid w:val="0"/>
              <w:spacing w:line="276" w:lineRule="auto"/>
              <w:jc w:val="center"/>
              <w:rPr>
                <w:rFonts w:cs="Times New Roman"/>
                <w:b/>
                <w:bCs/>
                <w:snapToGrid w:val="0"/>
                <w:sz w:val="24"/>
                <w:szCs w:val="24"/>
              </w:rPr>
            </w:pPr>
            <w:proofErr w:type="spellStart"/>
            <w:r>
              <w:rPr>
                <w:rFonts w:cs="Times New Roman"/>
                <w:b/>
                <w:bCs/>
                <w:snapToGrid w:val="0"/>
                <w:sz w:val="24"/>
                <w:szCs w:val="24"/>
              </w:rPr>
              <w:t>专业</w:t>
            </w:r>
            <w:proofErr w:type="spellEnd"/>
          </w:p>
        </w:tc>
        <w:tc>
          <w:tcPr>
            <w:tcW w:w="3324" w:type="dxa"/>
            <w:gridSpan w:val="3"/>
            <w:vAlign w:val="center"/>
          </w:tcPr>
          <w:p w14:paraId="0E82F776" w14:textId="77777777" w:rsidR="00A55225" w:rsidRDefault="006D5464">
            <w:pPr>
              <w:adjustRightInd w:val="0"/>
              <w:snapToGrid w:val="0"/>
              <w:spacing w:line="276" w:lineRule="auto"/>
              <w:jc w:val="center"/>
              <w:rPr>
                <w:rFonts w:cs="Times New Roman"/>
                <w:b/>
                <w:bCs/>
                <w:snapToGrid w:val="0"/>
                <w:sz w:val="24"/>
                <w:szCs w:val="24"/>
              </w:rPr>
            </w:pPr>
            <w:proofErr w:type="spellStart"/>
            <w:r>
              <w:rPr>
                <w:rFonts w:cs="Times New Roman"/>
                <w:b/>
                <w:bCs/>
                <w:snapToGrid w:val="0"/>
                <w:sz w:val="24"/>
                <w:szCs w:val="24"/>
              </w:rPr>
              <w:t>执业或职业资格证明</w:t>
            </w:r>
            <w:proofErr w:type="spellEnd"/>
          </w:p>
        </w:tc>
        <w:tc>
          <w:tcPr>
            <w:tcW w:w="1134" w:type="dxa"/>
            <w:vMerge w:val="restart"/>
            <w:vAlign w:val="center"/>
          </w:tcPr>
          <w:p w14:paraId="515C3339" w14:textId="77777777" w:rsidR="00A55225" w:rsidRDefault="006D5464">
            <w:pPr>
              <w:adjustRightInd w:val="0"/>
              <w:snapToGrid w:val="0"/>
              <w:spacing w:line="276" w:lineRule="auto"/>
              <w:jc w:val="center"/>
              <w:rPr>
                <w:rFonts w:cs="Times New Roman"/>
                <w:b/>
                <w:bCs/>
                <w:snapToGrid w:val="0"/>
                <w:sz w:val="24"/>
                <w:szCs w:val="24"/>
                <w:lang w:eastAsia="zh-CN"/>
              </w:rPr>
            </w:pPr>
            <w:r>
              <w:rPr>
                <w:rFonts w:cs="Times New Roman"/>
                <w:b/>
                <w:bCs/>
                <w:snapToGrid w:val="0"/>
                <w:sz w:val="24"/>
                <w:szCs w:val="24"/>
                <w:lang w:eastAsia="zh-CN"/>
              </w:rPr>
              <w:t>从事劳务服务工作年限</w:t>
            </w:r>
          </w:p>
        </w:tc>
      </w:tr>
      <w:tr w:rsidR="00A55225" w14:paraId="352479BD" w14:textId="77777777">
        <w:trPr>
          <w:trHeight w:val="461"/>
        </w:trPr>
        <w:tc>
          <w:tcPr>
            <w:tcW w:w="601" w:type="dxa"/>
            <w:vMerge/>
            <w:tcBorders>
              <w:top w:val="nil"/>
            </w:tcBorders>
            <w:vAlign w:val="center"/>
          </w:tcPr>
          <w:p w14:paraId="1DCA570B" w14:textId="77777777" w:rsidR="00A55225" w:rsidRDefault="00A55225">
            <w:pPr>
              <w:adjustRightInd w:val="0"/>
              <w:snapToGrid w:val="0"/>
              <w:spacing w:line="276" w:lineRule="auto"/>
              <w:jc w:val="center"/>
              <w:rPr>
                <w:rFonts w:cs="Times New Roman"/>
                <w:b/>
                <w:bCs/>
                <w:snapToGrid w:val="0"/>
                <w:sz w:val="24"/>
                <w:szCs w:val="24"/>
                <w:lang w:eastAsia="zh-CN"/>
              </w:rPr>
            </w:pPr>
          </w:p>
        </w:tc>
        <w:tc>
          <w:tcPr>
            <w:tcW w:w="1418" w:type="dxa"/>
            <w:vMerge/>
            <w:tcBorders>
              <w:top w:val="nil"/>
            </w:tcBorders>
            <w:vAlign w:val="center"/>
          </w:tcPr>
          <w:p w14:paraId="767A0986" w14:textId="77777777" w:rsidR="00A55225" w:rsidRDefault="00A55225">
            <w:pPr>
              <w:adjustRightInd w:val="0"/>
              <w:snapToGrid w:val="0"/>
              <w:spacing w:line="276" w:lineRule="auto"/>
              <w:jc w:val="center"/>
              <w:rPr>
                <w:rFonts w:cs="Times New Roman"/>
                <w:b/>
                <w:bCs/>
                <w:snapToGrid w:val="0"/>
                <w:sz w:val="24"/>
                <w:szCs w:val="24"/>
                <w:lang w:eastAsia="zh-CN"/>
              </w:rPr>
            </w:pPr>
          </w:p>
        </w:tc>
        <w:tc>
          <w:tcPr>
            <w:tcW w:w="992" w:type="dxa"/>
            <w:vMerge/>
            <w:tcBorders>
              <w:top w:val="nil"/>
            </w:tcBorders>
            <w:vAlign w:val="center"/>
          </w:tcPr>
          <w:p w14:paraId="42CC534A" w14:textId="77777777" w:rsidR="00A55225" w:rsidRDefault="00A55225">
            <w:pPr>
              <w:adjustRightInd w:val="0"/>
              <w:snapToGrid w:val="0"/>
              <w:spacing w:line="276" w:lineRule="auto"/>
              <w:jc w:val="center"/>
              <w:rPr>
                <w:rFonts w:cs="Times New Roman"/>
                <w:b/>
                <w:bCs/>
                <w:snapToGrid w:val="0"/>
                <w:sz w:val="24"/>
                <w:szCs w:val="24"/>
                <w:lang w:eastAsia="zh-CN"/>
              </w:rPr>
            </w:pPr>
          </w:p>
        </w:tc>
        <w:tc>
          <w:tcPr>
            <w:tcW w:w="1098" w:type="dxa"/>
            <w:vMerge/>
            <w:tcBorders>
              <w:top w:val="nil"/>
            </w:tcBorders>
            <w:vAlign w:val="center"/>
          </w:tcPr>
          <w:p w14:paraId="33A4103B" w14:textId="77777777" w:rsidR="00A55225" w:rsidRDefault="00A55225">
            <w:pPr>
              <w:adjustRightInd w:val="0"/>
              <w:snapToGrid w:val="0"/>
              <w:spacing w:line="276" w:lineRule="auto"/>
              <w:jc w:val="center"/>
              <w:rPr>
                <w:rFonts w:cs="Times New Roman"/>
                <w:b/>
                <w:bCs/>
                <w:snapToGrid w:val="0"/>
                <w:sz w:val="24"/>
                <w:szCs w:val="24"/>
                <w:lang w:eastAsia="zh-CN"/>
              </w:rPr>
            </w:pPr>
          </w:p>
        </w:tc>
        <w:tc>
          <w:tcPr>
            <w:tcW w:w="681" w:type="dxa"/>
            <w:vMerge/>
            <w:tcBorders>
              <w:top w:val="nil"/>
            </w:tcBorders>
            <w:vAlign w:val="center"/>
          </w:tcPr>
          <w:p w14:paraId="380F72D0" w14:textId="77777777" w:rsidR="00A55225" w:rsidRDefault="00A55225">
            <w:pPr>
              <w:adjustRightInd w:val="0"/>
              <w:snapToGrid w:val="0"/>
              <w:spacing w:line="276" w:lineRule="auto"/>
              <w:jc w:val="center"/>
              <w:rPr>
                <w:rFonts w:cs="Times New Roman"/>
                <w:b/>
                <w:bCs/>
                <w:snapToGrid w:val="0"/>
                <w:sz w:val="24"/>
                <w:szCs w:val="24"/>
                <w:lang w:eastAsia="zh-CN"/>
              </w:rPr>
            </w:pPr>
          </w:p>
        </w:tc>
        <w:tc>
          <w:tcPr>
            <w:tcW w:w="1248" w:type="dxa"/>
            <w:vAlign w:val="center"/>
          </w:tcPr>
          <w:p w14:paraId="43B46510" w14:textId="77777777" w:rsidR="00A55225" w:rsidRDefault="006D5464">
            <w:pPr>
              <w:adjustRightInd w:val="0"/>
              <w:snapToGrid w:val="0"/>
              <w:spacing w:line="276" w:lineRule="auto"/>
              <w:jc w:val="center"/>
              <w:rPr>
                <w:rFonts w:cs="Times New Roman"/>
                <w:b/>
                <w:bCs/>
                <w:snapToGrid w:val="0"/>
                <w:sz w:val="24"/>
                <w:szCs w:val="24"/>
              </w:rPr>
            </w:pPr>
            <w:proofErr w:type="spellStart"/>
            <w:r>
              <w:rPr>
                <w:rFonts w:cs="Times New Roman"/>
                <w:b/>
                <w:bCs/>
                <w:snapToGrid w:val="0"/>
                <w:sz w:val="24"/>
                <w:szCs w:val="24"/>
              </w:rPr>
              <w:t>证书名称</w:t>
            </w:r>
            <w:proofErr w:type="spellEnd"/>
          </w:p>
        </w:tc>
        <w:tc>
          <w:tcPr>
            <w:tcW w:w="855" w:type="dxa"/>
            <w:vAlign w:val="center"/>
          </w:tcPr>
          <w:p w14:paraId="7A95E5EF" w14:textId="77777777" w:rsidR="00A55225" w:rsidRDefault="006D5464">
            <w:pPr>
              <w:adjustRightInd w:val="0"/>
              <w:snapToGrid w:val="0"/>
              <w:spacing w:line="276" w:lineRule="auto"/>
              <w:jc w:val="center"/>
              <w:rPr>
                <w:rFonts w:cs="Times New Roman"/>
                <w:b/>
                <w:bCs/>
                <w:snapToGrid w:val="0"/>
                <w:sz w:val="24"/>
                <w:szCs w:val="24"/>
              </w:rPr>
            </w:pPr>
            <w:proofErr w:type="spellStart"/>
            <w:r>
              <w:rPr>
                <w:rFonts w:cs="Times New Roman"/>
                <w:b/>
                <w:bCs/>
                <w:snapToGrid w:val="0"/>
                <w:sz w:val="24"/>
                <w:szCs w:val="24"/>
              </w:rPr>
              <w:t>级别</w:t>
            </w:r>
            <w:proofErr w:type="spellEnd"/>
          </w:p>
        </w:tc>
        <w:tc>
          <w:tcPr>
            <w:tcW w:w="1221" w:type="dxa"/>
            <w:vAlign w:val="center"/>
          </w:tcPr>
          <w:p w14:paraId="63A2FAD5" w14:textId="77777777" w:rsidR="00A55225" w:rsidRDefault="006D5464">
            <w:pPr>
              <w:adjustRightInd w:val="0"/>
              <w:snapToGrid w:val="0"/>
              <w:spacing w:line="276" w:lineRule="auto"/>
              <w:jc w:val="center"/>
              <w:rPr>
                <w:rFonts w:cs="Times New Roman"/>
                <w:b/>
                <w:bCs/>
                <w:snapToGrid w:val="0"/>
                <w:sz w:val="24"/>
                <w:szCs w:val="24"/>
              </w:rPr>
            </w:pPr>
            <w:proofErr w:type="spellStart"/>
            <w:r>
              <w:rPr>
                <w:rFonts w:cs="Times New Roman"/>
                <w:b/>
                <w:bCs/>
                <w:snapToGrid w:val="0"/>
                <w:sz w:val="24"/>
                <w:szCs w:val="24"/>
              </w:rPr>
              <w:t>证号</w:t>
            </w:r>
            <w:proofErr w:type="spellEnd"/>
          </w:p>
        </w:tc>
        <w:tc>
          <w:tcPr>
            <w:tcW w:w="1134" w:type="dxa"/>
            <w:vMerge/>
            <w:tcBorders>
              <w:top w:val="nil"/>
            </w:tcBorders>
            <w:vAlign w:val="center"/>
          </w:tcPr>
          <w:p w14:paraId="7E7DA4B4" w14:textId="77777777" w:rsidR="00A55225" w:rsidRDefault="00A55225">
            <w:pPr>
              <w:adjustRightInd w:val="0"/>
              <w:snapToGrid w:val="0"/>
              <w:spacing w:line="276" w:lineRule="auto"/>
              <w:jc w:val="center"/>
              <w:rPr>
                <w:rFonts w:cs="Times New Roman"/>
                <w:snapToGrid w:val="0"/>
                <w:sz w:val="24"/>
                <w:szCs w:val="24"/>
              </w:rPr>
            </w:pPr>
          </w:p>
        </w:tc>
      </w:tr>
      <w:tr w:rsidR="00A55225" w14:paraId="7084128A" w14:textId="77777777">
        <w:trPr>
          <w:trHeight w:val="507"/>
        </w:trPr>
        <w:tc>
          <w:tcPr>
            <w:tcW w:w="601" w:type="dxa"/>
            <w:vAlign w:val="center"/>
          </w:tcPr>
          <w:p w14:paraId="535F1450" w14:textId="77777777" w:rsidR="00A55225" w:rsidRDefault="00A55225">
            <w:pPr>
              <w:adjustRightInd w:val="0"/>
              <w:snapToGrid w:val="0"/>
              <w:spacing w:line="276" w:lineRule="auto"/>
              <w:jc w:val="center"/>
              <w:rPr>
                <w:rFonts w:cs="Times New Roman"/>
                <w:snapToGrid w:val="0"/>
                <w:sz w:val="24"/>
                <w:szCs w:val="24"/>
              </w:rPr>
            </w:pPr>
          </w:p>
        </w:tc>
        <w:tc>
          <w:tcPr>
            <w:tcW w:w="1418" w:type="dxa"/>
            <w:vAlign w:val="center"/>
          </w:tcPr>
          <w:p w14:paraId="019B13F0" w14:textId="77777777" w:rsidR="00A55225" w:rsidRDefault="00A55225">
            <w:pPr>
              <w:adjustRightInd w:val="0"/>
              <w:snapToGrid w:val="0"/>
              <w:spacing w:line="276" w:lineRule="auto"/>
              <w:jc w:val="center"/>
              <w:rPr>
                <w:rFonts w:cs="Times New Roman"/>
                <w:snapToGrid w:val="0"/>
                <w:sz w:val="24"/>
                <w:szCs w:val="24"/>
              </w:rPr>
            </w:pPr>
          </w:p>
        </w:tc>
        <w:tc>
          <w:tcPr>
            <w:tcW w:w="992" w:type="dxa"/>
            <w:vAlign w:val="center"/>
          </w:tcPr>
          <w:p w14:paraId="35588D9E" w14:textId="77777777" w:rsidR="00A55225" w:rsidRDefault="00A55225">
            <w:pPr>
              <w:adjustRightInd w:val="0"/>
              <w:snapToGrid w:val="0"/>
              <w:spacing w:line="276" w:lineRule="auto"/>
              <w:jc w:val="center"/>
              <w:rPr>
                <w:rFonts w:cs="Times New Roman"/>
                <w:snapToGrid w:val="0"/>
                <w:sz w:val="24"/>
                <w:szCs w:val="24"/>
              </w:rPr>
            </w:pPr>
          </w:p>
        </w:tc>
        <w:tc>
          <w:tcPr>
            <w:tcW w:w="1098" w:type="dxa"/>
            <w:vAlign w:val="center"/>
          </w:tcPr>
          <w:p w14:paraId="213DBF6B" w14:textId="77777777" w:rsidR="00A55225" w:rsidRDefault="00A55225">
            <w:pPr>
              <w:adjustRightInd w:val="0"/>
              <w:snapToGrid w:val="0"/>
              <w:spacing w:line="276" w:lineRule="auto"/>
              <w:jc w:val="center"/>
              <w:rPr>
                <w:rFonts w:cs="Times New Roman"/>
                <w:snapToGrid w:val="0"/>
                <w:sz w:val="24"/>
                <w:szCs w:val="24"/>
              </w:rPr>
            </w:pPr>
          </w:p>
        </w:tc>
        <w:tc>
          <w:tcPr>
            <w:tcW w:w="681" w:type="dxa"/>
            <w:vAlign w:val="center"/>
          </w:tcPr>
          <w:p w14:paraId="58E522C1" w14:textId="77777777" w:rsidR="00A55225" w:rsidRDefault="00A55225">
            <w:pPr>
              <w:adjustRightInd w:val="0"/>
              <w:snapToGrid w:val="0"/>
              <w:spacing w:line="276" w:lineRule="auto"/>
              <w:jc w:val="center"/>
              <w:rPr>
                <w:rFonts w:cs="Times New Roman"/>
                <w:snapToGrid w:val="0"/>
                <w:sz w:val="24"/>
                <w:szCs w:val="24"/>
              </w:rPr>
            </w:pPr>
          </w:p>
        </w:tc>
        <w:tc>
          <w:tcPr>
            <w:tcW w:w="1248" w:type="dxa"/>
            <w:vAlign w:val="center"/>
          </w:tcPr>
          <w:p w14:paraId="6973351E" w14:textId="77777777" w:rsidR="00A55225" w:rsidRDefault="00A55225">
            <w:pPr>
              <w:adjustRightInd w:val="0"/>
              <w:snapToGrid w:val="0"/>
              <w:spacing w:line="276" w:lineRule="auto"/>
              <w:jc w:val="center"/>
              <w:rPr>
                <w:rFonts w:cs="Times New Roman"/>
                <w:snapToGrid w:val="0"/>
                <w:sz w:val="24"/>
                <w:szCs w:val="24"/>
              </w:rPr>
            </w:pPr>
          </w:p>
        </w:tc>
        <w:tc>
          <w:tcPr>
            <w:tcW w:w="855" w:type="dxa"/>
            <w:vAlign w:val="center"/>
          </w:tcPr>
          <w:p w14:paraId="03C9B0BF" w14:textId="77777777" w:rsidR="00A55225" w:rsidRDefault="00A55225">
            <w:pPr>
              <w:adjustRightInd w:val="0"/>
              <w:snapToGrid w:val="0"/>
              <w:spacing w:line="276" w:lineRule="auto"/>
              <w:jc w:val="center"/>
              <w:rPr>
                <w:rFonts w:cs="Times New Roman"/>
                <w:snapToGrid w:val="0"/>
                <w:sz w:val="24"/>
                <w:szCs w:val="24"/>
              </w:rPr>
            </w:pPr>
          </w:p>
        </w:tc>
        <w:tc>
          <w:tcPr>
            <w:tcW w:w="1221" w:type="dxa"/>
            <w:vAlign w:val="center"/>
          </w:tcPr>
          <w:p w14:paraId="6B8E31A0" w14:textId="77777777" w:rsidR="00A55225" w:rsidRDefault="00A55225">
            <w:pPr>
              <w:adjustRightInd w:val="0"/>
              <w:snapToGrid w:val="0"/>
              <w:spacing w:line="276" w:lineRule="auto"/>
              <w:jc w:val="center"/>
              <w:rPr>
                <w:rFonts w:cs="Times New Roman"/>
                <w:snapToGrid w:val="0"/>
                <w:sz w:val="24"/>
                <w:szCs w:val="24"/>
              </w:rPr>
            </w:pPr>
          </w:p>
        </w:tc>
        <w:tc>
          <w:tcPr>
            <w:tcW w:w="1134" w:type="dxa"/>
            <w:vAlign w:val="center"/>
          </w:tcPr>
          <w:p w14:paraId="4912C7B4" w14:textId="77777777" w:rsidR="00A55225" w:rsidRDefault="00A55225">
            <w:pPr>
              <w:adjustRightInd w:val="0"/>
              <w:snapToGrid w:val="0"/>
              <w:spacing w:line="276" w:lineRule="auto"/>
              <w:jc w:val="center"/>
              <w:rPr>
                <w:rFonts w:cs="Times New Roman"/>
                <w:snapToGrid w:val="0"/>
                <w:sz w:val="24"/>
                <w:szCs w:val="24"/>
              </w:rPr>
            </w:pPr>
          </w:p>
        </w:tc>
      </w:tr>
      <w:tr w:rsidR="00A55225" w14:paraId="216383A8" w14:textId="77777777">
        <w:trPr>
          <w:trHeight w:val="498"/>
        </w:trPr>
        <w:tc>
          <w:tcPr>
            <w:tcW w:w="601" w:type="dxa"/>
            <w:vAlign w:val="center"/>
          </w:tcPr>
          <w:p w14:paraId="15C82348" w14:textId="77777777" w:rsidR="00A55225" w:rsidRDefault="00A55225">
            <w:pPr>
              <w:adjustRightInd w:val="0"/>
              <w:snapToGrid w:val="0"/>
              <w:spacing w:line="276" w:lineRule="auto"/>
              <w:jc w:val="center"/>
              <w:rPr>
                <w:rFonts w:cs="Times New Roman"/>
                <w:snapToGrid w:val="0"/>
                <w:sz w:val="24"/>
                <w:szCs w:val="24"/>
              </w:rPr>
            </w:pPr>
          </w:p>
        </w:tc>
        <w:tc>
          <w:tcPr>
            <w:tcW w:w="1418" w:type="dxa"/>
            <w:vAlign w:val="center"/>
          </w:tcPr>
          <w:p w14:paraId="39FE5168" w14:textId="77777777" w:rsidR="00A55225" w:rsidRDefault="00A55225">
            <w:pPr>
              <w:adjustRightInd w:val="0"/>
              <w:snapToGrid w:val="0"/>
              <w:spacing w:line="276" w:lineRule="auto"/>
              <w:jc w:val="center"/>
              <w:rPr>
                <w:rFonts w:cs="Times New Roman"/>
                <w:snapToGrid w:val="0"/>
                <w:sz w:val="24"/>
                <w:szCs w:val="24"/>
              </w:rPr>
            </w:pPr>
          </w:p>
        </w:tc>
        <w:tc>
          <w:tcPr>
            <w:tcW w:w="992" w:type="dxa"/>
            <w:vAlign w:val="center"/>
          </w:tcPr>
          <w:p w14:paraId="6C85CADC" w14:textId="77777777" w:rsidR="00A55225" w:rsidRDefault="00A55225">
            <w:pPr>
              <w:adjustRightInd w:val="0"/>
              <w:snapToGrid w:val="0"/>
              <w:spacing w:line="276" w:lineRule="auto"/>
              <w:jc w:val="center"/>
              <w:rPr>
                <w:rFonts w:cs="Times New Roman"/>
                <w:snapToGrid w:val="0"/>
                <w:sz w:val="24"/>
                <w:szCs w:val="24"/>
              </w:rPr>
            </w:pPr>
          </w:p>
        </w:tc>
        <w:tc>
          <w:tcPr>
            <w:tcW w:w="1098" w:type="dxa"/>
            <w:vAlign w:val="center"/>
          </w:tcPr>
          <w:p w14:paraId="63C45015" w14:textId="77777777" w:rsidR="00A55225" w:rsidRDefault="00A55225">
            <w:pPr>
              <w:adjustRightInd w:val="0"/>
              <w:snapToGrid w:val="0"/>
              <w:spacing w:line="276" w:lineRule="auto"/>
              <w:jc w:val="center"/>
              <w:rPr>
                <w:rFonts w:cs="Times New Roman"/>
                <w:snapToGrid w:val="0"/>
                <w:sz w:val="24"/>
                <w:szCs w:val="24"/>
              </w:rPr>
            </w:pPr>
          </w:p>
        </w:tc>
        <w:tc>
          <w:tcPr>
            <w:tcW w:w="681" w:type="dxa"/>
            <w:vAlign w:val="center"/>
          </w:tcPr>
          <w:p w14:paraId="7D4120B3" w14:textId="77777777" w:rsidR="00A55225" w:rsidRDefault="00A55225">
            <w:pPr>
              <w:adjustRightInd w:val="0"/>
              <w:snapToGrid w:val="0"/>
              <w:spacing w:line="276" w:lineRule="auto"/>
              <w:jc w:val="center"/>
              <w:rPr>
                <w:rFonts w:cs="Times New Roman"/>
                <w:snapToGrid w:val="0"/>
                <w:sz w:val="24"/>
                <w:szCs w:val="24"/>
              </w:rPr>
            </w:pPr>
          </w:p>
        </w:tc>
        <w:tc>
          <w:tcPr>
            <w:tcW w:w="1248" w:type="dxa"/>
            <w:vAlign w:val="center"/>
          </w:tcPr>
          <w:p w14:paraId="46906285" w14:textId="77777777" w:rsidR="00A55225" w:rsidRDefault="00A55225">
            <w:pPr>
              <w:adjustRightInd w:val="0"/>
              <w:snapToGrid w:val="0"/>
              <w:spacing w:line="276" w:lineRule="auto"/>
              <w:jc w:val="center"/>
              <w:rPr>
                <w:rFonts w:cs="Times New Roman"/>
                <w:snapToGrid w:val="0"/>
                <w:sz w:val="24"/>
                <w:szCs w:val="24"/>
              </w:rPr>
            </w:pPr>
          </w:p>
        </w:tc>
        <w:tc>
          <w:tcPr>
            <w:tcW w:w="855" w:type="dxa"/>
            <w:vAlign w:val="center"/>
          </w:tcPr>
          <w:p w14:paraId="2C206CF2" w14:textId="77777777" w:rsidR="00A55225" w:rsidRDefault="00A55225">
            <w:pPr>
              <w:adjustRightInd w:val="0"/>
              <w:snapToGrid w:val="0"/>
              <w:spacing w:line="276" w:lineRule="auto"/>
              <w:jc w:val="center"/>
              <w:rPr>
                <w:rFonts w:cs="Times New Roman"/>
                <w:snapToGrid w:val="0"/>
                <w:sz w:val="24"/>
                <w:szCs w:val="24"/>
              </w:rPr>
            </w:pPr>
          </w:p>
        </w:tc>
        <w:tc>
          <w:tcPr>
            <w:tcW w:w="1221" w:type="dxa"/>
            <w:vAlign w:val="center"/>
          </w:tcPr>
          <w:p w14:paraId="73005794" w14:textId="77777777" w:rsidR="00A55225" w:rsidRDefault="00A55225">
            <w:pPr>
              <w:adjustRightInd w:val="0"/>
              <w:snapToGrid w:val="0"/>
              <w:spacing w:line="276" w:lineRule="auto"/>
              <w:jc w:val="center"/>
              <w:rPr>
                <w:rFonts w:cs="Times New Roman"/>
                <w:snapToGrid w:val="0"/>
                <w:sz w:val="24"/>
                <w:szCs w:val="24"/>
              </w:rPr>
            </w:pPr>
          </w:p>
        </w:tc>
        <w:tc>
          <w:tcPr>
            <w:tcW w:w="1134" w:type="dxa"/>
            <w:vAlign w:val="center"/>
          </w:tcPr>
          <w:p w14:paraId="6F2CB688" w14:textId="77777777" w:rsidR="00A55225" w:rsidRDefault="00A55225">
            <w:pPr>
              <w:adjustRightInd w:val="0"/>
              <w:snapToGrid w:val="0"/>
              <w:spacing w:line="276" w:lineRule="auto"/>
              <w:jc w:val="center"/>
              <w:rPr>
                <w:rFonts w:cs="Times New Roman"/>
                <w:snapToGrid w:val="0"/>
                <w:sz w:val="24"/>
                <w:szCs w:val="24"/>
              </w:rPr>
            </w:pPr>
          </w:p>
        </w:tc>
      </w:tr>
      <w:tr w:rsidR="00A55225" w14:paraId="048A1725" w14:textId="77777777">
        <w:trPr>
          <w:trHeight w:val="508"/>
        </w:trPr>
        <w:tc>
          <w:tcPr>
            <w:tcW w:w="601" w:type="dxa"/>
            <w:vAlign w:val="center"/>
          </w:tcPr>
          <w:p w14:paraId="01BE8E70" w14:textId="77777777" w:rsidR="00A55225" w:rsidRDefault="00A55225">
            <w:pPr>
              <w:adjustRightInd w:val="0"/>
              <w:snapToGrid w:val="0"/>
              <w:spacing w:line="276" w:lineRule="auto"/>
              <w:jc w:val="center"/>
              <w:rPr>
                <w:rFonts w:cs="Times New Roman"/>
                <w:snapToGrid w:val="0"/>
                <w:sz w:val="24"/>
                <w:szCs w:val="24"/>
              </w:rPr>
            </w:pPr>
          </w:p>
        </w:tc>
        <w:tc>
          <w:tcPr>
            <w:tcW w:w="1418" w:type="dxa"/>
            <w:vAlign w:val="center"/>
          </w:tcPr>
          <w:p w14:paraId="066B2054" w14:textId="77777777" w:rsidR="00A55225" w:rsidRDefault="00A55225">
            <w:pPr>
              <w:adjustRightInd w:val="0"/>
              <w:snapToGrid w:val="0"/>
              <w:spacing w:line="276" w:lineRule="auto"/>
              <w:jc w:val="center"/>
              <w:rPr>
                <w:rFonts w:cs="Times New Roman"/>
                <w:snapToGrid w:val="0"/>
                <w:sz w:val="24"/>
                <w:szCs w:val="24"/>
              </w:rPr>
            </w:pPr>
          </w:p>
        </w:tc>
        <w:tc>
          <w:tcPr>
            <w:tcW w:w="992" w:type="dxa"/>
            <w:vAlign w:val="center"/>
          </w:tcPr>
          <w:p w14:paraId="56C3EE7D" w14:textId="77777777" w:rsidR="00A55225" w:rsidRDefault="00A55225">
            <w:pPr>
              <w:adjustRightInd w:val="0"/>
              <w:snapToGrid w:val="0"/>
              <w:spacing w:line="276" w:lineRule="auto"/>
              <w:jc w:val="center"/>
              <w:rPr>
                <w:rFonts w:cs="Times New Roman"/>
                <w:snapToGrid w:val="0"/>
                <w:sz w:val="24"/>
                <w:szCs w:val="24"/>
              </w:rPr>
            </w:pPr>
          </w:p>
        </w:tc>
        <w:tc>
          <w:tcPr>
            <w:tcW w:w="1098" w:type="dxa"/>
            <w:vAlign w:val="center"/>
          </w:tcPr>
          <w:p w14:paraId="35A1162E" w14:textId="77777777" w:rsidR="00A55225" w:rsidRDefault="00A55225">
            <w:pPr>
              <w:adjustRightInd w:val="0"/>
              <w:snapToGrid w:val="0"/>
              <w:spacing w:line="276" w:lineRule="auto"/>
              <w:jc w:val="center"/>
              <w:rPr>
                <w:rFonts w:cs="Times New Roman"/>
                <w:snapToGrid w:val="0"/>
                <w:sz w:val="24"/>
                <w:szCs w:val="24"/>
              </w:rPr>
            </w:pPr>
          </w:p>
        </w:tc>
        <w:tc>
          <w:tcPr>
            <w:tcW w:w="681" w:type="dxa"/>
            <w:vAlign w:val="center"/>
          </w:tcPr>
          <w:p w14:paraId="7FDCB906" w14:textId="77777777" w:rsidR="00A55225" w:rsidRDefault="00A55225">
            <w:pPr>
              <w:adjustRightInd w:val="0"/>
              <w:snapToGrid w:val="0"/>
              <w:spacing w:line="276" w:lineRule="auto"/>
              <w:jc w:val="center"/>
              <w:rPr>
                <w:rFonts w:cs="Times New Roman"/>
                <w:snapToGrid w:val="0"/>
                <w:sz w:val="24"/>
                <w:szCs w:val="24"/>
              </w:rPr>
            </w:pPr>
          </w:p>
        </w:tc>
        <w:tc>
          <w:tcPr>
            <w:tcW w:w="1248" w:type="dxa"/>
            <w:vAlign w:val="center"/>
          </w:tcPr>
          <w:p w14:paraId="51B324F9" w14:textId="77777777" w:rsidR="00A55225" w:rsidRDefault="00A55225">
            <w:pPr>
              <w:adjustRightInd w:val="0"/>
              <w:snapToGrid w:val="0"/>
              <w:spacing w:line="276" w:lineRule="auto"/>
              <w:jc w:val="center"/>
              <w:rPr>
                <w:rFonts w:cs="Times New Roman"/>
                <w:snapToGrid w:val="0"/>
                <w:sz w:val="24"/>
                <w:szCs w:val="24"/>
              </w:rPr>
            </w:pPr>
          </w:p>
        </w:tc>
        <w:tc>
          <w:tcPr>
            <w:tcW w:w="855" w:type="dxa"/>
            <w:vAlign w:val="center"/>
          </w:tcPr>
          <w:p w14:paraId="609E3FCB" w14:textId="77777777" w:rsidR="00A55225" w:rsidRDefault="00A55225">
            <w:pPr>
              <w:adjustRightInd w:val="0"/>
              <w:snapToGrid w:val="0"/>
              <w:spacing w:line="276" w:lineRule="auto"/>
              <w:jc w:val="center"/>
              <w:rPr>
                <w:rFonts w:cs="Times New Roman"/>
                <w:snapToGrid w:val="0"/>
                <w:sz w:val="24"/>
                <w:szCs w:val="24"/>
              </w:rPr>
            </w:pPr>
          </w:p>
        </w:tc>
        <w:tc>
          <w:tcPr>
            <w:tcW w:w="1221" w:type="dxa"/>
            <w:vAlign w:val="center"/>
          </w:tcPr>
          <w:p w14:paraId="320238B2" w14:textId="77777777" w:rsidR="00A55225" w:rsidRDefault="00A55225">
            <w:pPr>
              <w:adjustRightInd w:val="0"/>
              <w:snapToGrid w:val="0"/>
              <w:spacing w:line="276" w:lineRule="auto"/>
              <w:jc w:val="center"/>
              <w:rPr>
                <w:rFonts w:cs="Times New Roman"/>
                <w:snapToGrid w:val="0"/>
                <w:sz w:val="24"/>
                <w:szCs w:val="24"/>
              </w:rPr>
            </w:pPr>
          </w:p>
        </w:tc>
        <w:tc>
          <w:tcPr>
            <w:tcW w:w="1134" w:type="dxa"/>
            <w:vAlign w:val="center"/>
          </w:tcPr>
          <w:p w14:paraId="1A45D85D" w14:textId="77777777" w:rsidR="00A55225" w:rsidRDefault="00A55225">
            <w:pPr>
              <w:adjustRightInd w:val="0"/>
              <w:snapToGrid w:val="0"/>
              <w:spacing w:line="276" w:lineRule="auto"/>
              <w:jc w:val="center"/>
              <w:rPr>
                <w:rFonts w:cs="Times New Roman"/>
                <w:snapToGrid w:val="0"/>
                <w:sz w:val="24"/>
                <w:szCs w:val="24"/>
              </w:rPr>
            </w:pPr>
          </w:p>
        </w:tc>
      </w:tr>
      <w:tr w:rsidR="00A55225" w14:paraId="6EC7FD46" w14:textId="77777777">
        <w:trPr>
          <w:trHeight w:val="498"/>
        </w:trPr>
        <w:tc>
          <w:tcPr>
            <w:tcW w:w="601" w:type="dxa"/>
            <w:vAlign w:val="center"/>
          </w:tcPr>
          <w:p w14:paraId="40A69220" w14:textId="77777777" w:rsidR="00A55225" w:rsidRDefault="00A55225">
            <w:pPr>
              <w:adjustRightInd w:val="0"/>
              <w:snapToGrid w:val="0"/>
              <w:spacing w:line="276" w:lineRule="auto"/>
              <w:jc w:val="center"/>
              <w:rPr>
                <w:rFonts w:cs="Times New Roman"/>
                <w:snapToGrid w:val="0"/>
                <w:sz w:val="24"/>
                <w:szCs w:val="24"/>
              </w:rPr>
            </w:pPr>
          </w:p>
        </w:tc>
        <w:tc>
          <w:tcPr>
            <w:tcW w:w="1418" w:type="dxa"/>
            <w:vAlign w:val="center"/>
          </w:tcPr>
          <w:p w14:paraId="5140AB7E" w14:textId="77777777" w:rsidR="00A55225" w:rsidRDefault="00A55225">
            <w:pPr>
              <w:adjustRightInd w:val="0"/>
              <w:snapToGrid w:val="0"/>
              <w:spacing w:line="276" w:lineRule="auto"/>
              <w:jc w:val="center"/>
              <w:rPr>
                <w:rFonts w:cs="Times New Roman"/>
                <w:snapToGrid w:val="0"/>
                <w:sz w:val="24"/>
                <w:szCs w:val="24"/>
              </w:rPr>
            </w:pPr>
          </w:p>
        </w:tc>
        <w:tc>
          <w:tcPr>
            <w:tcW w:w="992" w:type="dxa"/>
            <w:vAlign w:val="center"/>
          </w:tcPr>
          <w:p w14:paraId="38FFE0C2" w14:textId="77777777" w:rsidR="00A55225" w:rsidRDefault="00A55225">
            <w:pPr>
              <w:adjustRightInd w:val="0"/>
              <w:snapToGrid w:val="0"/>
              <w:spacing w:line="276" w:lineRule="auto"/>
              <w:jc w:val="center"/>
              <w:rPr>
                <w:rFonts w:cs="Times New Roman"/>
                <w:snapToGrid w:val="0"/>
                <w:sz w:val="24"/>
                <w:szCs w:val="24"/>
              </w:rPr>
            </w:pPr>
          </w:p>
        </w:tc>
        <w:tc>
          <w:tcPr>
            <w:tcW w:w="1098" w:type="dxa"/>
            <w:vAlign w:val="center"/>
          </w:tcPr>
          <w:p w14:paraId="4B5E401A" w14:textId="77777777" w:rsidR="00A55225" w:rsidRDefault="00A55225">
            <w:pPr>
              <w:adjustRightInd w:val="0"/>
              <w:snapToGrid w:val="0"/>
              <w:spacing w:line="276" w:lineRule="auto"/>
              <w:jc w:val="center"/>
              <w:rPr>
                <w:rFonts w:cs="Times New Roman"/>
                <w:snapToGrid w:val="0"/>
                <w:sz w:val="24"/>
                <w:szCs w:val="24"/>
              </w:rPr>
            </w:pPr>
          </w:p>
        </w:tc>
        <w:tc>
          <w:tcPr>
            <w:tcW w:w="681" w:type="dxa"/>
            <w:vAlign w:val="center"/>
          </w:tcPr>
          <w:p w14:paraId="79CE062D" w14:textId="77777777" w:rsidR="00A55225" w:rsidRDefault="00A55225">
            <w:pPr>
              <w:adjustRightInd w:val="0"/>
              <w:snapToGrid w:val="0"/>
              <w:spacing w:line="276" w:lineRule="auto"/>
              <w:jc w:val="center"/>
              <w:rPr>
                <w:rFonts w:cs="Times New Roman"/>
                <w:snapToGrid w:val="0"/>
                <w:sz w:val="24"/>
                <w:szCs w:val="24"/>
              </w:rPr>
            </w:pPr>
          </w:p>
        </w:tc>
        <w:tc>
          <w:tcPr>
            <w:tcW w:w="1248" w:type="dxa"/>
            <w:vAlign w:val="center"/>
          </w:tcPr>
          <w:p w14:paraId="6FCFD94A" w14:textId="77777777" w:rsidR="00A55225" w:rsidRDefault="00A55225">
            <w:pPr>
              <w:adjustRightInd w:val="0"/>
              <w:snapToGrid w:val="0"/>
              <w:spacing w:line="276" w:lineRule="auto"/>
              <w:jc w:val="center"/>
              <w:rPr>
                <w:rFonts w:cs="Times New Roman"/>
                <w:snapToGrid w:val="0"/>
                <w:sz w:val="24"/>
                <w:szCs w:val="24"/>
              </w:rPr>
            </w:pPr>
          </w:p>
        </w:tc>
        <w:tc>
          <w:tcPr>
            <w:tcW w:w="855" w:type="dxa"/>
            <w:vAlign w:val="center"/>
          </w:tcPr>
          <w:p w14:paraId="13CFF049" w14:textId="77777777" w:rsidR="00A55225" w:rsidRDefault="00A55225">
            <w:pPr>
              <w:adjustRightInd w:val="0"/>
              <w:snapToGrid w:val="0"/>
              <w:spacing w:line="276" w:lineRule="auto"/>
              <w:jc w:val="center"/>
              <w:rPr>
                <w:rFonts w:cs="Times New Roman"/>
                <w:snapToGrid w:val="0"/>
                <w:sz w:val="24"/>
                <w:szCs w:val="24"/>
              </w:rPr>
            </w:pPr>
          </w:p>
        </w:tc>
        <w:tc>
          <w:tcPr>
            <w:tcW w:w="1221" w:type="dxa"/>
            <w:vAlign w:val="center"/>
          </w:tcPr>
          <w:p w14:paraId="2B41D280" w14:textId="77777777" w:rsidR="00A55225" w:rsidRDefault="00A55225">
            <w:pPr>
              <w:adjustRightInd w:val="0"/>
              <w:snapToGrid w:val="0"/>
              <w:spacing w:line="276" w:lineRule="auto"/>
              <w:jc w:val="center"/>
              <w:rPr>
                <w:rFonts w:cs="Times New Roman"/>
                <w:snapToGrid w:val="0"/>
                <w:sz w:val="24"/>
                <w:szCs w:val="24"/>
              </w:rPr>
            </w:pPr>
          </w:p>
        </w:tc>
        <w:tc>
          <w:tcPr>
            <w:tcW w:w="1134" w:type="dxa"/>
            <w:vAlign w:val="center"/>
          </w:tcPr>
          <w:p w14:paraId="173531E6" w14:textId="77777777" w:rsidR="00A55225" w:rsidRDefault="00A55225">
            <w:pPr>
              <w:adjustRightInd w:val="0"/>
              <w:snapToGrid w:val="0"/>
              <w:spacing w:line="276" w:lineRule="auto"/>
              <w:jc w:val="center"/>
              <w:rPr>
                <w:rFonts w:cs="Times New Roman"/>
                <w:snapToGrid w:val="0"/>
                <w:sz w:val="24"/>
                <w:szCs w:val="24"/>
              </w:rPr>
            </w:pPr>
          </w:p>
        </w:tc>
      </w:tr>
      <w:tr w:rsidR="00A55225" w14:paraId="1A483775" w14:textId="77777777">
        <w:trPr>
          <w:trHeight w:val="499"/>
        </w:trPr>
        <w:tc>
          <w:tcPr>
            <w:tcW w:w="601" w:type="dxa"/>
            <w:vAlign w:val="center"/>
          </w:tcPr>
          <w:p w14:paraId="094C5387" w14:textId="77777777" w:rsidR="00A55225" w:rsidRDefault="00A55225">
            <w:pPr>
              <w:adjustRightInd w:val="0"/>
              <w:snapToGrid w:val="0"/>
              <w:spacing w:line="276" w:lineRule="auto"/>
              <w:jc w:val="center"/>
              <w:rPr>
                <w:rFonts w:cs="Times New Roman"/>
                <w:snapToGrid w:val="0"/>
                <w:sz w:val="24"/>
                <w:szCs w:val="24"/>
              </w:rPr>
            </w:pPr>
          </w:p>
        </w:tc>
        <w:tc>
          <w:tcPr>
            <w:tcW w:w="1418" w:type="dxa"/>
            <w:vAlign w:val="center"/>
          </w:tcPr>
          <w:p w14:paraId="502D2780" w14:textId="77777777" w:rsidR="00A55225" w:rsidRDefault="00A55225">
            <w:pPr>
              <w:adjustRightInd w:val="0"/>
              <w:snapToGrid w:val="0"/>
              <w:spacing w:line="276" w:lineRule="auto"/>
              <w:jc w:val="center"/>
              <w:rPr>
                <w:rFonts w:cs="Times New Roman"/>
                <w:snapToGrid w:val="0"/>
                <w:sz w:val="24"/>
                <w:szCs w:val="24"/>
              </w:rPr>
            </w:pPr>
          </w:p>
        </w:tc>
        <w:tc>
          <w:tcPr>
            <w:tcW w:w="992" w:type="dxa"/>
            <w:vAlign w:val="center"/>
          </w:tcPr>
          <w:p w14:paraId="6F5141F3" w14:textId="77777777" w:rsidR="00A55225" w:rsidRDefault="00A55225">
            <w:pPr>
              <w:adjustRightInd w:val="0"/>
              <w:snapToGrid w:val="0"/>
              <w:spacing w:line="276" w:lineRule="auto"/>
              <w:jc w:val="center"/>
              <w:rPr>
                <w:rFonts w:cs="Times New Roman"/>
                <w:snapToGrid w:val="0"/>
                <w:sz w:val="24"/>
                <w:szCs w:val="24"/>
              </w:rPr>
            </w:pPr>
          </w:p>
        </w:tc>
        <w:tc>
          <w:tcPr>
            <w:tcW w:w="1098" w:type="dxa"/>
            <w:vAlign w:val="center"/>
          </w:tcPr>
          <w:p w14:paraId="1B5BE910" w14:textId="77777777" w:rsidR="00A55225" w:rsidRDefault="00A55225">
            <w:pPr>
              <w:adjustRightInd w:val="0"/>
              <w:snapToGrid w:val="0"/>
              <w:spacing w:line="276" w:lineRule="auto"/>
              <w:jc w:val="center"/>
              <w:rPr>
                <w:rFonts w:cs="Times New Roman"/>
                <w:snapToGrid w:val="0"/>
                <w:sz w:val="24"/>
                <w:szCs w:val="24"/>
              </w:rPr>
            </w:pPr>
          </w:p>
        </w:tc>
        <w:tc>
          <w:tcPr>
            <w:tcW w:w="681" w:type="dxa"/>
            <w:vAlign w:val="center"/>
          </w:tcPr>
          <w:p w14:paraId="3008BFF0" w14:textId="77777777" w:rsidR="00A55225" w:rsidRDefault="00A55225">
            <w:pPr>
              <w:adjustRightInd w:val="0"/>
              <w:snapToGrid w:val="0"/>
              <w:spacing w:line="276" w:lineRule="auto"/>
              <w:jc w:val="center"/>
              <w:rPr>
                <w:rFonts w:cs="Times New Roman"/>
                <w:snapToGrid w:val="0"/>
                <w:sz w:val="24"/>
                <w:szCs w:val="24"/>
              </w:rPr>
            </w:pPr>
          </w:p>
        </w:tc>
        <w:tc>
          <w:tcPr>
            <w:tcW w:w="1248" w:type="dxa"/>
            <w:vAlign w:val="center"/>
          </w:tcPr>
          <w:p w14:paraId="5AB82BB5" w14:textId="77777777" w:rsidR="00A55225" w:rsidRDefault="00A55225">
            <w:pPr>
              <w:adjustRightInd w:val="0"/>
              <w:snapToGrid w:val="0"/>
              <w:spacing w:line="276" w:lineRule="auto"/>
              <w:jc w:val="center"/>
              <w:rPr>
                <w:rFonts w:cs="Times New Roman"/>
                <w:snapToGrid w:val="0"/>
                <w:sz w:val="24"/>
                <w:szCs w:val="24"/>
              </w:rPr>
            </w:pPr>
          </w:p>
        </w:tc>
        <w:tc>
          <w:tcPr>
            <w:tcW w:w="855" w:type="dxa"/>
            <w:vAlign w:val="center"/>
          </w:tcPr>
          <w:p w14:paraId="6671B091" w14:textId="77777777" w:rsidR="00A55225" w:rsidRDefault="00A55225">
            <w:pPr>
              <w:adjustRightInd w:val="0"/>
              <w:snapToGrid w:val="0"/>
              <w:spacing w:line="276" w:lineRule="auto"/>
              <w:jc w:val="center"/>
              <w:rPr>
                <w:rFonts w:cs="Times New Roman"/>
                <w:snapToGrid w:val="0"/>
                <w:sz w:val="24"/>
                <w:szCs w:val="24"/>
              </w:rPr>
            </w:pPr>
          </w:p>
        </w:tc>
        <w:tc>
          <w:tcPr>
            <w:tcW w:w="1221" w:type="dxa"/>
            <w:vAlign w:val="center"/>
          </w:tcPr>
          <w:p w14:paraId="328FA782" w14:textId="77777777" w:rsidR="00A55225" w:rsidRDefault="00A55225">
            <w:pPr>
              <w:adjustRightInd w:val="0"/>
              <w:snapToGrid w:val="0"/>
              <w:spacing w:line="276" w:lineRule="auto"/>
              <w:jc w:val="center"/>
              <w:rPr>
                <w:rFonts w:cs="Times New Roman"/>
                <w:snapToGrid w:val="0"/>
                <w:sz w:val="24"/>
                <w:szCs w:val="24"/>
              </w:rPr>
            </w:pPr>
          </w:p>
        </w:tc>
        <w:tc>
          <w:tcPr>
            <w:tcW w:w="1134" w:type="dxa"/>
            <w:vAlign w:val="center"/>
          </w:tcPr>
          <w:p w14:paraId="4C19F13B" w14:textId="77777777" w:rsidR="00A55225" w:rsidRDefault="00A55225">
            <w:pPr>
              <w:adjustRightInd w:val="0"/>
              <w:snapToGrid w:val="0"/>
              <w:spacing w:line="276" w:lineRule="auto"/>
              <w:jc w:val="center"/>
              <w:rPr>
                <w:rFonts w:cs="Times New Roman"/>
                <w:snapToGrid w:val="0"/>
                <w:sz w:val="24"/>
                <w:szCs w:val="24"/>
              </w:rPr>
            </w:pPr>
          </w:p>
        </w:tc>
      </w:tr>
      <w:tr w:rsidR="00A55225" w14:paraId="46C84403" w14:textId="77777777">
        <w:trPr>
          <w:trHeight w:val="498"/>
        </w:trPr>
        <w:tc>
          <w:tcPr>
            <w:tcW w:w="601" w:type="dxa"/>
            <w:vAlign w:val="center"/>
          </w:tcPr>
          <w:p w14:paraId="5F8440DE" w14:textId="77777777" w:rsidR="00A55225" w:rsidRDefault="00A55225">
            <w:pPr>
              <w:adjustRightInd w:val="0"/>
              <w:snapToGrid w:val="0"/>
              <w:spacing w:line="276" w:lineRule="auto"/>
              <w:jc w:val="center"/>
              <w:rPr>
                <w:rFonts w:cs="Times New Roman"/>
                <w:snapToGrid w:val="0"/>
                <w:sz w:val="24"/>
                <w:szCs w:val="24"/>
              </w:rPr>
            </w:pPr>
          </w:p>
        </w:tc>
        <w:tc>
          <w:tcPr>
            <w:tcW w:w="1418" w:type="dxa"/>
            <w:vAlign w:val="center"/>
          </w:tcPr>
          <w:p w14:paraId="6FB97BC8" w14:textId="77777777" w:rsidR="00A55225" w:rsidRDefault="00A55225">
            <w:pPr>
              <w:adjustRightInd w:val="0"/>
              <w:snapToGrid w:val="0"/>
              <w:spacing w:line="276" w:lineRule="auto"/>
              <w:jc w:val="center"/>
              <w:rPr>
                <w:rFonts w:cs="Times New Roman"/>
                <w:snapToGrid w:val="0"/>
                <w:sz w:val="24"/>
                <w:szCs w:val="24"/>
              </w:rPr>
            </w:pPr>
          </w:p>
        </w:tc>
        <w:tc>
          <w:tcPr>
            <w:tcW w:w="992" w:type="dxa"/>
            <w:vAlign w:val="center"/>
          </w:tcPr>
          <w:p w14:paraId="39CEA084" w14:textId="77777777" w:rsidR="00A55225" w:rsidRDefault="00A55225">
            <w:pPr>
              <w:adjustRightInd w:val="0"/>
              <w:snapToGrid w:val="0"/>
              <w:spacing w:line="276" w:lineRule="auto"/>
              <w:jc w:val="center"/>
              <w:rPr>
                <w:rFonts w:cs="Times New Roman"/>
                <w:snapToGrid w:val="0"/>
                <w:sz w:val="24"/>
                <w:szCs w:val="24"/>
              </w:rPr>
            </w:pPr>
          </w:p>
        </w:tc>
        <w:tc>
          <w:tcPr>
            <w:tcW w:w="1098" w:type="dxa"/>
            <w:vAlign w:val="center"/>
          </w:tcPr>
          <w:p w14:paraId="46F0C158" w14:textId="77777777" w:rsidR="00A55225" w:rsidRDefault="00A55225">
            <w:pPr>
              <w:adjustRightInd w:val="0"/>
              <w:snapToGrid w:val="0"/>
              <w:spacing w:line="276" w:lineRule="auto"/>
              <w:jc w:val="center"/>
              <w:rPr>
                <w:rFonts w:cs="Times New Roman"/>
                <w:snapToGrid w:val="0"/>
                <w:sz w:val="24"/>
                <w:szCs w:val="24"/>
              </w:rPr>
            </w:pPr>
          </w:p>
        </w:tc>
        <w:tc>
          <w:tcPr>
            <w:tcW w:w="681" w:type="dxa"/>
            <w:vAlign w:val="center"/>
          </w:tcPr>
          <w:p w14:paraId="1D361B32" w14:textId="77777777" w:rsidR="00A55225" w:rsidRDefault="00A55225">
            <w:pPr>
              <w:adjustRightInd w:val="0"/>
              <w:snapToGrid w:val="0"/>
              <w:spacing w:line="276" w:lineRule="auto"/>
              <w:jc w:val="center"/>
              <w:rPr>
                <w:rFonts w:cs="Times New Roman"/>
                <w:snapToGrid w:val="0"/>
                <w:sz w:val="24"/>
                <w:szCs w:val="24"/>
              </w:rPr>
            </w:pPr>
          </w:p>
        </w:tc>
        <w:tc>
          <w:tcPr>
            <w:tcW w:w="1248" w:type="dxa"/>
            <w:vAlign w:val="center"/>
          </w:tcPr>
          <w:p w14:paraId="3FBE18EB" w14:textId="77777777" w:rsidR="00A55225" w:rsidRDefault="00A55225">
            <w:pPr>
              <w:adjustRightInd w:val="0"/>
              <w:snapToGrid w:val="0"/>
              <w:spacing w:line="276" w:lineRule="auto"/>
              <w:jc w:val="center"/>
              <w:rPr>
                <w:rFonts w:cs="Times New Roman"/>
                <w:snapToGrid w:val="0"/>
                <w:sz w:val="24"/>
                <w:szCs w:val="24"/>
              </w:rPr>
            </w:pPr>
          </w:p>
        </w:tc>
        <w:tc>
          <w:tcPr>
            <w:tcW w:w="855" w:type="dxa"/>
            <w:vAlign w:val="center"/>
          </w:tcPr>
          <w:p w14:paraId="7ACEBB58" w14:textId="77777777" w:rsidR="00A55225" w:rsidRDefault="00A55225">
            <w:pPr>
              <w:adjustRightInd w:val="0"/>
              <w:snapToGrid w:val="0"/>
              <w:spacing w:line="276" w:lineRule="auto"/>
              <w:jc w:val="center"/>
              <w:rPr>
                <w:rFonts w:cs="Times New Roman"/>
                <w:snapToGrid w:val="0"/>
                <w:sz w:val="24"/>
                <w:szCs w:val="24"/>
              </w:rPr>
            </w:pPr>
          </w:p>
        </w:tc>
        <w:tc>
          <w:tcPr>
            <w:tcW w:w="1221" w:type="dxa"/>
            <w:vAlign w:val="center"/>
          </w:tcPr>
          <w:p w14:paraId="67F62636" w14:textId="77777777" w:rsidR="00A55225" w:rsidRDefault="00A55225">
            <w:pPr>
              <w:adjustRightInd w:val="0"/>
              <w:snapToGrid w:val="0"/>
              <w:spacing w:line="276" w:lineRule="auto"/>
              <w:jc w:val="center"/>
              <w:rPr>
                <w:rFonts w:cs="Times New Roman"/>
                <w:snapToGrid w:val="0"/>
                <w:sz w:val="24"/>
                <w:szCs w:val="24"/>
              </w:rPr>
            </w:pPr>
          </w:p>
        </w:tc>
        <w:tc>
          <w:tcPr>
            <w:tcW w:w="1134" w:type="dxa"/>
            <w:vAlign w:val="center"/>
          </w:tcPr>
          <w:p w14:paraId="6924E093" w14:textId="77777777" w:rsidR="00A55225" w:rsidRDefault="00A55225">
            <w:pPr>
              <w:adjustRightInd w:val="0"/>
              <w:snapToGrid w:val="0"/>
              <w:spacing w:line="276" w:lineRule="auto"/>
              <w:jc w:val="center"/>
              <w:rPr>
                <w:rFonts w:cs="Times New Roman"/>
                <w:snapToGrid w:val="0"/>
                <w:sz w:val="24"/>
                <w:szCs w:val="24"/>
              </w:rPr>
            </w:pPr>
          </w:p>
        </w:tc>
      </w:tr>
      <w:tr w:rsidR="00A55225" w14:paraId="1C050DC4" w14:textId="77777777">
        <w:trPr>
          <w:trHeight w:val="507"/>
        </w:trPr>
        <w:tc>
          <w:tcPr>
            <w:tcW w:w="601" w:type="dxa"/>
            <w:vAlign w:val="center"/>
          </w:tcPr>
          <w:p w14:paraId="0BE6146A" w14:textId="77777777" w:rsidR="00A55225" w:rsidRDefault="00A55225">
            <w:pPr>
              <w:adjustRightInd w:val="0"/>
              <w:snapToGrid w:val="0"/>
              <w:spacing w:line="276" w:lineRule="auto"/>
              <w:jc w:val="center"/>
              <w:rPr>
                <w:rFonts w:cs="Times New Roman"/>
                <w:snapToGrid w:val="0"/>
                <w:sz w:val="24"/>
                <w:szCs w:val="24"/>
              </w:rPr>
            </w:pPr>
          </w:p>
        </w:tc>
        <w:tc>
          <w:tcPr>
            <w:tcW w:w="1418" w:type="dxa"/>
            <w:vAlign w:val="center"/>
          </w:tcPr>
          <w:p w14:paraId="14A9DA83" w14:textId="77777777" w:rsidR="00A55225" w:rsidRDefault="00A55225">
            <w:pPr>
              <w:adjustRightInd w:val="0"/>
              <w:snapToGrid w:val="0"/>
              <w:spacing w:line="276" w:lineRule="auto"/>
              <w:jc w:val="center"/>
              <w:rPr>
                <w:rFonts w:cs="Times New Roman"/>
                <w:snapToGrid w:val="0"/>
                <w:sz w:val="24"/>
                <w:szCs w:val="24"/>
              </w:rPr>
            </w:pPr>
          </w:p>
        </w:tc>
        <w:tc>
          <w:tcPr>
            <w:tcW w:w="992" w:type="dxa"/>
            <w:vAlign w:val="center"/>
          </w:tcPr>
          <w:p w14:paraId="53308950" w14:textId="77777777" w:rsidR="00A55225" w:rsidRDefault="00A55225">
            <w:pPr>
              <w:adjustRightInd w:val="0"/>
              <w:snapToGrid w:val="0"/>
              <w:spacing w:line="276" w:lineRule="auto"/>
              <w:jc w:val="center"/>
              <w:rPr>
                <w:rFonts w:cs="Times New Roman"/>
                <w:snapToGrid w:val="0"/>
                <w:sz w:val="24"/>
                <w:szCs w:val="24"/>
              </w:rPr>
            </w:pPr>
          </w:p>
        </w:tc>
        <w:tc>
          <w:tcPr>
            <w:tcW w:w="1098" w:type="dxa"/>
            <w:vAlign w:val="center"/>
          </w:tcPr>
          <w:p w14:paraId="0810A4F9" w14:textId="77777777" w:rsidR="00A55225" w:rsidRDefault="00A55225">
            <w:pPr>
              <w:adjustRightInd w:val="0"/>
              <w:snapToGrid w:val="0"/>
              <w:spacing w:line="276" w:lineRule="auto"/>
              <w:jc w:val="center"/>
              <w:rPr>
                <w:rFonts w:cs="Times New Roman"/>
                <w:snapToGrid w:val="0"/>
                <w:sz w:val="24"/>
                <w:szCs w:val="24"/>
              </w:rPr>
            </w:pPr>
          </w:p>
        </w:tc>
        <w:tc>
          <w:tcPr>
            <w:tcW w:w="681" w:type="dxa"/>
            <w:vAlign w:val="center"/>
          </w:tcPr>
          <w:p w14:paraId="01958EF2" w14:textId="77777777" w:rsidR="00A55225" w:rsidRDefault="00A55225">
            <w:pPr>
              <w:adjustRightInd w:val="0"/>
              <w:snapToGrid w:val="0"/>
              <w:spacing w:line="276" w:lineRule="auto"/>
              <w:jc w:val="center"/>
              <w:rPr>
                <w:rFonts w:cs="Times New Roman"/>
                <w:snapToGrid w:val="0"/>
                <w:sz w:val="24"/>
                <w:szCs w:val="24"/>
              </w:rPr>
            </w:pPr>
          </w:p>
        </w:tc>
        <w:tc>
          <w:tcPr>
            <w:tcW w:w="1248" w:type="dxa"/>
            <w:vAlign w:val="center"/>
          </w:tcPr>
          <w:p w14:paraId="61998D03" w14:textId="77777777" w:rsidR="00A55225" w:rsidRDefault="00A55225">
            <w:pPr>
              <w:adjustRightInd w:val="0"/>
              <w:snapToGrid w:val="0"/>
              <w:spacing w:line="276" w:lineRule="auto"/>
              <w:jc w:val="center"/>
              <w:rPr>
                <w:rFonts w:cs="Times New Roman"/>
                <w:snapToGrid w:val="0"/>
                <w:sz w:val="24"/>
                <w:szCs w:val="24"/>
              </w:rPr>
            </w:pPr>
          </w:p>
        </w:tc>
        <w:tc>
          <w:tcPr>
            <w:tcW w:w="855" w:type="dxa"/>
            <w:vAlign w:val="center"/>
          </w:tcPr>
          <w:p w14:paraId="5AC3A7A5" w14:textId="77777777" w:rsidR="00A55225" w:rsidRDefault="00A55225">
            <w:pPr>
              <w:adjustRightInd w:val="0"/>
              <w:snapToGrid w:val="0"/>
              <w:spacing w:line="276" w:lineRule="auto"/>
              <w:jc w:val="center"/>
              <w:rPr>
                <w:rFonts w:cs="Times New Roman"/>
                <w:snapToGrid w:val="0"/>
                <w:sz w:val="24"/>
                <w:szCs w:val="24"/>
              </w:rPr>
            </w:pPr>
          </w:p>
        </w:tc>
        <w:tc>
          <w:tcPr>
            <w:tcW w:w="1221" w:type="dxa"/>
            <w:vAlign w:val="center"/>
          </w:tcPr>
          <w:p w14:paraId="1F035E67" w14:textId="77777777" w:rsidR="00A55225" w:rsidRDefault="00A55225">
            <w:pPr>
              <w:adjustRightInd w:val="0"/>
              <w:snapToGrid w:val="0"/>
              <w:spacing w:line="276" w:lineRule="auto"/>
              <w:jc w:val="center"/>
              <w:rPr>
                <w:rFonts w:cs="Times New Roman"/>
                <w:snapToGrid w:val="0"/>
                <w:sz w:val="24"/>
                <w:szCs w:val="24"/>
              </w:rPr>
            </w:pPr>
          </w:p>
        </w:tc>
        <w:tc>
          <w:tcPr>
            <w:tcW w:w="1134" w:type="dxa"/>
            <w:vAlign w:val="center"/>
          </w:tcPr>
          <w:p w14:paraId="5F4959C0" w14:textId="77777777" w:rsidR="00A55225" w:rsidRDefault="00A55225">
            <w:pPr>
              <w:adjustRightInd w:val="0"/>
              <w:snapToGrid w:val="0"/>
              <w:spacing w:line="276" w:lineRule="auto"/>
              <w:jc w:val="center"/>
              <w:rPr>
                <w:rFonts w:cs="Times New Roman"/>
                <w:snapToGrid w:val="0"/>
                <w:sz w:val="24"/>
                <w:szCs w:val="24"/>
              </w:rPr>
            </w:pPr>
          </w:p>
        </w:tc>
      </w:tr>
      <w:tr w:rsidR="00A55225" w14:paraId="2CE3C3D6" w14:textId="77777777">
        <w:trPr>
          <w:trHeight w:val="498"/>
        </w:trPr>
        <w:tc>
          <w:tcPr>
            <w:tcW w:w="601" w:type="dxa"/>
            <w:vAlign w:val="center"/>
          </w:tcPr>
          <w:p w14:paraId="08EDEB14" w14:textId="77777777" w:rsidR="00A55225" w:rsidRDefault="00A55225">
            <w:pPr>
              <w:adjustRightInd w:val="0"/>
              <w:snapToGrid w:val="0"/>
              <w:spacing w:line="276" w:lineRule="auto"/>
              <w:jc w:val="center"/>
              <w:rPr>
                <w:rFonts w:cs="Times New Roman"/>
                <w:snapToGrid w:val="0"/>
                <w:sz w:val="24"/>
                <w:szCs w:val="24"/>
              </w:rPr>
            </w:pPr>
          </w:p>
        </w:tc>
        <w:tc>
          <w:tcPr>
            <w:tcW w:w="1418" w:type="dxa"/>
            <w:vAlign w:val="center"/>
          </w:tcPr>
          <w:p w14:paraId="2A600DB2" w14:textId="77777777" w:rsidR="00A55225" w:rsidRDefault="00A55225">
            <w:pPr>
              <w:adjustRightInd w:val="0"/>
              <w:snapToGrid w:val="0"/>
              <w:spacing w:line="276" w:lineRule="auto"/>
              <w:jc w:val="center"/>
              <w:rPr>
                <w:rFonts w:cs="Times New Roman"/>
                <w:snapToGrid w:val="0"/>
                <w:sz w:val="24"/>
                <w:szCs w:val="24"/>
              </w:rPr>
            </w:pPr>
          </w:p>
        </w:tc>
        <w:tc>
          <w:tcPr>
            <w:tcW w:w="992" w:type="dxa"/>
            <w:vAlign w:val="center"/>
          </w:tcPr>
          <w:p w14:paraId="41FA3EAE" w14:textId="77777777" w:rsidR="00A55225" w:rsidRDefault="00A55225">
            <w:pPr>
              <w:adjustRightInd w:val="0"/>
              <w:snapToGrid w:val="0"/>
              <w:spacing w:line="276" w:lineRule="auto"/>
              <w:jc w:val="center"/>
              <w:rPr>
                <w:rFonts w:cs="Times New Roman"/>
                <w:snapToGrid w:val="0"/>
                <w:sz w:val="24"/>
                <w:szCs w:val="24"/>
              </w:rPr>
            </w:pPr>
          </w:p>
        </w:tc>
        <w:tc>
          <w:tcPr>
            <w:tcW w:w="1098" w:type="dxa"/>
            <w:vAlign w:val="center"/>
          </w:tcPr>
          <w:p w14:paraId="38436AF5" w14:textId="77777777" w:rsidR="00A55225" w:rsidRDefault="00A55225">
            <w:pPr>
              <w:adjustRightInd w:val="0"/>
              <w:snapToGrid w:val="0"/>
              <w:spacing w:line="276" w:lineRule="auto"/>
              <w:jc w:val="center"/>
              <w:rPr>
                <w:rFonts w:cs="Times New Roman"/>
                <w:snapToGrid w:val="0"/>
                <w:sz w:val="24"/>
                <w:szCs w:val="24"/>
              </w:rPr>
            </w:pPr>
          </w:p>
        </w:tc>
        <w:tc>
          <w:tcPr>
            <w:tcW w:w="681" w:type="dxa"/>
            <w:vAlign w:val="center"/>
          </w:tcPr>
          <w:p w14:paraId="0D6B195D" w14:textId="77777777" w:rsidR="00A55225" w:rsidRDefault="00A55225">
            <w:pPr>
              <w:adjustRightInd w:val="0"/>
              <w:snapToGrid w:val="0"/>
              <w:spacing w:line="276" w:lineRule="auto"/>
              <w:jc w:val="center"/>
              <w:rPr>
                <w:rFonts w:cs="Times New Roman"/>
                <w:snapToGrid w:val="0"/>
                <w:sz w:val="24"/>
                <w:szCs w:val="24"/>
              </w:rPr>
            </w:pPr>
          </w:p>
        </w:tc>
        <w:tc>
          <w:tcPr>
            <w:tcW w:w="1248" w:type="dxa"/>
            <w:vAlign w:val="center"/>
          </w:tcPr>
          <w:p w14:paraId="60B8CEE3" w14:textId="77777777" w:rsidR="00A55225" w:rsidRDefault="00A55225">
            <w:pPr>
              <w:adjustRightInd w:val="0"/>
              <w:snapToGrid w:val="0"/>
              <w:spacing w:line="276" w:lineRule="auto"/>
              <w:jc w:val="center"/>
              <w:rPr>
                <w:rFonts w:cs="Times New Roman"/>
                <w:snapToGrid w:val="0"/>
                <w:sz w:val="24"/>
                <w:szCs w:val="24"/>
              </w:rPr>
            </w:pPr>
          </w:p>
        </w:tc>
        <w:tc>
          <w:tcPr>
            <w:tcW w:w="855" w:type="dxa"/>
            <w:vAlign w:val="center"/>
          </w:tcPr>
          <w:p w14:paraId="2CE5CCF5" w14:textId="77777777" w:rsidR="00A55225" w:rsidRDefault="00A55225">
            <w:pPr>
              <w:adjustRightInd w:val="0"/>
              <w:snapToGrid w:val="0"/>
              <w:spacing w:line="276" w:lineRule="auto"/>
              <w:jc w:val="center"/>
              <w:rPr>
                <w:rFonts w:cs="Times New Roman"/>
                <w:snapToGrid w:val="0"/>
                <w:sz w:val="24"/>
                <w:szCs w:val="24"/>
              </w:rPr>
            </w:pPr>
          </w:p>
        </w:tc>
        <w:tc>
          <w:tcPr>
            <w:tcW w:w="1221" w:type="dxa"/>
            <w:vAlign w:val="center"/>
          </w:tcPr>
          <w:p w14:paraId="06F49B77" w14:textId="77777777" w:rsidR="00A55225" w:rsidRDefault="00A55225">
            <w:pPr>
              <w:adjustRightInd w:val="0"/>
              <w:snapToGrid w:val="0"/>
              <w:spacing w:line="276" w:lineRule="auto"/>
              <w:jc w:val="center"/>
              <w:rPr>
                <w:rFonts w:cs="Times New Roman"/>
                <w:snapToGrid w:val="0"/>
                <w:sz w:val="24"/>
                <w:szCs w:val="24"/>
              </w:rPr>
            </w:pPr>
          </w:p>
        </w:tc>
        <w:tc>
          <w:tcPr>
            <w:tcW w:w="1134" w:type="dxa"/>
            <w:vAlign w:val="center"/>
          </w:tcPr>
          <w:p w14:paraId="70FCCA24" w14:textId="77777777" w:rsidR="00A55225" w:rsidRDefault="00A55225">
            <w:pPr>
              <w:adjustRightInd w:val="0"/>
              <w:snapToGrid w:val="0"/>
              <w:spacing w:line="276" w:lineRule="auto"/>
              <w:jc w:val="center"/>
              <w:rPr>
                <w:rFonts w:cs="Times New Roman"/>
                <w:snapToGrid w:val="0"/>
                <w:sz w:val="24"/>
                <w:szCs w:val="24"/>
              </w:rPr>
            </w:pPr>
          </w:p>
        </w:tc>
      </w:tr>
      <w:tr w:rsidR="00A55225" w14:paraId="5FA0ED4D" w14:textId="77777777">
        <w:trPr>
          <w:trHeight w:val="508"/>
        </w:trPr>
        <w:tc>
          <w:tcPr>
            <w:tcW w:w="601" w:type="dxa"/>
            <w:vAlign w:val="center"/>
          </w:tcPr>
          <w:p w14:paraId="38DCACDA" w14:textId="77777777" w:rsidR="00A55225" w:rsidRDefault="00A55225">
            <w:pPr>
              <w:adjustRightInd w:val="0"/>
              <w:snapToGrid w:val="0"/>
              <w:spacing w:line="276" w:lineRule="auto"/>
              <w:jc w:val="center"/>
              <w:rPr>
                <w:rFonts w:cs="Times New Roman"/>
                <w:snapToGrid w:val="0"/>
                <w:sz w:val="24"/>
                <w:szCs w:val="24"/>
              </w:rPr>
            </w:pPr>
          </w:p>
        </w:tc>
        <w:tc>
          <w:tcPr>
            <w:tcW w:w="1418" w:type="dxa"/>
            <w:vAlign w:val="center"/>
          </w:tcPr>
          <w:p w14:paraId="04E0054F" w14:textId="77777777" w:rsidR="00A55225" w:rsidRDefault="00A55225">
            <w:pPr>
              <w:adjustRightInd w:val="0"/>
              <w:snapToGrid w:val="0"/>
              <w:spacing w:line="276" w:lineRule="auto"/>
              <w:jc w:val="center"/>
              <w:rPr>
                <w:rFonts w:cs="Times New Roman"/>
                <w:snapToGrid w:val="0"/>
                <w:sz w:val="24"/>
                <w:szCs w:val="24"/>
              </w:rPr>
            </w:pPr>
          </w:p>
        </w:tc>
        <w:tc>
          <w:tcPr>
            <w:tcW w:w="992" w:type="dxa"/>
            <w:vAlign w:val="center"/>
          </w:tcPr>
          <w:p w14:paraId="21386092" w14:textId="77777777" w:rsidR="00A55225" w:rsidRDefault="00A55225">
            <w:pPr>
              <w:adjustRightInd w:val="0"/>
              <w:snapToGrid w:val="0"/>
              <w:spacing w:line="276" w:lineRule="auto"/>
              <w:jc w:val="center"/>
              <w:rPr>
                <w:rFonts w:cs="Times New Roman"/>
                <w:snapToGrid w:val="0"/>
                <w:sz w:val="24"/>
                <w:szCs w:val="24"/>
              </w:rPr>
            </w:pPr>
          </w:p>
        </w:tc>
        <w:tc>
          <w:tcPr>
            <w:tcW w:w="1098" w:type="dxa"/>
            <w:vAlign w:val="center"/>
          </w:tcPr>
          <w:p w14:paraId="0ADD95B6" w14:textId="77777777" w:rsidR="00A55225" w:rsidRDefault="00A55225">
            <w:pPr>
              <w:adjustRightInd w:val="0"/>
              <w:snapToGrid w:val="0"/>
              <w:spacing w:line="276" w:lineRule="auto"/>
              <w:jc w:val="center"/>
              <w:rPr>
                <w:rFonts w:cs="Times New Roman"/>
                <w:snapToGrid w:val="0"/>
                <w:sz w:val="24"/>
                <w:szCs w:val="24"/>
              </w:rPr>
            </w:pPr>
          </w:p>
        </w:tc>
        <w:tc>
          <w:tcPr>
            <w:tcW w:w="681" w:type="dxa"/>
            <w:vAlign w:val="center"/>
          </w:tcPr>
          <w:p w14:paraId="71C52455" w14:textId="77777777" w:rsidR="00A55225" w:rsidRDefault="00A55225">
            <w:pPr>
              <w:adjustRightInd w:val="0"/>
              <w:snapToGrid w:val="0"/>
              <w:spacing w:line="276" w:lineRule="auto"/>
              <w:jc w:val="center"/>
              <w:rPr>
                <w:rFonts w:cs="Times New Roman"/>
                <w:snapToGrid w:val="0"/>
                <w:sz w:val="24"/>
                <w:szCs w:val="24"/>
              </w:rPr>
            </w:pPr>
          </w:p>
        </w:tc>
        <w:tc>
          <w:tcPr>
            <w:tcW w:w="1248" w:type="dxa"/>
            <w:vAlign w:val="center"/>
          </w:tcPr>
          <w:p w14:paraId="330FBA14" w14:textId="77777777" w:rsidR="00A55225" w:rsidRDefault="00A55225">
            <w:pPr>
              <w:adjustRightInd w:val="0"/>
              <w:snapToGrid w:val="0"/>
              <w:spacing w:line="276" w:lineRule="auto"/>
              <w:jc w:val="center"/>
              <w:rPr>
                <w:rFonts w:cs="Times New Roman"/>
                <w:snapToGrid w:val="0"/>
                <w:sz w:val="24"/>
                <w:szCs w:val="24"/>
              </w:rPr>
            </w:pPr>
          </w:p>
        </w:tc>
        <w:tc>
          <w:tcPr>
            <w:tcW w:w="855" w:type="dxa"/>
            <w:vAlign w:val="center"/>
          </w:tcPr>
          <w:p w14:paraId="7D626C00" w14:textId="77777777" w:rsidR="00A55225" w:rsidRDefault="00A55225">
            <w:pPr>
              <w:adjustRightInd w:val="0"/>
              <w:snapToGrid w:val="0"/>
              <w:spacing w:line="276" w:lineRule="auto"/>
              <w:jc w:val="center"/>
              <w:rPr>
                <w:rFonts w:cs="Times New Roman"/>
                <w:snapToGrid w:val="0"/>
                <w:sz w:val="24"/>
                <w:szCs w:val="24"/>
              </w:rPr>
            </w:pPr>
          </w:p>
        </w:tc>
        <w:tc>
          <w:tcPr>
            <w:tcW w:w="1221" w:type="dxa"/>
            <w:vAlign w:val="center"/>
          </w:tcPr>
          <w:p w14:paraId="43D63AEE" w14:textId="77777777" w:rsidR="00A55225" w:rsidRDefault="00A55225">
            <w:pPr>
              <w:adjustRightInd w:val="0"/>
              <w:snapToGrid w:val="0"/>
              <w:spacing w:line="276" w:lineRule="auto"/>
              <w:jc w:val="center"/>
              <w:rPr>
                <w:rFonts w:cs="Times New Roman"/>
                <w:snapToGrid w:val="0"/>
                <w:sz w:val="24"/>
                <w:szCs w:val="24"/>
              </w:rPr>
            </w:pPr>
          </w:p>
        </w:tc>
        <w:tc>
          <w:tcPr>
            <w:tcW w:w="1134" w:type="dxa"/>
            <w:vAlign w:val="center"/>
          </w:tcPr>
          <w:p w14:paraId="0C9F8AEA" w14:textId="77777777" w:rsidR="00A55225" w:rsidRDefault="00A55225">
            <w:pPr>
              <w:adjustRightInd w:val="0"/>
              <w:snapToGrid w:val="0"/>
              <w:spacing w:line="276" w:lineRule="auto"/>
              <w:jc w:val="center"/>
              <w:rPr>
                <w:rFonts w:cs="Times New Roman"/>
                <w:snapToGrid w:val="0"/>
                <w:sz w:val="24"/>
                <w:szCs w:val="24"/>
              </w:rPr>
            </w:pPr>
          </w:p>
        </w:tc>
      </w:tr>
      <w:tr w:rsidR="00A55225" w14:paraId="473752D4" w14:textId="77777777">
        <w:trPr>
          <w:trHeight w:val="498"/>
        </w:trPr>
        <w:tc>
          <w:tcPr>
            <w:tcW w:w="601" w:type="dxa"/>
            <w:vAlign w:val="center"/>
          </w:tcPr>
          <w:p w14:paraId="3BBC88F3" w14:textId="77777777" w:rsidR="00A55225" w:rsidRDefault="00A55225">
            <w:pPr>
              <w:adjustRightInd w:val="0"/>
              <w:snapToGrid w:val="0"/>
              <w:spacing w:line="276" w:lineRule="auto"/>
              <w:jc w:val="center"/>
              <w:rPr>
                <w:rFonts w:cs="Times New Roman"/>
                <w:snapToGrid w:val="0"/>
                <w:sz w:val="24"/>
                <w:szCs w:val="24"/>
              </w:rPr>
            </w:pPr>
          </w:p>
        </w:tc>
        <w:tc>
          <w:tcPr>
            <w:tcW w:w="1418" w:type="dxa"/>
            <w:vAlign w:val="center"/>
          </w:tcPr>
          <w:p w14:paraId="4ADEB449" w14:textId="77777777" w:rsidR="00A55225" w:rsidRDefault="00A55225">
            <w:pPr>
              <w:adjustRightInd w:val="0"/>
              <w:snapToGrid w:val="0"/>
              <w:spacing w:line="276" w:lineRule="auto"/>
              <w:jc w:val="center"/>
              <w:rPr>
                <w:rFonts w:cs="Times New Roman"/>
                <w:snapToGrid w:val="0"/>
                <w:sz w:val="24"/>
                <w:szCs w:val="24"/>
              </w:rPr>
            </w:pPr>
          </w:p>
        </w:tc>
        <w:tc>
          <w:tcPr>
            <w:tcW w:w="992" w:type="dxa"/>
            <w:vAlign w:val="center"/>
          </w:tcPr>
          <w:p w14:paraId="5CB71E79" w14:textId="77777777" w:rsidR="00A55225" w:rsidRDefault="00A55225">
            <w:pPr>
              <w:adjustRightInd w:val="0"/>
              <w:snapToGrid w:val="0"/>
              <w:spacing w:line="276" w:lineRule="auto"/>
              <w:jc w:val="center"/>
              <w:rPr>
                <w:rFonts w:cs="Times New Roman"/>
                <w:snapToGrid w:val="0"/>
                <w:sz w:val="24"/>
                <w:szCs w:val="24"/>
              </w:rPr>
            </w:pPr>
          </w:p>
        </w:tc>
        <w:tc>
          <w:tcPr>
            <w:tcW w:w="1098" w:type="dxa"/>
            <w:vAlign w:val="center"/>
          </w:tcPr>
          <w:p w14:paraId="7818EC82" w14:textId="77777777" w:rsidR="00A55225" w:rsidRDefault="00A55225">
            <w:pPr>
              <w:adjustRightInd w:val="0"/>
              <w:snapToGrid w:val="0"/>
              <w:spacing w:line="276" w:lineRule="auto"/>
              <w:jc w:val="center"/>
              <w:rPr>
                <w:rFonts w:cs="Times New Roman"/>
                <w:snapToGrid w:val="0"/>
                <w:sz w:val="24"/>
                <w:szCs w:val="24"/>
              </w:rPr>
            </w:pPr>
          </w:p>
        </w:tc>
        <w:tc>
          <w:tcPr>
            <w:tcW w:w="681" w:type="dxa"/>
            <w:vAlign w:val="center"/>
          </w:tcPr>
          <w:p w14:paraId="6F362E49" w14:textId="77777777" w:rsidR="00A55225" w:rsidRDefault="00A55225">
            <w:pPr>
              <w:adjustRightInd w:val="0"/>
              <w:snapToGrid w:val="0"/>
              <w:spacing w:line="276" w:lineRule="auto"/>
              <w:jc w:val="center"/>
              <w:rPr>
                <w:rFonts w:cs="Times New Roman"/>
                <w:snapToGrid w:val="0"/>
                <w:sz w:val="24"/>
                <w:szCs w:val="24"/>
              </w:rPr>
            </w:pPr>
          </w:p>
        </w:tc>
        <w:tc>
          <w:tcPr>
            <w:tcW w:w="1248" w:type="dxa"/>
            <w:vAlign w:val="center"/>
          </w:tcPr>
          <w:p w14:paraId="0C9A987D" w14:textId="77777777" w:rsidR="00A55225" w:rsidRDefault="00A55225">
            <w:pPr>
              <w:adjustRightInd w:val="0"/>
              <w:snapToGrid w:val="0"/>
              <w:spacing w:line="276" w:lineRule="auto"/>
              <w:jc w:val="center"/>
              <w:rPr>
                <w:rFonts w:cs="Times New Roman"/>
                <w:snapToGrid w:val="0"/>
                <w:sz w:val="24"/>
                <w:szCs w:val="24"/>
              </w:rPr>
            </w:pPr>
          </w:p>
        </w:tc>
        <w:tc>
          <w:tcPr>
            <w:tcW w:w="855" w:type="dxa"/>
            <w:vAlign w:val="center"/>
          </w:tcPr>
          <w:p w14:paraId="21D8B187" w14:textId="77777777" w:rsidR="00A55225" w:rsidRDefault="00A55225">
            <w:pPr>
              <w:adjustRightInd w:val="0"/>
              <w:snapToGrid w:val="0"/>
              <w:spacing w:line="276" w:lineRule="auto"/>
              <w:jc w:val="center"/>
              <w:rPr>
                <w:rFonts w:cs="Times New Roman"/>
                <w:snapToGrid w:val="0"/>
                <w:sz w:val="24"/>
                <w:szCs w:val="24"/>
              </w:rPr>
            </w:pPr>
          </w:p>
        </w:tc>
        <w:tc>
          <w:tcPr>
            <w:tcW w:w="1221" w:type="dxa"/>
            <w:vAlign w:val="center"/>
          </w:tcPr>
          <w:p w14:paraId="111F51C7" w14:textId="77777777" w:rsidR="00A55225" w:rsidRDefault="00A55225">
            <w:pPr>
              <w:adjustRightInd w:val="0"/>
              <w:snapToGrid w:val="0"/>
              <w:spacing w:line="276" w:lineRule="auto"/>
              <w:jc w:val="center"/>
              <w:rPr>
                <w:rFonts w:cs="Times New Roman"/>
                <w:snapToGrid w:val="0"/>
                <w:sz w:val="24"/>
                <w:szCs w:val="24"/>
              </w:rPr>
            </w:pPr>
          </w:p>
        </w:tc>
        <w:tc>
          <w:tcPr>
            <w:tcW w:w="1134" w:type="dxa"/>
            <w:vAlign w:val="center"/>
          </w:tcPr>
          <w:p w14:paraId="7990E893" w14:textId="77777777" w:rsidR="00A55225" w:rsidRDefault="00A55225">
            <w:pPr>
              <w:adjustRightInd w:val="0"/>
              <w:snapToGrid w:val="0"/>
              <w:spacing w:line="276" w:lineRule="auto"/>
              <w:jc w:val="center"/>
              <w:rPr>
                <w:rFonts w:cs="Times New Roman"/>
                <w:snapToGrid w:val="0"/>
                <w:sz w:val="24"/>
                <w:szCs w:val="24"/>
              </w:rPr>
            </w:pPr>
          </w:p>
        </w:tc>
      </w:tr>
      <w:tr w:rsidR="00A55225" w14:paraId="07E655F2" w14:textId="77777777">
        <w:trPr>
          <w:trHeight w:val="480"/>
        </w:trPr>
        <w:tc>
          <w:tcPr>
            <w:tcW w:w="601" w:type="dxa"/>
            <w:vAlign w:val="center"/>
          </w:tcPr>
          <w:p w14:paraId="30715992" w14:textId="77777777" w:rsidR="00A55225" w:rsidRDefault="00A55225">
            <w:pPr>
              <w:adjustRightInd w:val="0"/>
              <w:snapToGrid w:val="0"/>
              <w:spacing w:line="276" w:lineRule="auto"/>
              <w:jc w:val="center"/>
              <w:rPr>
                <w:rFonts w:cs="Times New Roman"/>
                <w:snapToGrid w:val="0"/>
                <w:sz w:val="24"/>
                <w:szCs w:val="24"/>
              </w:rPr>
            </w:pPr>
          </w:p>
        </w:tc>
        <w:tc>
          <w:tcPr>
            <w:tcW w:w="1418" w:type="dxa"/>
            <w:vAlign w:val="center"/>
          </w:tcPr>
          <w:p w14:paraId="0786059E" w14:textId="77777777" w:rsidR="00A55225" w:rsidRDefault="00A55225">
            <w:pPr>
              <w:adjustRightInd w:val="0"/>
              <w:snapToGrid w:val="0"/>
              <w:spacing w:line="276" w:lineRule="auto"/>
              <w:jc w:val="center"/>
              <w:rPr>
                <w:rFonts w:cs="Times New Roman"/>
                <w:snapToGrid w:val="0"/>
                <w:sz w:val="24"/>
                <w:szCs w:val="24"/>
              </w:rPr>
            </w:pPr>
          </w:p>
        </w:tc>
        <w:tc>
          <w:tcPr>
            <w:tcW w:w="992" w:type="dxa"/>
            <w:vAlign w:val="center"/>
          </w:tcPr>
          <w:p w14:paraId="3B922E21" w14:textId="77777777" w:rsidR="00A55225" w:rsidRDefault="00A55225">
            <w:pPr>
              <w:adjustRightInd w:val="0"/>
              <w:snapToGrid w:val="0"/>
              <w:spacing w:line="276" w:lineRule="auto"/>
              <w:jc w:val="center"/>
              <w:rPr>
                <w:rFonts w:cs="Times New Roman"/>
                <w:snapToGrid w:val="0"/>
                <w:sz w:val="24"/>
                <w:szCs w:val="24"/>
              </w:rPr>
            </w:pPr>
          </w:p>
        </w:tc>
        <w:tc>
          <w:tcPr>
            <w:tcW w:w="1098" w:type="dxa"/>
            <w:vAlign w:val="center"/>
          </w:tcPr>
          <w:p w14:paraId="72007683" w14:textId="77777777" w:rsidR="00A55225" w:rsidRDefault="00A55225">
            <w:pPr>
              <w:adjustRightInd w:val="0"/>
              <w:snapToGrid w:val="0"/>
              <w:spacing w:line="276" w:lineRule="auto"/>
              <w:jc w:val="center"/>
              <w:rPr>
                <w:rFonts w:cs="Times New Roman"/>
                <w:snapToGrid w:val="0"/>
                <w:sz w:val="24"/>
                <w:szCs w:val="24"/>
              </w:rPr>
            </w:pPr>
          </w:p>
        </w:tc>
        <w:tc>
          <w:tcPr>
            <w:tcW w:w="681" w:type="dxa"/>
            <w:vAlign w:val="center"/>
          </w:tcPr>
          <w:p w14:paraId="16CF6738" w14:textId="77777777" w:rsidR="00A55225" w:rsidRDefault="00A55225">
            <w:pPr>
              <w:adjustRightInd w:val="0"/>
              <w:snapToGrid w:val="0"/>
              <w:spacing w:line="276" w:lineRule="auto"/>
              <w:jc w:val="center"/>
              <w:rPr>
                <w:rFonts w:cs="Times New Roman"/>
                <w:snapToGrid w:val="0"/>
                <w:sz w:val="24"/>
                <w:szCs w:val="24"/>
              </w:rPr>
            </w:pPr>
          </w:p>
        </w:tc>
        <w:tc>
          <w:tcPr>
            <w:tcW w:w="1248" w:type="dxa"/>
            <w:vAlign w:val="center"/>
          </w:tcPr>
          <w:p w14:paraId="2DB78AEA" w14:textId="77777777" w:rsidR="00A55225" w:rsidRDefault="00A55225">
            <w:pPr>
              <w:adjustRightInd w:val="0"/>
              <w:snapToGrid w:val="0"/>
              <w:spacing w:line="276" w:lineRule="auto"/>
              <w:jc w:val="center"/>
              <w:rPr>
                <w:rFonts w:cs="Times New Roman"/>
                <w:snapToGrid w:val="0"/>
                <w:sz w:val="24"/>
                <w:szCs w:val="24"/>
              </w:rPr>
            </w:pPr>
          </w:p>
        </w:tc>
        <w:tc>
          <w:tcPr>
            <w:tcW w:w="855" w:type="dxa"/>
            <w:vAlign w:val="center"/>
          </w:tcPr>
          <w:p w14:paraId="7558F5FE" w14:textId="77777777" w:rsidR="00A55225" w:rsidRDefault="00A55225">
            <w:pPr>
              <w:adjustRightInd w:val="0"/>
              <w:snapToGrid w:val="0"/>
              <w:spacing w:line="276" w:lineRule="auto"/>
              <w:jc w:val="center"/>
              <w:rPr>
                <w:rFonts w:cs="Times New Roman"/>
                <w:snapToGrid w:val="0"/>
                <w:sz w:val="24"/>
                <w:szCs w:val="24"/>
              </w:rPr>
            </w:pPr>
          </w:p>
        </w:tc>
        <w:tc>
          <w:tcPr>
            <w:tcW w:w="1221" w:type="dxa"/>
            <w:vAlign w:val="center"/>
          </w:tcPr>
          <w:p w14:paraId="70E1F9F2" w14:textId="77777777" w:rsidR="00A55225" w:rsidRDefault="00A55225">
            <w:pPr>
              <w:adjustRightInd w:val="0"/>
              <w:snapToGrid w:val="0"/>
              <w:spacing w:line="276" w:lineRule="auto"/>
              <w:jc w:val="center"/>
              <w:rPr>
                <w:rFonts w:cs="Times New Roman"/>
                <w:snapToGrid w:val="0"/>
                <w:sz w:val="24"/>
                <w:szCs w:val="24"/>
              </w:rPr>
            </w:pPr>
          </w:p>
        </w:tc>
        <w:tc>
          <w:tcPr>
            <w:tcW w:w="1134" w:type="dxa"/>
            <w:vAlign w:val="center"/>
          </w:tcPr>
          <w:p w14:paraId="283EAFAD" w14:textId="77777777" w:rsidR="00A55225" w:rsidRDefault="00A55225">
            <w:pPr>
              <w:adjustRightInd w:val="0"/>
              <w:snapToGrid w:val="0"/>
              <w:spacing w:line="276" w:lineRule="auto"/>
              <w:jc w:val="center"/>
              <w:rPr>
                <w:rFonts w:cs="Times New Roman"/>
                <w:snapToGrid w:val="0"/>
                <w:sz w:val="24"/>
                <w:szCs w:val="24"/>
              </w:rPr>
            </w:pPr>
          </w:p>
        </w:tc>
      </w:tr>
      <w:tr w:rsidR="00A55225" w14:paraId="721F049F" w14:textId="77777777">
        <w:trPr>
          <w:trHeight w:val="507"/>
        </w:trPr>
        <w:tc>
          <w:tcPr>
            <w:tcW w:w="601" w:type="dxa"/>
            <w:vAlign w:val="center"/>
          </w:tcPr>
          <w:p w14:paraId="2A7BCD14" w14:textId="77777777" w:rsidR="00A55225" w:rsidRDefault="00A55225">
            <w:pPr>
              <w:adjustRightInd w:val="0"/>
              <w:snapToGrid w:val="0"/>
              <w:spacing w:line="276" w:lineRule="auto"/>
              <w:jc w:val="center"/>
              <w:rPr>
                <w:rFonts w:cs="Times New Roman"/>
                <w:snapToGrid w:val="0"/>
                <w:sz w:val="24"/>
                <w:szCs w:val="24"/>
              </w:rPr>
            </w:pPr>
          </w:p>
        </w:tc>
        <w:tc>
          <w:tcPr>
            <w:tcW w:w="1418" w:type="dxa"/>
            <w:vAlign w:val="center"/>
          </w:tcPr>
          <w:p w14:paraId="6A773987" w14:textId="77777777" w:rsidR="00A55225" w:rsidRDefault="00A55225">
            <w:pPr>
              <w:adjustRightInd w:val="0"/>
              <w:snapToGrid w:val="0"/>
              <w:spacing w:line="276" w:lineRule="auto"/>
              <w:jc w:val="center"/>
              <w:rPr>
                <w:rFonts w:cs="Times New Roman"/>
                <w:snapToGrid w:val="0"/>
                <w:sz w:val="24"/>
                <w:szCs w:val="24"/>
              </w:rPr>
            </w:pPr>
          </w:p>
        </w:tc>
        <w:tc>
          <w:tcPr>
            <w:tcW w:w="992" w:type="dxa"/>
            <w:vAlign w:val="center"/>
          </w:tcPr>
          <w:p w14:paraId="7AE6D1E5" w14:textId="77777777" w:rsidR="00A55225" w:rsidRDefault="00A55225">
            <w:pPr>
              <w:adjustRightInd w:val="0"/>
              <w:snapToGrid w:val="0"/>
              <w:spacing w:line="276" w:lineRule="auto"/>
              <w:jc w:val="center"/>
              <w:rPr>
                <w:rFonts w:cs="Times New Roman"/>
                <w:snapToGrid w:val="0"/>
                <w:sz w:val="24"/>
                <w:szCs w:val="24"/>
              </w:rPr>
            </w:pPr>
          </w:p>
        </w:tc>
        <w:tc>
          <w:tcPr>
            <w:tcW w:w="1098" w:type="dxa"/>
            <w:vAlign w:val="center"/>
          </w:tcPr>
          <w:p w14:paraId="040F46F1" w14:textId="77777777" w:rsidR="00A55225" w:rsidRDefault="00A55225">
            <w:pPr>
              <w:adjustRightInd w:val="0"/>
              <w:snapToGrid w:val="0"/>
              <w:spacing w:line="276" w:lineRule="auto"/>
              <w:jc w:val="center"/>
              <w:rPr>
                <w:rFonts w:cs="Times New Roman"/>
                <w:snapToGrid w:val="0"/>
                <w:sz w:val="24"/>
                <w:szCs w:val="24"/>
              </w:rPr>
            </w:pPr>
          </w:p>
        </w:tc>
        <w:tc>
          <w:tcPr>
            <w:tcW w:w="681" w:type="dxa"/>
            <w:vAlign w:val="center"/>
          </w:tcPr>
          <w:p w14:paraId="59212BB2" w14:textId="77777777" w:rsidR="00A55225" w:rsidRDefault="00A55225">
            <w:pPr>
              <w:adjustRightInd w:val="0"/>
              <w:snapToGrid w:val="0"/>
              <w:spacing w:line="276" w:lineRule="auto"/>
              <w:jc w:val="center"/>
              <w:rPr>
                <w:rFonts w:cs="Times New Roman"/>
                <w:snapToGrid w:val="0"/>
                <w:sz w:val="24"/>
                <w:szCs w:val="24"/>
              </w:rPr>
            </w:pPr>
          </w:p>
        </w:tc>
        <w:tc>
          <w:tcPr>
            <w:tcW w:w="1248" w:type="dxa"/>
            <w:vAlign w:val="center"/>
          </w:tcPr>
          <w:p w14:paraId="68962294" w14:textId="77777777" w:rsidR="00A55225" w:rsidRDefault="00A55225">
            <w:pPr>
              <w:adjustRightInd w:val="0"/>
              <w:snapToGrid w:val="0"/>
              <w:spacing w:line="276" w:lineRule="auto"/>
              <w:jc w:val="center"/>
              <w:rPr>
                <w:rFonts w:cs="Times New Roman"/>
                <w:snapToGrid w:val="0"/>
                <w:sz w:val="24"/>
                <w:szCs w:val="24"/>
              </w:rPr>
            </w:pPr>
          </w:p>
        </w:tc>
        <w:tc>
          <w:tcPr>
            <w:tcW w:w="855" w:type="dxa"/>
            <w:vAlign w:val="center"/>
          </w:tcPr>
          <w:p w14:paraId="62B97C94" w14:textId="77777777" w:rsidR="00A55225" w:rsidRDefault="00A55225">
            <w:pPr>
              <w:adjustRightInd w:val="0"/>
              <w:snapToGrid w:val="0"/>
              <w:spacing w:line="276" w:lineRule="auto"/>
              <w:jc w:val="center"/>
              <w:rPr>
                <w:rFonts w:cs="Times New Roman"/>
                <w:snapToGrid w:val="0"/>
                <w:sz w:val="24"/>
                <w:szCs w:val="24"/>
              </w:rPr>
            </w:pPr>
          </w:p>
        </w:tc>
        <w:tc>
          <w:tcPr>
            <w:tcW w:w="1221" w:type="dxa"/>
            <w:vAlign w:val="center"/>
          </w:tcPr>
          <w:p w14:paraId="00ED1A6D" w14:textId="77777777" w:rsidR="00A55225" w:rsidRDefault="00A55225">
            <w:pPr>
              <w:adjustRightInd w:val="0"/>
              <w:snapToGrid w:val="0"/>
              <w:spacing w:line="276" w:lineRule="auto"/>
              <w:jc w:val="center"/>
              <w:rPr>
                <w:rFonts w:cs="Times New Roman"/>
                <w:snapToGrid w:val="0"/>
                <w:sz w:val="24"/>
                <w:szCs w:val="24"/>
              </w:rPr>
            </w:pPr>
          </w:p>
        </w:tc>
        <w:tc>
          <w:tcPr>
            <w:tcW w:w="1134" w:type="dxa"/>
            <w:vAlign w:val="center"/>
          </w:tcPr>
          <w:p w14:paraId="231B8737" w14:textId="77777777" w:rsidR="00A55225" w:rsidRDefault="00A55225">
            <w:pPr>
              <w:adjustRightInd w:val="0"/>
              <w:snapToGrid w:val="0"/>
              <w:spacing w:line="276" w:lineRule="auto"/>
              <w:jc w:val="center"/>
              <w:rPr>
                <w:rFonts w:cs="Times New Roman"/>
                <w:snapToGrid w:val="0"/>
                <w:sz w:val="24"/>
                <w:szCs w:val="24"/>
              </w:rPr>
            </w:pPr>
          </w:p>
        </w:tc>
      </w:tr>
      <w:tr w:rsidR="00A55225" w14:paraId="332A1F0A" w14:textId="77777777">
        <w:trPr>
          <w:trHeight w:val="499"/>
        </w:trPr>
        <w:tc>
          <w:tcPr>
            <w:tcW w:w="601" w:type="dxa"/>
            <w:vAlign w:val="center"/>
          </w:tcPr>
          <w:p w14:paraId="2B014395" w14:textId="77777777" w:rsidR="00A55225" w:rsidRDefault="00A55225">
            <w:pPr>
              <w:adjustRightInd w:val="0"/>
              <w:snapToGrid w:val="0"/>
              <w:spacing w:line="276" w:lineRule="auto"/>
              <w:jc w:val="center"/>
              <w:rPr>
                <w:rFonts w:cs="Times New Roman"/>
                <w:snapToGrid w:val="0"/>
                <w:sz w:val="24"/>
                <w:szCs w:val="24"/>
              </w:rPr>
            </w:pPr>
          </w:p>
        </w:tc>
        <w:tc>
          <w:tcPr>
            <w:tcW w:w="1418" w:type="dxa"/>
            <w:vAlign w:val="center"/>
          </w:tcPr>
          <w:p w14:paraId="6A8A7814" w14:textId="77777777" w:rsidR="00A55225" w:rsidRDefault="00A55225">
            <w:pPr>
              <w:adjustRightInd w:val="0"/>
              <w:snapToGrid w:val="0"/>
              <w:spacing w:line="276" w:lineRule="auto"/>
              <w:jc w:val="center"/>
              <w:rPr>
                <w:rFonts w:cs="Times New Roman"/>
                <w:snapToGrid w:val="0"/>
                <w:sz w:val="24"/>
                <w:szCs w:val="24"/>
              </w:rPr>
            </w:pPr>
          </w:p>
        </w:tc>
        <w:tc>
          <w:tcPr>
            <w:tcW w:w="992" w:type="dxa"/>
            <w:vAlign w:val="center"/>
          </w:tcPr>
          <w:p w14:paraId="5D2D8602" w14:textId="77777777" w:rsidR="00A55225" w:rsidRDefault="00A55225">
            <w:pPr>
              <w:adjustRightInd w:val="0"/>
              <w:snapToGrid w:val="0"/>
              <w:spacing w:line="276" w:lineRule="auto"/>
              <w:jc w:val="center"/>
              <w:rPr>
                <w:rFonts w:cs="Times New Roman"/>
                <w:snapToGrid w:val="0"/>
                <w:sz w:val="24"/>
                <w:szCs w:val="24"/>
              </w:rPr>
            </w:pPr>
          </w:p>
        </w:tc>
        <w:tc>
          <w:tcPr>
            <w:tcW w:w="1098" w:type="dxa"/>
            <w:vAlign w:val="center"/>
          </w:tcPr>
          <w:p w14:paraId="367AE666" w14:textId="77777777" w:rsidR="00A55225" w:rsidRDefault="00A55225">
            <w:pPr>
              <w:adjustRightInd w:val="0"/>
              <w:snapToGrid w:val="0"/>
              <w:spacing w:line="276" w:lineRule="auto"/>
              <w:jc w:val="center"/>
              <w:rPr>
                <w:rFonts w:cs="Times New Roman"/>
                <w:snapToGrid w:val="0"/>
                <w:sz w:val="24"/>
                <w:szCs w:val="24"/>
              </w:rPr>
            </w:pPr>
          </w:p>
        </w:tc>
        <w:tc>
          <w:tcPr>
            <w:tcW w:w="681" w:type="dxa"/>
            <w:vAlign w:val="center"/>
          </w:tcPr>
          <w:p w14:paraId="23E5B192" w14:textId="77777777" w:rsidR="00A55225" w:rsidRDefault="00A55225">
            <w:pPr>
              <w:adjustRightInd w:val="0"/>
              <w:snapToGrid w:val="0"/>
              <w:spacing w:line="276" w:lineRule="auto"/>
              <w:jc w:val="center"/>
              <w:rPr>
                <w:rFonts w:cs="Times New Roman"/>
                <w:snapToGrid w:val="0"/>
                <w:sz w:val="24"/>
                <w:szCs w:val="24"/>
              </w:rPr>
            </w:pPr>
          </w:p>
        </w:tc>
        <w:tc>
          <w:tcPr>
            <w:tcW w:w="1248" w:type="dxa"/>
            <w:vAlign w:val="center"/>
          </w:tcPr>
          <w:p w14:paraId="3DD9F1B3" w14:textId="77777777" w:rsidR="00A55225" w:rsidRDefault="00A55225">
            <w:pPr>
              <w:adjustRightInd w:val="0"/>
              <w:snapToGrid w:val="0"/>
              <w:spacing w:line="276" w:lineRule="auto"/>
              <w:jc w:val="center"/>
              <w:rPr>
                <w:rFonts w:cs="Times New Roman"/>
                <w:snapToGrid w:val="0"/>
                <w:sz w:val="24"/>
                <w:szCs w:val="24"/>
              </w:rPr>
            </w:pPr>
          </w:p>
        </w:tc>
        <w:tc>
          <w:tcPr>
            <w:tcW w:w="855" w:type="dxa"/>
            <w:vAlign w:val="center"/>
          </w:tcPr>
          <w:p w14:paraId="6D1A3AB0" w14:textId="77777777" w:rsidR="00A55225" w:rsidRDefault="00A55225">
            <w:pPr>
              <w:adjustRightInd w:val="0"/>
              <w:snapToGrid w:val="0"/>
              <w:spacing w:line="276" w:lineRule="auto"/>
              <w:jc w:val="center"/>
              <w:rPr>
                <w:rFonts w:cs="Times New Roman"/>
                <w:snapToGrid w:val="0"/>
                <w:sz w:val="24"/>
                <w:szCs w:val="24"/>
              </w:rPr>
            </w:pPr>
          </w:p>
        </w:tc>
        <w:tc>
          <w:tcPr>
            <w:tcW w:w="1221" w:type="dxa"/>
            <w:vAlign w:val="center"/>
          </w:tcPr>
          <w:p w14:paraId="224A69E6" w14:textId="77777777" w:rsidR="00A55225" w:rsidRDefault="00A55225">
            <w:pPr>
              <w:adjustRightInd w:val="0"/>
              <w:snapToGrid w:val="0"/>
              <w:spacing w:line="276" w:lineRule="auto"/>
              <w:jc w:val="center"/>
              <w:rPr>
                <w:rFonts w:cs="Times New Roman"/>
                <w:snapToGrid w:val="0"/>
                <w:sz w:val="24"/>
                <w:szCs w:val="24"/>
              </w:rPr>
            </w:pPr>
          </w:p>
        </w:tc>
        <w:tc>
          <w:tcPr>
            <w:tcW w:w="1134" w:type="dxa"/>
            <w:vAlign w:val="center"/>
          </w:tcPr>
          <w:p w14:paraId="1BCD6F0E" w14:textId="77777777" w:rsidR="00A55225" w:rsidRDefault="00A55225">
            <w:pPr>
              <w:adjustRightInd w:val="0"/>
              <w:snapToGrid w:val="0"/>
              <w:spacing w:line="276" w:lineRule="auto"/>
              <w:jc w:val="center"/>
              <w:rPr>
                <w:rFonts w:cs="Times New Roman"/>
                <w:snapToGrid w:val="0"/>
                <w:sz w:val="24"/>
                <w:szCs w:val="24"/>
              </w:rPr>
            </w:pPr>
          </w:p>
        </w:tc>
      </w:tr>
      <w:tr w:rsidR="00A55225" w14:paraId="4992DAD6" w14:textId="77777777">
        <w:trPr>
          <w:trHeight w:val="517"/>
        </w:trPr>
        <w:tc>
          <w:tcPr>
            <w:tcW w:w="601" w:type="dxa"/>
            <w:vAlign w:val="center"/>
          </w:tcPr>
          <w:p w14:paraId="71F589E3" w14:textId="77777777" w:rsidR="00A55225" w:rsidRDefault="00A55225">
            <w:pPr>
              <w:adjustRightInd w:val="0"/>
              <w:snapToGrid w:val="0"/>
              <w:spacing w:line="276" w:lineRule="auto"/>
              <w:jc w:val="center"/>
              <w:rPr>
                <w:rFonts w:cs="Times New Roman"/>
                <w:snapToGrid w:val="0"/>
                <w:sz w:val="24"/>
                <w:szCs w:val="24"/>
              </w:rPr>
            </w:pPr>
          </w:p>
        </w:tc>
        <w:tc>
          <w:tcPr>
            <w:tcW w:w="1418" w:type="dxa"/>
            <w:vAlign w:val="center"/>
          </w:tcPr>
          <w:p w14:paraId="73B7BFB3" w14:textId="77777777" w:rsidR="00A55225" w:rsidRDefault="00A55225">
            <w:pPr>
              <w:adjustRightInd w:val="0"/>
              <w:snapToGrid w:val="0"/>
              <w:spacing w:line="276" w:lineRule="auto"/>
              <w:jc w:val="center"/>
              <w:rPr>
                <w:rFonts w:cs="Times New Roman"/>
                <w:snapToGrid w:val="0"/>
                <w:sz w:val="24"/>
                <w:szCs w:val="24"/>
              </w:rPr>
            </w:pPr>
          </w:p>
        </w:tc>
        <w:tc>
          <w:tcPr>
            <w:tcW w:w="992" w:type="dxa"/>
            <w:vAlign w:val="center"/>
          </w:tcPr>
          <w:p w14:paraId="6B422824" w14:textId="77777777" w:rsidR="00A55225" w:rsidRDefault="00A55225">
            <w:pPr>
              <w:adjustRightInd w:val="0"/>
              <w:snapToGrid w:val="0"/>
              <w:spacing w:line="276" w:lineRule="auto"/>
              <w:jc w:val="center"/>
              <w:rPr>
                <w:rFonts w:cs="Times New Roman"/>
                <w:snapToGrid w:val="0"/>
                <w:sz w:val="24"/>
                <w:szCs w:val="24"/>
              </w:rPr>
            </w:pPr>
          </w:p>
        </w:tc>
        <w:tc>
          <w:tcPr>
            <w:tcW w:w="1098" w:type="dxa"/>
            <w:vAlign w:val="center"/>
          </w:tcPr>
          <w:p w14:paraId="640ADF7E" w14:textId="77777777" w:rsidR="00A55225" w:rsidRDefault="00A55225">
            <w:pPr>
              <w:adjustRightInd w:val="0"/>
              <w:snapToGrid w:val="0"/>
              <w:spacing w:line="276" w:lineRule="auto"/>
              <w:jc w:val="center"/>
              <w:rPr>
                <w:rFonts w:cs="Times New Roman"/>
                <w:snapToGrid w:val="0"/>
                <w:sz w:val="24"/>
                <w:szCs w:val="24"/>
              </w:rPr>
            </w:pPr>
          </w:p>
        </w:tc>
        <w:tc>
          <w:tcPr>
            <w:tcW w:w="681" w:type="dxa"/>
            <w:vAlign w:val="center"/>
          </w:tcPr>
          <w:p w14:paraId="102CCCB4" w14:textId="77777777" w:rsidR="00A55225" w:rsidRDefault="00A55225">
            <w:pPr>
              <w:adjustRightInd w:val="0"/>
              <w:snapToGrid w:val="0"/>
              <w:spacing w:line="276" w:lineRule="auto"/>
              <w:jc w:val="center"/>
              <w:rPr>
                <w:rFonts w:cs="Times New Roman"/>
                <w:snapToGrid w:val="0"/>
                <w:sz w:val="24"/>
                <w:szCs w:val="24"/>
              </w:rPr>
            </w:pPr>
          </w:p>
        </w:tc>
        <w:tc>
          <w:tcPr>
            <w:tcW w:w="1248" w:type="dxa"/>
            <w:vAlign w:val="center"/>
          </w:tcPr>
          <w:p w14:paraId="21B5C665" w14:textId="77777777" w:rsidR="00A55225" w:rsidRDefault="00A55225">
            <w:pPr>
              <w:adjustRightInd w:val="0"/>
              <w:snapToGrid w:val="0"/>
              <w:spacing w:line="276" w:lineRule="auto"/>
              <w:jc w:val="center"/>
              <w:rPr>
                <w:rFonts w:cs="Times New Roman"/>
                <w:snapToGrid w:val="0"/>
                <w:sz w:val="24"/>
                <w:szCs w:val="24"/>
              </w:rPr>
            </w:pPr>
          </w:p>
        </w:tc>
        <w:tc>
          <w:tcPr>
            <w:tcW w:w="855" w:type="dxa"/>
            <w:vAlign w:val="center"/>
          </w:tcPr>
          <w:p w14:paraId="5588E296" w14:textId="77777777" w:rsidR="00A55225" w:rsidRDefault="00A55225">
            <w:pPr>
              <w:adjustRightInd w:val="0"/>
              <w:snapToGrid w:val="0"/>
              <w:spacing w:line="276" w:lineRule="auto"/>
              <w:jc w:val="center"/>
              <w:rPr>
                <w:rFonts w:cs="Times New Roman"/>
                <w:snapToGrid w:val="0"/>
                <w:sz w:val="24"/>
                <w:szCs w:val="24"/>
              </w:rPr>
            </w:pPr>
          </w:p>
        </w:tc>
        <w:tc>
          <w:tcPr>
            <w:tcW w:w="1221" w:type="dxa"/>
            <w:vAlign w:val="center"/>
          </w:tcPr>
          <w:p w14:paraId="7F6982C8" w14:textId="77777777" w:rsidR="00A55225" w:rsidRDefault="00A55225">
            <w:pPr>
              <w:adjustRightInd w:val="0"/>
              <w:snapToGrid w:val="0"/>
              <w:spacing w:line="276" w:lineRule="auto"/>
              <w:jc w:val="center"/>
              <w:rPr>
                <w:rFonts w:cs="Times New Roman"/>
                <w:snapToGrid w:val="0"/>
                <w:sz w:val="24"/>
                <w:szCs w:val="24"/>
              </w:rPr>
            </w:pPr>
          </w:p>
        </w:tc>
        <w:tc>
          <w:tcPr>
            <w:tcW w:w="1134" w:type="dxa"/>
            <w:vAlign w:val="center"/>
          </w:tcPr>
          <w:p w14:paraId="0DCB4140" w14:textId="77777777" w:rsidR="00A55225" w:rsidRDefault="00A55225">
            <w:pPr>
              <w:adjustRightInd w:val="0"/>
              <w:snapToGrid w:val="0"/>
              <w:spacing w:line="276" w:lineRule="auto"/>
              <w:jc w:val="center"/>
              <w:rPr>
                <w:rFonts w:cs="Times New Roman"/>
                <w:snapToGrid w:val="0"/>
                <w:sz w:val="24"/>
                <w:szCs w:val="24"/>
              </w:rPr>
            </w:pPr>
          </w:p>
        </w:tc>
      </w:tr>
      <w:tr w:rsidR="00A55225" w14:paraId="35166746" w14:textId="77777777">
        <w:trPr>
          <w:trHeight w:val="508"/>
        </w:trPr>
        <w:tc>
          <w:tcPr>
            <w:tcW w:w="601" w:type="dxa"/>
            <w:vAlign w:val="center"/>
          </w:tcPr>
          <w:p w14:paraId="21E2327D" w14:textId="77777777" w:rsidR="00A55225" w:rsidRDefault="00A55225">
            <w:pPr>
              <w:adjustRightInd w:val="0"/>
              <w:snapToGrid w:val="0"/>
              <w:spacing w:line="276" w:lineRule="auto"/>
              <w:jc w:val="center"/>
              <w:rPr>
                <w:rFonts w:cs="Times New Roman"/>
                <w:snapToGrid w:val="0"/>
                <w:sz w:val="24"/>
                <w:szCs w:val="24"/>
              </w:rPr>
            </w:pPr>
          </w:p>
        </w:tc>
        <w:tc>
          <w:tcPr>
            <w:tcW w:w="1418" w:type="dxa"/>
            <w:vAlign w:val="center"/>
          </w:tcPr>
          <w:p w14:paraId="7DB7AAB7" w14:textId="77777777" w:rsidR="00A55225" w:rsidRDefault="00A55225">
            <w:pPr>
              <w:adjustRightInd w:val="0"/>
              <w:snapToGrid w:val="0"/>
              <w:spacing w:line="276" w:lineRule="auto"/>
              <w:jc w:val="center"/>
              <w:rPr>
                <w:rFonts w:cs="Times New Roman"/>
                <w:snapToGrid w:val="0"/>
                <w:sz w:val="24"/>
                <w:szCs w:val="24"/>
              </w:rPr>
            </w:pPr>
          </w:p>
        </w:tc>
        <w:tc>
          <w:tcPr>
            <w:tcW w:w="992" w:type="dxa"/>
            <w:vAlign w:val="center"/>
          </w:tcPr>
          <w:p w14:paraId="0A1D2F5C" w14:textId="77777777" w:rsidR="00A55225" w:rsidRDefault="00A55225">
            <w:pPr>
              <w:adjustRightInd w:val="0"/>
              <w:snapToGrid w:val="0"/>
              <w:spacing w:line="276" w:lineRule="auto"/>
              <w:jc w:val="center"/>
              <w:rPr>
                <w:rFonts w:cs="Times New Roman"/>
                <w:snapToGrid w:val="0"/>
                <w:sz w:val="24"/>
                <w:szCs w:val="24"/>
              </w:rPr>
            </w:pPr>
          </w:p>
        </w:tc>
        <w:tc>
          <w:tcPr>
            <w:tcW w:w="1098" w:type="dxa"/>
            <w:vAlign w:val="center"/>
          </w:tcPr>
          <w:p w14:paraId="1CAEA016" w14:textId="77777777" w:rsidR="00A55225" w:rsidRDefault="00A55225">
            <w:pPr>
              <w:adjustRightInd w:val="0"/>
              <w:snapToGrid w:val="0"/>
              <w:spacing w:line="276" w:lineRule="auto"/>
              <w:jc w:val="center"/>
              <w:rPr>
                <w:rFonts w:cs="Times New Roman"/>
                <w:snapToGrid w:val="0"/>
                <w:sz w:val="24"/>
                <w:szCs w:val="24"/>
              </w:rPr>
            </w:pPr>
          </w:p>
        </w:tc>
        <w:tc>
          <w:tcPr>
            <w:tcW w:w="681" w:type="dxa"/>
            <w:vAlign w:val="center"/>
          </w:tcPr>
          <w:p w14:paraId="7240204A" w14:textId="77777777" w:rsidR="00A55225" w:rsidRDefault="00A55225">
            <w:pPr>
              <w:adjustRightInd w:val="0"/>
              <w:snapToGrid w:val="0"/>
              <w:spacing w:line="276" w:lineRule="auto"/>
              <w:jc w:val="center"/>
              <w:rPr>
                <w:rFonts w:cs="Times New Roman"/>
                <w:snapToGrid w:val="0"/>
                <w:sz w:val="24"/>
                <w:szCs w:val="24"/>
              </w:rPr>
            </w:pPr>
          </w:p>
        </w:tc>
        <w:tc>
          <w:tcPr>
            <w:tcW w:w="1248" w:type="dxa"/>
            <w:vAlign w:val="center"/>
          </w:tcPr>
          <w:p w14:paraId="2123AED8" w14:textId="77777777" w:rsidR="00A55225" w:rsidRDefault="00A55225">
            <w:pPr>
              <w:adjustRightInd w:val="0"/>
              <w:snapToGrid w:val="0"/>
              <w:spacing w:line="276" w:lineRule="auto"/>
              <w:jc w:val="center"/>
              <w:rPr>
                <w:rFonts w:cs="Times New Roman"/>
                <w:snapToGrid w:val="0"/>
                <w:sz w:val="24"/>
                <w:szCs w:val="24"/>
              </w:rPr>
            </w:pPr>
          </w:p>
        </w:tc>
        <w:tc>
          <w:tcPr>
            <w:tcW w:w="855" w:type="dxa"/>
            <w:vAlign w:val="center"/>
          </w:tcPr>
          <w:p w14:paraId="70F766F6" w14:textId="77777777" w:rsidR="00A55225" w:rsidRDefault="00A55225">
            <w:pPr>
              <w:adjustRightInd w:val="0"/>
              <w:snapToGrid w:val="0"/>
              <w:spacing w:line="276" w:lineRule="auto"/>
              <w:jc w:val="center"/>
              <w:rPr>
                <w:rFonts w:cs="Times New Roman"/>
                <w:snapToGrid w:val="0"/>
                <w:sz w:val="24"/>
                <w:szCs w:val="24"/>
              </w:rPr>
            </w:pPr>
          </w:p>
        </w:tc>
        <w:tc>
          <w:tcPr>
            <w:tcW w:w="1221" w:type="dxa"/>
            <w:vAlign w:val="center"/>
          </w:tcPr>
          <w:p w14:paraId="5E35EB0B" w14:textId="77777777" w:rsidR="00A55225" w:rsidRDefault="00A55225">
            <w:pPr>
              <w:adjustRightInd w:val="0"/>
              <w:snapToGrid w:val="0"/>
              <w:spacing w:line="276" w:lineRule="auto"/>
              <w:jc w:val="center"/>
              <w:rPr>
                <w:rFonts w:cs="Times New Roman"/>
                <w:snapToGrid w:val="0"/>
                <w:sz w:val="24"/>
                <w:szCs w:val="24"/>
              </w:rPr>
            </w:pPr>
          </w:p>
        </w:tc>
        <w:tc>
          <w:tcPr>
            <w:tcW w:w="1134" w:type="dxa"/>
            <w:vAlign w:val="center"/>
          </w:tcPr>
          <w:p w14:paraId="5586F29D" w14:textId="77777777" w:rsidR="00A55225" w:rsidRDefault="00A55225">
            <w:pPr>
              <w:adjustRightInd w:val="0"/>
              <w:snapToGrid w:val="0"/>
              <w:spacing w:line="276" w:lineRule="auto"/>
              <w:jc w:val="center"/>
              <w:rPr>
                <w:rFonts w:cs="Times New Roman"/>
                <w:snapToGrid w:val="0"/>
                <w:sz w:val="24"/>
                <w:szCs w:val="24"/>
              </w:rPr>
            </w:pPr>
          </w:p>
        </w:tc>
      </w:tr>
      <w:tr w:rsidR="00A55225" w14:paraId="64F42631" w14:textId="77777777">
        <w:trPr>
          <w:trHeight w:val="508"/>
        </w:trPr>
        <w:tc>
          <w:tcPr>
            <w:tcW w:w="601" w:type="dxa"/>
            <w:vAlign w:val="center"/>
          </w:tcPr>
          <w:p w14:paraId="3784B408" w14:textId="77777777" w:rsidR="00A55225" w:rsidRDefault="00A55225">
            <w:pPr>
              <w:adjustRightInd w:val="0"/>
              <w:snapToGrid w:val="0"/>
              <w:spacing w:line="276" w:lineRule="auto"/>
              <w:jc w:val="center"/>
              <w:rPr>
                <w:rFonts w:cs="Times New Roman"/>
                <w:snapToGrid w:val="0"/>
                <w:sz w:val="24"/>
                <w:szCs w:val="24"/>
              </w:rPr>
            </w:pPr>
          </w:p>
        </w:tc>
        <w:tc>
          <w:tcPr>
            <w:tcW w:w="1418" w:type="dxa"/>
            <w:vAlign w:val="center"/>
          </w:tcPr>
          <w:p w14:paraId="78FB7B4F" w14:textId="77777777" w:rsidR="00A55225" w:rsidRDefault="00A55225">
            <w:pPr>
              <w:adjustRightInd w:val="0"/>
              <w:snapToGrid w:val="0"/>
              <w:spacing w:line="276" w:lineRule="auto"/>
              <w:jc w:val="center"/>
              <w:rPr>
                <w:rFonts w:cs="Times New Roman"/>
                <w:snapToGrid w:val="0"/>
                <w:sz w:val="24"/>
                <w:szCs w:val="24"/>
              </w:rPr>
            </w:pPr>
          </w:p>
        </w:tc>
        <w:tc>
          <w:tcPr>
            <w:tcW w:w="992" w:type="dxa"/>
            <w:vAlign w:val="center"/>
          </w:tcPr>
          <w:p w14:paraId="62B66ED2" w14:textId="77777777" w:rsidR="00A55225" w:rsidRDefault="00A55225">
            <w:pPr>
              <w:adjustRightInd w:val="0"/>
              <w:snapToGrid w:val="0"/>
              <w:spacing w:line="276" w:lineRule="auto"/>
              <w:jc w:val="center"/>
              <w:rPr>
                <w:rFonts w:cs="Times New Roman"/>
                <w:snapToGrid w:val="0"/>
                <w:sz w:val="24"/>
                <w:szCs w:val="24"/>
              </w:rPr>
            </w:pPr>
          </w:p>
        </w:tc>
        <w:tc>
          <w:tcPr>
            <w:tcW w:w="1098" w:type="dxa"/>
            <w:vAlign w:val="center"/>
          </w:tcPr>
          <w:p w14:paraId="0BC66880" w14:textId="77777777" w:rsidR="00A55225" w:rsidRDefault="00A55225">
            <w:pPr>
              <w:adjustRightInd w:val="0"/>
              <w:snapToGrid w:val="0"/>
              <w:spacing w:line="276" w:lineRule="auto"/>
              <w:jc w:val="center"/>
              <w:rPr>
                <w:rFonts w:cs="Times New Roman"/>
                <w:snapToGrid w:val="0"/>
                <w:sz w:val="24"/>
                <w:szCs w:val="24"/>
              </w:rPr>
            </w:pPr>
          </w:p>
        </w:tc>
        <w:tc>
          <w:tcPr>
            <w:tcW w:w="681" w:type="dxa"/>
            <w:vAlign w:val="center"/>
          </w:tcPr>
          <w:p w14:paraId="55A3B3CA" w14:textId="77777777" w:rsidR="00A55225" w:rsidRDefault="00A55225">
            <w:pPr>
              <w:adjustRightInd w:val="0"/>
              <w:snapToGrid w:val="0"/>
              <w:spacing w:line="276" w:lineRule="auto"/>
              <w:jc w:val="center"/>
              <w:rPr>
                <w:rFonts w:cs="Times New Roman"/>
                <w:snapToGrid w:val="0"/>
                <w:sz w:val="24"/>
                <w:szCs w:val="24"/>
              </w:rPr>
            </w:pPr>
          </w:p>
        </w:tc>
        <w:tc>
          <w:tcPr>
            <w:tcW w:w="1248" w:type="dxa"/>
            <w:vAlign w:val="center"/>
          </w:tcPr>
          <w:p w14:paraId="04353C8E" w14:textId="77777777" w:rsidR="00A55225" w:rsidRDefault="00A55225">
            <w:pPr>
              <w:adjustRightInd w:val="0"/>
              <w:snapToGrid w:val="0"/>
              <w:spacing w:line="276" w:lineRule="auto"/>
              <w:jc w:val="center"/>
              <w:rPr>
                <w:rFonts w:cs="Times New Roman"/>
                <w:snapToGrid w:val="0"/>
                <w:sz w:val="24"/>
                <w:szCs w:val="24"/>
              </w:rPr>
            </w:pPr>
          </w:p>
        </w:tc>
        <w:tc>
          <w:tcPr>
            <w:tcW w:w="855" w:type="dxa"/>
            <w:vAlign w:val="center"/>
          </w:tcPr>
          <w:p w14:paraId="0960C3D8" w14:textId="77777777" w:rsidR="00A55225" w:rsidRDefault="00A55225">
            <w:pPr>
              <w:adjustRightInd w:val="0"/>
              <w:snapToGrid w:val="0"/>
              <w:spacing w:line="276" w:lineRule="auto"/>
              <w:jc w:val="center"/>
              <w:rPr>
                <w:rFonts w:cs="Times New Roman"/>
                <w:snapToGrid w:val="0"/>
                <w:sz w:val="24"/>
                <w:szCs w:val="24"/>
              </w:rPr>
            </w:pPr>
          </w:p>
        </w:tc>
        <w:tc>
          <w:tcPr>
            <w:tcW w:w="1221" w:type="dxa"/>
            <w:vAlign w:val="center"/>
          </w:tcPr>
          <w:p w14:paraId="6045E80B" w14:textId="77777777" w:rsidR="00A55225" w:rsidRDefault="00A55225">
            <w:pPr>
              <w:adjustRightInd w:val="0"/>
              <w:snapToGrid w:val="0"/>
              <w:spacing w:line="276" w:lineRule="auto"/>
              <w:jc w:val="center"/>
              <w:rPr>
                <w:rFonts w:cs="Times New Roman"/>
                <w:snapToGrid w:val="0"/>
                <w:sz w:val="24"/>
                <w:szCs w:val="24"/>
              </w:rPr>
            </w:pPr>
          </w:p>
        </w:tc>
        <w:tc>
          <w:tcPr>
            <w:tcW w:w="1134" w:type="dxa"/>
            <w:vAlign w:val="center"/>
          </w:tcPr>
          <w:p w14:paraId="74E3DF23" w14:textId="77777777" w:rsidR="00A55225" w:rsidRDefault="00A55225">
            <w:pPr>
              <w:adjustRightInd w:val="0"/>
              <w:snapToGrid w:val="0"/>
              <w:spacing w:line="276" w:lineRule="auto"/>
              <w:jc w:val="center"/>
              <w:rPr>
                <w:rFonts w:cs="Times New Roman"/>
                <w:snapToGrid w:val="0"/>
                <w:sz w:val="24"/>
                <w:szCs w:val="24"/>
              </w:rPr>
            </w:pPr>
          </w:p>
        </w:tc>
      </w:tr>
      <w:tr w:rsidR="00A55225" w14:paraId="423264CC" w14:textId="77777777">
        <w:trPr>
          <w:trHeight w:val="498"/>
        </w:trPr>
        <w:tc>
          <w:tcPr>
            <w:tcW w:w="601" w:type="dxa"/>
            <w:vAlign w:val="center"/>
          </w:tcPr>
          <w:p w14:paraId="056A15F9" w14:textId="77777777" w:rsidR="00A55225" w:rsidRDefault="00A55225">
            <w:pPr>
              <w:adjustRightInd w:val="0"/>
              <w:snapToGrid w:val="0"/>
              <w:spacing w:line="276" w:lineRule="auto"/>
              <w:jc w:val="center"/>
              <w:rPr>
                <w:rFonts w:cs="Times New Roman"/>
                <w:snapToGrid w:val="0"/>
                <w:sz w:val="24"/>
                <w:szCs w:val="24"/>
              </w:rPr>
            </w:pPr>
          </w:p>
        </w:tc>
        <w:tc>
          <w:tcPr>
            <w:tcW w:w="1418" w:type="dxa"/>
            <w:vAlign w:val="center"/>
          </w:tcPr>
          <w:p w14:paraId="51D9A1B6" w14:textId="77777777" w:rsidR="00A55225" w:rsidRDefault="00A55225">
            <w:pPr>
              <w:adjustRightInd w:val="0"/>
              <w:snapToGrid w:val="0"/>
              <w:spacing w:line="276" w:lineRule="auto"/>
              <w:jc w:val="center"/>
              <w:rPr>
                <w:rFonts w:cs="Times New Roman"/>
                <w:snapToGrid w:val="0"/>
                <w:sz w:val="24"/>
                <w:szCs w:val="24"/>
              </w:rPr>
            </w:pPr>
          </w:p>
        </w:tc>
        <w:tc>
          <w:tcPr>
            <w:tcW w:w="992" w:type="dxa"/>
            <w:vAlign w:val="center"/>
          </w:tcPr>
          <w:p w14:paraId="251D9C0F" w14:textId="77777777" w:rsidR="00A55225" w:rsidRDefault="00A55225">
            <w:pPr>
              <w:adjustRightInd w:val="0"/>
              <w:snapToGrid w:val="0"/>
              <w:spacing w:line="276" w:lineRule="auto"/>
              <w:jc w:val="center"/>
              <w:rPr>
                <w:rFonts w:cs="Times New Roman"/>
                <w:snapToGrid w:val="0"/>
                <w:sz w:val="24"/>
                <w:szCs w:val="24"/>
              </w:rPr>
            </w:pPr>
          </w:p>
        </w:tc>
        <w:tc>
          <w:tcPr>
            <w:tcW w:w="1098" w:type="dxa"/>
            <w:vAlign w:val="center"/>
          </w:tcPr>
          <w:p w14:paraId="7BF8B639" w14:textId="77777777" w:rsidR="00A55225" w:rsidRDefault="00A55225">
            <w:pPr>
              <w:adjustRightInd w:val="0"/>
              <w:snapToGrid w:val="0"/>
              <w:spacing w:line="276" w:lineRule="auto"/>
              <w:jc w:val="center"/>
              <w:rPr>
                <w:rFonts w:cs="Times New Roman"/>
                <w:snapToGrid w:val="0"/>
                <w:sz w:val="24"/>
                <w:szCs w:val="24"/>
              </w:rPr>
            </w:pPr>
          </w:p>
        </w:tc>
        <w:tc>
          <w:tcPr>
            <w:tcW w:w="681" w:type="dxa"/>
            <w:vAlign w:val="center"/>
          </w:tcPr>
          <w:p w14:paraId="0F73B38D" w14:textId="77777777" w:rsidR="00A55225" w:rsidRDefault="00A55225">
            <w:pPr>
              <w:adjustRightInd w:val="0"/>
              <w:snapToGrid w:val="0"/>
              <w:spacing w:line="276" w:lineRule="auto"/>
              <w:jc w:val="center"/>
              <w:rPr>
                <w:rFonts w:cs="Times New Roman"/>
                <w:snapToGrid w:val="0"/>
                <w:sz w:val="24"/>
                <w:szCs w:val="24"/>
              </w:rPr>
            </w:pPr>
          </w:p>
        </w:tc>
        <w:tc>
          <w:tcPr>
            <w:tcW w:w="1248" w:type="dxa"/>
            <w:vAlign w:val="center"/>
          </w:tcPr>
          <w:p w14:paraId="64BBF206" w14:textId="77777777" w:rsidR="00A55225" w:rsidRDefault="00A55225">
            <w:pPr>
              <w:adjustRightInd w:val="0"/>
              <w:snapToGrid w:val="0"/>
              <w:spacing w:line="276" w:lineRule="auto"/>
              <w:jc w:val="center"/>
              <w:rPr>
                <w:rFonts w:cs="Times New Roman"/>
                <w:snapToGrid w:val="0"/>
                <w:sz w:val="24"/>
                <w:szCs w:val="24"/>
              </w:rPr>
            </w:pPr>
          </w:p>
        </w:tc>
        <w:tc>
          <w:tcPr>
            <w:tcW w:w="855" w:type="dxa"/>
            <w:vAlign w:val="center"/>
          </w:tcPr>
          <w:p w14:paraId="1940CD2A" w14:textId="77777777" w:rsidR="00A55225" w:rsidRDefault="00A55225">
            <w:pPr>
              <w:adjustRightInd w:val="0"/>
              <w:snapToGrid w:val="0"/>
              <w:spacing w:line="276" w:lineRule="auto"/>
              <w:jc w:val="center"/>
              <w:rPr>
                <w:rFonts w:cs="Times New Roman"/>
                <w:snapToGrid w:val="0"/>
                <w:sz w:val="24"/>
                <w:szCs w:val="24"/>
              </w:rPr>
            </w:pPr>
          </w:p>
        </w:tc>
        <w:tc>
          <w:tcPr>
            <w:tcW w:w="1221" w:type="dxa"/>
            <w:vAlign w:val="center"/>
          </w:tcPr>
          <w:p w14:paraId="660B76D5" w14:textId="77777777" w:rsidR="00A55225" w:rsidRDefault="00A55225">
            <w:pPr>
              <w:adjustRightInd w:val="0"/>
              <w:snapToGrid w:val="0"/>
              <w:spacing w:line="276" w:lineRule="auto"/>
              <w:jc w:val="center"/>
              <w:rPr>
                <w:rFonts w:cs="Times New Roman"/>
                <w:snapToGrid w:val="0"/>
                <w:sz w:val="24"/>
                <w:szCs w:val="24"/>
              </w:rPr>
            </w:pPr>
          </w:p>
        </w:tc>
        <w:tc>
          <w:tcPr>
            <w:tcW w:w="1134" w:type="dxa"/>
            <w:vAlign w:val="center"/>
          </w:tcPr>
          <w:p w14:paraId="60DABA85" w14:textId="77777777" w:rsidR="00A55225" w:rsidRDefault="00A55225">
            <w:pPr>
              <w:adjustRightInd w:val="0"/>
              <w:snapToGrid w:val="0"/>
              <w:spacing w:line="276" w:lineRule="auto"/>
              <w:jc w:val="center"/>
              <w:rPr>
                <w:rFonts w:cs="Times New Roman"/>
                <w:snapToGrid w:val="0"/>
                <w:sz w:val="24"/>
                <w:szCs w:val="24"/>
              </w:rPr>
            </w:pPr>
          </w:p>
        </w:tc>
      </w:tr>
      <w:tr w:rsidR="00A55225" w14:paraId="757FDF05" w14:textId="77777777">
        <w:trPr>
          <w:trHeight w:val="509"/>
        </w:trPr>
        <w:tc>
          <w:tcPr>
            <w:tcW w:w="601" w:type="dxa"/>
            <w:vAlign w:val="center"/>
          </w:tcPr>
          <w:p w14:paraId="2251AFD7" w14:textId="77777777" w:rsidR="00A55225" w:rsidRDefault="00A55225">
            <w:pPr>
              <w:adjustRightInd w:val="0"/>
              <w:snapToGrid w:val="0"/>
              <w:spacing w:line="276" w:lineRule="auto"/>
              <w:jc w:val="center"/>
              <w:rPr>
                <w:rFonts w:cs="Times New Roman"/>
                <w:snapToGrid w:val="0"/>
                <w:sz w:val="24"/>
                <w:szCs w:val="24"/>
              </w:rPr>
            </w:pPr>
          </w:p>
        </w:tc>
        <w:tc>
          <w:tcPr>
            <w:tcW w:w="1418" w:type="dxa"/>
            <w:vAlign w:val="center"/>
          </w:tcPr>
          <w:p w14:paraId="32D39AC1" w14:textId="77777777" w:rsidR="00A55225" w:rsidRDefault="00A55225">
            <w:pPr>
              <w:adjustRightInd w:val="0"/>
              <w:snapToGrid w:val="0"/>
              <w:spacing w:line="276" w:lineRule="auto"/>
              <w:jc w:val="center"/>
              <w:rPr>
                <w:rFonts w:cs="Times New Roman"/>
                <w:snapToGrid w:val="0"/>
                <w:sz w:val="24"/>
                <w:szCs w:val="24"/>
              </w:rPr>
            </w:pPr>
          </w:p>
        </w:tc>
        <w:tc>
          <w:tcPr>
            <w:tcW w:w="992" w:type="dxa"/>
            <w:vAlign w:val="center"/>
          </w:tcPr>
          <w:p w14:paraId="7AE4BB2C" w14:textId="77777777" w:rsidR="00A55225" w:rsidRDefault="00A55225">
            <w:pPr>
              <w:adjustRightInd w:val="0"/>
              <w:snapToGrid w:val="0"/>
              <w:spacing w:line="276" w:lineRule="auto"/>
              <w:jc w:val="center"/>
              <w:rPr>
                <w:rFonts w:cs="Times New Roman"/>
                <w:snapToGrid w:val="0"/>
                <w:sz w:val="24"/>
                <w:szCs w:val="24"/>
              </w:rPr>
            </w:pPr>
          </w:p>
        </w:tc>
        <w:tc>
          <w:tcPr>
            <w:tcW w:w="1098" w:type="dxa"/>
            <w:vAlign w:val="center"/>
          </w:tcPr>
          <w:p w14:paraId="33ED77C1" w14:textId="77777777" w:rsidR="00A55225" w:rsidRDefault="00A55225">
            <w:pPr>
              <w:adjustRightInd w:val="0"/>
              <w:snapToGrid w:val="0"/>
              <w:spacing w:line="276" w:lineRule="auto"/>
              <w:jc w:val="center"/>
              <w:rPr>
                <w:rFonts w:cs="Times New Roman"/>
                <w:snapToGrid w:val="0"/>
                <w:sz w:val="24"/>
                <w:szCs w:val="24"/>
              </w:rPr>
            </w:pPr>
          </w:p>
        </w:tc>
        <w:tc>
          <w:tcPr>
            <w:tcW w:w="681" w:type="dxa"/>
            <w:vAlign w:val="center"/>
          </w:tcPr>
          <w:p w14:paraId="3817E8D4" w14:textId="77777777" w:rsidR="00A55225" w:rsidRDefault="00A55225">
            <w:pPr>
              <w:adjustRightInd w:val="0"/>
              <w:snapToGrid w:val="0"/>
              <w:spacing w:line="276" w:lineRule="auto"/>
              <w:jc w:val="center"/>
              <w:rPr>
                <w:rFonts w:cs="Times New Roman"/>
                <w:snapToGrid w:val="0"/>
                <w:sz w:val="24"/>
                <w:szCs w:val="24"/>
              </w:rPr>
            </w:pPr>
          </w:p>
        </w:tc>
        <w:tc>
          <w:tcPr>
            <w:tcW w:w="1248" w:type="dxa"/>
            <w:vAlign w:val="center"/>
          </w:tcPr>
          <w:p w14:paraId="084BCBF6" w14:textId="77777777" w:rsidR="00A55225" w:rsidRDefault="00A55225">
            <w:pPr>
              <w:adjustRightInd w:val="0"/>
              <w:snapToGrid w:val="0"/>
              <w:spacing w:line="276" w:lineRule="auto"/>
              <w:jc w:val="center"/>
              <w:rPr>
                <w:rFonts w:cs="Times New Roman"/>
                <w:snapToGrid w:val="0"/>
                <w:sz w:val="24"/>
                <w:szCs w:val="24"/>
              </w:rPr>
            </w:pPr>
          </w:p>
        </w:tc>
        <w:tc>
          <w:tcPr>
            <w:tcW w:w="855" w:type="dxa"/>
            <w:vAlign w:val="center"/>
          </w:tcPr>
          <w:p w14:paraId="5EDC3FA8" w14:textId="77777777" w:rsidR="00A55225" w:rsidRDefault="00A55225">
            <w:pPr>
              <w:adjustRightInd w:val="0"/>
              <w:snapToGrid w:val="0"/>
              <w:spacing w:line="276" w:lineRule="auto"/>
              <w:jc w:val="center"/>
              <w:rPr>
                <w:rFonts w:cs="Times New Roman"/>
                <w:snapToGrid w:val="0"/>
                <w:sz w:val="24"/>
                <w:szCs w:val="24"/>
              </w:rPr>
            </w:pPr>
          </w:p>
        </w:tc>
        <w:tc>
          <w:tcPr>
            <w:tcW w:w="1221" w:type="dxa"/>
            <w:vAlign w:val="center"/>
          </w:tcPr>
          <w:p w14:paraId="4282FF13" w14:textId="77777777" w:rsidR="00A55225" w:rsidRDefault="00A55225">
            <w:pPr>
              <w:adjustRightInd w:val="0"/>
              <w:snapToGrid w:val="0"/>
              <w:spacing w:line="276" w:lineRule="auto"/>
              <w:jc w:val="center"/>
              <w:rPr>
                <w:rFonts w:cs="Times New Roman"/>
                <w:snapToGrid w:val="0"/>
                <w:sz w:val="24"/>
                <w:szCs w:val="24"/>
              </w:rPr>
            </w:pPr>
          </w:p>
        </w:tc>
        <w:tc>
          <w:tcPr>
            <w:tcW w:w="1134" w:type="dxa"/>
            <w:vAlign w:val="center"/>
          </w:tcPr>
          <w:p w14:paraId="36805D16" w14:textId="77777777" w:rsidR="00A55225" w:rsidRDefault="00A55225">
            <w:pPr>
              <w:adjustRightInd w:val="0"/>
              <w:snapToGrid w:val="0"/>
              <w:spacing w:line="276" w:lineRule="auto"/>
              <w:jc w:val="center"/>
              <w:rPr>
                <w:rFonts w:cs="Times New Roman"/>
                <w:snapToGrid w:val="0"/>
                <w:sz w:val="24"/>
                <w:szCs w:val="24"/>
              </w:rPr>
            </w:pPr>
          </w:p>
        </w:tc>
      </w:tr>
      <w:tr w:rsidR="00A55225" w14:paraId="2C9A150D" w14:textId="77777777">
        <w:trPr>
          <w:trHeight w:val="498"/>
        </w:trPr>
        <w:tc>
          <w:tcPr>
            <w:tcW w:w="601" w:type="dxa"/>
            <w:vAlign w:val="center"/>
          </w:tcPr>
          <w:p w14:paraId="459BAE57" w14:textId="77777777" w:rsidR="00A55225" w:rsidRDefault="00A55225">
            <w:pPr>
              <w:adjustRightInd w:val="0"/>
              <w:snapToGrid w:val="0"/>
              <w:spacing w:line="276" w:lineRule="auto"/>
              <w:jc w:val="center"/>
              <w:rPr>
                <w:rFonts w:cs="Times New Roman"/>
                <w:snapToGrid w:val="0"/>
                <w:sz w:val="24"/>
                <w:szCs w:val="24"/>
              </w:rPr>
            </w:pPr>
          </w:p>
        </w:tc>
        <w:tc>
          <w:tcPr>
            <w:tcW w:w="1418" w:type="dxa"/>
            <w:vAlign w:val="center"/>
          </w:tcPr>
          <w:p w14:paraId="007C0C43" w14:textId="77777777" w:rsidR="00A55225" w:rsidRDefault="00A55225">
            <w:pPr>
              <w:adjustRightInd w:val="0"/>
              <w:snapToGrid w:val="0"/>
              <w:spacing w:line="276" w:lineRule="auto"/>
              <w:jc w:val="center"/>
              <w:rPr>
                <w:rFonts w:cs="Times New Roman"/>
                <w:snapToGrid w:val="0"/>
                <w:sz w:val="24"/>
                <w:szCs w:val="24"/>
              </w:rPr>
            </w:pPr>
          </w:p>
        </w:tc>
        <w:tc>
          <w:tcPr>
            <w:tcW w:w="992" w:type="dxa"/>
            <w:vAlign w:val="center"/>
          </w:tcPr>
          <w:p w14:paraId="31EF12D9" w14:textId="77777777" w:rsidR="00A55225" w:rsidRDefault="00A55225">
            <w:pPr>
              <w:adjustRightInd w:val="0"/>
              <w:snapToGrid w:val="0"/>
              <w:spacing w:line="276" w:lineRule="auto"/>
              <w:jc w:val="center"/>
              <w:rPr>
                <w:rFonts w:cs="Times New Roman"/>
                <w:snapToGrid w:val="0"/>
                <w:sz w:val="24"/>
                <w:szCs w:val="24"/>
              </w:rPr>
            </w:pPr>
          </w:p>
        </w:tc>
        <w:tc>
          <w:tcPr>
            <w:tcW w:w="1098" w:type="dxa"/>
            <w:vAlign w:val="center"/>
          </w:tcPr>
          <w:p w14:paraId="3BB2E4A0" w14:textId="77777777" w:rsidR="00A55225" w:rsidRDefault="00A55225">
            <w:pPr>
              <w:adjustRightInd w:val="0"/>
              <w:snapToGrid w:val="0"/>
              <w:spacing w:line="276" w:lineRule="auto"/>
              <w:jc w:val="center"/>
              <w:rPr>
                <w:rFonts w:cs="Times New Roman"/>
                <w:snapToGrid w:val="0"/>
                <w:sz w:val="24"/>
                <w:szCs w:val="24"/>
              </w:rPr>
            </w:pPr>
          </w:p>
        </w:tc>
        <w:tc>
          <w:tcPr>
            <w:tcW w:w="681" w:type="dxa"/>
            <w:vAlign w:val="center"/>
          </w:tcPr>
          <w:p w14:paraId="58F9B2A4" w14:textId="77777777" w:rsidR="00A55225" w:rsidRDefault="00A55225">
            <w:pPr>
              <w:adjustRightInd w:val="0"/>
              <w:snapToGrid w:val="0"/>
              <w:spacing w:line="276" w:lineRule="auto"/>
              <w:jc w:val="center"/>
              <w:rPr>
                <w:rFonts w:cs="Times New Roman"/>
                <w:snapToGrid w:val="0"/>
                <w:sz w:val="24"/>
                <w:szCs w:val="24"/>
              </w:rPr>
            </w:pPr>
          </w:p>
        </w:tc>
        <w:tc>
          <w:tcPr>
            <w:tcW w:w="1248" w:type="dxa"/>
            <w:vAlign w:val="center"/>
          </w:tcPr>
          <w:p w14:paraId="7E471DEF" w14:textId="77777777" w:rsidR="00A55225" w:rsidRDefault="00A55225">
            <w:pPr>
              <w:adjustRightInd w:val="0"/>
              <w:snapToGrid w:val="0"/>
              <w:spacing w:line="276" w:lineRule="auto"/>
              <w:jc w:val="center"/>
              <w:rPr>
                <w:rFonts w:cs="Times New Roman"/>
                <w:snapToGrid w:val="0"/>
                <w:sz w:val="24"/>
                <w:szCs w:val="24"/>
              </w:rPr>
            </w:pPr>
          </w:p>
        </w:tc>
        <w:tc>
          <w:tcPr>
            <w:tcW w:w="855" w:type="dxa"/>
            <w:vAlign w:val="center"/>
          </w:tcPr>
          <w:p w14:paraId="09544A4C" w14:textId="77777777" w:rsidR="00A55225" w:rsidRDefault="00A55225">
            <w:pPr>
              <w:adjustRightInd w:val="0"/>
              <w:snapToGrid w:val="0"/>
              <w:spacing w:line="276" w:lineRule="auto"/>
              <w:jc w:val="center"/>
              <w:rPr>
                <w:rFonts w:cs="Times New Roman"/>
                <w:snapToGrid w:val="0"/>
                <w:sz w:val="24"/>
                <w:szCs w:val="24"/>
              </w:rPr>
            </w:pPr>
          </w:p>
        </w:tc>
        <w:tc>
          <w:tcPr>
            <w:tcW w:w="1221" w:type="dxa"/>
            <w:vAlign w:val="center"/>
          </w:tcPr>
          <w:p w14:paraId="01B2EB74" w14:textId="77777777" w:rsidR="00A55225" w:rsidRDefault="00A55225">
            <w:pPr>
              <w:adjustRightInd w:val="0"/>
              <w:snapToGrid w:val="0"/>
              <w:spacing w:line="276" w:lineRule="auto"/>
              <w:jc w:val="center"/>
              <w:rPr>
                <w:rFonts w:cs="Times New Roman"/>
                <w:snapToGrid w:val="0"/>
                <w:sz w:val="24"/>
                <w:szCs w:val="24"/>
              </w:rPr>
            </w:pPr>
          </w:p>
        </w:tc>
        <w:tc>
          <w:tcPr>
            <w:tcW w:w="1134" w:type="dxa"/>
            <w:vAlign w:val="center"/>
          </w:tcPr>
          <w:p w14:paraId="47FF6A34" w14:textId="77777777" w:rsidR="00A55225" w:rsidRDefault="00A55225">
            <w:pPr>
              <w:adjustRightInd w:val="0"/>
              <w:snapToGrid w:val="0"/>
              <w:spacing w:line="276" w:lineRule="auto"/>
              <w:jc w:val="center"/>
              <w:rPr>
                <w:rFonts w:cs="Times New Roman"/>
                <w:snapToGrid w:val="0"/>
                <w:sz w:val="24"/>
                <w:szCs w:val="24"/>
              </w:rPr>
            </w:pPr>
          </w:p>
        </w:tc>
      </w:tr>
      <w:tr w:rsidR="00A55225" w14:paraId="03E8D70B" w14:textId="77777777">
        <w:trPr>
          <w:trHeight w:val="498"/>
        </w:trPr>
        <w:tc>
          <w:tcPr>
            <w:tcW w:w="601" w:type="dxa"/>
            <w:vAlign w:val="center"/>
          </w:tcPr>
          <w:p w14:paraId="2E265B21" w14:textId="77777777" w:rsidR="00A55225" w:rsidRDefault="00A55225">
            <w:pPr>
              <w:adjustRightInd w:val="0"/>
              <w:snapToGrid w:val="0"/>
              <w:spacing w:line="276" w:lineRule="auto"/>
              <w:jc w:val="center"/>
              <w:rPr>
                <w:rFonts w:cs="Times New Roman"/>
                <w:snapToGrid w:val="0"/>
                <w:sz w:val="24"/>
                <w:szCs w:val="24"/>
              </w:rPr>
            </w:pPr>
          </w:p>
        </w:tc>
        <w:tc>
          <w:tcPr>
            <w:tcW w:w="1418" w:type="dxa"/>
            <w:vAlign w:val="center"/>
          </w:tcPr>
          <w:p w14:paraId="1082DECD" w14:textId="77777777" w:rsidR="00A55225" w:rsidRDefault="00A55225">
            <w:pPr>
              <w:adjustRightInd w:val="0"/>
              <w:snapToGrid w:val="0"/>
              <w:spacing w:line="276" w:lineRule="auto"/>
              <w:jc w:val="center"/>
              <w:rPr>
                <w:rFonts w:cs="Times New Roman"/>
                <w:snapToGrid w:val="0"/>
                <w:sz w:val="24"/>
                <w:szCs w:val="24"/>
              </w:rPr>
            </w:pPr>
          </w:p>
        </w:tc>
        <w:tc>
          <w:tcPr>
            <w:tcW w:w="992" w:type="dxa"/>
            <w:vAlign w:val="center"/>
          </w:tcPr>
          <w:p w14:paraId="07AA21D6" w14:textId="77777777" w:rsidR="00A55225" w:rsidRDefault="00A55225">
            <w:pPr>
              <w:adjustRightInd w:val="0"/>
              <w:snapToGrid w:val="0"/>
              <w:spacing w:line="276" w:lineRule="auto"/>
              <w:jc w:val="center"/>
              <w:rPr>
                <w:rFonts w:cs="Times New Roman"/>
                <w:snapToGrid w:val="0"/>
                <w:sz w:val="24"/>
                <w:szCs w:val="24"/>
              </w:rPr>
            </w:pPr>
          </w:p>
        </w:tc>
        <w:tc>
          <w:tcPr>
            <w:tcW w:w="1098" w:type="dxa"/>
            <w:vAlign w:val="center"/>
          </w:tcPr>
          <w:p w14:paraId="24E0CD89" w14:textId="77777777" w:rsidR="00A55225" w:rsidRDefault="00A55225">
            <w:pPr>
              <w:adjustRightInd w:val="0"/>
              <w:snapToGrid w:val="0"/>
              <w:spacing w:line="276" w:lineRule="auto"/>
              <w:jc w:val="center"/>
              <w:rPr>
                <w:rFonts w:cs="Times New Roman"/>
                <w:snapToGrid w:val="0"/>
                <w:sz w:val="24"/>
                <w:szCs w:val="24"/>
              </w:rPr>
            </w:pPr>
          </w:p>
        </w:tc>
        <w:tc>
          <w:tcPr>
            <w:tcW w:w="681" w:type="dxa"/>
            <w:vAlign w:val="center"/>
          </w:tcPr>
          <w:p w14:paraId="5F39BC7C" w14:textId="77777777" w:rsidR="00A55225" w:rsidRDefault="00A55225">
            <w:pPr>
              <w:adjustRightInd w:val="0"/>
              <w:snapToGrid w:val="0"/>
              <w:spacing w:line="276" w:lineRule="auto"/>
              <w:jc w:val="center"/>
              <w:rPr>
                <w:rFonts w:cs="Times New Roman"/>
                <w:snapToGrid w:val="0"/>
                <w:sz w:val="24"/>
                <w:szCs w:val="24"/>
              </w:rPr>
            </w:pPr>
          </w:p>
        </w:tc>
        <w:tc>
          <w:tcPr>
            <w:tcW w:w="1248" w:type="dxa"/>
            <w:vAlign w:val="center"/>
          </w:tcPr>
          <w:p w14:paraId="4500D855" w14:textId="77777777" w:rsidR="00A55225" w:rsidRDefault="00A55225">
            <w:pPr>
              <w:adjustRightInd w:val="0"/>
              <w:snapToGrid w:val="0"/>
              <w:spacing w:line="276" w:lineRule="auto"/>
              <w:jc w:val="center"/>
              <w:rPr>
                <w:rFonts w:cs="Times New Roman"/>
                <w:snapToGrid w:val="0"/>
                <w:sz w:val="24"/>
                <w:szCs w:val="24"/>
              </w:rPr>
            </w:pPr>
          </w:p>
        </w:tc>
        <w:tc>
          <w:tcPr>
            <w:tcW w:w="855" w:type="dxa"/>
            <w:vAlign w:val="center"/>
          </w:tcPr>
          <w:p w14:paraId="4C781550" w14:textId="77777777" w:rsidR="00A55225" w:rsidRDefault="00A55225">
            <w:pPr>
              <w:adjustRightInd w:val="0"/>
              <w:snapToGrid w:val="0"/>
              <w:spacing w:line="276" w:lineRule="auto"/>
              <w:jc w:val="center"/>
              <w:rPr>
                <w:rFonts w:cs="Times New Roman"/>
                <w:snapToGrid w:val="0"/>
                <w:sz w:val="24"/>
                <w:szCs w:val="24"/>
              </w:rPr>
            </w:pPr>
          </w:p>
        </w:tc>
        <w:tc>
          <w:tcPr>
            <w:tcW w:w="1221" w:type="dxa"/>
            <w:vAlign w:val="center"/>
          </w:tcPr>
          <w:p w14:paraId="35D66F23" w14:textId="77777777" w:rsidR="00A55225" w:rsidRDefault="00A55225">
            <w:pPr>
              <w:adjustRightInd w:val="0"/>
              <w:snapToGrid w:val="0"/>
              <w:spacing w:line="276" w:lineRule="auto"/>
              <w:jc w:val="center"/>
              <w:rPr>
                <w:rFonts w:cs="Times New Roman"/>
                <w:snapToGrid w:val="0"/>
                <w:sz w:val="24"/>
                <w:szCs w:val="24"/>
              </w:rPr>
            </w:pPr>
          </w:p>
        </w:tc>
        <w:tc>
          <w:tcPr>
            <w:tcW w:w="1134" w:type="dxa"/>
            <w:vAlign w:val="center"/>
          </w:tcPr>
          <w:p w14:paraId="7E7259B8" w14:textId="77777777" w:rsidR="00A55225" w:rsidRDefault="00A55225">
            <w:pPr>
              <w:adjustRightInd w:val="0"/>
              <w:snapToGrid w:val="0"/>
              <w:spacing w:line="276" w:lineRule="auto"/>
              <w:jc w:val="center"/>
              <w:rPr>
                <w:rFonts w:cs="Times New Roman"/>
                <w:snapToGrid w:val="0"/>
                <w:sz w:val="24"/>
                <w:szCs w:val="24"/>
              </w:rPr>
            </w:pPr>
          </w:p>
        </w:tc>
      </w:tr>
      <w:tr w:rsidR="00A55225" w14:paraId="1F1D8F77" w14:textId="77777777">
        <w:trPr>
          <w:trHeight w:val="537"/>
        </w:trPr>
        <w:tc>
          <w:tcPr>
            <w:tcW w:w="601" w:type="dxa"/>
            <w:vAlign w:val="center"/>
          </w:tcPr>
          <w:p w14:paraId="168E6364" w14:textId="77777777" w:rsidR="00A55225" w:rsidRDefault="00A55225">
            <w:pPr>
              <w:adjustRightInd w:val="0"/>
              <w:snapToGrid w:val="0"/>
              <w:spacing w:line="276" w:lineRule="auto"/>
              <w:jc w:val="center"/>
              <w:rPr>
                <w:rFonts w:cs="Times New Roman"/>
                <w:snapToGrid w:val="0"/>
                <w:sz w:val="24"/>
                <w:szCs w:val="24"/>
              </w:rPr>
            </w:pPr>
          </w:p>
        </w:tc>
        <w:tc>
          <w:tcPr>
            <w:tcW w:w="1418" w:type="dxa"/>
            <w:vAlign w:val="center"/>
          </w:tcPr>
          <w:p w14:paraId="6F87B51D" w14:textId="77777777" w:rsidR="00A55225" w:rsidRDefault="00A55225">
            <w:pPr>
              <w:adjustRightInd w:val="0"/>
              <w:snapToGrid w:val="0"/>
              <w:spacing w:line="276" w:lineRule="auto"/>
              <w:jc w:val="center"/>
              <w:rPr>
                <w:rFonts w:cs="Times New Roman"/>
                <w:snapToGrid w:val="0"/>
                <w:sz w:val="24"/>
                <w:szCs w:val="24"/>
              </w:rPr>
            </w:pPr>
          </w:p>
        </w:tc>
        <w:tc>
          <w:tcPr>
            <w:tcW w:w="992" w:type="dxa"/>
            <w:vAlign w:val="center"/>
          </w:tcPr>
          <w:p w14:paraId="443C05CE" w14:textId="77777777" w:rsidR="00A55225" w:rsidRDefault="00A55225">
            <w:pPr>
              <w:adjustRightInd w:val="0"/>
              <w:snapToGrid w:val="0"/>
              <w:spacing w:line="276" w:lineRule="auto"/>
              <w:jc w:val="center"/>
              <w:rPr>
                <w:rFonts w:cs="Times New Roman"/>
                <w:snapToGrid w:val="0"/>
                <w:sz w:val="24"/>
                <w:szCs w:val="24"/>
              </w:rPr>
            </w:pPr>
          </w:p>
        </w:tc>
        <w:tc>
          <w:tcPr>
            <w:tcW w:w="1098" w:type="dxa"/>
            <w:vAlign w:val="center"/>
          </w:tcPr>
          <w:p w14:paraId="4DB79BCF" w14:textId="77777777" w:rsidR="00A55225" w:rsidRDefault="00A55225">
            <w:pPr>
              <w:adjustRightInd w:val="0"/>
              <w:snapToGrid w:val="0"/>
              <w:spacing w:line="276" w:lineRule="auto"/>
              <w:jc w:val="center"/>
              <w:rPr>
                <w:rFonts w:cs="Times New Roman"/>
                <w:snapToGrid w:val="0"/>
                <w:sz w:val="24"/>
                <w:szCs w:val="24"/>
              </w:rPr>
            </w:pPr>
          </w:p>
        </w:tc>
        <w:tc>
          <w:tcPr>
            <w:tcW w:w="681" w:type="dxa"/>
            <w:vAlign w:val="center"/>
          </w:tcPr>
          <w:p w14:paraId="17E1243A" w14:textId="77777777" w:rsidR="00A55225" w:rsidRDefault="00A55225">
            <w:pPr>
              <w:adjustRightInd w:val="0"/>
              <w:snapToGrid w:val="0"/>
              <w:spacing w:line="276" w:lineRule="auto"/>
              <w:jc w:val="center"/>
              <w:rPr>
                <w:rFonts w:cs="Times New Roman"/>
                <w:snapToGrid w:val="0"/>
                <w:sz w:val="24"/>
                <w:szCs w:val="24"/>
              </w:rPr>
            </w:pPr>
          </w:p>
        </w:tc>
        <w:tc>
          <w:tcPr>
            <w:tcW w:w="1248" w:type="dxa"/>
            <w:vAlign w:val="center"/>
          </w:tcPr>
          <w:p w14:paraId="3337783F" w14:textId="77777777" w:rsidR="00A55225" w:rsidRDefault="00A55225">
            <w:pPr>
              <w:adjustRightInd w:val="0"/>
              <w:snapToGrid w:val="0"/>
              <w:spacing w:line="276" w:lineRule="auto"/>
              <w:jc w:val="center"/>
              <w:rPr>
                <w:rFonts w:cs="Times New Roman"/>
                <w:snapToGrid w:val="0"/>
                <w:sz w:val="24"/>
                <w:szCs w:val="24"/>
              </w:rPr>
            </w:pPr>
          </w:p>
        </w:tc>
        <w:tc>
          <w:tcPr>
            <w:tcW w:w="855" w:type="dxa"/>
            <w:vAlign w:val="center"/>
          </w:tcPr>
          <w:p w14:paraId="720CE50C" w14:textId="77777777" w:rsidR="00A55225" w:rsidRDefault="00A55225">
            <w:pPr>
              <w:adjustRightInd w:val="0"/>
              <w:snapToGrid w:val="0"/>
              <w:spacing w:line="276" w:lineRule="auto"/>
              <w:jc w:val="center"/>
              <w:rPr>
                <w:rFonts w:cs="Times New Roman"/>
                <w:snapToGrid w:val="0"/>
                <w:sz w:val="24"/>
                <w:szCs w:val="24"/>
              </w:rPr>
            </w:pPr>
          </w:p>
        </w:tc>
        <w:tc>
          <w:tcPr>
            <w:tcW w:w="1221" w:type="dxa"/>
            <w:vAlign w:val="center"/>
          </w:tcPr>
          <w:p w14:paraId="73BBE73B" w14:textId="77777777" w:rsidR="00A55225" w:rsidRDefault="00A55225">
            <w:pPr>
              <w:adjustRightInd w:val="0"/>
              <w:snapToGrid w:val="0"/>
              <w:spacing w:line="276" w:lineRule="auto"/>
              <w:jc w:val="center"/>
              <w:rPr>
                <w:rFonts w:cs="Times New Roman"/>
                <w:snapToGrid w:val="0"/>
                <w:sz w:val="24"/>
                <w:szCs w:val="24"/>
              </w:rPr>
            </w:pPr>
          </w:p>
        </w:tc>
        <w:tc>
          <w:tcPr>
            <w:tcW w:w="1134" w:type="dxa"/>
            <w:vAlign w:val="center"/>
          </w:tcPr>
          <w:p w14:paraId="0AA2B59A" w14:textId="77777777" w:rsidR="00A55225" w:rsidRDefault="00A55225">
            <w:pPr>
              <w:adjustRightInd w:val="0"/>
              <w:snapToGrid w:val="0"/>
              <w:spacing w:line="276" w:lineRule="auto"/>
              <w:jc w:val="center"/>
              <w:rPr>
                <w:rFonts w:cs="Times New Roman"/>
                <w:snapToGrid w:val="0"/>
                <w:sz w:val="24"/>
                <w:szCs w:val="24"/>
              </w:rPr>
            </w:pPr>
          </w:p>
        </w:tc>
      </w:tr>
    </w:tbl>
    <w:p w14:paraId="4C159CC0" w14:textId="77777777" w:rsidR="00A55225" w:rsidRDefault="00A55225">
      <w:pPr>
        <w:adjustRightInd w:val="0"/>
        <w:snapToGrid w:val="0"/>
        <w:spacing w:line="276" w:lineRule="auto"/>
        <w:rPr>
          <w:rFonts w:cs="Times New Roman"/>
          <w:snapToGrid w:val="0"/>
          <w:sz w:val="24"/>
          <w:szCs w:val="24"/>
        </w:rPr>
      </w:pPr>
    </w:p>
    <w:p w14:paraId="742B4764" w14:textId="77777777" w:rsidR="00A55225" w:rsidRDefault="006D5464">
      <w:pPr>
        <w:spacing w:line="276" w:lineRule="auto"/>
        <w:rPr>
          <w:rFonts w:cs="Times New Roman"/>
          <w:snapToGrid w:val="0"/>
          <w:sz w:val="24"/>
          <w:szCs w:val="24"/>
        </w:rPr>
      </w:pPr>
      <w:r>
        <w:rPr>
          <w:rFonts w:cs="Times New Roman"/>
          <w:snapToGrid w:val="0"/>
          <w:sz w:val="24"/>
          <w:szCs w:val="24"/>
        </w:rPr>
        <w:br w:type="page"/>
      </w:r>
    </w:p>
    <w:p w14:paraId="3B5EB8C5" w14:textId="77777777" w:rsidR="00A55225" w:rsidRDefault="00A55225">
      <w:pPr>
        <w:adjustRightInd w:val="0"/>
        <w:snapToGrid w:val="0"/>
        <w:spacing w:line="276" w:lineRule="auto"/>
        <w:rPr>
          <w:rFonts w:cs="Times New Roman"/>
          <w:snapToGrid w:val="0"/>
          <w:sz w:val="24"/>
          <w:szCs w:val="24"/>
          <w:lang w:eastAsia="zh-CN"/>
        </w:rPr>
      </w:pPr>
    </w:p>
    <w:p w14:paraId="3BE337B5" w14:textId="77777777" w:rsidR="00A55225" w:rsidRDefault="00A55225">
      <w:pPr>
        <w:pStyle w:val="3"/>
        <w:adjustRightInd w:val="0"/>
        <w:snapToGrid w:val="0"/>
        <w:spacing w:line="276" w:lineRule="auto"/>
        <w:ind w:left="0"/>
        <w:jc w:val="center"/>
        <w:rPr>
          <w:rFonts w:cs="Times New Roman"/>
          <w:b/>
          <w:bCs/>
          <w:snapToGrid w:val="0"/>
          <w:sz w:val="32"/>
          <w:szCs w:val="32"/>
          <w:lang w:eastAsia="zh-CN"/>
        </w:rPr>
      </w:pPr>
    </w:p>
    <w:p w14:paraId="16DCE1F0" w14:textId="77777777" w:rsidR="00A55225" w:rsidRDefault="006D5464">
      <w:pPr>
        <w:pStyle w:val="2"/>
        <w:jc w:val="center"/>
        <w:rPr>
          <w:rFonts w:cs="Times New Roman"/>
          <w:b/>
          <w:bCs/>
          <w:snapToGrid w:val="0"/>
          <w:sz w:val="32"/>
          <w:szCs w:val="32"/>
          <w:lang w:eastAsia="zh-CN"/>
        </w:rPr>
      </w:pPr>
      <w:bookmarkStart w:id="173" w:name="_Toc94149572"/>
      <w:r>
        <w:rPr>
          <w:rFonts w:cs="Times New Roman" w:hint="eastAsia"/>
          <w:b/>
          <w:bCs/>
          <w:snapToGrid w:val="0"/>
          <w:sz w:val="32"/>
          <w:szCs w:val="32"/>
          <w:lang w:eastAsia="zh-CN"/>
        </w:rPr>
        <w:t>七</w:t>
      </w:r>
      <w:r>
        <w:rPr>
          <w:rFonts w:cs="Times New Roman"/>
          <w:b/>
          <w:bCs/>
          <w:snapToGrid w:val="0"/>
          <w:sz w:val="32"/>
          <w:szCs w:val="32"/>
          <w:lang w:eastAsia="zh-CN"/>
        </w:rPr>
        <w:t>、响应方案</w:t>
      </w:r>
      <w:bookmarkEnd w:id="173"/>
    </w:p>
    <w:p w14:paraId="32D47D18" w14:textId="77777777" w:rsidR="00A55225" w:rsidRDefault="00A55225">
      <w:pPr>
        <w:spacing w:line="276" w:lineRule="auto"/>
        <w:rPr>
          <w:rFonts w:cs="Times New Roman"/>
          <w:snapToGrid w:val="0"/>
          <w:sz w:val="24"/>
          <w:szCs w:val="24"/>
          <w:lang w:eastAsia="zh-CN"/>
        </w:rPr>
      </w:pPr>
    </w:p>
    <w:p w14:paraId="1CCFD172" w14:textId="77777777" w:rsidR="00A55225" w:rsidRDefault="006D5464">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响应方案一般包括(但不限于)下列内容：</w:t>
      </w:r>
    </w:p>
    <w:p w14:paraId="6BA2C014" w14:textId="77777777" w:rsidR="00A55225" w:rsidRDefault="006D5464">
      <w:pPr>
        <w:pStyle w:val="a5"/>
        <w:numPr>
          <w:ilvl w:val="0"/>
          <w:numId w:val="9"/>
        </w:numPr>
        <w:adjustRightInd w:val="0"/>
        <w:snapToGrid w:val="0"/>
        <w:spacing w:line="360" w:lineRule="auto"/>
        <w:ind w:left="0" w:firstLine="480"/>
        <w:rPr>
          <w:rFonts w:cs="Times New Roman"/>
          <w:snapToGrid w:val="0"/>
          <w:sz w:val="24"/>
          <w:szCs w:val="24"/>
        </w:rPr>
      </w:pPr>
      <w:proofErr w:type="spellStart"/>
      <w:r>
        <w:rPr>
          <w:rFonts w:cs="Times New Roman"/>
          <w:snapToGrid w:val="0"/>
          <w:sz w:val="24"/>
          <w:szCs w:val="24"/>
        </w:rPr>
        <w:t>对项目的理解</w:t>
      </w:r>
      <w:proofErr w:type="spellEnd"/>
      <w:r>
        <w:rPr>
          <w:rFonts w:cs="Times New Roman"/>
          <w:snapToGrid w:val="0"/>
          <w:sz w:val="24"/>
          <w:szCs w:val="24"/>
        </w:rPr>
        <w:t>；</w:t>
      </w:r>
    </w:p>
    <w:p w14:paraId="5DAFABE9" w14:textId="77777777" w:rsidR="00A55225" w:rsidRDefault="006D5464">
      <w:pPr>
        <w:pStyle w:val="a5"/>
        <w:numPr>
          <w:ilvl w:val="0"/>
          <w:numId w:val="9"/>
        </w:numPr>
        <w:adjustRightInd w:val="0"/>
        <w:snapToGrid w:val="0"/>
        <w:spacing w:line="360" w:lineRule="auto"/>
        <w:ind w:left="0" w:firstLine="480"/>
        <w:rPr>
          <w:rFonts w:cs="Times New Roman"/>
          <w:snapToGrid w:val="0"/>
          <w:sz w:val="24"/>
          <w:szCs w:val="24"/>
        </w:rPr>
      </w:pPr>
      <w:proofErr w:type="spellStart"/>
      <w:r>
        <w:rPr>
          <w:rFonts w:cs="Times New Roman"/>
          <w:snapToGrid w:val="0"/>
          <w:sz w:val="24"/>
          <w:szCs w:val="24"/>
        </w:rPr>
        <w:t>服务范围及内容</w:t>
      </w:r>
      <w:proofErr w:type="spellEnd"/>
      <w:r>
        <w:rPr>
          <w:rFonts w:cs="Times New Roman"/>
          <w:snapToGrid w:val="0"/>
          <w:sz w:val="24"/>
          <w:szCs w:val="24"/>
        </w:rPr>
        <w:t>；</w:t>
      </w:r>
    </w:p>
    <w:p w14:paraId="3762F22C" w14:textId="77777777" w:rsidR="00A55225" w:rsidRDefault="006D5464">
      <w:pPr>
        <w:pStyle w:val="a5"/>
        <w:numPr>
          <w:ilvl w:val="0"/>
          <w:numId w:val="9"/>
        </w:numPr>
        <w:adjustRightInd w:val="0"/>
        <w:snapToGrid w:val="0"/>
        <w:spacing w:line="360" w:lineRule="auto"/>
        <w:ind w:left="0" w:firstLine="480"/>
        <w:rPr>
          <w:rFonts w:cs="Times New Roman"/>
          <w:snapToGrid w:val="0"/>
          <w:sz w:val="24"/>
          <w:szCs w:val="24"/>
          <w:lang w:eastAsia="zh-CN"/>
        </w:rPr>
      </w:pPr>
      <w:r>
        <w:rPr>
          <w:rFonts w:cs="Times New Roman"/>
          <w:snapToGrid w:val="0"/>
          <w:sz w:val="24"/>
          <w:szCs w:val="24"/>
          <w:lang w:eastAsia="zh-CN"/>
        </w:rPr>
        <w:t>服务工作的依据、工作目标；</w:t>
      </w:r>
    </w:p>
    <w:p w14:paraId="69F1445E" w14:textId="77777777" w:rsidR="00A55225" w:rsidRDefault="006D5464">
      <w:pPr>
        <w:pStyle w:val="a5"/>
        <w:numPr>
          <w:ilvl w:val="0"/>
          <w:numId w:val="9"/>
        </w:numPr>
        <w:adjustRightInd w:val="0"/>
        <w:snapToGrid w:val="0"/>
        <w:spacing w:line="360" w:lineRule="auto"/>
        <w:ind w:left="0" w:firstLine="480"/>
        <w:rPr>
          <w:rFonts w:cs="Times New Roman"/>
          <w:snapToGrid w:val="0"/>
          <w:sz w:val="24"/>
          <w:szCs w:val="24"/>
          <w:lang w:eastAsia="zh-CN"/>
        </w:rPr>
      </w:pPr>
      <w:r>
        <w:rPr>
          <w:rFonts w:cs="Times New Roman"/>
          <w:snapToGrid w:val="0"/>
          <w:sz w:val="24"/>
          <w:szCs w:val="24"/>
          <w:lang w:eastAsia="zh-CN"/>
        </w:rPr>
        <w:t>服务机构设置(框图)、岗位职责；</w:t>
      </w:r>
    </w:p>
    <w:p w14:paraId="67D8C7CD" w14:textId="77777777" w:rsidR="00A55225" w:rsidRDefault="006D5464">
      <w:pPr>
        <w:pStyle w:val="a5"/>
        <w:numPr>
          <w:ilvl w:val="0"/>
          <w:numId w:val="9"/>
        </w:numPr>
        <w:adjustRightInd w:val="0"/>
        <w:snapToGrid w:val="0"/>
        <w:spacing w:line="360" w:lineRule="auto"/>
        <w:ind w:left="0" w:firstLine="480"/>
        <w:rPr>
          <w:rFonts w:cs="Times New Roman"/>
          <w:snapToGrid w:val="0"/>
          <w:sz w:val="24"/>
          <w:szCs w:val="24"/>
          <w:lang w:eastAsia="zh-CN"/>
        </w:rPr>
      </w:pPr>
      <w:r>
        <w:rPr>
          <w:rFonts w:cs="Times New Roman"/>
          <w:snapToGrid w:val="0"/>
          <w:sz w:val="24"/>
          <w:szCs w:val="24"/>
          <w:lang w:eastAsia="zh-CN"/>
        </w:rPr>
        <w:t>拟投入本项目的服务人员及主要人员简历；</w:t>
      </w:r>
    </w:p>
    <w:p w14:paraId="0275F4C5" w14:textId="77777777" w:rsidR="00A55225" w:rsidRDefault="006D5464">
      <w:pPr>
        <w:pStyle w:val="a5"/>
        <w:numPr>
          <w:ilvl w:val="0"/>
          <w:numId w:val="9"/>
        </w:numPr>
        <w:adjustRightInd w:val="0"/>
        <w:snapToGrid w:val="0"/>
        <w:spacing w:line="360" w:lineRule="auto"/>
        <w:ind w:left="0" w:firstLine="480"/>
        <w:rPr>
          <w:rFonts w:cs="Times New Roman"/>
          <w:snapToGrid w:val="0"/>
          <w:sz w:val="24"/>
          <w:szCs w:val="24"/>
          <w:lang w:eastAsia="zh-CN"/>
        </w:rPr>
      </w:pPr>
      <w:r>
        <w:rPr>
          <w:rFonts w:cs="Times New Roman"/>
          <w:snapToGrid w:val="0"/>
          <w:sz w:val="24"/>
          <w:szCs w:val="24"/>
          <w:lang w:eastAsia="zh-CN"/>
        </w:rPr>
        <w:t>服务质量、进度、保密等保证措施；</w:t>
      </w:r>
    </w:p>
    <w:p w14:paraId="023BCF42" w14:textId="77777777" w:rsidR="00A55225" w:rsidRDefault="006D5464">
      <w:pPr>
        <w:pStyle w:val="a5"/>
        <w:numPr>
          <w:ilvl w:val="0"/>
          <w:numId w:val="9"/>
        </w:numPr>
        <w:adjustRightInd w:val="0"/>
        <w:snapToGrid w:val="0"/>
        <w:spacing w:line="360" w:lineRule="auto"/>
        <w:ind w:left="0" w:firstLine="480"/>
        <w:rPr>
          <w:rFonts w:cs="Times New Roman"/>
          <w:snapToGrid w:val="0"/>
          <w:sz w:val="24"/>
          <w:szCs w:val="24"/>
          <w:lang w:eastAsia="zh-CN"/>
        </w:rPr>
      </w:pPr>
      <w:r>
        <w:rPr>
          <w:rFonts w:cs="Times New Roman"/>
          <w:snapToGrid w:val="0"/>
          <w:sz w:val="24"/>
          <w:szCs w:val="24"/>
          <w:lang w:eastAsia="zh-CN"/>
        </w:rPr>
        <w:t>服务工作重点、难点分析；</w:t>
      </w:r>
    </w:p>
    <w:p w14:paraId="4B8AD877" w14:textId="77777777" w:rsidR="00A55225" w:rsidRDefault="006D5464">
      <w:pPr>
        <w:pStyle w:val="a5"/>
        <w:numPr>
          <w:ilvl w:val="0"/>
          <w:numId w:val="9"/>
        </w:numPr>
        <w:adjustRightInd w:val="0"/>
        <w:snapToGrid w:val="0"/>
        <w:spacing w:line="360" w:lineRule="auto"/>
        <w:ind w:left="0" w:firstLine="480"/>
        <w:rPr>
          <w:rFonts w:cs="Times New Roman"/>
          <w:snapToGrid w:val="0"/>
          <w:sz w:val="24"/>
          <w:szCs w:val="24"/>
          <w:lang w:eastAsia="zh-CN"/>
        </w:rPr>
      </w:pPr>
      <w:r>
        <w:rPr>
          <w:rFonts w:cs="Times New Roman"/>
          <w:snapToGrid w:val="0"/>
          <w:sz w:val="24"/>
          <w:szCs w:val="24"/>
          <w:lang w:eastAsia="zh-CN"/>
        </w:rPr>
        <w:t>对本项目的合理化建议。</w:t>
      </w:r>
    </w:p>
    <w:p w14:paraId="289F34A1" w14:textId="77777777" w:rsidR="00A55225" w:rsidRDefault="006D5464">
      <w:pPr>
        <w:spacing w:line="276" w:lineRule="auto"/>
        <w:rPr>
          <w:rFonts w:cs="Times New Roman"/>
          <w:snapToGrid w:val="0"/>
          <w:sz w:val="24"/>
          <w:szCs w:val="24"/>
          <w:lang w:eastAsia="zh-CN"/>
        </w:rPr>
      </w:pPr>
      <w:bookmarkStart w:id="174" w:name="扫描0069"/>
      <w:bookmarkEnd w:id="174"/>
      <w:r>
        <w:rPr>
          <w:rFonts w:cs="Times New Roman"/>
          <w:snapToGrid w:val="0"/>
          <w:sz w:val="24"/>
          <w:szCs w:val="24"/>
          <w:lang w:eastAsia="zh-CN"/>
        </w:rPr>
        <w:br w:type="page"/>
      </w:r>
    </w:p>
    <w:p w14:paraId="7EB2C9CB" w14:textId="77777777" w:rsidR="00A55225" w:rsidRDefault="00A55225">
      <w:pPr>
        <w:adjustRightInd w:val="0"/>
        <w:snapToGrid w:val="0"/>
        <w:spacing w:line="276" w:lineRule="auto"/>
        <w:rPr>
          <w:rFonts w:cs="Times New Roman"/>
          <w:snapToGrid w:val="0"/>
          <w:sz w:val="24"/>
          <w:szCs w:val="24"/>
          <w:lang w:eastAsia="zh-CN"/>
        </w:rPr>
      </w:pPr>
    </w:p>
    <w:p w14:paraId="2BF471A0" w14:textId="77777777" w:rsidR="00A55225" w:rsidRDefault="006D5464">
      <w:pPr>
        <w:pStyle w:val="2"/>
        <w:jc w:val="center"/>
        <w:rPr>
          <w:rFonts w:cs="Times New Roman"/>
          <w:b/>
          <w:bCs/>
          <w:snapToGrid w:val="0"/>
          <w:sz w:val="32"/>
          <w:szCs w:val="32"/>
          <w:lang w:eastAsia="zh-CN"/>
        </w:rPr>
      </w:pPr>
      <w:bookmarkStart w:id="175" w:name="_bookmark23"/>
      <w:bookmarkStart w:id="176" w:name="_Toc94149573"/>
      <w:bookmarkEnd w:id="175"/>
      <w:r>
        <w:rPr>
          <w:rFonts w:cs="Times New Roman" w:hint="eastAsia"/>
          <w:b/>
          <w:bCs/>
          <w:snapToGrid w:val="0"/>
          <w:sz w:val="32"/>
          <w:szCs w:val="32"/>
          <w:lang w:eastAsia="zh-CN"/>
        </w:rPr>
        <w:t>八</w:t>
      </w:r>
      <w:r>
        <w:rPr>
          <w:rFonts w:cs="Times New Roman"/>
          <w:b/>
          <w:bCs/>
          <w:snapToGrid w:val="0"/>
          <w:sz w:val="32"/>
          <w:szCs w:val="32"/>
          <w:lang w:eastAsia="zh-CN"/>
        </w:rPr>
        <w:t>、廉洁承诺书</w:t>
      </w:r>
      <w:bookmarkEnd w:id="176"/>
    </w:p>
    <w:p w14:paraId="5BB7CAC9" w14:textId="77777777" w:rsidR="00A55225" w:rsidRDefault="00A55225">
      <w:pPr>
        <w:rPr>
          <w:rFonts w:cs="Times New Roman"/>
          <w:lang w:eastAsia="zh-CN"/>
        </w:rPr>
      </w:pPr>
    </w:p>
    <w:p w14:paraId="34EB5BAF" w14:textId="77777777" w:rsidR="00A55225" w:rsidRDefault="006D5464">
      <w:pPr>
        <w:adjustRightInd w:val="0"/>
        <w:spacing w:before="240" w:line="360" w:lineRule="auto"/>
        <w:rPr>
          <w:rFonts w:cs="Times New Roman"/>
          <w:sz w:val="24"/>
          <w:szCs w:val="24"/>
          <w:lang w:eastAsia="zh-CN"/>
        </w:rPr>
      </w:pPr>
      <w:r>
        <w:rPr>
          <w:rFonts w:cs="Times New Roman"/>
          <w:sz w:val="24"/>
          <w:szCs w:val="24"/>
          <w:lang w:eastAsia="zh-CN"/>
        </w:rPr>
        <w:t>中粮糖业及下属分子公司：</w:t>
      </w:r>
    </w:p>
    <w:p w14:paraId="44291A2C" w14:textId="77777777" w:rsidR="00A55225" w:rsidRDefault="006D5464">
      <w:pPr>
        <w:adjustRightInd w:val="0"/>
        <w:spacing w:before="240" w:line="360" w:lineRule="auto"/>
        <w:ind w:firstLineChars="200" w:firstLine="480"/>
        <w:rPr>
          <w:rFonts w:cs="Times New Roman"/>
          <w:sz w:val="24"/>
          <w:szCs w:val="24"/>
          <w:lang w:eastAsia="zh-CN"/>
        </w:rPr>
      </w:pPr>
      <w:r>
        <w:rPr>
          <w:rFonts w:cs="Times New Roman"/>
          <w:sz w:val="24"/>
          <w:szCs w:val="24"/>
          <w:lang w:eastAsia="zh-CN"/>
        </w:rPr>
        <w:t>为积极配合贵公司进行的项目采购工作，有效遏制不公平竞争和违规违纪问题的发生，确保采购工作的公平、公正、公开，我们特向贵公司承诺如下事项：</w:t>
      </w:r>
    </w:p>
    <w:p w14:paraId="77DDDC67" w14:textId="77777777" w:rsidR="00A55225" w:rsidRDefault="006D5464">
      <w:pPr>
        <w:adjustRightInd w:val="0"/>
        <w:spacing w:line="360" w:lineRule="auto"/>
        <w:ind w:firstLineChars="200" w:firstLine="480"/>
        <w:rPr>
          <w:rFonts w:cs="Times New Roman"/>
          <w:sz w:val="24"/>
          <w:szCs w:val="24"/>
          <w:lang w:eastAsia="zh-CN"/>
        </w:rPr>
      </w:pPr>
      <w:r>
        <w:rPr>
          <w:rFonts w:cs="Times New Roman"/>
          <w:sz w:val="24"/>
          <w:szCs w:val="24"/>
          <w:lang w:eastAsia="zh-CN"/>
        </w:rPr>
        <w:t>1.自觉遵守国家法律法规及中粮糖业控股股份有限公司有关廉政建设制度。</w:t>
      </w:r>
    </w:p>
    <w:p w14:paraId="155D5421" w14:textId="77777777" w:rsidR="00A55225" w:rsidRDefault="006D5464">
      <w:pPr>
        <w:adjustRightInd w:val="0"/>
        <w:spacing w:line="360" w:lineRule="auto"/>
        <w:ind w:firstLineChars="200" w:firstLine="480"/>
        <w:rPr>
          <w:rFonts w:cs="Times New Roman"/>
          <w:sz w:val="24"/>
          <w:szCs w:val="24"/>
          <w:lang w:eastAsia="zh-CN"/>
        </w:rPr>
      </w:pPr>
      <w:r>
        <w:rPr>
          <w:rFonts w:cs="Times New Roman"/>
          <w:sz w:val="24"/>
          <w:szCs w:val="24"/>
          <w:lang w:eastAsia="zh-CN"/>
        </w:rPr>
        <w:t>2.不使用不正当手段妨碍、排挤其它供应商或串通响应报价。</w:t>
      </w:r>
    </w:p>
    <w:p w14:paraId="38714171" w14:textId="77777777" w:rsidR="00A55225" w:rsidRDefault="006D5464">
      <w:pPr>
        <w:adjustRightInd w:val="0"/>
        <w:spacing w:line="360" w:lineRule="auto"/>
        <w:ind w:firstLineChars="200" w:firstLine="480"/>
        <w:rPr>
          <w:rFonts w:cs="Times New Roman"/>
          <w:sz w:val="24"/>
          <w:szCs w:val="24"/>
          <w:lang w:eastAsia="zh-CN"/>
        </w:rPr>
      </w:pPr>
      <w:r>
        <w:rPr>
          <w:rFonts w:cs="Times New Roman"/>
          <w:sz w:val="24"/>
          <w:szCs w:val="24"/>
          <w:lang w:eastAsia="zh-CN"/>
        </w:rPr>
        <w:t>3.按照采购文件规定的方式进行响应报价，不隐瞒本单位供应商资格的真实情况，供应商资格符合规定；保证不会以其他人名义响应报价或者以其他方式弄虚作假，骗取成交。</w:t>
      </w:r>
    </w:p>
    <w:p w14:paraId="6BE86284" w14:textId="77777777" w:rsidR="00A55225" w:rsidRDefault="006D5464">
      <w:pPr>
        <w:adjustRightInd w:val="0"/>
        <w:spacing w:line="360" w:lineRule="auto"/>
        <w:ind w:firstLineChars="200" w:firstLine="480"/>
        <w:rPr>
          <w:rFonts w:cs="Times New Roman"/>
          <w:sz w:val="24"/>
          <w:szCs w:val="24"/>
          <w:lang w:eastAsia="zh-CN"/>
        </w:rPr>
      </w:pPr>
      <w:r>
        <w:rPr>
          <w:rFonts w:cs="Times New Roman"/>
          <w:sz w:val="24"/>
          <w:szCs w:val="24"/>
          <w:lang w:eastAsia="zh-CN"/>
        </w:rPr>
        <w:t>4.不将主体、关键性工作进行分包（包括转包等）。</w:t>
      </w:r>
    </w:p>
    <w:p w14:paraId="4D185352" w14:textId="77777777" w:rsidR="00A55225" w:rsidRDefault="006D5464">
      <w:pPr>
        <w:adjustRightInd w:val="0"/>
        <w:spacing w:line="360" w:lineRule="auto"/>
        <w:ind w:firstLineChars="200" w:firstLine="480"/>
        <w:rPr>
          <w:rFonts w:cs="Times New Roman"/>
          <w:sz w:val="24"/>
          <w:szCs w:val="24"/>
          <w:lang w:eastAsia="zh-CN"/>
        </w:rPr>
      </w:pPr>
      <w:r>
        <w:rPr>
          <w:rFonts w:cs="Times New Roman"/>
          <w:sz w:val="24"/>
          <w:szCs w:val="24"/>
          <w:lang w:eastAsia="zh-CN"/>
        </w:rPr>
        <w:t>5.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14:paraId="394143E3" w14:textId="77777777" w:rsidR="00A55225" w:rsidRDefault="006D5464">
      <w:pPr>
        <w:adjustRightInd w:val="0"/>
        <w:spacing w:line="360" w:lineRule="auto"/>
        <w:ind w:firstLineChars="200" w:firstLine="480"/>
        <w:rPr>
          <w:rFonts w:cs="Times New Roman"/>
          <w:sz w:val="24"/>
          <w:szCs w:val="24"/>
          <w:lang w:eastAsia="zh-CN"/>
        </w:rPr>
      </w:pPr>
      <w:r>
        <w:rPr>
          <w:rFonts w:cs="Times New Roman"/>
          <w:sz w:val="24"/>
          <w:szCs w:val="24"/>
          <w:lang w:eastAsia="zh-CN"/>
        </w:rPr>
        <w:t>6.不向贵公司涉及采购的部门及个人支付好处费、介绍费；购置或提供通讯工具、交通工具、电脑等。</w:t>
      </w:r>
    </w:p>
    <w:p w14:paraId="17D61FCD" w14:textId="77777777" w:rsidR="00A55225" w:rsidRDefault="006D5464">
      <w:pPr>
        <w:adjustRightInd w:val="0"/>
        <w:spacing w:line="360" w:lineRule="auto"/>
        <w:ind w:firstLineChars="200" w:firstLine="480"/>
        <w:rPr>
          <w:rFonts w:cs="Times New Roman"/>
          <w:sz w:val="24"/>
          <w:szCs w:val="24"/>
          <w:lang w:eastAsia="zh-CN"/>
        </w:rPr>
      </w:pPr>
      <w:r>
        <w:rPr>
          <w:rFonts w:cs="Times New Roman"/>
          <w:sz w:val="24"/>
          <w:szCs w:val="24"/>
          <w:lang w:eastAsia="zh-CN"/>
        </w:rPr>
        <w:t>7.一旦发现相关人员在采购过程中有索要财物等不廉洁行为，坚决予以抵制，并及时向贵公司举报。</w:t>
      </w:r>
    </w:p>
    <w:p w14:paraId="0C8EC821" w14:textId="77777777" w:rsidR="00A55225" w:rsidRDefault="006D5464">
      <w:pPr>
        <w:adjustRightInd w:val="0"/>
        <w:spacing w:line="360" w:lineRule="auto"/>
        <w:ind w:firstLineChars="200" w:firstLine="480"/>
        <w:rPr>
          <w:rFonts w:cs="Times New Roman"/>
          <w:sz w:val="24"/>
          <w:szCs w:val="24"/>
          <w:lang w:eastAsia="zh-CN"/>
        </w:rPr>
      </w:pPr>
      <w:r>
        <w:rPr>
          <w:rFonts w:cs="Times New Roman"/>
          <w:sz w:val="24"/>
          <w:szCs w:val="24"/>
          <w:lang w:eastAsia="zh-CN"/>
        </w:rPr>
        <w:t>8.我方自愿将本承诺书作为响应文件及合同的附件，具有同等的法律效力。</w:t>
      </w:r>
    </w:p>
    <w:p w14:paraId="5CA0467F" w14:textId="77777777" w:rsidR="00A55225" w:rsidRDefault="006D5464">
      <w:pPr>
        <w:adjustRightInd w:val="0"/>
        <w:spacing w:line="360" w:lineRule="auto"/>
        <w:ind w:firstLineChars="200" w:firstLine="480"/>
        <w:rPr>
          <w:rFonts w:cs="Times New Roman"/>
          <w:sz w:val="24"/>
          <w:szCs w:val="24"/>
          <w:lang w:eastAsia="zh-CN"/>
        </w:rPr>
      </w:pPr>
      <w:r>
        <w:rPr>
          <w:rFonts w:cs="Times New Roman"/>
          <w:sz w:val="24"/>
          <w:szCs w:val="24"/>
          <w:lang w:eastAsia="zh-CN"/>
        </w:rPr>
        <w:t>9.若违反上述承诺或违反有关法律法规及贵公司有关规定，我方自愿永久放弃参与贵公司的所有业务往来，并承担贵公司制度规定的一切法律责任。</w:t>
      </w:r>
    </w:p>
    <w:p w14:paraId="0BBD4BEF" w14:textId="77777777" w:rsidR="00A55225" w:rsidRDefault="006D5464">
      <w:pPr>
        <w:adjustRightInd w:val="0"/>
        <w:spacing w:line="360" w:lineRule="auto"/>
        <w:ind w:firstLineChars="200" w:firstLine="480"/>
        <w:rPr>
          <w:rFonts w:cs="Times New Roman"/>
          <w:sz w:val="24"/>
          <w:szCs w:val="24"/>
          <w:lang w:eastAsia="zh-CN"/>
        </w:rPr>
      </w:pPr>
      <w:r>
        <w:rPr>
          <w:rFonts w:cs="Times New Roman"/>
          <w:sz w:val="24"/>
          <w:szCs w:val="24"/>
          <w:lang w:eastAsia="zh-CN"/>
        </w:rPr>
        <w:t>10.本承诺书自签署之日起生效。</w:t>
      </w:r>
    </w:p>
    <w:p w14:paraId="7816C279" w14:textId="77777777" w:rsidR="00A55225" w:rsidRDefault="00A55225">
      <w:pPr>
        <w:adjustRightInd w:val="0"/>
        <w:spacing w:line="360" w:lineRule="auto"/>
        <w:ind w:firstLineChars="1250" w:firstLine="3000"/>
        <w:rPr>
          <w:rFonts w:cs="Times New Roman"/>
          <w:sz w:val="24"/>
          <w:szCs w:val="24"/>
          <w:lang w:eastAsia="zh-CN"/>
        </w:rPr>
      </w:pPr>
    </w:p>
    <w:p w14:paraId="1C2F9412" w14:textId="77777777" w:rsidR="00A55225" w:rsidRDefault="00A55225">
      <w:pPr>
        <w:adjustRightInd w:val="0"/>
        <w:spacing w:line="360" w:lineRule="auto"/>
        <w:rPr>
          <w:rFonts w:cs="Times New Roman"/>
          <w:sz w:val="24"/>
          <w:szCs w:val="24"/>
          <w:lang w:eastAsia="zh-CN"/>
        </w:rPr>
      </w:pPr>
    </w:p>
    <w:p w14:paraId="6850309B" w14:textId="77777777" w:rsidR="00A55225" w:rsidRDefault="006D5464">
      <w:pPr>
        <w:adjustRightInd w:val="0"/>
        <w:spacing w:line="360" w:lineRule="auto"/>
        <w:ind w:firstLineChars="1250" w:firstLine="3000"/>
        <w:rPr>
          <w:rFonts w:cs="Times New Roman"/>
          <w:sz w:val="24"/>
          <w:szCs w:val="24"/>
          <w:lang w:eastAsia="zh-CN"/>
        </w:rPr>
      </w:pPr>
      <w:r>
        <w:rPr>
          <w:rFonts w:cs="Times New Roman"/>
          <w:sz w:val="24"/>
          <w:szCs w:val="24"/>
          <w:lang w:eastAsia="zh-CN"/>
        </w:rPr>
        <w:t>供应商（盖单位公章）：</w:t>
      </w:r>
    </w:p>
    <w:p w14:paraId="6765A1BE" w14:textId="77777777" w:rsidR="00A55225" w:rsidRDefault="006D5464">
      <w:pPr>
        <w:adjustRightInd w:val="0"/>
        <w:spacing w:line="360" w:lineRule="auto"/>
        <w:ind w:firstLineChars="1250" w:firstLine="3000"/>
        <w:rPr>
          <w:rFonts w:cs="Times New Roman"/>
          <w:sz w:val="24"/>
          <w:szCs w:val="24"/>
          <w:lang w:eastAsia="zh-CN"/>
        </w:rPr>
      </w:pPr>
      <w:r>
        <w:rPr>
          <w:rFonts w:cs="Times New Roman"/>
          <w:sz w:val="24"/>
          <w:szCs w:val="24"/>
          <w:lang w:eastAsia="zh-CN"/>
        </w:rPr>
        <w:t>法定代表人或授权代理人（签名）：</w:t>
      </w:r>
    </w:p>
    <w:p w14:paraId="40FAE465" w14:textId="77777777" w:rsidR="00A55225" w:rsidRDefault="006D5464">
      <w:pPr>
        <w:adjustRightInd w:val="0"/>
        <w:spacing w:line="360" w:lineRule="auto"/>
        <w:ind w:firstLineChars="1250" w:firstLine="3000"/>
        <w:rPr>
          <w:rFonts w:cs="Times New Roman"/>
          <w:sz w:val="24"/>
          <w:szCs w:val="24"/>
          <w:lang w:eastAsia="zh-CN"/>
        </w:rPr>
      </w:pPr>
      <w:r>
        <w:rPr>
          <w:rFonts w:cs="Times New Roman"/>
          <w:sz w:val="24"/>
          <w:szCs w:val="24"/>
          <w:lang w:eastAsia="zh-CN"/>
        </w:rPr>
        <w:t>日期：    年  月  日</w:t>
      </w:r>
    </w:p>
    <w:p w14:paraId="7418BF85" w14:textId="77777777" w:rsidR="00A55225" w:rsidRDefault="006D5464">
      <w:pPr>
        <w:rPr>
          <w:rFonts w:cs="Times New Roman"/>
          <w:snapToGrid w:val="0"/>
          <w:sz w:val="24"/>
          <w:szCs w:val="24"/>
          <w:lang w:eastAsia="zh-CN"/>
        </w:rPr>
      </w:pPr>
      <w:r>
        <w:rPr>
          <w:rFonts w:cs="Times New Roman"/>
          <w:snapToGrid w:val="0"/>
          <w:sz w:val="24"/>
          <w:szCs w:val="24"/>
          <w:lang w:eastAsia="zh-CN"/>
        </w:rPr>
        <w:br w:type="page"/>
      </w:r>
    </w:p>
    <w:p w14:paraId="7478406F" w14:textId="77777777" w:rsidR="00A55225" w:rsidRDefault="00A55225">
      <w:pPr>
        <w:rPr>
          <w:rFonts w:cs="Times New Roman"/>
          <w:lang w:eastAsia="zh-CN"/>
        </w:rPr>
      </w:pPr>
    </w:p>
    <w:p w14:paraId="444CCA8D" w14:textId="77777777" w:rsidR="00A55225" w:rsidRDefault="006D5464">
      <w:pPr>
        <w:pStyle w:val="2"/>
        <w:jc w:val="center"/>
        <w:rPr>
          <w:rFonts w:cs="Times New Roman"/>
          <w:b/>
          <w:bCs/>
          <w:snapToGrid w:val="0"/>
          <w:sz w:val="32"/>
          <w:szCs w:val="32"/>
          <w:lang w:eastAsia="zh-CN"/>
        </w:rPr>
      </w:pPr>
      <w:bookmarkStart w:id="177" w:name="_Toc94149574"/>
      <w:r>
        <w:rPr>
          <w:rFonts w:cs="Times New Roman" w:hint="eastAsia"/>
          <w:b/>
          <w:bCs/>
          <w:snapToGrid w:val="0"/>
          <w:sz w:val="32"/>
          <w:szCs w:val="32"/>
          <w:lang w:eastAsia="zh-CN"/>
        </w:rPr>
        <w:t>九</w:t>
      </w:r>
      <w:r>
        <w:rPr>
          <w:rFonts w:cs="Times New Roman"/>
          <w:b/>
          <w:bCs/>
          <w:snapToGrid w:val="0"/>
          <w:sz w:val="32"/>
          <w:szCs w:val="32"/>
          <w:lang w:eastAsia="zh-CN"/>
        </w:rPr>
        <w:t>、保密承诺书</w:t>
      </w:r>
      <w:bookmarkEnd w:id="177"/>
    </w:p>
    <w:p w14:paraId="5103502C" w14:textId="77777777" w:rsidR="00A55225" w:rsidRDefault="00A55225">
      <w:pPr>
        <w:rPr>
          <w:rFonts w:cs="Times New Roman"/>
          <w:lang w:eastAsia="zh-CN"/>
        </w:rPr>
      </w:pPr>
    </w:p>
    <w:p w14:paraId="072796BB" w14:textId="77777777" w:rsidR="00A55225" w:rsidRDefault="006D5464">
      <w:pPr>
        <w:pStyle w:val="a5"/>
        <w:spacing w:line="560" w:lineRule="exact"/>
        <w:rPr>
          <w:rFonts w:cs="Times New Roman"/>
          <w:sz w:val="24"/>
          <w:szCs w:val="24"/>
          <w:lang w:eastAsia="zh-CN"/>
        </w:rPr>
      </w:pPr>
      <w:r>
        <w:rPr>
          <w:rFonts w:cs="Times New Roman" w:hint="eastAsia"/>
          <w:sz w:val="24"/>
          <w:szCs w:val="24"/>
          <w:lang w:eastAsia="zh-CN"/>
        </w:rPr>
        <w:t>广西益兴现代农业科技发展有限公司</w:t>
      </w:r>
      <w:r>
        <w:rPr>
          <w:rFonts w:cs="Times New Roman"/>
          <w:sz w:val="24"/>
          <w:szCs w:val="24"/>
          <w:lang w:eastAsia="zh-CN"/>
        </w:rPr>
        <w:t>：</w:t>
      </w:r>
    </w:p>
    <w:p w14:paraId="14CE493F" w14:textId="77777777" w:rsidR="00A55225" w:rsidRDefault="006D5464">
      <w:pPr>
        <w:spacing w:line="276" w:lineRule="auto"/>
        <w:ind w:firstLineChars="200" w:firstLine="480"/>
        <w:rPr>
          <w:rFonts w:cs="Times New Roman"/>
          <w:sz w:val="24"/>
          <w:szCs w:val="24"/>
          <w:lang w:eastAsia="zh-CN"/>
        </w:rPr>
      </w:pPr>
      <w:r>
        <w:rPr>
          <w:rFonts w:cs="Times New Roman"/>
          <w:sz w:val="24"/>
          <w:szCs w:val="24"/>
          <w:lang w:eastAsia="zh-CN"/>
        </w:rPr>
        <w:t>鉴于我方自愿参加</w:t>
      </w:r>
      <w:r>
        <w:rPr>
          <w:rFonts w:cs="Times New Roman" w:hint="eastAsia"/>
          <w:sz w:val="24"/>
          <w:szCs w:val="24"/>
          <w:lang w:eastAsia="zh-CN"/>
        </w:rPr>
        <w:t>广西益兴现代农业科技发展有限公司2024年零星</w:t>
      </w:r>
      <w:r>
        <w:rPr>
          <w:rFonts w:cs="Times New Roman"/>
          <w:sz w:val="24"/>
          <w:szCs w:val="24"/>
          <w:lang w:eastAsia="zh-CN"/>
        </w:rPr>
        <w:t>劳务外包</w:t>
      </w:r>
      <w:r>
        <w:rPr>
          <w:rFonts w:cs="Times New Roman" w:hint="eastAsia"/>
          <w:sz w:val="24"/>
          <w:szCs w:val="24"/>
          <w:lang w:eastAsia="zh-CN"/>
        </w:rPr>
        <w:t>采购</w:t>
      </w:r>
      <w:r>
        <w:rPr>
          <w:rFonts w:cs="Times New Roman"/>
          <w:sz w:val="24"/>
          <w:szCs w:val="24"/>
          <w:u w:val="single"/>
          <w:lang w:eastAsia="zh-CN"/>
        </w:rPr>
        <w:t>项目</w:t>
      </w:r>
      <w:r>
        <w:rPr>
          <w:rFonts w:cs="Times New Roman"/>
          <w:sz w:val="24"/>
          <w:szCs w:val="24"/>
          <w:lang w:eastAsia="zh-CN"/>
        </w:rPr>
        <w:t>采购活动，我方现就有关保密义务事项作出如下承诺：</w:t>
      </w:r>
    </w:p>
    <w:p w14:paraId="48DCAA09" w14:textId="77777777" w:rsidR="00A55225" w:rsidRDefault="006D5464">
      <w:pPr>
        <w:pStyle w:val="a5"/>
        <w:numPr>
          <w:ilvl w:val="0"/>
          <w:numId w:val="10"/>
        </w:numPr>
        <w:autoSpaceDE/>
        <w:autoSpaceDN/>
        <w:spacing w:line="360" w:lineRule="auto"/>
        <w:ind w:right="379" w:firstLine="482"/>
        <w:jc w:val="both"/>
        <w:rPr>
          <w:rFonts w:cs="Times New Roman"/>
          <w:sz w:val="24"/>
          <w:szCs w:val="24"/>
          <w:lang w:eastAsia="zh-CN"/>
        </w:rPr>
      </w:pPr>
      <w:r>
        <w:rPr>
          <w:rFonts w:cs="Times New Roman"/>
          <w:sz w:val="24"/>
          <w:szCs w:val="24"/>
          <w:lang w:eastAsia="zh-CN"/>
        </w:rPr>
        <w:t>我方保证，未经采购人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14:paraId="5474054B" w14:textId="77777777" w:rsidR="00A55225" w:rsidRDefault="006D5464">
      <w:pPr>
        <w:pStyle w:val="a5"/>
        <w:numPr>
          <w:ilvl w:val="0"/>
          <w:numId w:val="10"/>
        </w:numPr>
        <w:autoSpaceDE/>
        <w:autoSpaceDN/>
        <w:spacing w:line="360" w:lineRule="auto"/>
        <w:ind w:right="379" w:firstLine="482"/>
        <w:jc w:val="both"/>
        <w:rPr>
          <w:rFonts w:cs="Times New Roman"/>
          <w:sz w:val="24"/>
          <w:szCs w:val="24"/>
          <w:lang w:eastAsia="zh-CN"/>
        </w:rPr>
      </w:pPr>
      <w:r>
        <w:rPr>
          <w:rFonts w:cs="Times New Roman"/>
          <w:sz w:val="24"/>
          <w:szCs w:val="24"/>
          <w:lang w:eastAsia="zh-CN"/>
        </w:rPr>
        <w:t>我方保证，如为本合同目的确实需要向第三方披露对方的敏感信息，需事先得到采购人的书面许可，并与该第三方签订保密合同。</w:t>
      </w:r>
    </w:p>
    <w:p w14:paraId="01FBE8EA" w14:textId="77777777" w:rsidR="00A55225" w:rsidRDefault="006D5464">
      <w:pPr>
        <w:pStyle w:val="a5"/>
        <w:numPr>
          <w:ilvl w:val="0"/>
          <w:numId w:val="10"/>
        </w:numPr>
        <w:autoSpaceDE/>
        <w:autoSpaceDN/>
        <w:spacing w:line="360" w:lineRule="auto"/>
        <w:ind w:right="379" w:firstLine="482"/>
        <w:jc w:val="both"/>
        <w:rPr>
          <w:rFonts w:cs="Times New Roman"/>
          <w:sz w:val="24"/>
          <w:szCs w:val="24"/>
          <w:lang w:eastAsia="zh-CN"/>
        </w:rPr>
      </w:pPr>
      <w:r>
        <w:rPr>
          <w:rFonts w:cs="Times New Roman"/>
          <w:sz w:val="24"/>
          <w:szCs w:val="24"/>
          <w:lang w:eastAsia="zh-CN"/>
        </w:rPr>
        <w:t>我方保证，只能将采购人的相关敏感信息提供给予本合同工作直接相关的员工，提供范围及程度仅限于可使该员工完成本项工作，并应约束其员工遵守保密义务。</w:t>
      </w:r>
    </w:p>
    <w:p w14:paraId="3823043E" w14:textId="77777777" w:rsidR="00A55225" w:rsidRDefault="006D5464">
      <w:pPr>
        <w:pStyle w:val="a5"/>
        <w:numPr>
          <w:ilvl w:val="0"/>
          <w:numId w:val="10"/>
        </w:numPr>
        <w:autoSpaceDE/>
        <w:autoSpaceDN/>
        <w:spacing w:line="360" w:lineRule="auto"/>
        <w:ind w:right="379" w:firstLine="482"/>
        <w:jc w:val="both"/>
        <w:rPr>
          <w:rFonts w:cs="Times New Roman"/>
          <w:sz w:val="24"/>
          <w:szCs w:val="24"/>
          <w:lang w:eastAsia="zh-CN"/>
        </w:rPr>
      </w:pPr>
      <w:r>
        <w:rPr>
          <w:rFonts w:cs="Times New Roman"/>
          <w:sz w:val="24"/>
          <w:szCs w:val="24"/>
          <w:lang w:eastAsia="zh-CN"/>
        </w:rPr>
        <w:t>我方保证，在双方合作关系结束后，我方有义务按照采购人的要求将敏感信息及其载体返还给采购人或者按照采购人的要求予以销毁，不得再以任何形式使用敏感信息。</w:t>
      </w:r>
    </w:p>
    <w:p w14:paraId="326690F3" w14:textId="77777777" w:rsidR="00A55225" w:rsidRDefault="006D5464">
      <w:pPr>
        <w:pStyle w:val="a5"/>
        <w:numPr>
          <w:ilvl w:val="0"/>
          <w:numId w:val="10"/>
        </w:numPr>
        <w:autoSpaceDE/>
        <w:autoSpaceDN/>
        <w:spacing w:line="360" w:lineRule="auto"/>
        <w:ind w:right="379" w:firstLine="482"/>
        <w:jc w:val="both"/>
        <w:rPr>
          <w:rFonts w:cs="Times New Roman"/>
          <w:sz w:val="24"/>
          <w:szCs w:val="24"/>
          <w:lang w:eastAsia="zh-CN"/>
        </w:rPr>
      </w:pPr>
      <w:r>
        <w:rPr>
          <w:rFonts w:cs="Times New Roman"/>
          <w:sz w:val="24"/>
          <w:szCs w:val="24"/>
          <w:lang w:eastAsia="zh-CN"/>
        </w:rPr>
        <w:t>我方同意采取任何必要的，以及采购人要求的合理措施，保护采购人提供的敏感信息。</w:t>
      </w:r>
    </w:p>
    <w:p w14:paraId="23D37D44" w14:textId="77777777" w:rsidR="00A55225" w:rsidRDefault="006D5464">
      <w:pPr>
        <w:pStyle w:val="a5"/>
        <w:numPr>
          <w:ilvl w:val="0"/>
          <w:numId w:val="10"/>
        </w:numPr>
        <w:autoSpaceDE/>
        <w:autoSpaceDN/>
        <w:spacing w:line="360" w:lineRule="auto"/>
        <w:ind w:right="379" w:firstLine="482"/>
        <w:jc w:val="both"/>
        <w:rPr>
          <w:rFonts w:cs="Times New Roman"/>
          <w:sz w:val="24"/>
          <w:szCs w:val="24"/>
          <w:lang w:eastAsia="zh-CN"/>
        </w:rPr>
      </w:pPr>
      <w:r>
        <w:rPr>
          <w:rFonts w:cs="Times New Roman"/>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14:paraId="03795C05" w14:textId="77777777" w:rsidR="00A55225" w:rsidRDefault="006D5464">
      <w:pPr>
        <w:pStyle w:val="a5"/>
        <w:spacing w:line="360" w:lineRule="auto"/>
        <w:ind w:firstLine="482"/>
        <w:rPr>
          <w:rFonts w:cs="Times New Roman"/>
          <w:sz w:val="24"/>
          <w:szCs w:val="24"/>
          <w:lang w:eastAsia="zh-CN"/>
        </w:rPr>
      </w:pPr>
      <w:r>
        <w:rPr>
          <w:rFonts w:cs="Times New Roman"/>
          <w:sz w:val="24"/>
          <w:szCs w:val="24"/>
          <w:lang w:eastAsia="zh-CN"/>
        </w:rPr>
        <w:t>特此承诺。</w:t>
      </w:r>
    </w:p>
    <w:p w14:paraId="61CBD5C6" w14:textId="77777777" w:rsidR="00A55225" w:rsidRDefault="00A55225">
      <w:pPr>
        <w:pStyle w:val="a5"/>
        <w:spacing w:line="560" w:lineRule="exact"/>
        <w:ind w:left="440" w:firstLine="640"/>
        <w:rPr>
          <w:rFonts w:cs="Times New Roman"/>
          <w:sz w:val="24"/>
          <w:szCs w:val="24"/>
          <w:lang w:eastAsia="zh-CN"/>
        </w:rPr>
      </w:pPr>
    </w:p>
    <w:p w14:paraId="63D50257" w14:textId="77777777" w:rsidR="00A55225" w:rsidRDefault="006D5464">
      <w:pPr>
        <w:adjustRightInd w:val="0"/>
        <w:spacing w:line="360" w:lineRule="auto"/>
        <w:ind w:firstLineChars="1250" w:firstLine="3000"/>
        <w:rPr>
          <w:rFonts w:cs="Times New Roman"/>
          <w:sz w:val="24"/>
          <w:szCs w:val="24"/>
          <w:lang w:eastAsia="zh-CN"/>
        </w:rPr>
      </w:pPr>
      <w:r>
        <w:rPr>
          <w:rFonts w:cs="Times New Roman"/>
          <w:sz w:val="24"/>
          <w:szCs w:val="24"/>
          <w:lang w:eastAsia="zh-CN"/>
        </w:rPr>
        <w:t>供应商（盖单位公章）：</w:t>
      </w:r>
    </w:p>
    <w:p w14:paraId="7DC7B5A5" w14:textId="77777777" w:rsidR="00A55225" w:rsidRDefault="006D5464">
      <w:pPr>
        <w:adjustRightInd w:val="0"/>
        <w:spacing w:line="360" w:lineRule="auto"/>
        <w:ind w:firstLineChars="1250" w:firstLine="3000"/>
        <w:rPr>
          <w:rFonts w:cs="Times New Roman"/>
          <w:sz w:val="24"/>
          <w:szCs w:val="24"/>
          <w:lang w:eastAsia="zh-CN"/>
        </w:rPr>
      </w:pPr>
      <w:r>
        <w:rPr>
          <w:rFonts w:cs="Times New Roman"/>
          <w:sz w:val="24"/>
          <w:szCs w:val="24"/>
          <w:lang w:eastAsia="zh-CN"/>
        </w:rPr>
        <w:t>法定代表人或授权代理人（签名）：</w:t>
      </w:r>
    </w:p>
    <w:p w14:paraId="71906650" w14:textId="77777777" w:rsidR="00A55225" w:rsidRDefault="006D5464">
      <w:pPr>
        <w:adjustRightInd w:val="0"/>
        <w:spacing w:line="360" w:lineRule="auto"/>
        <w:ind w:firstLineChars="1250" w:firstLine="3000"/>
        <w:rPr>
          <w:rFonts w:cs="Times New Roman"/>
          <w:sz w:val="24"/>
          <w:szCs w:val="24"/>
          <w:lang w:eastAsia="zh-CN"/>
        </w:rPr>
      </w:pPr>
      <w:r>
        <w:rPr>
          <w:rFonts w:cs="Times New Roman"/>
          <w:sz w:val="24"/>
          <w:szCs w:val="24"/>
          <w:lang w:eastAsia="zh-CN"/>
        </w:rPr>
        <w:t>日期：    年  月  日</w:t>
      </w:r>
    </w:p>
    <w:p w14:paraId="4BB1F024" w14:textId="77777777" w:rsidR="00A55225" w:rsidRDefault="00A55225">
      <w:pPr>
        <w:pStyle w:val="a5"/>
        <w:spacing w:line="560" w:lineRule="exact"/>
        <w:ind w:left="440" w:firstLine="640"/>
        <w:rPr>
          <w:rFonts w:ascii="Times New Roman" w:eastAsia="仿宋" w:hAnsi="Times New Roman" w:cs="Times New Roman"/>
          <w:snapToGrid w:val="0"/>
          <w:sz w:val="24"/>
          <w:szCs w:val="24"/>
          <w:lang w:eastAsia="zh-CN"/>
        </w:rPr>
      </w:pPr>
    </w:p>
    <w:p w14:paraId="04567045" w14:textId="77777777" w:rsidR="00321B2D" w:rsidRDefault="00321B2D">
      <w:pPr>
        <w:pStyle w:val="a5"/>
        <w:spacing w:line="560" w:lineRule="exact"/>
        <w:ind w:left="440" w:firstLine="640"/>
        <w:rPr>
          <w:rFonts w:ascii="Times New Roman" w:eastAsia="仿宋" w:hAnsi="Times New Roman" w:cs="Times New Roman"/>
          <w:snapToGrid w:val="0"/>
          <w:sz w:val="24"/>
          <w:szCs w:val="24"/>
          <w:lang w:eastAsia="zh-CN"/>
        </w:rPr>
      </w:pPr>
    </w:p>
    <w:p w14:paraId="031DBCB8" w14:textId="77777777" w:rsidR="00321B2D" w:rsidRDefault="00321B2D">
      <w:pPr>
        <w:pStyle w:val="a5"/>
        <w:spacing w:line="560" w:lineRule="exact"/>
        <w:ind w:left="440" w:firstLine="640"/>
        <w:rPr>
          <w:rFonts w:ascii="Times New Roman" w:eastAsia="仿宋" w:hAnsi="Times New Roman" w:cs="Times New Roman"/>
          <w:snapToGrid w:val="0"/>
          <w:sz w:val="24"/>
          <w:szCs w:val="24"/>
          <w:lang w:eastAsia="zh-CN"/>
        </w:rPr>
      </w:pPr>
    </w:p>
    <w:p w14:paraId="26DD946B" w14:textId="77777777" w:rsidR="00321B2D" w:rsidRDefault="00321B2D">
      <w:pPr>
        <w:pStyle w:val="a5"/>
        <w:spacing w:line="560" w:lineRule="exact"/>
        <w:ind w:left="440" w:firstLine="640"/>
        <w:rPr>
          <w:rFonts w:ascii="Times New Roman" w:eastAsia="仿宋" w:hAnsi="Times New Roman" w:cs="Times New Roman"/>
          <w:snapToGrid w:val="0"/>
          <w:sz w:val="24"/>
          <w:szCs w:val="24"/>
          <w:lang w:eastAsia="zh-CN"/>
        </w:rPr>
      </w:pPr>
    </w:p>
    <w:p w14:paraId="1D93A1D8" w14:textId="77777777" w:rsidR="00321B2D" w:rsidRPr="00434C7A" w:rsidRDefault="00321B2D" w:rsidP="00321B2D">
      <w:pPr>
        <w:pStyle w:val="a5"/>
        <w:spacing w:line="560" w:lineRule="exact"/>
        <w:ind w:left="440" w:firstLineChars="900" w:firstLine="2891"/>
        <w:rPr>
          <w:rFonts w:ascii="仿宋" w:eastAsia="仿宋" w:hAnsi="仿宋"/>
          <w:b/>
          <w:bCs/>
          <w:snapToGrid w:val="0"/>
          <w:sz w:val="32"/>
          <w:szCs w:val="32"/>
          <w:lang w:eastAsia="zh-CN"/>
        </w:rPr>
      </w:pPr>
      <w:r>
        <w:rPr>
          <w:rFonts w:ascii="仿宋" w:eastAsia="仿宋" w:hAnsi="仿宋" w:hint="eastAsia"/>
          <w:b/>
          <w:bCs/>
          <w:snapToGrid w:val="0"/>
          <w:sz w:val="32"/>
          <w:szCs w:val="32"/>
          <w:lang w:eastAsia="zh-CN"/>
        </w:rPr>
        <w:t>十</w:t>
      </w:r>
      <w:r w:rsidRPr="00434C7A">
        <w:rPr>
          <w:rFonts w:ascii="仿宋" w:eastAsia="仿宋" w:hAnsi="仿宋" w:hint="eastAsia"/>
          <w:b/>
          <w:bCs/>
          <w:snapToGrid w:val="0"/>
          <w:sz w:val="32"/>
          <w:szCs w:val="32"/>
          <w:lang w:eastAsia="zh-CN"/>
        </w:rPr>
        <w:t>、信用承诺书</w:t>
      </w:r>
    </w:p>
    <w:p w14:paraId="43B4A533" w14:textId="77777777" w:rsidR="00321B2D" w:rsidRPr="00434C7A" w:rsidRDefault="00321B2D" w:rsidP="00321B2D">
      <w:pPr>
        <w:pStyle w:val="a5"/>
        <w:spacing w:line="560" w:lineRule="exact"/>
        <w:ind w:left="440" w:firstLine="640"/>
        <w:rPr>
          <w:rFonts w:ascii="仿宋" w:eastAsia="仿宋" w:hAnsi="仿宋"/>
          <w:snapToGrid w:val="0"/>
          <w:sz w:val="24"/>
          <w:szCs w:val="24"/>
          <w:lang w:eastAsia="zh-CN"/>
        </w:rPr>
      </w:pPr>
    </w:p>
    <w:p w14:paraId="0432652E" w14:textId="77777777" w:rsidR="00321B2D" w:rsidRPr="006D5464" w:rsidRDefault="00321B2D" w:rsidP="00321B2D">
      <w:pPr>
        <w:pStyle w:val="a5"/>
        <w:spacing w:line="560" w:lineRule="exact"/>
        <w:ind w:left="440" w:firstLine="640"/>
        <w:rPr>
          <w:rFonts w:asciiTheme="majorEastAsia" w:eastAsiaTheme="majorEastAsia" w:hAnsiTheme="majorEastAsia"/>
          <w:snapToGrid w:val="0"/>
          <w:sz w:val="24"/>
          <w:szCs w:val="24"/>
          <w:lang w:eastAsia="zh-CN"/>
        </w:rPr>
      </w:pPr>
      <w:r w:rsidRPr="006D5464">
        <w:rPr>
          <w:rFonts w:asciiTheme="majorEastAsia" w:eastAsiaTheme="majorEastAsia" w:hAnsiTheme="majorEastAsia" w:hint="eastAsia"/>
          <w:snapToGrid w:val="0"/>
          <w:sz w:val="24"/>
          <w:szCs w:val="24"/>
          <w:lang w:eastAsia="zh-CN"/>
        </w:rPr>
        <w:t>我方愿意参加贵方组织的</w:t>
      </w:r>
      <w:r w:rsidRPr="006D5464">
        <w:rPr>
          <w:rFonts w:asciiTheme="majorEastAsia" w:eastAsiaTheme="majorEastAsia" w:hAnsiTheme="majorEastAsia" w:cs="仿宋" w:hint="eastAsia"/>
          <w:sz w:val="24"/>
          <w:lang w:eastAsia="zh-CN"/>
        </w:rPr>
        <w:t>广西益兴现代农业科技发展有限公司</w:t>
      </w:r>
      <w:r w:rsidRPr="006D5464">
        <w:rPr>
          <w:rFonts w:asciiTheme="majorEastAsia" w:eastAsiaTheme="majorEastAsia" w:hAnsiTheme="majorEastAsia" w:cs="仿宋"/>
          <w:sz w:val="24"/>
          <w:lang w:eastAsia="zh-CN"/>
        </w:rPr>
        <w:t>2024年零星劳务外包采购</w:t>
      </w:r>
      <w:r w:rsidRPr="006D5464">
        <w:rPr>
          <w:rFonts w:asciiTheme="majorEastAsia" w:eastAsiaTheme="majorEastAsia" w:hAnsiTheme="majorEastAsia" w:cs="仿宋" w:hint="eastAsia"/>
          <w:sz w:val="24"/>
          <w:lang w:eastAsia="zh-CN"/>
        </w:rPr>
        <w:t>项目</w:t>
      </w:r>
      <w:r w:rsidRPr="006D5464">
        <w:rPr>
          <w:rFonts w:asciiTheme="majorEastAsia" w:eastAsiaTheme="majorEastAsia" w:hAnsiTheme="majorEastAsia"/>
          <w:snapToGrid w:val="0"/>
          <w:sz w:val="24"/>
          <w:szCs w:val="24"/>
          <w:lang w:eastAsia="zh-CN"/>
        </w:rPr>
        <w:t>的竞标，为了便于贵方公正择优地确定成交供应商及竞标产品和服务，我方就本次竞标有关事项郑重声明如下：</w:t>
      </w:r>
    </w:p>
    <w:p w14:paraId="1C604C69" w14:textId="77777777" w:rsidR="00321B2D" w:rsidRPr="006D5464" w:rsidRDefault="00321B2D" w:rsidP="00321B2D">
      <w:pPr>
        <w:pStyle w:val="a5"/>
        <w:spacing w:line="560" w:lineRule="exact"/>
        <w:ind w:left="440" w:firstLine="640"/>
        <w:rPr>
          <w:rFonts w:asciiTheme="majorEastAsia" w:eastAsiaTheme="majorEastAsia" w:hAnsiTheme="majorEastAsia"/>
          <w:snapToGrid w:val="0"/>
          <w:sz w:val="24"/>
          <w:szCs w:val="24"/>
          <w:lang w:eastAsia="zh-CN"/>
        </w:rPr>
      </w:pPr>
      <w:r w:rsidRPr="006D5464">
        <w:rPr>
          <w:rFonts w:asciiTheme="majorEastAsia" w:eastAsiaTheme="majorEastAsia" w:hAnsiTheme="majorEastAsia"/>
          <w:snapToGrid w:val="0"/>
          <w:sz w:val="24"/>
          <w:szCs w:val="24"/>
          <w:lang w:eastAsia="zh-CN"/>
        </w:rPr>
        <w:t>1、经查询，在规定的查询时间内，“信用中国“网站上我方未被列入失信执行人、重大税收违法案件当事人名单”；</w:t>
      </w:r>
    </w:p>
    <w:p w14:paraId="3560228D" w14:textId="77777777" w:rsidR="00321B2D" w:rsidRPr="006D5464" w:rsidRDefault="00321B2D" w:rsidP="00321B2D">
      <w:pPr>
        <w:pStyle w:val="a5"/>
        <w:spacing w:line="560" w:lineRule="exact"/>
        <w:ind w:left="440" w:firstLine="640"/>
        <w:rPr>
          <w:rFonts w:asciiTheme="majorEastAsia" w:eastAsiaTheme="majorEastAsia" w:hAnsiTheme="majorEastAsia"/>
          <w:snapToGrid w:val="0"/>
          <w:sz w:val="24"/>
          <w:szCs w:val="24"/>
          <w:lang w:eastAsia="zh-CN"/>
        </w:rPr>
      </w:pPr>
      <w:r w:rsidRPr="006D5464">
        <w:rPr>
          <w:rFonts w:asciiTheme="majorEastAsia" w:eastAsiaTheme="majorEastAsia" w:hAnsiTheme="majorEastAsia"/>
          <w:snapToGrid w:val="0"/>
          <w:sz w:val="24"/>
          <w:szCs w:val="24"/>
          <w:lang w:eastAsia="zh-CN"/>
        </w:rPr>
        <w:t>2、参加政府采购活动前三年内，在经营活动没有重大违法记录；</w:t>
      </w:r>
    </w:p>
    <w:p w14:paraId="441A3CDC" w14:textId="77777777" w:rsidR="00321B2D" w:rsidRPr="006D5464" w:rsidRDefault="00321B2D" w:rsidP="00321B2D">
      <w:pPr>
        <w:pStyle w:val="a5"/>
        <w:spacing w:line="560" w:lineRule="exact"/>
        <w:ind w:left="440" w:firstLine="640"/>
        <w:rPr>
          <w:rFonts w:asciiTheme="majorEastAsia" w:eastAsiaTheme="majorEastAsia" w:hAnsiTheme="majorEastAsia"/>
          <w:snapToGrid w:val="0"/>
          <w:sz w:val="24"/>
          <w:szCs w:val="24"/>
          <w:lang w:eastAsia="zh-CN"/>
        </w:rPr>
      </w:pPr>
      <w:r w:rsidRPr="006D5464">
        <w:rPr>
          <w:rFonts w:asciiTheme="majorEastAsia" w:eastAsiaTheme="majorEastAsia" w:hAnsiTheme="majorEastAsia"/>
          <w:snapToGrid w:val="0"/>
          <w:sz w:val="24"/>
          <w:szCs w:val="24"/>
          <w:lang w:eastAsia="zh-CN"/>
        </w:rPr>
        <w:t>3、没有处于被责令停产停业、暂扣或者吊销执照、暂扣或者吊销许可证、吊销资质证书状态；</w:t>
      </w:r>
    </w:p>
    <w:p w14:paraId="3D9DA242" w14:textId="77777777" w:rsidR="00321B2D" w:rsidRPr="006D5464" w:rsidRDefault="00321B2D" w:rsidP="00321B2D">
      <w:pPr>
        <w:pStyle w:val="a5"/>
        <w:spacing w:line="560" w:lineRule="exact"/>
        <w:ind w:left="440" w:firstLine="640"/>
        <w:rPr>
          <w:rFonts w:asciiTheme="majorEastAsia" w:eastAsiaTheme="majorEastAsia" w:hAnsiTheme="majorEastAsia"/>
          <w:snapToGrid w:val="0"/>
          <w:sz w:val="24"/>
          <w:szCs w:val="24"/>
          <w:lang w:eastAsia="zh-CN"/>
        </w:rPr>
      </w:pPr>
      <w:r w:rsidRPr="006D5464">
        <w:rPr>
          <w:rFonts w:asciiTheme="majorEastAsia" w:eastAsiaTheme="majorEastAsia" w:hAnsiTheme="majorEastAsia"/>
          <w:snapToGrid w:val="0"/>
          <w:sz w:val="24"/>
          <w:szCs w:val="24"/>
          <w:lang w:eastAsia="zh-CN"/>
        </w:rPr>
        <w:t>4、没有进入清算程序，或被宣告破产，或其他丧失履约能力的情形；</w:t>
      </w:r>
    </w:p>
    <w:p w14:paraId="63668BC0" w14:textId="77777777" w:rsidR="00321B2D" w:rsidRPr="006D5464" w:rsidRDefault="00321B2D" w:rsidP="00321B2D">
      <w:pPr>
        <w:pStyle w:val="a5"/>
        <w:spacing w:line="560" w:lineRule="exact"/>
        <w:ind w:left="440" w:firstLine="640"/>
        <w:rPr>
          <w:rFonts w:asciiTheme="majorEastAsia" w:eastAsiaTheme="majorEastAsia" w:hAnsiTheme="majorEastAsia"/>
          <w:snapToGrid w:val="0"/>
          <w:sz w:val="24"/>
          <w:szCs w:val="24"/>
          <w:lang w:eastAsia="zh-CN"/>
        </w:rPr>
      </w:pPr>
      <w:r w:rsidRPr="006D5464">
        <w:rPr>
          <w:rFonts w:asciiTheme="majorEastAsia" w:eastAsiaTheme="majorEastAsia" w:hAnsiTheme="majorEastAsia"/>
          <w:snapToGrid w:val="0"/>
          <w:sz w:val="24"/>
          <w:szCs w:val="24"/>
          <w:lang w:eastAsia="zh-CN"/>
        </w:rPr>
        <w:t>5、近三年内（2021年至响应截止日期），未被列入失信惩戒对象；</w:t>
      </w:r>
    </w:p>
    <w:p w14:paraId="700C336B" w14:textId="77777777" w:rsidR="00321B2D" w:rsidRPr="006D5464" w:rsidRDefault="00321B2D" w:rsidP="00321B2D">
      <w:pPr>
        <w:pStyle w:val="a5"/>
        <w:spacing w:line="560" w:lineRule="exact"/>
        <w:ind w:left="440" w:firstLine="640"/>
        <w:rPr>
          <w:rFonts w:asciiTheme="majorEastAsia" w:eastAsiaTheme="majorEastAsia" w:hAnsiTheme="majorEastAsia"/>
          <w:snapToGrid w:val="0"/>
          <w:sz w:val="24"/>
          <w:szCs w:val="24"/>
          <w:lang w:eastAsia="zh-CN"/>
        </w:rPr>
      </w:pPr>
      <w:r w:rsidRPr="006D5464">
        <w:rPr>
          <w:rFonts w:asciiTheme="majorEastAsia" w:eastAsiaTheme="majorEastAsia" w:hAnsiTheme="majorEastAsia"/>
          <w:snapToGrid w:val="0"/>
          <w:sz w:val="24"/>
          <w:szCs w:val="24"/>
          <w:lang w:eastAsia="zh-CN"/>
        </w:rPr>
        <w:t>6、近三年内（2021年至响应截止日期），未有骗取中标（成交）和严重违约及重大质量、安全问题；</w:t>
      </w:r>
    </w:p>
    <w:p w14:paraId="1F1D7494" w14:textId="77777777" w:rsidR="00321B2D" w:rsidRPr="006D5464" w:rsidRDefault="00321B2D" w:rsidP="00321B2D">
      <w:pPr>
        <w:pStyle w:val="a5"/>
        <w:spacing w:line="560" w:lineRule="exact"/>
        <w:ind w:left="440" w:firstLine="640"/>
        <w:rPr>
          <w:rFonts w:asciiTheme="majorEastAsia" w:eastAsiaTheme="majorEastAsia" w:hAnsiTheme="majorEastAsia"/>
          <w:snapToGrid w:val="0"/>
          <w:sz w:val="24"/>
          <w:szCs w:val="24"/>
          <w:lang w:eastAsia="zh-CN"/>
        </w:rPr>
      </w:pPr>
      <w:r w:rsidRPr="006D5464">
        <w:rPr>
          <w:rFonts w:asciiTheme="majorEastAsia" w:eastAsiaTheme="majorEastAsia" w:hAnsiTheme="majorEastAsia"/>
          <w:snapToGrid w:val="0"/>
          <w:sz w:val="24"/>
          <w:szCs w:val="24"/>
          <w:lang w:eastAsia="zh-CN"/>
        </w:rPr>
        <w:t>7、以上事项如有虚假或隐瞒，我方愿意承担一切后果，并不再寻求任何旨在减轻或免除法律责任的辩解。</w:t>
      </w:r>
    </w:p>
    <w:p w14:paraId="480E0A09" w14:textId="77777777" w:rsidR="00321B2D" w:rsidRPr="006D5464" w:rsidRDefault="00321B2D" w:rsidP="00321B2D">
      <w:pPr>
        <w:pStyle w:val="a5"/>
        <w:spacing w:line="560" w:lineRule="exact"/>
        <w:ind w:left="440" w:firstLine="640"/>
        <w:rPr>
          <w:rFonts w:asciiTheme="majorEastAsia" w:eastAsiaTheme="majorEastAsia" w:hAnsiTheme="majorEastAsia"/>
          <w:snapToGrid w:val="0"/>
          <w:sz w:val="24"/>
          <w:szCs w:val="24"/>
          <w:lang w:eastAsia="zh-CN"/>
        </w:rPr>
      </w:pPr>
    </w:p>
    <w:p w14:paraId="5DA3E4EB" w14:textId="77777777" w:rsidR="00321B2D" w:rsidRPr="006D5464" w:rsidRDefault="00321B2D" w:rsidP="00321B2D">
      <w:pPr>
        <w:pStyle w:val="a5"/>
        <w:spacing w:line="560" w:lineRule="exact"/>
        <w:ind w:left="440" w:firstLine="640"/>
        <w:rPr>
          <w:rFonts w:asciiTheme="majorEastAsia" w:eastAsiaTheme="majorEastAsia" w:hAnsiTheme="majorEastAsia"/>
          <w:snapToGrid w:val="0"/>
          <w:sz w:val="24"/>
          <w:szCs w:val="24"/>
          <w:lang w:eastAsia="zh-CN"/>
        </w:rPr>
      </w:pPr>
      <w:r w:rsidRPr="006D5464">
        <w:rPr>
          <w:rFonts w:asciiTheme="majorEastAsia" w:eastAsiaTheme="majorEastAsia" w:hAnsiTheme="majorEastAsia" w:hint="eastAsia"/>
          <w:snapToGrid w:val="0"/>
          <w:sz w:val="24"/>
          <w:szCs w:val="24"/>
          <w:lang w:eastAsia="zh-CN"/>
        </w:rPr>
        <w:t>特此承诺！</w:t>
      </w:r>
    </w:p>
    <w:p w14:paraId="7391E98E" w14:textId="77777777" w:rsidR="00321B2D" w:rsidRPr="006D5464" w:rsidRDefault="00321B2D" w:rsidP="00321B2D">
      <w:pPr>
        <w:pStyle w:val="a5"/>
        <w:spacing w:line="560" w:lineRule="exact"/>
        <w:ind w:left="440" w:firstLine="640"/>
        <w:rPr>
          <w:rFonts w:asciiTheme="majorEastAsia" w:eastAsiaTheme="majorEastAsia" w:hAnsiTheme="majorEastAsia"/>
          <w:snapToGrid w:val="0"/>
          <w:sz w:val="24"/>
          <w:szCs w:val="24"/>
          <w:lang w:eastAsia="zh-CN"/>
        </w:rPr>
      </w:pPr>
    </w:p>
    <w:p w14:paraId="3FB9D2CA" w14:textId="1681DD22" w:rsidR="00321B2D" w:rsidRPr="006D5464" w:rsidRDefault="00321B2D" w:rsidP="00321B2D">
      <w:pPr>
        <w:pStyle w:val="a5"/>
        <w:spacing w:line="560" w:lineRule="exact"/>
        <w:ind w:left="440" w:firstLine="640"/>
        <w:rPr>
          <w:rFonts w:asciiTheme="majorEastAsia" w:eastAsiaTheme="majorEastAsia" w:hAnsiTheme="majorEastAsia"/>
          <w:snapToGrid w:val="0"/>
          <w:sz w:val="24"/>
          <w:szCs w:val="24"/>
          <w:lang w:eastAsia="zh-CN"/>
        </w:rPr>
      </w:pPr>
      <w:r w:rsidRPr="006D5464">
        <w:rPr>
          <w:rFonts w:asciiTheme="majorEastAsia" w:eastAsiaTheme="majorEastAsia" w:hAnsiTheme="majorEastAsia"/>
          <w:snapToGrid w:val="0"/>
          <w:sz w:val="24"/>
          <w:szCs w:val="24"/>
          <w:lang w:eastAsia="zh-CN"/>
        </w:rPr>
        <w:t xml:space="preserve">                            供应商（盖章）：</w:t>
      </w:r>
    </w:p>
    <w:p w14:paraId="56D85FEE" w14:textId="77777777" w:rsidR="00321B2D" w:rsidRPr="006D5464" w:rsidRDefault="00321B2D" w:rsidP="00321B2D">
      <w:pPr>
        <w:pStyle w:val="a5"/>
        <w:spacing w:line="560" w:lineRule="exact"/>
        <w:ind w:left="440" w:firstLine="640"/>
        <w:rPr>
          <w:rFonts w:asciiTheme="majorEastAsia" w:eastAsiaTheme="majorEastAsia" w:hAnsiTheme="majorEastAsia"/>
          <w:snapToGrid w:val="0"/>
          <w:sz w:val="24"/>
          <w:szCs w:val="24"/>
          <w:lang w:eastAsia="zh-CN"/>
        </w:rPr>
      </w:pPr>
    </w:p>
    <w:p w14:paraId="45E5116A" w14:textId="75AA7E59" w:rsidR="00321B2D" w:rsidRPr="006D5464" w:rsidRDefault="00321B2D" w:rsidP="00321B2D">
      <w:pPr>
        <w:pStyle w:val="a5"/>
        <w:spacing w:line="560" w:lineRule="exact"/>
        <w:ind w:left="440" w:firstLine="640"/>
        <w:rPr>
          <w:rFonts w:asciiTheme="majorEastAsia" w:eastAsiaTheme="majorEastAsia" w:hAnsiTheme="majorEastAsia"/>
          <w:snapToGrid w:val="0"/>
          <w:sz w:val="24"/>
          <w:szCs w:val="24"/>
          <w:lang w:eastAsia="zh-CN"/>
        </w:rPr>
      </w:pPr>
      <w:r w:rsidRPr="006D5464">
        <w:rPr>
          <w:rFonts w:asciiTheme="majorEastAsia" w:eastAsiaTheme="majorEastAsia" w:hAnsiTheme="majorEastAsia"/>
          <w:snapToGrid w:val="0"/>
          <w:sz w:val="24"/>
          <w:szCs w:val="24"/>
          <w:lang w:eastAsia="zh-CN"/>
        </w:rPr>
        <w:t xml:space="preserve">                            法定代表人或授权委托人(签字)</w:t>
      </w:r>
    </w:p>
    <w:p w14:paraId="7FD9F52F" w14:textId="77777777" w:rsidR="00321B2D" w:rsidRPr="002210E4" w:rsidRDefault="00321B2D" w:rsidP="00321B2D">
      <w:pPr>
        <w:pStyle w:val="a5"/>
        <w:spacing w:line="560" w:lineRule="exact"/>
        <w:ind w:left="440" w:firstLine="640"/>
        <w:rPr>
          <w:rFonts w:eastAsia="仿宋"/>
          <w:snapToGrid w:val="0"/>
          <w:sz w:val="24"/>
          <w:szCs w:val="24"/>
          <w:lang w:eastAsia="zh-CN"/>
        </w:rPr>
      </w:pPr>
    </w:p>
    <w:p w14:paraId="679FF891" w14:textId="77777777" w:rsidR="00321B2D" w:rsidRPr="00321B2D" w:rsidRDefault="00321B2D">
      <w:pPr>
        <w:pStyle w:val="a5"/>
        <w:spacing w:line="560" w:lineRule="exact"/>
        <w:ind w:left="440" w:firstLine="640"/>
        <w:rPr>
          <w:rFonts w:ascii="Times New Roman" w:eastAsia="仿宋" w:hAnsi="Times New Roman" w:cs="Times New Roman"/>
          <w:snapToGrid w:val="0"/>
          <w:sz w:val="24"/>
          <w:szCs w:val="24"/>
          <w:lang w:eastAsia="zh-CN"/>
        </w:rPr>
      </w:pPr>
    </w:p>
    <w:sectPr w:rsidR="00321B2D" w:rsidRPr="00321B2D">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1AD0" w14:textId="77777777" w:rsidR="00835C36" w:rsidRDefault="00835C36"/>
  </w:endnote>
  <w:endnote w:type="continuationSeparator" w:id="0">
    <w:p w14:paraId="34041CAE" w14:textId="77777777" w:rsidR="00835C36" w:rsidRDefault="0083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Wingdings 2">
    <w:altName w:val="Webdings"/>
    <w:charset w:val="02"/>
    <w:family w:val="decorativ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153578"/>
    </w:sdtPr>
    <w:sdtEndPr/>
    <w:sdtContent>
      <w:sdt>
        <w:sdtPr>
          <w:id w:val="1596054327"/>
        </w:sdtPr>
        <w:sdtEndPr/>
        <w:sdtContent>
          <w:p w14:paraId="35432801" w14:textId="77777777" w:rsidR="00A55225" w:rsidRDefault="006D5464">
            <w:pPr>
              <w:pStyle w:val="ad"/>
              <w:jc w:val="center"/>
            </w:pPr>
            <w:r>
              <w:rPr>
                <w:b/>
                <w:bCs/>
                <w:sz w:val="24"/>
                <w:szCs w:val="24"/>
              </w:rPr>
              <w:fldChar w:fldCharType="begin"/>
            </w:r>
            <w:r>
              <w:rPr>
                <w:b/>
                <w:bCs/>
              </w:rPr>
              <w:instrText>PAGE</w:instrText>
            </w:r>
            <w:r>
              <w:rPr>
                <w:b/>
                <w:bCs/>
                <w:sz w:val="24"/>
                <w:szCs w:val="24"/>
              </w:rPr>
              <w:fldChar w:fldCharType="separate"/>
            </w:r>
            <w:r>
              <w:rPr>
                <w:b/>
                <w:bCs/>
                <w:noProof/>
              </w:rPr>
              <w:t>39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67</w:t>
            </w:r>
            <w:r>
              <w:rPr>
                <w:b/>
                <w:bCs/>
                <w:sz w:val="24"/>
                <w:szCs w:val="24"/>
              </w:rPr>
              <w:fldChar w:fldCharType="end"/>
            </w:r>
          </w:p>
        </w:sdtContent>
      </w:sdt>
    </w:sdtContent>
  </w:sdt>
  <w:p w14:paraId="6C627013" w14:textId="77777777" w:rsidR="00A55225" w:rsidRDefault="00A5522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075500"/>
    </w:sdtPr>
    <w:sdtEndPr/>
    <w:sdtContent>
      <w:sdt>
        <w:sdtPr>
          <w:id w:val="2080625772"/>
        </w:sdtPr>
        <w:sdtEndPr/>
        <w:sdtContent>
          <w:p w14:paraId="1BFAB0E9" w14:textId="77777777" w:rsidR="00A55225" w:rsidRDefault="006D5464">
            <w:pPr>
              <w:jc w:val="center"/>
            </w:pPr>
            <w:r>
              <w:rPr>
                <w:b/>
                <w:bCs/>
                <w:sz w:val="24"/>
                <w:szCs w:val="24"/>
              </w:rPr>
              <w:fldChar w:fldCharType="begin"/>
            </w:r>
            <w:r>
              <w:rPr>
                <w:b/>
                <w:bCs/>
              </w:rPr>
              <w:instrText>PAGE</w:instrText>
            </w:r>
            <w:r>
              <w:rPr>
                <w:b/>
                <w:bCs/>
                <w:sz w:val="24"/>
                <w:szCs w:val="24"/>
              </w:rPr>
              <w:fldChar w:fldCharType="separate"/>
            </w:r>
            <w:r>
              <w:rPr>
                <w:b/>
                <w:bCs/>
                <w:noProof/>
              </w:rPr>
              <w:t>67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67</w:t>
            </w:r>
            <w:r>
              <w:rPr>
                <w:b/>
                <w:bCs/>
                <w:sz w:val="24"/>
                <w:szCs w:val="24"/>
              </w:rPr>
              <w:fldChar w:fldCharType="end"/>
            </w:r>
          </w:p>
        </w:sdtContent>
      </w:sdt>
    </w:sdtContent>
  </w:sdt>
  <w:p w14:paraId="7B61A352" w14:textId="77777777" w:rsidR="00A55225" w:rsidRDefault="00A552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C1F6" w14:textId="77777777" w:rsidR="00835C36" w:rsidRDefault="00835C36"/>
  </w:footnote>
  <w:footnote w:type="continuationSeparator" w:id="0">
    <w:p w14:paraId="69B0BCA2" w14:textId="77777777" w:rsidR="00835C36" w:rsidRDefault="00835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E3A022"/>
    <w:multiLevelType w:val="singleLevel"/>
    <w:tmpl w:val="D4E3A022"/>
    <w:lvl w:ilvl="0">
      <w:start w:val="2"/>
      <w:numFmt w:val="decimal"/>
      <w:suff w:val="nothing"/>
      <w:lvlText w:val="%1．"/>
      <w:lvlJc w:val="left"/>
    </w:lvl>
  </w:abstractNum>
  <w:abstractNum w:abstractNumId="1" w15:restartNumberingAfterBreak="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2" w15:restartNumberingAfterBreak="0">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3" w15:restartNumberingAfterBreak="0">
    <w:nsid w:val="152196AB"/>
    <w:multiLevelType w:val="multilevel"/>
    <w:tmpl w:val="152196AB"/>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305725"/>
    <w:multiLevelType w:val="multilevel"/>
    <w:tmpl w:val="1A305725"/>
    <w:lvl w:ilvl="0">
      <w:start w:val="1"/>
      <w:numFmt w:val="decimal"/>
      <w:lvlText w:val="(%1)"/>
      <w:lvlJc w:val="left"/>
      <w:pPr>
        <w:ind w:left="628" w:hanging="509"/>
      </w:pPr>
      <w:rPr>
        <w:rFonts w:ascii="Times New Roman" w:eastAsia="Times New Roman" w:hAnsi="Times New Roman" w:cs="Times New Roman" w:hint="default"/>
        <w:w w:val="99"/>
        <w:sz w:val="24"/>
        <w:szCs w:val="24"/>
      </w:rPr>
    </w:lvl>
    <w:lvl w:ilvl="1">
      <w:numFmt w:val="bullet"/>
      <w:lvlText w:val="•"/>
      <w:lvlJc w:val="left"/>
      <w:pPr>
        <w:ind w:left="3978" w:hanging="144"/>
      </w:pPr>
      <w:rPr>
        <w:rFonts w:ascii="Times New Roman" w:eastAsia="Times New Roman" w:hAnsi="Times New Roman" w:cs="Times New Roman" w:hint="default"/>
        <w:w w:val="99"/>
        <w:sz w:val="24"/>
        <w:szCs w:val="24"/>
      </w:rPr>
    </w:lvl>
    <w:lvl w:ilvl="2">
      <w:numFmt w:val="bullet"/>
      <w:lvlText w:val="•"/>
      <w:lvlJc w:val="left"/>
      <w:pPr>
        <w:ind w:left="4528" w:hanging="144"/>
      </w:pPr>
      <w:rPr>
        <w:rFonts w:hint="default"/>
      </w:rPr>
    </w:lvl>
    <w:lvl w:ilvl="3">
      <w:numFmt w:val="bullet"/>
      <w:lvlText w:val="•"/>
      <w:lvlJc w:val="left"/>
      <w:pPr>
        <w:ind w:left="5077" w:hanging="144"/>
      </w:pPr>
      <w:rPr>
        <w:rFonts w:hint="default"/>
      </w:rPr>
    </w:lvl>
    <w:lvl w:ilvl="4">
      <w:numFmt w:val="bullet"/>
      <w:lvlText w:val="•"/>
      <w:lvlJc w:val="left"/>
      <w:pPr>
        <w:ind w:left="5626" w:hanging="144"/>
      </w:pPr>
      <w:rPr>
        <w:rFonts w:hint="default"/>
      </w:rPr>
    </w:lvl>
    <w:lvl w:ilvl="5">
      <w:numFmt w:val="bullet"/>
      <w:lvlText w:val="•"/>
      <w:lvlJc w:val="left"/>
      <w:pPr>
        <w:ind w:left="6175" w:hanging="144"/>
      </w:pPr>
      <w:rPr>
        <w:rFonts w:hint="default"/>
      </w:rPr>
    </w:lvl>
    <w:lvl w:ilvl="6">
      <w:numFmt w:val="bullet"/>
      <w:lvlText w:val="•"/>
      <w:lvlJc w:val="left"/>
      <w:pPr>
        <w:ind w:left="6724" w:hanging="144"/>
      </w:pPr>
      <w:rPr>
        <w:rFonts w:hint="default"/>
      </w:rPr>
    </w:lvl>
    <w:lvl w:ilvl="7">
      <w:numFmt w:val="bullet"/>
      <w:lvlText w:val="•"/>
      <w:lvlJc w:val="left"/>
      <w:pPr>
        <w:ind w:left="7273" w:hanging="144"/>
      </w:pPr>
      <w:rPr>
        <w:rFonts w:hint="default"/>
      </w:rPr>
    </w:lvl>
    <w:lvl w:ilvl="8">
      <w:numFmt w:val="bullet"/>
      <w:lvlText w:val="•"/>
      <w:lvlJc w:val="left"/>
      <w:pPr>
        <w:ind w:left="7822" w:hanging="144"/>
      </w:pPr>
      <w:rPr>
        <w:rFonts w:hint="default"/>
      </w:rPr>
    </w:lvl>
  </w:abstractNum>
  <w:abstractNum w:abstractNumId="5" w15:restartNumberingAfterBreak="0">
    <w:nsid w:val="2A250F12"/>
    <w:multiLevelType w:val="hybridMultilevel"/>
    <w:tmpl w:val="8D5C9E66"/>
    <w:lvl w:ilvl="0" w:tplc="534C007A">
      <w:start w:val="2"/>
      <w:numFmt w:val="decimalEnclosedCircle"/>
      <w:lvlText w:val="%1"/>
      <w:lvlJc w:val="left"/>
      <w:pPr>
        <w:ind w:left="1079" w:hanging="360"/>
      </w:pPr>
      <w:rPr>
        <w:rFonts w:ascii="宋体" w:hAnsi="宋体" w:cs="宋体" w:hint="default"/>
      </w:rPr>
    </w:lvl>
    <w:lvl w:ilvl="1" w:tplc="04090019" w:tentative="1">
      <w:start w:val="1"/>
      <w:numFmt w:val="lowerLetter"/>
      <w:lvlText w:val="%2)"/>
      <w:lvlJc w:val="left"/>
      <w:pPr>
        <w:ind w:left="1599" w:hanging="440"/>
      </w:pPr>
    </w:lvl>
    <w:lvl w:ilvl="2" w:tplc="0409001B" w:tentative="1">
      <w:start w:val="1"/>
      <w:numFmt w:val="lowerRoman"/>
      <w:lvlText w:val="%3."/>
      <w:lvlJc w:val="right"/>
      <w:pPr>
        <w:ind w:left="2039" w:hanging="440"/>
      </w:pPr>
    </w:lvl>
    <w:lvl w:ilvl="3" w:tplc="0409000F" w:tentative="1">
      <w:start w:val="1"/>
      <w:numFmt w:val="decimal"/>
      <w:lvlText w:val="%4."/>
      <w:lvlJc w:val="left"/>
      <w:pPr>
        <w:ind w:left="2479" w:hanging="440"/>
      </w:pPr>
    </w:lvl>
    <w:lvl w:ilvl="4" w:tplc="04090019" w:tentative="1">
      <w:start w:val="1"/>
      <w:numFmt w:val="lowerLetter"/>
      <w:lvlText w:val="%5)"/>
      <w:lvlJc w:val="left"/>
      <w:pPr>
        <w:ind w:left="2919" w:hanging="440"/>
      </w:pPr>
    </w:lvl>
    <w:lvl w:ilvl="5" w:tplc="0409001B" w:tentative="1">
      <w:start w:val="1"/>
      <w:numFmt w:val="lowerRoman"/>
      <w:lvlText w:val="%6."/>
      <w:lvlJc w:val="right"/>
      <w:pPr>
        <w:ind w:left="3359" w:hanging="440"/>
      </w:pPr>
    </w:lvl>
    <w:lvl w:ilvl="6" w:tplc="0409000F" w:tentative="1">
      <w:start w:val="1"/>
      <w:numFmt w:val="decimal"/>
      <w:lvlText w:val="%7."/>
      <w:lvlJc w:val="left"/>
      <w:pPr>
        <w:ind w:left="3799" w:hanging="440"/>
      </w:pPr>
    </w:lvl>
    <w:lvl w:ilvl="7" w:tplc="04090019" w:tentative="1">
      <w:start w:val="1"/>
      <w:numFmt w:val="lowerLetter"/>
      <w:lvlText w:val="%8)"/>
      <w:lvlJc w:val="left"/>
      <w:pPr>
        <w:ind w:left="4239" w:hanging="440"/>
      </w:pPr>
    </w:lvl>
    <w:lvl w:ilvl="8" w:tplc="0409001B" w:tentative="1">
      <w:start w:val="1"/>
      <w:numFmt w:val="lowerRoman"/>
      <w:lvlText w:val="%9."/>
      <w:lvlJc w:val="right"/>
      <w:pPr>
        <w:ind w:left="4679" w:hanging="440"/>
      </w:pPr>
    </w:lvl>
  </w:abstractNum>
  <w:abstractNum w:abstractNumId="6"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7"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8" w15:restartNumberingAfterBreak="0">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9" w15:restartNumberingAfterBreak="0">
    <w:nsid w:val="680145D9"/>
    <w:multiLevelType w:val="multilevel"/>
    <w:tmpl w:val="680145D9"/>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1" w15:restartNumberingAfterBreak="0">
    <w:nsid w:val="7EF6DECB"/>
    <w:multiLevelType w:val="singleLevel"/>
    <w:tmpl w:val="7EF6DECB"/>
    <w:lvl w:ilvl="0">
      <w:start w:val="10"/>
      <w:numFmt w:val="chineseCounting"/>
      <w:suff w:val="nothing"/>
      <w:lvlText w:val="%1、"/>
      <w:lvlJc w:val="left"/>
      <w:rPr>
        <w:rFonts w:hint="eastAsia"/>
      </w:rPr>
    </w:lvl>
  </w:abstractNum>
  <w:num w:numId="1" w16cid:durableId="1307786119">
    <w:abstractNumId w:val="1"/>
  </w:num>
  <w:num w:numId="2" w16cid:durableId="1972250965">
    <w:abstractNumId w:val="9"/>
  </w:num>
  <w:num w:numId="3" w16cid:durableId="437603092">
    <w:abstractNumId w:val="0"/>
  </w:num>
  <w:num w:numId="4" w16cid:durableId="126552116">
    <w:abstractNumId w:val="11"/>
  </w:num>
  <w:num w:numId="5" w16cid:durableId="797070189">
    <w:abstractNumId w:val="8"/>
  </w:num>
  <w:num w:numId="6" w16cid:durableId="334846902">
    <w:abstractNumId w:val="2"/>
  </w:num>
  <w:num w:numId="7" w16cid:durableId="1698191641">
    <w:abstractNumId w:val="10"/>
  </w:num>
  <w:num w:numId="8" w16cid:durableId="1545481019">
    <w:abstractNumId w:val="7"/>
  </w:num>
  <w:num w:numId="9" w16cid:durableId="166603775">
    <w:abstractNumId w:val="4"/>
  </w:num>
  <w:num w:numId="10" w16cid:durableId="226037874">
    <w:abstractNumId w:val="6"/>
  </w:num>
  <w:num w:numId="11" w16cid:durableId="270667727">
    <w:abstractNumId w:val="3"/>
  </w:num>
  <w:num w:numId="12" w16cid:durableId="1895582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defaultTabStop w:val="719"/>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YTUyYTAyNjY5YTExMGVlZGMyYzQxMTZiOWQ4MDRlNmUifQ=="/>
  </w:docVars>
  <w:rsids>
    <w:rsidRoot w:val="002C7206"/>
    <w:rsid w:val="AFBEC4B5"/>
    <w:rsid w:val="EF3FEFE5"/>
    <w:rsid w:val="F8BF4FE4"/>
    <w:rsid w:val="000005D1"/>
    <w:rsid w:val="00000A39"/>
    <w:rsid w:val="00002C9A"/>
    <w:rsid w:val="00004BB1"/>
    <w:rsid w:val="0000664D"/>
    <w:rsid w:val="00007326"/>
    <w:rsid w:val="00007EE5"/>
    <w:rsid w:val="00011702"/>
    <w:rsid w:val="00012366"/>
    <w:rsid w:val="0001407A"/>
    <w:rsid w:val="000155F4"/>
    <w:rsid w:val="00016CFE"/>
    <w:rsid w:val="00022478"/>
    <w:rsid w:val="000234C9"/>
    <w:rsid w:val="00023721"/>
    <w:rsid w:val="0002380B"/>
    <w:rsid w:val="0002407B"/>
    <w:rsid w:val="00024320"/>
    <w:rsid w:val="00031CBC"/>
    <w:rsid w:val="00033E28"/>
    <w:rsid w:val="000343C6"/>
    <w:rsid w:val="00040D24"/>
    <w:rsid w:val="00041B76"/>
    <w:rsid w:val="00042471"/>
    <w:rsid w:val="000431F0"/>
    <w:rsid w:val="00045328"/>
    <w:rsid w:val="00051372"/>
    <w:rsid w:val="00053D78"/>
    <w:rsid w:val="00053DBB"/>
    <w:rsid w:val="00057351"/>
    <w:rsid w:val="00061944"/>
    <w:rsid w:val="00066AA6"/>
    <w:rsid w:val="0007063D"/>
    <w:rsid w:val="000706D1"/>
    <w:rsid w:val="00070AA9"/>
    <w:rsid w:val="00070E65"/>
    <w:rsid w:val="000717D8"/>
    <w:rsid w:val="00071D27"/>
    <w:rsid w:val="0007371B"/>
    <w:rsid w:val="00073A9F"/>
    <w:rsid w:val="000770B9"/>
    <w:rsid w:val="00077982"/>
    <w:rsid w:val="00077ADE"/>
    <w:rsid w:val="00081B4E"/>
    <w:rsid w:val="00081BF4"/>
    <w:rsid w:val="00082D4C"/>
    <w:rsid w:val="00085514"/>
    <w:rsid w:val="000874B6"/>
    <w:rsid w:val="00087CFF"/>
    <w:rsid w:val="000910AC"/>
    <w:rsid w:val="0009117D"/>
    <w:rsid w:val="000916CA"/>
    <w:rsid w:val="0009540F"/>
    <w:rsid w:val="000A02EE"/>
    <w:rsid w:val="000A2724"/>
    <w:rsid w:val="000A4B84"/>
    <w:rsid w:val="000A4F29"/>
    <w:rsid w:val="000B280B"/>
    <w:rsid w:val="000B3587"/>
    <w:rsid w:val="000B452D"/>
    <w:rsid w:val="000B4552"/>
    <w:rsid w:val="000B55DF"/>
    <w:rsid w:val="000B64D1"/>
    <w:rsid w:val="000B7B4A"/>
    <w:rsid w:val="000C1B43"/>
    <w:rsid w:val="000C2F78"/>
    <w:rsid w:val="000C3659"/>
    <w:rsid w:val="000C3DFD"/>
    <w:rsid w:val="000C52D2"/>
    <w:rsid w:val="000C551E"/>
    <w:rsid w:val="000C6808"/>
    <w:rsid w:val="000C7280"/>
    <w:rsid w:val="000D5BC3"/>
    <w:rsid w:val="000D6B60"/>
    <w:rsid w:val="000E1FB5"/>
    <w:rsid w:val="000E47A6"/>
    <w:rsid w:val="000E53D3"/>
    <w:rsid w:val="000E69FA"/>
    <w:rsid w:val="000E6E3E"/>
    <w:rsid w:val="000E7A8E"/>
    <w:rsid w:val="000F38CD"/>
    <w:rsid w:val="000F48AD"/>
    <w:rsid w:val="000F4964"/>
    <w:rsid w:val="0010331F"/>
    <w:rsid w:val="00103B2B"/>
    <w:rsid w:val="00104677"/>
    <w:rsid w:val="00104C15"/>
    <w:rsid w:val="00105A40"/>
    <w:rsid w:val="001075D5"/>
    <w:rsid w:val="001113EE"/>
    <w:rsid w:val="00111574"/>
    <w:rsid w:val="00112245"/>
    <w:rsid w:val="00112C16"/>
    <w:rsid w:val="001142B7"/>
    <w:rsid w:val="00116EF9"/>
    <w:rsid w:val="00117B82"/>
    <w:rsid w:val="00122A92"/>
    <w:rsid w:val="00124769"/>
    <w:rsid w:val="0012772B"/>
    <w:rsid w:val="00130025"/>
    <w:rsid w:val="00131FEE"/>
    <w:rsid w:val="00132AFF"/>
    <w:rsid w:val="00135373"/>
    <w:rsid w:val="00136518"/>
    <w:rsid w:val="00136542"/>
    <w:rsid w:val="00137E14"/>
    <w:rsid w:val="00143C76"/>
    <w:rsid w:val="00145DD8"/>
    <w:rsid w:val="00155667"/>
    <w:rsid w:val="00156522"/>
    <w:rsid w:val="001578A4"/>
    <w:rsid w:val="00160EDC"/>
    <w:rsid w:val="00162917"/>
    <w:rsid w:val="00166E1A"/>
    <w:rsid w:val="001716AA"/>
    <w:rsid w:val="00172A8D"/>
    <w:rsid w:val="001754D9"/>
    <w:rsid w:val="00175DB1"/>
    <w:rsid w:val="00184448"/>
    <w:rsid w:val="001845A8"/>
    <w:rsid w:val="00184926"/>
    <w:rsid w:val="001865FA"/>
    <w:rsid w:val="00191571"/>
    <w:rsid w:val="00192BF4"/>
    <w:rsid w:val="00192D03"/>
    <w:rsid w:val="00192D8A"/>
    <w:rsid w:val="0019300F"/>
    <w:rsid w:val="001951EB"/>
    <w:rsid w:val="00195317"/>
    <w:rsid w:val="001972DA"/>
    <w:rsid w:val="001A0978"/>
    <w:rsid w:val="001A0A45"/>
    <w:rsid w:val="001A21AD"/>
    <w:rsid w:val="001A2800"/>
    <w:rsid w:val="001A4574"/>
    <w:rsid w:val="001A4A54"/>
    <w:rsid w:val="001B10A3"/>
    <w:rsid w:val="001B15D2"/>
    <w:rsid w:val="001B1749"/>
    <w:rsid w:val="001B2985"/>
    <w:rsid w:val="001B2B23"/>
    <w:rsid w:val="001B4724"/>
    <w:rsid w:val="001B4A2E"/>
    <w:rsid w:val="001B6925"/>
    <w:rsid w:val="001C170C"/>
    <w:rsid w:val="001C5CD7"/>
    <w:rsid w:val="001D0D8C"/>
    <w:rsid w:val="001D1101"/>
    <w:rsid w:val="001D1797"/>
    <w:rsid w:val="001D7A07"/>
    <w:rsid w:val="001E5559"/>
    <w:rsid w:val="001E618B"/>
    <w:rsid w:val="001F2615"/>
    <w:rsid w:val="001F41AD"/>
    <w:rsid w:val="001F67A0"/>
    <w:rsid w:val="001F7A89"/>
    <w:rsid w:val="001F7E2B"/>
    <w:rsid w:val="00202FA0"/>
    <w:rsid w:val="002040CE"/>
    <w:rsid w:val="00204F73"/>
    <w:rsid w:val="00204FF5"/>
    <w:rsid w:val="00205292"/>
    <w:rsid w:val="00205598"/>
    <w:rsid w:val="00206541"/>
    <w:rsid w:val="00207295"/>
    <w:rsid w:val="00211418"/>
    <w:rsid w:val="00211C82"/>
    <w:rsid w:val="00213F30"/>
    <w:rsid w:val="00214C24"/>
    <w:rsid w:val="00216338"/>
    <w:rsid w:val="00216DFB"/>
    <w:rsid w:val="00223077"/>
    <w:rsid w:val="00225B12"/>
    <w:rsid w:val="00225D15"/>
    <w:rsid w:val="00231C86"/>
    <w:rsid w:val="002370E5"/>
    <w:rsid w:val="00242394"/>
    <w:rsid w:val="002459F5"/>
    <w:rsid w:val="002461DC"/>
    <w:rsid w:val="002464DD"/>
    <w:rsid w:val="00246E71"/>
    <w:rsid w:val="00252F18"/>
    <w:rsid w:val="00253901"/>
    <w:rsid w:val="002543BD"/>
    <w:rsid w:val="00255284"/>
    <w:rsid w:val="0025736B"/>
    <w:rsid w:val="00257760"/>
    <w:rsid w:val="00262485"/>
    <w:rsid w:val="00263565"/>
    <w:rsid w:val="00265463"/>
    <w:rsid w:val="00265C36"/>
    <w:rsid w:val="002670BC"/>
    <w:rsid w:val="002674B3"/>
    <w:rsid w:val="00273BEC"/>
    <w:rsid w:val="00273F34"/>
    <w:rsid w:val="00274364"/>
    <w:rsid w:val="0027482E"/>
    <w:rsid w:val="00274E25"/>
    <w:rsid w:val="00274E35"/>
    <w:rsid w:val="00274F3B"/>
    <w:rsid w:val="00275DEF"/>
    <w:rsid w:val="00276EE8"/>
    <w:rsid w:val="00277D66"/>
    <w:rsid w:val="00282E49"/>
    <w:rsid w:val="00283561"/>
    <w:rsid w:val="00284194"/>
    <w:rsid w:val="002849C3"/>
    <w:rsid w:val="00287371"/>
    <w:rsid w:val="00287636"/>
    <w:rsid w:val="00292AF6"/>
    <w:rsid w:val="00294464"/>
    <w:rsid w:val="00295375"/>
    <w:rsid w:val="0029648A"/>
    <w:rsid w:val="002A002F"/>
    <w:rsid w:val="002A1FE0"/>
    <w:rsid w:val="002A26D4"/>
    <w:rsid w:val="002A2D18"/>
    <w:rsid w:val="002A3DFC"/>
    <w:rsid w:val="002B031F"/>
    <w:rsid w:val="002B27F4"/>
    <w:rsid w:val="002B31A3"/>
    <w:rsid w:val="002B560A"/>
    <w:rsid w:val="002B5991"/>
    <w:rsid w:val="002B7043"/>
    <w:rsid w:val="002B713B"/>
    <w:rsid w:val="002B737A"/>
    <w:rsid w:val="002C067B"/>
    <w:rsid w:val="002C0B93"/>
    <w:rsid w:val="002C39A9"/>
    <w:rsid w:val="002C7206"/>
    <w:rsid w:val="002D1C10"/>
    <w:rsid w:val="002D3BA9"/>
    <w:rsid w:val="002E324C"/>
    <w:rsid w:val="002E3526"/>
    <w:rsid w:val="002E464E"/>
    <w:rsid w:val="002F32CB"/>
    <w:rsid w:val="002F49E8"/>
    <w:rsid w:val="002F4C3F"/>
    <w:rsid w:val="002F5DF7"/>
    <w:rsid w:val="002F6432"/>
    <w:rsid w:val="002F7CCB"/>
    <w:rsid w:val="00302525"/>
    <w:rsid w:val="00302F1F"/>
    <w:rsid w:val="00304FC2"/>
    <w:rsid w:val="00306A78"/>
    <w:rsid w:val="003078EB"/>
    <w:rsid w:val="003112A7"/>
    <w:rsid w:val="00313C70"/>
    <w:rsid w:val="003140CD"/>
    <w:rsid w:val="003144FA"/>
    <w:rsid w:val="00314FDF"/>
    <w:rsid w:val="00316B61"/>
    <w:rsid w:val="00316C76"/>
    <w:rsid w:val="00321B2D"/>
    <w:rsid w:val="0032537F"/>
    <w:rsid w:val="00326CBF"/>
    <w:rsid w:val="003336B0"/>
    <w:rsid w:val="003343F8"/>
    <w:rsid w:val="003352D1"/>
    <w:rsid w:val="00335473"/>
    <w:rsid w:val="00337491"/>
    <w:rsid w:val="00337847"/>
    <w:rsid w:val="00340270"/>
    <w:rsid w:val="0034134F"/>
    <w:rsid w:val="00344B03"/>
    <w:rsid w:val="0034672E"/>
    <w:rsid w:val="003503DB"/>
    <w:rsid w:val="0035107B"/>
    <w:rsid w:val="00351CC8"/>
    <w:rsid w:val="00351D92"/>
    <w:rsid w:val="00354E85"/>
    <w:rsid w:val="00355B93"/>
    <w:rsid w:val="00360C5B"/>
    <w:rsid w:val="003639C5"/>
    <w:rsid w:val="00366251"/>
    <w:rsid w:val="00370CCF"/>
    <w:rsid w:val="003731B1"/>
    <w:rsid w:val="00374657"/>
    <w:rsid w:val="00375BB0"/>
    <w:rsid w:val="00376512"/>
    <w:rsid w:val="00383CD1"/>
    <w:rsid w:val="00385234"/>
    <w:rsid w:val="00385C8B"/>
    <w:rsid w:val="003863D3"/>
    <w:rsid w:val="00387FBD"/>
    <w:rsid w:val="00392D7D"/>
    <w:rsid w:val="00394273"/>
    <w:rsid w:val="003942B3"/>
    <w:rsid w:val="00397BD9"/>
    <w:rsid w:val="003A04F0"/>
    <w:rsid w:val="003A0519"/>
    <w:rsid w:val="003A22DC"/>
    <w:rsid w:val="003A3DE0"/>
    <w:rsid w:val="003A3F1F"/>
    <w:rsid w:val="003A4FF3"/>
    <w:rsid w:val="003A5086"/>
    <w:rsid w:val="003B06D0"/>
    <w:rsid w:val="003B2A07"/>
    <w:rsid w:val="003B3488"/>
    <w:rsid w:val="003B3B4B"/>
    <w:rsid w:val="003B4700"/>
    <w:rsid w:val="003B724B"/>
    <w:rsid w:val="003B756E"/>
    <w:rsid w:val="003C1776"/>
    <w:rsid w:val="003C6007"/>
    <w:rsid w:val="003C63F0"/>
    <w:rsid w:val="003C76EC"/>
    <w:rsid w:val="003D32C1"/>
    <w:rsid w:val="003D4FE8"/>
    <w:rsid w:val="003D5568"/>
    <w:rsid w:val="003D5BD7"/>
    <w:rsid w:val="003D624C"/>
    <w:rsid w:val="003D7563"/>
    <w:rsid w:val="003E33BD"/>
    <w:rsid w:val="003E37C2"/>
    <w:rsid w:val="003F2EF6"/>
    <w:rsid w:val="003F3372"/>
    <w:rsid w:val="003F62A9"/>
    <w:rsid w:val="003F6704"/>
    <w:rsid w:val="004020D3"/>
    <w:rsid w:val="0040242F"/>
    <w:rsid w:val="0040537D"/>
    <w:rsid w:val="00410281"/>
    <w:rsid w:val="00414476"/>
    <w:rsid w:val="00414F8D"/>
    <w:rsid w:val="00415EB5"/>
    <w:rsid w:val="00420D55"/>
    <w:rsid w:val="00422E23"/>
    <w:rsid w:val="004248ED"/>
    <w:rsid w:val="00426A7E"/>
    <w:rsid w:val="00430B6E"/>
    <w:rsid w:val="00433A6F"/>
    <w:rsid w:val="00434853"/>
    <w:rsid w:val="00434CAE"/>
    <w:rsid w:val="0044135B"/>
    <w:rsid w:val="00441F58"/>
    <w:rsid w:val="004427D5"/>
    <w:rsid w:val="00443FD5"/>
    <w:rsid w:val="004459BC"/>
    <w:rsid w:val="004477E5"/>
    <w:rsid w:val="00452524"/>
    <w:rsid w:val="004539C6"/>
    <w:rsid w:val="00454E14"/>
    <w:rsid w:val="0045595D"/>
    <w:rsid w:val="00456684"/>
    <w:rsid w:val="004566A9"/>
    <w:rsid w:val="00456D0B"/>
    <w:rsid w:val="004621C0"/>
    <w:rsid w:val="00462C0C"/>
    <w:rsid w:val="004635FA"/>
    <w:rsid w:val="00463621"/>
    <w:rsid w:val="00465852"/>
    <w:rsid w:val="004673AE"/>
    <w:rsid w:val="00474B8D"/>
    <w:rsid w:val="00474D0B"/>
    <w:rsid w:val="004777AF"/>
    <w:rsid w:val="00480D8E"/>
    <w:rsid w:val="004812F2"/>
    <w:rsid w:val="004864A0"/>
    <w:rsid w:val="00490FA4"/>
    <w:rsid w:val="00492823"/>
    <w:rsid w:val="004939A6"/>
    <w:rsid w:val="00493EEA"/>
    <w:rsid w:val="004947CB"/>
    <w:rsid w:val="0049505E"/>
    <w:rsid w:val="004A3209"/>
    <w:rsid w:val="004A7189"/>
    <w:rsid w:val="004A71DB"/>
    <w:rsid w:val="004A790C"/>
    <w:rsid w:val="004A7B92"/>
    <w:rsid w:val="004B0762"/>
    <w:rsid w:val="004B088B"/>
    <w:rsid w:val="004B1499"/>
    <w:rsid w:val="004B36F6"/>
    <w:rsid w:val="004B4208"/>
    <w:rsid w:val="004C06BC"/>
    <w:rsid w:val="004C1B46"/>
    <w:rsid w:val="004C2CFC"/>
    <w:rsid w:val="004C3335"/>
    <w:rsid w:val="004C38A8"/>
    <w:rsid w:val="004C38F4"/>
    <w:rsid w:val="004C4187"/>
    <w:rsid w:val="004C49CB"/>
    <w:rsid w:val="004D00C0"/>
    <w:rsid w:val="004D317C"/>
    <w:rsid w:val="004D4CDD"/>
    <w:rsid w:val="004D5E46"/>
    <w:rsid w:val="004D77A5"/>
    <w:rsid w:val="004E00C5"/>
    <w:rsid w:val="004E0DFA"/>
    <w:rsid w:val="004E1606"/>
    <w:rsid w:val="004E5403"/>
    <w:rsid w:val="004E6C49"/>
    <w:rsid w:val="004F0374"/>
    <w:rsid w:val="004F1C55"/>
    <w:rsid w:val="004F4C74"/>
    <w:rsid w:val="005028EE"/>
    <w:rsid w:val="00504F21"/>
    <w:rsid w:val="005109CB"/>
    <w:rsid w:val="00510A59"/>
    <w:rsid w:val="00510D32"/>
    <w:rsid w:val="00511609"/>
    <w:rsid w:val="00513372"/>
    <w:rsid w:val="0051538B"/>
    <w:rsid w:val="00515475"/>
    <w:rsid w:val="00515EE1"/>
    <w:rsid w:val="005217DB"/>
    <w:rsid w:val="005302AE"/>
    <w:rsid w:val="0053125D"/>
    <w:rsid w:val="005326B9"/>
    <w:rsid w:val="0053521E"/>
    <w:rsid w:val="00535D53"/>
    <w:rsid w:val="00536233"/>
    <w:rsid w:val="0053693F"/>
    <w:rsid w:val="00540276"/>
    <w:rsid w:val="0054133A"/>
    <w:rsid w:val="00545ED5"/>
    <w:rsid w:val="00546D80"/>
    <w:rsid w:val="00552156"/>
    <w:rsid w:val="0055227E"/>
    <w:rsid w:val="00552AC0"/>
    <w:rsid w:val="00553648"/>
    <w:rsid w:val="005545C2"/>
    <w:rsid w:val="0055490A"/>
    <w:rsid w:val="00555BED"/>
    <w:rsid w:val="005611EE"/>
    <w:rsid w:val="005628B9"/>
    <w:rsid w:val="005648A7"/>
    <w:rsid w:val="00566940"/>
    <w:rsid w:val="00566D02"/>
    <w:rsid w:val="005672EE"/>
    <w:rsid w:val="00567372"/>
    <w:rsid w:val="00573404"/>
    <w:rsid w:val="00575DF6"/>
    <w:rsid w:val="00577EDF"/>
    <w:rsid w:val="0058082D"/>
    <w:rsid w:val="00581CCE"/>
    <w:rsid w:val="00587B65"/>
    <w:rsid w:val="00592562"/>
    <w:rsid w:val="005948AF"/>
    <w:rsid w:val="00595F63"/>
    <w:rsid w:val="005968BE"/>
    <w:rsid w:val="00597257"/>
    <w:rsid w:val="00597DCF"/>
    <w:rsid w:val="005A0F24"/>
    <w:rsid w:val="005A22B7"/>
    <w:rsid w:val="005A49D5"/>
    <w:rsid w:val="005A55D7"/>
    <w:rsid w:val="005B0972"/>
    <w:rsid w:val="005B13A3"/>
    <w:rsid w:val="005B3D89"/>
    <w:rsid w:val="005B443B"/>
    <w:rsid w:val="005B57B9"/>
    <w:rsid w:val="005B5D9C"/>
    <w:rsid w:val="005B6295"/>
    <w:rsid w:val="005C077D"/>
    <w:rsid w:val="005C0DC8"/>
    <w:rsid w:val="005C1DC8"/>
    <w:rsid w:val="005C3E7A"/>
    <w:rsid w:val="005C4114"/>
    <w:rsid w:val="005C43C1"/>
    <w:rsid w:val="005C4538"/>
    <w:rsid w:val="005C666D"/>
    <w:rsid w:val="005C745F"/>
    <w:rsid w:val="005D0E93"/>
    <w:rsid w:val="005D1FB2"/>
    <w:rsid w:val="005D55F4"/>
    <w:rsid w:val="005E07E5"/>
    <w:rsid w:val="005E112A"/>
    <w:rsid w:val="005E3CAE"/>
    <w:rsid w:val="005F2148"/>
    <w:rsid w:val="005F28F9"/>
    <w:rsid w:val="005F5432"/>
    <w:rsid w:val="005F5984"/>
    <w:rsid w:val="00601872"/>
    <w:rsid w:val="006019E8"/>
    <w:rsid w:val="00602BE5"/>
    <w:rsid w:val="00603E4A"/>
    <w:rsid w:val="00610AF6"/>
    <w:rsid w:val="00612CDB"/>
    <w:rsid w:val="006139C6"/>
    <w:rsid w:val="0061428F"/>
    <w:rsid w:val="006150B2"/>
    <w:rsid w:val="0062056F"/>
    <w:rsid w:val="0062075A"/>
    <w:rsid w:val="0062173B"/>
    <w:rsid w:val="00622AA9"/>
    <w:rsid w:val="00622E26"/>
    <w:rsid w:val="00625965"/>
    <w:rsid w:val="00626324"/>
    <w:rsid w:val="00626D3D"/>
    <w:rsid w:val="0063227D"/>
    <w:rsid w:val="006322CA"/>
    <w:rsid w:val="006328D3"/>
    <w:rsid w:val="00632B8B"/>
    <w:rsid w:val="00634279"/>
    <w:rsid w:val="00634508"/>
    <w:rsid w:val="00636CF0"/>
    <w:rsid w:val="0063779C"/>
    <w:rsid w:val="00637898"/>
    <w:rsid w:val="00637C10"/>
    <w:rsid w:val="00640B12"/>
    <w:rsid w:val="00641FDC"/>
    <w:rsid w:val="006420A4"/>
    <w:rsid w:val="006426A9"/>
    <w:rsid w:val="00645DDA"/>
    <w:rsid w:val="00653876"/>
    <w:rsid w:val="00656A37"/>
    <w:rsid w:val="00656DDE"/>
    <w:rsid w:val="00657652"/>
    <w:rsid w:val="00660043"/>
    <w:rsid w:val="006620AE"/>
    <w:rsid w:val="0066240A"/>
    <w:rsid w:val="00663A8E"/>
    <w:rsid w:val="00664639"/>
    <w:rsid w:val="00664A22"/>
    <w:rsid w:val="006676FA"/>
    <w:rsid w:val="00670769"/>
    <w:rsid w:val="006719C7"/>
    <w:rsid w:val="00672E27"/>
    <w:rsid w:val="00674A9F"/>
    <w:rsid w:val="00675545"/>
    <w:rsid w:val="00681F2B"/>
    <w:rsid w:val="0068532F"/>
    <w:rsid w:val="00686B37"/>
    <w:rsid w:val="0069020D"/>
    <w:rsid w:val="006923A2"/>
    <w:rsid w:val="00693EBE"/>
    <w:rsid w:val="00695596"/>
    <w:rsid w:val="006966A4"/>
    <w:rsid w:val="00696C9F"/>
    <w:rsid w:val="006A1AAC"/>
    <w:rsid w:val="006A2024"/>
    <w:rsid w:val="006A2471"/>
    <w:rsid w:val="006A6DF2"/>
    <w:rsid w:val="006B0699"/>
    <w:rsid w:val="006B1316"/>
    <w:rsid w:val="006B42E1"/>
    <w:rsid w:val="006B4CDE"/>
    <w:rsid w:val="006B66FE"/>
    <w:rsid w:val="006C03F3"/>
    <w:rsid w:val="006C1351"/>
    <w:rsid w:val="006C142E"/>
    <w:rsid w:val="006C1ACE"/>
    <w:rsid w:val="006C4DA1"/>
    <w:rsid w:val="006C5D26"/>
    <w:rsid w:val="006D0303"/>
    <w:rsid w:val="006D187D"/>
    <w:rsid w:val="006D2640"/>
    <w:rsid w:val="006D5464"/>
    <w:rsid w:val="006D638E"/>
    <w:rsid w:val="006E0323"/>
    <w:rsid w:val="006E07CF"/>
    <w:rsid w:val="006E19C2"/>
    <w:rsid w:val="006E2BB9"/>
    <w:rsid w:val="006E2F6E"/>
    <w:rsid w:val="006E4DA0"/>
    <w:rsid w:val="006E724D"/>
    <w:rsid w:val="006E732C"/>
    <w:rsid w:val="006F06A5"/>
    <w:rsid w:val="006F13A0"/>
    <w:rsid w:val="006F17F9"/>
    <w:rsid w:val="006F2524"/>
    <w:rsid w:val="006F7BF6"/>
    <w:rsid w:val="00700326"/>
    <w:rsid w:val="00700C89"/>
    <w:rsid w:val="00700DBE"/>
    <w:rsid w:val="00702E6B"/>
    <w:rsid w:val="00710322"/>
    <w:rsid w:val="007103CB"/>
    <w:rsid w:val="00713034"/>
    <w:rsid w:val="00714D05"/>
    <w:rsid w:val="00723C6E"/>
    <w:rsid w:val="00724D73"/>
    <w:rsid w:val="00724E73"/>
    <w:rsid w:val="007303B9"/>
    <w:rsid w:val="007308D8"/>
    <w:rsid w:val="00731136"/>
    <w:rsid w:val="00732005"/>
    <w:rsid w:val="007346D7"/>
    <w:rsid w:val="00735D68"/>
    <w:rsid w:val="007368F7"/>
    <w:rsid w:val="00741FF3"/>
    <w:rsid w:val="007453FB"/>
    <w:rsid w:val="00751014"/>
    <w:rsid w:val="00752F84"/>
    <w:rsid w:val="00753201"/>
    <w:rsid w:val="00753E35"/>
    <w:rsid w:val="007540BE"/>
    <w:rsid w:val="00754225"/>
    <w:rsid w:val="00756505"/>
    <w:rsid w:val="00756BC8"/>
    <w:rsid w:val="00760EC4"/>
    <w:rsid w:val="00761394"/>
    <w:rsid w:val="00761595"/>
    <w:rsid w:val="00764690"/>
    <w:rsid w:val="0076574E"/>
    <w:rsid w:val="00767577"/>
    <w:rsid w:val="00773BCE"/>
    <w:rsid w:val="00774046"/>
    <w:rsid w:val="00776247"/>
    <w:rsid w:val="007769DB"/>
    <w:rsid w:val="007807E9"/>
    <w:rsid w:val="007811E4"/>
    <w:rsid w:val="0078128A"/>
    <w:rsid w:val="00781C91"/>
    <w:rsid w:val="00783019"/>
    <w:rsid w:val="00784790"/>
    <w:rsid w:val="00786703"/>
    <w:rsid w:val="007909C1"/>
    <w:rsid w:val="0079185B"/>
    <w:rsid w:val="00791D09"/>
    <w:rsid w:val="00791E9B"/>
    <w:rsid w:val="007938E2"/>
    <w:rsid w:val="007A5D52"/>
    <w:rsid w:val="007B2624"/>
    <w:rsid w:val="007B390B"/>
    <w:rsid w:val="007B3FFD"/>
    <w:rsid w:val="007B69C7"/>
    <w:rsid w:val="007B765D"/>
    <w:rsid w:val="007B7777"/>
    <w:rsid w:val="007C10C9"/>
    <w:rsid w:val="007C2401"/>
    <w:rsid w:val="007C3BE7"/>
    <w:rsid w:val="007C5A30"/>
    <w:rsid w:val="007D073E"/>
    <w:rsid w:val="007D1406"/>
    <w:rsid w:val="007D3131"/>
    <w:rsid w:val="007D3E43"/>
    <w:rsid w:val="007D5C4E"/>
    <w:rsid w:val="007E150B"/>
    <w:rsid w:val="007E19C7"/>
    <w:rsid w:val="007E2B76"/>
    <w:rsid w:val="007E6FB6"/>
    <w:rsid w:val="007E72FF"/>
    <w:rsid w:val="007E7E81"/>
    <w:rsid w:val="007F3B5B"/>
    <w:rsid w:val="007F4203"/>
    <w:rsid w:val="007F52F0"/>
    <w:rsid w:val="007F558E"/>
    <w:rsid w:val="007F5ADC"/>
    <w:rsid w:val="007F6192"/>
    <w:rsid w:val="007F6570"/>
    <w:rsid w:val="007F6BF2"/>
    <w:rsid w:val="007F6C60"/>
    <w:rsid w:val="007F6E5A"/>
    <w:rsid w:val="007F7F65"/>
    <w:rsid w:val="00801DED"/>
    <w:rsid w:val="008033D7"/>
    <w:rsid w:val="008040AA"/>
    <w:rsid w:val="00804FF1"/>
    <w:rsid w:val="0081402D"/>
    <w:rsid w:val="00814541"/>
    <w:rsid w:val="008146C3"/>
    <w:rsid w:val="00815966"/>
    <w:rsid w:val="0081691B"/>
    <w:rsid w:val="00820A98"/>
    <w:rsid w:val="00820C49"/>
    <w:rsid w:val="00825B3E"/>
    <w:rsid w:val="00825D7F"/>
    <w:rsid w:val="00827EB0"/>
    <w:rsid w:val="00830EB5"/>
    <w:rsid w:val="0083238C"/>
    <w:rsid w:val="00833648"/>
    <w:rsid w:val="00833C23"/>
    <w:rsid w:val="00835C36"/>
    <w:rsid w:val="00841F1B"/>
    <w:rsid w:val="00844D1A"/>
    <w:rsid w:val="00845A2C"/>
    <w:rsid w:val="008466E1"/>
    <w:rsid w:val="00846D7B"/>
    <w:rsid w:val="00846E16"/>
    <w:rsid w:val="0085342C"/>
    <w:rsid w:val="0085570C"/>
    <w:rsid w:val="00857653"/>
    <w:rsid w:val="00861E5D"/>
    <w:rsid w:val="00862566"/>
    <w:rsid w:val="008635EB"/>
    <w:rsid w:val="00865478"/>
    <w:rsid w:val="00866E52"/>
    <w:rsid w:val="008716EE"/>
    <w:rsid w:val="00871A20"/>
    <w:rsid w:val="00873564"/>
    <w:rsid w:val="0087404A"/>
    <w:rsid w:val="0087483E"/>
    <w:rsid w:val="00875419"/>
    <w:rsid w:val="00875837"/>
    <w:rsid w:val="008806D5"/>
    <w:rsid w:val="00880712"/>
    <w:rsid w:val="00880842"/>
    <w:rsid w:val="00880CBF"/>
    <w:rsid w:val="00880FC5"/>
    <w:rsid w:val="0088175D"/>
    <w:rsid w:val="00881BD3"/>
    <w:rsid w:val="008821A9"/>
    <w:rsid w:val="0088260D"/>
    <w:rsid w:val="00884297"/>
    <w:rsid w:val="0088694D"/>
    <w:rsid w:val="008878CF"/>
    <w:rsid w:val="00887A56"/>
    <w:rsid w:val="0089070B"/>
    <w:rsid w:val="00891305"/>
    <w:rsid w:val="00891D07"/>
    <w:rsid w:val="00893AB1"/>
    <w:rsid w:val="00893F38"/>
    <w:rsid w:val="008A0971"/>
    <w:rsid w:val="008A1688"/>
    <w:rsid w:val="008A1A5B"/>
    <w:rsid w:val="008A42D5"/>
    <w:rsid w:val="008A630C"/>
    <w:rsid w:val="008A6446"/>
    <w:rsid w:val="008A7F44"/>
    <w:rsid w:val="008A7F50"/>
    <w:rsid w:val="008B02EE"/>
    <w:rsid w:val="008C2B0E"/>
    <w:rsid w:val="008C434F"/>
    <w:rsid w:val="008C50D6"/>
    <w:rsid w:val="008C5628"/>
    <w:rsid w:val="008C5A3D"/>
    <w:rsid w:val="008C619C"/>
    <w:rsid w:val="008C6878"/>
    <w:rsid w:val="008D15DC"/>
    <w:rsid w:val="008D3978"/>
    <w:rsid w:val="008D4389"/>
    <w:rsid w:val="008D749B"/>
    <w:rsid w:val="008E1680"/>
    <w:rsid w:val="008E74EA"/>
    <w:rsid w:val="008F2B26"/>
    <w:rsid w:val="009023B5"/>
    <w:rsid w:val="00903B7A"/>
    <w:rsid w:val="00904C0F"/>
    <w:rsid w:val="00904E4A"/>
    <w:rsid w:val="00906A56"/>
    <w:rsid w:val="009118B5"/>
    <w:rsid w:val="00912D94"/>
    <w:rsid w:val="00914696"/>
    <w:rsid w:val="00916B7D"/>
    <w:rsid w:val="0091753E"/>
    <w:rsid w:val="00921090"/>
    <w:rsid w:val="00922AA7"/>
    <w:rsid w:val="0092668E"/>
    <w:rsid w:val="00931740"/>
    <w:rsid w:val="00932C86"/>
    <w:rsid w:val="0093587D"/>
    <w:rsid w:val="00936ED9"/>
    <w:rsid w:val="0093737F"/>
    <w:rsid w:val="00937522"/>
    <w:rsid w:val="009421EB"/>
    <w:rsid w:val="00942CC9"/>
    <w:rsid w:val="009445AF"/>
    <w:rsid w:val="0094464A"/>
    <w:rsid w:val="00947216"/>
    <w:rsid w:val="00947E3C"/>
    <w:rsid w:val="00952BA2"/>
    <w:rsid w:val="00961748"/>
    <w:rsid w:val="00962F78"/>
    <w:rsid w:val="00964794"/>
    <w:rsid w:val="00965DFA"/>
    <w:rsid w:val="0096675C"/>
    <w:rsid w:val="009676D7"/>
    <w:rsid w:val="0097193C"/>
    <w:rsid w:val="009737F8"/>
    <w:rsid w:val="00974389"/>
    <w:rsid w:val="00977317"/>
    <w:rsid w:val="00977997"/>
    <w:rsid w:val="009847C1"/>
    <w:rsid w:val="00985129"/>
    <w:rsid w:val="009865E9"/>
    <w:rsid w:val="00986A7A"/>
    <w:rsid w:val="009902F0"/>
    <w:rsid w:val="009908CB"/>
    <w:rsid w:val="00991E88"/>
    <w:rsid w:val="00992600"/>
    <w:rsid w:val="00993AE8"/>
    <w:rsid w:val="00994C5C"/>
    <w:rsid w:val="00994F1D"/>
    <w:rsid w:val="00994FDA"/>
    <w:rsid w:val="00997C4D"/>
    <w:rsid w:val="009A13B7"/>
    <w:rsid w:val="009A3B89"/>
    <w:rsid w:val="009A473C"/>
    <w:rsid w:val="009A53AF"/>
    <w:rsid w:val="009B083A"/>
    <w:rsid w:val="009B1892"/>
    <w:rsid w:val="009B1C0F"/>
    <w:rsid w:val="009B1F62"/>
    <w:rsid w:val="009B4A33"/>
    <w:rsid w:val="009B582D"/>
    <w:rsid w:val="009B64E4"/>
    <w:rsid w:val="009C086C"/>
    <w:rsid w:val="009C321B"/>
    <w:rsid w:val="009C5FED"/>
    <w:rsid w:val="009D0EC4"/>
    <w:rsid w:val="009D1CF1"/>
    <w:rsid w:val="009D2435"/>
    <w:rsid w:val="009D44C2"/>
    <w:rsid w:val="009D5294"/>
    <w:rsid w:val="009D6991"/>
    <w:rsid w:val="009D6FC5"/>
    <w:rsid w:val="009D70A4"/>
    <w:rsid w:val="009E0880"/>
    <w:rsid w:val="009E22F5"/>
    <w:rsid w:val="009E3706"/>
    <w:rsid w:val="009E3F12"/>
    <w:rsid w:val="009E6598"/>
    <w:rsid w:val="009E6E65"/>
    <w:rsid w:val="009F4E1B"/>
    <w:rsid w:val="009F6FE0"/>
    <w:rsid w:val="00A00B11"/>
    <w:rsid w:val="00A01A4B"/>
    <w:rsid w:val="00A0221E"/>
    <w:rsid w:val="00A027BA"/>
    <w:rsid w:val="00A03487"/>
    <w:rsid w:val="00A04750"/>
    <w:rsid w:val="00A04D48"/>
    <w:rsid w:val="00A0528B"/>
    <w:rsid w:val="00A05AAE"/>
    <w:rsid w:val="00A05AC4"/>
    <w:rsid w:val="00A068E8"/>
    <w:rsid w:val="00A079C6"/>
    <w:rsid w:val="00A07B0E"/>
    <w:rsid w:val="00A12E16"/>
    <w:rsid w:val="00A1736C"/>
    <w:rsid w:val="00A17906"/>
    <w:rsid w:val="00A17987"/>
    <w:rsid w:val="00A20A63"/>
    <w:rsid w:val="00A234A0"/>
    <w:rsid w:val="00A24CFC"/>
    <w:rsid w:val="00A26AFA"/>
    <w:rsid w:val="00A27F02"/>
    <w:rsid w:val="00A32BC5"/>
    <w:rsid w:val="00A35C5E"/>
    <w:rsid w:val="00A35E9D"/>
    <w:rsid w:val="00A366AB"/>
    <w:rsid w:val="00A40292"/>
    <w:rsid w:val="00A436F6"/>
    <w:rsid w:val="00A43BEF"/>
    <w:rsid w:val="00A440A1"/>
    <w:rsid w:val="00A51268"/>
    <w:rsid w:val="00A52A13"/>
    <w:rsid w:val="00A55225"/>
    <w:rsid w:val="00A618B7"/>
    <w:rsid w:val="00A624D4"/>
    <w:rsid w:val="00A637EB"/>
    <w:rsid w:val="00A65A32"/>
    <w:rsid w:val="00A6707B"/>
    <w:rsid w:val="00A70E40"/>
    <w:rsid w:val="00A7321F"/>
    <w:rsid w:val="00A744C6"/>
    <w:rsid w:val="00A74604"/>
    <w:rsid w:val="00A75204"/>
    <w:rsid w:val="00A75E3F"/>
    <w:rsid w:val="00A75F63"/>
    <w:rsid w:val="00A84229"/>
    <w:rsid w:val="00A85C77"/>
    <w:rsid w:val="00A87F37"/>
    <w:rsid w:val="00A90738"/>
    <w:rsid w:val="00A90E47"/>
    <w:rsid w:val="00A92B01"/>
    <w:rsid w:val="00A9307F"/>
    <w:rsid w:val="00A9321F"/>
    <w:rsid w:val="00A94BDE"/>
    <w:rsid w:val="00A95CD1"/>
    <w:rsid w:val="00A964FA"/>
    <w:rsid w:val="00AA3532"/>
    <w:rsid w:val="00AA4B6D"/>
    <w:rsid w:val="00AA78C6"/>
    <w:rsid w:val="00AB1BE0"/>
    <w:rsid w:val="00AB24F3"/>
    <w:rsid w:val="00AB4FD2"/>
    <w:rsid w:val="00AB675F"/>
    <w:rsid w:val="00AB7EC0"/>
    <w:rsid w:val="00AC1143"/>
    <w:rsid w:val="00AC1AB2"/>
    <w:rsid w:val="00AC4D4F"/>
    <w:rsid w:val="00AC7BB9"/>
    <w:rsid w:val="00AD1773"/>
    <w:rsid w:val="00AD33F9"/>
    <w:rsid w:val="00AD586D"/>
    <w:rsid w:val="00AD697A"/>
    <w:rsid w:val="00AD7097"/>
    <w:rsid w:val="00AD75FE"/>
    <w:rsid w:val="00AE1513"/>
    <w:rsid w:val="00AE73DF"/>
    <w:rsid w:val="00AF05CC"/>
    <w:rsid w:val="00AF276E"/>
    <w:rsid w:val="00AF3138"/>
    <w:rsid w:val="00AF4E7D"/>
    <w:rsid w:val="00AF5DA9"/>
    <w:rsid w:val="00AF6DFB"/>
    <w:rsid w:val="00AF7D69"/>
    <w:rsid w:val="00B008C7"/>
    <w:rsid w:val="00B02435"/>
    <w:rsid w:val="00B02627"/>
    <w:rsid w:val="00B02F1F"/>
    <w:rsid w:val="00B04D8A"/>
    <w:rsid w:val="00B05999"/>
    <w:rsid w:val="00B05B83"/>
    <w:rsid w:val="00B065D4"/>
    <w:rsid w:val="00B0736A"/>
    <w:rsid w:val="00B10754"/>
    <w:rsid w:val="00B15B9A"/>
    <w:rsid w:val="00B15E51"/>
    <w:rsid w:val="00B20DCE"/>
    <w:rsid w:val="00B23DB0"/>
    <w:rsid w:val="00B242AB"/>
    <w:rsid w:val="00B26FEF"/>
    <w:rsid w:val="00B27FB7"/>
    <w:rsid w:val="00B32D09"/>
    <w:rsid w:val="00B34F3B"/>
    <w:rsid w:val="00B40396"/>
    <w:rsid w:val="00B41176"/>
    <w:rsid w:val="00B41665"/>
    <w:rsid w:val="00B42DB7"/>
    <w:rsid w:val="00B45E3E"/>
    <w:rsid w:val="00B50C38"/>
    <w:rsid w:val="00B52B93"/>
    <w:rsid w:val="00B55432"/>
    <w:rsid w:val="00B571D1"/>
    <w:rsid w:val="00B57450"/>
    <w:rsid w:val="00B61502"/>
    <w:rsid w:val="00B629AB"/>
    <w:rsid w:val="00B70552"/>
    <w:rsid w:val="00B70C77"/>
    <w:rsid w:val="00B749F3"/>
    <w:rsid w:val="00B74EBF"/>
    <w:rsid w:val="00B7638F"/>
    <w:rsid w:val="00B76B99"/>
    <w:rsid w:val="00B77869"/>
    <w:rsid w:val="00B83366"/>
    <w:rsid w:val="00B83F5B"/>
    <w:rsid w:val="00B8525B"/>
    <w:rsid w:val="00B85560"/>
    <w:rsid w:val="00B90EF9"/>
    <w:rsid w:val="00B93320"/>
    <w:rsid w:val="00B937C5"/>
    <w:rsid w:val="00B941CE"/>
    <w:rsid w:val="00B9449B"/>
    <w:rsid w:val="00B957E2"/>
    <w:rsid w:val="00BA09DB"/>
    <w:rsid w:val="00BA11C4"/>
    <w:rsid w:val="00BA2FEF"/>
    <w:rsid w:val="00BA5AA6"/>
    <w:rsid w:val="00BB235C"/>
    <w:rsid w:val="00BB3A62"/>
    <w:rsid w:val="00BB4C92"/>
    <w:rsid w:val="00BB60AB"/>
    <w:rsid w:val="00BB6F83"/>
    <w:rsid w:val="00BC115E"/>
    <w:rsid w:val="00BC1B7E"/>
    <w:rsid w:val="00BC3C70"/>
    <w:rsid w:val="00BC6946"/>
    <w:rsid w:val="00BD0D66"/>
    <w:rsid w:val="00BD1759"/>
    <w:rsid w:val="00BD4060"/>
    <w:rsid w:val="00BD5DC1"/>
    <w:rsid w:val="00BD74C4"/>
    <w:rsid w:val="00BE0634"/>
    <w:rsid w:val="00BE2079"/>
    <w:rsid w:val="00BE288E"/>
    <w:rsid w:val="00BE3BDC"/>
    <w:rsid w:val="00BE581D"/>
    <w:rsid w:val="00BE768C"/>
    <w:rsid w:val="00BF125B"/>
    <w:rsid w:val="00BF1540"/>
    <w:rsid w:val="00C00B83"/>
    <w:rsid w:val="00C01771"/>
    <w:rsid w:val="00C03717"/>
    <w:rsid w:val="00C07222"/>
    <w:rsid w:val="00C10252"/>
    <w:rsid w:val="00C107EC"/>
    <w:rsid w:val="00C10C19"/>
    <w:rsid w:val="00C12EC3"/>
    <w:rsid w:val="00C16A1F"/>
    <w:rsid w:val="00C269EF"/>
    <w:rsid w:val="00C27B87"/>
    <w:rsid w:val="00C300B3"/>
    <w:rsid w:val="00C30DB2"/>
    <w:rsid w:val="00C32657"/>
    <w:rsid w:val="00C34348"/>
    <w:rsid w:val="00C343B5"/>
    <w:rsid w:val="00C35E55"/>
    <w:rsid w:val="00C40401"/>
    <w:rsid w:val="00C411F7"/>
    <w:rsid w:val="00C43E04"/>
    <w:rsid w:val="00C515C4"/>
    <w:rsid w:val="00C5553A"/>
    <w:rsid w:val="00C55B49"/>
    <w:rsid w:val="00C57437"/>
    <w:rsid w:val="00C60B3E"/>
    <w:rsid w:val="00C62E3A"/>
    <w:rsid w:val="00C63530"/>
    <w:rsid w:val="00C64343"/>
    <w:rsid w:val="00C64B8A"/>
    <w:rsid w:val="00C67FC6"/>
    <w:rsid w:val="00C701A0"/>
    <w:rsid w:val="00C73E00"/>
    <w:rsid w:val="00C74521"/>
    <w:rsid w:val="00C76D62"/>
    <w:rsid w:val="00C77172"/>
    <w:rsid w:val="00C82681"/>
    <w:rsid w:val="00C84982"/>
    <w:rsid w:val="00C8579E"/>
    <w:rsid w:val="00C85D3A"/>
    <w:rsid w:val="00C86E37"/>
    <w:rsid w:val="00C8700B"/>
    <w:rsid w:val="00C8791A"/>
    <w:rsid w:val="00C87C59"/>
    <w:rsid w:val="00C9135C"/>
    <w:rsid w:val="00C9186C"/>
    <w:rsid w:val="00C92D87"/>
    <w:rsid w:val="00C93236"/>
    <w:rsid w:val="00C93542"/>
    <w:rsid w:val="00C942B3"/>
    <w:rsid w:val="00C94ECE"/>
    <w:rsid w:val="00C961F0"/>
    <w:rsid w:val="00CA09DB"/>
    <w:rsid w:val="00CA357B"/>
    <w:rsid w:val="00CA3A5A"/>
    <w:rsid w:val="00CA446A"/>
    <w:rsid w:val="00CA5DC8"/>
    <w:rsid w:val="00CA6FA0"/>
    <w:rsid w:val="00CA7DBC"/>
    <w:rsid w:val="00CB2CDC"/>
    <w:rsid w:val="00CB58C9"/>
    <w:rsid w:val="00CB76D4"/>
    <w:rsid w:val="00CC3C70"/>
    <w:rsid w:val="00CD23B3"/>
    <w:rsid w:val="00CD2AFE"/>
    <w:rsid w:val="00CD3D3E"/>
    <w:rsid w:val="00CD4AE0"/>
    <w:rsid w:val="00CE03C2"/>
    <w:rsid w:val="00CE3F3B"/>
    <w:rsid w:val="00CE4CD7"/>
    <w:rsid w:val="00CE6723"/>
    <w:rsid w:val="00CF3057"/>
    <w:rsid w:val="00CF50A6"/>
    <w:rsid w:val="00CF5C9C"/>
    <w:rsid w:val="00CF7C7C"/>
    <w:rsid w:val="00D0045D"/>
    <w:rsid w:val="00D01538"/>
    <w:rsid w:val="00D03475"/>
    <w:rsid w:val="00D049FD"/>
    <w:rsid w:val="00D0579C"/>
    <w:rsid w:val="00D10C35"/>
    <w:rsid w:val="00D116DC"/>
    <w:rsid w:val="00D1262D"/>
    <w:rsid w:val="00D132FA"/>
    <w:rsid w:val="00D135A5"/>
    <w:rsid w:val="00D15BB1"/>
    <w:rsid w:val="00D162D9"/>
    <w:rsid w:val="00D22C69"/>
    <w:rsid w:val="00D2337F"/>
    <w:rsid w:val="00D2397E"/>
    <w:rsid w:val="00D24ACD"/>
    <w:rsid w:val="00D2757A"/>
    <w:rsid w:val="00D323C2"/>
    <w:rsid w:val="00D32ABD"/>
    <w:rsid w:val="00D33079"/>
    <w:rsid w:val="00D348B7"/>
    <w:rsid w:val="00D349D3"/>
    <w:rsid w:val="00D359EC"/>
    <w:rsid w:val="00D36F37"/>
    <w:rsid w:val="00D406A0"/>
    <w:rsid w:val="00D40925"/>
    <w:rsid w:val="00D409E8"/>
    <w:rsid w:val="00D40C02"/>
    <w:rsid w:val="00D410AD"/>
    <w:rsid w:val="00D427EE"/>
    <w:rsid w:val="00D42D92"/>
    <w:rsid w:val="00D43BD9"/>
    <w:rsid w:val="00D44832"/>
    <w:rsid w:val="00D50790"/>
    <w:rsid w:val="00D5234D"/>
    <w:rsid w:val="00D547B5"/>
    <w:rsid w:val="00D558C7"/>
    <w:rsid w:val="00D575F6"/>
    <w:rsid w:val="00D601FC"/>
    <w:rsid w:val="00D62539"/>
    <w:rsid w:val="00D62FEB"/>
    <w:rsid w:val="00D646EA"/>
    <w:rsid w:val="00D6637C"/>
    <w:rsid w:val="00D72CED"/>
    <w:rsid w:val="00D73805"/>
    <w:rsid w:val="00D74D19"/>
    <w:rsid w:val="00D756EE"/>
    <w:rsid w:val="00D763BD"/>
    <w:rsid w:val="00D769DE"/>
    <w:rsid w:val="00D8052A"/>
    <w:rsid w:val="00D82715"/>
    <w:rsid w:val="00D82FF7"/>
    <w:rsid w:val="00D90972"/>
    <w:rsid w:val="00D95680"/>
    <w:rsid w:val="00D965D4"/>
    <w:rsid w:val="00D96A27"/>
    <w:rsid w:val="00D9704C"/>
    <w:rsid w:val="00DA16ED"/>
    <w:rsid w:val="00DA3CAD"/>
    <w:rsid w:val="00DA4E51"/>
    <w:rsid w:val="00DA51E4"/>
    <w:rsid w:val="00DA6F19"/>
    <w:rsid w:val="00DB1B06"/>
    <w:rsid w:val="00DC63FC"/>
    <w:rsid w:val="00DD0DF7"/>
    <w:rsid w:val="00DE007C"/>
    <w:rsid w:val="00DE19FA"/>
    <w:rsid w:val="00DE2B50"/>
    <w:rsid w:val="00DE4B48"/>
    <w:rsid w:val="00DE5448"/>
    <w:rsid w:val="00DE555F"/>
    <w:rsid w:val="00DE6B04"/>
    <w:rsid w:val="00DE70A2"/>
    <w:rsid w:val="00DF27C3"/>
    <w:rsid w:val="00DF5C90"/>
    <w:rsid w:val="00E0354F"/>
    <w:rsid w:val="00E03B9F"/>
    <w:rsid w:val="00E041E6"/>
    <w:rsid w:val="00E05D35"/>
    <w:rsid w:val="00E0770A"/>
    <w:rsid w:val="00E12A81"/>
    <w:rsid w:val="00E14ED9"/>
    <w:rsid w:val="00E156BA"/>
    <w:rsid w:val="00E15CC7"/>
    <w:rsid w:val="00E17FB3"/>
    <w:rsid w:val="00E20D7A"/>
    <w:rsid w:val="00E230CA"/>
    <w:rsid w:val="00E238F7"/>
    <w:rsid w:val="00E24D84"/>
    <w:rsid w:val="00E24F2C"/>
    <w:rsid w:val="00E25D82"/>
    <w:rsid w:val="00E25FC7"/>
    <w:rsid w:val="00E265D1"/>
    <w:rsid w:val="00E268A3"/>
    <w:rsid w:val="00E27C40"/>
    <w:rsid w:val="00E30CA4"/>
    <w:rsid w:val="00E32B76"/>
    <w:rsid w:val="00E331E0"/>
    <w:rsid w:val="00E33A15"/>
    <w:rsid w:val="00E370E6"/>
    <w:rsid w:val="00E37E5F"/>
    <w:rsid w:val="00E41A5F"/>
    <w:rsid w:val="00E42E05"/>
    <w:rsid w:val="00E44825"/>
    <w:rsid w:val="00E46C53"/>
    <w:rsid w:val="00E46DC7"/>
    <w:rsid w:val="00E47A63"/>
    <w:rsid w:val="00E50433"/>
    <w:rsid w:val="00E50BFC"/>
    <w:rsid w:val="00E50E08"/>
    <w:rsid w:val="00E51A15"/>
    <w:rsid w:val="00E53DB7"/>
    <w:rsid w:val="00E56FC2"/>
    <w:rsid w:val="00E60B31"/>
    <w:rsid w:val="00E61DD4"/>
    <w:rsid w:val="00E62FE8"/>
    <w:rsid w:val="00E63F1B"/>
    <w:rsid w:val="00E70513"/>
    <w:rsid w:val="00E70664"/>
    <w:rsid w:val="00E71233"/>
    <w:rsid w:val="00E7174C"/>
    <w:rsid w:val="00E71DCB"/>
    <w:rsid w:val="00E71E8F"/>
    <w:rsid w:val="00E7312D"/>
    <w:rsid w:val="00E73C3E"/>
    <w:rsid w:val="00E73EC3"/>
    <w:rsid w:val="00E74060"/>
    <w:rsid w:val="00E740D7"/>
    <w:rsid w:val="00E74F1C"/>
    <w:rsid w:val="00E76FEA"/>
    <w:rsid w:val="00E81069"/>
    <w:rsid w:val="00E812C9"/>
    <w:rsid w:val="00E82203"/>
    <w:rsid w:val="00E82D2A"/>
    <w:rsid w:val="00E8774A"/>
    <w:rsid w:val="00E9019F"/>
    <w:rsid w:val="00E94474"/>
    <w:rsid w:val="00E94B48"/>
    <w:rsid w:val="00EA085D"/>
    <w:rsid w:val="00EA33F0"/>
    <w:rsid w:val="00EA5107"/>
    <w:rsid w:val="00EA72F9"/>
    <w:rsid w:val="00EA7D62"/>
    <w:rsid w:val="00EA7EE1"/>
    <w:rsid w:val="00EB1F98"/>
    <w:rsid w:val="00EB1FB1"/>
    <w:rsid w:val="00EB6143"/>
    <w:rsid w:val="00EC169C"/>
    <w:rsid w:val="00EC1B85"/>
    <w:rsid w:val="00EC26ED"/>
    <w:rsid w:val="00EC30DA"/>
    <w:rsid w:val="00EC4296"/>
    <w:rsid w:val="00EC5A18"/>
    <w:rsid w:val="00EC5EA4"/>
    <w:rsid w:val="00EC6B02"/>
    <w:rsid w:val="00ED0541"/>
    <w:rsid w:val="00ED2C60"/>
    <w:rsid w:val="00ED379E"/>
    <w:rsid w:val="00ED5E52"/>
    <w:rsid w:val="00ED6566"/>
    <w:rsid w:val="00ED678F"/>
    <w:rsid w:val="00ED6B80"/>
    <w:rsid w:val="00ED7698"/>
    <w:rsid w:val="00EE2026"/>
    <w:rsid w:val="00EE2DB3"/>
    <w:rsid w:val="00EE2F67"/>
    <w:rsid w:val="00EE3457"/>
    <w:rsid w:val="00EE7B00"/>
    <w:rsid w:val="00EF080C"/>
    <w:rsid w:val="00EF2145"/>
    <w:rsid w:val="00EF34BA"/>
    <w:rsid w:val="00EF3697"/>
    <w:rsid w:val="00EF5F95"/>
    <w:rsid w:val="00EF69F3"/>
    <w:rsid w:val="00F056C6"/>
    <w:rsid w:val="00F06E64"/>
    <w:rsid w:val="00F072AD"/>
    <w:rsid w:val="00F079EE"/>
    <w:rsid w:val="00F10CCB"/>
    <w:rsid w:val="00F13F19"/>
    <w:rsid w:val="00F16B93"/>
    <w:rsid w:val="00F22977"/>
    <w:rsid w:val="00F23180"/>
    <w:rsid w:val="00F25079"/>
    <w:rsid w:val="00F2628B"/>
    <w:rsid w:val="00F271B8"/>
    <w:rsid w:val="00F32BA9"/>
    <w:rsid w:val="00F32CDB"/>
    <w:rsid w:val="00F32E34"/>
    <w:rsid w:val="00F33291"/>
    <w:rsid w:val="00F35C1E"/>
    <w:rsid w:val="00F35FF3"/>
    <w:rsid w:val="00F37557"/>
    <w:rsid w:val="00F424FB"/>
    <w:rsid w:val="00F429D8"/>
    <w:rsid w:val="00F460D1"/>
    <w:rsid w:val="00F46C57"/>
    <w:rsid w:val="00F4758A"/>
    <w:rsid w:val="00F50168"/>
    <w:rsid w:val="00F52685"/>
    <w:rsid w:val="00F531E6"/>
    <w:rsid w:val="00F53669"/>
    <w:rsid w:val="00F53B15"/>
    <w:rsid w:val="00F55E70"/>
    <w:rsid w:val="00F55F78"/>
    <w:rsid w:val="00F57FD0"/>
    <w:rsid w:val="00F60981"/>
    <w:rsid w:val="00F61A09"/>
    <w:rsid w:val="00F63FC2"/>
    <w:rsid w:val="00F66BFC"/>
    <w:rsid w:val="00F6786D"/>
    <w:rsid w:val="00F70350"/>
    <w:rsid w:val="00F7221E"/>
    <w:rsid w:val="00F72DA8"/>
    <w:rsid w:val="00F72FE3"/>
    <w:rsid w:val="00F764C8"/>
    <w:rsid w:val="00F7666B"/>
    <w:rsid w:val="00F806EF"/>
    <w:rsid w:val="00F81685"/>
    <w:rsid w:val="00F81E3F"/>
    <w:rsid w:val="00F8280A"/>
    <w:rsid w:val="00F8380B"/>
    <w:rsid w:val="00F86F83"/>
    <w:rsid w:val="00F87026"/>
    <w:rsid w:val="00F93336"/>
    <w:rsid w:val="00F95E02"/>
    <w:rsid w:val="00F960A8"/>
    <w:rsid w:val="00FA09E0"/>
    <w:rsid w:val="00FA5D45"/>
    <w:rsid w:val="00FA656C"/>
    <w:rsid w:val="00FA6AE5"/>
    <w:rsid w:val="00FA6FFD"/>
    <w:rsid w:val="00FA7006"/>
    <w:rsid w:val="00FB19D6"/>
    <w:rsid w:val="00FB1F69"/>
    <w:rsid w:val="00FB347D"/>
    <w:rsid w:val="00FB4802"/>
    <w:rsid w:val="00FB5407"/>
    <w:rsid w:val="00FB60A2"/>
    <w:rsid w:val="00FB72EE"/>
    <w:rsid w:val="00FC1DB5"/>
    <w:rsid w:val="00FC1E60"/>
    <w:rsid w:val="00FC40BB"/>
    <w:rsid w:val="00FC442D"/>
    <w:rsid w:val="00FC60CB"/>
    <w:rsid w:val="00FC7586"/>
    <w:rsid w:val="00FD01BC"/>
    <w:rsid w:val="00FD4E37"/>
    <w:rsid w:val="00FE51C3"/>
    <w:rsid w:val="00FE5C49"/>
    <w:rsid w:val="00FF0025"/>
    <w:rsid w:val="00FF1792"/>
    <w:rsid w:val="00FF4746"/>
    <w:rsid w:val="00FF4C2B"/>
    <w:rsid w:val="00FF4F1B"/>
    <w:rsid w:val="00FF5429"/>
    <w:rsid w:val="00FF6081"/>
    <w:rsid w:val="00FF6266"/>
    <w:rsid w:val="00FF6F06"/>
    <w:rsid w:val="00FF7794"/>
    <w:rsid w:val="0EE36AB3"/>
    <w:rsid w:val="1E7B4DE0"/>
    <w:rsid w:val="450021DE"/>
    <w:rsid w:val="4B237A9E"/>
    <w:rsid w:val="6CA14588"/>
    <w:rsid w:val="6CFA32D2"/>
    <w:rsid w:val="77D26739"/>
    <w:rsid w:val="7F9FE1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9F2E32"/>
  <w15:docId w15:val="{7C687A6A-4E05-4389-822B-0A6F51AA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hAnsi="宋体" w:cs="宋体"/>
      <w:sz w:val="22"/>
      <w:szCs w:val="22"/>
      <w:lang w:eastAsia="en-US"/>
    </w:rPr>
  </w:style>
  <w:style w:type="paragraph" w:styleId="1">
    <w:name w:val="heading 1"/>
    <w:basedOn w:val="a"/>
    <w:next w:val="a"/>
    <w:link w:val="10"/>
    <w:qFormat/>
    <w:pPr>
      <w:spacing w:line="360" w:lineRule="auto"/>
      <w:jc w:val="center"/>
      <w:outlineLvl w:val="0"/>
    </w:pPr>
    <w:rPr>
      <w:sz w:val="60"/>
      <w:szCs w:val="60"/>
    </w:rPr>
  </w:style>
  <w:style w:type="paragraph" w:styleId="2">
    <w:name w:val="heading 2"/>
    <w:basedOn w:val="a"/>
    <w:next w:val="a"/>
    <w:link w:val="20"/>
    <w:unhideWhenUsed/>
    <w:qFormat/>
    <w:pPr>
      <w:outlineLvl w:val="1"/>
    </w:pPr>
    <w:rPr>
      <w:sz w:val="40"/>
      <w:szCs w:val="40"/>
    </w:rPr>
  </w:style>
  <w:style w:type="paragraph" w:styleId="3">
    <w:name w:val="heading 3"/>
    <w:basedOn w:val="a"/>
    <w:next w:val="a"/>
    <w:link w:val="30"/>
    <w:unhideWhenUsed/>
    <w:qFormat/>
    <w:pPr>
      <w:spacing w:line="360" w:lineRule="auto"/>
      <w:ind w:left="2041"/>
      <w:outlineLvl w:val="2"/>
    </w:pPr>
    <w:rPr>
      <w:sz w:val="34"/>
      <w:szCs w:val="34"/>
    </w:rPr>
  </w:style>
  <w:style w:type="paragraph" w:styleId="4">
    <w:name w:val="heading 4"/>
    <w:basedOn w:val="a"/>
    <w:next w:val="a"/>
    <w:unhideWhenUsed/>
    <w:qFormat/>
    <w:pPr>
      <w:ind w:left="2268"/>
      <w:jc w:val="center"/>
      <w:outlineLvl w:val="3"/>
    </w:pPr>
    <w:rPr>
      <w:sz w:val="24"/>
      <w:szCs w:val="30"/>
    </w:rPr>
  </w:style>
  <w:style w:type="paragraph" w:styleId="5">
    <w:name w:val="heading 5"/>
    <w:basedOn w:val="a"/>
    <w:next w:val="a"/>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uiPriority w:val="9"/>
    <w:unhideWhenUsed/>
    <w:qFormat/>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autoSpaceDE/>
      <w:autoSpaceDN/>
      <w:ind w:leftChars="1200" w:left="2520"/>
      <w:jc w:val="both"/>
    </w:pPr>
    <w:rPr>
      <w:rFonts w:asciiTheme="minorHAnsi" w:eastAsiaTheme="minorEastAsia" w:hAnsiTheme="minorHAnsi" w:cstheme="minorBidi"/>
      <w:kern w:val="2"/>
      <w:sz w:val="21"/>
      <w:lang w:eastAsia="zh-CN"/>
    </w:rPr>
  </w:style>
  <w:style w:type="paragraph" w:styleId="a3">
    <w:name w:val="annotation text"/>
    <w:basedOn w:val="a"/>
    <w:link w:val="a4"/>
    <w:qFormat/>
    <w:pPr>
      <w:autoSpaceDE/>
      <w:autoSpaceDN/>
    </w:pPr>
  </w:style>
  <w:style w:type="paragraph" w:styleId="a5">
    <w:name w:val="Body Text"/>
    <w:basedOn w:val="a"/>
    <w:link w:val="a6"/>
    <w:uiPriority w:val="99"/>
    <w:qFormat/>
    <w:rPr>
      <w:sz w:val="20"/>
      <w:szCs w:val="20"/>
    </w:rPr>
  </w:style>
  <w:style w:type="paragraph" w:styleId="a7">
    <w:name w:val="Body Text Indent"/>
    <w:basedOn w:val="a"/>
    <w:link w:val="a8"/>
    <w:uiPriority w:val="99"/>
    <w:semiHidden/>
    <w:unhideWhenUsed/>
    <w:qFormat/>
    <w:pPr>
      <w:spacing w:after="120"/>
      <w:ind w:leftChars="200" w:left="420"/>
    </w:pPr>
  </w:style>
  <w:style w:type="paragraph" w:styleId="TOC5">
    <w:name w:val="toc 5"/>
    <w:basedOn w:val="a"/>
    <w:next w:val="a"/>
    <w:uiPriority w:val="39"/>
    <w:unhideWhenUsed/>
    <w:qFormat/>
    <w:pPr>
      <w:autoSpaceDE/>
      <w:autoSpaceDN/>
      <w:ind w:leftChars="800" w:left="1680"/>
      <w:jc w:val="both"/>
    </w:pPr>
    <w:rPr>
      <w:rFonts w:asciiTheme="minorHAnsi" w:eastAsiaTheme="minorEastAsia" w:hAnsiTheme="minorHAnsi" w:cstheme="minorBidi"/>
      <w:kern w:val="2"/>
      <w:sz w:val="21"/>
      <w:lang w:eastAsia="zh-CN"/>
    </w:rPr>
  </w:style>
  <w:style w:type="paragraph" w:styleId="TOC3">
    <w:name w:val="toc 3"/>
    <w:basedOn w:val="a"/>
    <w:next w:val="a"/>
    <w:uiPriority w:val="39"/>
    <w:unhideWhenUsed/>
    <w:qFormat/>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a9">
    <w:name w:val="Plain Text"/>
    <w:basedOn w:val="a"/>
    <w:link w:val="aa"/>
    <w:qFormat/>
    <w:pPr>
      <w:autoSpaceDE/>
      <w:autoSpaceDN/>
      <w:jc w:val="both"/>
    </w:pPr>
    <w:rPr>
      <w:rFonts w:hAnsi="Courier New" w:cstheme="minorBidi"/>
      <w:kern w:val="2"/>
      <w:sz w:val="24"/>
      <w:szCs w:val="24"/>
      <w:lang w:eastAsia="zh-CN"/>
    </w:rPr>
  </w:style>
  <w:style w:type="paragraph" w:styleId="TOC8">
    <w:name w:val="toc 8"/>
    <w:basedOn w:val="a"/>
    <w:next w:val="a"/>
    <w:uiPriority w:val="39"/>
    <w:unhideWhenUsed/>
    <w:qFormat/>
    <w:pPr>
      <w:autoSpaceDE/>
      <w:autoSpaceDN/>
      <w:ind w:leftChars="1400" w:left="2940"/>
      <w:jc w:val="both"/>
    </w:pPr>
    <w:rPr>
      <w:rFonts w:asciiTheme="minorHAnsi" w:eastAsiaTheme="minorEastAsia" w:hAnsiTheme="minorHAnsi" w:cstheme="minorBidi"/>
      <w:kern w:val="2"/>
      <w:sz w:val="21"/>
      <w:lang w:eastAsia="zh-CN"/>
    </w:rPr>
  </w:style>
  <w:style w:type="paragraph" w:styleId="ab">
    <w:name w:val="Balloon Text"/>
    <w:basedOn w:val="a"/>
    <w:link w:val="ac"/>
    <w:unhideWhenUsed/>
    <w:qFormat/>
    <w:rPr>
      <w:sz w:val="18"/>
      <w:szCs w:val="18"/>
    </w:rPr>
  </w:style>
  <w:style w:type="paragraph" w:styleId="ad">
    <w:name w:val="footer"/>
    <w:basedOn w:val="a"/>
    <w:link w:val="ae"/>
    <w:uiPriority w:val="99"/>
    <w:unhideWhenUsed/>
    <w:qFormat/>
    <w:pPr>
      <w:tabs>
        <w:tab w:val="center" w:pos="4153"/>
        <w:tab w:val="right" w:pos="8306"/>
      </w:tabs>
      <w:snapToGrid w:val="0"/>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TOC4">
    <w:name w:val="toc 4"/>
    <w:basedOn w:val="a"/>
    <w:next w:val="a"/>
    <w:uiPriority w:val="39"/>
    <w:unhideWhenUsed/>
    <w:qFormat/>
    <w:pPr>
      <w:autoSpaceDE/>
      <w:autoSpaceDN/>
      <w:ind w:leftChars="600" w:left="1260"/>
      <w:jc w:val="both"/>
    </w:pPr>
    <w:rPr>
      <w:rFonts w:asciiTheme="minorHAnsi" w:eastAsiaTheme="minorEastAsia" w:hAnsiTheme="minorHAnsi" w:cstheme="minorBidi"/>
      <w:kern w:val="2"/>
      <w:sz w:val="21"/>
      <w:lang w:eastAsia="zh-CN"/>
    </w:rPr>
  </w:style>
  <w:style w:type="paragraph" w:styleId="af1">
    <w:name w:val="footnote text"/>
    <w:basedOn w:val="a"/>
    <w:link w:val="af2"/>
    <w:semiHidden/>
    <w:qFormat/>
    <w:pPr>
      <w:autoSpaceDE/>
      <w:autoSpaceDN/>
      <w:snapToGrid w:val="0"/>
    </w:pPr>
    <w:rPr>
      <w:rFonts w:ascii="Times New Roman" w:hAnsi="Times New Roman" w:cs="Times New Roman"/>
      <w:kern w:val="2"/>
      <w:sz w:val="18"/>
      <w:szCs w:val="18"/>
      <w:lang w:eastAsia="zh-CN"/>
    </w:rPr>
  </w:style>
  <w:style w:type="paragraph" w:styleId="TOC6">
    <w:name w:val="toc 6"/>
    <w:basedOn w:val="a"/>
    <w:next w:val="a"/>
    <w:uiPriority w:val="39"/>
    <w:unhideWhenUsed/>
    <w:qFormat/>
    <w:pPr>
      <w:autoSpaceDE/>
      <w:autoSpaceDN/>
      <w:ind w:leftChars="1000" w:left="2100"/>
      <w:jc w:val="both"/>
    </w:pPr>
    <w:rPr>
      <w:rFonts w:asciiTheme="minorHAnsi" w:eastAsiaTheme="minorEastAsia" w:hAnsiTheme="minorHAnsi" w:cstheme="minorBidi"/>
      <w:kern w:val="2"/>
      <w:sz w:val="21"/>
      <w:lang w:eastAsia="zh-CN"/>
    </w:rPr>
  </w:style>
  <w:style w:type="paragraph" w:styleId="TOC2">
    <w:name w:val="toc 2"/>
    <w:basedOn w:val="a"/>
    <w:next w:val="a"/>
    <w:uiPriority w:val="39"/>
    <w:unhideWhenUsed/>
    <w:qFormat/>
    <w:pPr>
      <w:widowControl/>
      <w:autoSpaceDE/>
      <w:autoSpaceDN/>
      <w:spacing w:after="100" w:line="259" w:lineRule="auto"/>
      <w:ind w:left="220"/>
    </w:pPr>
    <w:rPr>
      <w:rFonts w:asciiTheme="minorHAnsi" w:eastAsiaTheme="minorEastAsia" w:hAnsiTheme="minorHAnsi" w:cs="Times New Roman"/>
      <w:lang w:eastAsia="zh-CN"/>
    </w:rPr>
  </w:style>
  <w:style w:type="paragraph" w:styleId="TOC9">
    <w:name w:val="toc 9"/>
    <w:basedOn w:val="a"/>
    <w:next w:val="a"/>
    <w:uiPriority w:val="39"/>
    <w:unhideWhenUsed/>
    <w:qFormat/>
    <w:pPr>
      <w:autoSpaceDE/>
      <w:autoSpaceDN/>
      <w:ind w:leftChars="1600" w:left="3360"/>
      <w:jc w:val="both"/>
    </w:pPr>
    <w:rPr>
      <w:rFonts w:asciiTheme="minorHAnsi" w:eastAsiaTheme="minorEastAsia" w:hAnsiTheme="minorHAnsi" w:cstheme="minorBidi"/>
      <w:kern w:val="2"/>
      <w:sz w:val="21"/>
      <w:lang w:eastAsia="zh-CN"/>
    </w:rPr>
  </w:style>
  <w:style w:type="paragraph" w:styleId="af3">
    <w:name w:val="annotation subject"/>
    <w:basedOn w:val="a3"/>
    <w:next w:val="a3"/>
    <w:link w:val="af4"/>
    <w:unhideWhenUsed/>
    <w:qFormat/>
    <w:pPr>
      <w:autoSpaceDE w:val="0"/>
      <w:autoSpaceDN w:val="0"/>
    </w:pPr>
    <w:rPr>
      <w:b/>
      <w:bCs/>
    </w:rPr>
  </w:style>
  <w:style w:type="paragraph" w:styleId="21">
    <w:name w:val="Body Text First Indent 2"/>
    <w:basedOn w:val="a7"/>
    <w:next w:val="a"/>
    <w:link w:val="22"/>
    <w:uiPriority w:val="99"/>
    <w:qFormat/>
    <w:pPr>
      <w:autoSpaceDE/>
      <w:autoSpaceDN/>
      <w:ind w:firstLineChars="200" w:firstLine="420"/>
    </w:p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800080" w:themeColor="followedHyperlink"/>
      <w:u w:val="single"/>
    </w:rPr>
  </w:style>
  <w:style w:type="character" w:styleId="af7">
    <w:name w:val="Hyperlink"/>
    <w:basedOn w:val="a0"/>
    <w:uiPriority w:val="99"/>
    <w:unhideWhenUsed/>
    <w:qFormat/>
    <w:rPr>
      <w:color w:val="0000FF" w:themeColor="hyperlink"/>
      <w:u w:val="single"/>
    </w:rPr>
  </w:style>
  <w:style w:type="character" w:styleId="af8">
    <w:name w:val="annotation reference"/>
    <w:basedOn w:val="a0"/>
    <w:qFormat/>
    <w:rPr>
      <w:rFonts w:cs="Times New Roman"/>
      <w:sz w:val="21"/>
      <w:szCs w:val="21"/>
    </w:rPr>
  </w:style>
  <w:style w:type="character" w:styleId="af9">
    <w:name w:val="footnote reference"/>
    <w:semiHidden/>
    <w:rPr>
      <w:vertAlign w:val="superscript"/>
    </w:rPr>
  </w:style>
  <w:style w:type="character" w:customStyle="1" w:styleId="30">
    <w:name w:val="标题 3 字符"/>
    <w:basedOn w:val="a0"/>
    <w:link w:val="3"/>
    <w:uiPriority w:val="9"/>
    <w:rPr>
      <w:rFonts w:ascii="宋体" w:eastAsia="宋体" w:hAnsi="宋体" w:cs="宋体"/>
      <w:sz w:val="34"/>
      <w:szCs w:val="34"/>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a6">
    <w:name w:val="正文文本 字符"/>
    <w:basedOn w:val="a0"/>
    <w:link w:val="a5"/>
    <w:uiPriority w:val="99"/>
    <w:qFormat/>
    <w:rPr>
      <w:rFonts w:ascii="宋体" w:eastAsia="宋体" w:hAnsi="宋体" w:cs="宋体"/>
      <w:sz w:val="20"/>
      <w:szCs w:val="20"/>
    </w:rPr>
  </w:style>
  <w:style w:type="paragraph" w:styleId="afa">
    <w:name w:val="List Paragraph"/>
    <w:basedOn w:val="a"/>
    <w:uiPriority w:val="99"/>
    <w:qFormat/>
    <w:pPr>
      <w:ind w:left="390" w:hanging="276"/>
    </w:pPr>
  </w:style>
  <w:style w:type="paragraph" w:customStyle="1" w:styleId="TableParagraph">
    <w:name w:val="Table Paragraph"/>
    <w:basedOn w:val="a"/>
    <w:uiPriority w:val="1"/>
    <w:qFormat/>
  </w:style>
  <w:style w:type="character" w:customStyle="1" w:styleId="af0">
    <w:name w:val="页眉 字符"/>
    <w:basedOn w:val="a0"/>
    <w:link w:val="af"/>
    <w:qFormat/>
    <w:rPr>
      <w:rFonts w:ascii="宋体" w:eastAsia="宋体" w:hAnsi="宋体" w:cs="宋体"/>
      <w:sz w:val="18"/>
      <w:szCs w:val="18"/>
    </w:rPr>
  </w:style>
  <w:style w:type="character" w:customStyle="1" w:styleId="ae">
    <w:name w:val="页脚 字符"/>
    <w:basedOn w:val="a0"/>
    <w:link w:val="ad"/>
    <w:uiPriority w:val="99"/>
    <w:qFormat/>
    <w:rPr>
      <w:rFonts w:ascii="宋体" w:eastAsia="宋体" w:hAnsi="宋体" w:cs="宋体"/>
      <w:sz w:val="18"/>
      <w:szCs w:val="18"/>
    </w:rPr>
  </w:style>
  <w:style w:type="paragraph" w:customStyle="1" w:styleId="23">
    <w:name w:val="样式 标题 2 + 新宋体"/>
    <w:basedOn w:val="2"/>
    <w:qFormat/>
    <w:pPr>
      <w:keepNext/>
      <w:widowControl/>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rPr>
  </w:style>
  <w:style w:type="paragraph" w:customStyle="1" w:styleId="31">
    <w:name w:val="样式 标题 3 + 新宋体"/>
    <w:basedOn w:val="3"/>
    <w:link w:val="3Char"/>
    <w:qFormat/>
    <w:pPr>
      <w:keepNext/>
      <w:keepLines/>
      <w:autoSpaceDE/>
      <w:autoSpaceDN/>
      <w:jc w:val="both"/>
    </w:pPr>
    <w:rPr>
      <w:rFonts w:ascii="新宋体" w:hAnsi="新宋体" w:cs="Times New Roman"/>
      <w:sz w:val="21"/>
      <w:szCs w:val="32"/>
    </w:rPr>
  </w:style>
  <w:style w:type="character" w:customStyle="1" w:styleId="3Char">
    <w:name w:val="样式 标题 3 + 新宋体 Char"/>
    <w:link w:val="31"/>
    <w:qFormat/>
    <w:rPr>
      <w:rFonts w:ascii="新宋体" w:eastAsia="宋体" w:hAnsi="新宋体" w:cs="Times New Roman"/>
      <w:sz w:val="21"/>
      <w:szCs w:val="32"/>
    </w:rPr>
  </w:style>
  <w:style w:type="character" w:customStyle="1" w:styleId="af2">
    <w:name w:val="脚注文本 字符"/>
    <w:basedOn w:val="a0"/>
    <w:link w:val="af1"/>
    <w:semiHidden/>
    <w:qFormat/>
    <w:rPr>
      <w:rFonts w:ascii="Times New Roman" w:eastAsia="宋体" w:hAnsi="Times New Roman" w:cs="Times New Roman"/>
      <w:kern w:val="2"/>
      <w:sz w:val="18"/>
      <w:szCs w:val="18"/>
      <w:lang w:eastAsia="zh-CN"/>
    </w:rPr>
  </w:style>
  <w:style w:type="character" w:customStyle="1" w:styleId="a4">
    <w:name w:val="批注文字 字符"/>
    <w:basedOn w:val="a0"/>
    <w:link w:val="a3"/>
    <w:qFormat/>
    <w:rPr>
      <w:rFonts w:ascii="宋体" w:eastAsia="宋体" w:hAnsi="宋体" w:cs="宋体"/>
    </w:rPr>
  </w:style>
  <w:style w:type="character" w:customStyle="1" w:styleId="a8">
    <w:name w:val="正文文本缩进 字符"/>
    <w:basedOn w:val="a0"/>
    <w:link w:val="a7"/>
    <w:uiPriority w:val="99"/>
    <w:semiHidden/>
    <w:qFormat/>
    <w:rPr>
      <w:rFonts w:ascii="宋体" w:eastAsia="宋体" w:hAnsi="宋体" w:cs="宋体"/>
    </w:rPr>
  </w:style>
  <w:style w:type="character" w:customStyle="1" w:styleId="22">
    <w:name w:val="正文文本首行缩进 2 字符"/>
    <w:basedOn w:val="a8"/>
    <w:link w:val="21"/>
    <w:uiPriority w:val="99"/>
    <w:qFormat/>
    <w:rPr>
      <w:rFonts w:ascii="宋体" w:eastAsia="宋体" w:hAnsi="宋体" w:cs="宋体"/>
    </w:rPr>
  </w:style>
  <w:style w:type="character" w:customStyle="1" w:styleId="af4">
    <w:name w:val="批注主题 字符"/>
    <w:basedOn w:val="a4"/>
    <w:link w:val="af3"/>
    <w:qFormat/>
    <w:rPr>
      <w:rFonts w:ascii="宋体" w:eastAsia="宋体" w:hAnsi="宋体" w:cs="宋体"/>
      <w:b/>
      <w:bCs/>
    </w:rPr>
  </w:style>
  <w:style w:type="paragraph" w:customStyle="1" w:styleId="TOC10">
    <w:name w:val="TOC 标题1"/>
    <w:basedOn w:val="1"/>
    <w:next w:val="a"/>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c">
    <w:name w:val="批注框文本 字符"/>
    <w:basedOn w:val="a0"/>
    <w:link w:val="ab"/>
    <w:qFormat/>
    <w:rPr>
      <w:rFonts w:ascii="宋体" w:eastAsia="宋体" w:hAnsi="宋体" w:cs="宋体"/>
      <w:sz w:val="18"/>
      <w:szCs w:val="18"/>
    </w:rPr>
  </w:style>
  <w:style w:type="paragraph" w:customStyle="1" w:styleId="12">
    <w:name w:val="修订1"/>
    <w:hidden/>
    <w:uiPriority w:val="99"/>
    <w:semiHidden/>
    <w:qFormat/>
    <w:rPr>
      <w:rFonts w:ascii="宋体" w:hAnsi="宋体" w:cs="宋体"/>
      <w:sz w:val="22"/>
      <w:szCs w:val="22"/>
      <w:lang w:eastAsia="en-US"/>
    </w:rPr>
  </w:style>
  <w:style w:type="character" w:customStyle="1" w:styleId="24">
    <w:name w:val="未处理的提及2"/>
    <w:basedOn w:val="a0"/>
    <w:uiPriority w:val="99"/>
    <w:semiHidden/>
    <w:unhideWhenUsed/>
    <w:qFormat/>
    <w:rPr>
      <w:color w:val="605E5C"/>
      <w:shd w:val="clear" w:color="auto" w:fill="E1DFDD"/>
    </w:rPr>
  </w:style>
  <w:style w:type="character" w:customStyle="1" w:styleId="aa">
    <w:name w:val="纯文本 字符"/>
    <w:link w:val="a9"/>
    <w:qFormat/>
    <w:rPr>
      <w:rFonts w:ascii="宋体" w:eastAsia="宋体" w:hAnsi="Courier New"/>
      <w:kern w:val="2"/>
      <w:sz w:val="24"/>
      <w:szCs w:val="24"/>
      <w:lang w:eastAsia="zh-CN"/>
    </w:rPr>
  </w:style>
  <w:style w:type="character" w:customStyle="1" w:styleId="13">
    <w:name w:val="纯文本 字符1"/>
    <w:basedOn w:val="a0"/>
    <w:uiPriority w:val="99"/>
    <w:semiHidden/>
    <w:qFormat/>
    <w:rPr>
      <w:rFonts w:asciiTheme="minorEastAsia" w:hAnsi="Courier New" w:cs="Courier New"/>
    </w:rPr>
  </w:style>
  <w:style w:type="character" w:customStyle="1" w:styleId="32">
    <w:name w:val="未处理的提及3"/>
    <w:basedOn w:val="a0"/>
    <w:uiPriority w:val="99"/>
    <w:semiHidden/>
    <w:unhideWhenUsed/>
    <w:qFormat/>
    <w:rPr>
      <w:color w:val="605E5C"/>
      <w:shd w:val="clear" w:color="auto" w:fill="E1DFDD"/>
    </w:rPr>
  </w:style>
  <w:style w:type="paragraph" w:customStyle="1" w:styleId="CharCharCharCharCharCharChar">
    <w:name w:val="Char Char Char Char Char Char Char"/>
    <w:basedOn w:val="a"/>
    <w:qFormat/>
    <w:pPr>
      <w:widowControl/>
      <w:autoSpaceDE/>
      <w:autoSpaceDN/>
      <w:spacing w:after="160" w:line="240" w:lineRule="exact"/>
    </w:pPr>
    <w:rPr>
      <w:rFonts w:ascii="Arial" w:eastAsia="Times New Roman" w:hAnsi="Arial" w:cs="Verdana"/>
      <w:b/>
      <w:sz w:val="24"/>
      <w:szCs w:val="20"/>
    </w:rPr>
  </w:style>
  <w:style w:type="character" w:customStyle="1" w:styleId="font41">
    <w:name w:val="font41"/>
    <w:qFormat/>
    <w:rPr>
      <w:rFonts w:ascii="仿宋_GB2312" w:eastAsia="仿宋_GB2312" w:cs="仿宋_GB2312"/>
      <w:color w:val="000000"/>
      <w:sz w:val="20"/>
      <w:szCs w:val="20"/>
      <w:u w:val="none"/>
    </w:rPr>
  </w:style>
  <w:style w:type="paragraph" w:customStyle="1" w:styleId="Default">
    <w:name w:val="Default"/>
    <w:qFormat/>
    <w:pPr>
      <w:widowControl w:val="0"/>
      <w:autoSpaceDE w:val="0"/>
      <w:autoSpaceDN w:val="0"/>
      <w:adjustRightInd w:val="0"/>
      <w:spacing w:line="360" w:lineRule="auto"/>
      <w:ind w:firstLineChars="147" w:firstLine="147"/>
      <w:jc w:val="both"/>
    </w:pPr>
    <w:rPr>
      <w:rFonts w:ascii="宋体"/>
      <w:color w:val="000000"/>
      <w:sz w:val="24"/>
      <w:szCs w:val="24"/>
    </w:rPr>
  </w:style>
  <w:style w:type="character" w:customStyle="1" w:styleId="20">
    <w:name w:val="标题 2 字符"/>
    <w:link w:val="2"/>
    <w:qFormat/>
    <w:rPr>
      <w:rFonts w:ascii="宋体" w:eastAsia="宋体" w:hAnsi="宋体" w:cs="宋体"/>
      <w:sz w:val="40"/>
      <w:szCs w:val="40"/>
    </w:rPr>
  </w:style>
  <w:style w:type="character" w:customStyle="1" w:styleId="25">
    <w:name w:val="批注文字 字符2"/>
    <w:qFormat/>
    <w:rPr>
      <w:rFonts w:ascii="宋体" w:eastAsia="宋体" w:hAnsi="宋体" w:cs="宋体"/>
    </w:rPr>
  </w:style>
  <w:style w:type="paragraph" w:customStyle="1" w:styleId="14">
    <w:name w:val="正文1"/>
    <w:basedOn w:val="a"/>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26">
    <w:name w:val="纯文本 字符2"/>
    <w:qFormat/>
    <w:rPr>
      <w:rFonts w:ascii="宋体" w:eastAsia="宋体" w:hAnsi="Courier New"/>
      <w:kern w:val="2"/>
      <w:sz w:val="24"/>
      <w:szCs w:val="24"/>
      <w:lang w:eastAsia="zh-CN"/>
    </w:rPr>
  </w:style>
  <w:style w:type="character" w:customStyle="1" w:styleId="10">
    <w:name w:val="标题 1 字符"/>
    <w:basedOn w:val="a0"/>
    <w:link w:val="1"/>
    <w:qFormat/>
    <w:rPr>
      <w:rFonts w:ascii="宋体" w:eastAsia="宋体" w:hAnsi="宋体" w:cs="宋体"/>
      <w:sz w:val="60"/>
      <w:szCs w:val="60"/>
    </w:rPr>
  </w:style>
  <w:style w:type="paragraph" w:customStyle="1" w:styleId="Style22">
    <w:name w:val="_Style 22"/>
    <w:basedOn w:val="a"/>
    <w:uiPriority w:val="34"/>
    <w:qFormat/>
    <w:pPr>
      <w:spacing w:line="460" w:lineRule="exact"/>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DDB436EE-1861-428C-A730-4E45E62FB3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67</Pages>
  <Words>6003</Words>
  <Characters>34222</Characters>
  <Application>Microsoft Office Word</Application>
  <DocSecurity>0</DocSecurity>
  <Lines>285</Lines>
  <Paragraphs>80</Paragraphs>
  <ScaleCrop>false</ScaleCrop>
  <Company/>
  <LinksUpToDate>false</LinksUpToDate>
  <CharactersWithSpaces>40145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毛雪梅</dc:creator>
  <cp:lastModifiedBy>俊长 黄</cp:lastModifiedBy>
  <cp:revision>65</cp:revision>
  <dcterms:created xsi:type="dcterms:W3CDTF">2022-01-29T12:17:00Z</dcterms:created>
  <dcterms:modified xsi:type="dcterms:W3CDTF">2024-02-17T03:20:00Z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2052-11.8.2.8361</vt:lpwstr>
  </property>
  <property fmtid="{D5CDD505-2E9C-101B-9397-08002B2CF9AE}" pid="6" name="ICV">
    <vt:lpwstr>F70EEDB8CF654257BC58895B56F6A17D_12</vt:lpwstr>
  </property>
</Properties>
</file>