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B" w:rsidRDefault="005C1F95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</w:t>
      </w:r>
      <w:r>
        <w:rPr>
          <w:rFonts w:eastAsia="黑体"/>
          <w:sz w:val="32"/>
        </w:rPr>
        <w:t>北海糖业</w:t>
      </w:r>
      <w:r>
        <w:rPr>
          <w:rFonts w:eastAsia="黑体" w:hint="eastAsia"/>
          <w:sz w:val="32"/>
        </w:rPr>
        <w:t>有限公司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2E06FB">
        <w:trPr>
          <w:trHeight w:val="389"/>
        </w:trPr>
        <w:tc>
          <w:tcPr>
            <w:tcW w:w="5063" w:type="dxa"/>
            <w:vAlign w:val="center"/>
          </w:tcPr>
          <w:p w:rsidR="002E06FB" w:rsidRDefault="005C1F95">
            <w:pPr>
              <w:ind w:rightChars="-179" w:right="-376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sz w:val="24"/>
              </w:rPr>
              <w:t>致</w:t>
            </w:r>
            <w:r>
              <w:rPr>
                <w:rFonts w:eastAsia="黑体"/>
                <w:sz w:val="24"/>
              </w:rPr>
              <w:t>To:</w:t>
            </w:r>
          </w:p>
        </w:tc>
        <w:tc>
          <w:tcPr>
            <w:tcW w:w="4680" w:type="dxa"/>
            <w:vAlign w:val="center"/>
          </w:tcPr>
          <w:p w:rsidR="002E06FB" w:rsidRDefault="005C1F9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 xml:space="preserve">From: </w:t>
            </w:r>
            <w:r w:rsidR="006D6120">
              <w:rPr>
                <w:rFonts w:eastAsia="黑体" w:hint="eastAsia"/>
                <w:sz w:val="24"/>
              </w:rPr>
              <w:t>方奕满</w:t>
            </w:r>
          </w:p>
        </w:tc>
      </w:tr>
      <w:tr w:rsidR="002E06FB">
        <w:trPr>
          <w:trHeight w:val="409"/>
        </w:trPr>
        <w:tc>
          <w:tcPr>
            <w:tcW w:w="5063" w:type="dxa"/>
            <w:vAlign w:val="center"/>
          </w:tcPr>
          <w:p w:rsidR="002E06FB" w:rsidRDefault="005C1F9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 xml:space="preserve">Fax: </w:t>
            </w:r>
          </w:p>
        </w:tc>
        <w:tc>
          <w:tcPr>
            <w:tcW w:w="4680" w:type="dxa"/>
            <w:vAlign w:val="center"/>
          </w:tcPr>
          <w:p w:rsidR="002E06FB" w:rsidRDefault="005C1F95" w:rsidP="006D612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 w:rsidR="006D6120">
              <w:rPr>
                <w:rFonts w:eastAsia="黑体"/>
                <w:sz w:val="24"/>
              </w:rPr>
              <w:t>13977925983</w:t>
            </w:r>
          </w:p>
        </w:tc>
      </w:tr>
      <w:tr w:rsidR="002E06FB">
        <w:trPr>
          <w:trHeight w:val="389"/>
        </w:trPr>
        <w:tc>
          <w:tcPr>
            <w:tcW w:w="5063" w:type="dxa"/>
            <w:vAlign w:val="center"/>
          </w:tcPr>
          <w:p w:rsidR="002E06FB" w:rsidRDefault="005C1F9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 xml:space="preserve">Attn: </w:t>
            </w:r>
          </w:p>
        </w:tc>
        <w:tc>
          <w:tcPr>
            <w:tcW w:w="4680" w:type="dxa"/>
            <w:vAlign w:val="center"/>
          </w:tcPr>
          <w:p w:rsidR="002E06FB" w:rsidRDefault="005C1F9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 xml:space="preserve">Fax: </w:t>
            </w:r>
          </w:p>
        </w:tc>
      </w:tr>
      <w:tr w:rsidR="002E06FB">
        <w:trPr>
          <w:trHeight w:val="389"/>
        </w:trPr>
        <w:tc>
          <w:tcPr>
            <w:tcW w:w="5063" w:type="dxa"/>
            <w:vAlign w:val="center"/>
          </w:tcPr>
          <w:p w:rsidR="002E06FB" w:rsidRDefault="005C1F9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 xml:space="preserve">Titel: </w:t>
            </w:r>
            <w:r>
              <w:rPr>
                <w:rFonts w:eastAsia="黑体"/>
                <w:sz w:val="24"/>
              </w:rPr>
              <w:t>询价文件</w:t>
            </w:r>
          </w:p>
        </w:tc>
        <w:tc>
          <w:tcPr>
            <w:tcW w:w="4680" w:type="dxa"/>
            <w:vAlign w:val="center"/>
          </w:tcPr>
          <w:p w:rsidR="002E06FB" w:rsidRDefault="005C1F95" w:rsidP="000362B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 w:rsidR="000362B2">
              <w:rPr>
                <w:rFonts w:eastAsia="黑体"/>
                <w:sz w:val="24"/>
              </w:rPr>
              <w:t>4</w:t>
            </w:r>
          </w:p>
        </w:tc>
      </w:tr>
      <w:tr w:rsidR="002E06FB">
        <w:trPr>
          <w:trHeight w:val="409"/>
        </w:trPr>
        <w:tc>
          <w:tcPr>
            <w:tcW w:w="5063" w:type="dxa"/>
            <w:vAlign w:val="center"/>
          </w:tcPr>
          <w:p w:rsidR="002E06FB" w:rsidRDefault="005C1F9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2E06FB" w:rsidRDefault="005C1F95" w:rsidP="006D612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 20</w:t>
            </w:r>
            <w:r>
              <w:rPr>
                <w:rFonts w:eastAsia="黑体" w:hint="eastAsia"/>
                <w:sz w:val="24"/>
              </w:rPr>
              <w:t>24</w:t>
            </w:r>
            <w:r>
              <w:rPr>
                <w:rFonts w:eastAsia="黑体"/>
                <w:sz w:val="24"/>
              </w:rPr>
              <w:t>年</w:t>
            </w:r>
            <w:r w:rsidR="001F7DA9">
              <w:rPr>
                <w:rFonts w:eastAsia="黑体"/>
                <w:sz w:val="24"/>
              </w:rPr>
              <w:t>3</w:t>
            </w:r>
            <w:r>
              <w:rPr>
                <w:rFonts w:eastAsia="黑体"/>
                <w:sz w:val="24"/>
              </w:rPr>
              <w:t>月</w:t>
            </w:r>
            <w:r w:rsidR="006D6120">
              <w:rPr>
                <w:rFonts w:eastAsia="黑体"/>
                <w:sz w:val="24"/>
              </w:rPr>
              <w:t>5</w:t>
            </w:r>
            <w:r>
              <w:rPr>
                <w:rFonts w:eastAsia="黑体"/>
                <w:sz w:val="24"/>
              </w:rPr>
              <w:t>日</w:t>
            </w:r>
          </w:p>
        </w:tc>
      </w:tr>
      <w:tr w:rsidR="002E06FB">
        <w:trPr>
          <w:trHeight w:val="409"/>
        </w:trPr>
        <w:tc>
          <w:tcPr>
            <w:tcW w:w="5063" w:type="dxa"/>
            <w:vAlign w:val="center"/>
          </w:tcPr>
          <w:p w:rsidR="002E06FB" w:rsidRDefault="005C1F95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2E06FB" w:rsidRDefault="002E06FB">
            <w:pPr>
              <w:rPr>
                <w:rFonts w:eastAsia="黑体"/>
                <w:sz w:val="24"/>
              </w:rPr>
            </w:pPr>
          </w:p>
        </w:tc>
      </w:tr>
    </w:tbl>
    <w:p w:rsidR="002E06FB" w:rsidRDefault="002E06F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2E06FB" w:rsidRPr="006D6120" w:rsidRDefault="005C1F95" w:rsidP="006D612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eastAsia="方正小标宋简体"/>
          <w:sz w:val="44"/>
          <w:szCs w:val="44"/>
        </w:rPr>
        <w:t>北海糖业</w:t>
      </w:r>
      <w:r w:rsidR="006D6120">
        <w:rPr>
          <w:rFonts w:eastAsia="方正小标宋简体" w:hint="eastAsia"/>
          <w:sz w:val="44"/>
          <w:szCs w:val="44"/>
        </w:rPr>
        <w:t>申报</w:t>
      </w:r>
      <w:r w:rsidR="006D6120">
        <w:rPr>
          <w:rFonts w:eastAsia="方正小标宋简体"/>
          <w:sz w:val="44"/>
          <w:szCs w:val="44"/>
        </w:rPr>
        <w:t>2023</w:t>
      </w:r>
      <w:r w:rsidR="006D6120" w:rsidRPr="006D6120">
        <w:rPr>
          <w:rFonts w:eastAsia="方正小标宋简体" w:hint="eastAsia"/>
          <w:sz w:val="44"/>
          <w:szCs w:val="44"/>
        </w:rPr>
        <w:t>年自治</w:t>
      </w:r>
      <w:r w:rsidR="006D6120">
        <w:rPr>
          <w:rFonts w:eastAsia="方正小标宋简体" w:hint="eastAsia"/>
          <w:sz w:val="44"/>
          <w:szCs w:val="44"/>
        </w:rPr>
        <w:t>区数字化转型成熟度贯标</w:t>
      </w:r>
      <w:r w:rsidR="006D6120" w:rsidRPr="006D6120">
        <w:rPr>
          <w:rFonts w:eastAsia="方正小标宋简体" w:hint="eastAsia"/>
          <w:sz w:val="44"/>
          <w:szCs w:val="44"/>
        </w:rPr>
        <w:t>技术服务</w:t>
      </w:r>
      <w:r w:rsidR="00095F13"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询价文件</w:t>
      </w:r>
    </w:p>
    <w:p w:rsidR="002E06FB" w:rsidRDefault="005C1F95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各供应商：</w:t>
      </w:r>
    </w:p>
    <w:p w:rsidR="002E06FB" w:rsidRPr="00095F13" w:rsidRDefault="005C1F95" w:rsidP="000362B2">
      <w:pPr>
        <w:widowControl/>
        <w:ind w:firstLineChars="200" w:firstLine="64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我公司将对</w:t>
      </w:r>
      <w:r>
        <w:rPr>
          <w:rFonts w:eastAsia="仿宋_GB2312" w:hint="eastAsia"/>
          <w:kern w:val="0"/>
          <w:sz w:val="32"/>
          <w:szCs w:val="32"/>
        </w:rPr>
        <w:t>北海糖业</w:t>
      </w:r>
      <w:r w:rsidR="00095F13" w:rsidRPr="00095F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</w:t>
      </w:r>
      <w:r w:rsidR="00095F13">
        <w:rPr>
          <w:color w:val="000000"/>
          <w:kern w:val="0"/>
          <w:sz w:val="32"/>
          <w:szCs w:val="32"/>
        </w:rPr>
        <w:t>2023</w:t>
      </w:r>
      <w:r w:rsidR="00095F13" w:rsidRPr="00095F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年自治区数字化转型成熟度贯标技术服务</w:t>
      </w:r>
      <w:r w:rsidR="00095F13" w:rsidRPr="00095F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</w:t>
      </w:r>
      <w:r>
        <w:rPr>
          <w:rFonts w:eastAsia="仿宋_GB2312"/>
          <w:kern w:val="0"/>
          <w:sz w:val="32"/>
          <w:szCs w:val="32"/>
        </w:rPr>
        <w:t>询比采购，请各供应商根据项目要求进行报名</w:t>
      </w:r>
      <w:r w:rsidR="00095F13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报价。具体要求如下：</w:t>
      </w:r>
    </w:p>
    <w:p w:rsidR="002E06FB" w:rsidRDefault="005C1F9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一、供应商须知</w:t>
      </w:r>
      <w:r>
        <w:rPr>
          <w:rFonts w:eastAsia="黑体" w:hint="eastAsia"/>
          <w:sz w:val="32"/>
          <w:szCs w:val="32"/>
        </w:rPr>
        <w:t>：</w:t>
      </w:r>
    </w:p>
    <w:p w:rsidR="002E06FB" w:rsidRDefault="005C1F95">
      <w:pPr>
        <w:spacing w:line="560" w:lineRule="exact"/>
        <w:ind w:firstLine="602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应具备独立签订合同能力，为中华人民共和国境内注册的企业法人或其他组织或自然人。</w:t>
      </w:r>
    </w:p>
    <w:p w:rsidR="002E06FB" w:rsidRDefault="005C1F95">
      <w:pPr>
        <w:spacing w:line="560" w:lineRule="exact"/>
        <w:ind w:firstLine="602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在信用中国网站查没有被列入严重失信名单和经营异常的情况；在中国政府采购网站查无严重违法失信行为。</w:t>
      </w:r>
    </w:p>
    <w:p w:rsidR="002E06FB" w:rsidRDefault="005C1F95">
      <w:pPr>
        <w:spacing w:line="560" w:lineRule="exact"/>
        <w:ind w:firstLine="602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财务况良好，没有处于财产被没收、接管、破产或其他关、停、并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、转状态。</w:t>
      </w:r>
    </w:p>
    <w:p w:rsidR="002E06FB" w:rsidRDefault="005C1F95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4.</w:t>
      </w:r>
      <w:r w:rsidR="00095F13">
        <w:rPr>
          <w:rFonts w:eastAsia="仿宋_GB2312" w:hint="eastAsia"/>
          <w:kern w:val="0"/>
          <w:sz w:val="32"/>
          <w:szCs w:val="32"/>
        </w:rPr>
        <w:t>供应商</w:t>
      </w:r>
      <w:r w:rsidR="00095F13" w:rsidRPr="00095F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申报数字化转型成熟度贯标技术服务</w:t>
      </w:r>
      <w:r w:rsidR="00095F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能力和资格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2E06FB" w:rsidRDefault="005C1F95">
      <w:pPr>
        <w:ind w:firstLineChars="200" w:firstLine="640"/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供应商须登录中粮糖业电子采购平台进行项目招标活动。未注册的供应商务必在项目开标前完成注册并获得投标资格，通过审核的供应商才能够在系统内进行查看公告、报名、报价等业务操作。</w:t>
      </w:r>
      <w:r>
        <w:rPr>
          <w:rFonts w:eastAsia="仿宋_GB2312"/>
          <w:kern w:val="0"/>
          <w:sz w:val="32"/>
          <w:szCs w:val="32"/>
        </w:rPr>
        <w:lastRenderedPageBreak/>
        <w:t>采购平台注册网址：</w:t>
      </w:r>
      <w:hyperlink r:id="rId6" w:history="1">
        <w:r>
          <w:rPr>
            <w:rStyle w:val="aa"/>
            <w:rFonts w:eastAsia="仿宋_GB2312"/>
            <w:sz w:val="28"/>
            <w:szCs w:val="28"/>
          </w:rPr>
          <w:t>https://eps.cofcosugar.com/</w:t>
        </w:r>
      </w:hyperlink>
      <w:r>
        <w:rPr>
          <w:rFonts w:eastAsia="仿宋_GB2312"/>
          <w:kern w:val="0"/>
          <w:sz w:val="32"/>
          <w:szCs w:val="32"/>
        </w:rPr>
        <w:t>。请有</w:t>
      </w:r>
      <w:r>
        <w:rPr>
          <w:rFonts w:eastAsia="仿宋_GB2312" w:hint="eastAsia"/>
          <w:kern w:val="0"/>
          <w:sz w:val="32"/>
          <w:szCs w:val="32"/>
        </w:rPr>
        <w:t>意向</w:t>
      </w:r>
      <w:r>
        <w:rPr>
          <w:rFonts w:eastAsia="仿宋_GB2312"/>
          <w:kern w:val="0"/>
          <w:sz w:val="32"/>
          <w:szCs w:val="32"/>
        </w:rPr>
        <w:t>报名的供应商主动与项目人员联系，确认平台注册审核结果。</w:t>
      </w:r>
    </w:p>
    <w:p w:rsidR="002E06FB" w:rsidRDefault="005C1F9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二、标的：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47"/>
        <w:gridCol w:w="1172"/>
        <w:gridCol w:w="1166"/>
        <w:gridCol w:w="1487"/>
        <w:gridCol w:w="1110"/>
        <w:gridCol w:w="855"/>
        <w:gridCol w:w="1200"/>
      </w:tblGrid>
      <w:tr w:rsidR="002E06FB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项目</w:t>
            </w:r>
            <w:r w:rsidR="00095F13">
              <w:rPr>
                <w:rFonts w:eastAsia="仿宋_GB2312" w:hint="eastAsia"/>
                <w:sz w:val="24"/>
                <w:szCs w:val="32"/>
              </w:rPr>
              <w:t>名称</w:t>
            </w:r>
          </w:p>
        </w:tc>
        <w:tc>
          <w:tcPr>
            <w:tcW w:w="1172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单位</w:t>
            </w:r>
          </w:p>
        </w:tc>
        <w:tc>
          <w:tcPr>
            <w:tcW w:w="1166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  <w:tc>
          <w:tcPr>
            <w:tcW w:w="1487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增值税专用发票税率</w:t>
            </w:r>
          </w:p>
        </w:tc>
        <w:tc>
          <w:tcPr>
            <w:tcW w:w="1110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含税单价</w:t>
            </w:r>
          </w:p>
        </w:tc>
        <w:tc>
          <w:tcPr>
            <w:tcW w:w="855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含税金额（元）</w:t>
            </w:r>
          </w:p>
        </w:tc>
        <w:tc>
          <w:tcPr>
            <w:tcW w:w="1200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备注</w:t>
            </w:r>
          </w:p>
        </w:tc>
      </w:tr>
      <w:tr w:rsidR="002E06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</w:p>
        </w:tc>
        <w:tc>
          <w:tcPr>
            <w:tcW w:w="1547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北海糖业</w:t>
            </w:r>
            <w:r w:rsidR="00095F13" w:rsidRPr="00095F13">
              <w:rPr>
                <w:rFonts w:eastAsia="仿宋_GB2312" w:hint="eastAsia"/>
                <w:sz w:val="24"/>
                <w:szCs w:val="32"/>
              </w:rPr>
              <w:t>申报</w:t>
            </w:r>
            <w:r w:rsidR="00095F13" w:rsidRPr="00095F13">
              <w:rPr>
                <w:rFonts w:eastAsia="仿宋_GB2312"/>
                <w:sz w:val="24"/>
                <w:szCs w:val="32"/>
              </w:rPr>
              <w:t>2023</w:t>
            </w:r>
            <w:r w:rsidR="00095F13" w:rsidRPr="00095F13">
              <w:rPr>
                <w:rFonts w:eastAsia="仿宋_GB2312" w:hint="eastAsia"/>
                <w:sz w:val="24"/>
                <w:szCs w:val="32"/>
              </w:rPr>
              <w:t>年自治区数字化转型成熟度贯标技术服务</w:t>
            </w:r>
          </w:p>
        </w:tc>
        <w:tc>
          <w:tcPr>
            <w:tcW w:w="1172" w:type="dxa"/>
            <w:vAlign w:val="center"/>
          </w:tcPr>
          <w:p w:rsidR="002E06FB" w:rsidRDefault="005C1F9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项</w:t>
            </w:r>
          </w:p>
        </w:tc>
        <w:tc>
          <w:tcPr>
            <w:tcW w:w="1166" w:type="dxa"/>
            <w:vAlign w:val="center"/>
          </w:tcPr>
          <w:p w:rsidR="002E06FB" w:rsidRDefault="005C1F9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2E06FB" w:rsidRDefault="002E06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E06FB" w:rsidRDefault="002E06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2E06FB" w:rsidRDefault="002E06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2E06FB" w:rsidRDefault="002E06F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E06FB" w:rsidRDefault="005C1F95">
      <w:pPr>
        <w:spacing w:line="560" w:lineRule="exact"/>
        <w:ind w:firstLine="602"/>
        <w:jc w:val="left"/>
        <w:rPr>
          <w:rFonts w:ascii="仿宋_GB2312" w:eastAsia="仿宋_GB2312" w:hAnsi="黑体" w:cs="黑体"/>
          <w:color w:val="FF0000"/>
          <w:sz w:val="32"/>
          <w:szCs w:val="32"/>
        </w:rPr>
      </w:pPr>
      <w:r>
        <w:rPr>
          <w:rFonts w:eastAsia="黑体"/>
          <w:sz w:val="32"/>
          <w:szCs w:val="32"/>
        </w:rPr>
        <w:t>三、报价要求：</w:t>
      </w:r>
      <w:r>
        <w:rPr>
          <w:rFonts w:eastAsia="仿宋_GB2312" w:hint="eastAsia"/>
          <w:kern w:val="0"/>
          <w:sz w:val="32"/>
          <w:szCs w:val="32"/>
        </w:rPr>
        <w:t>费用包含</w:t>
      </w:r>
      <w:r w:rsidR="00095F13" w:rsidRPr="00095F13">
        <w:rPr>
          <w:rFonts w:eastAsia="仿宋_GB2312" w:hint="eastAsia"/>
          <w:kern w:val="0"/>
          <w:sz w:val="32"/>
          <w:szCs w:val="32"/>
        </w:rPr>
        <w:t>数字化转型成熟度星级评估报告</w:t>
      </w:r>
      <w:r w:rsidR="00095F13">
        <w:rPr>
          <w:rFonts w:eastAsia="仿宋_GB2312" w:hint="eastAsia"/>
          <w:kern w:val="0"/>
          <w:sz w:val="32"/>
          <w:szCs w:val="32"/>
        </w:rPr>
        <w:t>、</w:t>
      </w:r>
      <w:r w:rsidR="00095F13" w:rsidRPr="00095F13">
        <w:rPr>
          <w:rFonts w:eastAsia="仿宋_GB2312" w:hint="eastAsia"/>
          <w:kern w:val="0"/>
          <w:sz w:val="32"/>
          <w:szCs w:val="32"/>
        </w:rPr>
        <w:t>数字化转型成熟度星级评估申请表</w:t>
      </w:r>
      <w:r w:rsidR="00095F13">
        <w:rPr>
          <w:rFonts w:eastAsia="仿宋_GB2312" w:hint="eastAsia"/>
          <w:kern w:val="0"/>
          <w:sz w:val="32"/>
          <w:szCs w:val="32"/>
        </w:rPr>
        <w:t>等申报材料</w:t>
      </w:r>
      <w:r>
        <w:rPr>
          <w:rFonts w:eastAsia="仿宋_GB2312" w:hint="eastAsia"/>
          <w:kern w:val="0"/>
          <w:sz w:val="32"/>
          <w:szCs w:val="32"/>
        </w:rPr>
        <w:t>编制</w:t>
      </w:r>
      <w:r w:rsidR="00095F13">
        <w:rPr>
          <w:rFonts w:eastAsia="仿宋_GB2312" w:hint="eastAsia"/>
          <w:kern w:val="0"/>
          <w:sz w:val="32"/>
          <w:szCs w:val="32"/>
        </w:rPr>
        <w:t>、专家评审费、材料打印等费用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2E06FB" w:rsidRDefault="005C1F9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四、交货地址：</w:t>
      </w:r>
      <w:r>
        <w:rPr>
          <w:rFonts w:eastAsia="仿宋_GB2312"/>
          <w:kern w:val="0"/>
          <w:sz w:val="32"/>
          <w:szCs w:val="32"/>
        </w:rPr>
        <w:t>北海市铁山港区南康镇富康路</w:t>
      </w:r>
      <w:r>
        <w:rPr>
          <w:rFonts w:eastAsia="仿宋_GB2312"/>
          <w:kern w:val="0"/>
          <w:sz w:val="32"/>
          <w:szCs w:val="32"/>
        </w:rPr>
        <w:t>166</w:t>
      </w:r>
      <w:r>
        <w:rPr>
          <w:rFonts w:eastAsia="仿宋_GB2312"/>
          <w:kern w:val="0"/>
          <w:sz w:val="32"/>
          <w:szCs w:val="32"/>
        </w:rPr>
        <w:t>号中粮北海糖业有限公司</w:t>
      </w:r>
    </w:p>
    <w:p w:rsidR="002E06FB" w:rsidRPr="00CD2ACA" w:rsidRDefault="005C1F95">
      <w:pPr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五、交货时间：</w:t>
      </w:r>
      <w:r w:rsidRPr="00CD2ACA">
        <w:rPr>
          <w:rFonts w:eastAsia="仿宋_GB2312" w:hint="eastAsia"/>
          <w:color w:val="000000" w:themeColor="text1"/>
          <w:kern w:val="0"/>
          <w:sz w:val="32"/>
          <w:szCs w:val="32"/>
        </w:rPr>
        <w:t>从接到中标通知书之日起，</w:t>
      </w:r>
      <w:r w:rsidR="00B66A92">
        <w:rPr>
          <w:rFonts w:eastAsia="仿宋_GB2312" w:hint="eastAsia"/>
          <w:color w:val="000000" w:themeColor="text1"/>
          <w:kern w:val="0"/>
          <w:sz w:val="32"/>
          <w:szCs w:val="32"/>
        </w:rPr>
        <w:t>按政府要求的申报</w:t>
      </w:r>
      <w:r w:rsidRPr="00CD2ACA">
        <w:rPr>
          <w:rFonts w:eastAsia="仿宋_GB2312" w:hint="eastAsia"/>
          <w:color w:val="000000" w:themeColor="text1"/>
          <w:kern w:val="0"/>
          <w:sz w:val="32"/>
          <w:szCs w:val="32"/>
        </w:rPr>
        <w:t>时间内</w:t>
      </w:r>
      <w:r w:rsidR="00B66A92">
        <w:rPr>
          <w:rFonts w:eastAsia="仿宋_GB2312" w:hint="eastAsia"/>
          <w:color w:val="000000" w:themeColor="text1"/>
          <w:kern w:val="0"/>
          <w:sz w:val="32"/>
          <w:szCs w:val="32"/>
        </w:rPr>
        <w:t>完成申报及评估</w:t>
      </w:r>
      <w:r w:rsidRPr="00CD2ACA">
        <w:rPr>
          <w:rFonts w:eastAsia="仿宋_GB2312" w:hint="eastAsia"/>
          <w:color w:val="000000" w:themeColor="text1"/>
          <w:kern w:val="0"/>
          <w:sz w:val="32"/>
          <w:szCs w:val="32"/>
        </w:rPr>
        <w:t>。</w:t>
      </w:r>
    </w:p>
    <w:p w:rsidR="002E06FB" w:rsidRDefault="005C1F9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六、评审办法</w:t>
      </w:r>
      <w:r>
        <w:rPr>
          <w:rFonts w:eastAsia="仿宋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本次采购工作，在满足采购方需求的前提下坚持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同质比价、同价比质、同质同价比服务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不含税单价对比报价。</w:t>
      </w:r>
    </w:p>
    <w:p w:rsidR="002E06FB" w:rsidRDefault="005C1F9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低价授标</w:t>
      </w:r>
      <w:r>
        <w:rPr>
          <w:rFonts w:eastAsia="仿宋_GB2312" w:hint="eastAsia"/>
          <w:kern w:val="0"/>
          <w:sz w:val="32"/>
          <w:szCs w:val="32"/>
        </w:rPr>
        <w:t>（供应商报价相同的情况下，不做废标处理，允许采购员</w:t>
      </w:r>
      <w:r>
        <w:rPr>
          <w:rFonts w:eastAsia="仿宋_GB2312"/>
          <w:kern w:val="0"/>
          <w:sz w:val="32"/>
          <w:szCs w:val="32"/>
        </w:rPr>
        <w:t>在所有供应商报价相同的情况下，挑选或随机指定一家作为成交供应商</w:t>
      </w:r>
      <w:r>
        <w:rPr>
          <w:rFonts w:eastAsia="仿宋_GB2312" w:hint="eastAsia"/>
          <w:kern w:val="0"/>
          <w:sz w:val="32"/>
          <w:szCs w:val="32"/>
        </w:rPr>
        <w:t>）</w:t>
      </w:r>
    </w:p>
    <w:p w:rsidR="002E06FB" w:rsidRDefault="005C1F9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七、付款方式：</w:t>
      </w:r>
    </w:p>
    <w:p w:rsidR="002E06FB" w:rsidRDefault="00B66A92">
      <w:pPr>
        <w:spacing w:line="560" w:lineRule="exact"/>
        <w:ind w:firstLineChars="200" w:firstLine="640"/>
        <w:jc w:val="left"/>
        <w:rPr>
          <w:rFonts w:eastAsia="仿宋"/>
          <w:color w:val="FF0000"/>
          <w:sz w:val="32"/>
          <w:szCs w:val="32"/>
        </w:rPr>
      </w:pPr>
      <w:r>
        <w:rPr>
          <w:rFonts w:ascii="仿宋_GB2312" w:eastAsia="仿宋_GB2312" w:hAnsi="黑体" w:cs="黑体" w:hint="eastAsia"/>
          <w:color w:val="FF0000"/>
          <w:sz w:val="32"/>
          <w:szCs w:val="32"/>
        </w:rPr>
        <w:t>项目获得评审通过，政府专项资金拨付到甲方帐号后，</w:t>
      </w:r>
      <w:r>
        <w:rPr>
          <w:rFonts w:ascii="仿宋_GB2312" w:eastAsia="仿宋_GB2312" w:hAnsi="黑体" w:cs="黑体" w:hint="eastAsia"/>
          <w:color w:val="FF0000"/>
          <w:sz w:val="32"/>
          <w:szCs w:val="32"/>
        </w:rPr>
        <w:t>甲方凭乙方提供的合同金额全款发票</w:t>
      </w:r>
      <w:r>
        <w:rPr>
          <w:rFonts w:ascii="仿宋_GB2312" w:eastAsia="仿宋_GB2312" w:hAnsi="黑体" w:cs="黑体" w:hint="eastAsia"/>
          <w:color w:val="FF0000"/>
          <w:sz w:val="32"/>
          <w:szCs w:val="32"/>
        </w:rPr>
        <w:t>，</w:t>
      </w:r>
      <w:r w:rsidR="005C1F95">
        <w:rPr>
          <w:rFonts w:ascii="仿宋_GB2312" w:eastAsia="仿宋_GB2312" w:hAnsi="黑体" w:cs="黑体" w:hint="eastAsia"/>
          <w:color w:val="FF0000"/>
          <w:sz w:val="32"/>
          <w:szCs w:val="32"/>
        </w:rPr>
        <w:t>15个工作日内</w:t>
      </w:r>
      <w:r>
        <w:rPr>
          <w:rFonts w:ascii="仿宋_GB2312" w:eastAsia="仿宋_GB2312" w:hAnsi="黑体" w:cs="黑体" w:hint="eastAsia"/>
          <w:color w:val="FF0000"/>
          <w:sz w:val="32"/>
          <w:szCs w:val="32"/>
        </w:rPr>
        <w:t>一次性支付技术服务费</w:t>
      </w:r>
      <w:r w:rsidR="005C1F95">
        <w:rPr>
          <w:rFonts w:ascii="仿宋_GB2312" w:eastAsia="仿宋_GB2312" w:hAnsi="黑体" w:cs="黑体" w:hint="eastAsia"/>
          <w:color w:val="FF0000"/>
          <w:sz w:val="32"/>
          <w:szCs w:val="32"/>
        </w:rPr>
        <w:t>。</w:t>
      </w:r>
    </w:p>
    <w:p w:rsidR="002E06FB" w:rsidRDefault="005C1F9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、廉洁承诺书：</w:t>
      </w:r>
    </w:p>
    <w:p w:rsidR="002E06FB" w:rsidRDefault="002E06FB">
      <w:pPr>
        <w:pStyle w:val="a4"/>
        <w:jc w:val="center"/>
        <w:rPr>
          <w:rFonts w:eastAsia="黑体"/>
          <w:b w:val="0"/>
          <w:bCs w:val="0"/>
          <w:color w:val="auto"/>
          <w:sz w:val="48"/>
          <w:szCs w:val="48"/>
        </w:rPr>
      </w:pPr>
    </w:p>
    <w:p w:rsidR="002E06FB" w:rsidRDefault="002E06FB">
      <w:pPr>
        <w:pStyle w:val="a4"/>
        <w:jc w:val="center"/>
        <w:rPr>
          <w:rFonts w:eastAsia="黑体"/>
          <w:b w:val="0"/>
          <w:bCs w:val="0"/>
          <w:color w:val="auto"/>
          <w:sz w:val="48"/>
          <w:szCs w:val="48"/>
        </w:rPr>
      </w:pPr>
    </w:p>
    <w:p w:rsidR="002E06FB" w:rsidRDefault="002E06FB">
      <w:pPr>
        <w:pStyle w:val="a4"/>
        <w:jc w:val="center"/>
        <w:rPr>
          <w:rFonts w:eastAsia="黑体"/>
          <w:b w:val="0"/>
          <w:bCs w:val="0"/>
          <w:color w:val="auto"/>
          <w:sz w:val="48"/>
          <w:szCs w:val="48"/>
        </w:rPr>
      </w:pPr>
    </w:p>
    <w:p w:rsidR="002E06FB" w:rsidRDefault="002E06FB">
      <w:pPr>
        <w:pStyle w:val="a4"/>
        <w:jc w:val="center"/>
        <w:rPr>
          <w:rFonts w:eastAsia="黑体"/>
          <w:b w:val="0"/>
          <w:bCs w:val="0"/>
          <w:color w:val="auto"/>
          <w:sz w:val="48"/>
          <w:szCs w:val="48"/>
        </w:rPr>
      </w:pPr>
    </w:p>
    <w:p w:rsidR="002E06FB" w:rsidRDefault="005C1F95">
      <w:pPr>
        <w:pStyle w:val="2"/>
        <w:spacing w:line="560" w:lineRule="exact"/>
        <w:jc w:val="center"/>
        <w:rPr>
          <w:rFonts w:eastAsia="仿宋"/>
          <w:b/>
          <w:bCs/>
          <w:snapToGrid w:val="0"/>
          <w:sz w:val="32"/>
          <w:szCs w:val="32"/>
        </w:rPr>
      </w:pPr>
      <w:r>
        <w:rPr>
          <w:rFonts w:eastAsia="仿宋"/>
          <w:bCs/>
          <w:snapToGrid w:val="0"/>
          <w:sz w:val="36"/>
          <w:szCs w:val="36"/>
        </w:rPr>
        <w:t>廉洁承诺书</w:t>
      </w:r>
    </w:p>
    <w:p w:rsidR="002E06FB" w:rsidRDefault="002E06FB">
      <w:pPr>
        <w:spacing w:line="560" w:lineRule="exact"/>
        <w:rPr>
          <w:rFonts w:eastAsia="仿宋"/>
        </w:rPr>
      </w:pPr>
    </w:p>
    <w:p w:rsidR="002E06FB" w:rsidRDefault="005C1F95">
      <w:pPr>
        <w:adjustRightInd w:val="0"/>
        <w:spacing w:before="240" w:line="560" w:lineRule="exact"/>
        <w:rPr>
          <w:rFonts w:eastAsia="仿宋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中粮北海糖业有限公司：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为积极配合贵公司进行的项目招标工作，有效遏制不公平竞争和违规违纪问题的发生，确保招标工作的公平、公正、公开，我们特向贵公司承诺如下事项：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自觉遵守国家法律法规及中粮糖业公司有关廉政建设制度。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不使用不正当手段妨碍、排挤其它投标单位或串通投标。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不将主体、关键性工作进行分包（包括贴牌生产、转包等）。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不向贵公司涉及招标的部门及个人支付好处费、介绍费；购置或提供通讯工具、交通工具、电脑等。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一旦发现相关人员在招标过程中有索要财物等不廉洁行为，坚决予以抵制，并及时向贵公司纪检监察部举报。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我方自愿将本承诺书作为投标文件及合同的附件，具有同等的法律效力。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9.</w:t>
      </w:r>
      <w:r>
        <w:rPr>
          <w:rFonts w:eastAsia="仿宋_GB2312"/>
          <w:kern w:val="0"/>
          <w:sz w:val="32"/>
          <w:szCs w:val="32"/>
        </w:rPr>
        <w:t>若违反上述承诺或违反有关法律法规及贵公司有关规定，我方自愿永久放弃参与贵公司的所有业务往来，并承担贵公司制度规定的一切法律责任。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r>
        <w:rPr>
          <w:rFonts w:eastAsia="仿宋_GB2312"/>
          <w:kern w:val="0"/>
          <w:sz w:val="32"/>
          <w:szCs w:val="32"/>
        </w:rPr>
        <w:t>本承诺书自签署之日起生效。</w:t>
      </w:r>
    </w:p>
    <w:p w:rsidR="002E06FB" w:rsidRDefault="002E06FB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投标单位（公章）：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法定代表人或授权代理人（签名）：</w:t>
      </w:r>
    </w:p>
    <w:p w:rsidR="002E06FB" w:rsidRDefault="002E06FB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日期：</w:t>
      </w:r>
      <w:r>
        <w:rPr>
          <w:rFonts w:eastAsia="仿宋_GB2312"/>
          <w:kern w:val="0"/>
          <w:sz w:val="32"/>
          <w:szCs w:val="32"/>
          <w:lang w:val="zh-CN"/>
        </w:rPr>
        <w:t xml:space="preserve">   </w:t>
      </w:r>
      <w:r>
        <w:rPr>
          <w:rFonts w:eastAsia="仿宋_GB2312"/>
          <w:kern w:val="0"/>
          <w:sz w:val="32"/>
          <w:szCs w:val="32"/>
          <w:lang w:val="zh-CN"/>
        </w:rPr>
        <w:t>年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月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日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监督联络方式</w:t>
      </w:r>
      <w:r>
        <w:rPr>
          <w:rFonts w:eastAsia="仿宋_GB2312"/>
          <w:kern w:val="0"/>
          <w:sz w:val="32"/>
          <w:szCs w:val="32"/>
          <w:lang w:val="zh-CN"/>
        </w:rPr>
        <w:t>：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中粮糖业纪委联系方式：办公电话</w:t>
      </w:r>
      <w:r>
        <w:rPr>
          <w:rFonts w:eastAsia="仿宋_GB2312"/>
          <w:kern w:val="0"/>
          <w:sz w:val="32"/>
          <w:szCs w:val="32"/>
        </w:rPr>
        <w:t xml:space="preserve">  010-85017235</w:t>
      </w:r>
    </w:p>
    <w:p w:rsidR="002E06FB" w:rsidRDefault="005C1F95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通信地址：北京市朝阳区朝阳门南大街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号中粮福临门大厦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层</w:t>
      </w:r>
      <w:r>
        <w:rPr>
          <w:rFonts w:eastAsia="仿宋_GB2312"/>
          <w:kern w:val="0"/>
          <w:sz w:val="32"/>
          <w:szCs w:val="32"/>
        </w:rPr>
        <w:t>905</w:t>
      </w:r>
      <w:r>
        <w:rPr>
          <w:rFonts w:eastAsia="仿宋_GB2312"/>
          <w:kern w:val="0"/>
          <w:sz w:val="32"/>
          <w:szCs w:val="32"/>
        </w:rPr>
        <w:t>房间，中粮糖业纪委办公室收，邮编</w:t>
      </w:r>
      <w:r>
        <w:rPr>
          <w:rFonts w:eastAsia="仿宋_GB2312"/>
          <w:kern w:val="0"/>
          <w:sz w:val="32"/>
          <w:szCs w:val="32"/>
        </w:rPr>
        <w:t>100020</w:t>
      </w:r>
      <w:r>
        <w:rPr>
          <w:rFonts w:eastAsia="仿宋_GB2312"/>
          <w:kern w:val="0"/>
          <w:sz w:val="32"/>
          <w:szCs w:val="32"/>
        </w:rPr>
        <w:t>。</w:t>
      </w:r>
    </w:p>
    <w:p w:rsidR="002E06FB" w:rsidRDefault="002E06FB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2E06FB" w:rsidRDefault="005C1F95">
      <w:pPr>
        <w:spacing w:line="560" w:lineRule="exact"/>
        <w:ind w:firstLine="602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十一、报价说明</w:t>
      </w:r>
    </w:p>
    <w:p w:rsidR="002E06FB" w:rsidRDefault="005C1F95">
      <w:pPr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  <w:sz w:val="32"/>
          <w:szCs w:val="32"/>
        </w:rPr>
        <w:t>1.</w:t>
      </w:r>
      <w:r>
        <w:rPr>
          <w:rFonts w:eastAsia="仿宋" w:hint="eastAsia"/>
          <w:sz w:val="32"/>
          <w:szCs w:val="32"/>
        </w:rPr>
        <w:t>报价</w:t>
      </w:r>
      <w:r w:rsidR="00C12746">
        <w:rPr>
          <w:rFonts w:eastAsia="仿宋" w:hint="eastAsia"/>
          <w:sz w:val="32"/>
          <w:szCs w:val="32"/>
        </w:rPr>
        <w:t>含</w:t>
      </w:r>
      <w:r w:rsidR="00B66A92">
        <w:rPr>
          <w:rFonts w:eastAsia="仿宋" w:hint="eastAsia"/>
          <w:sz w:val="32"/>
          <w:szCs w:val="32"/>
        </w:rPr>
        <w:t>申报材料编写技术服务费、材料费、专家评估费。</w:t>
      </w:r>
    </w:p>
    <w:p w:rsidR="002E06FB" w:rsidRDefault="003D3E7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.</w:t>
      </w:r>
      <w:r>
        <w:rPr>
          <w:rFonts w:eastAsia="仿宋" w:hint="eastAsia"/>
          <w:sz w:val="32"/>
          <w:szCs w:val="32"/>
        </w:rPr>
        <w:t>项目申报不成功，甲方不支付任何费用。</w:t>
      </w:r>
    </w:p>
    <w:p w:rsidR="003D3E7E" w:rsidRPr="003D3E7E" w:rsidRDefault="003D3E7E" w:rsidP="003D3E7E">
      <w:pPr>
        <w:pStyle w:val="a0"/>
        <w:rPr>
          <w:rFonts w:hint="eastAsia"/>
        </w:rPr>
      </w:pPr>
    </w:p>
    <w:p w:rsidR="002E06FB" w:rsidRDefault="005C1F9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望予以最优惠报价为盼。</w:t>
      </w:r>
    </w:p>
    <w:p w:rsidR="003D3E7E" w:rsidRDefault="005C1F9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顺</w:t>
      </w:r>
      <w:r w:rsidR="003D3E7E">
        <w:rPr>
          <w:rFonts w:eastAsia="仿宋" w:hint="eastAsia"/>
          <w:sz w:val="32"/>
          <w:szCs w:val="32"/>
        </w:rPr>
        <w:t>颂</w:t>
      </w:r>
    </w:p>
    <w:p w:rsidR="002E06FB" w:rsidRDefault="005C1F95" w:rsidP="003D3E7E">
      <w:pPr>
        <w:spacing w:line="560" w:lineRule="exact"/>
        <w:ind w:firstLineChars="400" w:firstLine="12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商琪！</w:t>
      </w:r>
    </w:p>
    <w:p w:rsidR="002E06FB" w:rsidRDefault="002E06FB">
      <w:pPr>
        <w:rPr>
          <w:rFonts w:hint="eastAsia"/>
        </w:rPr>
      </w:pPr>
    </w:p>
    <w:p w:rsidR="002E06FB" w:rsidRDefault="005C1F95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中粮北海糖业有限公司</w:t>
      </w:r>
    </w:p>
    <w:p w:rsidR="002E06FB" w:rsidRDefault="005C1F95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24</w:t>
      </w:r>
      <w:r>
        <w:rPr>
          <w:rFonts w:eastAsia="仿宋"/>
          <w:sz w:val="32"/>
          <w:szCs w:val="32"/>
        </w:rPr>
        <w:t>年</w:t>
      </w:r>
      <w:r w:rsidR="00B66A92"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 w:rsidR="00B66A92"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</w:t>
      </w:r>
    </w:p>
    <w:sectPr w:rsidR="002E06FB">
      <w:footerReference w:type="default" r:id="rId7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5C" w:rsidRDefault="0035685C">
      <w:r>
        <w:separator/>
      </w:r>
    </w:p>
  </w:endnote>
  <w:endnote w:type="continuationSeparator" w:id="0">
    <w:p w:rsidR="0035685C" w:rsidRDefault="003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FB" w:rsidRDefault="005C1F95">
    <w:pPr>
      <w:pStyle w:val="a6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0362B2">
      <w:rPr>
        <w:rFonts w:eastAsia="仿宋_GB2312"/>
        <w:noProof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页，共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0362B2">
      <w:rPr>
        <w:rFonts w:eastAsia="仿宋_GB2312"/>
        <w:noProof/>
        <w:kern w:val="0"/>
        <w:sz w:val="24"/>
        <w:szCs w:val="21"/>
      </w:rPr>
      <w:t>4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5C" w:rsidRDefault="0035685C">
      <w:r>
        <w:separator/>
      </w:r>
    </w:p>
  </w:footnote>
  <w:footnote w:type="continuationSeparator" w:id="0">
    <w:p w:rsidR="0035685C" w:rsidRDefault="0035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jFjNDYwODYxZDllN2UyNGU2OTk5YTZhOTk3MDIifQ=="/>
  </w:docVars>
  <w:rsids>
    <w:rsidRoot w:val="00DF7D5B"/>
    <w:rsid w:val="000362B2"/>
    <w:rsid w:val="000853B6"/>
    <w:rsid w:val="00095F13"/>
    <w:rsid w:val="00196C5B"/>
    <w:rsid w:val="001F7DA9"/>
    <w:rsid w:val="002E06FB"/>
    <w:rsid w:val="002F477D"/>
    <w:rsid w:val="0030409C"/>
    <w:rsid w:val="0035685C"/>
    <w:rsid w:val="003D3E7E"/>
    <w:rsid w:val="005C1F95"/>
    <w:rsid w:val="006D6120"/>
    <w:rsid w:val="00AB24DE"/>
    <w:rsid w:val="00B66A92"/>
    <w:rsid w:val="00C12746"/>
    <w:rsid w:val="00CD2ACA"/>
    <w:rsid w:val="00DF7D5B"/>
    <w:rsid w:val="00FB37D2"/>
    <w:rsid w:val="02BD78B3"/>
    <w:rsid w:val="039C14EF"/>
    <w:rsid w:val="05CE05D4"/>
    <w:rsid w:val="063B13A1"/>
    <w:rsid w:val="06A605C9"/>
    <w:rsid w:val="09E24C3F"/>
    <w:rsid w:val="0AF97FDE"/>
    <w:rsid w:val="0F152B66"/>
    <w:rsid w:val="10895234"/>
    <w:rsid w:val="16760CB0"/>
    <w:rsid w:val="1699719C"/>
    <w:rsid w:val="17170C4B"/>
    <w:rsid w:val="18D65C3E"/>
    <w:rsid w:val="195056CF"/>
    <w:rsid w:val="1BC5362E"/>
    <w:rsid w:val="1C086806"/>
    <w:rsid w:val="1EAF2632"/>
    <w:rsid w:val="1EC50089"/>
    <w:rsid w:val="213828F8"/>
    <w:rsid w:val="224B26BD"/>
    <w:rsid w:val="23302AE2"/>
    <w:rsid w:val="28D46E1C"/>
    <w:rsid w:val="2DA03510"/>
    <w:rsid w:val="2EF92788"/>
    <w:rsid w:val="2FC57086"/>
    <w:rsid w:val="30054781"/>
    <w:rsid w:val="3583388D"/>
    <w:rsid w:val="35B77E4C"/>
    <w:rsid w:val="37BF0560"/>
    <w:rsid w:val="3A4E546B"/>
    <w:rsid w:val="3CDB4C00"/>
    <w:rsid w:val="3CF1307F"/>
    <w:rsid w:val="46FC0E56"/>
    <w:rsid w:val="481B3D5A"/>
    <w:rsid w:val="4A05591A"/>
    <w:rsid w:val="4FA84265"/>
    <w:rsid w:val="50BF58CE"/>
    <w:rsid w:val="55DB05F7"/>
    <w:rsid w:val="56590DEF"/>
    <w:rsid w:val="57915128"/>
    <w:rsid w:val="5C1F60E7"/>
    <w:rsid w:val="5D371E03"/>
    <w:rsid w:val="621809DE"/>
    <w:rsid w:val="63802CF2"/>
    <w:rsid w:val="64471C00"/>
    <w:rsid w:val="66533321"/>
    <w:rsid w:val="6A555782"/>
    <w:rsid w:val="6E293B13"/>
    <w:rsid w:val="70BE33D3"/>
    <w:rsid w:val="726F1F45"/>
    <w:rsid w:val="72C90324"/>
    <w:rsid w:val="7B4D1F27"/>
    <w:rsid w:val="7B84415E"/>
    <w:rsid w:val="7BEF59BD"/>
    <w:rsid w:val="7C195D8E"/>
    <w:rsid w:val="7C5B6713"/>
    <w:rsid w:val="7CF6302F"/>
    <w:rsid w:val="7D752BAA"/>
    <w:rsid w:val="7FA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A5BCA"/>
  <w15:docId w15:val="{140F3E3F-90AA-4C6E-A9CC-9AB3435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pPr>
      <w:spacing w:line="380" w:lineRule="exact"/>
      <w:outlineLvl w:val="2"/>
    </w:pPr>
    <w:rPr>
      <w:b/>
      <w:kern w:val="0"/>
      <w:sz w:val="24"/>
      <w:szCs w:val="2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4"/>
    <w:autoRedefine/>
    <w:qFormat/>
    <w:rPr>
      <w:rFonts w:ascii="宋体" w:hAnsi="Courier New"/>
      <w:sz w:val="24"/>
    </w:rPr>
  </w:style>
  <w:style w:type="paragraph" w:styleId="a4">
    <w:name w:val="Body Text"/>
    <w:basedOn w:val="a"/>
    <w:autoRedefine/>
    <w:qFormat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a5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0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font01">
    <w:name w:val="font0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9">
    <w:name w:val="标题 字符"/>
    <w:link w:val="a8"/>
    <w:autoRedefine/>
    <w:qFormat/>
    <w:rPr>
      <w:rFonts w:ascii="Cambria" w:hAnsi="Cambria" w:cs="Times New Roman"/>
      <w:b/>
      <w:bCs/>
      <w:sz w:val="32"/>
      <w:szCs w:val="32"/>
    </w:rPr>
  </w:style>
  <w:style w:type="paragraph" w:styleId="ab">
    <w:name w:val="List Paragraph"/>
    <w:basedOn w:val="a"/>
    <w:qFormat/>
    <w:pPr>
      <w:ind w:firstLineChars="200" w:firstLine="420"/>
    </w:pPr>
  </w:style>
  <w:style w:type="character" w:customStyle="1" w:styleId="font31">
    <w:name w:val="font31"/>
    <w:basedOn w:val="a1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s.cofcosuga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COFCO\dengsn</cp:lastModifiedBy>
  <cp:revision>9</cp:revision>
  <dcterms:created xsi:type="dcterms:W3CDTF">2023-07-30T15:51:00Z</dcterms:created>
  <dcterms:modified xsi:type="dcterms:W3CDTF">2024-03-05T03:15:00Z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FADC7DB8723045878A2D5D3559D90D07_13</vt:lpwstr>
  </property>
</Properties>
</file>