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t>2024中粮屯河物流部，果蔬部，广州汇亚库汽运至安徽省淮北市相山区，发运番茄粉（跨区域发运）</w:t>
      </w:r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1、装车地点： 广州市增城区新塘镇夏铺工业园区温涌路一号汇亚仓库，联系人：梁翠萍 13922129793。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2、卸车地点：安徽省淮北市相山区凤冠路14号，需自行核实该地区进出车要求。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3、产品及规格：番茄粉2*10kg/箱或2*12.5kg/箱 预计运量：5.01-6吨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4、询比价运费包含内容：运输费用、保险费、过路过桥费、防护材料及防护费、在途期间非采购方原因造成的压车费等；除确定采购价外采购方不在支付其他费用。有效期截止2024年7月31日。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5、装车时间：根据客户需求 到货时间：以客户卸货时间为准。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6、供应商需确保产品防护到位、在规定时间内安全到达目的地，并获得收货方出具的签收单。签收单需及时上传到货签收系统。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7、投标截止日期：2024年3月14日9:00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Yjc4YjM1ODIxNGE0OWY0NTZjZDczYjZmNTczMDkifQ=="/>
  </w:docVars>
  <w:rsids>
    <w:rsidRoot w:val="34492830"/>
    <w:rsid w:val="15E46D64"/>
    <w:rsid w:val="20276A3C"/>
    <w:rsid w:val="22DE7E3E"/>
    <w:rsid w:val="33583DC9"/>
    <w:rsid w:val="34492830"/>
    <w:rsid w:val="38F55BAE"/>
    <w:rsid w:val="55951476"/>
    <w:rsid w:val="57803FD4"/>
    <w:rsid w:val="5D825408"/>
    <w:rsid w:val="6E115735"/>
    <w:rsid w:val="7F27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2024-01-18T06:39:00Z</dcterms:created>
  <dc:creator>216</dc:creator>
  <cp:lastModifiedBy>216</cp:lastModifiedBy>
  <dcterms:modified xsi:type="dcterms:W3CDTF">2024-03-13T07:42:05Z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DC838C1AEFF44AD7BA4785A614175164_13</vt:lpwstr>
  </property>
</Properties>
</file>