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8DFC73A" w:rsidR="00BC713D" w:rsidRDefault="003A26BF" w:rsidP="000D2D0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15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1796"/>
        <w:gridCol w:w="792"/>
        <w:gridCol w:w="536"/>
        <w:gridCol w:w="1048"/>
        <w:gridCol w:w="583"/>
        <w:gridCol w:w="583"/>
        <w:gridCol w:w="740"/>
        <w:gridCol w:w="3113"/>
        <w:gridCol w:w="427"/>
      </w:tblGrid>
      <w:tr w:rsidR="003214F9" w:rsidRPr="003214F9" w14:paraId="6B939A10" w14:textId="77777777" w:rsidTr="007C0091">
        <w:trPr>
          <w:trHeight w:val="900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070854" w:rsidRPr="00B93D8E" w14:paraId="0E3671D0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47FDF93C" w:rsidR="00070854" w:rsidRPr="00363ADE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调节阀主控板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2SB6012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4B516F3D" w:rsidR="00070854" w:rsidRPr="001B1D8B" w:rsidRDefault="00070854" w:rsidP="00070854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13887BF6" w:rsidR="00070854" w:rsidRPr="00AA4F81" w:rsidRDefault="00070854" w:rsidP="00070854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0EBBC89" w:rsidR="00070854" w:rsidRPr="00130F4A" w:rsidRDefault="00070854" w:rsidP="0007085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23926A68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黄勇科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070854" w:rsidRPr="00FC244B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70854" w:rsidRPr="00B93D8E" w14:paraId="3C328432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D58B" w14:textId="754F5566" w:rsidR="00070854" w:rsidRDefault="00070854" w:rsidP="0007085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调节阀驱动板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2SB6012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2169B" w14:textId="0E255EB7" w:rsidR="00070854" w:rsidRDefault="00070854" w:rsidP="0007085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9FB5E" w14:textId="760837AC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D34CB" w14:textId="77777777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F1BF3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08B5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AA98C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36A1" w14:textId="4308E7BB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黄勇科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79601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70854" w:rsidRPr="00B93D8E" w14:paraId="27A3E6B3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24FC" w14:textId="7F8C2BC1" w:rsidR="00070854" w:rsidRDefault="00070854" w:rsidP="0007085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浪涌保护器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NU6-25KA 4P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2AD43" w14:textId="4AAF4701" w:rsidR="00070854" w:rsidRDefault="00070854" w:rsidP="0007085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BC1" w14:textId="344CC13D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42A9F" w14:textId="68BE4B66" w:rsidR="00070854" w:rsidRPr="00070854" w:rsidRDefault="00070854" w:rsidP="000708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正泰、德力西、上海人民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CF62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7B03A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081CD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827F" w14:textId="47AEC381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一级浪涌保护器，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三火一零一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地，</w:t>
            </w:r>
            <w:r>
              <w:rPr>
                <w:rFonts w:ascii="Arial" w:hAnsi="Arial" w:cs="Arial"/>
                <w:sz w:val="20"/>
                <w:szCs w:val="20"/>
              </w:rPr>
              <w:t>Uc:385V~,In:25KA,T1,limp:50KA GB/T18802.11-2020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00A1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70854" w:rsidRPr="00B93D8E" w14:paraId="45E51895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DE7E" w14:textId="3F777523" w:rsidR="00070854" w:rsidRDefault="00070854" w:rsidP="0007085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电动机配件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散热风机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G112A AC380V 48W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381A4" w14:textId="4143D7DE" w:rsidR="00070854" w:rsidRDefault="00070854" w:rsidP="0007085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16E74" w14:textId="7F9E0F75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75E56" w14:textId="77777777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EF5E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D917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E2F95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3401" w14:textId="77777777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BF224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70854" w:rsidRPr="00B93D8E" w14:paraId="533CF3A4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B96EC" w14:textId="64D59A73" w:rsidR="00070854" w:rsidRDefault="00070854" w:rsidP="0007085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变频电动机散热风机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G132A 380V 2800r/min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9A5B1" w14:textId="62BD25B4" w:rsidR="00070854" w:rsidRDefault="00070854" w:rsidP="0007085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357D" w14:textId="6DC3F496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EF379" w14:textId="77777777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F3490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0365A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03D1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6310" w14:textId="77777777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1323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70854" w:rsidRPr="00B93D8E" w14:paraId="50E2EAB4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0A1AC" w14:textId="71932CB4" w:rsidR="00070854" w:rsidRDefault="00070854" w:rsidP="0007085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防爆拉绳开关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BKLT2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6E6C8" w14:textId="0D5C643A" w:rsidR="00070854" w:rsidRDefault="00070854" w:rsidP="0007085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3FF8" w14:textId="118B0CB7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D5F7" w14:textId="77777777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1DCA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EA14A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8062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E3AE" w14:textId="168F0C26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有防爆证，防爆等级标识，防爆合格证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6E6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70854" w:rsidRPr="00B93D8E" w14:paraId="6E7A50BE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35508" w14:textId="3626EA0E" w:rsidR="00070854" w:rsidRDefault="00070854" w:rsidP="0007085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雨天中筒电工鞋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高压绝缘</w:t>
            </w: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靴防触电橡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>胶靴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/25KV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1CA61" w14:textId="2C7DC5E3" w:rsidR="00070854" w:rsidRDefault="00070854" w:rsidP="0007085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D29A" w14:textId="1E738374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3AA2" w14:textId="77777777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26C7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7768A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423C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8B0D2" w14:textId="08D1D0F2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24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年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月份以后的生产日期，含出厂合格证、许可证、出厂检验证书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2488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70854" w:rsidRPr="00B93D8E" w14:paraId="7D4DE123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DAE17" w14:textId="0DEDEDE3" w:rsidR="00070854" w:rsidRPr="00070854" w:rsidRDefault="00070854" w:rsidP="00070854">
            <w:pPr>
              <w:widowControl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高压工具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绝缘手套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10KV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C61D4" w14:textId="701D4D82" w:rsidR="00070854" w:rsidRDefault="00070854" w:rsidP="00070854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1C1B4" w14:textId="5086AABE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双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FF5D" w14:textId="77777777" w:rsidR="00070854" w:rsidRDefault="00070854" w:rsidP="000708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7EFC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1481C" w14:textId="77777777" w:rsidR="00070854" w:rsidRPr="003214F9" w:rsidRDefault="00070854" w:rsidP="000708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4DB6" w14:textId="77777777" w:rsidR="00070854" w:rsidRPr="003214F9" w:rsidRDefault="00070854" w:rsidP="000708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A1C8D" w14:textId="74497DCC" w:rsidR="00070854" w:rsidRPr="001B1D8B" w:rsidRDefault="00070854" w:rsidP="0007085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24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年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3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月份以后的生产日期，含出厂合格证、许可证、出厂检验证书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3A77" w14:textId="77777777" w:rsidR="00070854" w:rsidRDefault="00070854" w:rsidP="0007085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</w:t>
      </w:r>
      <w:r w:rsidRPr="004004CF">
        <w:rPr>
          <w:rFonts w:ascii="仿宋_GB2312" w:eastAsia="仿宋_GB2312" w:hint="eastAsia"/>
          <w:sz w:val="32"/>
          <w:szCs w:val="32"/>
        </w:rPr>
        <w:lastRenderedPageBreak/>
        <w:t>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0637A9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0D2D06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C0091">
        <w:rPr>
          <w:rFonts w:ascii="仿宋_GB2312" w:eastAsia="仿宋_GB2312"/>
          <w:sz w:val="32"/>
          <w:szCs w:val="32"/>
        </w:rPr>
        <w:t>1</w:t>
      </w:r>
      <w:r w:rsidR="000D2D0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94C16" w14:textId="77777777" w:rsidR="007E2038" w:rsidRDefault="007E2038" w:rsidP="00BC713D">
      <w:r>
        <w:separator/>
      </w:r>
    </w:p>
  </w:endnote>
  <w:endnote w:type="continuationSeparator" w:id="0">
    <w:p w14:paraId="38B90DD7" w14:textId="77777777" w:rsidR="007E2038" w:rsidRDefault="007E2038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0806" w14:textId="77777777" w:rsidR="007E2038" w:rsidRDefault="007E2038" w:rsidP="00BC713D">
      <w:r>
        <w:separator/>
      </w:r>
    </w:p>
  </w:footnote>
  <w:footnote w:type="continuationSeparator" w:id="0">
    <w:p w14:paraId="4DF74372" w14:textId="77777777" w:rsidR="007E2038" w:rsidRDefault="007E2038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0854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D06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050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3AD"/>
    <w:rsid w:val="00360465"/>
    <w:rsid w:val="00360549"/>
    <w:rsid w:val="00360E21"/>
    <w:rsid w:val="00362DFC"/>
    <w:rsid w:val="00363ADE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4809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091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038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44A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2E0B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1FC44-475F-4E0E-A122-F99A075D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50</cp:revision>
  <cp:lastPrinted>2014-06-23T02:55:00Z</cp:lastPrinted>
  <dcterms:created xsi:type="dcterms:W3CDTF">2023-05-25T00:43:00Z</dcterms:created>
  <dcterms:modified xsi:type="dcterms:W3CDTF">2024-04-15T08:50:00Z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