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B80" w:rsidRPr="006D5B80" w:rsidRDefault="006D5B80" w:rsidP="006D5B80">
      <w:pPr>
        <w:widowControl/>
        <w:spacing w:before="75" w:after="75"/>
        <w:jc w:val="center"/>
        <w:rPr>
          <w:rFonts w:ascii="仿宋_GB2312" w:eastAsia="仿宋_GB2312"/>
          <w:b/>
          <w:sz w:val="32"/>
          <w:szCs w:val="32"/>
        </w:rPr>
      </w:pPr>
      <w:r w:rsidRPr="006D5B80">
        <w:rPr>
          <w:rFonts w:ascii="仿宋_GB2312" w:eastAsia="仿宋_GB2312" w:hint="eastAsia"/>
          <w:b/>
          <w:sz w:val="32"/>
          <w:szCs w:val="32"/>
        </w:rPr>
        <w:t>报名材料</w:t>
      </w:r>
      <w:r w:rsidR="000D6101">
        <w:rPr>
          <w:rFonts w:ascii="仿宋_GB2312" w:eastAsia="仿宋_GB2312" w:hint="eastAsia"/>
          <w:b/>
          <w:sz w:val="32"/>
          <w:szCs w:val="32"/>
        </w:rPr>
        <w:t>清单</w:t>
      </w:r>
    </w:p>
    <w:p w:rsidR="006D5B80" w:rsidRPr="000D6101" w:rsidRDefault="000D6101" w:rsidP="000D6101">
      <w:pPr>
        <w:widowControl/>
        <w:spacing w:before="75" w:after="75"/>
        <w:jc w:val="left"/>
        <w:rPr>
          <w:rFonts w:ascii="仿宋_GB2312" w:eastAsia="仿宋_GB2312"/>
          <w:b/>
          <w:sz w:val="28"/>
          <w:szCs w:val="28"/>
        </w:rPr>
      </w:pPr>
      <w:r w:rsidRPr="000D6101">
        <w:rPr>
          <w:rFonts w:ascii="仿宋_GB2312" w:eastAsia="仿宋_GB2312" w:hint="eastAsia"/>
          <w:b/>
          <w:sz w:val="28"/>
          <w:szCs w:val="28"/>
        </w:rPr>
        <w:t>1.</w:t>
      </w:r>
      <w:r w:rsidR="006D5B80" w:rsidRPr="000D6101">
        <w:rPr>
          <w:rFonts w:ascii="仿宋_GB2312" w:eastAsia="仿宋_GB2312"/>
          <w:b/>
          <w:sz w:val="28"/>
          <w:szCs w:val="28"/>
        </w:rPr>
        <w:t>营业执照、资质文件（</w:t>
      </w:r>
      <w:r w:rsidR="00214261">
        <w:rPr>
          <w:rFonts w:ascii="仿宋_GB2312" w:eastAsia="仿宋_GB2312" w:hint="eastAsia"/>
          <w:b/>
          <w:sz w:val="28"/>
          <w:szCs w:val="28"/>
        </w:rPr>
        <w:t>建筑施工总承包三级及以上</w:t>
      </w:r>
      <w:r w:rsidR="006D5B80" w:rsidRPr="000D6101">
        <w:rPr>
          <w:rFonts w:ascii="仿宋_GB2312" w:eastAsia="仿宋_GB2312"/>
          <w:b/>
          <w:sz w:val="28"/>
          <w:szCs w:val="28"/>
        </w:rPr>
        <w:t>）、注册资金</w:t>
      </w:r>
      <w:r w:rsidR="00214261">
        <w:rPr>
          <w:rFonts w:ascii="仿宋_GB2312" w:eastAsia="仿宋_GB2312" w:hint="eastAsia"/>
          <w:b/>
          <w:sz w:val="28"/>
          <w:szCs w:val="28"/>
        </w:rPr>
        <w:t>500万元以上</w:t>
      </w:r>
      <w:r w:rsidR="006D5B80" w:rsidRPr="000D6101">
        <w:rPr>
          <w:rFonts w:ascii="仿宋_GB2312" w:eastAsia="仿宋_GB2312"/>
          <w:b/>
          <w:sz w:val="28"/>
          <w:szCs w:val="28"/>
        </w:rPr>
        <w:t>。</w:t>
      </w:r>
    </w:p>
    <w:p w:rsidR="00214261" w:rsidRDefault="000D6101" w:rsidP="00214261">
      <w:pPr>
        <w:pStyle w:val="a6"/>
        <w:widowControl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outlineLvl w:val="4"/>
        <w:rPr>
          <w:rFonts w:ascii="仿宋_GB2312" w:eastAsia="仿宋_GB2312" w:hAnsiTheme="minorHAnsi" w:cstheme="minorBidi" w:hint="eastAsia"/>
          <w:b/>
          <w:kern w:val="2"/>
          <w:sz w:val="28"/>
          <w:szCs w:val="28"/>
        </w:rPr>
      </w:pPr>
      <w:r w:rsidRPr="000D6101">
        <w:rPr>
          <w:rFonts w:ascii="仿宋" w:eastAsia="仿宋" w:hAnsi="仿宋" w:hint="eastAsia"/>
          <w:b/>
          <w:snapToGrid w:val="0"/>
        </w:rPr>
        <w:t>2.业绩证明：</w:t>
      </w:r>
      <w:r w:rsidRPr="00214261">
        <w:rPr>
          <w:rFonts w:ascii="仿宋_GB2312" w:eastAsia="仿宋_GB2312" w:hAnsiTheme="minorHAnsi" w:cstheme="minorBidi" w:hint="eastAsia"/>
          <w:b/>
          <w:kern w:val="2"/>
          <w:sz w:val="28"/>
          <w:szCs w:val="28"/>
        </w:rPr>
        <w:t>近</w:t>
      </w:r>
      <w:r w:rsidR="00214261" w:rsidRPr="00214261">
        <w:rPr>
          <w:rFonts w:ascii="仿宋_GB2312" w:eastAsia="仿宋_GB2312" w:hAnsiTheme="minorHAnsi" w:cstheme="minorBidi"/>
          <w:b/>
          <w:kern w:val="2"/>
          <w:sz w:val="28"/>
          <w:szCs w:val="28"/>
        </w:rPr>
        <w:t>近三年内（20</w:t>
      </w:r>
      <w:r w:rsidR="00214261" w:rsidRPr="00214261">
        <w:rPr>
          <w:rFonts w:ascii="仿宋_GB2312" w:eastAsia="仿宋_GB2312" w:hAnsiTheme="minorHAnsi" w:cstheme="minorBidi" w:hint="eastAsia"/>
          <w:b/>
          <w:kern w:val="2"/>
          <w:sz w:val="28"/>
          <w:szCs w:val="28"/>
        </w:rPr>
        <w:t>21</w:t>
      </w:r>
      <w:r w:rsidR="00214261" w:rsidRPr="00214261">
        <w:rPr>
          <w:rFonts w:ascii="仿宋_GB2312" w:eastAsia="仿宋_GB2312" w:hAnsiTheme="minorHAnsi" w:cstheme="minorBidi"/>
          <w:b/>
          <w:kern w:val="2"/>
          <w:sz w:val="28"/>
          <w:szCs w:val="28"/>
        </w:rPr>
        <w:t>年</w:t>
      </w:r>
      <w:r w:rsidR="00214261" w:rsidRPr="00214261">
        <w:rPr>
          <w:rFonts w:ascii="仿宋_GB2312" w:eastAsia="仿宋_GB2312" w:hAnsiTheme="minorHAnsi" w:cstheme="minorBidi" w:hint="eastAsia"/>
          <w:b/>
          <w:kern w:val="2"/>
          <w:sz w:val="28"/>
          <w:szCs w:val="28"/>
        </w:rPr>
        <w:t>1</w:t>
      </w:r>
      <w:r w:rsidR="00214261" w:rsidRPr="00214261">
        <w:rPr>
          <w:rFonts w:ascii="仿宋_GB2312" w:eastAsia="仿宋_GB2312" w:hAnsiTheme="minorHAnsi" w:cstheme="minorBidi"/>
          <w:b/>
          <w:kern w:val="2"/>
          <w:sz w:val="28"/>
          <w:szCs w:val="28"/>
        </w:rPr>
        <w:t>月</w:t>
      </w:r>
      <w:r w:rsidR="00214261" w:rsidRPr="00214261">
        <w:rPr>
          <w:rFonts w:ascii="仿宋_GB2312" w:eastAsia="仿宋_GB2312" w:hAnsiTheme="minorHAnsi" w:cstheme="minorBidi" w:hint="eastAsia"/>
          <w:b/>
          <w:kern w:val="2"/>
          <w:sz w:val="28"/>
          <w:szCs w:val="28"/>
        </w:rPr>
        <w:t>1</w:t>
      </w:r>
      <w:r w:rsidR="00214261" w:rsidRPr="00214261">
        <w:rPr>
          <w:rFonts w:ascii="仿宋_GB2312" w:eastAsia="仿宋_GB2312" w:hAnsiTheme="minorHAnsi" w:cstheme="minorBidi"/>
          <w:b/>
          <w:kern w:val="2"/>
          <w:sz w:val="28"/>
          <w:szCs w:val="28"/>
        </w:rPr>
        <w:t>日至响应截止日期）</w:t>
      </w:r>
      <w:r w:rsidR="00214261" w:rsidRPr="00214261">
        <w:rPr>
          <w:rFonts w:ascii="仿宋_GB2312" w:eastAsia="仿宋_GB2312" w:hAnsiTheme="minorHAnsi" w:cstheme="minorBidi" w:hint="eastAsia"/>
          <w:b/>
          <w:kern w:val="2"/>
          <w:sz w:val="28"/>
          <w:szCs w:val="28"/>
        </w:rPr>
        <w:t>有类似项目施工业绩（类似业绩指达到本项目规模（合同造价或建筑面积）的建筑工程项目）。33万以上</w:t>
      </w:r>
    </w:p>
    <w:p w:rsidR="00214261" w:rsidRPr="00214261" w:rsidRDefault="000D6101" w:rsidP="00214261">
      <w:pPr>
        <w:pStyle w:val="a6"/>
        <w:widowControl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outlineLvl w:val="4"/>
        <w:rPr>
          <w:rFonts w:ascii="仿宋_GB2312" w:eastAsia="仿宋_GB2312" w:hAnsiTheme="minorHAnsi" w:cstheme="minorBidi"/>
          <w:b/>
          <w:kern w:val="2"/>
          <w:sz w:val="28"/>
          <w:szCs w:val="28"/>
        </w:rPr>
      </w:pPr>
      <w:r w:rsidRPr="000D6101">
        <w:rPr>
          <w:rFonts w:ascii="仿宋" w:eastAsia="仿宋" w:hAnsi="仿宋" w:hint="eastAsia"/>
          <w:b/>
          <w:snapToGrid w:val="0"/>
        </w:rPr>
        <w:t>3. 项目负责人：</w:t>
      </w:r>
      <w:r w:rsidR="00214261" w:rsidRPr="00214261">
        <w:rPr>
          <w:rFonts w:ascii="Segoe UI Symbol" w:eastAsia="仿宋" w:hAnsi="Segoe UI Symbol" w:cs="Segoe UI Symbol"/>
          <w:snapToGrid w:val="0"/>
          <w:lang/>
        </w:rPr>
        <w:sym w:font="Wingdings" w:char="F0FE"/>
      </w:r>
      <w:r w:rsidR="00214261" w:rsidRPr="00214261">
        <w:rPr>
          <w:rFonts w:eastAsia="仿宋" w:cs="Times New Roman" w:hint="eastAsia"/>
          <w:snapToGrid w:val="0"/>
          <w:lang/>
        </w:rPr>
        <w:t>项目负责人必为供应商本单位的工作人员，持有中华人民共和国住房和城乡建设部颁发的中华人民共和国</w:t>
      </w:r>
      <w:r w:rsidR="00214261" w:rsidRPr="00214261">
        <w:rPr>
          <w:rFonts w:eastAsia="仿宋" w:cs="Times New Roman"/>
          <w:snapToGrid w:val="0"/>
          <w:lang/>
        </w:rPr>
        <w:t>☐</w:t>
      </w:r>
      <w:r w:rsidR="00214261" w:rsidRPr="00214261">
        <w:rPr>
          <w:rFonts w:eastAsia="仿宋" w:cs="Times New Roman" w:hint="eastAsia"/>
          <w:snapToGrid w:val="0"/>
          <w:lang/>
        </w:rPr>
        <w:t>一级</w:t>
      </w:r>
      <w:r w:rsidR="00214261" w:rsidRPr="00214261">
        <w:rPr>
          <w:rFonts w:ascii="Segoe UI Symbol" w:eastAsia="仿宋" w:hAnsi="Segoe UI Symbol" w:cs="Segoe UI Symbol"/>
          <w:snapToGrid w:val="0"/>
          <w:lang/>
        </w:rPr>
        <w:sym w:font="Wingdings" w:char="F0FE"/>
      </w:r>
      <w:r w:rsidR="00214261" w:rsidRPr="00214261">
        <w:rPr>
          <w:rFonts w:eastAsia="仿宋" w:cs="Times New Roman" w:hint="eastAsia"/>
          <w:snapToGrid w:val="0"/>
          <w:lang/>
        </w:rPr>
        <w:t>二级建造师执业资格证书，注册专业须为建筑工程</w:t>
      </w:r>
    </w:p>
    <w:p w:rsidR="00214261" w:rsidRPr="00214261" w:rsidRDefault="00214261" w:rsidP="00214261">
      <w:pPr>
        <w:autoSpaceDE w:val="0"/>
        <w:autoSpaceDN w:val="0"/>
        <w:adjustRightInd w:val="0"/>
        <w:snapToGrid w:val="0"/>
        <w:spacing w:line="360" w:lineRule="auto"/>
        <w:jc w:val="left"/>
        <w:outlineLvl w:val="4"/>
        <w:rPr>
          <w:rFonts w:ascii="宋体" w:eastAsia="仿宋" w:hAnsi="宋体" w:cs="Times New Roman"/>
          <w:snapToGrid w:val="0"/>
          <w:kern w:val="0"/>
          <w:sz w:val="24"/>
          <w:szCs w:val="24"/>
          <w:lang/>
        </w:rPr>
      </w:pPr>
      <w:r w:rsidRPr="00214261">
        <w:rPr>
          <w:rFonts w:ascii="宋体" w:eastAsia="仿宋" w:hAnsi="宋体" w:cs="Times New Roman"/>
          <w:snapToGrid w:val="0"/>
          <w:kern w:val="0"/>
          <w:sz w:val="24"/>
          <w:szCs w:val="24"/>
          <w:lang/>
        </w:rPr>
        <w:sym w:font="Wingdings" w:char="F0FE"/>
      </w:r>
      <w:r w:rsidRPr="00214261">
        <w:rPr>
          <w:rFonts w:ascii="宋体" w:eastAsia="仿宋" w:hAnsi="宋体" w:cs="Times New Roman" w:hint="eastAsia"/>
          <w:snapToGrid w:val="0"/>
          <w:kern w:val="0"/>
          <w:sz w:val="24"/>
          <w:szCs w:val="24"/>
          <w:lang/>
        </w:rPr>
        <w:t>持有安全生产合格证</w:t>
      </w:r>
      <w:r>
        <w:rPr>
          <w:rFonts w:ascii="宋体" w:eastAsia="仿宋" w:hAnsi="宋体" w:cs="Times New Roman" w:hint="eastAsia"/>
          <w:snapToGrid w:val="0"/>
          <w:kern w:val="0"/>
          <w:sz w:val="24"/>
          <w:szCs w:val="24"/>
          <w:lang/>
        </w:rPr>
        <w:t xml:space="preserve"> </w:t>
      </w:r>
    </w:p>
    <w:p w:rsidR="000D6101" w:rsidRPr="000D6101" w:rsidRDefault="00214261" w:rsidP="000D6101">
      <w:pPr>
        <w:pStyle w:val="a6"/>
        <w:widowControl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outlineLvl w:val="4"/>
        <w:rPr>
          <w:rFonts w:ascii="仿宋" w:eastAsia="仿宋" w:hAnsi="仿宋"/>
          <w:b/>
          <w:snapToGrid w:val="0"/>
        </w:rPr>
      </w:pPr>
      <w:r>
        <w:rPr>
          <w:rFonts w:ascii="仿宋" w:eastAsia="仿宋" w:hAnsi="仿宋" w:hint="eastAsia"/>
          <w:b/>
          <w:snapToGrid w:val="0"/>
        </w:rPr>
        <w:t>4</w:t>
      </w:r>
      <w:r w:rsidR="000D6101" w:rsidRPr="000D6101">
        <w:rPr>
          <w:rFonts w:ascii="仿宋" w:eastAsia="仿宋" w:hAnsi="仿宋" w:hint="eastAsia"/>
          <w:b/>
          <w:snapToGrid w:val="0"/>
        </w:rPr>
        <w:t>.</w:t>
      </w:r>
      <w:r w:rsidR="000D6101" w:rsidRPr="000D6101">
        <w:rPr>
          <w:rFonts w:asciiTheme="minorEastAsia" w:eastAsia="仿宋" w:hAnsiTheme="minorEastAsia" w:hint="eastAsia"/>
          <w:b/>
          <w:snapToGrid w:val="0"/>
          <w:u w:val="single"/>
        </w:rPr>
        <w:t>提供</w:t>
      </w:r>
      <w:r w:rsidR="000D6101" w:rsidRPr="000D6101">
        <w:rPr>
          <w:rFonts w:ascii="仿宋" w:eastAsia="仿宋" w:hAnsi="仿宋" w:hint="eastAsia"/>
          <w:b/>
          <w:snapToGrid w:val="0"/>
        </w:rPr>
        <w:t>授权委托人委托书，需提供委托人所在单位社保缴纳证明，法人身份参与则不需要。</w:t>
      </w:r>
    </w:p>
    <w:p w:rsidR="000D6101" w:rsidRPr="00797E67" w:rsidRDefault="00214261" w:rsidP="00797E67">
      <w:pPr>
        <w:pStyle w:val="a6"/>
        <w:widowControl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outlineLvl w:val="4"/>
        <w:rPr>
          <w:rFonts w:ascii="仿宋" w:eastAsia="仿宋" w:hAnsi="仿宋"/>
          <w:b/>
          <w:snapToGrid w:val="0"/>
        </w:rPr>
      </w:pPr>
      <w:r>
        <w:rPr>
          <w:rFonts w:ascii="仿宋" w:eastAsia="仿宋" w:hAnsi="仿宋" w:hint="eastAsia"/>
          <w:b/>
          <w:snapToGrid w:val="0"/>
        </w:rPr>
        <w:t>5</w:t>
      </w:r>
      <w:r w:rsidR="000D6101" w:rsidRPr="000D6101">
        <w:rPr>
          <w:rFonts w:ascii="仿宋" w:eastAsia="仿宋" w:hAnsi="仿宋" w:hint="eastAsia"/>
          <w:b/>
          <w:snapToGrid w:val="0"/>
        </w:rPr>
        <w:t>.提供以下证明材料：</w:t>
      </w:r>
      <w:r w:rsidR="000D6101" w:rsidRPr="00797E67">
        <w:rPr>
          <w:rFonts w:ascii="仿宋_GB2312" w:eastAsia="仿宋_GB2312"/>
        </w:rPr>
        <w:t>供应商不得存在下列情形之一：</w:t>
      </w:r>
    </w:p>
    <w:p w:rsidR="00214261" w:rsidRPr="00214261" w:rsidRDefault="00214261" w:rsidP="00214261">
      <w:pPr>
        <w:autoSpaceDE w:val="0"/>
        <w:autoSpaceDN w:val="0"/>
        <w:adjustRightInd w:val="0"/>
        <w:snapToGrid w:val="0"/>
        <w:spacing w:line="360" w:lineRule="auto"/>
        <w:jc w:val="left"/>
        <w:outlineLvl w:val="3"/>
        <w:rPr>
          <w:rFonts w:ascii="宋体" w:eastAsia="仿宋" w:hAnsi="宋体" w:cs="宋体"/>
          <w:snapToGrid w:val="0"/>
          <w:kern w:val="0"/>
          <w:sz w:val="24"/>
          <w:szCs w:val="24"/>
        </w:rPr>
      </w:pPr>
      <w:r w:rsidRPr="00214261">
        <w:rPr>
          <w:rFonts w:ascii="宋体" w:eastAsia="仿宋" w:hAnsi="宋体" w:cs="宋体" w:hint="eastAsia"/>
          <w:snapToGrid w:val="0"/>
          <w:kern w:val="0"/>
          <w:sz w:val="24"/>
          <w:szCs w:val="24"/>
        </w:rPr>
        <w:t>3</w:t>
      </w:r>
      <w:r w:rsidRPr="00214261">
        <w:rPr>
          <w:rFonts w:ascii="宋体" w:eastAsia="仿宋" w:hAnsi="宋体" w:cs="宋体"/>
          <w:snapToGrid w:val="0"/>
          <w:kern w:val="0"/>
          <w:sz w:val="24"/>
          <w:szCs w:val="24"/>
        </w:rPr>
        <w:t>.2</w:t>
      </w:r>
      <w:r w:rsidRPr="00214261">
        <w:rPr>
          <w:rFonts w:ascii="宋体" w:eastAsia="仿宋" w:hAnsi="宋体" w:cs="宋体"/>
          <w:snapToGrid w:val="0"/>
          <w:kern w:val="0"/>
          <w:sz w:val="24"/>
          <w:szCs w:val="24"/>
        </w:rPr>
        <w:t>供应商不得存在下列</w:t>
      </w:r>
      <w:r w:rsidRPr="00214261">
        <w:rPr>
          <w:rFonts w:ascii="宋体" w:eastAsia="仿宋" w:hAnsi="宋体" w:cs="宋体" w:hint="eastAsia"/>
          <w:snapToGrid w:val="0"/>
          <w:kern w:val="0"/>
          <w:sz w:val="24"/>
          <w:szCs w:val="24"/>
        </w:rPr>
        <w:t>情形之一：</w:t>
      </w:r>
    </w:p>
    <w:p w:rsidR="00214261" w:rsidRPr="00214261" w:rsidRDefault="00214261" w:rsidP="00214261">
      <w:pPr>
        <w:numPr>
          <w:ilvl w:val="2"/>
          <w:numId w:val="3"/>
        </w:numPr>
        <w:autoSpaceDE w:val="0"/>
        <w:autoSpaceDN w:val="0"/>
        <w:adjustRightInd w:val="0"/>
        <w:snapToGrid w:val="0"/>
        <w:spacing w:line="360" w:lineRule="auto"/>
        <w:ind w:leftChars="63" w:left="134" w:hanging="2"/>
        <w:jc w:val="left"/>
        <w:outlineLvl w:val="4"/>
        <w:rPr>
          <w:rFonts w:ascii="宋体" w:eastAsia="仿宋" w:hAnsi="宋体" w:cs="Times New Roman"/>
          <w:snapToGrid w:val="0"/>
          <w:kern w:val="0"/>
          <w:sz w:val="24"/>
          <w:szCs w:val="24"/>
          <w:lang/>
        </w:rPr>
      </w:pPr>
      <w:r w:rsidRPr="00214261">
        <w:rPr>
          <w:rFonts w:ascii="仿宋" w:eastAsia="仿宋" w:hAnsi="仿宋" w:cs="Times New Roman"/>
          <w:snapToGrid w:val="0"/>
          <w:kern w:val="0"/>
          <w:sz w:val="24"/>
          <w:szCs w:val="24"/>
          <w:lang/>
        </w:rPr>
        <w:t>列入</w:t>
      </w:r>
      <w:r w:rsidRPr="00214261">
        <w:rPr>
          <w:rFonts w:ascii="仿宋" w:eastAsia="仿宋" w:hAnsi="仿宋" w:cs="Times New Roman"/>
          <w:snapToGrid w:val="0"/>
          <w:kern w:val="0"/>
          <w:sz w:val="24"/>
          <w:szCs w:val="24"/>
          <w:u w:val="single"/>
          <w:lang/>
        </w:rPr>
        <w:t>失信被执行人</w:t>
      </w:r>
      <w:r w:rsidRPr="00214261">
        <w:rPr>
          <w:rFonts w:ascii="仿宋" w:eastAsia="仿宋" w:hAnsi="仿宋" w:cs="Times New Roman" w:hint="eastAsia"/>
          <w:snapToGrid w:val="0"/>
          <w:kern w:val="0"/>
          <w:sz w:val="24"/>
          <w:szCs w:val="24"/>
          <w:u w:val="single"/>
          <w:lang/>
        </w:rPr>
        <w:t>的</w:t>
      </w:r>
      <w:r w:rsidRPr="00214261">
        <w:rPr>
          <w:rFonts w:ascii="仿宋" w:eastAsia="仿宋" w:hAnsi="仿宋" w:cs="Times New Roman"/>
          <w:snapToGrid w:val="0"/>
          <w:kern w:val="0"/>
          <w:sz w:val="24"/>
          <w:szCs w:val="24"/>
          <w:lang/>
        </w:rPr>
        <w:t>、</w:t>
      </w:r>
      <w:r w:rsidRPr="00214261">
        <w:rPr>
          <w:rFonts w:ascii="仿宋" w:eastAsia="仿宋" w:hAnsi="仿宋" w:cs="Times New Roman" w:hint="eastAsia"/>
          <w:snapToGrid w:val="0"/>
          <w:kern w:val="0"/>
          <w:sz w:val="24"/>
          <w:szCs w:val="24"/>
          <w:lang/>
        </w:rPr>
        <w:t>存在</w:t>
      </w:r>
      <w:r w:rsidRPr="00214261">
        <w:rPr>
          <w:rFonts w:ascii="仿宋" w:eastAsia="仿宋" w:hAnsi="仿宋" w:cs="Times New Roman"/>
          <w:snapToGrid w:val="0"/>
          <w:kern w:val="0"/>
          <w:sz w:val="24"/>
          <w:szCs w:val="24"/>
          <w:u w:val="single"/>
          <w:lang/>
        </w:rPr>
        <w:t>重大税收违法案件当事人名单</w:t>
      </w:r>
      <w:r w:rsidRPr="00214261">
        <w:rPr>
          <w:rFonts w:ascii="仿宋" w:eastAsia="仿宋" w:hAnsi="仿宋" w:cs="Times New Roman" w:hint="eastAsia"/>
          <w:snapToGrid w:val="0"/>
          <w:kern w:val="0"/>
          <w:sz w:val="24"/>
          <w:szCs w:val="24"/>
          <w:lang/>
        </w:rPr>
        <w:t>的</w:t>
      </w:r>
      <w:r w:rsidRPr="00214261">
        <w:rPr>
          <w:rFonts w:ascii="仿宋" w:eastAsia="仿宋" w:hAnsi="仿宋" w:cs="Times New Roman"/>
          <w:snapToGrid w:val="0"/>
          <w:kern w:val="0"/>
          <w:sz w:val="24"/>
          <w:szCs w:val="24"/>
          <w:lang/>
        </w:rPr>
        <w:t>（投标人需提供通过“信用中国</w:t>
      </w:r>
      <w:r w:rsidRPr="00214261">
        <w:rPr>
          <w:rFonts w:ascii="仿宋" w:eastAsia="仿宋" w:hAnsi="仿宋" w:cs="Times New Roman" w:hint="eastAsia"/>
          <w:snapToGrid w:val="0"/>
          <w:kern w:val="0"/>
          <w:sz w:val="24"/>
          <w:szCs w:val="24"/>
          <w:lang/>
        </w:rPr>
        <w:t>：</w:t>
      </w:r>
      <w:r w:rsidRPr="00214261">
        <w:rPr>
          <w:rFonts w:ascii="仿宋" w:eastAsia="仿宋" w:hAnsi="仿宋" w:cs="Times New Roman"/>
          <w:snapToGrid w:val="0"/>
          <w:kern w:val="0"/>
          <w:sz w:val="24"/>
          <w:szCs w:val="24"/>
          <w:lang/>
        </w:rPr>
        <w:t>www.creditchina.gov.cn”网站查询记录网页截图件并加盖投标人公章）</w:t>
      </w:r>
      <w:r w:rsidRPr="00214261">
        <w:rPr>
          <w:rFonts w:ascii="宋体" w:eastAsia="仿宋" w:hAnsi="宋体" w:cs="Times New Roman"/>
          <w:snapToGrid w:val="0"/>
          <w:kern w:val="0"/>
          <w:sz w:val="24"/>
          <w:szCs w:val="24"/>
          <w:lang/>
        </w:rPr>
        <w:t>；</w:t>
      </w:r>
    </w:p>
    <w:p w:rsidR="00214261" w:rsidRPr="00214261" w:rsidRDefault="00214261" w:rsidP="00214261">
      <w:pPr>
        <w:numPr>
          <w:ilvl w:val="2"/>
          <w:numId w:val="3"/>
        </w:numPr>
        <w:autoSpaceDE w:val="0"/>
        <w:autoSpaceDN w:val="0"/>
        <w:adjustRightInd w:val="0"/>
        <w:snapToGrid w:val="0"/>
        <w:spacing w:line="360" w:lineRule="auto"/>
        <w:ind w:leftChars="63" w:left="134" w:hanging="2"/>
        <w:jc w:val="left"/>
        <w:outlineLvl w:val="4"/>
        <w:rPr>
          <w:rFonts w:ascii="宋体" w:eastAsia="仿宋" w:hAnsi="宋体" w:cs="Times New Roman"/>
          <w:snapToGrid w:val="0"/>
          <w:kern w:val="0"/>
          <w:sz w:val="24"/>
          <w:szCs w:val="24"/>
          <w:lang/>
        </w:rPr>
      </w:pPr>
      <w:r w:rsidRPr="00214261">
        <w:rPr>
          <w:rFonts w:ascii="仿宋" w:eastAsia="仿宋" w:hAnsi="仿宋" w:cs="Times New Roman" w:hint="eastAsia"/>
          <w:snapToGrid w:val="0"/>
          <w:kern w:val="0"/>
          <w:sz w:val="24"/>
          <w:szCs w:val="24"/>
          <w:lang/>
        </w:rPr>
        <w:t>列入</w:t>
      </w:r>
      <w:r w:rsidRPr="00214261">
        <w:rPr>
          <w:rFonts w:ascii="仿宋" w:eastAsia="仿宋" w:hAnsi="仿宋" w:cs="Times New Roman"/>
          <w:snapToGrid w:val="0"/>
          <w:kern w:val="0"/>
          <w:sz w:val="24"/>
          <w:szCs w:val="24"/>
          <w:u w:val="single"/>
          <w:lang/>
        </w:rPr>
        <w:t>政府采购严重违法失信行为记录名单</w:t>
      </w:r>
      <w:r w:rsidRPr="00214261">
        <w:rPr>
          <w:rFonts w:ascii="仿宋" w:eastAsia="仿宋" w:hAnsi="仿宋" w:cs="Times New Roman"/>
          <w:snapToGrid w:val="0"/>
          <w:kern w:val="0"/>
          <w:sz w:val="24"/>
          <w:szCs w:val="24"/>
          <w:lang/>
        </w:rPr>
        <w:t>（投标人需提供通过 “中国政府采购网（www.ccgp.gov.cn）”网站查询记录网页截图件并加盖投标人公章）</w:t>
      </w:r>
      <w:r w:rsidRPr="00214261">
        <w:rPr>
          <w:rFonts w:ascii="宋体" w:eastAsia="仿宋" w:hAnsi="宋体" w:cs="Times New Roman"/>
          <w:snapToGrid w:val="0"/>
          <w:kern w:val="0"/>
          <w:sz w:val="24"/>
          <w:szCs w:val="24"/>
          <w:lang/>
        </w:rPr>
        <w:t>；</w:t>
      </w:r>
    </w:p>
    <w:p w:rsidR="00797E67" w:rsidRPr="00214261" w:rsidRDefault="00214261" w:rsidP="00214261">
      <w:pPr>
        <w:numPr>
          <w:ilvl w:val="2"/>
          <w:numId w:val="3"/>
        </w:numPr>
        <w:autoSpaceDE w:val="0"/>
        <w:autoSpaceDN w:val="0"/>
        <w:adjustRightInd w:val="0"/>
        <w:snapToGrid w:val="0"/>
        <w:spacing w:line="360" w:lineRule="auto"/>
        <w:ind w:leftChars="63" w:left="134" w:hanging="2"/>
        <w:jc w:val="left"/>
        <w:outlineLvl w:val="4"/>
        <w:rPr>
          <w:rFonts w:ascii="宋体" w:eastAsia="仿宋" w:hAnsi="宋体" w:cs="Times New Roman"/>
          <w:snapToGrid w:val="0"/>
          <w:kern w:val="0"/>
          <w:sz w:val="24"/>
          <w:szCs w:val="24"/>
          <w:lang/>
        </w:rPr>
      </w:pPr>
      <w:bookmarkStart w:id="0" w:name="_Hlk95776019"/>
      <w:r w:rsidRPr="00214261">
        <w:rPr>
          <w:rFonts w:ascii="宋体" w:eastAsia="仿宋" w:hAnsi="宋体" w:cs="Times New Roman"/>
          <w:snapToGrid w:val="0"/>
          <w:kern w:val="0"/>
          <w:sz w:val="24"/>
          <w:szCs w:val="24"/>
          <w:lang/>
        </w:rPr>
        <w:t>有</w:t>
      </w:r>
      <w:r w:rsidRPr="00214261">
        <w:rPr>
          <w:rFonts w:ascii="宋体" w:eastAsia="仿宋" w:hAnsi="宋体" w:cs="Times New Roman"/>
          <w:snapToGrid w:val="0"/>
          <w:kern w:val="0"/>
          <w:sz w:val="24"/>
          <w:szCs w:val="24"/>
          <w:u w:val="single"/>
          <w:lang/>
        </w:rPr>
        <w:t>骗取</w:t>
      </w:r>
      <w:r w:rsidRPr="00214261">
        <w:rPr>
          <w:rFonts w:ascii="宋体" w:eastAsia="仿宋" w:hAnsi="宋体" w:cs="Times New Roman" w:hint="eastAsia"/>
          <w:snapToGrid w:val="0"/>
          <w:kern w:val="0"/>
          <w:sz w:val="24"/>
          <w:szCs w:val="24"/>
          <w:u w:val="single"/>
          <w:lang/>
        </w:rPr>
        <w:t>中标（成交）</w:t>
      </w:r>
      <w:r w:rsidRPr="00214261">
        <w:rPr>
          <w:rFonts w:ascii="宋体" w:eastAsia="仿宋" w:hAnsi="宋体" w:cs="Times New Roman"/>
          <w:snapToGrid w:val="0"/>
          <w:kern w:val="0"/>
          <w:sz w:val="24"/>
          <w:szCs w:val="24"/>
          <w:u w:val="single"/>
          <w:lang/>
        </w:rPr>
        <w:t>和严重违约及重大质量、安全问题</w:t>
      </w:r>
      <w:r w:rsidRPr="00214261">
        <w:rPr>
          <w:rFonts w:ascii="宋体" w:eastAsia="仿宋" w:hAnsi="宋体" w:cs="Times New Roman" w:hint="eastAsia"/>
          <w:snapToGrid w:val="0"/>
          <w:kern w:val="0"/>
          <w:sz w:val="24"/>
          <w:szCs w:val="24"/>
          <w:lang/>
        </w:rPr>
        <w:t>（供应商</w:t>
      </w:r>
      <w:r w:rsidRPr="00214261">
        <w:rPr>
          <w:rFonts w:ascii="宋体" w:eastAsia="仿宋" w:hAnsi="宋体" w:cs="Times New Roman"/>
          <w:snapToGrid w:val="0"/>
          <w:kern w:val="0"/>
          <w:sz w:val="24"/>
          <w:szCs w:val="24"/>
          <w:lang/>
        </w:rPr>
        <w:t>须提供</w:t>
      </w:r>
      <w:r w:rsidRPr="00214261">
        <w:rPr>
          <w:rFonts w:ascii="宋体" w:eastAsia="仿宋" w:hAnsi="宋体" w:cs="Times New Roman" w:hint="eastAsia"/>
          <w:snapToGrid w:val="0"/>
          <w:kern w:val="0"/>
          <w:sz w:val="24"/>
          <w:szCs w:val="24"/>
          <w:lang/>
        </w:rPr>
        <w:t>无</w:t>
      </w:r>
      <w:r w:rsidRPr="00214261">
        <w:rPr>
          <w:rFonts w:ascii="宋体" w:eastAsia="仿宋" w:hAnsi="宋体" w:cs="Times New Roman"/>
          <w:snapToGrid w:val="0"/>
          <w:kern w:val="0"/>
          <w:sz w:val="24"/>
          <w:szCs w:val="24"/>
          <w:lang/>
        </w:rPr>
        <w:t>相</w:t>
      </w:r>
      <w:r w:rsidRPr="00214261">
        <w:rPr>
          <w:rFonts w:ascii="宋体" w:eastAsia="仿宋" w:hAnsi="宋体" w:cs="Times New Roman" w:hint="eastAsia"/>
          <w:snapToGrid w:val="0"/>
          <w:kern w:val="0"/>
          <w:sz w:val="24"/>
          <w:szCs w:val="24"/>
          <w:lang/>
        </w:rPr>
        <w:t>关问题</w:t>
      </w:r>
      <w:r w:rsidRPr="00214261">
        <w:rPr>
          <w:rFonts w:ascii="宋体" w:eastAsia="仿宋" w:hAnsi="宋体" w:cs="Times New Roman"/>
          <w:snapToGrid w:val="0"/>
          <w:kern w:val="0"/>
          <w:sz w:val="24"/>
          <w:szCs w:val="24"/>
          <w:lang/>
        </w:rPr>
        <w:t>承诺书</w:t>
      </w:r>
      <w:r w:rsidRPr="00214261">
        <w:rPr>
          <w:rFonts w:ascii="宋体" w:eastAsia="仿宋" w:hAnsi="宋体" w:cs="Times New Roman" w:hint="eastAsia"/>
          <w:snapToGrid w:val="0"/>
          <w:kern w:val="0"/>
          <w:sz w:val="24"/>
          <w:szCs w:val="24"/>
          <w:lang/>
        </w:rPr>
        <w:t>）；</w:t>
      </w:r>
      <w:bookmarkEnd w:id="0"/>
    </w:p>
    <w:p w:rsidR="00644555" w:rsidRPr="000D6101" w:rsidRDefault="006D5B80">
      <w:pPr>
        <w:rPr>
          <w:sz w:val="30"/>
          <w:szCs w:val="30"/>
        </w:rPr>
      </w:pPr>
      <w:r w:rsidRPr="000D6101">
        <w:rPr>
          <w:rFonts w:ascii="仿宋_GB2312" w:eastAsia="仿宋_GB2312"/>
          <w:sz w:val="30"/>
          <w:szCs w:val="30"/>
        </w:rPr>
        <w:t>​</w:t>
      </w:r>
      <w:r w:rsidR="000D6101" w:rsidRPr="000D6101">
        <w:rPr>
          <w:sz w:val="30"/>
          <w:szCs w:val="30"/>
        </w:rPr>
        <w:t xml:space="preserve"> </w:t>
      </w:r>
      <w:r w:rsidR="000D6101" w:rsidRPr="000D6101">
        <w:rPr>
          <w:rFonts w:hint="eastAsia"/>
          <w:sz w:val="30"/>
          <w:szCs w:val="30"/>
        </w:rPr>
        <w:t>注：</w:t>
      </w:r>
      <w:r w:rsidR="000D6101">
        <w:rPr>
          <w:rFonts w:hint="eastAsia"/>
          <w:sz w:val="30"/>
          <w:szCs w:val="30"/>
        </w:rPr>
        <w:t>以上材料为资格预审，报名供应商须按要求提供上述材料，方可通过报名审查。</w:t>
      </w:r>
    </w:p>
    <w:p w:rsidR="001473BD" w:rsidRDefault="001473BD">
      <w:r>
        <w:br w:type="page"/>
      </w:r>
    </w:p>
    <w:p w:rsidR="00346BE8" w:rsidRPr="00346BE8" w:rsidRDefault="00346BE8" w:rsidP="00797E67">
      <w:pPr>
        <w:jc w:val="center"/>
        <w:rPr>
          <w:rFonts w:ascii="方正小标宋_GBK" w:eastAsia="方正小标宋_GBK" w:hAnsi="仿宋" w:cs="仿宋"/>
          <w:b/>
          <w:sz w:val="44"/>
          <w:szCs w:val="44"/>
        </w:rPr>
      </w:pPr>
      <w:r w:rsidRPr="00346BE8">
        <w:rPr>
          <w:rFonts w:ascii="方正小标宋_GBK" w:eastAsia="方正小标宋_GBK" w:hAnsi="仿宋" w:cs="仿宋" w:hint="eastAsia"/>
          <w:b/>
          <w:sz w:val="44"/>
          <w:szCs w:val="44"/>
          <w:u w:val="single"/>
        </w:rPr>
        <w:lastRenderedPageBreak/>
        <w:t>*****供应商名称</w:t>
      </w:r>
      <w:r w:rsidRPr="00346BE8">
        <w:rPr>
          <w:rFonts w:ascii="方正小标宋_GBK" w:eastAsia="方正小标宋_GBK" w:hAnsi="仿宋" w:cs="仿宋" w:hint="eastAsia"/>
          <w:b/>
          <w:sz w:val="44"/>
          <w:szCs w:val="44"/>
        </w:rPr>
        <w:t>报名材料</w:t>
      </w:r>
    </w:p>
    <w:p w:rsidR="00346BE8" w:rsidRDefault="00346BE8" w:rsidP="00797E67">
      <w:pPr>
        <w:jc w:val="center"/>
        <w:rPr>
          <w:rFonts w:ascii="仿宋" w:eastAsia="仿宋" w:hAnsi="仿宋" w:cs="仿宋"/>
          <w:b/>
          <w:sz w:val="36"/>
          <w:szCs w:val="36"/>
        </w:rPr>
      </w:pPr>
    </w:p>
    <w:p w:rsidR="00644555" w:rsidRDefault="00797E67" w:rsidP="00797E67">
      <w:pPr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1.</w:t>
      </w:r>
      <w:r w:rsidRPr="00797E67">
        <w:rPr>
          <w:rFonts w:ascii="仿宋" w:eastAsia="仿宋" w:hAnsi="仿宋" w:cs="仿宋" w:hint="eastAsia"/>
          <w:b/>
          <w:sz w:val="36"/>
          <w:szCs w:val="36"/>
        </w:rPr>
        <w:t>营业执照</w:t>
      </w:r>
      <w:r>
        <w:rPr>
          <w:rFonts w:ascii="仿宋" w:eastAsia="仿宋" w:hAnsi="仿宋" w:cs="仿宋" w:hint="eastAsia"/>
          <w:b/>
          <w:sz w:val="36"/>
          <w:szCs w:val="36"/>
        </w:rPr>
        <w:t xml:space="preserve">  资质文件</w:t>
      </w:r>
    </w:p>
    <w:p w:rsidR="00797E67" w:rsidRDefault="00797E67" w:rsidP="00797E67">
      <w:pPr>
        <w:jc w:val="center"/>
        <w:rPr>
          <w:rFonts w:ascii="仿宋" w:eastAsia="仿宋" w:hAnsi="仿宋" w:cs="仿宋"/>
          <w:b/>
          <w:sz w:val="36"/>
          <w:szCs w:val="36"/>
        </w:rPr>
      </w:pPr>
    </w:p>
    <w:p w:rsidR="00797E67" w:rsidRDefault="00797E67" w:rsidP="00797E67">
      <w:pPr>
        <w:jc w:val="center"/>
        <w:rPr>
          <w:rFonts w:ascii="仿宋" w:eastAsia="仿宋" w:hAnsi="仿宋" w:cs="仿宋"/>
          <w:b/>
          <w:sz w:val="36"/>
          <w:szCs w:val="36"/>
        </w:rPr>
      </w:pPr>
    </w:p>
    <w:p w:rsidR="00797E67" w:rsidRDefault="00797E67" w:rsidP="00797E67">
      <w:pPr>
        <w:jc w:val="center"/>
        <w:rPr>
          <w:rFonts w:ascii="仿宋" w:eastAsia="仿宋" w:hAnsi="仿宋" w:cs="仿宋"/>
          <w:b/>
          <w:sz w:val="36"/>
          <w:szCs w:val="36"/>
        </w:rPr>
      </w:pPr>
    </w:p>
    <w:p w:rsidR="00797E67" w:rsidRDefault="00797E67" w:rsidP="00797E67">
      <w:pPr>
        <w:jc w:val="center"/>
        <w:rPr>
          <w:rFonts w:ascii="仿宋" w:eastAsia="仿宋" w:hAnsi="仿宋" w:cs="仿宋"/>
          <w:b/>
          <w:sz w:val="36"/>
          <w:szCs w:val="36"/>
        </w:rPr>
      </w:pPr>
    </w:p>
    <w:p w:rsidR="00797E67" w:rsidRDefault="00797E67" w:rsidP="00797E67">
      <w:pPr>
        <w:jc w:val="center"/>
        <w:rPr>
          <w:rFonts w:ascii="仿宋" w:eastAsia="仿宋" w:hAnsi="仿宋" w:cs="仿宋"/>
          <w:b/>
          <w:sz w:val="36"/>
          <w:szCs w:val="36"/>
        </w:rPr>
      </w:pPr>
    </w:p>
    <w:p w:rsidR="00797E67" w:rsidRDefault="00797E67" w:rsidP="00797E67">
      <w:pPr>
        <w:jc w:val="center"/>
        <w:rPr>
          <w:rFonts w:ascii="仿宋" w:eastAsia="仿宋" w:hAnsi="仿宋" w:cs="仿宋"/>
          <w:b/>
          <w:sz w:val="36"/>
          <w:szCs w:val="36"/>
        </w:rPr>
      </w:pPr>
    </w:p>
    <w:p w:rsidR="00797E67" w:rsidRDefault="00797E67" w:rsidP="00797E67">
      <w:pPr>
        <w:jc w:val="center"/>
        <w:rPr>
          <w:rFonts w:ascii="仿宋" w:eastAsia="仿宋" w:hAnsi="仿宋" w:cs="仿宋"/>
          <w:b/>
          <w:sz w:val="36"/>
          <w:szCs w:val="36"/>
        </w:rPr>
      </w:pPr>
    </w:p>
    <w:p w:rsidR="00797E67" w:rsidRDefault="00797E67" w:rsidP="00797E67">
      <w:pPr>
        <w:jc w:val="center"/>
        <w:rPr>
          <w:rFonts w:ascii="仿宋" w:eastAsia="仿宋" w:hAnsi="仿宋" w:cs="仿宋"/>
          <w:b/>
          <w:sz w:val="36"/>
          <w:szCs w:val="36"/>
        </w:rPr>
      </w:pPr>
    </w:p>
    <w:p w:rsidR="00797E67" w:rsidRDefault="00797E67" w:rsidP="00797E67">
      <w:pPr>
        <w:jc w:val="center"/>
        <w:rPr>
          <w:rFonts w:ascii="仿宋" w:eastAsia="仿宋" w:hAnsi="仿宋" w:cs="仿宋"/>
          <w:b/>
          <w:sz w:val="36"/>
          <w:szCs w:val="36"/>
        </w:rPr>
      </w:pPr>
    </w:p>
    <w:p w:rsidR="00797E67" w:rsidRDefault="00797E67" w:rsidP="00797E67">
      <w:pPr>
        <w:jc w:val="center"/>
        <w:rPr>
          <w:rFonts w:ascii="仿宋" w:eastAsia="仿宋" w:hAnsi="仿宋" w:cs="仿宋"/>
          <w:b/>
          <w:sz w:val="36"/>
          <w:szCs w:val="36"/>
        </w:rPr>
      </w:pPr>
    </w:p>
    <w:p w:rsidR="00797E67" w:rsidRDefault="00797E67" w:rsidP="00797E67">
      <w:pPr>
        <w:jc w:val="center"/>
        <w:rPr>
          <w:rFonts w:ascii="仿宋" w:eastAsia="仿宋" w:hAnsi="仿宋" w:cs="仿宋"/>
          <w:b/>
          <w:sz w:val="36"/>
          <w:szCs w:val="36"/>
        </w:rPr>
      </w:pPr>
    </w:p>
    <w:p w:rsidR="00797E67" w:rsidRDefault="00797E67" w:rsidP="00797E67">
      <w:pPr>
        <w:jc w:val="center"/>
        <w:rPr>
          <w:rFonts w:ascii="仿宋" w:eastAsia="仿宋" w:hAnsi="仿宋" w:cs="仿宋"/>
          <w:b/>
          <w:sz w:val="36"/>
          <w:szCs w:val="36"/>
        </w:rPr>
      </w:pPr>
    </w:p>
    <w:p w:rsidR="00797E67" w:rsidRDefault="00797E67" w:rsidP="00797E67">
      <w:pPr>
        <w:jc w:val="center"/>
        <w:rPr>
          <w:rFonts w:ascii="仿宋" w:eastAsia="仿宋" w:hAnsi="仿宋" w:cs="仿宋"/>
          <w:b/>
          <w:sz w:val="36"/>
          <w:szCs w:val="36"/>
        </w:rPr>
      </w:pPr>
    </w:p>
    <w:p w:rsidR="00797E67" w:rsidRDefault="00797E67" w:rsidP="00797E67">
      <w:pPr>
        <w:jc w:val="center"/>
        <w:rPr>
          <w:rFonts w:ascii="仿宋" w:eastAsia="仿宋" w:hAnsi="仿宋" w:cs="仿宋"/>
          <w:b/>
          <w:sz w:val="36"/>
          <w:szCs w:val="36"/>
        </w:rPr>
      </w:pPr>
    </w:p>
    <w:p w:rsidR="00797E67" w:rsidRDefault="00797E67" w:rsidP="00797E67">
      <w:pPr>
        <w:jc w:val="center"/>
        <w:rPr>
          <w:rFonts w:ascii="仿宋" w:eastAsia="仿宋" w:hAnsi="仿宋" w:cs="仿宋"/>
          <w:b/>
          <w:sz w:val="36"/>
          <w:szCs w:val="36"/>
        </w:rPr>
      </w:pPr>
    </w:p>
    <w:p w:rsidR="00797E67" w:rsidRDefault="00797E67" w:rsidP="00797E67">
      <w:pPr>
        <w:jc w:val="center"/>
        <w:rPr>
          <w:rFonts w:ascii="仿宋" w:eastAsia="仿宋" w:hAnsi="仿宋" w:cs="仿宋"/>
          <w:b/>
          <w:sz w:val="36"/>
          <w:szCs w:val="36"/>
        </w:rPr>
      </w:pPr>
    </w:p>
    <w:p w:rsidR="00797E67" w:rsidRDefault="00797E67" w:rsidP="00346BE8">
      <w:pPr>
        <w:rPr>
          <w:rFonts w:ascii="仿宋" w:eastAsia="仿宋" w:hAnsi="仿宋" w:cs="仿宋"/>
          <w:b/>
          <w:sz w:val="36"/>
          <w:szCs w:val="36"/>
        </w:rPr>
      </w:pPr>
    </w:p>
    <w:p w:rsidR="00797E67" w:rsidRDefault="00797E67" w:rsidP="00797E67">
      <w:pPr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lastRenderedPageBreak/>
        <w:t>2.</w:t>
      </w:r>
      <w:r w:rsidRPr="00797E67">
        <w:rPr>
          <w:rFonts w:ascii="仿宋" w:eastAsia="仿宋" w:hAnsi="仿宋" w:cs="仿宋" w:hint="eastAsia"/>
          <w:b/>
          <w:sz w:val="36"/>
          <w:szCs w:val="36"/>
        </w:rPr>
        <w:t>业绩证明</w:t>
      </w:r>
      <w:r>
        <w:rPr>
          <w:rFonts w:ascii="仿宋" w:eastAsia="仿宋" w:hAnsi="仿宋" w:cs="仿宋" w:hint="eastAsia"/>
          <w:b/>
          <w:sz w:val="36"/>
          <w:szCs w:val="36"/>
        </w:rPr>
        <w:t>（1个案列）</w:t>
      </w:r>
    </w:p>
    <w:p w:rsidR="00797E67" w:rsidRPr="00346BE8" w:rsidRDefault="00346BE8" w:rsidP="00797E67">
      <w:pPr>
        <w:jc w:val="center"/>
        <w:rPr>
          <w:rFonts w:ascii="仿宋" w:eastAsia="仿宋" w:hAnsi="仿宋" w:cs="仿宋"/>
          <w:sz w:val="24"/>
          <w:szCs w:val="24"/>
        </w:rPr>
      </w:pPr>
      <w:r w:rsidRPr="00346BE8">
        <w:rPr>
          <w:rFonts w:ascii="仿宋" w:eastAsia="仿宋" w:hAnsi="仿宋" w:cs="仿宋" w:hint="eastAsia"/>
          <w:sz w:val="24"/>
          <w:szCs w:val="24"/>
        </w:rPr>
        <w:t>中标通知书或简易合同文本证明</w:t>
      </w:r>
      <w:r>
        <w:rPr>
          <w:rFonts w:ascii="仿宋" w:eastAsia="仿宋" w:hAnsi="仿宋" w:cs="仿宋" w:hint="eastAsia"/>
          <w:sz w:val="24"/>
          <w:szCs w:val="24"/>
        </w:rPr>
        <w:t>相关证明材料</w:t>
      </w:r>
    </w:p>
    <w:p w:rsidR="00797E67" w:rsidRDefault="00797E67" w:rsidP="00797E67">
      <w:pPr>
        <w:jc w:val="center"/>
        <w:rPr>
          <w:rFonts w:ascii="仿宋" w:eastAsia="仿宋" w:hAnsi="仿宋" w:cs="仿宋"/>
          <w:b/>
          <w:sz w:val="36"/>
          <w:szCs w:val="36"/>
        </w:rPr>
      </w:pPr>
    </w:p>
    <w:p w:rsidR="00797E67" w:rsidRDefault="00797E67" w:rsidP="00797E67">
      <w:pPr>
        <w:jc w:val="center"/>
        <w:rPr>
          <w:rFonts w:ascii="仿宋" w:eastAsia="仿宋" w:hAnsi="仿宋" w:cs="仿宋"/>
          <w:b/>
          <w:sz w:val="36"/>
          <w:szCs w:val="36"/>
        </w:rPr>
      </w:pPr>
    </w:p>
    <w:p w:rsidR="00797E67" w:rsidRDefault="00797E67" w:rsidP="00797E67">
      <w:pPr>
        <w:jc w:val="center"/>
        <w:rPr>
          <w:rFonts w:ascii="仿宋" w:eastAsia="仿宋" w:hAnsi="仿宋" w:cs="仿宋"/>
          <w:b/>
          <w:sz w:val="36"/>
          <w:szCs w:val="36"/>
        </w:rPr>
      </w:pPr>
    </w:p>
    <w:p w:rsidR="00797E67" w:rsidRDefault="00797E67" w:rsidP="00797E67">
      <w:pPr>
        <w:jc w:val="center"/>
        <w:rPr>
          <w:rFonts w:ascii="仿宋" w:eastAsia="仿宋" w:hAnsi="仿宋" w:cs="仿宋"/>
          <w:b/>
          <w:sz w:val="36"/>
          <w:szCs w:val="36"/>
        </w:rPr>
      </w:pPr>
    </w:p>
    <w:p w:rsidR="00797E67" w:rsidRDefault="00797E67" w:rsidP="00797E67">
      <w:pPr>
        <w:jc w:val="center"/>
        <w:rPr>
          <w:rFonts w:ascii="仿宋" w:eastAsia="仿宋" w:hAnsi="仿宋" w:cs="仿宋"/>
          <w:b/>
          <w:sz w:val="36"/>
          <w:szCs w:val="36"/>
        </w:rPr>
      </w:pPr>
    </w:p>
    <w:p w:rsidR="00797E67" w:rsidRDefault="00797E67" w:rsidP="00797E67">
      <w:pPr>
        <w:jc w:val="center"/>
        <w:rPr>
          <w:rFonts w:ascii="仿宋" w:eastAsia="仿宋" w:hAnsi="仿宋" w:cs="仿宋"/>
          <w:b/>
          <w:sz w:val="36"/>
          <w:szCs w:val="36"/>
        </w:rPr>
      </w:pPr>
    </w:p>
    <w:p w:rsidR="00797E67" w:rsidRDefault="00797E67" w:rsidP="00797E67">
      <w:pPr>
        <w:jc w:val="center"/>
        <w:rPr>
          <w:rFonts w:ascii="仿宋" w:eastAsia="仿宋" w:hAnsi="仿宋" w:cs="仿宋"/>
          <w:b/>
          <w:sz w:val="36"/>
          <w:szCs w:val="36"/>
        </w:rPr>
      </w:pPr>
    </w:p>
    <w:p w:rsidR="00797E67" w:rsidRDefault="00797E67" w:rsidP="00797E67">
      <w:pPr>
        <w:jc w:val="center"/>
        <w:rPr>
          <w:rFonts w:ascii="仿宋" w:eastAsia="仿宋" w:hAnsi="仿宋" w:cs="仿宋"/>
          <w:b/>
          <w:sz w:val="36"/>
          <w:szCs w:val="36"/>
        </w:rPr>
      </w:pPr>
    </w:p>
    <w:p w:rsidR="00797E67" w:rsidRDefault="00797E67" w:rsidP="00797E67">
      <w:pPr>
        <w:jc w:val="center"/>
        <w:rPr>
          <w:rFonts w:ascii="仿宋" w:eastAsia="仿宋" w:hAnsi="仿宋" w:cs="仿宋"/>
          <w:b/>
          <w:sz w:val="36"/>
          <w:szCs w:val="36"/>
        </w:rPr>
      </w:pPr>
    </w:p>
    <w:p w:rsidR="00797E67" w:rsidRDefault="00797E67" w:rsidP="00797E67">
      <w:pPr>
        <w:jc w:val="center"/>
        <w:rPr>
          <w:rFonts w:ascii="仿宋" w:eastAsia="仿宋" w:hAnsi="仿宋" w:cs="仿宋"/>
          <w:b/>
          <w:sz w:val="36"/>
          <w:szCs w:val="36"/>
        </w:rPr>
      </w:pPr>
    </w:p>
    <w:p w:rsidR="00797E67" w:rsidRDefault="00797E67" w:rsidP="00797E67">
      <w:pPr>
        <w:jc w:val="center"/>
        <w:rPr>
          <w:rFonts w:ascii="仿宋" w:eastAsia="仿宋" w:hAnsi="仿宋" w:cs="仿宋"/>
          <w:b/>
          <w:sz w:val="36"/>
          <w:szCs w:val="36"/>
        </w:rPr>
      </w:pPr>
    </w:p>
    <w:p w:rsidR="00797E67" w:rsidRDefault="00797E67" w:rsidP="00797E67">
      <w:pPr>
        <w:jc w:val="center"/>
        <w:rPr>
          <w:rFonts w:ascii="仿宋" w:eastAsia="仿宋" w:hAnsi="仿宋" w:cs="仿宋"/>
          <w:b/>
          <w:sz w:val="36"/>
          <w:szCs w:val="36"/>
        </w:rPr>
      </w:pPr>
    </w:p>
    <w:p w:rsidR="00797E67" w:rsidRDefault="00797E67" w:rsidP="00797E67">
      <w:pPr>
        <w:jc w:val="center"/>
        <w:rPr>
          <w:rFonts w:ascii="仿宋" w:eastAsia="仿宋" w:hAnsi="仿宋" w:cs="仿宋"/>
          <w:b/>
          <w:sz w:val="36"/>
          <w:szCs w:val="36"/>
        </w:rPr>
      </w:pPr>
    </w:p>
    <w:p w:rsidR="00797E67" w:rsidRDefault="00797E67" w:rsidP="00797E67">
      <w:pPr>
        <w:jc w:val="center"/>
        <w:rPr>
          <w:rFonts w:ascii="仿宋" w:eastAsia="仿宋" w:hAnsi="仿宋" w:cs="仿宋"/>
          <w:b/>
          <w:sz w:val="36"/>
          <w:szCs w:val="36"/>
        </w:rPr>
      </w:pPr>
    </w:p>
    <w:p w:rsidR="00797E67" w:rsidRDefault="00797E67" w:rsidP="00797E67">
      <w:pPr>
        <w:jc w:val="center"/>
        <w:rPr>
          <w:rFonts w:ascii="仿宋" w:eastAsia="仿宋" w:hAnsi="仿宋" w:cs="仿宋"/>
          <w:b/>
          <w:sz w:val="36"/>
          <w:szCs w:val="36"/>
        </w:rPr>
      </w:pPr>
    </w:p>
    <w:p w:rsidR="00797E67" w:rsidRDefault="00797E67" w:rsidP="00797E67">
      <w:pPr>
        <w:jc w:val="center"/>
        <w:rPr>
          <w:rFonts w:ascii="仿宋" w:eastAsia="仿宋" w:hAnsi="仿宋" w:cs="仿宋"/>
          <w:b/>
          <w:sz w:val="36"/>
          <w:szCs w:val="36"/>
        </w:rPr>
      </w:pPr>
    </w:p>
    <w:p w:rsidR="00797E67" w:rsidRDefault="00797E67" w:rsidP="00797E67">
      <w:pPr>
        <w:jc w:val="center"/>
        <w:rPr>
          <w:rFonts w:ascii="仿宋" w:eastAsia="仿宋" w:hAnsi="仿宋" w:cs="仿宋"/>
          <w:b/>
          <w:sz w:val="36"/>
          <w:szCs w:val="36"/>
        </w:rPr>
      </w:pPr>
    </w:p>
    <w:p w:rsidR="00797E67" w:rsidRDefault="00797E67" w:rsidP="00797E67">
      <w:pPr>
        <w:jc w:val="center"/>
        <w:rPr>
          <w:rFonts w:ascii="仿宋" w:eastAsia="仿宋" w:hAnsi="仿宋" w:cs="仿宋"/>
          <w:b/>
          <w:sz w:val="36"/>
          <w:szCs w:val="36"/>
        </w:rPr>
      </w:pPr>
    </w:p>
    <w:p w:rsidR="00797E67" w:rsidRPr="00797E67" w:rsidRDefault="00797E67" w:rsidP="00797E67">
      <w:pPr>
        <w:jc w:val="center"/>
        <w:rPr>
          <w:rFonts w:ascii="仿宋" w:eastAsia="仿宋" w:hAnsi="仿宋" w:cs="仿宋"/>
          <w:b/>
          <w:sz w:val="36"/>
          <w:szCs w:val="36"/>
        </w:rPr>
      </w:pPr>
    </w:p>
    <w:p w:rsidR="00797E67" w:rsidRDefault="00797E67" w:rsidP="00214261">
      <w:pPr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lastRenderedPageBreak/>
        <w:t>3.</w:t>
      </w:r>
      <w:r w:rsidRPr="00797E67">
        <w:rPr>
          <w:rFonts w:ascii="仿宋" w:eastAsia="仿宋" w:hAnsi="仿宋" w:cs="仿宋" w:hint="eastAsia"/>
          <w:b/>
          <w:sz w:val="36"/>
          <w:szCs w:val="36"/>
        </w:rPr>
        <w:t>项目负责人</w:t>
      </w:r>
    </w:p>
    <w:p w:rsidR="00797E67" w:rsidRPr="00346BE8" w:rsidRDefault="00797E67" w:rsidP="00797E67">
      <w:pPr>
        <w:jc w:val="center"/>
        <w:rPr>
          <w:rFonts w:ascii="仿宋" w:eastAsia="仿宋" w:hAnsi="仿宋" w:cs="仿宋"/>
          <w:sz w:val="28"/>
          <w:szCs w:val="28"/>
        </w:rPr>
      </w:pPr>
      <w:r w:rsidRPr="00346BE8">
        <w:rPr>
          <w:rFonts w:ascii="仿宋" w:eastAsia="仿宋" w:hAnsi="仿宋" w:cs="仿宋" w:hint="eastAsia"/>
          <w:sz w:val="28"/>
          <w:szCs w:val="28"/>
        </w:rPr>
        <w:t>（身份证复印件，社保证明</w:t>
      </w:r>
      <w:r w:rsidR="00214261">
        <w:rPr>
          <w:rFonts w:ascii="仿宋" w:eastAsia="仿宋" w:hAnsi="仿宋" w:cs="仿宋" w:hint="eastAsia"/>
          <w:sz w:val="28"/>
          <w:szCs w:val="28"/>
        </w:rPr>
        <w:t>，证书</w:t>
      </w:r>
      <w:r w:rsidRPr="00346BE8">
        <w:rPr>
          <w:rFonts w:ascii="仿宋" w:eastAsia="仿宋" w:hAnsi="仿宋" w:cs="仿宋" w:hint="eastAsia"/>
          <w:sz w:val="28"/>
          <w:szCs w:val="28"/>
        </w:rPr>
        <w:t>）</w:t>
      </w:r>
    </w:p>
    <w:p w:rsidR="00797E67" w:rsidRPr="00214261" w:rsidRDefault="00797E67" w:rsidP="00797E67">
      <w:pPr>
        <w:ind w:firstLineChars="800" w:firstLine="1687"/>
        <w:rPr>
          <w:rFonts w:ascii="仿宋" w:eastAsia="仿宋" w:hAnsi="仿宋"/>
          <w:b/>
          <w:snapToGrid w:val="0"/>
        </w:rPr>
      </w:pPr>
    </w:p>
    <w:p w:rsidR="00797E67" w:rsidRDefault="00797E67" w:rsidP="00797E67">
      <w:pPr>
        <w:ind w:firstLineChars="800" w:firstLine="1687"/>
        <w:rPr>
          <w:rFonts w:ascii="仿宋" w:eastAsia="仿宋" w:hAnsi="仿宋"/>
          <w:b/>
          <w:snapToGrid w:val="0"/>
        </w:rPr>
      </w:pPr>
    </w:p>
    <w:p w:rsidR="00797E67" w:rsidRDefault="00797E67" w:rsidP="00797E67">
      <w:pPr>
        <w:ind w:firstLineChars="800" w:firstLine="1687"/>
        <w:rPr>
          <w:rFonts w:ascii="仿宋" w:eastAsia="仿宋" w:hAnsi="仿宋"/>
          <w:b/>
          <w:snapToGrid w:val="0"/>
        </w:rPr>
      </w:pPr>
    </w:p>
    <w:p w:rsidR="00797E67" w:rsidRDefault="00797E67" w:rsidP="00797E67">
      <w:pPr>
        <w:ind w:firstLineChars="800" w:firstLine="1687"/>
        <w:rPr>
          <w:rFonts w:ascii="仿宋" w:eastAsia="仿宋" w:hAnsi="仿宋"/>
          <w:b/>
          <w:snapToGrid w:val="0"/>
        </w:rPr>
      </w:pPr>
    </w:p>
    <w:p w:rsidR="00797E67" w:rsidRDefault="00797E67" w:rsidP="00797E67">
      <w:pPr>
        <w:ind w:firstLineChars="800" w:firstLine="1687"/>
        <w:rPr>
          <w:rFonts w:ascii="仿宋" w:eastAsia="仿宋" w:hAnsi="仿宋"/>
          <w:b/>
          <w:snapToGrid w:val="0"/>
        </w:rPr>
      </w:pPr>
    </w:p>
    <w:p w:rsidR="00797E67" w:rsidRDefault="00797E67" w:rsidP="00797E67">
      <w:pPr>
        <w:ind w:firstLineChars="800" w:firstLine="1687"/>
        <w:rPr>
          <w:rFonts w:ascii="仿宋" w:eastAsia="仿宋" w:hAnsi="仿宋"/>
          <w:b/>
          <w:snapToGrid w:val="0"/>
        </w:rPr>
      </w:pPr>
    </w:p>
    <w:p w:rsidR="00797E67" w:rsidRDefault="00797E67" w:rsidP="00797E67">
      <w:pPr>
        <w:ind w:firstLineChars="800" w:firstLine="1687"/>
        <w:rPr>
          <w:rFonts w:ascii="仿宋" w:eastAsia="仿宋" w:hAnsi="仿宋"/>
          <w:b/>
          <w:snapToGrid w:val="0"/>
        </w:rPr>
      </w:pPr>
    </w:p>
    <w:p w:rsidR="00797E67" w:rsidRDefault="00797E67" w:rsidP="00797E67">
      <w:pPr>
        <w:ind w:firstLineChars="800" w:firstLine="1687"/>
        <w:rPr>
          <w:rFonts w:ascii="仿宋" w:eastAsia="仿宋" w:hAnsi="仿宋"/>
          <w:b/>
          <w:snapToGrid w:val="0"/>
        </w:rPr>
      </w:pPr>
    </w:p>
    <w:p w:rsidR="00797E67" w:rsidRDefault="00797E67" w:rsidP="00797E67">
      <w:pPr>
        <w:ind w:firstLineChars="800" w:firstLine="1687"/>
        <w:rPr>
          <w:rFonts w:ascii="仿宋" w:eastAsia="仿宋" w:hAnsi="仿宋"/>
          <w:b/>
          <w:snapToGrid w:val="0"/>
        </w:rPr>
      </w:pPr>
    </w:p>
    <w:p w:rsidR="00797E67" w:rsidRDefault="00797E67" w:rsidP="00797E67">
      <w:pPr>
        <w:ind w:firstLineChars="800" w:firstLine="1687"/>
        <w:rPr>
          <w:rFonts w:ascii="仿宋" w:eastAsia="仿宋" w:hAnsi="仿宋"/>
          <w:b/>
          <w:snapToGrid w:val="0"/>
        </w:rPr>
      </w:pPr>
    </w:p>
    <w:p w:rsidR="00797E67" w:rsidRDefault="00797E67" w:rsidP="00797E67">
      <w:pPr>
        <w:ind w:firstLineChars="800" w:firstLine="1687"/>
        <w:rPr>
          <w:rFonts w:ascii="仿宋" w:eastAsia="仿宋" w:hAnsi="仿宋"/>
          <w:b/>
          <w:snapToGrid w:val="0"/>
        </w:rPr>
      </w:pPr>
    </w:p>
    <w:p w:rsidR="00797E67" w:rsidRDefault="00797E67" w:rsidP="00797E67">
      <w:pPr>
        <w:ind w:firstLineChars="800" w:firstLine="1687"/>
        <w:rPr>
          <w:rFonts w:ascii="仿宋" w:eastAsia="仿宋" w:hAnsi="仿宋"/>
          <w:b/>
          <w:snapToGrid w:val="0"/>
        </w:rPr>
      </w:pPr>
    </w:p>
    <w:p w:rsidR="00797E67" w:rsidRDefault="00797E67" w:rsidP="00797E67">
      <w:pPr>
        <w:ind w:firstLineChars="800" w:firstLine="1687"/>
        <w:rPr>
          <w:rFonts w:ascii="仿宋" w:eastAsia="仿宋" w:hAnsi="仿宋"/>
          <w:b/>
          <w:snapToGrid w:val="0"/>
        </w:rPr>
      </w:pPr>
    </w:p>
    <w:p w:rsidR="00797E67" w:rsidRDefault="00797E67" w:rsidP="00797E67">
      <w:pPr>
        <w:ind w:firstLineChars="800" w:firstLine="1687"/>
        <w:rPr>
          <w:rFonts w:ascii="仿宋" w:eastAsia="仿宋" w:hAnsi="仿宋"/>
          <w:b/>
          <w:snapToGrid w:val="0"/>
        </w:rPr>
      </w:pPr>
    </w:p>
    <w:p w:rsidR="00797E67" w:rsidRDefault="00797E67" w:rsidP="00797E67">
      <w:pPr>
        <w:ind w:firstLineChars="800" w:firstLine="1687"/>
        <w:rPr>
          <w:rFonts w:ascii="仿宋" w:eastAsia="仿宋" w:hAnsi="仿宋"/>
          <w:b/>
          <w:snapToGrid w:val="0"/>
        </w:rPr>
      </w:pPr>
    </w:p>
    <w:p w:rsidR="00797E67" w:rsidRDefault="00797E67" w:rsidP="00797E67">
      <w:pPr>
        <w:ind w:firstLineChars="800" w:firstLine="1687"/>
        <w:rPr>
          <w:rFonts w:ascii="仿宋" w:eastAsia="仿宋" w:hAnsi="仿宋"/>
          <w:b/>
          <w:snapToGrid w:val="0"/>
        </w:rPr>
      </w:pPr>
    </w:p>
    <w:p w:rsidR="00797E67" w:rsidRDefault="00797E67" w:rsidP="00797E67">
      <w:pPr>
        <w:ind w:firstLineChars="800" w:firstLine="1687"/>
        <w:rPr>
          <w:rFonts w:ascii="仿宋" w:eastAsia="仿宋" w:hAnsi="仿宋"/>
          <w:b/>
          <w:snapToGrid w:val="0"/>
        </w:rPr>
      </w:pPr>
    </w:p>
    <w:p w:rsidR="00797E67" w:rsidRDefault="00797E67" w:rsidP="00797E67">
      <w:pPr>
        <w:ind w:firstLineChars="800" w:firstLine="1687"/>
        <w:rPr>
          <w:rFonts w:ascii="仿宋" w:eastAsia="仿宋" w:hAnsi="仿宋"/>
          <w:b/>
          <w:snapToGrid w:val="0"/>
        </w:rPr>
      </w:pPr>
    </w:p>
    <w:p w:rsidR="00797E67" w:rsidRDefault="00797E67" w:rsidP="00797E67">
      <w:pPr>
        <w:ind w:firstLineChars="800" w:firstLine="1687"/>
        <w:rPr>
          <w:rFonts w:ascii="仿宋" w:eastAsia="仿宋" w:hAnsi="仿宋"/>
          <w:b/>
          <w:snapToGrid w:val="0"/>
        </w:rPr>
      </w:pPr>
    </w:p>
    <w:p w:rsidR="00797E67" w:rsidRDefault="00797E67" w:rsidP="00797E67">
      <w:pPr>
        <w:ind w:firstLineChars="800" w:firstLine="1687"/>
        <w:rPr>
          <w:rFonts w:ascii="仿宋" w:eastAsia="仿宋" w:hAnsi="仿宋"/>
          <w:b/>
          <w:snapToGrid w:val="0"/>
        </w:rPr>
      </w:pPr>
    </w:p>
    <w:p w:rsidR="00797E67" w:rsidRDefault="00797E67" w:rsidP="00797E67">
      <w:pPr>
        <w:ind w:firstLineChars="800" w:firstLine="1687"/>
        <w:rPr>
          <w:rFonts w:ascii="仿宋" w:eastAsia="仿宋" w:hAnsi="仿宋"/>
          <w:b/>
          <w:snapToGrid w:val="0"/>
        </w:rPr>
      </w:pPr>
    </w:p>
    <w:p w:rsidR="00797E67" w:rsidRDefault="00797E67" w:rsidP="00797E67">
      <w:pPr>
        <w:ind w:firstLineChars="800" w:firstLine="1687"/>
        <w:rPr>
          <w:rFonts w:ascii="仿宋" w:eastAsia="仿宋" w:hAnsi="仿宋"/>
          <w:b/>
          <w:snapToGrid w:val="0"/>
        </w:rPr>
      </w:pPr>
    </w:p>
    <w:p w:rsidR="00797E67" w:rsidRDefault="00797E67" w:rsidP="00797E67">
      <w:pPr>
        <w:ind w:firstLineChars="800" w:firstLine="1687"/>
        <w:rPr>
          <w:rFonts w:ascii="仿宋" w:eastAsia="仿宋" w:hAnsi="仿宋"/>
          <w:b/>
          <w:snapToGrid w:val="0"/>
        </w:rPr>
      </w:pPr>
    </w:p>
    <w:p w:rsidR="00797E67" w:rsidRDefault="00797E67" w:rsidP="00797E67">
      <w:pPr>
        <w:ind w:firstLineChars="800" w:firstLine="1687"/>
        <w:rPr>
          <w:rFonts w:ascii="仿宋" w:eastAsia="仿宋" w:hAnsi="仿宋"/>
          <w:b/>
          <w:snapToGrid w:val="0"/>
        </w:rPr>
      </w:pPr>
    </w:p>
    <w:p w:rsidR="00797E67" w:rsidRDefault="00797E67" w:rsidP="00797E67">
      <w:pPr>
        <w:ind w:firstLineChars="800" w:firstLine="1687"/>
        <w:rPr>
          <w:rFonts w:ascii="仿宋" w:eastAsia="仿宋" w:hAnsi="仿宋"/>
          <w:b/>
          <w:snapToGrid w:val="0"/>
        </w:rPr>
      </w:pPr>
    </w:p>
    <w:p w:rsidR="00797E67" w:rsidRDefault="00797E67" w:rsidP="00797E67">
      <w:pPr>
        <w:ind w:firstLineChars="800" w:firstLine="1687"/>
        <w:rPr>
          <w:rFonts w:ascii="仿宋" w:eastAsia="仿宋" w:hAnsi="仿宋"/>
          <w:b/>
          <w:snapToGrid w:val="0"/>
        </w:rPr>
      </w:pPr>
    </w:p>
    <w:p w:rsidR="00797E67" w:rsidRDefault="00797E67" w:rsidP="00797E67">
      <w:pPr>
        <w:ind w:firstLineChars="800" w:firstLine="1687"/>
        <w:rPr>
          <w:rFonts w:ascii="仿宋" w:eastAsia="仿宋" w:hAnsi="仿宋"/>
          <w:b/>
          <w:snapToGrid w:val="0"/>
        </w:rPr>
      </w:pPr>
    </w:p>
    <w:p w:rsidR="00797E67" w:rsidRDefault="00797E67" w:rsidP="00797E67">
      <w:pPr>
        <w:ind w:firstLineChars="800" w:firstLine="1687"/>
        <w:rPr>
          <w:rFonts w:ascii="仿宋" w:eastAsia="仿宋" w:hAnsi="仿宋"/>
          <w:b/>
          <w:snapToGrid w:val="0"/>
        </w:rPr>
      </w:pPr>
    </w:p>
    <w:p w:rsidR="00797E67" w:rsidRDefault="00797E67" w:rsidP="00797E67">
      <w:pPr>
        <w:ind w:firstLineChars="800" w:firstLine="1687"/>
        <w:rPr>
          <w:rFonts w:ascii="仿宋" w:eastAsia="仿宋" w:hAnsi="仿宋"/>
          <w:b/>
          <w:snapToGrid w:val="0"/>
        </w:rPr>
      </w:pPr>
    </w:p>
    <w:p w:rsidR="00797E67" w:rsidRDefault="00797E67" w:rsidP="00797E67">
      <w:pPr>
        <w:ind w:firstLineChars="800" w:firstLine="1687"/>
        <w:rPr>
          <w:rFonts w:ascii="仿宋" w:eastAsia="仿宋" w:hAnsi="仿宋"/>
          <w:b/>
          <w:snapToGrid w:val="0"/>
        </w:rPr>
      </w:pPr>
    </w:p>
    <w:p w:rsidR="00797E67" w:rsidRDefault="00797E67" w:rsidP="00797E67">
      <w:pPr>
        <w:ind w:firstLineChars="800" w:firstLine="1687"/>
        <w:rPr>
          <w:rFonts w:ascii="仿宋" w:eastAsia="仿宋" w:hAnsi="仿宋"/>
          <w:b/>
          <w:snapToGrid w:val="0"/>
        </w:rPr>
      </w:pPr>
    </w:p>
    <w:p w:rsidR="00797E67" w:rsidRDefault="00797E67" w:rsidP="00797E67">
      <w:pPr>
        <w:ind w:firstLineChars="800" w:firstLine="1687"/>
        <w:rPr>
          <w:rFonts w:ascii="仿宋" w:eastAsia="仿宋" w:hAnsi="仿宋"/>
          <w:b/>
          <w:snapToGrid w:val="0"/>
        </w:rPr>
      </w:pPr>
    </w:p>
    <w:p w:rsidR="00797E67" w:rsidRDefault="00797E67" w:rsidP="00797E67">
      <w:pPr>
        <w:ind w:firstLineChars="800" w:firstLine="1687"/>
        <w:rPr>
          <w:rFonts w:ascii="仿宋" w:eastAsia="仿宋" w:hAnsi="仿宋"/>
          <w:b/>
          <w:snapToGrid w:val="0"/>
        </w:rPr>
      </w:pPr>
    </w:p>
    <w:p w:rsidR="00797E67" w:rsidRDefault="00797E67" w:rsidP="00797E67">
      <w:pPr>
        <w:ind w:firstLineChars="800" w:firstLine="1687"/>
        <w:rPr>
          <w:rFonts w:ascii="仿宋" w:eastAsia="仿宋" w:hAnsi="仿宋"/>
          <w:b/>
          <w:snapToGrid w:val="0"/>
        </w:rPr>
      </w:pPr>
    </w:p>
    <w:p w:rsidR="00797E67" w:rsidRDefault="00797E67" w:rsidP="00797E67">
      <w:pPr>
        <w:ind w:firstLineChars="800" w:firstLine="1687"/>
        <w:rPr>
          <w:rFonts w:ascii="仿宋" w:eastAsia="仿宋" w:hAnsi="仿宋"/>
          <w:b/>
          <w:snapToGrid w:val="0"/>
        </w:rPr>
      </w:pPr>
    </w:p>
    <w:p w:rsidR="00797E67" w:rsidRPr="00797E67" w:rsidRDefault="00797E67" w:rsidP="00797E67">
      <w:pPr>
        <w:ind w:firstLineChars="800" w:firstLine="1687"/>
        <w:rPr>
          <w:rFonts w:ascii="仿宋" w:eastAsia="仿宋" w:hAnsi="仿宋"/>
          <w:b/>
          <w:snapToGrid w:val="0"/>
        </w:rPr>
      </w:pPr>
    </w:p>
    <w:p w:rsidR="00797E67" w:rsidRDefault="00797E67" w:rsidP="00797E67">
      <w:pPr>
        <w:ind w:firstLineChars="800" w:firstLine="2891"/>
        <w:rPr>
          <w:rFonts w:ascii="仿宋" w:eastAsia="仿宋" w:hAnsi="仿宋" w:cs="仿宋"/>
          <w:b/>
          <w:sz w:val="36"/>
          <w:szCs w:val="36"/>
        </w:rPr>
      </w:pPr>
    </w:p>
    <w:p w:rsidR="00797E67" w:rsidRPr="00797E67" w:rsidRDefault="00214261" w:rsidP="00797E67">
      <w:pPr>
        <w:autoSpaceDE w:val="0"/>
        <w:autoSpaceDN w:val="0"/>
        <w:jc w:val="center"/>
        <w:outlineLvl w:val="1"/>
        <w:rPr>
          <w:rFonts w:ascii="仿宋" w:eastAsia="仿宋" w:hAnsi="仿宋" w:cs="宋体"/>
          <w:b/>
          <w:bCs/>
          <w:snapToGrid w:val="0"/>
          <w:kern w:val="0"/>
          <w:sz w:val="32"/>
          <w:szCs w:val="32"/>
        </w:rPr>
      </w:pPr>
      <w:bookmarkStart w:id="1" w:name="_Toc94149564"/>
      <w:r>
        <w:rPr>
          <w:rFonts w:ascii="仿宋" w:eastAsia="仿宋" w:hAnsi="仿宋" w:cs="宋体" w:hint="eastAsia"/>
          <w:b/>
          <w:bCs/>
          <w:snapToGrid w:val="0"/>
          <w:kern w:val="0"/>
          <w:sz w:val="32"/>
          <w:szCs w:val="32"/>
        </w:rPr>
        <w:lastRenderedPageBreak/>
        <w:t>4</w:t>
      </w:r>
      <w:r w:rsidR="00797E67">
        <w:rPr>
          <w:rFonts w:ascii="仿宋" w:eastAsia="仿宋" w:hAnsi="仿宋" w:cs="宋体" w:hint="eastAsia"/>
          <w:b/>
          <w:bCs/>
          <w:snapToGrid w:val="0"/>
          <w:kern w:val="0"/>
          <w:sz w:val="32"/>
          <w:szCs w:val="32"/>
        </w:rPr>
        <w:t>.</w:t>
      </w:r>
      <w:r w:rsidR="00797E67" w:rsidRPr="00797E67">
        <w:rPr>
          <w:rFonts w:ascii="仿宋" w:eastAsia="仿宋" w:hAnsi="仿宋" w:cs="宋体"/>
          <w:b/>
          <w:bCs/>
          <w:snapToGrid w:val="0"/>
          <w:kern w:val="0"/>
          <w:sz w:val="32"/>
          <w:szCs w:val="32"/>
        </w:rPr>
        <w:t>授权委托书</w:t>
      </w:r>
      <w:bookmarkEnd w:id="1"/>
    </w:p>
    <w:p w:rsidR="00797E67" w:rsidRPr="00797E67" w:rsidRDefault="00797E67" w:rsidP="00797E67">
      <w:pPr>
        <w:autoSpaceDE w:val="0"/>
        <w:autoSpaceDN w:val="0"/>
        <w:ind w:firstLineChars="1000" w:firstLine="2400"/>
        <w:jc w:val="left"/>
        <w:outlineLvl w:val="3"/>
        <w:rPr>
          <w:rFonts w:ascii="仿宋" w:eastAsia="仿宋" w:hAnsi="仿宋" w:cs="宋体"/>
          <w:snapToGrid w:val="0"/>
          <w:kern w:val="0"/>
          <w:sz w:val="24"/>
          <w:szCs w:val="24"/>
        </w:rPr>
      </w:pPr>
      <w:r w:rsidRPr="00797E67">
        <w:rPr>
          <w:rFonts w:ascii="仿宋" w:eastAsia="仿宋" w:hAnsi="仿宋" w:cs="宋体"/>
          <w:snapToGrid w:val="0"/>
          <w:kern w:val="0"/>
          <w:sz w:val="24"/>
          <w:szCs w:val="24"/>
        </w:rPr>
        <w:t>（适用于有委托代理人的情况）</w:t>
      </w:r>
    </w:p>
    <w:p w:rsidR="00797E67" w:rsidRPr="00797E67" w:rsidRDefault="00797E67" w:rsidP="00797E67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eastAsia="仿宋" w:hAnsi="仿宋" w:cs="宋体"/>
          <w:b/>
          <w:snapToGrid w:val="0"/>
          <w:kern w:val="0"/>
          <w:sz w:val="24"/>
          <w:szCs w:val="24"/>
        </w:rPr>
      </w:pPr>
    </w:p>
    <w:p w:rsidR="00797E67" w:rsidRPr="00797E67" w:rsidRDefault="00797E67" w:rsidP="00797E67">
      <w:pPr>
        <w:autoSpaceDE w:val="0"/>
        <w:autoSpaceDN w:val="0"/>
        <w:adjustRightInd w:val="0"/>
        <w:snapToGrid w:val="0"/>
        <w:spacing w:line="360" w:lineRule="auto"/>
        <w:ind w:firstLine="480"/>
        <w:jc w:val="left"/>
        <w:rPr>
          <w:rFonts w:ascii="仿宋" w:eastAsia="仿宋" w:hAnsi="仿宋" w:cs="宋体"/>
          <w:snapToGrid w:val="0"/>
          <w:kern w:val="0"/>
          <w:sz w:val="24"/>
          <w:szCs w:val="24"/>
        </w:rPr>
      </w:pPr>
      <w:r w:rsidRPr="00797E67">
        <w:rPr>
          <w:rFonts w:ascii="仿宋" w:eastAsia="仿宋" w:hAnsi="仿宋" w:cs="宋体"/>
          <w:snapToGrid w:val="0"/>
          <w:kern w:val="0"/>
          <w:sz w:val="24"/>
          <w:szCs w:val="24"/>
        </w:rPr>
        <w:t>本人</w:t>
      </w:r>
      <w:r w:rsidRPr="00797E67">
        <w:rPr>
          <w:rFonts w:ascii="仿宋" w:eastAsia="仿宋" w:hAnsi="仿宋" w:cs="宋体"/>
          <w:snapToGrid w:val="0"/>
          <w:kern w:val="0"/>
          <w:sz w:val="24"/>
          <w:szCs w:val="24"/>
          <w:u w:val="single"/>
        </w:rPr>
        <w:t xml:space="preserve">   （姓名）</w:t>
      </w:r>
      <w:r w:rsidRPr="00797E67">
        <w:rPr>
          <w:rFonts w:ascii="仿宋" w:eastAsia="仿宋" w:hAnsi="仿宋" w:cs="宋体"/>
          <w:snapToGrid w:val="0"/>
          <w:kern w:val="0"/>
          <w:sz w:val="24"/>
          <w:szCs w:val="24"/>
        </w:rPr>
        <w:t>系</w:t>
      </w:r>
      <w:r w:rsidRPr="00797E67">
        <w:rPr>
          <w:rFonts w:ascii="仿宋" w:eastAsia="仿宋" w:hAnsi="仿宋" w:cs="宋体"/>
          <w:snapToGrid w:val="0"/>
          <w:kern w:val="0"/>
          <w:sz w:val="24"/>
          <w:szCs w:val="24"/>
          <w:u w:val="single"/>
        </w:rPr>
        <w:t xml:space="preserve">                  （供应商名称）</w:t>
      </w:r>
      <w:r w:rsidRPr="00797E67">
        <w:rPr>
          <w:rFonts w:ascii="仿宋" w:eastAsia="仿宋" w:hAnsi="仿宋" w:cs="宋体"/>
          <w:snapToGrid w:val="0"/>
          <w:kern w:val="0"/>
          <w:sz w:val="24"/>
          <w:szCs w:val="24"/>
        </w:rPr>
        <w:t>的法定代表人（单位负责人），现委托</w:t>
      </w:r>
      <w:r w:rsidRPr="00797E67">
        <w:rPr>
          <w:rFonts w:ascii="仿宋" w:eastAsia="仿宋" w:hAnsi="仿宋" w:cs="宋体"/>
          <w:snapToGrid w:val="0"/>
          <w:kern w:val="0"/>
          <w:sz w:val="24"/>
          <w:szCs w:val="24"/>
          <w:u w:val="single"/>
        </w:rPr>
        <w:t xml:space="preserve">     （姓名）</w:t>
      </w:r>
      <w:r w:rsidRPr="00797E67">
        <w:rPr>
          <w:rFonts w:ascii="仿宋" w:eastAsia="仿宋" w:hAnsi="仿宋" w:cs="宋体"/>
          <w:snapToGrid w:val="0"/>
          <w:kern w:val="0"/>
          <w:sz w:val="24"/>
          <w:szCs w:val="24"/>
        </w:rPr>
        <w:t>为我方代理人。代理人根据授权，以我方名义签署、澄清确认、递交、撤回、修改谈判采购项目响应文件、签订合同和处理有关事宜，其法律后果由我方承担。</w:t>
      </w:r>
    </w:p>
    <w:p w:rsidR="00797E67" w:rsidRPr="00797E67" w:rsidRDefault="00797E67" w:rsidP="00797E67">
      <w:pPr>
        <w:autoSpaceDE w:val="0"/>
        <w:autoSpaceDN w:val="0"/>
        <w:adjustRightInd w:val="0"/>
        <w:snapToGrid w:val="0"/>
        <w:spacing w:line="360" w:lineRule="auto"/>
        <w:ind w:firstLine="480"/>
        <w:jc w:val="left"/>
        <w:rPr>
          <w:rFonts w:ascii="仿宋" w:eastAsia="仿宋" w:hAnsi="仿宋" w:cs="宋体"/>
          <w:snapToGrid w:val="0"/>
          <w:kern w:val="0"/>
          <w:sz w:val="24"/>
          <w:szCs w:val="24"/>
        </w:rPr>
      </w:pPr>
      <w:r w:rsidRPr="00797E67">
        <w:rPr>
          <w:rFonts w:ascii="仿宋" w:eastAsia="仿宋" w:hAnsi="仿宋" w:cs="宋体"/>
          <w:snapToGrid w:val="0"/>
          <w:kern w:val="0"/>
          <w:sz w:val="24"/>
          <w:szCs w:val="24"/>
        </w:rPr>
        <w:t>委托期限：自本委托书签署之日起至谈判采购项目签订采购合同之日止。</w:t>
      </w:r>
    </w:p>
    <w:p w:rsidR="00797E67" w:rsidRPr="00797E67" w:rsidRDefault="00797E67" w:rsidP="00797E67">
      <w:pPr>
        <w:autoSpaceDE w:val="0"/>
        <w:autoSpaceDN w:val="0"/>
        <w:adjustRightInd w:val="0"/>
        <w:snapToGrid w:val="0"/>
        <w:spacing w:line="360" w:lineRule="auto"/>
        <w:ind w:firstLine="480"/>
        <w:jc w:val="left"/>
        <w:rPr>
          <w:rFonts w:ascii="仿宋" w:eastAsia="仿宋" w:hAnsi="仿宋" w:cs="宋体"/>
          <w:snapToGrid w:val="0"/>
          <w:kern w:val="0"/>
          <w:sz w:val="24"/>
          <w:szCs w:val="24"/>
        </w:rPr>
      </w:pPr>
      <w:r w:rsidRPr="00797E67">
        <w:rPr>
          <w:rFonts w:ascii="仿宋" w:eastAsia="仿宋" w:hAnsi="仿宋" w:cs="宋体"/>
          <w:snapToGrid w:val="0"/>
          <w:kern w:val="0"/>
          <w:sz w:val="24"/>
          <w:szCs w:val="24"/>
        </w:rPr>
        <w:t>代理人无转委托权。</w:t>
      </w:r>
    </w:p>
    <w:p w:rsidR="00797E67" w:rsidRPr="00797E67" w:rsidRDefault="00797E67" w:rsidP="00797E67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eastAsia="仿宋" w:hAnsi="仿宋" w:cs="宋体"/>
          <w:snapToGrid w:val="0"/>
          <w:kern w:val="0"/>
          <w:sz w:val="24"/>
          <w:szCs w:val="24"/>
        </w:rPr>
      </w:pPr>
    </w:p>
    <w:p w:rsidR="00797E67" w:rsidRPr="00797E67" w:rsidRDefault="00797E67" w:rsidP="00797E67">
      <w:pPr>
        <w:autoSpaceDE w:val="0"/>
        <w:autoSpaceDN w:val="0"/>
        <w:adjustRightInd w:val="0"/>
        <w:snapToGrid w:val="0"/>
        <w:spacing w:line="360" w:lineRule="auto"/>
        <w:ind w:firstLine="480"/>
        <w:jc w:val="left"/>
        <w:rPr>
          <w:rFonts w:ascii="仿宋" w:eastAsia="仿宋" w:hAnsi="仿宋" w:cs="宋体"/>
          <w:snapToGrid w:val="0"/>
          <w:kern w:val="0"/>
          <w:sz w:val="24"/>
          <w:szCs w:val="24"/>
        </w:rPr>
      </w:pPr>
      <w:r w:rsidRPr="00797E67">
        <w:rPr>
          <w:rFonts w:ascii="仿宋" w:eastAsia="仿宋" w:hAnsi="仿宋" w:cs="宋体"/>
          <w:snapToGrid w:val="0"/>
          <w:kern w:val="0"/>
          <w:sz w:val="24"/>
          <w:szCs w:val="24"/>
        </w:rPr>
        <w:t>附：法定代表人（单位负责人）身份证复印件及委托代理人身份证复印件</w:t>
      </w:r>
      <w:r>
        <w:rPr>
          <w:rFonts w:ascii="仿宋" w:eastAsia="仿宋" w:hAnsi="仿宋" w:cs="宋体" w:hint="eastAsia"/>
          <w:snapToGrid w:val="0"/>
          <w:kern w:val="0"/>
          <w:sz w:val="24"/>
          <w:szCs w:val="24"/>
        </w:rPr>
        <w:t>，委托人社保</w:t>
      </w:r>
      <w:r w:rsidRPr="00797E67">
        <w:rPr>
          <w:rFonts w:ascii="仿宋" w:eastAsia="仿宋" w:hAnsi="仿宋" w:cs="宋体"/>
          <w:snapToGrid w:val="0"/>
          <w:kern w:val="0"/>
          <w:sz w:val="24"/>
          <w:szCs w:val="24"/>
        </w:rPr>
        <w:t>。</w:t>
      </w:r>
    </w:p>
    <w:p w:rsidR="00797E67" w:rsidRPr="00797E67" w:rsidRDefault="00797E67" w:rsidP="00797E67">
      <w:pPr>
        <w:autoSpaceDE w:val="0"/>
        <w:autoSpaceDN w:val="0"/>
        <w:adjustRightInd w:val="0"/>
        <w:snapToGrid w:val="0"/>
        <w:spacing w:line="360" w:lineRule="auto"/>
        <w:ind w:firstLine="480"/>
        <w:jc w:val="left"/>
        <w:rPr>
          <w:rFonts w:ascii="仿宋" w:eastAsia="仿宋" w:hAnsi="仿宋" w:cs="宋体"/>
          <w:snapToGrid w:val="0"/>
          <w:kern w:val="0"/>
          <w:sz w:val="24"/>
          <w:szCs w:val="24"/>
        </w:rPr>
      </w:pPr>
    </w:p>
    <w:p w:rsidR="00797E67" w:rsidRPr="00797E67" w:rsidRDefault="00797E67" w:rsidP="00797E67">
      <w:pPr>
        <w:autoSpaceDE w:val="0"/>
        <w:autoSpaceDN w:val="0"/>
        <w:adjustRightInd w:val="0"/>
        <w:snapToGrid w:val="0"/>
        <w:spacing w:line="360" w:lineRule="auto"/>
        <w:ind w:firstLine="480"/>
        <w:jc w:val="left"/>
        <w:rPr>
          <w:rFonts w:ascii="仿宋" w:eastAsia="仿宋" w:hAnsi="仿宋" w:cs="宋体"/>
          <w:snapToGrid w:val="0"/>
          <w:kern w:val="0"/>
          <w:sz w:val="24"/>
          <w:szCs w:val="24"/>
        </w:rPr>
      </w:pPr>
    </w:p>
    <w:p w:rsidR="00797E67" w:rsidRPr="00797E67" w:rsidRDefault="00797E67" w:rsidP="00797E67">
      <w:pPr>
        <w:autoSpaceDE w:val="0"/>
        <w:autoSpaceDN w:val="0"/>
        <w:adjustRightInd w:val="0"/>
        <w:snapToGrid w:val="0"/>
        <w:spacing w:line="360" w:lineRule="auto"/>
        <w:ind w:firstLine="480"/>
        <w:jc w:val="left"/>
        <w:rPr>
          <w:rFonts w:ascii="仿宋" w:eastAsia="仿宋" w:hAnsi="仿宋" w:cs="宋体"/>
          <w:snapToGrid w:val="0"/>
          <w:kern w:val="0"/>
          <w:sz w:val="24"/>
          <w:szCs w:val="24"/>
        </w:rPr>
      </w:pPr>
    </w:p>
    <w:p w:rsidR="00797E67" w:rsidRPr="00797E67" w:rsidRDefault="00797E67" w:rsidP="00797E67">
      <w:pPr>
        <w:autoSpaceDE w:val="0"/>
        <w:autoSpaceDN w:val="0"/>
        <w:adjustRightInd w:val="0"/>
        <w:snapToGrid w:val="0"/>
        <w:spacing w:line="360" w:lineRule="auto"/>
        <w:ind w:firstLine="480"/>
        <w:jc w:val="left"/>
        <w:rPr>
          <w:rFonts w:ascii="仿宋" w:eastAsia="仿宋" w:hAnsi="仿宋" w:cs="宋体"/>
          <w:snapToGrid w:val="0"/>
          <w:kern w:val="0"/>
          <w:sz w:val="24"/>
          <w:szCs w:val="24"/>
        </w:rPr>
      </w:pPr>
    </w:p>
    <w:p w:rsidR="00797E67" w:rsidRPr="00797E67" w:rsidRDefault="00797E67" w:rsidP="00797E67">
      <w:pPr>
        <w:autoSpaceDE w:val="0"/>
        <w:autoSpaceDN w:val="0"/>
        <w:adjustRightInd w:val="0"/>
        <w:snapToGrid w:val="0"/>
        <w:spacing w:line="360" w:lineRule="auto"/>
        <w:ind w:firstLine="480"/>
        <w:jc w:val="left"/>
        <w:rPr>
          <w:rFonts w:ascii="仿宋" w:eastAsia="仿宋" w:hAnsi="仿宋" w:cs="宋体"/>
          <w:snapToGrid w:val="0"/>
          <w:kern w:val="0"/>
          <w:sz w:val="24"/>
          <w:szCs w:val="24"/>
        </w:rPr>
      </w:pPr>
    </w:p>
    <w:p w:rsidR="00797E67" w:rsidRPr="00797E67" w:rsidRDefault="00797E67" w:rsidP="00797E67">
      <w:pPr>
        <w:autoSpaceDE w:val="0"/>
        <w:autoSpaceDN w:val="0"/>
        <w:adjustRightInd w:val="0"/>
        <w:snapToGrid w:val="0"/>
        <w:spacing w:line="360" w:lineRule="auto"/>
        <w:ind w:firstLine="480"/>
        <w:jc w:val="left"/>
        <w:rPr>
          <w:rFonts w:ascii="仿宋" w:eastAsia="仿宋" w:hAnsi="仿宋" w:cs="宋体"/>
          <w:snapToGrid w:val="0"/>
          <w:kern w:val="0"/>
          <w:sz w:val="24"/>
          <w:szCs w:val="24"/>
        </w:rPr>
      </w:pPr>
    </w:p>
    <w:p w:rsidR="00797E67" w:rsidRPr="00797E67" w:rsidRDefault="00797E67" w:rsidP="00797E67">
      <w:pPr>
        <w:autoSpaceDE w:val="0"/>
        <w:autoSpaceDN w:val="0"/>
        <w:adjustRightInd w:val="0"/>
        <w:snapToGrid w:val="0"/>
        <w:spacing w:line="360" w:lineRule="auto"/>
        <w:ind w:firstLine="3686"/>
        <w:jc w:val="left"/>
        <w:rPr>
          <w:rFonts w:ascii="仿宋" w:eastAsia="仿宋" w:hAnsi="仿宋" w:cs="宋体"/>
          <w:snapToGrid w:val="0"/>
          <w:kern w:val="0"/>
          <w:sz w:val="24"/>
          <w:szCs w:val="24"/>
        </w:rPr>
      </w:pPr>
      <w:r w:rsidRPr="00797E67">
        <w:rPr>
          <w:rFonts w:ascii="仿宋" w:eastAsia="仿宋" w:hAnsi="仿宋" w:cs="宋体"/>
          <w:snapToGrid w:val="0"/>
          <w:kern w:val="0"/>
          <w:sz w:val="24"/>
          <w:szCs w:val="24"/>
        </w:rPr>
        <w:t>供应商：</w:t>
      </w:r>
      <w:r w:rsidRPr="00797E67">
        <w:rPr>
          <w:rFonts w:ascii="仿宋" w:eastAsia="仿宋" w:hAnsi="仿宋" w:cs="宋体"/>
          <w:snapToGrid w:val="0"/>
          <w:kern w:val="0"/>
          <w:sz w:val="24"/>
          <w:szCs w:val="24"/>
          <w:u w:val="single"/>
        </w:rPr>
        <w:t xml:space="preserve">                       （盖单位公章）</w:t>
      </w:r>
    </w:p>
    <w:p w:rsidR="00797E67" w:rsidRPr="00797E67" w:rsidRDefault="00797E67" w:rsidP="00797E67">
      <w:pPr>
        <w:autoSpaceDE w:val="0"/>
        <w:autoSpaceDN w:val="0"/>
        <w:adjustRightInd w:val="0"/>
        <w:snapToGrid w:val="0"/>
        <w:spacing w:line="360" w:lineRule="auto"/>
        <w:ind w:firstLine="3686"/>
        <w:jc w:val="left"/>
        <w:rPr>
          <w:rFonts w:ascii="仿宋" w:eastAsia="仿宋" w:hAnsi="仿宋" w:cs="宋体"/>
          <w:snapToGrid w:val="0"/>
          <w:kern w:val="0"/>
          <w:sz w:val="24"/>
          <w:szCs w:val="24"/>
        </w:rPr>
      </w:pPr>
      <w:r w:rsidRPr="00797E67">
        <w:rPr>
          <w:rFonts w:ascii="仿宋" w:eastAsia="仿宋" w:hAnsi="仿宋" w:cs="宋体"/>
          <w:snapToGrid w:val="0"/>
          <w:kern w:val="0"/>
          <w:sz w:val="24"/>
          <w:szCs w:val="24"/>
        </w:rPr>
        <w:t>法定代表人（单位负责人）：</w:t>
      </w:r>
      <w:r w:rsidRPr="00797E67">
        <w:rPr>
          <w:rFonts w:ascii="仿宋" w:eastAsia="仿宋" w:hAnsi="仿宋" w:cs="宋体"/>
          <w:snapToGrid w:val="0"/>
          <w:kern w:val="0"/>
          <w:sz w:val="24"/>
          <w:szCs w:val="24"/>
          <w:u w:val="single"/>
        </w:rPr>
        <w:t xml:space="preserve">         （签字）</w:t>
      </w:r>
    </w:p>
    <w:p w:rsidR="00797E67" w:rsidRPr="00797E67" w:rsidRDefault="00797E67" w:rsidP="00797E67">
      <w:pPr>
        <w:autoSpaceDE w:val="0"/>
        <w:autoSpaceDN w:val="0"/>
        <w:adjustRightInd w:val="0"/>
        <w:snapToGrid w:val="0"/>
        <w:spacing w:line="360" w:lineRule="auto"/>
        <w:ind w:firstLine="3686"/>
        <w:jc w:val="left"/>
        <w:rPr>
          <w:rFonts w:ascii="仿宋" w:eastAsia="仿宋" w:hAnsi="仿宋" w:cs="宋体"/>
          <w:snapToGrid w:val="0"/>
          <w:kern w:val="0"/>
          <w:sz w:val="24"/>
          <w:szCs w:val="24"/>
        </w:rPr>
      </w:pPr>
      <w:r w:rsidRPr="00797E67">
        <w:rPr>
          <w:rFonts w:ascii="仿宋" w:eastAsia="仿宋" w:hAnsi="仿宋" w:cs="宋体"/>
          <w:snapToGrid w:val="0"/>
          <w:kern w:val="0"/>
          <w:sz w:val="24"/>
          <w:szCs w:val="24"/>
        </w:rPr>
        <w:t>身份证号码：</w:t>
      </w:r>
    </w:p>
    <w:p w:rsidR="00797E67" w:rsidRPr="00797E67" w:rsidRDefault="00797E67" w:rsidP="00797E67">
      <w:pPr>
        <w:autoSpaceDE w:val="0"/>
        <w:autoSpaceDN w:val="0"/>
        <w:adjustRightInd w:val="0"/>
        <w:snapToGrid w:val="0"/>
        <w:spacing w:line="360" w:lineRule="auto"/>
        <w:ind w:firstLine="3686"/>
        <w:jc w:val="left"/>
        <w:rPr>
          <w:rFonts w:ascii="仿宋" w:eastAsia="仿宋" w:hAnsi="仿宋" w:cs="宋体"/>
          <w:snapToGrid w:val="0"/>
          <w:kern w:val="0"/>
          <w:sz w:val="24"/>
          <w:szCs w:val="24"/>
        </w:rPr>
      </w:pPr>
      <w:r w:rsidRPr="00797E67">
        <w:rPr>
          <w:rFonts w:ascii="仿宋" w:eastAsia="仿宋" w:hAnsi="仿宋" w:cs="宋体"/>
          <w:snapToGrid w:val="0"/>
          <w:kern w:val="0"/>
          <w:sz w:val="24"/>
          <w:szCs w:val="24"/>
        </w:rPr>
        <w:t xml:space="preserve">委托代理人：  </w:t>
      </w:r>
      <w:r w:rsidRPr="00797E67">
        <w:rPr>
          <w:rFonts w:ascii="仿宋" w:eastAsia="仿宋" w:hAnsi="仿宋" w:cs="宋体"/>
          <w:snapToGrid w:val="0"/>
          <w:kern w:val="0"/>
          <w:sz w:val="24"/>
          <w:szCs w:val="24"/>
          <w:u w:val="single"/>
        </w:rPr>
        <w:t xml:space="preserve">                       （签字）</w:t>
      </w:r>
    </w:p>
    <w:p w:rsidR="00797E67" w:rsidRPr="00797E67" w:rsidRDefault="00797E67" w:rsidP="00797E67">
      <w:pPr>
        <w:autoSpaceDE w:val="0"/>
        <w:autoSpaceDN w:val="0"/>
        <w:adjustRightInd w:val="0"/>
        <w:snapToGrid w:val="0"/>
        <w:spacing w:line="360" w:lineRule="auto"/>
        <w:ind w:firstLine="3686"/>
        <w:jc w:val="left"/>
        <w:rPr>
          <w:rFonts w:ascii="仿宋" w:eastAsia="仿宋" w:hAnsi="仿宋" w:cs="宋体"/>
          <w:snapToGrid w:val="0"/>
          <w:kern w:val="0"/>
          <w:sz w:val="24"/>
          <w:szCs w:val="24"/>
        </w:rPr>
      </w:pPr>
      <w:r w:rsidRPr="00797E67">
        <w:rPr>
          <w:rFonts w:ascii="仿宋" w:eastAsia="仿宋" w:hAnsi="仿宋" w:cs="宋体"/>
          <w:snapToGrid w:val="0"/>
          <w:kern w:val="0"/>
          <w:sz w:val="24"/>
          <w:szCs w:val="24"/>
        </w:rPr>
        <w:t>身份证号码：</w:t>
      </w:r>
    </w:p>
    <w:p w:rsidR="00797E67" w:rsidRPr="00797E67" w:rsidRDefault="00797E67" w:rsidP="00797E67">
      <w:pPr>
        <w:wordWrap w:val="0"/>
        <w:autoSpaceDE w:val="0"/>
        <w:autoSpaceDN w:val="0"/>
        <w:adjustRightInd w:val="0"/>
        <w:snapToGrid w:val="0"/>
        <w:spacing w:line="276" w:lineRule="auto"/>
        <w:jc w:val="right"/>
        <w:rPr>
          <w:rFonts w:ascii="仿宋" w:eastAsia="仿宋" w:hAnsi="仿宋" w:cs="宋体"/>
          <w:snapToGrid w:val="0"/>
          <w:kern w:val="0"/>
          <w:sz w:val="24"/>
          <w:szCs w:val="24"/>
          <w:u w:val="single"/>
        </w:rPr>
      </w:pPr>
      <w:bookmarkStart w:id="2" w:name="扫描0053"/>
      <w:bookmarkEnd w:id="2"/>
    </w:p>
    <w:p w:rsidR="00797E67" w:rsidRPr="00797E67" w:rsidRDefault="00797E67" w:rsidP="00797E67">
      <w:pPr>
        <w:autoSpaceDE w:val="0"/>
        <w:autoSpaceDN w:val="0"/>
        <w:adjustRightInd w:val="0"/>
        <w:snapToGrid w:val="0"/>
        <w:spacing w:line="276" w:lineRule="auto"/>
        <w:jc w:val="right"/>
        <w:rPr>
          <w:rFonts w:ascii="仿宋" w:eastAsia="仿宋" w:hAnsi="仿宋" w:cs="宋体"/>
          <w:snapToGrid w:val="0"/>
          <w:kern w:val="0"/>
          <w:sz w:val="24"/>
          <w:szCs w:val="24"/>
        </w:rPr>
      </w:pPr>
      <w:r w:rsidRPr="00797E67">
        <w:rPr>
          <w:rFonts w:ascii="仿宋" w:eastAsia="仿宋" w:hAnsi="仿宋" w:cs="宋体"/>
          <w:snapToGrid w:val="0"/>
          <w:kern w:val="0"/>
          <w:sz w:val="24"/>
          <w:szCs w:val="24"/>
        </w:rPr>
        <w:t>年月</w:t>
      </w:r>
      <w:r w:rsidRPr="00797E67">
        <w:rPr>
          <w:rFonts w:ascii="仿宋" w:eastAsia="仿宋" w:hAnsi="仿宋" w:cs="宋体" w:hint="eastAsia"/>
          <w:snapToGrid w:val="0"/>
          <w:kern w:val="0"/>
          <w:sz w:val="24"/>
          <w:szCs w:val="24"/>
        </w:rPr>
        <w:t>日</w:t>
      </w:r>
    </w:p>
    <w:p w:rsidR="00797E67" w:rsidRDefault="00797E67" w:rsidP="00797E67">
      <w:pPr>
        <w:ind w:firstLineChars="800" w:firstLine="2891"/>
        <w:rPr>
          <w:rFonts w:ascii="仿宋" w:eastAsia="仿宋" w:hAnsi="仿宋" w:cs="仿宋"/>
          <w:b/>
          <w:sz w:val="36"/>
          <w:szCs w:val="36"/>
        </w:rPr>
      </w:pPr>
    </w:p>
    <w:p w:rsidR="00797E67" w:rsidRDefault="00797E67" w:rsidP="00797E67">
      <w:pPr>
        <w:ind w:firstLineChars="800" w:firstLine="2891"/>
        <w:rPr>
          <w:rFonts w:ascii="仿宋" w:eastAsia="仿宋" w:hAnsi="仿宋" w:cs="仿宋"/>
          <w:b/>
          <w:sz w:val="36"/>
          <w:szCs w:val="36"/>
        </w:rPr>
      </w:pPr>
    </w:p>
    <w:p w:rsidR="00797E67" w:rsidRDefault="00797E67" w:rsidP="00797E67">
      <w:pPr>
        <w:ind w:firstLineChars="800" w:firstLine="2891"/>
        <w:rPr>
          <w:rFonts w:ascii="仿宋" w:eastAsia="仿宋" w:hAnsi="仿宋" w:cs="仿宋"/>
          <w:b/>
          <w:sz w:val="36"/>
          <w:szCs w:val="36"/>
        </w:rPr>
      </w:pPr>
    </w:p>
    <w:p w:rsidR="00644555" w:rsidRDefault="00214261" w:rsidP="00346BE8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6"/>
          <w:szCs w:val="36"/>
        </w:rPr>
        <w:lastRenderedPageBreak/>
        <w:t>5</w:t>
      </w:r>
      <w:r w:rsidR="00346BE8">
        <w:rPr>
          <w:rFonts w:ascii="仿宋" w:eastAsia="仿宋" w:hAnsi="仿宋" w:cs="仿宋" w:hint="eastAsia"/>
          <w:b/>
          <w:sz w:val="36"/>
          <w:szCs w:val="36"/>
        </w:rPr>
        <w:t>.信用中国政府采购网查询记录并盖章</w:t>
      </w:r>
    </w:p>
    <w:p w:rsidR="00644555" w:rsidRDefault="00644555" w:rsidP="00644555">
      <w:pPr>
        <w:pStyle w:val="21"/>
        <w:spacing w:before="50"/>
        <w:rPr>
          <w:sz w:val="44"/>
          <w:szCs w:val="44"/>
        </w:rPr>
      </w:pPr>
      <w:bookmarkStart w:id="3" w:name="_Hlk134538010"/>
    </w:p>
    <w:bookmarkEnd w:id="3"/>
    <w:p w:rsidR="009A3C08" w:rsidRPr="006D5B80" w:rsidRDefault="009A3C08" w:rsidP="00346BE8">
      <w:pPr>
        <w:pStyle w:val="21"/>
        <w:spacing w:before="50"/>
        <w:ind w:firstLineChars="98" w:firstLine="315"/>
        <w:rPr>
          <w:sz w:val="44"/>
          <w:szCs w:val="44"/>
        </w:rPr>
      </w:pPr>
      <w:r w:rsidRPr="009A3C08">
        <w:rPr>
          <w:rFonts w:ascii="仿宋_GB2312" w:eastAsia="仿宋_GB2312" w:hint="eastAsia"/>
          <w:sz w:val="32"/>
          <w:szCs w:val="32"/>
        </w:rPr>
        <w:t>信用中国信用报告加盖公章</w:t>
      </w:r>
    </w:p>
    <w:p w:rsidR="00877265" w:rsidRDefault="009A3C0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hyperlink r:id="rId7" w:history="1">
        <w:r w:rsidRPr="00823BBF">
          <w:rPr>
            <w:rStyle w:val="a5"/>
            <w:rFonts w:ascii="仿宋_GB2312" w:eastAsia="仿宋_GB2312"/>
            <w:sz w:val="32"/>
            <w:szCs w:val="32"/>
          </w:rPr>
          <w:t>https://www.creditchina.gov.cn/</w:t>
        </w:r>
      </w:hyperlink>
      <w:r>
        <w:rPr>
          <w:rFonts w:ascii="仿宋_GB2312" w:eastAsia="仿宋_GB2312" w:hint="eastAsia"/>
          <w:sz w:val="32"/>
          <w:szCs w:val="32"/>
        </w:rPr>
        <w:t>）</w:t>
      </w:r>
    </w:p>
    <w:p w:rsidR="009A3C08" w:rsidRDefault="009A3C08">
      <w:pPr>
        <w:rPr>
          <w:rFonts w:ascii="仿宋_GB2312" w:eastAsia="仿宋_GB2312"/>
          <w:sz w:val="32"/>
          <w:szCs w:val="32"/>
        </w:rPr>
      </w:pPr>
    </w:p>
    <w:p w:rsidR="009A3C08" w:rsidRDefault="009A3C08">
      <w:pPr>
        <w:rPr>
          <w:rFonts w:ascii="仿宋_GB2312" w:eastAsia="仿宋_GB2312"/>
          <w:sz w:val="32"/>
          <w:szCs w:val="32"/>
        </w:rPr>
      </w:pPr>
    </w:p>
    <w:p w:rsidR="009A3C08" w:rsidRDefault="009A3C08">
      <w:pPr>
        <w:rPr>
          <w:rFonts w:ascii="仿宋_GB2312" w:eastAsia="仿宋_GB2312"/>
          <w:sz w:val="32"/>
          <w:szCs w:val="32"/>
        </w:rPr>
      </w:pPr>
    </w:p>
    <w:p w:rsidR="009A3C08" w:rsidRDefault="009A3C08">
      <w:pPr>
        <w:rPr>
          <w:rFonts w:ascii="仿宋_GB2312" w:eastAsia="仿宋_GB2312"/>
          <w:sz w:val="32"/>
          <w:szCs w:val="32"/>
        </w:rPr>
      </w:pPr>
    </w:p>
    <w:p w:rsidR="009A3C08" w:rsidRDefault="009A3C08">
      <w:pPr>
        <w:rPr>
          <w:rFonts w:ascii="仿宋_GB2312" w:eastAsia="仿宋_GB2312"/>
          <w:sz w:val="32"/>
          <w:szCs w:val="32"/>
        </w:rPr>
      </w:pPr>
    </w:p>
    <w:p w:rsidR="009A3C08" w:rsidRDefault="009A3C08">
      <w:pPr>
        <w:rPr>
          <w:rFonts w:ascii="仿宋_GB2312" w:eastAsia="仿宋_GB2312"/>
          <w:sz w:val="32"/>
          <w:szCs w:val="32"/>
        </w:rPr>
      </w:pPr>
    </w:p>
    <w:p w:rsidR="009A3C08" w:rsidRDefault="009A3C0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</w:t>
      </w:r>
      <w:r w:rsidRPr="009A3C08">
        <w:rPr>
          <w:rFonts w:ascii="仿宋_GB2312" w:eastAsia="仿宋_GB2312"/>
          <w:sz w:val="32"/>
          <w:szCs w:val="32"/>
        </w:rPr>
        <w:t>政府采购网</w:t>
      </w:r>
      <w:r w:rsidRPr="009A3C08">
        <w:rPr>
          <w:rFonts w:ascii="仿宋_GB2312" w:eastAsia="仿宋_GB2312"/>
          <w:sz w:val="32"/>
          <w:szCs w:val="32"/>
        </w:rPr>
        <w:t>”</w:t>
      </w:r>
      <w:r w:rsidRPr="009A3C08">
        <w:rPr>
          <w:rFonts w:ascii="仿宋_GB2312" w:eastAsia="仿宋_GB2312"/>
          <w:sz w:val="32"/>
          <w:szCs w:val="32"/>
        </w:rPr>
        <w:t>网站查询的信用信息查询记录网络截图件并加盖公章</w:t>
      </w:r>
      <w:r>
        <w:rPr>
          <w:rFonts w:ascii="仿宋_GB2312" w:eastAsia="仿宋_GB2312" w:hint="eastAsia"/>
          <w:sz w:val="32"/>
          <w:szCs w:val="32"/>
        </w:rPr>
        <w:t>（</w:t>
      </w:r>
      <w:hyperlink r:id="rId8" w:history="1">
        <w:r w:rsidRPr="00823BBF">
          <w:rPr>
            <w:rStyle w:val="a5"/>
            <w:rFonts w:ascii="仿宋_GB2312" w:eastAsia="仿宋_GB2312"/>
            <w:sz w:val="32"/>
            <w:szCs w:val="32"/>
          </w:rPr>
          <w:t>http://www.ccgp.gov.cn/</w:t>
        </w:r>
      </w:hyperlink>
      <w:r>
        <w:rPr>
          <w:rFonts w:ascii="仿宋_GB2312" w:eastAsia="仿宋_GB2312" w:hint="eastAsia"/>
          <w:sz w:val="32"/>
          <w:szCs w:val="32"/>
        </w:rPr>
        <w:t>）</w:t>
      </w:r>
    </w:p>
    <w:p w:rsidR="00797E67" w:rsidRDefault="00797E67">
      <w:pPr>
        <w:rPr>
          <w:rFonts w:ascii="仿宋_GB2312" w:eastAsia="仿宋_GB2312"/>
          <w:sz w:val="32"/>
          <w:szCs w:val="32"/>
        </w:rPr>
      </w:pPr>
    </w:p>
    <w:p w:rsidR="00797E67" w:rsidRDefault="00797E67">
      <w:pPr>
        <w:rPr>
          <w:rFonts w:ascii="仿宋_GB2312" w:eastAsia="仿宋_GB2312"/>
          <w:sz w:val="32"/>
          <w:szCs w:val="32"/>
        </w:rPr>
      </w:pPr>
    </w:p>
    <w:p w:rsidR="00797E67" w:rsidRDefault="00797E67">
      <w:pPr>
        <w:rPr>
          <w:rFonts w:ascii="仿宋_GB2312" w:eastAsia="仿宋_GB2312"/>
          <w:sz w:val="32"/>
          <w:szCs w:val="32"/>
        </w:rPr>
      </w:pPr>
    </w:p>
    <w:p w:rsidR="00797E67" w:rsidRDefault="00797E67">
      <w:pPr>
        <w:rPr>
          <w:rFonts w:ascii="仿宋_GB2312" w:eastAsia="仿宋_GB2312"/>
          <w:sz w:val="32"/>
          <w:szCs w:val="32"/>
        </w:rPr>
      </w:pPr>
    </w:p>
    <w:p w:rsidR="00346BE8" w:rsidRDefault="00346BE8">
      <w:pPr>
        <w:rPr>
          <w:rFonts w:ascii="仿宋_GB2312" w:eastAsia="仿宋_GB2312"/>
          <w:sz w:val="32"/>
          <w:szCs w:val="32"/>
        </w:rPr>
      </w:pPr>
    </w:p>
    <w:p w:rsidR="00346BE8" w:rsidRDefault="00346BE8">
      <w:pPr>
        <w:rPr>
          <w:rFonts w:ascii="仿宋_GB2312" w:eastAsia="仿宋_GB2312"/>
          <w:sz w:val="32"/>
          <w:szCs w:val="32"/>
        </w:rPr>
      </w:pPr>
    </w:p>
    <w:p w:rsidR="00346BE8" w:rsidRDefault="00346BE8">
      <w:pPr>
        <w:rPr>
          <w:rFonts w:ascii="仿宋_GB2312" w:eastAsia="仿宋_GB2312"/>
          <w:sz w:val="32"/>
          <w:szCs w:val="32"/>
        </w:rPr>
      </w:pPr>
    </w:p>
    <w:p w:rsidR="00346BE8" w:rsidRDefault="00346BE8">
      <w:pPr>
        <w:rPr>
          <w:rFonts w:ascii="仿宋_GB2312" w:eastAsia="仿宋_GB2312"/>
          <w:sz w:val="32"/>
          <w:szCs w:val="32"/>
        </w:rPr>
      </w:pPr>
    </w:p>
    <w:p w:rsidR="00346BE8" w:rsidRDefault="00346BE8">
      <w:pPr>
        <w:rPr>
          <w:rFonts w:ascii="仿宋_GB2312" w:eastAsia="仿宋_GB2312"/>
          <w:sz w:val="32"/>
          <w:szCs w:val="32"/>
        </w:rPr>
      </w:pPr>
    </w:p>
    <w:p w:rsidR="00346BE8" w:rsidRDefault="00214261" w:rsidP="00346BE8">
      <w:pPr>
        <w:ind w:firstLineChars="800" w:firstLine="2891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lastRenderedPageBreak/>
        <w:t>6.</w:t>
      </w:r>
      <w:r w:rsidR="00346BE8">
        <w:rPr>
          <w:rFonts w:ascii="仿宋" w:eastAsia="仿宋" w:hAnsi="仿宋" w:cs="仿宋" w:hint="eastAsia"/>
          <w:b/>
          <w:sz w:val="36"/>
          <w:szCs w:val="36"/>
        </w:rPr>
        <w:t>无重大违法记录声明</w:t>
      </w:r>
    </w:p>
    <w:p w:rsidR="00346BE8" w:rsidRDefault="00346BE8" w:rsidP="00346BE8">
      <w:pPr>
        <w:spacing w:line="560" w:lineRule="exact"/>
        <w:ind w:firstLine="601"/>
        <w:rPr>
          <w:rFonts w:ascii="仿宋" w:eastAsia="仿宋" w:hAnsi="仿宋" w:cs="仿宋"/>
          <w:sz w:val="32"/>
          <w:szCs w:val="32"/>
        </w:rPr>
      </w:pPr>
    </w:p>
    <w:p w:rsidR="00346BE8" w:rsidRDefault="00346BE8" w:rsidP="00346BE8">
      <w:pPr>
        <w:spacing w:line="560" w:lineRule="exact"/>
        <w:ind w:firstLine="601"/>
        <w:rPr>
          <w:rFonts w:ascii="仿宋" w:eastAsia="仿宋" w:hAnsi="仿宋" w:cs="仿宋"/>
          <w:sz w:val="32"/>
          <w:szCs w:val="32"/>
        </w:rPr>
      </w:pPr>
      <w:r w:rsidRPr="0091284B">
        <w:rPr>
          <w:rFonts w:ascii="仿宋" w:eastAsia="仿宋" w:hAnsi="仿宋" w:cs="仿宋" w:hint="eastAsia"/>
          <w:sz w:val="32"/>
          <w:szCs w:val="32"/>
        </w:rPr>
        <w:t>我单位现参与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</w:t>
      </w:r>
      <w:r w:rsidRPr="00AB2388">
        <w:rPr>
          <w:rFonts w:ascii="仿宋" w:eastAsia="仿宋" w:hAnsi="仿宋" w:cs="仿宋"/>
          <w:sz w:val="32"/>
          <w:szCs w:val="32"/>
        </w:rPr>
        <w:t>项目</w:t>
      </w:r>
      <w:r w:rsidRPr="0091284B">
        <w:rPr>
          <w:rFonts w:ascii="仿宋" w:eastAsia="仿宋" w:hAnsi="仿宋" w:cs="仿宋" w:hint="eastAsia"/>
          <w:sz w:val="32"/>
          <w:szCs w:val="32"/>
        </w:rPr>
        <w:t>，并作出如下声明：</w:t>
      </w:r>
    </w:p>
    <w:p w:rsidR="00346BE8" w:rsidRDefault="00346BE8" w:rsidP="00346BE8">
      <w:pPr>
        <w:spacing w:line="560" w:lineRule="exact"/>
        <w:ind w:firstLine="60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我单位在参加本次采购活动</w:t>
      </w:r>
      <w:r w:rsidRPr="006D5B80">
        <w:rPr>
          <w:rFonts w:ascii="仿宋" w:eastAsia="仿宋" w:hAnsi="仿宋" w:cs="仿宋" w:hint="eastAsia"/>
          <w:sz w:val="32"/>
          <w:szCs w:val="32"/>
        </w:rPr>
        <w:t>近三年内（2</w:t>
      </w:r>
      <w:r w:rsidRPr="006D5B80">
        <w:rPr>
          <w:rFonts w:ascii="仿宋" w:eastAsia="仿宋" w:hAnsi="仿宋" w:cs="仿宋"/>
          <w:sz w:val="32"/>
          <w:szCs w:val="32"/>
        </w:rPr>
        <w:t>021</w:t>
      </w:r>
      <w:r w:rsidRPr="006D5B80">
        <w:rPr>
          <w:rFonts w:ascii="仿宋" w:eastAsia="仿宋" w:hAnsi="仿宋" w:cs="仿宋" w:hint="eastAsia"/>
          <w:sz w:val="32"/>
          <w:szCs w:val="32"/>
        </w:rPr>
        <w:t>年</w:t>
      </w:r>
      <w:r w:rsidRPr="006D5B80">
        <w:rPr>
          <w:rFonts w:ascii="仿宋" w:eastAsia="仿宋" w:hAnsi="仿宋" w:cs="仿宋"/>
          <w:sz w:val="32"/>
          <w:szCs w:val="32"/>
        </w:rPr>
        <w:t>3</w:t>
      </w:r>
      <w:r w:rsidRPr="006D5B80">
        <w:rPr>
          <w:rFonts w:ascii="仿宋" w:eastAsia="仿宋" w:hAnsi="仿宋" w:cs="仿宋" w:hint="eastAsia"/>
          <w:sz w:val="32"/>
          <w:szCs w:val="32"/>
        </w:rPr>
        <w:t>月</w:t>
      </w:r>
      <w:r w:rsidRPr="006D5B80">
        <w:rPr>
          <w:rFonts w:ascii="仿宋" w:eastAsia="仿宋" w:hAnsi="仿宋" w:cs="仿宋"/>
          <w:sz w:val="32"/>
          <w:szCs w:val="32"/>
        </w:rPr>
        <w:t>1</w:t>
      </w:r>
      <w:r w:rsidRPr="006D5B80">
        <w:rPr>
          <w:rFonts w:ascii="仿宋" w:eastAsia="仿宋" w:hAnsi="仿宋" w:cs="仿宋" w:hint="eastAsia"/>
          <w:sz w:val="32"/>
          <w:szCs w:val="32"/>
        </w:rPr>
        <w:t>日至响应截止时间日期），没有骗取中标（成交）和严重违约及重大质量、安全问题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346BE8" w:rsidRDefault="00346BE8" w:rsidP="00346BE8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特此声明。</w:t>
      </w:r>
    </w:p>
    <w:p w:rsidR="00346BE8" w:rsidRDefault="00346BE8" w:rsidP="00346BE8">
      <w:pPr>
        <w:spacing w:line="560" w:lineRule="exact"/>
        <w:ind w:firstLine="601"/>
        <w:rPr>
          <w:rFonts w:ascii="仿宋" w:eastAsia="仿宋" w:hAnsi="仿宋" w:cs="仿宋"/>
          <w:color w:val="FFFFFF"/>
          <w:sz w:val="32"/>
          <w:szCs w:val="32"/>
        </w:rPr>
      </w:pPr>
    </w:p>
    <w:p w:rsidR="00346BE8" w:rsidRDefault="00346BE8" w:rsidP="00346BE8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346BE8" w:rsidRDefault="00346BE8" w:rsidP="00346BE8">
      <w:pPr>
        <w:pStyle w:val="2"/>
        <w:rPr>
          <w:rFonts w:ascii="仿宋" w:eastAsia="仿宋" w:hAnsi="仿宋" w:cs="仿宋"/>
        </w:rPr>
      </w:pPr>
    </w:p>
    <w:p w:rsidR="00346BE8" w:rsidRDefault="00346BE8" w:rsidP="00346BE8"/>
    <w:p w:rsidR="00346BE8" w:rsidRDefault="00346BE8" w:rsidP="00346BE8"/>
    <w:p w:rsidR="00346BE8" w:rsidRDefault="00346BE8" w:rsidP="00346BE8"/>
    <w:p w:rsidR="00346BE8" w:rsidRDefault="00346BE8" w:rsidP="00346BE8">
      <w:pPr>
        <w:spacing w:line="560" w:lineRule="exact"/>
        <w:ind w:firstLineChars="1000" w:firstLine="32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响应供应商（公章）：</w:t>
      </w:r>
    </w:p>
    <w:p w:rsidR="00346BE8" w:rsidRDefault="00346BE8" w:rsidP="00346BE8">
      <w:pPr>
        <w:spacing w:line="560" w:lineRule="exact"/>
        <w:ind w:firstLineChars="1000" w:firstLine="32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供应商法定代表人或其授权代表签字：</w:t>
      </w:r>
    </w:p>
    <w:p w:rsidR="00346BE8" w:rsidRDefault="00346BE8" w:rsidP="00346BE8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　　　　　              年   月    日</w:t>
      </w:r>
    </w:p>
    <w:p w:rsidR="00346BE8" w:rsidRDefault="00346BE8">
      <w:pPr>
        <w:rPr>
          <w:rFonts w:ascii="仿宋_GB2312" w:eastAsia="仿宋_GB2312"/>
          <w:sz w:val="32"/>
          <w:szCs w:val="32"/>
        </w:rPr>
      </w:pPr>
    </w:p>
    <w:p w:rsidR="00346BE8" w:rsidRDefault="00346BE8">
      <w:pPr>
        <w:rPr>
          <w:rFonts w:ascii="仿宋_GB2312" w:eastAsia="仿宋_GB2312"/>
          <w:sz w:val="32"/>
          <w:szCs w:val="32"/>
        </w:rPr>
      </w:pPr>
    </w:p>
    <w:p w:rsidR="00346BE8" w:rsidRDefault="00346BE8">
      <w:pPr>
        <w:rPr>
          <w:rFonts w:ascii="仿宋_GB2312" w:eastAsia="仿宋_GB2312"/>
          <w:sz w:val="32"/>
          <w:szCs w:val="32"/>
        </w:rPr>
      </w:pPr>
    </w:p>
    <w:p w:rsidR="00346BE8" w:rsidRDefault="00346BE8">
      <w:pPr>
        <w:rPr>
          <w:rFonts w:ascii="仿宋_GB2312" w:eastAsia="仿宋_GB2312"/>
          <w:sz w:val="32"/>
          <w:szCs w:val="32"/>
        </w:rPr>
      </w:pPr>
    </w:p>
    <w:p w:rsidR="00797E67" w:rsidRPr="009A3C08" w:rsidRDefault="00797E67">
      <w:pPr>
        <w:rPr>
          <w:rFonts w:ascii="仿宋_GB2312" w:eastAsia="仿宋_GB2312"/>
          <w:sz w:val="32"/>
          <w:szCs w:val="32"/>
        </w:rPr>
      </w:pPr>
    </w:p>
    <w:sectPr w:rsidR="00797E67" w:rsidRPr="009A3C08" w:rsidSect="00E94D0F">
      <w:pgSz w:w="11906" w:h="16838" w:code="9"/>
      <w:pgMar w:top="2098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F64" w:rsidRDefault="00C82F64" w:rsidP="00644555">
      <w:r>
        <w:separator/>
      </w:r>
    </w:p>
  </w:endnote>
  <w:endnote w:type="continuationSeparator" w:id="1">
    <w:p w:rsidR="00C82F64" w:rsidRDefault="00C82F64" w:rsidP="00644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F64" w:rsidRDefault="00C82F64" w:rsidP="00644555">
      <w:r>
        <w:separator/>
      </w:r>
    </w:p>
  </w:footnote>
  <w:footnote w:type="continuationSeparator" w:id="1">
    <w:p w:rsidR="00C82F64" w:rsidRDefault="00C82F64" w:rsidP="006445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C1D80"/>
    <w:multiLevelType w:val="hybridMultilevel"/>
    <w:tmpl w:val="1EB43E10"/>
    <w:lvl w:ilvl="0" w:tplc="EA72AEA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6674BB"/>
    <w:multiLevelType w:val="multilevel"/>
    <w:tmpl w:val="126674BB"/>
    <w:lvl w:ilvl="0">
      <w:start w:val="3"/>
      <w:numFmt w:val="decimal"/>
      <w:lvlText w:val="%1"/>
      <w:lvlJc w:val="left"/>
      <w:pPr>
        <w:ind w:left="426" w:hanging="3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0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start w:val="1"/>
      <w:numFmt w:val="decimal"/>
      <w:lvlText w:val="(%3)"/>
      <w:lvlJc w:val="left"/>
      <w:pPr>
        <w:ind w:left="144" w:hanging="960"/>
      </w:pPr>
      <w:rPr>
        <w:rFonts w:hint="default"/>
        <w:w w:val="99"/>
      </w:rPr>
    </w:lvl>
    <w:lvl w:ilvl="3">
      <w:numFmt w:val="bullet"/>
      <w:lvlText w:val="•"/>
      <w:lvlJc w:val="left"/>
      <w:pPr>
        <w:ind w:left="2389" w:hanging="960"/>
      </w:pPr>
      <w:rPr>
        <w:rFonts w:hint="default"/>
      </w:rPr>
    </w:lvl>
    <w:lvl w:ilvl="4">
      <w:numFmt w:val="bullet"/>
      <w:lvlText w:val="•"/>
      <w:lvlJc w:val="left"/>
      <w:pPr>
        <w:ind w:left="3639" w:hanging="960"/>
      </w:pPr>
      <w:rPr>
        <w:rFonts w:hint="default"/>
      </w:rPr>
    </w:lvl>
    <w:lvl w:ilvl="5">
      <w:numFmt w:val="bullet"/>
      <w:lvlText w:val="•"/>
      <w:lvlJc w:val="left"/>
      <w:pPr>
        <w:ind w:left="4888" w:hanging="960"/>
      </w:pPr>
      <w:rPr>
        <w:rFonts w:hint="default"/>
      </w:rPr>
    </w:lvl>
    <w:lvl w:ilvl="6">
      <w:numFmt w:val="bullet"/>
      <w:lvlText w:val="•"/>
      <w:lvlJc w:val="left"/>
      <w:pPr>
        <w:ind w:left="6138" w:hanging="960"/>
      </w:pPr>
      <w:rPr>
        <w:rFonts w:hint="default"/>
      </w:rPr>
    </w:lvl>
    <w:lvl w:ilvl="7">
      <w:numFmt w:val="bullet"/>
      <w:lvlText w:val="•"/>
      <w:lvlJc w:val="left"/>
      <w:pPr>
        <w:ind w:left="7387" w:hanging="960"/>
      </w:pPr>
      <w:rPr>
        <w:rFonts w:hint="default"/>
      </w:rPr>
    </w:lvl>
    <w:lvl w:ilvl="8">
      <w:numFmt w:val="bullet"/>
      <w:lvlText w:val="•"/>
      <w:lvlJc w:val="left"/>
      <w:pPr>
        <w:ind w:left="8637" w:hanging="960"/>
      </w:pPr>
      <w:rPr>
        <w:rFonts w:hint="default"/>
      </w:rPr>
    </w:lvl>
  </w:abstractNum>
  <w:abstractNum w:abstractNumId="2">
    <w:nsid w:val="513D50E0"/>
    <w:multiLevelType w:val="multilevel"/>
    <w:tmpl w:val="513D50E0"/>
    <w:lvl w:ilvl="0">
      <w:start w:val="3"/>
      <w:numFmt w:val="decimal"/>
      <w:lvlText w:val="%1"/>
      <w:lvlJc w:val="left"/>
      <w:pPr>
        <w:ind w:left="426" w:hanging="3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0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start w:val="1"/>
      <w:numFmt w:val="decimal"/>
      <w:lvlText w:val="(%3)"/>
      <w:lvlJc w:val="left"/>
      <w:pPr>
        <w:ind w:left="144" w:hanging="960"/>
      </w:pPr>
      <w:rPr>
        <w:rFonts w:hint="default"/>
        <w:w w:val="99"/>
      </w:rPr>
    </w:lvl>
    <w:lvl w:ilvl="3">
      <w:numFmt w:val="bullet"/>
      <w:lvlText w:val="•"/>
      <w:lvlJc w:val="left"/>
      <w:pPr>
        <w:ind w:left="2389" w:hanging="960"/>
      </w:pPr>
      <w:rPr>
        <w:rFonts w:hint="default"/>
      </w:rPr>
    </w:lvl>
    <w:lvl w:ilvl="4">
      <w:numFmt w:val="bullet"/>
      <w:lvlText w:val="•"/>
      <w:lvlJc w:val="left"/>
      <w:pPr>
        <w:ind w:left="3639" w:hanging="960"/>
      </w:pPr>
      <w:rPr>
        <w:rFonts w:hint="default"/>
      </w:rPr>
    </w:lvl>
    <w:lvl w:ilvl="5">
      <w:numFmt w:val="bullet"/>
      <w:lvlText w:val="•"/>
      <w:lvlJc w:val="left"/>
      <w:pPr>
        <w:ind w:left="4888" w:hanging="960"/>
      </w:pPr>
      <w:rPr>
        <w:rFonts w:hint="default"/>
      </w:rPr>
    </w:lvl>
    <w:lvl w:ilvl="6">
      <w:numFmt w:val="bullet"/>
      <w:lvlText w:val="•"/>
      <w:lvlJc w:val="left"/>
      <w:pPr>
        <w:ind w:left="6138" w:hanging="960"/>
      </w:pPr>
      <w:rPr>
        <w:rFonts w:hint="default"/>
      </w:rPr>
    </w:lvl>
    <w:lvl w:ilvl="7">
      <w:numFmt w:val="bullet"/>
      <w:lvlText w:val="•"/>
      <w:lvlJc w:val="left"/>
      <w:pPr>
        <w:ind w:left="7387" w:hanging="960"/>
      </w:pPr>
      <w:rPr>
        <w:rFonts w:hint="default"/>
      </w:rPr>
    </w:lvl>
    <w:lvl w:ilvl="8">
      <w:numFmt w:val="bullet"/>
      <w:lvlText w:val="•"/>
      <w:lvlJc w:val="left"/>
      <w:pPr>
        <w:ind w:left="8637" w:hanging="9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7265"/>
    <w:rsid w:val="0006485A"/>
    <w:rsid w:val="000D6101"/>
    <w:rsid w:val="001473BD"/>
    <w:rsid w:val="00214261"/>
    <w:rsid w:val="002B2777"/>
    <w:rsid w:val="00346BE8"/>
    <w:rsid w:val="00367B3B"/>
    <w:rsid w:val="00393738"/>
    <w:rsid w:val="00644555"/>
    <w:rsid w:val="006D2382"/>
    <w:rsid w:val="006D5B80"/>
    <w:rsid w:val="00752DDB"/>
    <w:rsid w:val="00797E67"/>
    <w:rsid w:val="00840C08"/>
    <w:rsid w:val="00877265"/>
    <w:rsid w:val="008B5B6E"/>
    <w:rsid w:val="008D4587"/>
    <w:rsid w:val="008E4A81"/>
    <w:rsid w:val="00971794"/>
    <w:rsid w:val="009A211E"/>
    <w:rsid w:val="009A3C08"/>
    <w:rsid w:val="00A24AD3"/>
    <w:rsid w:val="00AB2388"/>
    <w:rsid w:val="00B07D39"/>
    <w:rsid w:val="00B922B8"/>
    <w:rsid w:val="00C036FA"/>
    <w:rsid w:val="00C52823"/>
    <w:rsid w:val="00C82F64"/>
    <w:rsid w:val="00D965CA"/>
    <w:rsid w:val="00E94D0F"/>
    <w:rsid w:val="00EA243B"/>
    <w:rsid w:val="00EB3D53"/>
    <w:rsid w:val="00F07F5E"/>
    <w:rsid w:val="00F10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C08"/>
    <w:pPr>
      <w:widowControl w:val="0"/>
      <w:jc w:val="both"/>
    </w:pPr>
  </w:style>
  <w:style w:type="paragraph" w:styleId="2">
    <w:name w:val="heading 2"/>
    <w:basedOn w:val="a"/>
    <w:next w:val="a"/>
    <w:link w:val="2Char"/>
    <w:unhideWhenUsed/>
    <w:qFormat/>
    <w:rsid w:val="0064455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455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45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4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4555"/>
    <w:rPr>
      <w:sz w:val="18"/>
      <w:szCs w:val="18"/>
    </w:rPr>
  </w:style>
  <w:style w:type="character" w:customStyle="1" w:styleId="2Char">
    <w:name w:val="标题 2 Char"/>
    <w:basedOn w:val="a0"/>
    <w:link w:val="2"/>
    <w:rsid w:val="00644555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21">
    <w:name w:val="标题 21"/>
    <w:basedOn w:val="a"/>
    <w:uiPriority w:val="1"/>
    <w:qFormat/>
    <w:rsid w:val="00644555"/>
    <w:pPr>
      <w:outlineLvl w:val="2"/>
    </w:pPr>
    <w:rPr>
      <w:rFonts w:ascii="Times New Roman" w:eastAsia="宋体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unhideWhenUsed/>
    <w:rsid w:val="009A3C0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A3C08"/>
    <w:rPr>
      <w:color w:val="605E5C"/>
      <w:shd w:val="clear" w:color="auto" w:fill="E1DFDD"/>
    </w:rPr>
  </w:style>
  <w:style w:type="paragraph" w:styleId="a6">
    <w:name w:val="Body Text"/>
    <w:basedOn w:val="a"/>
    <w:link w:val="Char1"/>
    <w:uiPriority w:val="99"/>
    <w:unhideWhenUsed/>
    <w:rsid w:val="006D5B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正文文本 Char"/>
    <w:basedOn w:val="a0"/>
    <w:link w:val="a6"/>
    <w:uiPriority w:val="99"/>
    <w:rsid w:val="006D5B80"/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0D610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1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gp.gov.c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reditchina.gov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 昂</dc:creator>
  <cp:keywords/>
  <dc:description/>
  <cp:lastModifiedBy>COFCO\mafh</cp:lastModifiedBy>
  <cp:revision>10</cp:revision>
  <dcterms:created xsi:type="dcterms:W3CDTF">2023-11-24T06:31:00Z</dcterms:created>
  <dcterms:modified xsi:type="dcterms:W3CDTF">2024-04-30T07:06:00Z</dcterms:modified>
</cp:coreProperties>
</file>