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工程项目承包方入厂安全资料清单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中标人在进场前要经过安全审查审核通过后，方可施工，具体要求如下：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提供一份所有作业人员花名册▲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提供所有作业人员身份证（复印件）▲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3.为每一位作业人员提供一份“健康体检”表（医院体检证明）▲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4.项目经理及专职安全员并持证上岗▲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. 承包单位与每一位员工签订劳动合同（提供复印件）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.为所有作业人员办理工伤保险或意外保险（提供保险凭证）▲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.按规定缴纳安全风险抵押金▲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.提供安全生产管理办法、安全技术措施、施工组织措施▲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 xml:space="preserve">.提供有效的营业执照、施工资质、安全生产许可证等文件▲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.项目经理和安全员委托书（承包商单位有效文函）▲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.项目安全管理组织机构图，及安全生产责任制；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签订外来施工作业人员的安全承诺▲（进场前签定）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.施工项目开工申请▲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.提供承包合同、安全协议（复印件）▲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.提供现场“应急施救药品”▲(附药品清单)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sz w:val="24"/>
          <w:szCs w:val="24"/>
        </w:rPr>
        <w:t>.提供所有作业人员劳动防护用品清单（如：安全帽、工作服、工作鞋、口罩、手套、耳塞、防护眼镜等）▲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sz w:val="24"/>
          <w:szCs w:val="24"/>
        </w:rPr>
        <w:t>.提供作业工器具清单、合格证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.特殊作业人员清单、特种作业资格证▲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19.</w:t>
      </w:r>
      <w:r>
        <w:rPr>
          <w:rFonts w:hint="eastAsia" w:ascii="宋体" w:hAnsi="宋体"/>
          <w:sz w:val="24"/>
          <w:szCs w:val="24"/>
        </w:rPr>
        <w:t>提供企业两年内无事故地方政府证明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.每一位作业人员的安全规程培训考试，合格后方可上岗▲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z w:val="24"/>
          <w:szCs w:val="24"/>
        </w:rPr>
        <w:t>.提供所有作业人员月度考勤表（进场以后执行）▲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sz w:val="24"/>
          <w:szCs w:val="24"/>
        </w:rPr>
        <w:t>.提供每位员工月度安全培训记录及档案（进场以后执行）</w:t>
      </w:r>
    </w:p>
    <w:p>
      <w:pPr>
        <w:spacing w:line="360" w:lineRule="auto"/>
        <w:ind w:firstLine="460" w:firstLineChars="192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以上资料作为外包项目承包商进入招标人作业的安全管理软件资料。</w:t>
      </w:r>
      <w:r>
        <w:rPr>
          <w:rFonts w:hint="eastAsia" w:ascii="宋体" w:hAnsi="宋体"/>
          <w:b/>
          <w:bCs/>
          <w:sz w:val="24"/>
          <w:szCs w:val="24"/>
        </w:rPr>
        <w:t>表中有注▲的为必须合格项目，否则不具备入厂作业</w:t>
      </w: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ZDdmNWEyM2Y3NmI2ZWZhOWI2ZDZjYTg4MzEyNzUifQ=="/>
  </w:docVars>
  <w:rsids>
    <w:rsidRoot w:val="00000000"/>
    <w:rsid w:val="64BB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2023-07-07T09:38:38Z</dcterms:created>
  <dc:creator>Administrator</dc:creator>
  <cp:lastModifiedBy>Administrator</cp:lastModifiedBy>
  <dcterms:modified xsi:type="dcterms:W3CDTF">2023-07-07T09:39:26Z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2B27997BA30043B9A4906D09C16F56FE_12</vt:lpwstr>
  </property>
</Properties>
</file>