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5747EB">
        <w:tc>
          <w:tcPr>
            <w:tcW w:w="9854" w:type="dxa"/>
          </w:tcPr>
          <w:p w:rsidR="005747EB" w:rsidRDefault="00FA6ABA">
            <w:pPr>
              <w:spacing w:line="360" w:lineRule="auto"/>
              <w:rPr>
                <w:b/>
                <w:color w:val="FF0000"/>
                <w:sz w:val="28"/>
                <w:szCs w:val="28"/>
              </w:rPr>
            </w:pPr>
            <w:r>
              <w:rPr>
                <w:rFonts w:hint="eastAsia"/>
                <w:b/>
                <w:color w:val="FF0000"/>
                <w:sz w:val="28"/>
                <w:szCs w:val="28"/>
              </w:rPr>
              <w:t>请仔细阅读，按要求报送资料，资料不符合要求将不具有投标比较资格。</w:t>
            </w:r>
          </w:p>
          <w:p w:rsidR="005747EB" w:rsidRDefault="005747EB">
            <w:pPr>
              <w:spacing w:line="360" w:lineRule="auto"/>
              <w:jc w:val="center"/>
              <w:rPr>
                <w:rFonts w:ascii="宋体" w:hAnsi="宋体"/>
                <w:b/>
                <w:bCs/>
                <w:color w:val="000000"/>
                <w:sz w:val="44"/>
                <w:szCs w:val="44"/>
              </w:rPr>
            </w:pPr>
          </w:p>
        </w:tc>
      </w:tr>
    </w:tbl>
    <w:p w:rsidR="005747EB" w:rsidRDefault="005747EB">
      <w:pPr>
        <w:spacing w:line="360" w:lineRule="auto"/>
        <w:rPr>
          <w:rFonts w:ascii="宋体" w:hAnsi="宋体" w:cs="宋体"/>
          <w:color w:val="000000"/>
          <w:sz w:val="56"/>
          <w:szCs w:val="56"/>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bCs/>
          <w:color w:val="000000"/>
          <w:sz w:val="44"/>
          <w:szCs w:val="44"/>
        </w:rPr>
      </w:pPr>
    </w:p>
    <w:p w:rsidR="005747EB" w:rsidRPr="00E02D6E" w:rsidRDefault="00FA6ABA">
      <w:pPr>
        <w:spacing w:line="360" w:lineRule="auto"/>
        <w:jc w:val="center"/>
        <w:rPr>
          <w:rFonts w:asciiTheme="minorEastAsia" w:eastAsiaTheme="minorEastAsia" w:hAnsiTheme="minorEastAsia"/>
          <w:b/>
          <w:sz w:val="52"/>
          <w:szCs w:val="52"/>
        </w:rPr>
      </w:pPr>
      <w:r w:rsidRPr="00E02D6E">
        <w:rPr>
          <w:rFonts w:asciiTheme="minorEastAsia" w:eastAsiaTheme="minorEastAsia" w:hAnsiTheme="minorEastAsia" w:hint="eastAsia"/>
          <w:b/>
          <w:sz w:val="52"/>
          <w:szCs w:val="52"/>
        </w:rPr>
        <w:t>中粮屯河</w:t>
      </w:r>
      <w:r w:rsidR="004B7694" w:rsidRPr="00E02D6E">
        <w:rPr>
          <w:rFonts w:asciiTheme="minorEastAsia" w:eastAsiaTheme="minorEastAsia" w:hAnsiTheme="minorEastAsia" w:hint="eastAsia"/>
          <w:b/>
          <w:sz w:val="52"/>
          <w:szCs w:val="52"/>
        </w:rPr>
        <w:t>（杭锦后旗）</w:t>
      </w:r>
      <w:r w:rsidRPr="00E02D6E">
        <w:rPr>
          <w:rFonts w:asciiTheme="minorEastAsia" w:eastAsiaTheme="minorEastAsia" w:hAnsiTheme="minorEastAsia" w:hint="eastAsia"/>
          <w:b/>
          <w:sz w:val="52"/>
          <w:szCs w:val="52"/>
        </w:rPr>
        <w:t>番茄</w:t>
      </w:r>
      <w:r w:rsidR="004B7694" w:rsidRPr="00E02D6E">
        <w:rPr>
          <w:rFonts w:asciiTheme="minorEastAsia" w:eastAsiaTheme="minorEastAsia" w:hAnsiTheme="minorEastAsia" w:hint="eastAsia"/>
          <w:b/>
          <w:sz w:val="52"/>
          <w:szCs w:val="52"/>
        </w:rPr>
        <w:t>制品</w:t>
      </w:r>
      <w:r w:rsidRPr="00E02D6E">
        <w:rPr>
          <w:rFonts w:asciiTheme="minorEastAsia" w:eastAsiaTheme="minorEastAsia" w:hAnsiTheme="minorEastAsia" w:hint="eastAsia"/>
          <w:b/>
          <w:sz w:val="52"/>
          <w:szCs w:val="52"/>
        </w:rPr>
        <w:t>有限公司</w:t>
      </w:r>
    </w:p>
    <w:p w:rsidR="005747EB" w:rsidRPr="00552036" w:rsidRDefault="00ED6F3C" w:rsidP="00E02D6E">
      <w:pPr>
        <w:spacing w:line="360" w:lineRule="auto"/>
        <w:jc w:val="center"/>
        <w:rPr>
          <w:rFonts w:asciiTheme="minorEastAsia" w:eastAsiaTheme="minorEastAsia" w:hAnsiTheme="minorEastAsia"/>
          <w:b/>
          <w:sz w:val="52"/>
          <w:szCs w:val="52"/>
        </w:rPr>
      </w:pPr>
      <w:r w:rsidRPr="00ED6F3C">
        <w:rPr>
          <w:rFonts w:ascii="Arial" w:hAnsi="Arial" w:cs="Arial"/>
          <w:color w:val="333333"/>
          <w:sz w:val="52"/>
          <w:szCs w:val="18"/>
          <w:shd w:val="clear" w:color="auto" w:fill="FFFFFF"/>
        </w:rPr>
        <w:t>杭</w:t>
      </w:r>
      <w:r w:rsidRPr="00ED6F3C">
        <w:rPr>
          <w:rFonts w:asciiTheme="minorEastAsia" w:eastAsiaTheme="minorEastAsia" w:hAnsiTheme="minorEastAsia"/>
          <w:b/>
          <w:sz w:val="52"/>
          <w:szCs w:val="52"/>
        </w:rPr>
        <w:t>后</w:t>
      </w:r>
      <w:r>
        <w:rPr>
          <w:rFonts w:asciiTheme="minorEastAsia" w:eastAsiaTheme="minorEastAsia" w:hAnsiTheme="minorEastAsia"/>
          <w:b/>
          <w:sz w:val="52"/>
          <w:szCs w:val="52"/>
        </w:rPr>
        <w:t>工厂至</w:t>
      </w:r>
      <w:r w:rsidR="002F18C9">
        <w:rPr>
          <w:rFonts w:asciiTheme="minorEastAsia" w:eastAsiaTheme="minorEastAsia" w:hAnsiTheme="minorEastAsia"/>
          <w:b/>
          <w:sz w:val="52"/>
          <w:szCs w:val="52"/>
        </w:rPr>
        <w:t>外租库倒库</w:t>
      </w:r>
      <w:r w:rsidR="00256BC0">
        <w:rPr>
          <w:rFonts w:asciiTheme="minorEastAsia" w:eastAsiaTheme="minorEastAsia" w:hAnsiTheme="minorEastAsia"/>
          <w:b/>
          <w:sz w:val="52"/>
          <w:szCs w:val="52"/>
        </w:rPr>
        <w:t>运输</w:t>
      </w:r>
      <w:r w:rsidR="00552036" w:rsidRPr="00552036">
        <w:rPr>
          <w:rFonts w:asciiTheme="minorEastAsia" w:eastAsiaTheme="minorEastAsia" w:hAnsiTheme="minorEastAsia"/>
          <w:b/>
          <w:sz w:val="52"/>
          <w:szCs w:val="52"/>
        </w:rPr>
        <w:t>业务</w:t>
      </w:r>
      <w:r w:rsidR="004B7694" w:rsidRPr="00E02D6E">
        <w:rPr>
          <w:rFonts w:asciiTheme="minorEastAsia" w:eastAsiaTheme="minorEastAsia" w:hAnsiTheme="minorEastAsia" w:hint="eastAsia"/>
          <w:b/>
          <w:sz w:val="52"/>
          <w:szCs w:val="52"/>
        </w:rPr>
        <w:t>询比</w:t>
      </w:r>
      <w:r w:rsidR="00E02D6E" w:rsidRPr="00767B3F">
        <w:rPr>
          <w:rFonts w:asciiTheme="minorEastAsia" w:eastAsiaTheme="minorEastAsia" w:hAnsiTheme="minorEastAsia" w:hint="eastAsia"/>
          <w:b/>
          <w:sz w:val="52"/>
          <w:szCs w:val="52"/>
        </w:rPr>
        <w:t>采购</w:t>
      </w:r>
      <w:r w:rsidR="00E02D6E" w:rsidRPr="00767B3F">
        <w:rPr>
          <w:rFonts w:asciiTheme="minorEastAsia" w:eastAsiaTheme="minorEastAsia" w:hAnsiTheme="minorEastAsia"/>
          <w:b/>
          <w:sz w:val="52"/>
          <w:szCs w:val="52"/>
        </w:rPr>
        <w:t>文件</w:t>
      </w:r>
    </w:p>
    <w:p w:rsidR="005747EB" w:rsidRDefault="005747EB">
      <w:pPr>
        <w:jc w:val="center"/>
        <w:rPr>
          <w:rFonts w:ascii="宋体" w:hAnsi="宋体" w:cs="宋体"/>
          <w:b/>
          <w:color w:val="FF0000"/>
          <w:sz w:val="52"/>
          <w:szCs w:val="52"/>
        </w:rPr>
      </w:pPr>
    </w:p>
    <w:p w:rsidR="005747EB" w:rsidRDefault="005747EB">
      <w:pPr>
        <w:jc w:val="center"/>
        <w:rPr>
          <w:rFonts w:ascii="宋体" w:hAnsi="宋体" w:cs="宋体"/>
          <w:sz w:val="28"/>
        </w:rPr>
      </w:pPr>
    </w:p>
    <w:p w:rsidR="005747EB" w:rsidRDefault="005747EB">
      <w:pPr>
        <w:jc w:val="center"/>
        <w:rPr>
          <w:rFonts w:ascii="宋体" w:hAnsi="宋体" w:cs="宋体"/>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36"/>
          <w:szCs w:val="36"/>
        </w:rPr>
      </w:pPr>
    </w:p>
    <w:p w:rsidR="005747EB" w:rsidRDefault="00FA6ABA">
      <w:pPr>
        <w:jc w:val="center"/>
        <w:rPr>
          <w:rFonts w:ascii="宋体" w:hAnsi="宋体" w:cs="宋体"/>
          <w:color w:val="000000"/>
          <w:spacing w:val="40"/>
          <w:sz w:val="36"/>
          <w:szCs w:val="36"/>
        </w:rPr>
      </w:pPr>
      <w:r w:rsidRPr="00E02D6E">
        <w:rPr>
          <w:rFonts w:hAnsi="宋体" w:hint="eastAsia"/>
          <w:b/>
          <w:bCs/>
          <w:sz w:val="36"/>
          <w:szCs w:val="36"/>
        </w:rPr>
        <w:t>202</w:t>
      </w:r>
      <w:r w:rsidR="0097025E">
        <w:rPr>
          <w:rFonts w:hAnsi="宋体"/>
          <w:b/>
          <w:bCs/>
          <w:sz w:val="36"/>
          <w:szCs w:val="36"/>
        </w:rPr>
        <w:t>4</w:t>
      </w:r>
      <w:r w:rsidRPr="00E02D6E">
        <w:rPr>
          <w:rFonts w:hAnsi="宋体" w:hint="eastAsia"/>
          <w:b/>
          <w:bCs/>
          <w:sz w:val="36"/>
          <w:szCs w:val="36"/>
        </w:rPr>
        <w:t>年</w:t>
      </w:r>
      <w:r w:rsidR="00E54AC0">
        <w:rPr>
          <w:rFonts w:hAnsi="宋体"/>
          <w:b/>
          <w:bCs/>
          <w:sz w:val="36"/>
          <w:szCs w:val="36"/>
        </w:rPr>
        <w:t>6</w:t>
      </w:r>
      <w:r w:rsidR="00E02D6E" w:rsidRPr="00493B88">
        <w:rPr>
          <w:rFonts w:hAnsi="宋体" w:hint="eastAsia"/>
          <w:b/>
          <w:bCs/>
          <w:sz w:val="36"/>
          <w:szCs w:val="36"/>
        </w:rPr>
        <w:t>月</w:t>
      </w:r>
    </w:p>
    <w:p w:rsidR="005747EB" w:rsidRDefault="005747EB">
      <w:pPr>
        <w:rPr>
          <w:rFonts w:ascii="宋体" w:hAnsi="宋体" w:cs="宋体"/>
        </w:rPr>
      </w:pPr>
    </w:p>
    <w:p w:rsidR="005747EB" w:rsidRDefault="005747EB">
      <w:pPr>
        <w:rPr>
          <w:rFonts w:ascii="宋体" w:hAnsi="宋体" w:cs="宋体"/>
        </w:rPr>
      </w:pPr>
    </w:p>
    <w:p w:rsidR="005747EB" w:rsidRPr="00E02D6E" w:rsidRDefault="005747EB">
      <w:pPr>
        <w:spacing w:line="360" w:lineRule="auto"/>
        <w:jc w:val="center"/>
        <w:rPr>
          <w:rFonts w:ascii="宋体" w:hAnsi="宋体" w:cs="宋体"/>
          <w:color w:val="000000"/>
          <w:sz w:val="52"/>
          <w:szCs w:val="52"/>
        </w:rPr>
      </w:pPr>
    </w:p>
    <w:p w:rsidR="00E02D6E" w:rsidRPr="00271546" w:rsidRDefault="00E02D6E" w:rsidP="00E02D6E">
      <w:pPr>
        <w:jc w:val="center"/>
        <w:rPr>
          <w:rFonts w:ascii="方正小标宋简体" w:eastAsia="方正小标宋简体"/>
          <w:sz w:val="44"/>
          <w:szCs w:val="44"/>
        </w:rPr>
      </w:pPr>
      <w:r w:rsidRPr="00271546">
        <w:rPr>
          <w:rFonts w:ascii="方正小标宋简体" w:eastAsia="方正小标宋简体" w:hint="eastAsia"/>
          <w:sz w:val="44"/>
          <w:szCs w:val="44"/>
        </w:rPr>
        <w:t>目录</w:t>
      </w:r>
    </w:p>
    <w:p w:rsidR="005747EB" w:rsidRDefault="005747EB">
      <w:pPr>
        <w:spacing w:line="600" w:lineRule="exact"/>
        <w:jc w:val="center"/>
        <w:rPr>
          <w:rFonts w:ascii="宋体" w:hAnsi="宋体" w:cs="宋体"/>
          <w:color w:val="000000"/>
          <w:sz w:val="30"/>
          <w:szCs w:val="30"/>
        </w:rPr>
      </w:pPr>
    </w:p>
    <w:p w:rsidR="001F3097" w:rsidRPr="00E212CC" w:rsidRDefault="001F3097" w:rsidP="001F3097">
      <w:pPr>
        <w:jc w:val="center"/>
        <w:rPr>
          <w:rFonts w:ascii="宋体" w:hAnsi="宋体"/>
        </w:rPr>
      </w:pPr>
    </w:p>
    <w:p w:rsidR="001F3097" w:rsidRPr="009D3A9A" w:rsidRDefault="001F3097" w:rsidP="001F3097">
      <w:pPr>
        <w:pStyle w:val="21"/>
        <w:numPr>
          <w:ilvl w:val="0"/>
          <w:numId w:val="13"/>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Pr>
          <w:rFonts w:ascii="楷体_GB2312" w:eastAsia="楷体_GB2312" w:hAnsi="宋体" w:hint="eastAsia"/>
          <w:bCs/>
          <w:sz w:val="32"/>
          <w:szCs w:val="32"/>
        </w:rPr>
        <w:t>询比采购</w:t>
      </w:r>
      <w:r w:rsidRPr="009D3A9A">
        <w:rPr>
          <w:rFonts w:ascii="楷体_GB2312" w:eastAsia="楷体_GB2312" w:hAnsi="宋体" w:hint="eastAsia"/>
          <w:bCs/>
          <w:sz w:val="32"/>
          <w:szCs w:val="32"/>
        </w:rPr>
        <w:t>公告</w:t>
      </w:r>
    </w:p>
    <w:p w:rsidR="001F3097" w:rsidRPr="009D3A9A" w:rsidRDefault="001F3097" w:rsidP="001F3097">
      <w:pPr>
        <w:pStyle w:val="21"/>
        <w:numPr>
          <w:ilvl w:val="0"/>
          <w:numId w:val="13"/>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…………………………………………………采购需求</w:t>
      </w:r>
    </w:p>
    <w:p w:rsidR="001F3097" w:rsidRPr="009D3A9A" w:rsidRDefault="001F3097" w:rsidP="001F3097">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    ……</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1F3097" w:rsidRPr="009D3A9A" w:rsidRDefault="001F3097" w:rsidP="001F3097">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 xml:space="preserve">章    </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1F3097" w:rsidRPr="009D3A9A" w:rsidRDefault="001F3097" w:rsidP="001F3097">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 xml:space="preserve">章   </w:t>
      </w:r>
      <w:r>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Pr>
          <w:rFonts w:ascii="楷体_GB2312" w:eastAsia="楷体_GB2312" w:hAnsi="宋体" w:hint="eastAsia"/>
          <w:bCs/>
          <w:sz w:val="32"/>
          <w:szCs w:val="32"/>
        </w:rPr>
        <w:t>格式</w:t>
      </w:r>
    </w:p>
    <w:p w:rsidR="001F3097" w:rsidRDefault="001F3097" w:rsidP="001F3097">
      <w:pPr>
        <w:ind w:firstLineChars="800" w:firstLine="2880"/>
        <w:rPr>
          <w:rFonts w:ascii="黑体" w:eastAsia="黑体" w:hAnsi="黑体"/>
          <w:sz w:val="36"/>
          <w:szCs w:val="36"/>
        </w:rPr>
      </w:pPr>
    </w:p>
    <w:p w:rsidR="001F3097" w:rsidRPr="0015193A" w:rsidRDefault="001F3097" w:rsidP="001F3097">
      <w:pPr>
        <w:ind w:firstLineChars="800" w:firstLine="2880"/>
        <w:rPr>
          <w:rFonts w:ascii="黑体" w:eastAsia="黑体" w:hAnsi="黑体"/>
          <w:sz w:val="36"/>
          <w:szCs w:val="36"/>
        </w:rPr>
      </w:pPr>
    </w:p>
    <w:p w:rsidR="005747EB" w:rsidRPr="001F3097" w:rsidRDefault="005747EB">
      <w:pPr>
        <w:spacing w:line="600" w:lineRule="exact"/>
        <w:ind w:firstLineChars="200" w:firstLine="640"/>
        <w:rPr>
          <w:rFonts w:ascii="宋体" w:hAnsi="宋体" w:cs="宋体"/>
          <w:color w:val="000000"/>
          <w:sz w:val="32"/>
          <w:szCs w:val="32"/>
        </w:rPr>
      </w:pPr>
    </w:p>
    <w:p w:rsidR="005747EB" w:rsidRDefault="005747EB">
      <w:pPr>
        <w:spacing w:line="360" w:lineRule="auto"/>
        <w:ind w:firstLineChars="200" w:firstLine="640"/>
        <w:rPr>
          <w:rFonts w:ascii="宋体" w:hAnsi="宋体" w:cs="宋体"/>
          <w:color w:val="000000"/>
          <w:sz w:val="32"/>
          <w:szCs w:val="32"/>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rPr>
          <w:rFonts w:ascii="宋体" w:hAnsi="宋体" w:cs="宋体"/>
          <w:color w:val="000000"/>
          <w:sz w:val="30"/>
          <w:szCs w:val="30"/>
        </w:rPr>
      </w:pPr>
    </w:p>
    <w:p w:rsidR="005747EB" w:rsidRDefault="005747EB">
      <w:pPr>
        <w:pStyle w:val="3"/>
        <w:rPr>
          <w:rFonts w:ascii="宋体" w:hAnsi="宋体" w:cs="宋体"/>
          <w:b w:val="0"/>
          <w:sz w:val="44"/>
          <w:szCs w:val="44"/>
        </w:rPr>
      </w:pPr>
    </w:p>
    <w:p w:rsidR="005747EB" w:rsidRDefault="005747EB"/>
    <w:p w:rsidR="00E27910" w:rsidRPr="00F2779F" w:rsidRDefault="00FA6ABA" w:rsidP="00F2779F">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lastRenderedPageBreak/>
        <w:t>第一</w:t>
      </w:r>
      <w:r w:rsidR="00F2779F">
        <w:rPr>
          <w:rFonts w:ascii="方正小标宋_GBK" w:eastAsia="方正小标宋_GBK" w:hAnsi="宋体" w:hint="eastAsia"/>
          <w:sz w:val="44"/>
          <w:szCs w:val="44"/>
        </w:rPr>
        <w:t>章</w:t>
      </w:r>
      <w:r w:rsidRPr="00621D8D">
        <w:rPr>
          <w:rFonts w:ascii="方正小标宋_GBK" w:eastAsia="方正小标宋_GBK" w:hAnsi="宋体" w:hint="eastAsia"/>
          <w:sz w:val="44"/>
          <w:szCs w:val="44"/>
        </w:rPr>
        <w:t>采购</w:t>
      </w:r>
      <w:r w:rsidR="00621D8D" w:rsidRPr="00493B88">
        <w:rPr>
          <w:rFonts w:ascii="方正小标宋_GBK" w:eastAsia="方正小标宋_GBK" w:hAnsi="宋体" w:hint="eastAsia"/>
          <w:sz w:val="44"/>
          <w:szCs w:val="44"/>
        </w:rPr>
        <w:t>公告</w:t>
      </w:r>
      <w:r>
        <w:rPr>
          <w:rFonts w:ascii="宋体" w:hAnsi="宋体" w:cs="宋体" w:hint="eastAsia"/>
          <w:b/>
          <w:sz w:val="44"/>
          <w:szCs w:val="44"/>
        </w:rPr>
        <w:br/>
      </w:r>
      <w:r w:rsidR="00E27910" w:rsidRPr="00170090">
        <w:rPr>
          <w:rFonts w:ascii="仿宋_GB2312" w:eastAsia="仿宋_GB2312" w:hint="eastAsia"/>
          <w:sz w:val="32"/>
          <w:szCs w:val="32"/>
        </w:rPr>
        <w:t>尊敬的各位投标方，您好！</w:t>
      </w:r>
    </w:p>
    <w:p w:rsidR="00E27910" w:rsidRPr="00D51529" w:rsidRDefault="00E27910" w:rsidP="00E27910">
      <w:pPr>
        <w:pStyle w:val="20"/>
        <w:ind w:left="63" w:right="63"/>
        <w:rPr>
          <w:sz w:val="32"/>
        </w:rPr>
      </w:pPr>
      <w:r>
        <w:rPr>
          <w:rFonts w:hint="eastAsia"/>
          <w:sz w:val="32"/>
        </w:rPr>
        <w:t xml:space="preserve"> </w:t>
      </w:r>
      <w:r>
        <w:rPr>
          <w:sz w:val="32"/>
        </w:rPr>
        <w:t xml:space="preserve"> </w:t>
      </w:r>
      <w:r w:rsidRPr="00D51529">
        <w:rPr>
          <w:rFonts w:hint="eastAsia"/>
          <w:sz w:val="32"/>
        </w:rPr>
        <w:t>现将中粮屯河（杭锦后旗）番茄制品有限公司</w:t>
      </w:r>
      <w:r w:rsidR="00C25EBA">
        <w:rPr>
          <w:rFonts w:ascii="仿宋_GB2312" w:eastAsia="仿宋_GB2312"/>
          <w:color w:val="FF0000"/>
          <w:sz w:val="32"/>
          <w:szCs w:val="32"/>
        </w:rPr>
        <w:t>2024</w:t>
      </w:r>
      <w:r w:rsidR="00C25EBA" w:rsidRPr="00170090">
        <w:rPr>
          <w:rFonts w:ascii="仿宋_GB2312" w:eastAsia="仿宋_GB2312" w:hint="eastAsia"/>
          <w:sz w:val="32"/>
          <w:szCs w:val="32"/>
        </w:rPr>
        <w:t>年</w:t>
      </w:r>
      <w:r w:rsidR="00C25EBA" w:rsidRPr="000F1034">
        <w:rPr>
          <w:rFonts w:hint="eastAsia"/>
          <w:sz w:val="32"/>
        </w:rPr>
        <w:t>-</w:t>
      </w:r>
      <w:r w:rsidR="00C25EBA" w:rsidRPr="000F1034">
        <w:rPr>
          <w:sz w:val="32"/>
        </w:rPr>
        <w:t>2025</w:t>
      </w:r>
      <w:r w:rsidR="00C25EBA" w:rsidRPr="000F1034">
        <w:rPr>
          <w:sz w:val="32"/>
        </w:rPr>
        <w:t>年倒库</w:t>
      </w:r>
      <w:r w:rsidR="00C25EBA" w:rsidRPr="000F1034">
        <w:rPr>
          <w:rFonts w:hint="eastAsia"/>
          <w:sz w:val="32"/>
        </w:rPr>
        <w:t>运输</w:t>
      </w:r>
      <w:r w:rsidRPr="00D51529">
        <w:rPr>
          <w:rFonts w:hint="eastAsia"/>
          <w:sz w:val="32"/>
        </w:rPr>
        <w:t>项目事宜采购公告如下：</w:t>
      </w:r>
    </w:p>
    <w:p w:rsidR="00E27910" w:rsidRPr="004827DF" w:rsidRDefault="00E27910" w:rsidP="00E27910">
      <w:pPr>
        <w:spacing w:line="560" w:lineRule="exact"/>
        <w:rPr>
          <w:rFonts w:ascii="仿宋_GB2312" w:eastAsia="仿宋_GB2312"/>
          <w:b/>
          <w:sz w:val="32"/>
          <w:szCs w:val="32"/>
        </w:rPr>
      </w:pPr>
      <w:r w:rsidRPr="004827DF">
        <w:rPr>
          <w:rFonts w:ascii="仿宋_GB2312" w:eastAsia="仿宋_GB2312" w:hint="eastAsia"/>
          <w:b/>
          <w:sz w:val="32"/>
          <w:szCs w:val="32"/>
        </w:rPr>
        <w:t>1.采购条件：</w:t>
      </w:r>
    </w:p>
    <w:p w:rsidR="00E27910" w:rsidRPr="00170090" w:rsidRDefault="00E27910" w:rsidP="00E27910">
      <w:pPr>
        <w:spacing w:line="560" w:lineRule="exact"/>
        <w:ind w:firstLineChars="200" w:firstLine="640"/>
        <w:rPr>
          <w:rFonts w:ascii="仿宋_GB2312" w:eastAsia="仿宋_GB2312"/>
          <w:sz w:val="32"/>
          <w:szCs w:val="32"/>
        </w:rPr>
      </w:pPr>
      <w:r w:rsidRPr="00170090">
        <w:rPr>
          <w:rFonts w:ascii="仿宋_GB2312" w:eastAsia="仿宋_GB2312" w:hint="eastAsia"/>
          <w:sz w:val="32"/>
          <w:szCs w:val="32"/>
        </w:rPr>
        <w:t>本采购项目为</w:t>
      </w:r>
      <w:r w:rsidRPr="00C25EBA">
        <w:rPr>
          <w:rFonts w:ascii="仿宋_GB2312" w:eastAsia="仿宋_GB2312" w:hint="eastAsia"/>
          <w:sz w:val="32"/>
          <w:szCs w:val="32"/>
        </w:rPr>
        <w:t>中粮屯河（杭锦后旗）番茄制品有限</w:t>
      </w:r>
      <w:r w:rsidRPr="00170090">
        <w:rPr>
          <w:rFonts w:ascii="仿宋_GB2312" w:eastAsia="仿宋_GB2312" w:hint="eastAsia"/>
          <w:sz w:val="32"/>
          <w:szCs w:val="32"/>
        </w:rPr>
        <w:t>公司的</w:t>
      </w:r>
      <w:r w:rsidRPr="00C25EBA">
        <w:rPr>
          <w:rFonts w:ascii="仿宋_GB2312" w:eastAsia="仿宋_GB2312"/>
          <w:sz w:val="32"/>
          <w:szCs w:val="32"/>
        </w:rPr>
        <w:t>2024</w:t>
      </w:r>
      <w:r>
        <w:rPr>
          <w:rFonts w:ascii="仿宋_GB2312" w:eastAsia="仿宋_GB2312" w:hint="eastAsia"/>
          <w:sz w:val="32"/>
          <w:szCs w:val="32"/>
        </w:rPr>
        <w:t>年</w:t>
      </w:r>
      <w:r w:rsidRPr="00C25EBA">
        <w:rPr>
          <w:rFonts w:ascii="仿宋_GB2312" w:eastAsia="仿宋_GB2312" w:hint="eastAsia"/>
          <w:sz w:val="32"/>
          <w:szCs w:val="32"/>
        </w:rPr>
        <w:t>度-</w:t>
      </w:r>
      <w:r w:rsidRPr="00C25EBA">
        <w:rPr>
          <w:rFonts w:ascii="仿宋_GB2312" w:eastAsia="仿宋_GB2312"/>
          <w:sz w:val="32"/>
          <w:szCs w:val="32"/>
        </w:rPr>
        <w:t>2025年度</w:t>
      </w:r>
      <w:r w:rsidRPr="00C25EBA">
        <w:rPr>
          <w:rFonts w:ascii="仿宋_GB2312" w:eastAsia="仿宋_GB2312" w:hint="eastAsia"/>
          <w:sz w:val="32"/>
          <w:szCs w:val="32"/>
        </w:rPr>
        <w:t>杭后公司倒库运输</w:t>
      </w:r>
      <w:r w:rsidRPr="00170090">
        <w:rPr>
          <w:rFonts w:ascii="仿宋_GB2312" w:eastAsia="仿宋_GB2312" w:hint="eastAsia"/>
          <w:sz w:val="32"/>
          <w:szCs w:val="32"/>
        </w:rPr>
        <w:t>项目询比采购，采购方为</w:t>
      </w:r>
      <w:r w:rsidRPr="00C25EBA">
        <w:rPr>
          <w:rFonts w:ascii="仿宋_GB2312" w:eastAsia="仿宋_GB2312" w:hint="eastAsia"/>
          <w:sz w:val="32"/>
          <w:szCs w:val="32"/>
        </w:rPr>
        <w:t>中粮屯河（杭锦后旗）番茄制品有限</w:t>
      </w:r>
      <w:r w:rsidRPr="00170090">
        <w:rPr>
          <w:rFonts w:ascii="仿宋_GB2312" w:eastAsia="仿宋_GB2312" w:hint="eastAsia"/>
          <w:sz w:val="32"/>
          <w:szCs w:val="32"/>
        </w:rPr>
        <w:t>公司，项目资金来源为自筹。该项目已具备询比采购条件，现对</w:t>
      </w:r>
      <w:r w:rsidRPr="00C25EBA">
        <w:rPr>
          <w:rFonts w:ascii="仿宋_GB2312" w:eastAsia="仿宋_GB2312"/>
          <w:sz w:val="32"/>
          <w:szCs w:val="32"/>
        </w:rPr>
        <w:t>2024</w:t>
      </w:r>
      <w:r w:rsidRPr="00170090">
        <w:rPr>
          <w:rFonts w:ascii="仿宋_GB2312" w:eastAsia="仿宋_GB2312" w:hint="eastAsia"/>
          <w:sz w:val="32"/>
          <w:szCs w:val="32"/>
        </w:rPr>
        <w:t>年</w:t>
      </w:r>
      <w:r w:rsidRPr="00C25EBA">
        <w:rPr>
          <w:rFonts w:ascii="仿宋_GB2312" w:eastAsia="仿宋_GB2312" w:hint="eastAsia"/>
          <w:sz w:val="32"/>
          <w:szCs w:val="32"/>
        </w:rPr>
        <w:t>-</w:t>
      </w:r>
      <w:r w:rsidRPr="00C25EBA">
        <w:rPr>
          <w:rFonts w:ascii="仿宋_GB2312" w:eastAsia="仿宋_GB2312"/>
          <w:sz w:val="32"/>
          <w:szCs w:val="32"/>
        </w:rPr>
        <w:t>2025年</w:t>
      </w:r>
      <w:r w:rsidR="000F1034" w:rsidRPr="00C25EBA">
        <w:rPr>
          <w:rFonts w:ascii="仿宋_GB2312" w:eastAsia="仿宋_GB2312"/>
          <w:sz w:val="32"/>
          <w:szCs w:val="32"/>
        </w:rPr>
        <w:t>倒库</w:t>
      </w:r>
      <w:r w:rsidRPr="00C25EBA">
        <w:rPr>
          <w:rFonts w:ascii="仿宋_GB2312" w:eastAsia="仿宋_GB2312" w:hint="eastAsia"/>
          <w:sz w:val="32"/>
          <w:szCs w:val="32"/>
        </w:rPr>
        <w:t>运输</w:t>
      </w:r>
      <w:r w:rsidRPr="00170090">
        <w:rPr>
          <w:rFonts w:ascii="仿宋_GB2312" w:eastAsia="仿宋_GB2312" w:hint="eastAsia"/>
          <w:sz w:val="32"/>
          <w:szCs w:val="32"/>
        </w:rPr>
        <w:t>项目</w:t>
      </w:r>
      <w:r w:rsidRPr="00C25EBA">
        <w:rPr>
          <w:rFonts w:ascii="仿宋_GB2312" w:eastAsia="仿宋_GB2312" w:hint="eastAsia"/>
          <w:sz w:val="32"/>
          <w:szCs w:val="32"/>
        </w:rPr>
        <w:t>进行</w:t>
      </w:r>
      <w:r w:rsidRPr="00170090">
        <w:rPr>
          <w:rFonts w:ascii="仿宋_GB2312" w:eastAsia="仿宋_GB2312" w:hint="eastAsia"/>
          <w:sz w:val="32"/>
          <w:szCs w:val="32"/>
        </w:rPr>
        <w:t>询比采购。</w:t>
      </w:r>
    </w:p>
    <w:p w:rsidR="00E27910" w:rsidRPr="00C25EBA" w:rsidRDefault="00E27910" w:rsidP="00E27910">
      <w:pPr>
        <w:spacing w:line="560" w:lineRule="exact"/>
        <w:rPr>
          <w:rFonts w:ascii="方正小标宋_GBK" w:eastAsia="方正小标宋_GBK"/>
          <w:sz w:val="28"/>
          <w:szCs w:val="48"/>
        </w:rPr>
      </w:pPr>
      <w:r w:rsidRPr="00170090">
        <w:rPr>
          <w:rFonts w:ascii="仿宋_GB2312" w:eastAsia="仿宋_GB2312" w:hint="eastAsia"/>
          <w:b/>
          <w:bCs/>
          <w:sz w:val="32"/>
          <w:szCs w:val="32"/>
        </w:rPr>
        <w:t>2.项目名称</w:t>
      </w:r>
      <w:r w:rsidRPr="00170090">
        <w:rPr>
          <w:rFonts w:ascii="仿宋_GB2312" w:eastAsia="仿宋_GB2312" w:hint="eastAsia"/>
          <w:sz w:val="32"/>
          <w:szCs w:val="32"/>
        </w:rPr>
        <w:t>：</w:t>
      </w:r>
      <w:r w:rsidRPr="000F1034">
        <w:rPr>
          <w:rFonts w:ascii="方正小标宋_GBK" w:eastAsia="方正小标宋_GBK"/>
          <w:sz w:val="28"/>
          <w:szCs w:val="48"/>
        </w:rPr>
        <w:t>杭后工厂至</w:t>
      </w:r>
      <w:r w:rsidR="000F1034" w:rsidRPr="000F1034">
        <w:rPr>
          <w:rFonts w:ascii="方正小标宋_GBK" w:eastAsia="方正小标宋_GBK"/>
          <w:sz w:val="28"/>
          <w:szCs w:val="48"/>
        </w:rPr>
        <w:t>外租库倒库</w:t>
      </w:r>
      <w:r w:rsidR="00C25EBA">
        <w:rPr>
          <w:rFonts w:ascii="方正小标宋_GBK" w:eastAsia="方正小标宋_GBK" w:hint="eastAsia"/>
          <w:sz w:val="28"/>
          <w:szCs w:val="48"/>
        </w:rPr>
        <w:t>运输</w:t>
      </w:r>
      <w:r w:rsidRPr="000F1034">
        <w:rPr>
          <w:rFonts w:ascii="方正小标宋_GBK" w:eastAsia="方正小标宋_GBK" w:hint="eastAsia"/>
          <w:sz w:val="28"/>
          <w:szCs w:val="52"/>
        </w:rPr>
        <w:t>询比采</w:t>
      </w:r>
      <w:r w:rsidRPr="00C25EBA">
        <w:rPr>
          <w:rFonts w:ascii="方正小标宋_GBK" w:eastAsia="方正小标宋_GBK" w:hint="eastAsia"/>
          <w:sz w:val="28"/>
          <w:szCs w:val="48"/>
        </w:rPr>
        <w:t>购项目</w:t>
      </w:r>
    </w:p>
    <w:p w:rsidR="00E27910" w:rsidRPr="004827DF" w:rsidRDefault="00E27910" w:rsidP="00E27910">
      <w:pPr>
        <w:spacing w:line="560" w:lineRule="exact"/>
        <w:rPr>
          <w:rFonts w:ascii="仿宋_GB2312" w:eastAsia="仿宋_GB2312"/>
          <w:b/>
          <w:sz w:val="32"/>
          <w:szCs w:val="32"/>
          <w:lang w:bidi="zh-CN"/>
        </w:rPr>
      </w:pPr>
      <w:r w:rsidRPr="004827DF">
        <w:rPr>
          <w:rFonts w:ascii="仿宋_GB2312" w:eastAsia="仿宋_GB2312" w:hint="eastAsia"/>
          <w:b/>
          <w:sz w:val="32"/>
          <w:szCs w:val="32"/>
        </w:rPr>
        <w:t>3.项目概况与内容：</w:t>
      </w:r>
    </w:p>
    <w:p w:rsidR="00C25EBA" w:rsidRDefault="00E27910" w:rsidP="00E27910">
      <w:pPr>
        <w:spacing w:line="560" w:lineRule="exact"/>
        <w:rPr>
          <w:rFonts w:ascii="仿宋_GB2312" w:eastAsia="仿宋_GB2312"/>
          <w:color w:val="000000" w:themeColor="text1"/>
          <w:sz w:val="32"/>
          <w:szCs w:val="32"/>
        </w:rPr>
      </w:pPr>
      <w:r w:rsidRPr="00170090">
        <w:rPr>
          <w:rFonts w:ascii="仿宋_GB2312" w:eastAsia="仿宋_GB2312" w:hint="eastAsia"/>
          <w:sz w:val="32"/>
          <w:szCs w:val="32"/>
          <w:lang w:bidi="zh-CN"/>
        </w:rPr>
        <w:t>3.1</w:t>
      </w:r>
      <w:r>
        <w:rPr>
          <w:rFonts w:ascii="仿宋_GB2312" w:eastAsia="仿宋_GB2312" w:hint="eastAsia"/>
          <w:sz w:val="32"/>
          <w:szCs w:val="32"/>
          <w:lang w:bidi="zh-CN"/>
        </w:rPr>
        <w:t>采购内容</w:t>
      </w:r>
      <w:r w:rsidRPr="00170090">
        <w:rPr>
          <w:rFonts w:ascii="仿宋_GB2312" w:eastAsia="仿宋_GB2312" w:hint="eastAsia"/>
          <w:sz w:val="32"/>
          <w:szCs w:val="32"/>
          <w:lang w:bidi="zh-CN"/>
        </w:rPr>
        <w:t>：</w:t>
      </w:r>
      <w:r>
        <w:rPr>
          <w:rFonts w:ascii="仿宋_GB2312" w:eastAsia="仿宋_GB2312"/>
          <w:color w:val="FF0000"/>
          <w:sz w:val="32"/>
          <w:szCs w:val="32"/>
        </w:rPr>
        <w:t>2024</w:t>
      </w:r>
      <w:r w:rsidRPr="00170090">
        <w:rPr>
          <w:rFonts w:ascii="仿宋_GB2312" w:eastAsia="仿宋_GB2312" w:hint="eastAsia"/>
          <w:sz w:val="32"/>
          <w:szCs w:val="32"/>
        </w:rPr>
        <w:t>年</w:t>
      </w:r>
      <w:r w:rsidR="000F1034" w:rsidRPr="000F1034">
        <w:rPr>
          <w:rFonts w:hint="eastAsia"/>
          <w:sz w:val="32"/>
        </w:rPr>
        <w:t>-</w:t>
      </w:r>
      <w:r w:rsidR="000F1034" w:rsidRPr="000F1034">
        <w:rPr>
          <w:sz w:val="32"/>
        </w:rPr>
        <w:t>2025</w:t>
      </w:r>
      <w:r w:rsidR="000F1034" w:rsidRPr="000F1034">
        <w:rPr>
          <w:sz w:val="32"/>
        </w:rPr>
        <w:t>年倒库</w:t>
      </w:r>
      <w:r w:rsidR="00C25EBA">
        <w:rPr>
          <w:rFonts w:hint="eastAsia"/>
          <w:sz w:val="32"/>
        </w:rPr>
        <w:t>运输</w:t>
      </w:r>
      <w:r w:rsidRPr="00170090">
        <w:rPr>
          <w:rFonts w:ascii="仿宋_GB2312" w:eastAsia="仿宋_GB2312" w:hint="eastAsia"/>
          <w:sz w:val="32"/>
          <w:szCs w:val="32"/>
        </w:rPr>
        <w:t>项目</w:t>
      </w:r>
    </w:p>
    <w:p w:rsidR="00E27910" w:rsidRPr="00170090" w:rsidRDefault="00E27910" w:rsidP="00E27910">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3.2地点：</w:t>
      </w:r>
      <w:r>
        <w:rPr>
          <w:rFonts w:ascii="仿宋_GB2312" w:eastAsia="仿宋_GB2312"/>
          <w:color w:val="FF0000"/>
          <w:sz w:val="32"/>
          <w:szCs w:val="32"/>
          <w:lang w:bidi="zh-CN"/>
        </w:rPr>
        <w:t>杭后公司</w:t>
      </w:r>
    </w:p>
    <w:p w:rsidR="00E27910" w:rsidRPr="00170090" w:rsidRDefault="00E27910" w:rsidP="00E27910">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3.3（交货/完工）</w:t>
      </w:r>
      <w:r>
        <w:rPr>
          <w:rFonts w:ascii="仿宋_GB2312" w:eastAsia="仿宋_GB2312" w:hint="eastAsia"/>
          <w:sz w:val="32"/>
          <w:szCs w:val="32"/>
          <w:lang w:bidi="zh-CN"/>
        </w:rPr>
        <w:t>杭后公司院内，</w:t>
      </w:r>
      <w:r w:rsidRPr="00170090">
        <w:rPr>
          <w:rFonts w:ascii="仿宋_GB2312" w:eastAsia="仿宋_GB2312" w:hint="eastAsia"/>
          <w:sz w:val="32"/>
          <w:szCs w:val="32"/>
          <w:lang w:bidi="zh-CN"/>
        </w:rPr>
        <w:t>日期：</w:t>
      </w:r>
      <w:r>
        <w:rPr>
          <w:rFonts w:ascii="仿宋_GB2312" w:eastAsia="仿宋_GB2312"/>
          <w:color w:val="FF0000"/>
          <w:sz w:val="32"/>
          <w:szCs w:val="32"/>
          <w:lang w:bidi="zh-CN"/>
        </w:rPr>
        <w:t>202</w:t>
      </w:r>
      <w:r w:rsidR="000F1034">
        <w:rPr>
          <w:rFonts w:ascii="仿宋_GB2312" w:eastAsia="仿宋_GB2312"/>
          <w:color w:val="FF0000"/>
          <w:sz w:val="32"/>
          <w:szCs w:val="32"/>
          <w:lang w:bidi="zh-CN"/>
        </w:rPr>
        <w:t>5</w:t>
      </w:r>
      <w:r w:rsidRPr="00170090">
        <w:rPr>
          <w:rFonts w:ascii="仿宋_GB2312" w:eastAsia="仿宋_GB2312" w:hint="eastAsia"/>
          <w:sz w:val="32"/>
          <w:szCs w:val="32"/>
          <w:lang w:bidi="zh-CN"/>
        </w:rPr>
        <w:t>年</w:t>
      </w:r>
      <w:r w:rsidR="000F1034">
        <w:rPr>
          <w:rFonts w:ascii="仿宋_GB2312" w:eastAsia="仿宋_GB2312"/>
          <w:color w:val="FF0000"/>
          <w:sz w:val="32"/>
          <w:szCs w:val="32"/>
          <w:lang w:bidi="zh-CN"/>
        </w:rPr>
        <w:t>7</w:t>
      </w:r>
      <w:r w:rsidRPr="00170090">
        <w:rPr>
          <w:rFonts w:ascii="仿宋_GB2312" w:eastAsia="仿宋_GB2312" w:hint="eastAsia"/>
          <w:sz w:val="32"/>
          <w:szCs w:val="32"/>
          <w:lang w:bidi="zh-CN"/>
        </w:rPr>
        <w:t>月</w:t>
      </w:r>
      <w:r w:rsidR="000F1034">
        <w:rPr>
          <w:rFonts w:ascii="仿宋_GB2312" w:eastAsia="仿宋_GB2312"/>
          <w:color w:val="FF0000"/>
          <w:sz w:val="32"/>
          <w:szCs w:val="32"/>
          <w:lang w:bidi="zh-CN"/>
        </w:rPr>
        <w:t>25</w:t>
      </w:r>
      <w:r w:rsidRPr="00170090">
        <w:rPr>
          <w:rFonts w:ascii="仿宋_GB2312" w:eastAsia="仿宋_GB2312" w:hint="eastAsia"/>
          <w:sz w:val="32"/>
          <w:szCs w:val="32"/>
          <w:lang w:bidi="zh-CN"/>
        </w:rPr>
        <w:t>日前。</w:t>
      </w:r>
    </w:p>
    <w:p w:rsidR="00E27910" w:rsidRPr="00170090" w:rsidRDefault="00E27910" w:rsidP="00E27910">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3.4采购方式：</w:t>
      </w:r>
      <w:r w:rsidRPr="00170090">
        <w:rPr>
          <w:rFonts w:ascii="仿宋_GB2312" w:eastAsia="仿宋_GB2312" w:hint="eastAsia"/>
          <w:iCs/>
          <w:sz w:val="32"/>
          <w:szCs w:val="32"/>
          <w:u w:val="single" w:color="FFFFFF"/>
        </w:rPr>
        <w:t>询比采购。</w:t>
      </w:r>
    </w:p>
    <w:p w:rsidR="00E27910" w:rsidRPr="000F1034" w:rsidRDefault="00E27910" w:rsidP="00E27910">
      <w:pPr>
        <w:pStyle w:val="a6"/>
        <w:rPr>
          <w:sz w:val="28"/>
        </w:rPr>
      </w:pPr>
      <w:r w:rsidRPr="000F1034">
        <w:rPr>
          <w:rFonts w:hint="eastAsia"/>
          <w:sz w:val="28"/>
        </w:rPr>
        <w:t>4.投标方资格要求：</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lang w:bidi="zh-CN"/>
        </w:rPr>
        <w:t>具体资格要求详见第</w:t>
      </w:r>
      <w:r w:rsidR="00032F12">
        <w:rPr>
          <w:rFonts w:ascii="仿宋_GB2312" w:eastAsia="仿宋_GB2312" w:hint="eastAsia"/>
          <w:sz w:val="32"/>
          <w:szCs w:val="32"/>
          <w:lang w:bidi="zh-CN"/>
        </w:rPr>
        <w:t>三章</w:t>
      </w:r>
      <w:r w:rsidRPr="00170090">
        <w:rPr>
          <w:rFonts w:ascii="仿宋_GB2312" w:eastAsia="仿宋_GB2312" w:hint="eastAsia"/>
          <w:sz w:val="32"/>
          <w:szCs w:val="32"/>
          <w:lang w:bidi="zh-CN"/>
        </w:rPr>
        <w:t>投标方须知第8项。</w:t>
      </w:r>
      <w:r w:rsidRPr="00170090">
        <w:rPr>
          <w:rFonts w:ascii="仿宋_GB2312" w:eastAsia="仿宋_GB2312" w:hint="eastAsia"/>
          <w:sz w:val="32"/>
          <w:szCs w:val="32"/>
        </w:rPr>
        <w:t xml:space="preserve">           </w:t>
      </w:r>
    </w:p>
    <w:p w:rsidR="00E27910" w:rsidRPr="000F1034" w:rsidRDefault="00E27910" w:rsidP="00E27910">
      <w:pPr>
        <w:pStyle w:val="a6"/>
        <w:rPr>
          <w:sz w:val="28"/>
        </w:rPr>
      </w:pPr>
      <w:r w:rsidRPr="000F1034">
        <w:rPr>
          <w:rFonts w:hint="eastAsia"/>
          <w:sz w:val="28"/>
        </w:rPr>
        <w:t>5.报价要求：</w:t>
      </w:r>
    </w:p>
    <w:p w:rsidR="00E27910" w:rsidRPr="000F1034" w:rsidRDefault="00E27910" w:rsidP="00E27910">
      <w:pPr>
        <w:pStyle w:val="a6"/>
        <w:rPr>
          <w:sz w:val="28"/>
        </w:rPr>
      </w:pPr>
      <w:r w:rsidRPr="000F1034">
        <w:rPr>
          <w:rFonts w:hint="eastAsia"/>
          <w:sz w:val="28"/>
        </w:rPr>
        <w:t>5.1报价</w:t>
      </w:r>
    </w:p>
    <w:p w:rsidR="00E27910" w:rsidRPr="000F1034" w:rsidRDefault="00E27910" w:rsidP="00E27910">
      <w:pPr>
        <w:pStyle w:val="a6"/>
        <w:ind w:firstLineChars="200" w:firstLine="560"/>
        <w:rPr>
          <w:b/>
          <w:sz w:val="28"/>
        </w:rPr>
      </w:pPr>
      <w:r w:rsidRPr="000F1034">
        <w:rPr>
          <w:sz w:val="28"/>
        </w:rPr>
        <w:t>EPS采购平台填写电子报价，如投标方在电子报价基础上，上传书面报价，当出现EPS采购平台与上传书面报价单不一致的情形，以EPS系统报价为准，截至最终投标轮次，投标方在EPS系统报价栏中修改正确。</w:t>
      </w:r>
      <w:r w:rsidRPr="000F1034">
        <w:rPr>
          <w:rFonts w:hint="eastAsia"/>
          <w:sz w:val="28"/>
        </w:rPr>
        <w:t xml:space="preserve">                      </w:t>
      </w:r>
    </w:p>
    <w:p w:rsidR="00E27910" w:rsidRPr="000F1034" w:rsidRDefault="00E27910" w:rsidP="00E27910">
      <w:pPr>
        <w:pStyle w:val="a6"/>
        <w:rPr>
          <w:sz w:val="28"/>
        </w:rPr>
      </w:pPr>
      <w:r w:rsidRPr="000F1034">
        <w:rPr>
          <w:rFonts w:hint="eastAsia"/>
          <w:sz w:val="28"/>
        </w:rPr>
        <w:t>5.2采购报价过程中在EPS采购平台选择对应税率类型。</w:t>
      </w:r>
    </w:p>
    <w:p w:rsidR="00E27910" w:rsidRPr="00170090" w:rsidRDefault="00E27910" w:rsidP="00E27910">
      <w:pPr>
        <w:pStyle w:val="af1"/>
        <w:spacing w:line="560" w:lineRule="exact"/>
        <w:ind w:left="189" w:hanging="189"/>
        <w:rPr>
          <w:rFonts w:ascii="仿宋_GB2312" w:eastAsia="仿宋_GB2312"/>
          <w:sz w:val="32"/>
          <w:szCs w:val="32"/>
        </w:rPr>
      </w:pPr>
      <w:r w:rsidRPr="00170090">
        <w:rPr>
          <w:rFonts w:ascii="仿宋_GB2312" w:eastAsia="仿宋_GB2312" w:hint="eastAsia"/>
          <w:sz w:val="32"/>
          <w:szCs w:val="32"/>
        </w:rPr>
        <w:t>5.3采购报价中须包含：</w:t>
      </w:r>
      <w:r>
        <w:rPr>
          <w:rFonts w:ascii="仿宋_GB2312" w:eastAsia="仿宋_GB2312"/>
          <w:color w:val="FF0000"/>
          <w:sz w:val="32"/>
          <w:szCs w:val="32"/>
        </w:rPr>
        <w:t>运输</w:t>
      </w:r>
      <w:r w:rsidRPr="00170090">
        <w:rPr>
          <w:rFonts w:ascii="仿宋_GB2312" w:eastAsia="仿宋_GB2312" w:hint="eastAsia"/>
          <w:sz w:val="32"/>
          <w:szCs w:val="32"/>
        </w:rPr>
        <w:t>费、</w:t>
      </w:r>
      <w:r>
        <w:rPr>
          <w:rFonts w:ascii="仿宋_GB2312" w:eastAsia="仿宋_GB2312"/>
          <w:color w:val="FF0000"/>
          <w:sz w:val="32"/>
          <w:szCs w:val="32"/>
        </w:rPr>
        <w:t>过路费</w:t>
      </w:r>
      <w:r w:rsidRPr="00170090">
        <w:rPr>
          <w:rFonts w:ascii="仿宋_GB2312" w:eastAsia="仿宋_GB2312" w:hint="eastAsia"/>
          <w:sz w:val="32"/>
          <w:szCs w:val="32"/>
        </w:rPr>
        <w:t>费、</w:t>
      </w:r>
      <w:r>
        <w:rPr>
          <w:rFonts w:ascii="仿宋_GB2312" w:eastAsia="仿宋_GB2312"/>
          <w:color w:val="FF0000"/>
          <w:sz w:val="32"/>
          <w:szCs w:val="32"/>
        </w:rPr>
        <w:t>燃油</w:t>
      </w:r>
      <w:r>
        <w:rPr>
          <w:rFonts w:ascii="仿宋_GB2312" w:eastAsia="仿宋_GB2312"/>
          <w:sz w:val="32"/>
          <w:szCs w:val="32"/>
        </w:rPr>
        <w:t>费</w:t>
      </w:r>
      <w:r w:rsidRPr="00170090">
        <w:rPr>
          <w:rFonts w:ascii="仿宋_GB2312" w:eastAsia="仿宋_GB2312" w:hint="eastAsia"/>
          <w:sz w:val="32"/>
          <w:szCs w:val="32"/>
        </w:rPr>
        <w:t>、税费等</w:t>
      </w:r>
      <w:r w:rsidRPr="00170090">
        <w:rPr>
          <w:rFonts w:ascii="仿宋_GB2312" w:eastAsia="仿宋_GB2312" w:hint="eastAsia"/>
          <w:color w:val="FF0000"/>
          <w:sz w:val="32"/>
          <w:szCs w:val="32"/>
        </w:rPr>
        <w:t>。</w:t>
      </w:r>
    </w:p>
    <w:p w:rsidR="00E27910" w:rsidRPr="004827DF" w:rsidRDefault="00E27910" w:rsidP="00E27910">
      <w:pPr>
        <w:spacing w:line="560" w:lineRule="exact"/>
        <w:rPr>
          <w:rFonts w:ascii="仿宋_GB2312" w:eastAsia="仿宋_GB2312"/>
          <w:b/>
          <w:sz w:val="32"/>
          <w:szCs w:val="32"/>
        </w:rPr>
      </w:pPr>
      <w:r w:rsidRPr="004827DF">
        <w:rPr>
          <w:rFonts w:ascii="仿宋_GB2312" w:eastAsia="仿宋_GB2312" w:hint="eastAsia"/>
          <w:b/>
          <w:sz w:val="32"/>
          <w:szCs w:val="32"/>
        </w:rPr>
        <w:t>6</w:t>
      </w:r>
      <w:r w:rsidRPr="004827DF">
        <w:rPr>
          <w:rFonts w:ascii="仿宋_GB2312" w:eastAsia="仿宋_GB2312"/>
          <w:b/>
          <w:sz w:val="32"/>
          <w:szCs w:val="32"/>
        </w:rPr>
        <w:t>.</w:t>
      </w:r>
      <w:r w:rsidRPr="004827DF">
        <w:rPr>
          <w:rFonts w:ascii="仿宋_GB2312" w:eastAsia="仿宋_GB2312" w:hint="eastAsia"/>
          <w:b/>
          <w:sz w:val="32"/>
          <w:szCs w:val="32"/>
        </w:rPr>
        <w:t>采购文件的获取及递交</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rPr>
        <w:t>6.1项目采购文件的获取及递交方式</w:t>
      </w:r>
    </w:p>
    <w:p w:rsidR="00E27910" w:rsidRPr="00170090" w:rsidRDefault="00E27910" w:rsidP="00E27910">
      <w:pPr>
        <w:spacing w:line="560" w:lineRule="exact"/>
        <w:ind w:firstLineChars="200" w:firstLine="640"/>
        <w:rPr>
          <w:rFonts w:ascii="仿宋_GB2312" w:eastAsia="仿宋_GB2312"/>
          <w:sz w:val="32"/>
          <w:szCs w:val="32"/>
        </w:rPr>
      </w:pPr>
      <w:r w:rsidRPr="00170090">
        <w:rPr>
          <w:rFonts w:ascii="仿宋_GB2312" w:eastAsia="仿宋_GB2312" w:hint="eastAsia"/>
          <w:color w:val="000000" w:themeColor="text1"/>
          <w:sz w:val="32"/>
          <w:szCs w:val="32"/>
        </w:rPr>
        <w:lastRenderedPageBreak/>
        <w:t>投标方需在</w:t>
      </w:r>
      <w:r>
        <w:rPr>
          <w:rFonts w:ascii="仿宋_GB2312" w:eastAsia="仿宋_GB2312"/>
          <w:color w:val="FF0000"/>
          <w:sz w:val="32"/>
          <w:szCs w:val="32"/>
          <w:lang w:bidi="zh-CN"/>
        </w:rPr>
        <w:t>2024</w:t>
      </w:r>
      <w:r w:rsidRPr="00170090">
        <w:rPr>
          <w:rFonts w:ascii="仿宋_GB2312" w:eastAsia="仿宋_GB2312" w:hint="eastAsia"/>
          <w:sz w:val="32"/>
          <w:szCs w:val="32"/>
          <w:lang w:bidi="zh-CN"/>
        </w:rPr>
        <w:t>年</w:t>
      </w:r>
      <w:r w:rsidR="003C3CF1">
        <w:rPr>
          <w:rFonts w:ascii="仿宋_GB2312" w:eastAsia="仿宋_GB2312" w:hint="eastAsia"/>
          <w:color w:val="FF0000"/>
          <w:sz w:val="32"/>
          <w:szCs w:val="32"/>
        </w:rPr>
        <w:t>7</w:t>
      </w:r>
      <w:r w:rsidRPr="00170090">
        <w:rPr>
          <w:rFonts w:ascii="仿宋_GB2312" w:eastAsia="仿宋_GB2312" w:hint="eastAsia"/>
          <w:color w:val="000000" w:themeColor="text1"/>
          <w:sz w:val="32"/>
          <w:szCs w:val="32"/>
        </w:rPr>
        <w:t>月</w:t>
      </w:r>
      <w:r w:rsidR="003C3CF1">
        <w:rPr>
          <w:rFonts w:ascii="仿宋_GB2312" w:eastAsia="仿宋_GB2312"/>
          <w:color w:val="FF0000"/>
          <w:sz w:val="32"/>
          <w:szCs w:val="32"/>
        </w:rPr>
        <w:t>1</w:t>
      </w:r>
      <w:r w:rsidRPr="00170090">
        <w:rPr>
          <w:rFonts w:ascii="仿宋_GB2312" w:eastAsia="仿宋_GB2312" w:hint="eastAsia"/>
          <w:color w:val="000000" w:themeColor="text1"/>
          <w:sz w:val="32"/>
          <w:szCs w:val="32"/>
        </w:rPr>
        <w:t>日</w:t>
      </w:r>
      <w:r>
        <w:rPr>
          <w:rFonts w:ascii="仿宋_GB2312" w:eastAsia="仿宋_GB2312"/>
          <w:color w:val="FF0000"/>
          <w:sz w:val="32"/>
          <w:szCs w:val="32"/>
        </w:rPr>
        <w:t>16：</w:t>
      </w:r>
      <w:r>
        <w:rPr>
          <w:rFonts w:ascii="仿宋_GB2312" w:eastAsia="仿宋_GB2312" w:hint="eastAsia"/>
          <w:color w:val="FF0000"/>
          <w:sz w:val="32"/>
          <w:szCs w:val="32"/>
        </w:rPr>
        <w:t>3</w:t>
      </w:r>
      <w:r>
        <w:rPr>
          <w:rFonts w:ascii="仿宋_GB2312" w:eastAsia="仿宋_GB2312"/>
          <w:color w:val="FF0000"/>
          <w:sz w:val="32"/>
          <w:szCs w:val="32"/>
        </w:rPr>
        <w:t>0</w:t>
      </w:r>
      <w:r w:rsidRPr="00170090">
        <w:rPr>
          <w:rFonts w:ascii="仿宋_GB2312" w:eastAsia="仿宋_GB2312" w:hint="eastAsia"/>
          <w:color w:val="000000" w:themeColor="text1"/>
          <w:sz w:val="32"/>
          <w:szCs w:val="32"/>
        </w:rPr>
        <w:t>分前在中粮糖业EPS采购平台（网址：</w:t>
      </w:r>
      <w:hyperlink r:id="rId9" w:history="1">
        <w:r w:rsidRPr="00170090">
          <w:rPr>
            <w:rStyle w:val="af"/>
            <w:rFonts w:ascii="仿宋_GB2312" w:eastAsia="仿宋_GB2312" w:cs="仿宋_GB2312" w:hint="eastAsia"/>
            <w:sz w:val="32"/>
            <w:szCs w:val="32"/>
          </w:rPr>
          <w:t>https://eps.cofcosugar.com/</w:t>
        </w:r>
      </w:hyperlink>
      <w:r w:rsidRPr="00170090">
        <w:rPr>
          <w:rFonts w:ascii="仿宋_GB2312" w:eastAsia="仿宋_GB2312" w:hint="eastAsia"/>
          <w:color w:val="000000" w:themeColor="text1"/>
          <w:sz w:val="32"/>
          <w:szCs w:val="32"/>
        </w:rPr>
        <w:t>）完成注册；采购方组织资格审查合格后，投标方</w:t>
      </w:r>
      <w:r>
        <w:rPr>
          <w:rFonts w:ascii="仿宋_GB2312" w:eastAsia="仿宋_GB2312"/>
          <w:color w:val="FF0000"/>
          <w:sz w:val="32"/>
          <w:szCs w:val="32"/>
          <w:lang w:bidi="zh-CN"/>
        </w:rPr>
        <w:t>2024</w:t>
      </w:r>
      <w:r w:rsidRPr="00170090">
        <w:rPr>
          <w:rFonts w:ascii="仿宋_GB2312" w:eastAsia="仿宋_GB2312" w:hint="eastAsia"/>
          <w:sz w:val="32"/>
          <w:szCs w:val="32"/>
          <w:lang w:bidi="zh-CN"/>
        </w:rPr>
        <w:t>年</w:t>
      </w:r>
      <w:r w:rsidR="003C3CF1">
        <w:rPr>
          <w:rFonts w:ascii="仿宋_GB2312" w:eastAsia="仿宋_GB2312"/>
          <w:color w:val="FF0000"/>
          <w:sz w:val="32"/>
          <w:szCs w:val="32"/>
        </w:rPr>
        <w:t>7</w:t>
      </w:r>
      <w:r w:rsidRPr="00170090">
        <w:rPr>
          <w:rFonts w:ascii="仿宋_GB2312" w:eastAsia="仿宋_GB2312" w:hint="eastAsia"/>
          <w:color w:val="000000" w:themeColor="text1"/>
          <w:sz w:val="32"/>
          <w:szCs w:val="32"/>
        </w:rPr>
        <w:t>月</w:t>
      </w:r>
      <w:r w:rsidR="003C3CF1">
        <w:rPr>
          <w:rFonts w:ascii="仿宋_GB2312" w:eastAsia="仿宋_GB2312" w:hint="eastAsia"/>
          <w:color w:val="FF0000"/>
          <w:sz w:val="32"/>
          <w:szCs w:val="32"/>
        </w:rPr>
        <w:t>1</w:t>
      </w:r>
      <w:bookmarkStart w:id="0" w:name="_GoBack"/>
      <w:bookmarkEnd w:id="0"/>
      <w:r w:rsidRPr="00170090">
        <w:rPr>
          <w:rFonts w:ascii="仿宋_GB2312" w:eastAsia="仿宋_GB2312" w:hint="eastAsia"/>
          <w:color w:val="000000" w:themeColor="text1"/>
          <w:sz w:val="32"/>
          <w:szCs w:val="32"/>
        </w:rPr>
        <w:t>日</w:t>
      </w:r>
      <w:r>
        <w:rPr>
          <w:rFonts w:ascii="仿宋_GB2312" w:eastAsia="仿宋_GB2312"/>
          <w:color w:val="FF0000"/>
          <w:sz w:val="32"/>
          <w:szCs w:val="32"/>
        </w:rPr>
        <w:t>16</w:t>
      </w:r>
      <w:r w:rsidRPr="00170090">
        <w:rPr>
          <w:rFonts w:ascii="仿宋_GB2312" w:eastAsia="仿宋_GB2312" w:hint="eastAsia"/>
          <w:color w:val="FF0000"/>
          <w:sz w:val="32"/>
          <w:szCs w:val="32"/>
        </w:rPr>
        <w:t>:</w:t>
      </w:r>
      <w:r>
        <w:rPr>
          <w:rFonts w:ascii="仿宋_GB2312" w:eastAsia="仿宋_GB2312"/>
          <w:color w:val="FF0000"/>
          <w:sz w:val="32"/>
          <w:szCs w:val="32"/>
        </w:rPr>
        <w:t>30</w:t>
      </w:r>
      <w:r w:rsidRPr="00170090">
        <w:rPr>
          <w:rFonts w:ascii="仿宋_GB2312" w:eastAsia="仿宋_GB2312" w:hint="eastAsia"/>
          <w:color w:val="000000" w:themeColor="text1"/>
          <w:sz w:val="32"/>
          <w:szCs w:val="32"/>
        </w:rPr>
        <w:t>后通过EPS采购平台获取采购文件；</w:t>
      </w:r>
      <w:r>
        <w:rPr>
          <w:rFonts w:ascii="仿宋_GB2312" w:eastAsia="仿宋_GB2312"/>
          <w:color w:val="FF0000"/>
          <w:sz w:val="32"/>
          <w:szCs w:val="32"/>
          <w:lang w:bidi="zh-CN"/>
        </w:rPr>
        <w:t>2024</w:t>
      </w:r>
      <w:r w:rsidRPr="00170090">
        <w:rPr>
          <w:rFonts w:ascii="仿宋_GB2312" w:eastAsia="仿宋_GB2312" w:hint="eastAsia"/>
          <w:sz w:val="32"/>
          <w:szCs w:val="32"/>
          <w:lang w:bidi="zh-CN"/>
        </w:rPr>
        <w:t>年</w:t>
      </w:r>
      <w:r w:rsidR="003C3CF1">
        <w:rPr>
          <w:rFonts w:ascii="仿宋_GB2312" w:eastAsia="仿宋_GB2312"/>
          <w:color w:val="FF0000"/>
          <w:sz w:val="32"/>
          <w:szCs w:val="32"/>
        </w:rPr>
        <w:t>7</w:t>
      </w:r>
      <w:r w:rsidRPr="00170090">
        <w:rPr>
          <w:rFonts w:ascii="仿宋_GB2312" w:eastAsia="仿宋_GB2312" w:hint="eastAsia"/>
          <w:color w:val="000000" w:themeColor="text1"/>
          <w:sz w:val="32"/>
          <w:szCs w:val="32"/>
        </w:rPr>
        <w:t>月</w:t>
      </w:r>
      <w:r w:rsidR="003C3CF1">
        <w:rPr>
          <w:rFonts w:ascii="仿宋_GB2312" w:eastAsia="仿宋_GB2312" w:hint="eastAsia"/>
          <w:color w:val="FF0000"/>
          <w:sz w:val="32"/>
          <w:szCs w:val="32"/>
        </w:rPr>
        <w:t>6</w:t>
      </w:r>
      <w:r w:rsidRPr="00170090">
        <w:rPr>
          <w:rFonts w:ascii="仿宋_GB2312" w:eastAsia="仿宋_GB2312" w:hint="eastAsia"/>
          <w:color w:val="000000" w:themeColor="text1"/>
          <w:sz w:val="32"/>
          <w:szCs w:val="32"/>
        </w:rPr>
        <w:t>日</w:t>
      </w:r>
      <w:r>
        <w:rPr>
          <w:rFonts w:ascii="仿宋_GB2312" w:eastAsia="仿宋_GB2312"/>
          <w:color w:val="FF0000"/>
          <w:sz w:val="32"/>
          <w:szCs w:val="32"/>
        </w:rPr>
        <w:t>16</w:t>
      </w:r>
      <w:r w:rsidRPr="00170090">
        <w:rPr>
          <w:rFonts w:ascii="仿宋_GB2312" w:eastAsia="仿宋_GB2312" w:hint="eastAsia"/>
          <w:color w:val="FF0000"/>
          <w:sz w:val="32"/>
          <w:szCs w:val="32"/>
        </w:rPr>
        <w:t>:</w:t>
      </w:r>
      <w:r>
        <w:rPr>
          <w:rFonts w:ascii="仿宋_GB2312" w:eastAsia="仿宋_GB2312"/>
          <w:color w:val="FF0000"/>
          <w:sz w:val="32"/>
          <w:szCs w:val="32"/>
        </w:rPr>
        <w:t>30</w:t>
      </w:r>
      <w:r w:rsidRPr="00170090">
        <w:rPr>
          <w:rFonts w:ascii="仿宋_GB2312" w:eastAsia="仿宋_GB2312" w:hint="eastAsia"/>
          <w:sz w:val="32"/>
          <w:szCs w:val="32"/>
        </w:rPr>
        <w:t>时前在中粮糖业EPS</w:t>
      </w:r>
      <w:r>
        <w:rPr>
          <w:rFonts w:ascii="仿宋_GB2312" w:eastAsia="仿宋_GB2312" w:hint="eastAsia"/>
          <w:sz w:val="32"/>
          <w:szCs w:val="32"/>
        </w:rPr>
        <w:t>采购平台上按采购文件说明条款提供相关资料并提交首轮</w:t>
      </w:r>
      <w:r w:rsidRPr="00170090">
        <w:rPr>
          <w:rFonts w:ascii="仿宋_GB2312" w:eastAsia="仿宋_GB2312" w:hint="eastAsia"/>
          <w:sz w:val="32"/>
          <w:szCs w:val="32"/>
        </w:rPr>
        <w:t>报价，</w:t>
      </w:r>
      <w:r w:rsidRPr="00497B70">
        <w:rPr>
          <w:rFonts w:ascii="仿宋_GB2312" w:eastAsia="仿宋_GB2312" w:hint="eastAsia"/>
          <w:sz w:val="32"/>
          <w:szCs w:val="32"/>
        </w:rPr>
        <w:t>如无客观及系统性因素影响此时间之后不再接受投标报价。后续轮次投标文件递交及报价时间详见中粮糖业</w:t>
      </w:r>
      <w:r w:rsidRPr="00497B70">
        <w:rPr>
          <w:rFonts w:ascii="仿宋_GB2312" w:eastAsia="仿宋_GB2312"/>
          <w:sz w:val="32"/>
          <w:szCs w:val="32"/>
        </w:rPr>
        <w:t>EPS采购平台。</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rPr>
        <w:t>6.2</w:t>
      </w:r>
      <w:r>
        <w:rPr>
          <w:rFonts w:ascii="仿宋_GB2312" w:eastAsia="仿宋_GB2312" w:hint="eastAsia"/>
          <w:sz w:val="32"/>
          <w:szCs w:val="32"/>
        </w:rPr>
        <w:t>采购方在邀请投标方</w:t>
      </w:r>
      <w:r w:rsidRPr="00170090">
        <w:rPr>
          <w:rFonts w:ascii="仿宋_GB2312" w:eastAsia="仿宋_GB2312" w:hint="eastAsia"/>
          <w:sz w:val="32"/>
          <w:szCs w:val="32"/>
        </w:rPr>
        <w:t>阶段组织的资格审查，不免除投标方在投标报价阶段以及合同执行阶段，发现投标方资格不符合而废除投标方资格或者废除合同。</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rPr>
        <w:t>6.3询比项目采购，计划进行一轮</w:t>
      </w:r>
    </w:p>
    <w:p w:rsidR="00E27910" w:rsidRPr="004827DF" w:rsidRDefault="00E27910" w:rsidP="00E27910">
      <w:pPr>
        <w:spacing w:line="560" w:lineRule="exact"/>
        <w:rPr>
          <w:rFonts w:ascii="仿宋_GB2312" w:eastAsia="仿宋_GB2312"/>
          <w:b/>
          <w:sz w:val="32"/>
          <w:szCs w:val="32"/>
        </w:rPr>
      </w:pPr>
      <w:r w:rsidRPr="004827DF">
        <w:rPr>
          <w:rFonts w:ascii="仿宋_GB2312" w:eastAsia="仿宋_GB2312" w:hint="eastAsia"/>
          <w:b/>
          <w:sz w:val="32"/>
          <w:szCs w:val="32"/>
        </w:rPr>
        <w:t>7. 发布公告的媒介</w:t>
      </w:r>
    </w:p>
    <w:p w:rsidR="00E27910" w:rsidRPr="00170090" w:rsidRDefault="00E27910" w:rsidP="00E27910">
      <w:pPr>
        <w:spacing w:line="560" w:lineRule="exact"/>
        <w:ind w:firstLineChars="200" w:firstLine="640"/>
        <w:rPr>
          <w:rFonts w:ascii="仿宋_GB2312" w:eastAsia="仿宋_GB2312"/>
          <w:color w:val="000000"/>
          <w:sz w:val="32"/>
          <w:szCs w:val="32"/>
        </w:rPr>
      </w:pPr>
      <w:r w:rsidRPr="00170090">
        <w:rPr>
          <w:rFonts w:ascii="仿宋_GB2312" w:eastAsia="仿宋_GB2312" w:hint="eastAsia"/>
          <w:color w:val="000000"/>
          <w:sz w:val="32"/>
          <w:szCs w:val="32"/>
        </w:rPr>
        <w:t>本次</w:t>
      </w:r>
      <w:r w:rsidRPr="00170090">
        <w:rPr>
          <w:rFonts w:ascii="仿宋_GB2312" w:eastAsia="仿宋_GB2312" w:hint="eastAsia"/>
          <w:sz w:val="32"/>
          <w:szCs w:val="32"/>
        </w:rPr>
        <w:t>询比项目</w:t>
      </w:r>
      <w:r w:rsidRPr="00170090">
        <w:rPr>
          <w:rFonts w:ascii="仿宋_GB2312" w:eastAsia="仿宋_GB2312" w:hint="eastAsia"/>
          <w:color w:val="000000"/>
          <w:sz w:val="32"/>
          <w:szCs w:val="32"/>
        </w:rPr>
        <w:t>在中粮糖业公司电子采购管理平台（简称EPS</w:t>
      </w:r>
      <w:r>
        <w:rPr>
          <w:rFonts w:ascii="仿宋_GB2312" w:eastAsia="仿宋_GB2312" w:hint="eastAsia"/>
          <w:color w:val="000000"/>
          <w:sz w:val="32"/>
          <w:szCs w:val="32"/>
        </w:rPr>
        <w:t>平台）公开</w:t>
      </w:r>
      <w:r w:rsidRPr="00170090">
        <w:rPr>
          <w:rFonts w:ascii="仿宋_GB2312" w:eastAsia="仿宋_GB2312" w:hint="eastAsia"/>
          <w:color w:val="000000"/>
          <w:sz w:val="32"/>
          <w:szCs w:val="32"/>
        </w:rPr>
        <w:t>发布。（网址：</w:t>
      </w:r>
      <w:hyperlink r:id="rId10" w:history="1">
        <w:r w:rsidRPr="00170090">
          <w:rPr>
            <w:rStyle w:val="af"/>
            <w:rFonts w:ascii="仿宋_GB2312" w:eastAsia="仿宋_GB2312" w:cs="仿宋_GB2312" w:hint="eastAsia"/>
            <w:sz w:val="32"/>
            <w:szCs w:val="32"/>
          </w:rPr>
          <w:t>https://eps.cofcosugar.com/</w:t>
        </w:r>
      </w:hyperlink>
      <w:r w:rsidRPr="00170090">
        <w:rPr>
          <w:rFonts w:ascii="仿宋_GB2312" w:eastAsia="仿宋_GB2312" w:hint="eastAsia"/>
          <w:color w:val="000000"/>
          <w:sz w:val="32"/>
          <w:szCs w:val="32"/>
        </w:rPr>
        <w:t>）</w:t>
      </w:r>
    </w:p>
    <w:p w:rsidR="00E27910" w:rsidRPr="00E10600" w:rsidRDefault="00E27910" w:rsidP="00E27910">
      <w:pPr>
        <w:spacing w:line="560" w:lineRule="exact"/>
        <w:rPr>
          <w:rFonts w:ascii="仿宋_GB2312" w:eastAsia="仿宋_GB2312"/>
          <w:b/>
          <w:sz w:val="32"/>
          <w:szCs w:val="32"/>
        </w:rPr>
      </w:pPr>
      <w:r w:rsidRPr="00E10600">
        <w:rPr>
          <w:rFonts w:ascii="仿宋_GB2312" w:eastAsia="仿宋_GB2312" w:hint="eastAsia"/>
          <w:b/>
          <w:sz w:val="32"/>
          <w:szCs w:val="32"/>
        </w:rPr>
        <w:t>8. 采购方信息</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rPr>
        <w:t>采购方名称：中粮</w:t>
      </w:r>
      <w:r>
        <w:rPr>
          <w:rFonts w:ascii="仿宋_GB2312" w:eastAsia="仿宋_GB2312" w:hint="eastAsia"/>
          <w:sz w:val="32"/>
          <w:szCs w:val="32"/>
        </w:rPr>
        <w:t>屯河（杭锦后旗）番茄制品有限</w:t>
      </w:r>
      <w:r w:rsidRPr="00170090">
        <w:rPr>
          <w:rFonts w:ascii="仿宋_GB2312" w:eastAsia="仿宋_GB2312" w:hint="eastAsia"/>
          <w:sz w:val="32"/>
          <w:szCs w:val="32"/>
        </w:rPr>
        <w:t>公司</w:t>
      </w:r>
    </w:p>
    <w:p w:rsidR="00E27910" w:rsidRPr="00170090" w:rsidRDefault="00E27910" w:rsidP="00E27910">
      <w:pPr>
        <w:spacing w:line="560" w:lineRule="exact"/>
        <w:rPr>
          <w:rFonts w:ascii="仿宋_GB2312" w:eastAsia="仿宋_GB2312"/>
          <w:sz w:val="32"/>
          <w:szCs w:val="32"/>
        </w:rPr>
      </w:pPr>
      <w:r w:rsidRPr="00170090">
        <w:rPr>
          <w:rFonts w:ascii="仿宋_GB2312" w:eastAsia="仿宋_GB2312" w:hint="eastAsia"/>
          <w:sz w:val="32"/>
          <w:szCs w:val="32"/>
        </w:rPr>
        <w:t>采购方地址：</w:t>
      </w:r>
      <w:r>
        <w:rPr>
          <w:rFonts w:ascii="仿宋_GB2312" w:eastAsia="仿宋_GB2312" w:hint="eastAsia"/>
          <w:sz w:val="32"/>
          <w:szCs w:val="32"/>
        </w:rPr>
        <w:t>巴彦淖尔市杭锦后旗陕坝镇建设街3</w:t>
      </w:r>
      <w:r>
        <w:rPr>
          <w:rFonts w:ascii="仿宋_GB2312" w:eastAsia="仿宋_GB2312"/>
          <w:sz w:val="32"/>
          <w:szCs w:val="32"/>
        </w:rPr>
        <w:t>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72"/>
        <w:gridCol w:w="2582"/>
        <w:gridCol w:w="2473"/>
      </w:tblGrid>
      <w:tr w:rsidR="00E27910" w:rsidRPr="007F3E73" w:rsidTr="00E27910">
        <w:trPr>
          <w:trHeight w:val="556"/>
          <w:jc w:val="center"/>
        </w:trPr>
        <w:tc>
          <w:tcPr>
            <w:tcW w:w="2161" w:type="dxa"/>
            <w:vAlign w:val="center"/>
          </w:tcPr>
          <w:p w:rsidR="00E27910" w:rsidRPr="007F3E73" w:rsidRDefault="00E27910" w:rsidP="00E27910">
            <w:pPr>
              <w:rPr>
                <w:sz w:val="24"/>
              </w:rPr>
            </w:pPr>
            <w:r w:rsidRPr="007F3E73">
              <w:rPr>
                <w:rFonts w:hint="eastAsia"/>
                <w:sz w:val="24"/>
              </w:rPr>
              <w:t>职务</w:t>
            </w:r>
          </w:p>
        </w:tc>
        <w:tc>
          <w:tcPr>
            <w:tcW w:w="2072" w:type="dxa"/>
            <w:vAlign w:val="center"/>
          </w:tcPr>
          <w:p w:rsidR="00E27910" w:rsidRPr="007F3E73" w:rsidRDefault="00E27910" w:rsidP="00E27910">
            <w:pPr>
              <w:rPr>
                <w:sz w:val="24"/>
              </w:rPr>
            </w:pPr>
            <w:r w:rsidRPr="007F3E73">
              <w:rPr>
                <w:rFonts w:hint="eastAsia"/>
                <w:sz w:val="24"/>
              </w:rPr>
              <w:t>人员姓名</w:t>
            </w:r>
          </w:p>
        </w:tc>
        <w:tc>
          <w:tcPr>
            <w:tcW w:w="2582" w:type="dxa"/>
            <w:vAlign w:val="center"/>
          </w:tcPr>
          <w:p w:rsidR="00E27910" w:rsidRPr="007F3E73" w:rsidRDefault="00E27910" w:rsidP="00E27910">
            <w:pPr>
              <w:rPr>
                <w:sz w:val="24"/>
              </w:rPr>
            </w:pPr>
            <w:r w:rsidRPr="007F3E73">
              <w:rPr>
                <w:rFonts w:hint="eastAsia"/>
                <w:sz w:val="24"/>
              </w:rPr>
              <w:t>联系电话</w:t>
            </w:r>
          </w:p>
        </w:tc>
        <w:tc>
          <w:tcPr>
            <w:tcW w:w="2473" w:type="dxa"/>
            <w:vAlign w:val="center"/>
          </w:tcPr>
          <w:p w:rsidR="00E27910" w:rsidRPr="007F3E73" w:rsidRDefault="00E27910" w:rsidP="00E27910">
            <w:pPr>
              <w:ind w:right="960"/>
              <w:rPr>
                <w:sz w:val="24"/>
              </w:rPr>
            </w:pPr>
            <w:r>
              <w:rPr>
                <w:rFonts w:hint="eastAsia"/>
                <w:sz w:val="24"/>
              </w:rPr>
              <w:t>邮箱</w:t>
            </w:r>
          </w:p>
        </w:tc>
      </w:tr>
      <w:tr w:rsidR="00E27910" w:rsidRPr="007F3E73" w:rsidTr="00E27910">
        <w:trPr>
          <w:trHeight w:val="556"/>
          <w:jc w:val="center"/>
        </w:trPr>
        <w:tc>
          <w:tcPr>
            <w:tcW w:w="2161" w:type="dxa"/>
            <w:vAlign w:val="center"/>
          </w:tcPr>
          <w:p w:rsidR="00E27910" w:rsidRPr="007F3E73" w:rsidRDefault="00E27910" w:rsidP="00E27910">
            <w:pPr>
              <w:rPr>
                <w:sz w:val="24"/>
              </w:rPr>
            </w:pPr>
            <w:r w:rsidRPr="007F3E73">
              <w:rPr>
                <w:rFonts w:hint="eastAsia"/>
                <w:sz w:val="24"/>
              </w:rPr>
              <w:t>EPS</w:t>
            </w:r>
            <w:r w:rsidRPr="007F3E73">
              <w:rPr>
                <w:rFonts w:hint="eastAsia"/>
                <w:sz w:val="24"/>
              </w:rPr>
              <w:t>操作人员</w:t>
            </w:r>
          </w:p>
        </w:tc>
        <w:tc>
          <w:tcPr>
            <w:tcW w:w="2072" w:type="dxa"/>
            <w:vAlign w:val="center"/>
          </w:tcPr>
          <w:p w:rsidR="00E27910" w:rsidRPr="007F3E73" w:rsidRDefault="00E27910" w:rsidP="00E27910">
            <w:pPr>
              <w:rPr>
                <w:color w:val="000000"/>
                <w:sz w:val="24"/>
              </w:rPr>
            </w:pPr>
            <w:r>
              <w:rPr>
                <w:rFonts w:hint="eastAsia"/>
                <w:sz w:val="24"/>
              </w:rPr>
              <w:t>邬军军</w:t>
            </w:r>
          </w:p>
        </w:tc>
        <w:tc>
          <w:tcPr>
            <w:tcW w:w="2582" w:type="dxa"/>
            <w:vAlign w:val="center"/>
          </w:tcPr>
          <w:p w:rsidR="00E27910" w:rsidRPr="007F3E73" w:rsidRDefault="00E27910" w:rsidP="00E27910">
            <w:pPr>
              <w:rPr>
                <w:color w:val="000000"/>
                <w:sz w:val="24"/>
              </w:rPr>
            </w:pPr>
            <w:r w:rsidRPr="007F3E73">
              <w:rPr>
                <w:rFonts w:hint="eastAsia"/>
                <w:sz w:val="24"/>
              </w:rPr>
              <w:t>1</w:t>
            </w:r>
            <w:r>
              <w:rPr>
                <w:sz w:val="24"/>
              </w:rPr>
              <w:t>3948985298</w:t>
            </w:r>
          </w:p>
        </w:tc>
        <w:tc>
          <w:tcPr>
            <w:tcW w:w="2473" w:type="dxa"/>
            <w:vAlign w:val="center"/>
          </w:tcPr>
          <w:p w:rsidR="00E27910" w:rsidRPr="007F3E73" w:rsidRDefault="00E27910" w:rsidP="00E27910">
            <w:pPr>
              <w:rPr>
                <w:sz w:val="24"/>
              </w:rPr>
            </w:pPr>
            <w:r w:rsidRPr="000F79CA">
              <w:rPr>
                <w:sz w:val="24"/>
              </w:rPr>
              <w:t>wujunjun@cofco.com</w:t>
            </w:r>
          </w:p>
        </w:tc>
      </w:tr>
      <w:tr w:rsidR="00E27910" w:rsidRPr="007F3E73" w:rsidTr="00E27910">
        <w:trPr>
          <w:trHeight w:val="556"/>
          <w:jc w:val="center"/>
        </w:trPr>
        <w:tc>
          <w:tcPr>
            <w:tcW w:w="2161" w:type="dxa"/>
            <w:vAlign w:val="center"/>
          </w:tcPr>
          <w:p w:rsidR="00E27910" w:rsidRPr="007F3E73" w:rsidRDefault="00E27910" w:rsidP="00E27910">
            <w:pPr>
              <w:rPr>
                <w:color w:val="000000"/>
                <w:sz w:val="24"/>
              </w:rPr>
            </w:pPr>
            <w:r w:rsidRPr="007F3E73">
              <w:rPr>
                <w:rFonts w:hint="eastAsia"/>
                <w:sz w:val="24"/>
              </w:rPr>
              <w:t>业务联系人</w:t>
            </w:r>
          </w:p>
        </w:tc>
        <w:tc>
          <w:tcPr>
            <w:tcW w:w="2072" w:type="dxa"/>
            <w:vAlign w:val="center"/>
          </w:tcPr>
          <w:p w:rsidR="00E27910" w:rsidRPr="007F3E73" w:rsidRDefault="00E27910" w:rsidP="00E27910">
            <w:pPr>
              <w:rPr>
                <w:color w:val="000000"/>
                <w:sz w:val="24"/>
              </w:rPr>
            </w:pPr>
            <w:r>
              <w:rPr>
                <w:rFonts w:hint="eastAsia"/>
                <w:sz w:val="24"/>
              </w:rPr>
              <w:t>邬军军</w:t>
            </w:r>
          </w:p>
        </w:tc>
        <w:tc>
          <w:tcPr>
            <w:tcW w:w="2582" w:type="dxa"/>
            <w:vAlign w:val="center"/>
          </w:tcPr>
          <w:p w:rsidR="00E27910" w:rsidRPr="007F3E73" w:rsidRDefault="00E27910" w:rsidP="00E27910">
            <w:pPr>
              <w:rPr>
                <w:color w:val="000000"/>
                <w:sz w:val="24"/>
              </w:rPr>
            </w:pPr>
            <w:r w:rsidRPr="007F3E73">
              <w:rPr>
                <w:rFonts w:hint="eastAsia"/>
                <w:sz w:val="24"/>
              </w:rPr>
              <w:t>1</w:t>
            </w:r>
            <w:r>
              <w:rPr>
                <w:sz w:val="24"/>
              </w:rPr>
              <w:t>3948985298</w:t>
            </w:r>
          </w:p>
        </w:tc>
        <w:tc>
          <w:tcPr>
            <w:tcW w:w="2473" w:type="dxa"/>
            <w:vAlign w:val="center"/>
          </w:tcPr>
          <w:p w:rsidR="00E27910" w:rsidRDefault="00E27910" w:rsidP="00E27910">
            <w:pPr>
              <w:rPr>
                <w:sz w:val="24"/>
              </w:rPr>
            </w:pPr>
            <w:r w:rsidRPr="000F79CA">
              <w:rPr>
                <w:sz w:val="24"/>
              </w:rPr>
              <w:t>wujunjun@cofco.com</w:t>
            </w:r>
          </w:p>
        </w:tc>
      </w:tr>
      <w:tr w:rsidR="00E27910" w:rsidRPr="007F3E73" w:rsidTr="00E27910">
        <w:trPr>
          <w:trHeight w:val="566"/>
          <w:jc w:val="center"/>
        </w:trPr>
        <w:tc>
          <w:tcPr>
            <w:tcW w:w="2161" w:type="dxa"/>
            <w:vAlign w:val="center"/>
          </w:tcPr>
          <w:p w:rsidR="00E27910" w:rsidRPr="007F3E73" w:rsidRDefault="00E27910" w:rsidP="00E27910">
            <w:pPr>
              <w:rPr>
                <w:sz w:val="24"/>
              </w:rPr>
            </w:pPr>
            <w:r w:rsidRPr="007F3E73">
              <w:rPr>
                <w:rFonts w:hint="eastAsia"/>
                <w:sz w:val="24"/>
              </w:rPr>
              <w:t>监督人员</w:t>
            </w:r>
          </w:p>
        </w:tc>
        <w:tc>
          <w:tcPr>
            <w:tcW w:w="2072" w:type="dxa"/>
            <w:vAlign w:val="center"/>
          </w:tcPr>
          <w:p w:rsidR="00E27910" w:rsidRPr="007F3E73" w:rsidRDefault="00E27910" w:rsidP="00E27910">
            <w:pPr>
              <w:rPr>
                <w:color w:val="000000"/>
                <w:sz w:val="24"/>
              </w:rPr>
            </w:pPr>
            <w:r>
              <w:rPr>
                <w:rFonts w:hint="eastAsia"/>
                <w:sz w:val="24"/>
              </w:rPr>
              <w:t>卢静</w:t>
            </w:r>
          </w:p>
        </w:tc>
        <w:tc>
          <w:tcPr>
            <w:tcW w:w="2582" w:type="dxa"/>
            <w:vAlign w:val="center"/>
          </w:tcPr>
          <w:p w:rsidR="00E27910" w:rsidRPr="007F3E73" w:rsidRDefault="00E27910" w:rsidP="00E27910">
            <w:pPr>
              <w:rPr>
                <w:sz w:val="24"/>
              </w:rPr>
            </w:pPr>
            <w:r w:rsidRPr="000F79CA">
              <w:rPr>
                <w:sz w:val="24"/>
              </w:rPr>
              <w:t>15848725213</w:t>
            </w:r>
          </w:p>
        </w:tc>
        <w:tc>
          <w:tcPr>
            <w:tcW w:w="2473" w:type="dxa"/>
            <w:vAlign w:val="center"/>
          </w:tcPr>
          <w:p w:rsidR="00E27910" w:rsidRPr="007F3E73" w:rsidRDefault="00E27910" w:rsidP="00E27910">
            <w:pPr>
              <w:rPr>
                <w:sz w:val="24"/>
              </w:rPr>
            </w:pPr>
            <w:r w:rsidRPr="000F79CA">
              <w:rPr>
                <w:sz w:val="24"/>
              </w:rPr>
              <w:t>lujing.th@cofco.com</w:t>
            </w:r>
          </w:p>
        </w:tc>
      </w:tr>
    </w:tbl>
    <w:p w:rsidR="00E27910" w:rsidRPr="00E10600" w:rsidRDefault="00E27910" w:rsidP="00E27910">
      <w:pPr>
        <w:pStyle w:val="a6"/>
      </w:pPr>
      <w:r w:rsidRPr="00E10600">
        <w:rPr>
          <w:rFonts w:hint="eastAsia"/>
        </w:rPr>
        <w:t>9.纪检监督部门及电话</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lastRenderedPageBreak/>
        <w:t>致电  举报电话 010-85017235</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E27910" w:rsidRPr="00D71ADF" w:rsidRDefault="00E27910" w:rsidP="00E27910">
      <w:pPr>
        <w:spacing w:line="560" w:lineRule="exact"/>
        <w:rPr>
          <w:rFonts w:ascii="仿宋_GB2312" w:eastAsia="仿宋_GB2312"/>
          <w:sz w:val="32"/>
          <w:szCs w:val="32"/>
        </w:rPr>
      </w:pPr>
      <w:r w:rsidRPr="00D71ADF">
        <w:rPr>
          <w:rFonts w:ascii="仿宋_GB2312" w:eastAsia="仿宋_GB2312" w:hint="eastAsia"/>
          <w:sz w:val="32"/>
          <w:szCs w:val="32"/>
        </w:rPr>
        <w:t>致电  举报电话 18709967070</w:t>
      </w:r>
    </w:p>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F2779F" w:rsidRDefault="00F2779F" w:rsidP="00F2779F">
      <w:pPr>
        <w:pStyle w:val="3"/>
      </w:pPr>
    </w:p>
    <w:p w:rsidR="00F2779F" w:rsidRDefault="00F2779F" w:rsidP="00F2779F"/>
    <w:p w:rsidR="00F2779F" w:rsidRDefault="00F2779F" w:rsidP="00F2779F">
      <w:pPr>
        <w:pStyle w:val="3"/>
      </w:pPr>
    </w:p>
    <w:p w:rsidR="00F2779F" w:rsidRDefault="00F2779F" w:rsidP="00F2779F"/>
    <w:p w:rsidR="00F2779F" w:rsidRDefault="00F2779F" w:rsidP="00F2779F">
      <w:pPr>
        <w:pStyle w:val="3"/>
      </w:pPr>
    </w:p>
    <w:p w:rsidR="00F2779F" w:rsidRPr="00F2779F" w:rsidRDefault="00F2779F" w:rsidP="00F2779F"/>
    <w:p w:rsidR="00E27910" w:rsidRDefault="00E27910" w:rsidP="00E27910"/>
    <w:p w:rsidR="00E27910" w:rsidRPr="008A4901" w:rsidRDefault="00E27910" w:rsidP="00E27910">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lastRenderedPageBreak/>
        <w:t>廉洁告知书</w:t>
      </w:r>
    </w:p>
    <w:p w:rsidR="00E27910" w:rsidRPr="00655832" w:rsidRDefault="00E27910" w:rsidP="00E27910">
      <w:pPr>
        <w:spacing w:line="440" w:lineRule="exact"/>
        <w:ind w:firstLine="2880"/>
        <w:jc w:val="center"/>
        <w:rPr>
          <w:rFonts w:cs="方正小标宋_GBK"/>
          <w:kern w:val="0"/>
          <w:sz w:val="24"/>
        </w:rPr>
      </w:pPr>
    </w:p>
    <w:p w:rsidR="00E27910" w:rsidRPr="00D71ADF" w:rsidRDefault="00E27910" w:rsidP="00E27910">
      <w:pPr>
        <w:spacing w:line="560" w:lineRule="exact"/>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E27910" w:rsidRPr="00D71ADF" w:rsidRDefault="00E27910" w:rsidP="00E27910">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lastRenderedPageBreak/>
        <w:t>纪检信访举报联络方式</w:t>
      </w:r>
    </w:p>
    <w:p w:rsidR="00E27910" w:rsidRPr="00D71ADF" w:rsidRDefault="00E27910" w:rsidP="00E27910">
      <w:pPr>
        <w:spacing w:line="560" w:lineRule="exact"/>
        <w:ind w:left="1790" w:firstLine="3840"/>
        <w:rPr>
          <w:rFonts w:ascii="仿宋_GB2312" w:eastAsia="仿宋_GB2312"/>
          <w:sz w:val="32"/>
          <w:szCs w:val="32"/>
        </w:rPr>
      </w:pPr>
      <w:r w:rsidRPr="00D71ADF">
        <w:rPr>
          <w:rFonts w:ascii="仿宋_GB2312" w:eastAsia="仿宋_GB2312" w:hint="eastAsia"/>
          <w:sz w:val="32"/>
          <w:szCs w:val="32"/>
        </w:rPr>
        <w:t>中粮糖业控股股份有限公司纪检信访举报联络方式</w:t>
      </w:r>
    </w:p>
    <w:p w:rsidR="00E27910" w:rsidRPr="00D71ADF" w:rsidRDefault="00E27910" w:rsidP="00E27910">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E27910" w:rsidRPr="00D71ADF" w:rsidRDefault="00E27910" w:rsidP="00E27910">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E27910" w:rsidRPr="00D71ADF" w:rsidRDefault="00E27910" w:rsidP="00E27910">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E27910" w:rsidRPr="00D71ADF" w:rsidRDefault="00E27910" w:rsidP="00E27910">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E27910" w:rsidRDefault="00E27910" w:rsidP="00E27910">
      <w:pPr>
        <w:spacing w:line="560" w:lineRule="exact"/>
        <w:ind w:firstLineChars="1800" w:firstLine="5760"/>
        <w:rPr>
          <w:rFonts w:ascii="仿宋_GB2312" w:eastAsia="仿宋_GB2312" w:cs="仿宋_GB2312"/>
          <w:color w:val="000000"/>
          <w:sz w:val="32"/>
          <w:szCs w:val="32"/>
        </w:rPr>
      </w:pPr>
    </w:p>
    <w:p w:rsidR="00E27910" w:rsidRPr="00D71ADF" w:rsidRDefault="00E27910" w:rsidP="00E27910">
      <w:pPr>
        <w:spacing w:line="560" w:lineRule="exact"/>
        <w:ind w:firstLineChars="1800" w:firstLine="576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E27910" w:rsidRDefault="00E27910" w:rsidP="00E27910">
      <w:pPr>
        <w:spacing w:line="560" w:lineRule="exact"/>
        <w:ind w:firstLineChars="2100" w:firstLine="67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Default="00E27910" w:rsidP="00E27910"/>
    <w:p w:rsidR="00E27910" w:rsidRPr="0015193A" w:rsidRDefault="00E27910" w:rsidP="00E27910"/>
    <w:p w:rsidR="00E27910" w:rsidRDefault="00E27910" w:rsidP="00E27910">
      <w:pPr>
        <w:jc w:val="center"/>
        <w:rPr>
          <w:rFonts w:ascii="黑体" w:eastAsia="黑体" w:hAnsi="黑体"/>
          <w:sz w:val="36"/>
          <w:szCs w:val="36"/>
        </w:rPr>
      </w:pPr>
    </w:p>
    <w:p w:rsidR="00445DBC" w:rsidRDefault="00445DBC" w:rsidP="00E27910">
      <w:pPr>
        <w:jc w:val="center"/>
        <w:rPr>
          <w:rFonts w:ascii="黑体" w:eastAsia="黑体" w:hAnsi="黑体"/>
          <w:sz w:val="36"/>
          <w:szCs w:val="36"/>
        </w:rPr>
      </w:pPr>
    </w:p>
    <w:p w:rsidR="00445DBC" w:rsidRDefault="00445DBC"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r>
        <w:rPr>
          <w:rFonts w:ascii="黑体" w:eastAsia="黑体" w:hAnsi="黑体" w:hint="eastAsia"/>
          <w:sz w:val="36"/>
          <w:szCs w:val="36"/>
        </w:rPr>
        <w:lastRenderedPageBreak/>
        <w:t>第二章</w:t>
      </w:r>
      <w:r w:rsidRPr="00D71ADF">
        <w:rPr>
          <w:rFonts w:ascii="黑体" w:eastAsia="黑体" w:hAnsi="黑体" w:hint="eastAsia"/>
          <w:sz w:val="36"/>
          <w:szCs w:val="36"/>
        </w:rPr>
        <w:t xml:space="preserve"> 采购需求</w:t>
      </w:r>
    </w:p>
    <w:p w:rsidR="00E27910" w:rsidRPr="00D71ADF" w:rsidRDefault="00E27910" w:rsidP="00E27910">
      <w:pPr>
        <w:jc w:val="center"/>
        <w:rPr>
          <w:rFonts w:ascii="黑体" w:eastAsia="黑体" w:hAnsi="黑体"/>
          <w:sz w:val="36"/>
          <w:szCs w:val="36"/>
        </w:rPr>
      </w:pPr>
    </w:p>
    <w:p w:rsidR="00E27910" w:rsidRPr="00D71ADF" w:rsidRDefault="00E27910" w:rsidP="00E27910">
      <w:pPr>
        <w:pStyle w:val="a6"/>
      </w:pPr>
      <w:r>
        <w:rPr>
          <w:rFonts w:hAnsi="仿宋_GB2312" w:cs="仿宋_GB2312"/>
          <w:color w:val="000000" w:themeColor="text1"/>
        </w:rPr>
        <w:t>一、</w:t>
      </w:r>
      <w:r w:rsidRPr="00D71ADF">
        <w:rPr>
          <w:rFonts w:hAnsi="仿宋_GB2312" w:cs="仿宋_GB2312" w:hint="eastAsia"/>
          <w:color w:val="000000" w:themeColor="text1"/>
        </w:rPr>
        <w:t>★</w:t>
      </w:r>
      <w:r>
        <w:rPr>
          <w:rFonts w:hint="eastAsia"/>
        </w:rPr>
        <w:t>采购需求</w:t>
      </w:r>
      <w:r w:rsidRPr="00D71ADF">
        <w:rPr>
          <w:rFonts w:hint="eastAsia"/>
        </w:rPr>
        <w:t>：</w:t>
      </w:r>
    </w:p>
    <w:p w:rsidR="00C25EBA" w:rsidRPr="00C25EBA" w:rsidRDefault="00111A7B" w:rsidP="00C25EBA">
      <w:pPr>
        <w:spacing w:beforeLines="50" w:before="120" w:afterLines="50" w:after="120"/>
        <w:ind w:firstLineChars="200" w:firstLine="560"/>
        <w:rPr>
          <w:sz w:val="28"/>
        </w:rPr>
      </w:pPr>
      <w:r>
        <w:rPr>
          <w:rFonts w:hint="eastAsia"/>
          <w:sz w:val="28"/>
        </w:rPr>
        <w:t xml:space="preserve"> </w:t>
      </w:r>
      <w:r>
        <w:rPr>
          <w:sz w:val="28"/>
        </w:rPr>
        <w:t xml:space="preserve">  </w:t>
      </w:r>
      <w:r w:rsidR="00E27910" w:rsidRPr="00111A7B">
        <w:rPr>
          <w:rFonts w:hint="eastAsia"/>
          <w:sz w:val="28"/>
        </w:rPr>
        <w:t>根据</w:t>
      </w:r>
      <w:r w:rsidR="00C25EBA">
        <w:rPr>
          <w:rFonts w:hint="eastAsia"/>
          <w:sz w:val="28"/>
        </w:rPr>
        <w:t>杭后</w:t>
      </w:r>
      <w:r w:rsidR="00C66F33" w:rsidRPr="00111A7B">
        <w:rPr>
          <w:rFonts w:hint="eastAsia"/>
          <w:sz w:val="28"/>
        </w:rPr>
        <w:t>公司</w:t>
      </w:r>
      <w:r w:rsidR="00C25EBA">
        <w:rPr>
          <w:rFonts w:hint="eastAsia"/>
          <w:sz w:val="28"/>
        </w:rPr>
        <w:t>采购需求，</w:t>
      </w:r>
      <w:r w:rsidR="00C25EBA" w:rsidRPr="00C25EBA">
        <w:rPr>
          <w:rFonts w:hint="eastAsia"/>
          <w:sz w:val="28"/>
        </w:rPr>
        <w:t>装车地点：杭后公司。</w:t>
      </w:r>
      <w:r w:rsidR="00C25EBA" w:rsidRPr="00C25EBA">
        <w:rPr>
          <w:sz w:val="28"/>
        </w:rPr>
        <w:t>卸车地点：光荣库（</w:t>
      </w:r>
      <w:r w:rsidR="00C25EBA" w:rsidRPr="00C25EBA">
        <w:rPr>
          <w:rFonts w:hint="eastAsia"/>
          <w:sz w:val="28"/>
        </w:rPr>
        <w:t>运距</w:t>
      </w:r>
      <w:r w:rsidR="00C25EBA" w:rsidRPr="00C25EBA">
        <w:rPr>
          <w:sz w:val="28"/>
        </w:rPr>
        <w:t>大约</w:t>
      </w:r>
      <w:r w:rsidR="00C25EBA" w:rsidRPr="00C25EBA">
        <w:rPr>
          <w:sz w:val="28"/>
        </w:rPr>
        <w:t>1.5</w:t>
      </w:r>
      <w:r w:rsidR="00C25EBA" w:rsidRPr="00C25EBA">
        <w:rPr>
          <w:sz w:val="28"/>
        </w:rPr>
        <w:t>公里），开发区库（</w:t>
      </w:r>
      <w:r w:rsidR="00C25EBA" w:rsidRPr="00C25EBA">
        <w:rPr>
          <w:rFonts w:hint="eastAsia"/>
          <w:sz w:val="28"/>
        </w:rPr>
        <w:t>运距</w:t>
      </w:r>
      <w:r w:rsidR="00C25EBA" w:rsidRPr="00C25EBA">
        <w:rPr>
          <w:sz w:val="28"/>
        </w:rPr>
        <w:t>大约</w:t>
      </w:r>
      <w:r w:rsidR="00C25EBA" w:rsidRPr="00C25EBA">
        <w:rPr>
          <w:sz w:val="28"/>
        </w:rPr>
        <w:t>2</w:t>
      </w:r>
      <w:r w:rsidR="00C25EBA" w:rsidRPr="00C25EBA">
        <w:rPr>
          <w:sz w:val="28"/>
        </w:rPr>
        <w:t>公里）</w:t>
      </w:r>
      <w:r w:rsidR="00C25EBA" w:rsidRPr="00C25EBA">
        <w:rPr>
          <w:rFonts w:hint="eastAsia"/>
          <w:sz w:val="28"/>
        </w:rPr>
        <w:t>。</w:t>
      </w:r>
    </w:p>
    <w:p w:rsidR="00C25EBA" w:rsidRPr="00C25EBA" w:rsidRDefault="00C25EBA" w:rsidP="00C25EBA">
      <w:pPr>
        <w:spacing w:beforeLines="50" w:before="120" w:afterLines="50" w:after="120"/>
        <w:ind w:firstLineChars="200" w:firstLine="560"/>
        <w:rPr>
          <w:sz w:val="28"/>
        </w:rPr>
      </w:pPr>
      <w:r w:rsidRPr="00C25EBA">
        <w:rPr>
          <w:rFonts w:hint="eastAsia"/>
          <w:sz w:val="28"/>
        </w:rPr>
        <w:t>直灌</w:t>
      </w:r>
      <w:r w:rsidRPr="00C25EBA">
        <w:rPr>
          <w:sz w:val="28"/>
        </w:rPr>
        <w:t>产季装车时间：早上</w:t>
      </w:r>
      <w:r w:rsidRPr="00C25EBA">
        <w:rPr>
          <w:sz w:val="28"/>
        </w:rPr>
        <w:t>8:00—</w:t>
      </w:r>
      <w:r w:rsidRPr="00C25EBA">
        <w:rPr>
          <w:rFonts w:hint="eastAsia"/>
          <w:sz w:val="28"/>
        </w:rPr>
        <w:t>中午</w:t>
      </w:r>
      <w:r w:rsidRPr="00C25EBA">
        <w:rPr>
          <w:rFonts w:hint="eastAsia"/>
          <w:sz w:val="28"/>
        </w:rPr>
        <w:t>12:00-</w:t>
      </w:r>
      <w:r w:rsidRPr="00C25EBA">
        <w:rPr>
          <w:sz w:val="28"/>
        </w:rPr>
        <w:t>--</w:t>
      </w:r>
      <w:r w:rsidRPr="00C25EBA">
        <w:rPr>
          <w:rFonts w:hint="eastAsia"/>
          <w:sz w:val="28"/>
        </w:rPr>
        <w:t>中午</w:t>
      </w:r>
      <w:r w:rsidRPr="00C25EBA">
        <w:rPr>
          <w:rFonts w:hint="eastAsia"/>
          <w:sz w:val="28"/>
        </w:rPr>
        <w:t>1</w:t>
      </w:r>
      <w:r w:rsidRPr="00C25EBA">
        <w:rPr>
          <w:sz w:val="28"/>
        </w:rPr>
        <w:t>3</w:t>
      </w:r>
      <w:r w:rsidRPr="00C25EBA">
        <w:rPr>
          <w:sz w:val="28"/>
        </w:rPr>
        <w:t>：</w:t>
      </w:r>
      <w:r w:rsidRPr="00C25EBA">
        <w:rPr>
          <w:rFonts w:hint="eastAsia"/>
          <w:sz w:val="28"/>
        </w:rPr>
        <w:t>0</w:t>
      </w:r>
      <w:r w:rsidRPr="00C25EBA">
        <w:rPr>
          <w:sz w:val="28"/>
        </w:rPr>
        <w:t>0—</w:t>
      </w:r>
      <w:r w:rsidRPr="00C25EBA">
        <w:rPr>
          <w:rFonts w:hint="eastAsia"/>
          <w:sz w:val="28"/>
        </w:rPr>
        <w:t>下午</w:t>
      </w:r>
      <w:r w:rsidRPr="00C25EBA">
        <w:rPr>
          <w:rFonts w:hint="eastAsia"/>
          <w:sz w:val="28"/>
        </w:rPr>
        <w:t>2</w:t>
      </w:r>
      <w:r w:rsidRPr="00C25EBA">
        <w:rPr>
          <w:sz w:val="28"/>
        </w:rPr>
        <w:t>0:00</w:t>
      </w:r>
      <w:r w:rsidRPr="00C25EBA">
        <w:rPr>
          <w:sz w:val="28"/>
        </w:rPr>
        <w:t>不间断拉运，每天至少拉运</w:t>
      </w:r>
      <w:r w:rsidRPr="00C25EBA">
        <w:rPr>
          <w:sz w:val="28"/>
        </w:rPr>
        <w:t>10</w:t>
      </w:r>
      <w:r w:rsidRPr="00C25EBA">
        <w:rPr>
          <w:sz w:val="28"/>
        </w:rPr>
        <w:t>车</w:t>
      </w:r>
      <w:r w:rsidRPr="00C25EBA">
        <w:rPr>
          <w:rFonts w:hint="eastAsia"/>
          <w:sz w:val="28"/>
        </w:rPr>
        <w:t>.</w:t>
      </w:r>
    </w:p>
    <w:p w:rsidR="00C25EBA" w:rsidRDefault="00C25EBA" w:rsidP="00C25EBA">
      <w:pPr>
        <w:spacing w:beforeLines="50" w:before="120" w:afterLines="50" w:after="120"/>
        <w:ind w:firstLineChars="200" w:firstLine="560"/>
        <w:rPr>
          <w:sz w:val="28"/>
        </w:rPr>
      </w:pPr>
      <w:r w:rsidRPr="00C25EBA">
        <w:rPr>
          <w:sz w:val="28"/>
        </w:rPr>
        <w:t>分装产季装车时间：早上</w:t>
      </w:r>
      <w:r w:rsidRPr="00C25EBA">
        <w:rPr>
          <w:sz w:val="28"/>
        </w:rPr>
        <w:t>8:30—</w:t>
      </w:r>
      <w:r w:rsidRPr="00C25EBA">
        <w:rPr>
          <w:rFonts w:hint="eastAsia"/>
          <w:sz w:val="28"/>
        </w:rPr>
        <w:t>中午</w:t>
      </w:r>
      <w:r w:rsidRPr="00C25EBA">
        <w:rPr>
          <w:rFonts w:hint="eastAsia"/>
          <w:sz w:val="28"/>
        </w:rPr>
        <w:t>12:00</w:t>
      </w:r>
      <w:r w:rsidRPr="00C25EBA">
        <w:rPr>
          <w:sz w:val="28"/>
        </w:rPr>
        <w:t>到</w:t>
      </w:r>
      <w:r w:rsidRPr="00C25EBA">
        <w:rPr>
          <w:rFonts w:hint="eastAsia"/>
          <w:sz w:val="28"/>
        </w:rPr>
        <w:t>中午</w:t>
      </w:r>
      <w:r w:rsidRPr="00C25EBA">
        <w:rPr>
          <w:rFonts w:hint="eastAsia"/>
          <w:sz w:val="28"/>
        </w:rPr>
        <w:t>1</w:t>
      </w:r>
      <w:r w:rsidRPr="00C25EBA">
        <w:rPr>
          <w:sz w:val="28"/>
        </w:rPr>
        <w:t>4</w:t>
      </w:r>
      <w:r w:rsidRPr="00C25EBA">
        <w:rPr>
          <w:sz w:val="28"/>
        </w:rPr>
        <w:t>：</w:t>
      </w:r>
      <w:r w:rsidRPr="00C25EBA">
        <w:rPr>
          <w:rFonts w:hint="eastAsia"/>
          <w:sz w:val="28"/>
        </w:rPr>
        <w:t>3</w:t>
      </w:r>
      <w:r w:rsidRPr="00C25EBA">
        <w:rPr>
          <w:sz w:val="28"/>
        </w:rPr>
        <w:t>0—</w:t>
      </w:r>
      <w:r w:rsidRPr="00C25EBA">
        <w:rPr>
          <w:rFonts w:hint="eastAsia"/>
          <w:sz w:val="28"/>
        </w:rPr>
        <w:t>下午</w:t>
      </w:r>
      <w:r w:rsidRPr="00C25EBA">
        <w:rPr>
          <w:sz w:val="28"/>
        </w:rPr>
        <w:t>18:00</w:t>
      </w:r>
      <w:r w:rsidRPr="00C25EBA">
        <w:rPr>
          <w:sz w:val="28"/>
        </w:rPr>
        <w:t>不间断拉运，每天至少拉运</w:t>
      </w:r>
      <w:r w:rsidRPr="00C25EBA">
        <w:rPr>
          <w:sz w:val="28"/>
        </w:rPr>
        <w:t>6</w:t>
      </w:r>
      <w:r w:rsidRPr="00C25EBA">
        <w:rPr>
          <w:sz w:val="28"/>
        </w:rPr>
        <w:t>车</w:t>
      </w:r>
      <w:r w:rsidRPr="00C25EBA">
        <w:rPr>
          <w:rFonts w:hint="eastAsia"/>
          <w:sz w:val="28"/>
        </w:rPr>
        <w:t>.</w:t>
      </w:r>
    </w:p>
    <w:p w:rsidR="00111A7B" w:rsidRPr="00C25EBA" w:rsidRDefault="00111A7B" w:rsidP="00C25EBA">
      <w:pPr>
        <w:spacing w:beforeLines="50" w:before="120" w:afterLines="50" w:after="120"/>
        <w:ind w:firstLineChars="200" w:firstLine="560"/>
        <w:rPr>
          <w:sz w:val="28"/>
        </w:rPr>
      </w:pPr>
      <w:r w:rsidRPr="00C25EBA">
        <w:rPr>
          <w:sz w:val="28"/>
        </w:rPr>
        <w:t>具体详见明细表：</w:t>
      </w:r>
    </w:p>
    <w:tbl>
      <w:tblPr>
        <w:tblW w:w="9776" w:type="dxa"/>
        <w:tblLook w:val="04A0" w:firstRow="1" w:lastRow="0" w:firstColumn="1" w:lastColumn="0" w:noHBand="0" w:noVBand="1"/>
      </w:tblPr>
      <w:tblGrid>
        <w:gridCol w:w="1160"/>
        <w:gridCol w:w="2237"/>
        <w:gridCol w:w="1134"/>
        <w:gridCol w:w="709"/>
        <w:gridCol w:w="851"/>
        <w:gridCol w:w="708"/>
        <w:gridCol w:w="2977"/>
      </w:tblGrid>
      <w:tr w:rsidR="00111A7B" w:rsidRPr="00E51591" w:rsidTr="00C25EBA">
        <w:trPr>
          <w:trHeight w:val="719"/>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color w:val="FF0000"/>
                <w:kern w:val="0"/>
                <w:sz w:val="20"/>
                <w:szCs w:val="20"/>
              </w:rPr>
            </w:pPr>
            <w:r w:rsidRPr="00E51591">
              <w:rPr>
                <w:rFonts w:ascii="Arial" w:hAnsi="Arial" w:cs="Arial"/>
                <w:b/>
                <w:bCs/>
                <w:color w:val="FF0000"/>
                <w:kern w:val="0"/>
                <w:sz w:val="20"/>
                <w:szCs w:val="20"/>
              </w:rPr>
              <w:t>序号</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color w:val="FF0000"/>
                <w:kern w:val="0"/>
                <w:sz w:val="20"/>
                <w:szCs w:val="20"/>
              </w:rPr>
            </w:pPr>
            <w:r w:rsidRPr="00E51591">
              <w:rPr>
                <w:rFonts w:ascii="Arial" w:hAnsi="Arial" w:cs="Arial"/>
                <w:b/>
                <w:bCs/>
                <w:color w:val="FF0000"/>
                <w:kern w:val="0"/>
                <w:sz w:val="20"/>
                <w:szCs w:val="20"/>
              </w:rPr>
              <w:t>线路名称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kern w:val="0"/>
                <w:sz w:val="20"/>
                <w:szCs w:val="20"/>
              </w:rPr>
            </w:pPr>
            <w:r w:rsidRPr="00E51591">
              <w:rPr>
                <w:rFonts w:ascii="Arial" w:hAnsi="Arial" w:cs="Arial"/>
                <w:b/>
                <w:bCs/>
                <w:kern w:val="0"/>
                <w:sz w:val="20"/>
                <w:szCs w:val="20"/>
              </w:rPr>
              <w:t>运输方式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kern w:val="0"/>
                <w:sz w:val="20"/>
                <w:szCs w:val="20"/>
              </w:rPr>
            </w:pPr>
            <w:r w:rsidRPr="00E51591">
              <w:rPr>
                <w:rFonts w:ascii="Arial" w:hAnsi="Arial" w:cs="Arial"/>
                <w:b/>
                <w:bCs/>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宋体" w:hAnsi="宋体" w:cs="Arial"/>
                <w:b/>
                <w:bCs/>
                <w:color w:val="FF0000"/>
                <w:kern w:val="0"/>
                <w:sz w:val="20"/>
                <w:szCs w:val="20"/>
              </w:rPr>
            </w:pPr>
            <w:r>
              <w:rPr>
                <w:rFonts w:ascii="宋体" w:hAnsi="宋体" w:cs="Arial" w:hint="eastAsia"/>
                <w:b/>
                <w:bCs/>
                <w:color w:val="FF0000"/>
                <w:kern w:val="0"/>
                <w:sz w:val="20"/>
                <w:szCs w:val="20"/>
              </w:rPr>
              <w:t>预估</w:t>
            </w:r>
            <w:r w:rsidRPr="00E51591">
              <w:rPr>
                <w:rFonts w:ascii="宋体" w:hAnsi="宋体" w:cs="Arial" w:hint="eastAsia"/>
                <w:b/>
                <w:bCs/>
                <w:color w:val="FF0000"/>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color w:val="FF0000"/>
                <w:kern w:val="0"/>
                <w:sz w:val="20"/>
                <w:szCs w:val="20"/>
              </w:rPr>
            </w:pPr>
            <w:r w:rsidRPr="00E51591">
              <w:rPr>
                <w:rFonts w:ascii="Arial" w:hAnsi="Arial" w:cs="Arial"/>
                <w:b/>
                <w:bCs/>
                <w:color w:val="FF0000"/>
                <w:kern w:val="0"/>
                <w:sz w:val="20"/>
                <w:szCs w:val="20"/>
              </w:rPr>
              <w:t>单位</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b/>
                <w:bCs/>
                <w:kern w:val="0"/>
                <w:sz w:val="20"/>
                <w:szCs w:val="20"/>
              </w:rPr>
            </w:pPr>
            <w:r w:rsidRPr="00E51591">
              <w:rPr>
                <w:rFonts w:ascii="Arial" w:hAnsi="Arial" w:cs="Arial"/>
                <w:b/>
                <w:bCs/>
                <w:kern w:val="0"/>
                <w:sz w:val="20"/>
                <w:szCs w:val="20"/>
              </w:rPr>
              <w:t>税率</w:t>
            </w:r>
          </w:p>
        </w:tc>
      </w:tr>
      <w:tr w:rsidR="00111A7B" w:rsidRPr="00E51591" w:rsidTr="00C25EBA">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kern w:val="0"/>
                <w:sz w:val="20"/>
                <w:szCs w:val="20"/>
              </w:rPr>
            </w:pPr>
            <w:r w:rsidRPr="00E51591">
              <w:rPr>
                <w:rFonts w:ascii="Arial" w:hAnsi="Arial" w:cs="Arial"/>
                <w:kern w:val="0"/>
                <w:sz w:val="20"/>
                <w:szCs w:val="20"/>
              </w:rPr>
              <w:t>1</w:t>
            </w:r>
          </w:p>
        </w:tc>
        <w:tc>
          <w:tcPr>
            <w:tcW w:w="2237"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宋体" w:hAnsi="宋体" w:cs="Arial"/>
                <w:kern w:val="0"/>
                <w:sz w:val="20"/>
                <w:szCs w:val="20"/>
              </w:rPr>
            </w:pPr>
            <w:r>
              <w:rPr>
                <w:rFonts w:ascii="宋体" w:hAnsi="宋体" w:cs="Arial" w:hint="eastAsia"/>
                <w:kern w:val="0"/>
                <w:sz w:val="20"/>
                <w:szCs w:val="20"/>
              </w:rPr>
              <w:t>杭后工厂至外租库</w:t>
            </w:r>
          </w:p>
        </w:tc>
        <w:tc>
          <w:tcPr>
            <w:tcW w:w="1134"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宋体" w:hAnsi="宋体" w:cs="Arial"/>
                <w:kern w:val="0"/>
                <w:sz w:val="20"/>
                <w:szCs w:val="20"/>
              </w:rPr>
            </w:pPr>
            <w:r w:rsidRPr="00E51591">
              <w:rPr>
                <w:rFonts w:ascii="宋体" w:hAnsi="宋体" w:cs="Arial" w:hint="eastAsia"/>
                <w:kern w:val="0"/>
                <w:sz w:val="20"/>
                <w:szCs w:val="20"/>
              </w:rPr>
              <w:t>公路运输</w:t>
            </w:r>
          </w:p>
        </w:tc>
        <w:tc>
          <w:tcPr>
            <w:tcW w:w="709"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kern w:val="0"/>
                <w:sz w:val="20"/>
                <w:szCs w:val="20"/>
              </w:rPr>
            </w:pPr>
            <w:r>
              <w:rPr>
                <w:rFonts w:ascii="Arial" w:hAnsi="Arial" w:cs="Arial"/>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kern w:val="0"/>
                <w:sz w:val="20"/>
                <w:szCs w:val="20"/>
              </w:rPr>
            </w:pPr>
            <w:r>
              <w:rPr>
                <w:rFonts w:ascii="Arial" w:hAnsi="Arial" w:cs="Arial" w:hint="eastAsia"/>
                <w:kern w:val="0"/>
                <w:sz w:val="20"/>
                <w:szCs w:val="20"/>
              </w:rPr>
              <w:t>1</w:t>
            </w:r>
            <w:r>
              <w:rPr>
                <w:rFonts w:ascii="Arial" w:hAnsi="Arial" w:cs="Arial"/>
                <w:kern w:val="0"/>
                <w:sz w:val="20"/>
                <w:szCs w:val="20"/>
              </w:rPr>
              <w:t>560</w:t>
            </w:r>
          </w:p>
        </w:tc>
        <w:tc>
          <w:tcPr>
            <w:tcW w:w="708"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宋体" w:hAnsi="宋体" w:cs="Arial"/>
                <w:kern w:val="0"/>
                <w:sz w:val="20"/>
                <w:szCs w:val="20"/>
              </w:rPr>
            </w:pPr>
            <w:r>
              <w:rPr>
                <w:rFonts w:ascii="宋体" w:hAnsi="宋体" w:cs="Arial" w:hint="eastAsia"/>
                <w:kern w:val="0"/>
                <w:sz w:val="20"/>
                <w:szCs w:val="20"/>
              </w:rPr>
              <w:t>天</w:t>
            </w:r>
          </w:p>
        </w:tc>
        <w:tc>
          <w:tcPr>
            <w:tcW w:w="2977" w:type="dxa"/>
            <w:tcBorders>
              <w:top w:val="nil"/>
              <w:left w:val="nil"/>
              <w:bottom w:val="single" w:sz="4" w:space="0" w:color="auto"/>
              <w:right w:val="single" w:sz="4" w:space="0" w:color="auto"/>
            </w:tcBorders>
            <w:shd w:val="clear" w:color="auto" w:fill="auto"/>
            <w:noWrap/>
            <w:vAlign w:val="center"/>
            <w:hideMark/>
          </w:tcPr>
          <w:p w:rsidR="00111A7B" w:rsidRPr="00E51591" w:rsidRDefault="00111A7B" w:rsidP="00C25EBA">
            <w:pPr>
              <w:widowControl/>
              <w:jc w:val="center"/>
              <w:rPr>
                <w:rFonts w:ascii="Arial" w:hAnsi="Arial" w:cs="Arial"/>
                <w:kern w:val="0"/>
                <w:sz w:val="20"/>
                <w:szCs w:val="20"/>
              </w:rPr>
            </w:pPr>
            <w:r w:rsidRPr="00E51591">
              <w:rPr>
                <w:rFonts w:ascii="Arial" w:hAnsi="Arial" w:cs="Arial"/>
                <w:kern w:val="0"/>
                <w:sz w:val="20"/>
                <w:szCs w:val="20"/>
              </w:rPr>
              <w:t>KB/9</w:t>
            </w:r>
            <w:r w:rsidRPr="00E51591">
              <w:rPr>
                <w:rFonts w:ascii="Arial" w:hAnsi="Arial" w:cs="Arial"/>
                <w:kern w:val="0"/>
                <w:sz w:val="20"/>
                <w:szCs w:val="20"/>
              </w:rPr>
              <w:t>％运费进项税</w:t>
            </w:r>
            <w:r w:rsidRPr="00E51591">
              <w:rPr>
                <w:rFonts w:ascii="Arial" w:hAnsi="Arial" w:cs="Arial"/>
                <w:kern w:val="0"/>
                <w:sz w:val="20"/>
                <w:szCs w:val="20"/>
              </w:rPr>
              <w:t>,</w:t>
            </w:r>
            <w:r w:rsidRPr="00E51591">
              <w:rPr>
                <w:rFonts w:ascii="Arial" w:hAnsi="Arial" w:cs="Arial"/>
                <w:kern w:val="0"/>
                <w:sz w:val="20"/>
                <w:szCs w:val="20"/>
              </w:rPr>
              <w:t>中国</w:t>
            </w:r>
          </w:p>
        </w:tc>
      </w:tr>
    </w:tbl>
    <w:p w:rsidR="00E27910" w:rsidRPr="00111A7B" w:rsidRDefault="00E27910" w:rsidP="00111A7B">
      <w:pPr>
        <w:pStyle w:val="4"/>
      </w:pPr>
    </w:p>
    <w:p w:rsidR="00E27910" w:rsidRPr="00900954"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900954" w:rsidRDefault="00900954" w:rsidP="00900954">
      <w:pPr>
        <w:pStyle w:val="3"/>
      </w:pPr>
    </w:p>
    <w:p w:rsidR="00900954" w:rsidRPr="00900954" w:rsidRDefault="00900954" w:rsidP="00900954"/>
    <w:p w:rsidR="00E27910" w:rsidRDefault="00E27910" w:rsidP="00E27910">
      <w:pPr>
        <w:jc w:val="center"/>
        <w:rPr>
          <w:rFonts w:ascii="黑体" w:eastAsia="黑体" w:hAnsi="黑体"/>
          <w:sz w:val="36"/>
          <w:szCs w:val="36"/>
        </w:rPr>
      </w:pPr>
    </w:p>
    <w:p w:rsidR="00E27910" w:rsidRDefault="00E27910" w:rsidP="00E27910">
      <w:pPr>
        <w:jc w:val="center"/>
        <w:rPr>
          <w:rFonts w:ascii="黑体" w:eastAsia="黑体" w:hAnsi="黑体"/>
          <w:sz w:val="36"/>
          <w:szCs w:val="36"/>
        </w:rPr>
      </w:pPr>
    </w:p>
    <w:p w:rsidR="00E27910" w:rsidRDefault="00E27910" w:rsidP="00111A7B">
      <w:pPr>
        <w:rPr>
          <w:rFonts w:ascii="黑体" w:eastAsia="黑体" w:hAnsi="黑体"/>
          <w:sz w:val="36"/>
          <w:szCs w:val="36"/>
        </w:rPr>
      </w:pPr>
    </w:p>
    <w:p w:rsidR="00E27910" w:rsidRPr="000B7943" w:rsidRDefault="00E27910" w:rsidP="00E27910">
      <w:pPr>
        <w:jc w:val="center"/>
        <w:rPr>
          <w:rFonts w:ascii="黑体" w:eastAsia="黑体" w:hAnsi="黑体"/>
          <w:sz w:val="36"/>
          <w:szCs w:val="36"/>
        </w:rPr>
      </w:pPr>
      <w:r>
        <w:rPr>
          <w:rFonts w:ascii="黑体" w:eastAsia="黑体" w:hAnsi="黑体" w:hint="eastAsia"/>
          <w:sz w:val="36"/>
          <w:szCs w:val="36"/>
        </w:rPr>
        <w:lastRenderedPageBreak/>
        <w:t>第三章</w:t>
      </w:r>
      <w:r w:rsidRPr="000B7943">
        <w:rPr>
          <w:rFonts w:ascii="黑体" w:eastAsia="黑体" w:hAnsi="黑体" w:hint="eastAsia"/>
          <w:sz w:val="36"/>
          <w:szCs w:val="36"/>
        </w:rPr>
        <w:t xml:space="preserve"> 投标方须知</w:t>
      </w:r>
    </w:p>
    <w:p w:rsidR="00E27910" w:rsidRPr="002E686B" w:rsidRDefault="00E27910" w:rsidP="00E27910">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E27910" w:rsidRPr="00B02FE4" w:rsidTr="00E27910">
        <w:trPr>
          <w:trHeight w:val="371"/>
        </w:trPr>
        <w:tc>
          <w:tcPr>
            <w:tcW w:w="992" w:type="dxa"/>
            <w:vAlign w:val="center"/>
          </w:tcPr>
          <w:p w:rsidR="00E27910" w:rsidRPr="00B02FE4" w:rsidRDefault="00E27910" w:rsidP="00E27910">
            <w:pPr>
              <w:pStyle w:val="af1"/>
              <w:ind w:left="142" w:hanging="142"/>
              <w:rPr>
                <w:sz w:val="24"/>
              </w:rPr>
            </w:pPr>
            <w:r w:rsidRPr="00B02FE4">
              <w:rPr>
                <w:rFonts w:hint="eastAsia"/>
                <w:sz w:val="24"/>
              </w:rPr>
              <w:t>序号</w:t>
            </w:r>
          </w:p>
        </w:tc>
        <w:tc>
          <w:tcPr>
            <w:tcW w:w="1702" w:type="dxa"/>
            <w:vAlign w:val="center"/>
          </w:tcPr>
          <w:p w:rsidR="00E27910" w:rsidRPr="00B02FE4" w:rsidRDefault="00E27910" w:rsidP="00E27910">
            <w:pPr>
              <w:pStyle w:val="af1"/>
              <w:ind w:left="142" w:hanging="142"/>
              <w:rPr>
                <w:sz w:val="24"/>
              </w:rPr>
            </w:pPr>
            <w:r w:rsidRPr="00B02FE4">
              <w:rPr>
                <w:rFonts w:hint="eastAsia"/>
                <w:sz w:val="24"/>
              </w:rPr>
              <w:t>项目</w:t>
            </w:r>
          </w:p>
        </w:tc>
        <w:tc>
          <w:tcPr>
            <w:tcW w:w="6946" w:type="dxa"/>
            <w:vAlign w:val="center"/>
          </w:tcPr>
          <w:p w:rsidR="00E27910" w:rsidRPr="00B02FE4" w:rsidRDefault="00E27910" w:rsidP="00E27910">
            <w:pPr>
              <w:pStyle w:val="af1"/>
              <w:ind w:left="142" w:hanging="142"/>
              <w:rPr>
                <w:sz w:val="24"/>
              </w:rPr>
            </w:pPr>
            <w:r w:rsidRPr="00B02FE4">
              <w:rPr>
                <w:rFonts w:hint="eastAsia"/>
                <w:sz w:val="24"/>
              </w:rPr>
              <w:t>说明与要求</w:t>
            </w:r>
          </w:p>
        </w:tc>
      </w:tr>
      <w:tr w:rsidR="00E27910" w:rsidRPr="00B02FE4" w:rsidTr="00E27910">
        <w:trPr>
          <w:trHeight w:val="420"/>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p>
        </w:tc>
        <w:tc>
          <w:tcPr>
            <w:tcW w:w="1702" w:type="dxa"/>
            <w:vAlign w:val="center"/>
          </w:tcPr>
          <w:p w:rsidR="00E27910" w:rsidRPr="00B02FE4" w:rsidRDefault="00E27910" w:rsidP="00E27910">
            <w:pPr>
              <w:pStyle w:val="af1"/>
              <w:ind w:left="142" w:hanging="142"/>
              <w:rPr>
                <w:sz w:val="24"/>
              </w:rPr>
            </w:pPr>
            <w:r w:rsidRPr="00B02FE4">
              <w:rPr>
                <w:rFonts w:hint="eastAsia"/>
                <w:sz w:val="24"/>
              </w:rPr>
              <w:t>项目名称</w:t>
            </w:r>
          </w:p>
        </w:tc>
        <w:tc>
          <w:tcPr>
            <w:tcW w:w="6946" w:type="dxa"/>
            <w:vAlign w:val="center"/>
          </w:tcPr>
          <w:p w:rsidR="00E27910" w:rsidRPr="00B02FE4" w:rsidRDefault="00E27910" w:rsidP="00E27910">
            <w:pPr>
              <w:pStyle w:val="af1"/>
              <w:ind w:left="142" w:hanging="142"/>
              <w:rPr>
                <w:color w:val="000000" w:themeColor="text1"/>
                <w:kern w:val="0"/>
                <w:sz w:val="24"/>
              </w:rPr>
            </w:pPr>
            <w:r w:rsidRPr="000F79CA">
              <w:rPr>
                <w:rFonts w:ascii="方正小标宋_GBK" w:eastAsia="方正小标宋_GBK"/>
                <w:sz w:val="24"/>
                <w:szCs w:val="48"/>
              </w:rPr>
              <w:t>杭后工厂至</w:t>
            </w:r>
            <w:r w:rsidR="00111A7B">
              <w:rPr>
                <w:rFonts w:ascii="方正小标宋_GBK" w:eastAsia="方正小标宋_GBK"/>
                <w:sz w:val="24"/>
                <w:szCs w:val="48"/>
              </w:rPr>
              <w:t>外租库倒库运输</w:t>
            </w:r>
            <w:r w:rsidRPr="000F79CA">
              <w:rPr>
                <w:rFonts w:ascii="方正小标宋_GBK" w:eastAsia="方正小标宋_GBK"/>
                <w:sz w:val="24"/>
                <w:szCs w:val="48"/>
              </w:rPr>
              <w:t>业务</w:t>
            </w:r>
            <w:r w:rsidRPr="000F79CA">
              <w:rPr>
                <w:rFonts w:ascii="方正小标宋_GBK" w:eastAsia="方正小标宋_GBK" w:hint="eastAsia"/>
                <w:sz w:val="24"/>
                <w:szCs w:val="52"/>
              </w:rPr>
              <w:t>询比采购</w:t>
            </w:r>
            <w:r w:rsidRPr="00B02FE4">
              <w:rPr>
                <w:rFonts w:hint="eastAsia"/>
                <w:sz w:val="24"/>
              </w:rPr>
              <w:t>项目</w:t>
            </w:r>
          </w:p>
        </w:tc>
      </w:tr>
      <w:tr w:rsidR="00E27910" w:rsidRPr="00B02FE4" w:rsidTr="00E27910">
        <w:trPr>
          <w:trHeight w:val="449"/>
        </w:trPr>
        <w:tc>
          <w:tcPr>
            <w:tcW w:w="992" w:type="dxa"/>
            <w:vAlign w:val="center"/>
          </w:tcPr>
          <w:p w:rsidR="00E27910" w:rsidRPr="00B02FE4" w:rsidRDefault="00E27910" w:rsidP="00E27910">
            <w:pPr>
              <w:pStyle w:val="af1"/>
              <w:ind w:left="142" w:hanging="142"/>
              <w:rPr>
                <w:sz w:val="24"/>
              </w:rPr>
            </w:pPr>
            <w:r w:rsidRPr="00B02FE4">
              <w:rPr>
                <w:rFonts w:hint="eastAsia"/>
                <w:sz w:val="24"/>
              </w:rPr>
              <w:t>2</w:t>
            </w:r>
          </w:p>
        </w:tc>
        <w:tc>
          <w:tcPr>
            <w:tcW w:w="1702" w:type="dxa"/>
            <w:vAlign w:val="center"/>
          </w:tcPr>
          <w:p w:rsidR="00E27910" w:rsidRPr="00B02FE4" w:rsidRDefault="00E27910" w:rsidP="00E27910">
            <w:pPr>
              <w:pStyle w:val="af1"/>
              <w:ind w:left="142" w:hanging="142"/>
              <w:rPr>
                <w:sz w:val="24"/>
              </w:rPr>
            </w:pPr>
            <w:r w:rsidRPr="00B02FE4">
              <w:rPr>
                <w:rFonts w:hint="eastAsia"/>
                <w:sz w:val="24"/>
              </w:rPr>
              <w:t>交付地点★</w:t>
            </w:r>
          </w:p>
        </w:tc>
        <w:tc>
          <w:tcPr>
            <w:tcW w:w="6946" w:type="dxa"/>
            <w:vAlign w:val="center"/>
          </w:tcPr>
          <w:p w:rsidR="00E27910" w:rsidRPr="00B02FE4" w:rsidRDefault="00E27910" w:rsidP="00E27910">
            <w:pPr>
              <w:pStyle w:val="af1"/>
              <w:ind w:left="142" w:hanging="142"/>
              <w:rPr>
                <w:color w:val="FF0000"/>
                <w:sz w:val="24"/>
              </w:rPr>
            </w:pPr>
            <w:r>
              <w:rPr>
                <w:color w:val="FF0000"/>
                <w:sz w:val="24"/>
              </w:rPr>
              <w:t>杭后公司</w:t>
            </w:r>
          </w:p>
        </w:tc>
      </w:tr>
      <w:tr w:rsidR="00E27910" w:rsidRPr="00B02FE4" w:rsidTr="00E27910">
        <w:trPr>
          <w:trHeight w:val="347"/>
        </w:trPr>
        <w:tc>
          <w:tcPr>
            <w:tcW w:w="992" w:type="dxa"/>
            <w:vAlign w:val="center"/>
          </w:tcPr>
          <w:p w:rsidR="00E27910" w:rsidRPr="00B02FE4" w:rsidRDefault="00E27910" w:rsidP="00E27910">
            <w:pPr>
              <w:pStyle w:val="af1"/>
              <w:ind w:left="142" w:hanging="142"/>
              <w:rPr>
                <w:sz w:val="24"/>
              </w:rPr>
            </w:pPr>
            <w:r w:rsidRPr="00B02FE4">
              <w:rPr>
                <w:rFonts w:hint="eastAsia"/>
                <w:sz w:val="24"/>
              </w:rPr>
              <w:t>3</w:t>
            </w:r>
          </w:p>
        </w:tc>
        <w:tc>
          <w:tcPr>
            <w:tcW w:w="1702" w:type="dxa"/>
            <w:vAlign w:val="center"/>
          </w:tcPr>
          <w:p w:rsidR="00E27910" w:rsidRPr="00B02FE4" w:rsidRDefault="00E27910" w:rsidP="00E27910">
            <w:pPr>
              <w:pStyle w:val="af1"/>
              <w:ind w:left="142" w:hanging="142"/>
              <w:rPr>
                <w:sz w:val="24"/>
              </w:rPr>
            </w:pPr>
            <w:r w:rsidRPr="00B02FE4">
              <w:rPr>
                <w:rFonts w:hint="eastAsia"/>
                <w:sz w:val="24"/>
              </w:rPr>
              <w:t>资金来源</w:t>
            </w:r>
          </w:p>
        </w:tc>
        <w:tc>
          <w:tcPr>
            <w:tcW w:w="6946" w:type="dxa"/>
            <w:vAlign w:val="center"/>
          </w:tcPr>
          <w:p w:rsidR="00E27910" w:rsidRPr="00B02FE4" w:rsidRDefault="00E27910" w:rsidP="00E27910">
            <w:pPr>
              <w:pStyle w:val="af1"/>
              <w:ind w:left="142" w:hanging="142"/>
              <w:rPr>
                <w:sz w:val="24"/>
              </w:rPr>
            </w:pPr>
            <w:r>
              <w:rPr>
                <w:rFonts w:hint="eastAsia"/>
                <w:sz w:val="24"/>
              </w:rPr>
              <w:t>企业</w:t>
            </w:r>
            <w:r w:rsidRPr="00B02FE4">
              <w:rPr>
                <w:rFonts w:hint="eastAsia"/>
                <w:sz w:val="24"/>
              </w:rPr>
              <w:t>自筹</w:t>
            </w:r>
          </w:p>
        </w:tc>
      </w:tr>
      <w:tr w:rsidR="00E27910" w:rsidRPr="00B02FE4" w:rsidTr="00E27910">
        <w:trPr>
          <w:trHeight w:val="514"/>
        </w:trPr>
        <w:tc>
          <w:tcPr>
            <w:tcW w:w="992" w:type="dxa"/>
            <w:vAlign w:val="center"/>
          </w:tcPr>
          <w:p w:rsidR="00E27910" w:rsidRPr="00B02FE4" w:rsidRDefault="00E27910" w:rsidP="00E27910">
            <w:pPr>
              <w:pStyle w:val="af1"/>
              <w:ind w:left="142" w:hanging="142"/>
              <w:rPr>
                <w:sz w:val="24"/>
              </w:rPr>
            </w:pPr>
            <w:r w:rsidRPr="00B02FE4">
              <w:rPr>
                <w:rFonts w:hint="eastAsia"/>
                <w:sz w:val="24"/>
              </w:rPr>
              <w:t>4</w:t>
            </w:r>
          </w:p>
        </w:tc>
        <w:tc>
          <w:tcPr>
            <w:tcW w:w="1702" w:type="dxa"/>
            <w:vAlign w:val="center"/>
          </w:tcPr>
          <w:p w:rsidR="00E27910" w:rsidRPr="00B02FE4" w:rsidRDefault="00E27910" w:rsidP="00E27910">
            <w:pPr>
              <w:pStyle w:val="af1"/>
              <w:ind w:left="142" w:hanging="142"/>
              <w:rPr>
                <w:sz w:val="24"/>
              </w:rPr>
            </w:pPr>
            <w:r w:rsidRPr="00B02FE4">
              <w:rPr>
                <w:rFonts w:hint="eastAsia"/>
                <w:sz w:val="24"/>
              </w:rPr>
              <w:t>项目范围</w:t>
            </w:r>
          </w:p>
        </w:tc>
        <w:tc>
          <w:tcPr>
            <w:tcW w:w="6946" w:type="dxa"/>
            <w:vAlign w:val="center"/>
          </w:tcPr>
          <w:p w:rsidR="00E27910" w:rsidRPr="00B02FE4" w:rsidRDefault="00E27910" w:rsidP="00E27910">
            <w:pPr>
              <w:pStyle w:val="af1"/>
              <w:ind w:left="142" w:hanging="142"/>
              <w:rPr>
                <w:sz w:val="24"/>
              </w:rPr>
            </w:pPr>
            <w:r w:rsidRPr="00B02FE4">
              <w:rPr>
                <w:rFonts w:hint="eastAsia"/>
                <w:sz w:val="24"/>
              </w:rPr>
              <w:t>详见第</w:t>
            </w:r>
            <w:r w:rsidR="00445DBC">
              <w:rPr>
                <w:rFonts w:hint="eastAsia"/>
                <w:sz w:val="24"/>
              </w:rPr>
              <w:t>二章</w:t>
            </w:r>
            <w:r w:rsidRPr="00B02FE4">
              <w:rPr>
                <w:rFonts w:hint="eastAsia"/>
                <w:sz w:val="24"/>
              </w:rPr>
              <w:t xml:space="preserve"> </w:t>
            </w:r>
            <w:r w:rsidRPr="00B02FE4">
              <w:rPr>
                <w:rFonts w:hint="eastAsia"/>
                <w:sz w:val="24"/>
              </w:rPr>
              <w:t>采购需求</w:t>
            </w:r>
          </w:p>
        </w:tc>
      </w:tr>
      <w:tr w:rsidR="00E27910" w:rsidRPr="00B02FE4" w:rsidTr="00E27910">
        <w:trPr>
          <w:trHeight w:val="522"/>
        </w:trPr>
        <w:tc>
          <w:tcPr>
            <w:tcW w:w="992" w:type="dxa"/>
            <w:vAlign w:val="center"/>
          </w:tcPr>
          <w:p w:rsidR="00E27910" w:rsidRPr="00B02FE4" w:rsidRDefault="00E27910" w:rsidP="00E27910">
            <w:pPr>
              <w:pStyle w:val="af1"/>
              <w:ind w:left="142" w:hanging="142"/>
              <w:rPr>
                <w:sz w:val="24"/>
              </w:rPr>
            </w:pPr>
            <w:r w:rsidRPr="00B02FE4">
              <w:rPr>
                <w:rFonts w:hint="eastAsia"/>
                <w:sz w:val="24"/>
              </w:rPr>
              <w:t>5</w:t>
            </w:r>
          </w:p>
        </w:tc>
        <w:tc>
          <w:tcPr>
            <w:tcW w:w="1702" w:type="dxa"/>
            <w:vAlign w:val="center"/>
          </w:tcPr>
          <w:p w:rsidR="00E27910" w:rsidRPr="00B02FE4" w:rsidRDefault="00E27910" w:rsidP="00E27910">
            <w:pPr>
              <w:pStyle w:val="af1"/>
              <w:ind w:left="142" w:hanging="142"/>
              <w:rPr>
                <w:sz w:val="24"/>
              </w:rPr>
            </w:pPr>
            <w:r w:rsidRPr="00B02FE4">
              <w:rPr>
                <w:rFonts w:hint="eastAsia"/>
                <w:sz w:val="24"/>
              </w:rPr>
              <w:t>费用说明★</w:t>
            </w:r>
          </w:p>
        </w:tc>
        <w:tc>
          <w:tcPr>
            <w:tcW w:w="6946" w:type="dxa"/>
            <w:vAlign w:val="center"/>
          </w:tcPr>
          <w:p w:rsidR="00E27910" w:rsidRPr="00B02FE4" w:rsidRDefault="00E27910" w:rsidP="00E27910">
            <w:pPr>
              <w:pStyle w:val="af1"/>
              <w:ind w:left="142" w:hanging="142"/>
              <w:rPr>
                <w:color w:val="000000" w:themeColor="text1"/>
                <w:sz w:val="24"/>
              </w:rPr>
            </w:pPr>
            <w:r w:rsidRPr="00B02FE4">
              <w:rPr>
                <w:rFonts w:hint="eastAsia"/>
                <w:sz w:val="24"/>
              </w:rPr>
              <w:t>报价含</w:t>
            </w:r>
            <w:r>
              <w:rPr>
                <w:color w:val="FF0000"/>
                <w:sz w:val="24"/>
              </w:rPr>
              <w:t>运输</w:t>
            </w:r>
            <w:r w:rsidRPr="00B02FE4">
              <w:rPr>
                <w:rFonts w:hint="eastAsia"/>
                <w:sz w:val="24"/>
              </w:rPr>
              <w:t>费、</w:t>
            </w:r>
            <w:r>
              <w:rPr>
                <w:color w:val="FF0000"/>
                <w:sz w:val="24"/>
              </w:rPr>
              <w:t>过路费</w:t>
            </w:r>
            <w:r w:rsidRPr="00B02FE4">
              <w:rPr>
                <w:rFonts w:hint="eastAsia"/>
                <w:sz w:val="24"/>
              </w:rPr>
              <w:t>费、</w:t>
            </w:r>
            <w:r>
              <w:rPr>
                <w:color w:val="FF0000"/>
                <w:sz w:val="24"/>
              </w:rPr>
              <w:t>燃油</w:t>
            </w:r>
            <w:r w:rsidRPr="00B02FE4">
              <w:rPr>
                <w:rFonts w:hint="eastAsia"/>
                <w:sz w:val="24"/>
              </w:rPr>
              <w:t>费、税费等</w:t>
            </w:r>
          </w:p>
        </w:tc>
      </w:tr>
      <w:tr w:rsidR="00E27910" w:rsidRPr="00B02FE4" w:rsidTr="00E27910">
        <w:trPr>
          <w:trHeight w:val="522"/>
        </w:trPr>
        <w:tc>
          <w:tcPr>
            <w:tcW w:w="992" w:type="dxa"/>
            <w:vAlign w:val="center"/>
          </w:tcPr>
          <w:p w:rsidR="00E27910" w:rsidRPr="00B02FE4" w:rsidRDefault="00E27910" w:rsidP="00E27910">
            <w:pPr>
              <w:pStyle w:val="af1"/>
              <w:ind w:left="142" w:hanging="142"/>
              <w:rPr>
                <w:sz w:val="24"/>
              </w:rPr>
            </w:pPr>
            <w:r w:rsidRPr="00B02FE4">
              <w:rPr>
                <w:rFonts w:hint="eastAsia"/>
                <w:sz w:val="24"/>
              </w:rPr>
              <w:t>6</w:t>
            </w:r>
          </w:p>
        </w:tc>
        <w:tc>
          <w:tcPr>
            <w:tcW w:w="1702" w:type="dxa"/>
            <w:vAlign w:val="center"/>
          </w:tcPr>
          <w:p w:rsidR="00E27910" w:rsidRPr="00B02FE4" w:rsidRDefault="00E27910" w:rsidP="00E27910">
            <w:pPr>
              <w:pStyle w:val="af1"/>
              <w:rPr>
                <w:sz w:val="24"/>
              </w:rPr>
            </w:pPr>
            <w:r w:rsidRPr="00B02FE4">
              <w:rPr>
                <w:rFonts w:hint="eastAsia"/>
                <w:sz w:val="24"/>
              </w:rPr>
              <w:t>完工</w:t>
            </w:r>
            <w:r>
              <w:rPr>
                <w:rFonts w:hint="eastAsia"/>
                <w:sz w:val="24"/>
              </w:rPr>
              <w:t>/</w:t>
            </w:r>
            <w:r>
              <w:rPr>
                <w:sz w:val="24"/>
              </w:rPr>
              <w:t>交货</w:t>
            </w:r>
            <w:r w:rsidRPr="00B02FE4">
              <w:rPr>
                <w:rFonts w:hint="eastAsia"/>
                <w:sz w:val="24"/>
              </w:rPr>
              <w:t>日期★</w:t>
            </w:r>
          </w:p>
        </w:tc>
        <w:tc>
          <w:tcPr>
            <w:tcW w:w="6946" w:type="dxa"/>
            <w:vAlign w:val="center"/>
          </w:tcPr>
          <w:p w:rsidR="00E27910" w:rsidRPr="00B02FE4" w:rsidRDefault="00E27910" w:rsidP="00111A7B">
            <w:pPr>
              <w:pStyle w:val="af1"/>
              <w:ind w:left="142" w:hanging="142"/>
              <w:rPr>
                <w:sz w:val="24"/>
              </w:rPr>
            </w:pPr>
            <w:r>
              <w:rPr>
                <w:color w:val="FF0000"/>
                <w:sz w:val="24"/>
              </w:rPr>
              <w:t>202</w:t>
            </w:r>
            <w:r w:rsidR="00111A7B">
              <w:rPr>
                <w:color w:val="FF0000"/>
                <w:sz w:val="24"/>
              </w:rPr>
              <w:t>5</w:t>
            </w:r>
            <w:r w:rsidRPr="00B02FE4">
              <w:rPr>
                <w:rFonts w:hint="eastAsia"/>
                <w:sz w:val="24"/>
              </w:rPr>
              <w:t>年</w:t>
            </w:r>
            <w:r w:rsidR="00111A7B">
              <w:rPr>
                <w:color w:val="FF0000"/>
                <w:sz w:val="24"/>
              </w:rPr>
              <w:t>7</w:t>
            </w:r>
            <w:r w:rsidRPr="00B02FE4">
              <w:rPr>
                <w:rFonts w:hint="eastAsia"/>
                <w:sz w:val="24"/>
              </w:rPr>
              <w:t>月</w:t>
            </w:r>
            <w:r w:rsidR="00111A7B">
              <w:rPr>
                <w:color w:val="FF0000"/>
                <w:sz w:val="24"/>
              </w:rPr>
              <w:t>25</w:t>
            </w:r>
            <w:r w:rsidRPr="00B02FE4">
              <w:rPr>
                <w:rFonts w:hint="eastAsia"/>
                <w:sz w:val="24"/>
              </w:rPr>
              <w:t>日前。</w:t>
            </w:r>
          </w:p>
        </w:tc>
      </w:tr>
      <w:tr w:rsidR="00E27910" w:rsidRPr="00B02FE4" w:rsidTr="00E27910">
        <w:trPr>
          <w:trHeight w:val="522"/>
        </w:trPr>
        <w:tc>
          <w:tcPr>
            <w:tcW w:w="992" w:type="dxa"/>
            <w:vAlign w:val="center"/>
          </w:tcPr>
          <w:p w:rsidR="00E27910" w:rsidRPr="00B02FE4" w:rsidRDefault="00E27910" w:rsidP="00E27910">
            <w:pPr>
              <w:pStyle w:val="af1"/>
              <w:ind w:left="142" w:hanging="142"/>
              <w:rPr>
                <w:sz w:val="24"/>
              </w:rPr>
            </w:pPr>
            <w:r w:rsidRPr="00B02FE4">
              <w:rPr>
                <w:rFonts w:hint="eastAsia"/>
                <w:sz w:val="24"/>
              </w:rPr>
              <w:t>7</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投标文件要求★</w:t>
            </w:r>
          </w:p>
        </w:tc>
        <w:tc>
          <w:tcPr>
            <w:tcW w:w="6946" w:type="dxa"/>
            <w:vAlign w:val="center"/>
          </w:tcPr>
          <w:p w:rsidR="00E27910" w:rsidRPr="002E471F" w:rsidRDefault="00E27910" w:rsidP="00E27910">
            <w:pPr>
              <w:spacing w:line="300" w:lineRule="exact"/>
            </w:pPr>
            <w:r w:rsidRPr="00142D5C">
              <w:rPr>
                <w:rFonts w:hint="eastAsia"/>
                <w:sz w:val="24"/>
              </w:rPr>
              <w:t>EPS</w:t>
            </w:r>
            <w:r w:rsidRPr="00142D5C">
              <w:rPr>
                <w:rFonts w:hint="eastAsia"/>
                <w:sz w:val="24"/>
              </w:rPr>
              <w:t>采购平台填写电子报价，如投标方在电子报价基础上，上传书面报价，当出现</w:t>
            </w:r>
            <w:r w:rsidRPr="00142D5C">
              <w:rPr>
                <w:rFonts w:hint="eastAsia"/>
                <w:sz w:val="24"/>
              </w:rPr>
              <w:t>EPS</w:t>
            </w:r>
            <w:r w:rsidRPr="00142D5C">
              <w:rPr>
                <w:rFonts w:hint="eastAsia"/>
                <w:sz w:val="24"/>
              </w:rPr>
              <w:t>采购平台与上传书面报价单不一致的情形，以</w:t>
            </w:r>
            <w:r w:rsidRPr="00142D5C">
              <w:rPr>
                <w:rFonts w:hint="eastAsia"/>
                <w:sz w:val="24"/>
              </w:rPr>
              <w:t>E</w:t>
            </w:r>
            <w:r w:rsidRPr="00142D5C">
              <w:rPr>
                <w:sz w:val="24"/>
              </w:rPr>
              <w:t>PS</w:t>
            </w:r>
            <w:r w:rsidRPr="00142D5C">
              <w:rPr>
                <w:sz w:val="24"/>
              </w:rPr>
              <w:t>系统</w:t>
            </w:r>
            <w:r w:rsidRPr="00142D5C">
              <w:rPr>
                <w:rFonts w:hint="eastAsia"/>
                <w:sz w:val="24"/>
              </w:rPr>
              <w:t>报价为准，截至最终投标轮次，投标方在</w:t>
            </w:r>
            <w:r w:rsidRPr="00142D5C">
              <w:rPr>
                <w:rFonts w:hint="eastAsia"/>
                <w:sz w:val="24"/>
              </w:rPr>
              <w:t>E</w:t>
            </w:r>
            <w:r w:rsidRPr="00142D5C">
              <w:rPr>
                <w:sz w:val="24"/>
              </w:rPr>
              <w:t>PS</w:t>
            </w:r>
            <w:r w:rsidRPr="00142D5C">
              <w:rPr>
                <w:sz w:val="24"/>
              </w:rPr>
              <w:t>系统报价栏中</w:t>
            </w:r>
            <w:r w:rsidRPr="00142D5C">
              <w:rPr>
                <w:rFonts w:hint="eastAsia"/>
                <w:sz w:val="24"/>
              </w:rPr>
              <w:t>修改正确。</w:t>
            </w:r>
            <w:r w:rsidRPr="00142D5C">
              <w:rPr>
                <w:rFonts w:hint="eastAsia"/>
                <w:sz w:val="24"/>
              </w:rPr>
              <w:t xml:space="preserve"> </w:t>
            </w:r>
            <w:r w:rsidRPr="00B02FE4">
              <w:rPr>
                <w:rFonts w:hint="eastAsia"/>
              </w:rPr>
              <w:t xml:space="preserve">                  </w:t>
            </w:r>
          </w:p>
        </w:tc>
      </w:tr>
      <w:tr w:rsidR="00E27910" w:rsidRPr="00B02FE4" w:rsidTr="00E27910">
        <w:trPr>
          <w:trHeight w:val="552"/>
        </w:trPr>
        <w:tc>
          <w:tcPr>
            <w:tcW w:w="992" w:type="dxa"/>
            <w:vAlign w:val="center"/>
          </w:tcPr>
          <w:p w:rsidR="00E27910" w:rsidRPr="00B02FE4" w:rsidRDefault="00E27910" w:rsidP="00E27910">
            <w:pPr>
              <w:pStyle w:val="af1"/>
              <w:ind w:left="142" w:hanging="142"/>
              <w:rPr>
                <w:sz w:val="24"/>
              </w:rPr>
            </w:pPr>
            <w:r w:rsidRPr="00B02FE4">
              <w:rPr>
                <w:rFonts w:hint="eastAsia"/>
                <w:color w:val="000000" w:themeColor="text1"/>
                <w:sz w:val="24"/>
              </w:rPr>
              <w:t>★</w:t>
            </w:r>
            <w:r w:rsidRPr="00B02FE4">
              <w:rPr>
                <w:rFonts w:hint="eastAsia"/>
                <w:sz w:val="24"/>
              </w:rPr>
              <w:t>8</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投标方资格要求★</w:t>
            </w:r>
          </w:p>
        </w:tc>
        <w:tc>
          <w:tcPr>
            <w:tcW w:w="6946" w:type="dxa"/>
            <w:vAlign w:val="center"/>
          </w:tcPr>
          <w:p w:rsidR="00E27910" w:rsidRPr="00B02FE4" w:rsidRDefault="00E27910" w:rsidP="00E27910">
            <w:pPr>
              <w:spacing w:line="300" w:lineRule="exact"/>
              <w:rPr>
                <w:sz w:val="24"/>
              </w:rPr>
            </w:pPr>
            <w:r>
              <w:rPr>
                <w:sz w:val="24"/>
              </w:rPr>
              <w:t>8.1</w:t>
            </w:r>
            <w:r w:rsidRPr="002E471F">
              <w:rPr>
                <w:rFonts w:hint="eastAsia"/>
                <w:sz w:val="24"/>
              </w:rPr>
              <w:t>具有本项目标的的实施能力，符合、承认并承诺履行本文件各项规定的国内法人或其他组织；</w:t>
            </w:r>
          </w:p>
          <w:p w:rsidR="00E27910" w:rsidRPr="00D135F1" w:rsidRDefault="00E27910" w:rsidP="00E27910">
            <w:pPr>
              <w:spacing w:line="300" w:lineRule="exact"/>
              <w:rPr>
                <w:color w:val="FF0000"/>
                <w:sz w:val="24"/>
                <w:u w:val="single"/>
              </w:rPr>
            </w:pPr>
            <w:r w:rsidRPr="00B02FE4">
              <w:rPr>
                <w:rFonts w:hint="eastAsia"/>
                <w:sz w:val="24"/>
              </w:rPr>
              <w:t>专业资质要求</w:t>
            </w:r>
          </w:p>
          <w:p w:rsidR="00E27910" w:rsidRPr="002E471F" w:rsidRDefault="00E27910" w:rsidP="00E27910">
            <w:pPr>
              <w:spacing w:line="300" w:lineRule="exact"/>
              <w:rPr>
                <w:sz w:val="24"/>
              </w:rPr>
            </w:pPr>
            <w:r>
              <w:rPr>
                <w:sz w:val="24"/>
              </w:rPr>
              <w:t>8.</w:t>
            </w:r>
            <w:r w:rsidRPr="002E471F">
              <w:rPr>
                <w:sz w:val="24"/>
              </w:rPr>
              <w:t xml:space="preserve">2 </w:t>
            </w:r>
            <w:r w:rsidRPr="002E471F">
              <w:rPr>
                <w:sz w:val="24"/>
              </w:rPr>
              <w:t>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E27910" w:rsidRDefault="00E27910" w:rsidP="00E27910">
            <w:pPr>
              <w:spacing w:line="300" w:lineRule="exact"/>
              <w:rPr>
                <w:sz w:val="24"/>
              </w:rPr>
            </w:pPr>
            <w:r>
              <w:rPr>
                <w:sz w:val="24"/>
              </w:rPr>
              <w:t>8.</w:t>
            </w:r>
            <w:r w:rsidRPr="002E471F">
              <w:rPr>
                <w:sz w:val="24"/>
              </w:rPr>
              <w:t>3</w:t>
            </w:r>
            <w:r w:rsidRPr="002E471F">
              <w:rPr>
                <w:sz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E27910" w:rsidRPr="00E06DEA" w:rsidRDefault="00E27910" w:rsidP="00E27910">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E27910" w:rsidRPr="00B02FE4" w:rsidRDefault="00E27910" w:rsidP="00E27910">
            <w:pPr>
              <w:spacing w:line="300" w:lineRule="exact"/>
              <w:rPr>
                <w:sz w:val="24"/>
              </w:rPr>
            </w:pPr>
            <w:r w:rsidRPr="00E06DEA">
              <w:rPr>
                <w:rFonts w:cs="宋体" w:hint="eastAsia"/>
                <w:b/>
                <w:color w:val="000000" w:themeColor="text1"/>
                <w:sz w:val="24"/>
                <w:lang w:bidi="ar"/>
              </w:rPr>
              <w:t>资审方式：资格后审，未达资格要求投标的为无效响应，将取消中标资格。</w:t>
            </w:r>
          </w:p>
        </w:tc>
      </w:tr>
      <w:tr w:rsidR="00E27910" w:rsidRPr="00B02FE4" w:rsidTr="00E27910">
        <w:trPr>
          <w:trHeight w:val="1024"/>
        </w:trPr>
        <w:tc>
          <w:tcPr>
            <w:tcW w:w="992" w:type="dxa"/>
            <w:vAlign w:val="center"/>
          </w:tcPr>
          <w:p w:rsidR="00E27910" w:rsidRPr="00B02FE4" w:rsidRDefault="00E27910" w:rsidP="00E27910">
            <w:pPr>
              <w:pStyle w:val="af1"/>
              <w:ind w:left="142" w:hanging="142"/>
              <w:rPr>
                <w:sz w:val="24"/>
              </w:rPr>
            </w:pPr>
            <w:r w:rsidRPr="00B02FE4">
              <w:rPr>
                <w:rFonts w:hint="eastAsia"/>
                <w:sz w:val="24"/>
              </w:rPr>
              <w:t>★</w:t>
            </w:r>
            <w:r w:rsidR="00A85C9D">
              <w:rPr>
                <w:sz w:val="24"/>
              </w:rPr>
              <w:t>9</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投标保证金★</w:t>
            </w:r>
          </w:p>
        </w:tc>
        <w:tc>
          <w:tcPr>
            <w:tcW w:w="6946" w:type="dxa"/>
            <w:vAlign w:val="center"/>
          </w:tcPr>
          <w:p w:rsidR="00E27910" w:rsidRPr="00290251" w:rsidRDefault="00E27910" w:rsidP="00290251">
            <w:pPr>
              <w:pStyle w:val="af1"/>
              <w:ind w:left="420"/>
              <w:rPr>
                <w:sz w:val="24"/>
              </w:rPr>
            </w:pPr>
            <w:r w:rsidRPr="00B02FE4">
              <w:rPr>
                <w:rFonts w:hint="eastAsia"/>
                <w:sz w:val="24"/>
              </w:rPr>
              <w:t>无</w:t>
            </w:r>
          </w:p>
        </w:tc>
      </w:tr>
      <w:tr w:rsidR="00E27910" w:rsidRPr="00B02FE4" w:rsidTr="00E27910">
        <w:trPr>
          <w:trHeight w:val="834"/>
        </w:trPr>
        <w:tc>
          <w:tcPr>
            <w:tcW w:w="992" w:type="dxa"/>
            <w:vAlign w:val="center"/>
          </w:tcPr>
          <w:p w:rsidR="00E27910" w:rsidRPr="00B02FE4" w:rsidRDefault="00E27910" w:rsidP="00E27910">
            <w:pPr>
              <w:pStyle w:val="af1"/>
              <w:ind w:left="142" w:hanging="142"/>
              <w:rPr>
                <w:sz w:val="24"/>
              </w:rPr>
            </w:pPr>
            <w:r w:rsidRPr="00B02FE4">
              <w:rPr>
                <w:rFonts w:hint="eastAsia"/>
                <w:color w:val="000000" w:themeColor="text1"/>
                <w:sz w:val="24"/>
              </w:rPr>
              <w:t>★</w:t>
            </w:r>
            <w:r w:rsidR="00A85C9D">
              <w:rPr>
                <w:sz w:val="24"/>
              </w:rPr>
              <w:t>10</w:t>
            </w:r>
          </w:p>
        </w:tc>
        <w:tc>
          <w:tcPr>
            <w:tcW w:w="1702" w:type="dxa"/>
            <w:vAlign w:val="center"/>
          </w:tcPr>
          <w:p w:rsidR="00E27910" w:rsidRPr="00B02FE4" w:rsidRDefault="00E27910" w:rsidP="00E27910">
            <w:pPr>
              <w:pStyle w:val="af1"/>
              <w:ind w:left="142" w:hanging="142"/>
              <w:rPr>
                <w:sz w:val="24"/>
              </w:rPr>
            </w:pPr>
            <w:r w:rsidRPr="00B02FE4">
              <w:rPr>
                <w:rFonts w:hint="eastAsia"/>
                <w:sz w:val="24"/>
              </w:rPr>
              <w:t>付款方式★</w:t>
            </w:r>
          </w:p>
        </w:tc>
        <w:tc>
          <w:tcPr>
            <w:tcW w:w="6946" w:type="dxa"/>
            <w:vAlign w:val="center"/>
          </w:tcPr>
          <w:p w:rsidR="00E27910" w:rsidRPr="00545B67" w:rsidRDefault="00E27910" w:rsidP="00E27910">
            <w:pPr>
              <w:spacing w:line="360" w:lineRule="auto"/>
              <w:rPr>
                <w:rFonts w:ascii="仿宋_GB2312" w:eastAsia="仿宋_GB2312"/>
                <w:color w:val="000000" w:themeColor="text1"/>
                <w:sz w:val="24"/>
              </w:rPr>
            </w:pPr>
            <w:r w:rsidRPr="00B02FE4">
              <w:rPr>
                <w:rFonts w:hint="eastAsia"/>
                <w:sz w:val="24"/>
              </w:rPr>
              <w:t>付款方式：</w:t>
            </w:r>
            <w:r w:rsidRPr="00290251">
              <w:rPr>
                <w:rFonts w:hint="eastAsia"/>
                <w:sz w:val="24"/>
              </w:rPr>
              <w:t>1</w:t>
            </w:r>
            <w:r w:rsidRPr="00290251">
              <w:rPr>
                <w:rFonts w:hint="eastAsia"/>
                <w:sz w:val="24"/>
              </w:rPr>
              <w:t>、费用以人民币</w:t>
            </w:r>
            <w:r w:rsidRPr="00290251">
              <w:rPr>
                <w:rFonts w:hint="eastAsia"/>
                <w:sz w:val="24"/>
              </w:rPr>
              <w:t>1</w:t>
            </w:r>
            <w:r w:rsidRPr="00290251">
              <w:rPr>
                <w:sz w:val="24"/>
              </w:rPr>
              <w:t>00%</w:t>
            </w:r>
            <w:r w:rsidRPr="00290251">
              <w:rPr>
                <w:rFonts w:hint="eastAsia"/>
                <w:sz w:val="24"/>
              </w:rPr>
              <w:t>电汇支付，业务发生后票据结转完成按实际金额支付费用。</w:t>
            </w:r>
          </w:p>
          <w:p w:rsidR="00E27910" w:rsidRPr="00290251" w:rsidRDefault="00E27910" w:rsidP="00E27910">
            <w:pPr>
              <w:pStyle w:val="af1"/>
              <w:ind w:left="142" w:hanging="142"/>
              <w:rPr>
                <w:sz w:val="24"/>
              </w:rPr>
            </w:pPr>
            <w:r w:rsidRPr="00290251">
              <w:rPr>
                <w:rFonts w:hint="eastAsia"/>
                <w:sz w:val="24"/>
              </w:rPr>
              <w:t>2</w:t>
            </w:r>
            <w:r w:rsidRPr="00290251">
              <w:rPr>
                <w:rFonts w:hint="eastAsia"/>
                <w:sz w:val="24"/>
              </w:rPr>
              <w:t>、发票税率根据实际操作业务进行选择，具体为</w:t>
            </w:r>
            <w:r w:rsidRPr="00290251">
              <w:rPr>
                <w:sz w:val="24"/>
              </w:rPr>
              <w:t>KB/9</w:t>
            </w:r>
            <w:r w:rsidRPr="00290251">
              <w:rPr>
                <w:sz w:val="24"/>
              </w:rPr>
              <w:t>％运费进项税</w:t>
            </w:r>
            <w:r w:rsidRPr="00290251">
              <w:rPr>
                <w:sz w:val="24"/>
              </w:rPr>
              <w:t>,</w:t>
            </w:r>
            <w:r w:rsidRPr="00290251">
              <w:rPr>
                <w:sz w:val="24"/>
              </w:rPr>
              <w:t>中国</w:t>
            </w:r>
            <w:r w:rsidRPr="00290251">
              <w:rPr>
                <w:rFonts w:hint="eastAsia"/>
                <w:sz w:val="24"/>
              </w:rPr>
              <w:t>发票按照合同协议中的承运条款履约完毕，乙方将有关票据、单证完整及明细交付给甲方，甲方根据乙方提供的票据按月进行结算支付，番茄酱运输可在单据完整情况下，及时结算支付，</w:t>
            </w:r>
            <w:r w:rsidRPr="00290251">
              <w:rPr>
                <w:sz w:val="24"/>
              </w:rPr>
              <w:t>供应商应在每月</w:t>
            </w:r>
            <w:r w:rsidRPr="00290251">
              <w:rPr>
                <w:rFonts w:hint="eastAsia"/>
                <w:sz w:val="24"/>
              </w:rPr>
              <w:t>2</w:t>
            </w:r>
            <w:r w:rsidRPr="00290251">
              <w:rPr>
                <w:sz w:val="24"/>
              </w:rPr>
              <w:t>5</w:t>
            </w:r>
            <w:r w:rsidRPr="00290251">
              <w:rPr>
                <w:sz w:val="24"/>
              </w:rPr>
              <w:t>日前凭票及相关单据结算前一个</w:t>
            </w:r>
            <w:r w:rsidRPr="00290251">
              <w:rPr>
                <w:sz w:val="24"/>
              </w:rPr>
              <w:lastRenderedPageBreak/>
              <w:t>月的运费。</w:t>
            </w:r>
          </w:p>
          <w:p w:rsidR="00E27910" w:rsidRPr="00B02FE4" w:rsidRDefault="00E27910" w:rsidP="00E27910">
            <w:pPr>
              <w:pStyle w:val="af1"/>
              <w:ind w:left="142" w:hanging="142"/>
              <w:rPr>
                <w:bCs/>
                <w:color w:val="FF0000"/>
                <w:sz w:val="24"/>
              </w:rPr>
            </w:pPr>
            <w:r w:rsidRPr="00290251">
              <w:rPr>
                <w:rFonts w:hint="eastAsia"/>
                <w:sz w:val="24"/>
              </w:rPr>
              <w:t>3</w:t>
            </w:r>
            <w:r w:rsidRPr="00290251">
              <w:rPr>
                <w:rFonts w:hint="eastAsia"/>
                <w:sz w:val="24"/>
              </w:rPr>
              <w:t>、开票期间如遇国家税率调整，自调整之日起以合同中不含税价格为基数乘以（</w:t>
            </w:r>
            <w:r w:rsidRPr="00290251">
              <w:rPr>
                <w:sz w:val="24"/>
              </w:rPr>
              <w:t>1+</w:t>
            </w:r>
            <w:r w:rsidRPr="00290251">
              <w:rPr>
                <w:sz w:val="24"/>
              </w:rPr>
              <w:t>调整后税率）作为开票金额。</w:t>
            </w:r>
          </w:p>
        </w:tc>
      </w:tr>
      <w:tr w:rsidR="00E27910" w:rsidRPr="00B02FE4" w:rsidTr="00E27910">
        <w:trPr>
          <w:trHeight w:val="490"/>
        </w:trPr>
        <w:tc>
          <w:tcPr>
            <w:tcW w:w="992" w:type="dxa"/>
            <w:vAlign w:val="center"/>
          </w:tcPr>
          <w:p w:rsidR="00E27910" w:rsidRPr="00B02FE4" w:rsidRDefault="00E27910" w:rsidP="00E27910">
            <w:pPr>
              <w:pStyle w:val="af1"/>
              <w:ind w:left="142" w:hanging="142"/>
              <w:rPr>
                <w:sz w:val="24"/>
              </w:rPr>
            </w:pPr>
            <w:r w:rsidRPr="00B02FE4">
              <w:rPr>
                <w:rFonts w:hint="eastAsia"/>
                <w:sz w:val="24"/>
              </w:rPr>
              <w:lastRenderedPageBreak/>
              <w:t>1</w:t>
            </w:r>
            <w:r w:rsidR="00A85C9D">
              <w:rPr>
                <w:sz w:val="24"/>
              </w:rPr>
              <w:t>1</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报价有效期★</w:t>
            </w:r>
          </w:p>
        </w:tc>
        <w:tc>
          <w:tcPr>
            <w:tcW w:w="6946" w:type="dxa"/>
            <w:vAlign w:val="center"/>
          </w:tcPr>
          <w:p w:rsidR="00E27910" w:rsidRPr="00B02FE4" w:rsidRDefault="00E27910" w:rsidP="00E27910">
            <w:pPr>
              <w:pStyle w:val="af1"/>
              <w:ind w:left="142" w:hanging="142"/>
              <w:rPr>
                <w:sz w:val="24"/>
              </w:rPr>
            </w:pPr>
            <w:r w:rsidRPr="00B02FE4">
              <w:rPr>
                <w:rFonts w:hint="eastAsia"/>
                <w:sz w:val="24"/>
              </w:rPr>
              <w:t>报价有效期：自报价截止时间起</w:t>
            </w:r>
            <w:r>
              <w:rPr>
                <w:color w:val="FF0000"/>
                <w:sz w:val="24"/>
              </w:rPr>
              <w:t>1</w:t>
            </w:r>
            <w:r w:rsidRPr="00B02FE4">
              <w:rPr>
                <w:color w:val="FF0000"/>
                <w:sz w:val="24"/>
              </w:rPr>
              <w:t>0</w:t>
            </w:r>
            <w:r w:rsidRPr="00B02FE4">
              <w:rPr>
                <w:rFonts w:hint="eastAsia"/>
                <w:sz w:val="24"/>
              </w:rPr>
              <w:t>日（日历日）</w:t>
            </w:r>
          </w:p>
        </w:tc>
      </w:tr>
      <w:tr w:rsidR="00E27910" w:rsidRPr="00B02FE4" w:rsidTr="00E27910">
        <w:trPr>
          <w:trHeight w:val="490"/>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2</w:t>
            </w:r>
          </w:p>
        </w:tc>
        <w:tc>
          <w:tcPr>
            <w:tcW w:w="1702" w:type="dxa"/>
            <w:vAlign w:val="center"/>
          </w:tcPr>
          <w:p w:rsidR="00E27910" w:rsidRPr="00B02FE4" w:rsidRDefault="00E27910" w:rsidP="00E27910">
            <w:pPr>
              <w:pStyle w:val="af1"/>
              <w:ind w:left="142" w:hanging="142"/>
              <w:rPr>
                <w:sz w:val="24"/>
              </w:rPr>
            </w:pPr>
            <w:r w:rsidRPr="00B02FE4">
              <w:rPr>
                <w:rFonts w:hint="eastAsia"/>
                <w:sz w:val="24"/>
              </w:rPr>
              <w:t>现场踏勘★</w:t>
            </w:r>
          </w:p>
        </w:tc>
        <w:tc>
          <w:tcPr>
            <w:tcW w:w="6946" w:type="dxa"/>
            <w:vAlign w:val="center"/>
          </w:tcPr>
          <w:p w:rsidR="00E27910" w:rsidRPr="00B02FE4" w:rsidRDefault="00E27910" w:rsidP="00290251">
            <w:pPr>
              <w:pStyle w:val="af1"/>
              <w:ind w:left="420"/>
              <w:rPr>
                <w:sz w:val="24"/>
              </w:rPr>
            </w:pPr>
            <w:r w:rsidRPr="00B02FE4">
              <w:rPr>
                <w:rFonts w:hint="eastAsia"/>
                <w:sz w:val="24"/>
              </w:rPr>
              <w:t>采购方不集中组织投标方进行现场踏勘。</w:t>
            </w:r>
          </w:p>
        </w:tc>
      </w:tr>
      <w:tr w:rsidR="00E27910" w:rsidRPr="00B02FE4" w:rsidTr="00E27910">
        <w:trPr>
          <w:trHeight w:val="447"/>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3</w:t>
            </w:r>
          </w:p>
        </w:tc>
        <w:tc>
          <w:tcPr>
            <w:tcW w:w="1702" w:type="dxa"/>
            <w:vAlign w:val="center"/>
          </w:tcPr>
          <w:p w:rsidR="00E27910" w:rsidRPr="00B02FE4" w:rsidRDefault="00E27910" w:rsidP="00E27910">
            <w:pPr>
              <w:pStyle w:val="af1"/>
              <w:ind w:left="142" w:hanging="142"/>
              <w:rPr>
                <w:sz w:val="24"/>
              </w:rPr>
            </w:pPr>
            <w:r w:rsidRPr="00B02FE4">
              <w:rPr>
                <w:rFonts w:hint="eastAsia"/>
                <w:sz w:val="24"/>
              </w:rPr>
              <w:t>采购方案★</w:t>
            </w:r>
          </w:p>
        </w:tc>
        <w:tc>
          <w:tcPr>
            <w:tcW w:w="6946" w:type="dxa"/>
            <w:vAlign w:val="center"/>
          </w:tcPr>
          <w:p w:rsidR="00E27910" w:rsidRPr="00B02FE4" w:rsidRDefault="00E27910" w:rsidP="00E27910">
            <w:pPr>
              <w:pStyle w:val="af1"/>
              <w:ind w:left="142" w:hanging="142"/>
              <w:rPr>
                <w:color w:val="FF0000"/>
                <w:sz w:val="24"/>
              </w:rPr>
            </w:pPr>
            <w:r w:rsidRPr="00B02FE4">
              <w:rPr>
                <w:rFonts w:hint="eastAsia"/>
                <w:sz w:val="24"/>
                <w:lang w:val="zh-CN"/>
              </w:rPr>
              <w:t>询比采购，计划进行一轮报价</w:t>
            </w:r>
          </w:p>
        </w:tc>
      </w:tr>
      <w:tr w:rsidR="00E27910" w:rsidRPr="00B02FE4" w:rsidTr="00E27910">
        <w:trPr>
          <w:trHeight w:val="1014"/>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4</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投标文件递交方式及截止时间★</w:t>
            </w:r>
          </w:p>
        </w:tc>
        <w:tc>
          <w:tcPr>
            <w:tcW w:w="6946" w:type="dxa"/>
            <w:vAlign w:val="center"/>
          </w:tcPr>
          <w:p w:rsidR="00E27910" w:rsidRPr="00B02FE4" w:rsidRDefault="00E27910" w:rsidP="00E27910">
            <w:pPr>
              <w:pStyle w:val="af1"/>
              <w:ind w:left="142" w:hanging="142"/>
              <w:rPr>
                <w:sz w:val="24"/>
              </w:rPr>
            </w:pPr>
            <w:r w:rsidRPr="00B02FE4">
              <w:rPr>
                <w:rFonts w:hint="eastAsia"/>
                <w:sz w:val="24"/>
              </w:rPr>
              <w:t>报价文件递交截止时间：</w:t>
            </w:r>
            <w:r>
              <w:rPr>
                <w:color w:val="FF0000"/>
                <w:sz w:val="24"/>
              </w:rPr>
              <w:t>2024</w:t>
            </w:r>
            <w:r w:rsidRPr="00B02FE4">
              <w:rPr>
                <w:color w:val="FF0000"/>
                <w:sz w:val="24"/>
              </w:rPr>
              <w:t>年</w:t>
            </w:r>
            <w:r w:rsidR="00032F12">
              <w:rPr>
                <w:color w:val="FF0000"/>
                <w:sz w:val="24"/>
              </w:rPr>
              <w:t>6</w:t>
            </w:r>
            <w:r w:rsidRPr="00B02FE4">
              <w:rPr>
                <w:color w:val="FF0000"/>
                <w:sz w:val="24"/>
              </w:rPr>
              <w:t>月</w:t>
            </w:r>
            <w:r w:rsidR="00032F12">
              <w:rPr>
                <w:color w:val="FF0000"/>
                <w:sz w:val="24"/>
              </w:rPr>
              <w:t>30</w:t>
            </w:r>
            <w:r w:rsidRPr="00B02FE4">
              <w:rPr>
                <w:color w:val="FF0000"/>
                <w:sz w:val="24"/>
              </w:rPr>
              <w:t>日上午</w:t>
            </w:r>
            <w:r>
              <w:rPr>
                <w:color w:val="FF0000"/>
                <w:sz w:val="24"/>
              </w:rPr>
              <w:t>1</w:t>
            </w:r>
            <w:r w:rsidR="00032F12">
              <w:rPr>
                <w:color w:val="FF0000"/>
                <w:sz w:val="24"/>
              </w:rPr>
              <w:t>6</w:t>
            </w:r>
            <w:r>
              <w:rPr>
                <w:color w:val="FF0000"/>
                <w:sz w:val="24"/>
              </w:rPr>
              <w:t>:</w:t>
            </w:r>
            <w:r w:rsidR="00032F12">
              <w:rPr>
                <w:color w:val="FF0000"/>
                <w:sz w:val="24"/>
              </w:rPr>
              <w:t>3</w:t>
            </w:r>
            <w:r w:rsidR="00290251">
              <w:rPr>
                <w:color w:val="FF0000"/>
                <w:sz w:val="24"/>
              </w:rPr>
              <w:t>0</w:t>
            </w:r>
            <w:r w:rsidRPr="00B02FE4">
              <w:rPr>
                <w:rFonts w:hint="eastAsia"/>
                <w:sz w:val="24"/>
              </w:rPr>
              <w:t>之前</w:t>
            </w:r>
          </w:p>
          <w:p w:rsidR="00E27910" w:rsidRPr="00B02FE4" w:rsidRDefault="00E27910" w:rsidP="00290251">
            <w:pPr>
              <w:pStyle w:val="af1"/>
              <w:ind w:left="142" w:hanging="142"/>
              <w:rPr>
                <w:sz w:val="24"/>
              </w:rPr>
            </w:pPr>
            <w:r w:rsidRPr="00B02FE4">
              <w:rPr>
                <w:rFonts w:hint="eastAsia"/>
                <w:sz w:val="24"/>
              </w:rPr>
              <w:t>投标文件以电子版的方式递交至：</w:t>
            </w:r>
            <w:r w:rsidRPr="00B02FE4">
              <w:rPr>
                <w:rFonts w:hint="eastAsia"/>
                <w:sz w:val="24"/>
              </w:rPr>
              <w:t>EPS</w:t>
            </w:r>
            <w:r w:rsidRPr="00B02FE4">
              <w:rPr>
                <w:rFonts w:hint="eastAsia"/>
                <w:sz w:val="24"/>
              </w:rPr>
              <w:t>采购平台</w:t>
            </w:r>
          </w:p>
        </w:tc>
      </w:tr>
      <w:tr w:rsidR="00E27910" w:rsidRPr="00B02FE4" w:rsidTr="00E27910">
        <w:trPr>
          <w:trHeight w:val="1014"/>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5</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报价文件格式★</w:t>
            </w:r>
          </w:p>
        </w:tc>
        <w:tc>
          <w:tcPr>
            <w:tcW w:w="6946" w:type="dxa"/>
            <w:vAlign w:val="center"/>
          </w:tcPr>
          <w:p w:rsidR="00E27910" w:rsidRPr="00B02FE4" w:rsidRDefault="00E27910" w:rsidP="00E27910">
            <w:pPr>
              <w:pageBreakBefore/>
              <w:widowControl/>
              <w:jc w:val="left"/>
              <w:rPr>
                <w:rFonts w:cs="仿宋_GB2312"/>
                <w:color w:val="FF0000"/>
                <w:sz w:val="24"/>
              </w:rPr>
            </w:pPr>
            <w:r w:rsidRPr="00B02FE4">
              <w:rPr>
                <w:rFonts w:cs="仿宋_GB2312" w:hint="eastAsia"/>
                <w:b/>
                <w:color w:val="FF0000"/>
                <w:sz w:val="24"/>
              </w:rPr>
              <w:t>带</w:t>
            </w:r>
            <w:r w:rsidRPr="00B02FE4">
              <w:rPr>
                <w:rFonts w:cs="仿宋_GB2312" w:hint="eastAsia"/>
                <w:color w:val="FF0000"/>
                <w:sz w:val="24"/>
              </w:rPr>
              <w:t>☆为必须提供项，不带☆为根据项目实际需要选择提供</w:t>
            </w:r>
            <w:r>
              <w:rPr>
                <w:rFonts w:cs="仿宋_GB2312" w:hint="eastAsia"/>
                <w:color w:val="FF0000"/>
                <w:sz w:val="24"/>
              </w:rPr>
              <w:t>，具体见第五章，</w:t>
            </w:r>
            <w:r w:rsidRPr="00875DAC">
              <w:rPr>
                <w:rFonts w:cs="仿宋_GB2312" w:hint="eastAsia"/>
                <w:color w:val="FF0000"/>
                <w:sz w:val="24"/>
              </w:rPr>
              <w:t>投标响应文件格式</w:t>
            </w:r>
          </w:p>
          <w:p w:rsidR="00E27910" w:rsidRPr="00B02FE4" w:rsidRDefault="00E27910" w:rsidP="00E27910">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sidRPr="00B02FE4">
              <w:rPr>
                <w:rFonts w:cs="仿宋_GB2312" w:hint="eastAsia"/>
                <w:color w:val="000000" w:themeColor="text1"/>
                <w:sz w:val="24"/>
              </w:rPr>
              <w:t>1</w:t>
            </w:r>
            <w:r w:rsidRPr="00B02FE4">
              <w:rPr>
                <w:rFonts w:cs="仿宋_GB2312" w:hint="eastAsia"/>
                <w:color w:val="000000" w:themeColor="text1"/>
                <w:sz w:val="24"/>
              </w:rPr>
              <w:t>）供应商营业执照</w:t>
            </w:r>
          </w:p>
          <w:p w:rsidR="00E27910" w:rsidRPr="00B02FE4" w:rsidRDefault="00E27910" w:rsidP="00E27910">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Pr>
                <w:rFonts w:cs="仿宋_GB2312" w:hint="eastAsia"/>
                <w:color w:val="000000" w:themeColor="text1"/>
                <w:sz w:val="24"/>
              </w:rPr>
              <w:t>2</w:t>
            </w:r>
            <w:r w:rsidRPr="00B02FE4">
              <w:rPr>
                <w:rFonts w:cs="仿宋_GB2312"/>
                <w:color w:val="000000" w:themeColor="text1"/>
                <w:sz w:val="24"/>
              </w:rPr>
              <w:t>）</w:t>
            </w:r>
            <w:r w:rsidRPr="00B02FE4">
              <w:rPr>
                <w:rFonts w:cs="仿宋_GB2312" w:hint="eastAsia"/>
                <w:color w:val="000000" w:themeColor="text1"/>
                <w:sz w:val="24"/>
              </w:rPr>
              <w:t>法定代表人身份证明书</w:t>
            </w:r>
          </w:p>
          <w:p w:rsidR="00E27910" w:rsidRPr="00B02FE4" w:rsidRDefault="00E27910" w:rsidP="00E27910">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color w:val="000000" w:themeColor="text1"/>
                <w:sz w:val="24"/>
              </w:rPr>
              <w:t>（</w:t>
            </w:r>
            <w:r>
              <w:rPr>
                <w:rFonts w:cs="仿宋_GB2312" w:hint="eastAsia"/>
                <w:color w:val="000000" w:themeColor="text1"/>
                <w:sz w:val="24"/>
              </w:rPr>
              <w:t>3</w:t>
            </w:r>
            <w:r w:rsidRPr="00B02FE4">
              <w:rPr>
                <w:rFonts w:cs="仿宋_GB2312" w:hint="eastAsia"/>
                <w:color w:val="000000" w:themeColor="text1"/>
                <w:sz w:val="24"/>
              </w:rPr>
              <w:t>）</w:t>
            </w:r>
            <w:r w:rsidRPr="00B02FE4">
              <w:rPr>
                <w:rFonts w:cs="仿宋_GB2312"/>
                <w:color w:val="000000" w:themeColor="text1"/>
                <w:sz w:val="24"/>
              </w:rPr>
              <w:t>法定代表人授权委托书</w:t>
            </w:r>
          </w:p>
          <w:p w:rsidR="00E27910" w:rsidRPr="00B02FE4" w:rsidRDefault="00E27910" w:rsidP="00E27910">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Pr>
                <w:rFonts w:cs="仿宋_GB2312" w:hint="eastAsia"/>
                <w:color w:val="000000" w:themeColor="text1"/>
                <w:sz w:val="24"/>
              </w:rPr>
              <w:t>4</w:t>
            </w:r>
            <w:r w:rsidRPr="00B02FE4">
              <w:rPr>
                <w:rFonts w:cs="仿宋_GB2312" w:hint="eastAsia"/>
                <w:color w:val="000000" w:themeColor="text1"/>
                <w:sz w:val="24"/>
              </w:rPr>
              <w:t>）廉洁承诺书</w:t>
            </w:r>
          </w:p>
          <w:p w:rsidR="00E27910" w:rsidRPr="005E1536" w:rsidRDefault="00E27910" w:rsidP="00E27910">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color w:val="000000" w:themeColor="text1"/>
                <w:sz w:val="24"/>
              </w:rPr>
              <w:t>（</w:t>
            </w:r>
            <w:r>
              <w:rPr>
                <w:rFonts w:cs="仿宋_GB2312" w:hint="eastAsia"/>
                <w:color w:val="000000" w:themeColor="text1"/>
                <w:sz w:val="24"/>
              </w:rPr>
              <w:t>5</w:t>
            </w:r>
            <w:r w:rsidRPr="00B02FE4">
              <w:rPr>
                <w:rFonts w:cs="仿宋_GB2312" w:hint="eastAsia"/>
                <w:color w:val="000000" w:themeColor="text1"/>
                <w:sz w:val="24"/>
              </w:rPr>
              <w:t>）</w:t>
            </w:r>
            <w:r w:rsidRPr="00B02FE4">
              <w:rPr>
                <w:rFonts w:cs="仿宋_GB2312"/>
                <w:color w:val="000000" w:themeColor="text1"/>
                <w:sz w:val="24"/>
              </w:rPr>
              <w:t>质量承诺书</w:t>
            </w:r>
          </w:p>
          <w:p w:rsidR="00E27910" w:rsidRPr="00B02FE4" w:rsidRDefault="00E27910" w:rsidP="00E27910">
            <w:pPr>
              <w:pageBreakBefore/>
              <w:widowControl/>
              <w:ind w:firstLineChars="100" w:firstLine="240"/>
              <w:jc w:val="left"/>
              <w:rPr>
                <w:sz w:val="24"/>
              </w:rPr>
            </w:pPr>
          </w:p>
        </w:tc>
      </w:tr>
      <w:tr w:rsidR="00E27910" w:rsidRPr="00B02FE4" w:rsidTr="00E27910">
        <w:trPr>
          <w:trHeight w:val="1014"/>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6</w:t>
            </w:r>
          </w:p>
        </w:tc>
        <w:tc>
          <w:tcPr>
            <w:tcW w:w="1702" w:type="dxa"/>
            <w:vAlign w:val="center"/>
          </w:tcPr>
          <w:p w:rsidR="00E27910" w:rsidRPr="00B02FE4" w:rsidRDefault="00E27910" w:rsidP="00E27910">
            <w:pPr>
              <w:pStyle w:val="af1"/>
              <w:ind w:left="142" w:hanging="142"/>
              <w:rPr>
                <w:sz w:val="24"/>
              </w:rPr>
            </w:pPr>
            <w:r w:rsidRPr="00B02FE4">
              <w:rPr>
                <w:rFonts w:hint="eastAsia"/>
                <w:sz w:val="24"/>
              </w:rPr>
              <w:t>确定成交人★</w:t>
            </w:r>
          </w:p>
        </w:tc>
        <w:tc>
          <w:tcPr>
            <w:tcW w:w="6946" w:type="dxa"/>
            <w:vAlign w:val="center"/>
          </w:tcPr>
          <w:p w:rsidR="00E27910" w:rsidRPr="00B02FE4" w:rsidRDefault="00E27910" w:rsidP="00E27910">
            <w:pPr>
              <w:pStyle w:val="af1"/>
              <w:ind w:left="142" w:hanging="142"/>
              <w:rPr>
                <w:sz w:val="24"/>
              </w:rPr>
            </w:pPr>
            <w:r w:rsidRPr="00B02FE4">
              <w:rPr>
                <w:rFonts w:hint="eastAsia"/>
                <w:sz w:val="24"/>
              </w:rPr>
              <w:t>根据含税最低价由低到高进行排名，确定第一中标候选人和第二中标候选人，并将结果通过</w:t>
            </w:r>
            <w:r w:rsidRPr="00B02FE4">
              <w:rPr>
                <w:rFonts w:hint="eastAsia"/>
                <w:sz w:val="24"/>
              </w:rPr>
              <w:t>EPS</w:t>
            </w:r>
            <w:r w:rsidRPr="00B02FE4">
              <w:rPr>
                <w:rFonts w:hint="eastAsia"/>
                <w:sz w:val="24"/>
              </w:rPr>
              <w:t>系统进行发布，若出现第一中标候选人放弃成交或不能按采购文件规定签订合同等原因，取消中标资格，按排名顺序依次确定排名第二的中标候选人为中标供应商，以此类推。</w:t>
            </w:r>
          </w:p>
        </w:tc>
      </w:tr>
      <w:tr w:rsidR="00E27910" w:rsidRPr="00B02FE4" w:rsidTr="00E27910">
        <w:trPr>
          <w:trHeight w:val="601"/>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7</w:t>
            </w:r>
          </w:p>
        </w:tc>
        <w:tc>
          <w:tcPr>
            <w:tcW w:w="1702" w:type="dxa"/>
            <w:vAlign w:val="center"/>
          </w:tcPr>
          <w:p w:rsidR="00E27910" w:rsidRPr="00B02FE4" w:rsidRDefault="00E27910" w:rsidP="00E27910">
            <w:pPr>
              <w:pStyle w:val="af1"/>
              <w:ind w:left="142" w:hanging="142"/>
              <w:rPr>
                <w:sz w:val="24"/>
              </w:rPr>
            </w:pPr>
            <w:r w:rsidRPr="00B02FE4">
              <w:rPr>
                <w:rFonts w:hint="eastAsia"/>
                <w:sz w:val="24"/>
              </w:rPr>
              <w:t>是否接受联合体投标★</w:t>
            </w:r>
          </w:p>
        </w:tc>
        <w:tc>
          <w:tcPr>
            <w:tcW w:w="6946" w:type="dxa"/>
            <w:vAlign w:val="center"/>
          </w:tcPr>
          <w:p w:rsidR="00E27910" w:rsidRPr="00B02FE4" w:rsidRDefault="00E27910" w:rsidP="00E27910">
            <w:pPr>
              <w:pStyle w:val="af1"/>
              <w:ind w:left="142" w:hanging="142"/>
              <w:rPr>
                <w:sz w:val="24"/>
              </w:rPr>
            </w:pPr>
            <w:r w:rsidRPr="00B02FE4">
              <w:rPr>
                <w:rFonts w:cs="仿宋_GB2312" w:hint="eastAsia"/>
                <w:sz w:val="24"/>
              </w:rPr>
              <w:t>不接受</w:t>
            </w:r>
          </w:p>
        </w:tc>
      </w:tr>
      <w:tr w:rsidR="00E27910" w:rsidRPr="00B02FE4" w:rsidTr="00E27910">
        <w:trPr>
          <w:trHeight w:val="708"/>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8</w:t>
            </w:r>
          </w:p>
        </w:tc>
        <w:tc>
          <w:tcPr>
            <w:tcW w:w="1702" w:type="dxa"/>
            <w:vAlign w:val="center"/>
          </w:tcPr>
          <w:p w:rsidR="00E27910" w:rsidRPr="00B02FE4" w:rsidRDefault="00E27910" w:rsidP="00E27910">
            <w:pPr>
              <w:pStyle w:val="af1"/>
              <w:ind w:left="142" w:hanging="142"/>
              <w:rPr>
                <w:sz w:val="24"/>
              </w:rPr>
            </w:pPr>
            <w:r w:rsidRPr="00B02FE4">
              <w:rPr>
                <w:rFonts w:hint="eastAsia"/>
                <w:sz w:val="24"/>
              </w:rPr>
              <w:t>分包★</w:t>
            </w:r>
          </w:p>
        </w:tc>
        <w:tc>
          <w:tcPr>
            <w:tcW w:w="6946" w:type="dxa"/>
            <w:vAlign w:val="center"/>
          </w:tcPr>
          <w:p w:rsidR="00E27910" w:rsidRPr="00B02FE4" w:rsidRDefault="00E27910" w:rsidP="00E27910">
            <w:pPr>
              <w:pStyle w:val="af1"/>
              <w:ind w:left="142" w:hanging="142"/>
              <w:rPr>
                <w:sz w:val="24"/>
              </w:rPr>
            </w:pPr>
            <w:r w:rsidRPr="00B02FE4">
              <w:rPr>
                <w:rFonts w:hint="eastAsia"/>
                <w:sz w:val="24"/>
              </w:rPr>
              <w:t>不允许</w:t>
            </w:r>
          </w:p>
        </w:tc>
      </w:tr>
      <w:tr w:rsidR="00E27910" w:rsidRPr="00B02FE4" w:rsidTr="00E27910">
        <w:trPr>
          <w:trHeight w:val="485"/>
        </w:trPr>
        <w:tc>
          <w:tcPr>
            <w:tcW w:w="992" w:type="dxa"/>
            <w:vAlign w:val="center"/>
          </w:tcPr>
          <w:p w:rsidR="00E27910" w:rsidRPr="00B02FE4" w:rsidRDefault="00E27910" w:rsidP="00E27910">
            <w:pPr>
              <w:pStyle w:val="af1"/>
              <w:ind w:left="142" w:hanging="142"/>
              <w:rPr>
                <w:sz w:val="24"/>
              </w:rPr>
            </w:pPr>
            <w:r w:rsidRPr="00B02FE4">
              <w:rPr>
                <w:rFonts w:hint="eastAsia"/>
                <w:sz w:val="24"/>
              </w:rPr>
              <w:t>1</w:t>
            </w:r>
            <w:r w:rsidR="00A85C9D">
              <w:rPr>
                <w:sz w:val="24"/>
              </w:rPr>
              <w:t>9</w:t>
            </w:r>
          </w:p>
        </w:tc>
        <w:tc>
          <w:tcPr>
            <w:tcW w:w="1702" w:type="dxa"/>
            <w:vAlign w:val="center"/>
          </w:tcPr>
          <w:p w:rsidR="00E27910" w:rsidRPr="00B02FE4" w:rsidRDefault="00E27910" w:rsidP="00E27910">
            <w:pPr>
              <w:pStyle w:val="af1"/>
              <w:ind w:left="142" w:hanging="142"/>
              <w:rPr>
                <w:sz w:val="24"/>
              </w:rPr>
            </w:pPr>
            <w:r w:rsidRPr="00B02FE4">
              <w:rPr>
                <w:rFonts w:hint="eastAsia"/>
                <w:sz w:val="24"/>
              </w:rPr>
              <w:t>质量标准</w:t>
            </w:r>
          </w:p>
        </w:tc>
        <w:tc>
          <w:tcPr>
            <w:tcW w:w="6946" w:type="dxa"/>
            <w:vAlign w:val="center"/>
          </w:tcPr>
          <w:p w:rsidR="00E27910" w:rsidRPr="00B02FE4" w:rsidRDefault="00E27910" w:rsidP="00E27910">
            <w:pPr>
              <w:pStyle w:val="af1"/>
              <w:ind w:left="142" w:hanging="142"/>
              <w:rPr>
                <w:sz w:val="24"/>
              </w:rPr>
            </w:pPr>
            <w:r w:rsidRPr="00B02FE4">
              <w:rPr>
                <w:rFonts w:hint="eastAsia"/>
                <w:sz w:val="24"/>
              </w:rPr>
              <w:t>详见第四章合同文本</w:t>
            </w:r>
            <w:r w:rsidRPr="00B02FE4">
              <w:rPr>
                <w:rFonts w:hint="eastAsia"/>
                <w:sz w:val="24"/>
              </w:rPr>
              <w:t xml:space="preserve">                              </w:t>
            </w:r>
          </w:p>
        </w:tc>
      </w:tr>
      <w:tr w:rsidR="00E27910" w:rsidRPr="00B02FE4" w:rsidTr="00E27910">
        <w:trPr>
          <w:trHeight w:val="85"/>
        </w:trPr>
        <w:tc>
          <w:tcPr>
            <w:tcW w:w="992" w:type="dxa"/>
            <w:vAlign w:val="center"/>
          </w:tcPr>
          <w:p w:rsidR="00E27910" w:rsidRPr="00B02FE4" w:rsidRDefault="00A85C9D" w:rsidP="00E27910">
            <w:pPr>
              <w:pStyle w:val="af1"/>
              <w:ind w:left="142" w:hanging="142"/>
              <w:rPr>
                <w:sz w:val="24"/>
              </w:rPr>
            </w:pPr>
            <w:r>
              <w:rPr>
                <w:sz w:val="24"/>
              </w:rPr>
              <w:t>20</w:t>
            </w:r>
          </w:p>
        </w:tc>
        <w:tc>
          <w:tcPr>
            <w:tcW w:w="1702" w:type="dxa"/>
            <w:vAlign w:val="center"/>
          </w:tcPr>
          <w:p w:rsidR="00E27910" w:rsidRPr="00B02FE4" w:rsidRDefault="00E27910" w:rsidP="00E27910">
            <w:pPr>
              <w:pStyle w:val="af1"/>
              <w:ind w:left="142" w:hanging="142"/>
              <w:rPr>
                <w:sz w:val="24"/>
              </w:rPr>
            </w:pPr>
            <w:r w:rsidRPr="00B02FE4">
              <w:rPr>
                <w:rFonts w:hint="eastAsia"/>
                <w:sz w:val="24"/>
              </w:rPr>
              <w:t>验收方式</w:t>
            </w:r>
          </w:p>
        </w:tc>
        <w:tc>
          <w:tcPr>
            <w:tcW w:w="6946" w:type="dxa"/>
            <w:vAlign w:val="center"/>
          </w:tcPr>
          <w:p w:rsidR="00E27910" w:rsidRPr="00B02FE4" w:rsidRDefault="00E27910" w:rsidP="00E27910">
            <w:pPr>
              <w:pStyle w:val="af1"/>
              <w:ind w:left="142" w:hanging="142"/>
              <w:rPr>
                <w:sz w:val="24"/>
              </w:rPr>
            </w:pPr>
            <w:r w:rsidRPr="00B02FE4">
              <w:rPr>
                <w:rFonts w:hint="eastAsia"/>
                <w:sz w:val="24"/>
              </w:rPr>
              <w:t>详见第四章合同文本</w:t>
            </w:r>
            <w:r w:rsidRPr="00B02FE4">
              <w:rPr>
                <w:rFonts w:hint="eastAsia"/>
                <w:sz w:val="24"/>
              </w:rPr>
              <w:t xml:space="preserve">                            </w:t>
            </w:r>
          </w:p>
        </w:tc>
      </w:tr>
      <w:tr w:rsidR="00E27910" w:rsidRPr="00B02FE4" w:rsidTr="00E27910">
        <w:trPr>
          <w:trHeight w:val="85"/>
        </w:trPr>
        <w:tc>
          <w:tcPr>
            <w:tcW w:w="992" w:type="dxa"/>
            <w:vAlign w:val="center"/>
          </w:tcPr>
          <w:p w:rsidR="00E27910" w:rsidRPr="00B02FE4" w:rsidRDefault="00A85C9D" w:rsidP="00E27910">
            <w:pPr>
              <w:pStyle w:val="af1"/>
              <w:ind w:left="142" w:hanging="142"/>
              <w:rPr>
                <w:sz w:val="24"/>
              </w:rPr>
            </w:pPr>
            <w:r>
              <w:rPr>
                <w:sz w:val="24"/>
              </w:rPr>
              <w:t>21</w:t>
            </w:r>
          </w:p>
        </w:tc>
        <w:tc>
          <w:tcPr>
            <w:tcW w:w="1702" w:type="dxa"/>
            <w:vAlign w:val="center"/>
          </w:tcPr>
          <w:p w:rsidR="00E27910" w:rsidRPr="00B02FE4" w:rsidRDefault="00E27910" w:rsidP="00E27910">
            <w:pPr>
              <w:ind w:firstLine="2520"/>
              <w:rPr>
                <w:sz w:val="24"/>
              </w:rPr>
            </w:pPr>
            <w:r w:rsidRPr="00B02FE4">
              <w:rPr>
                <w:rFonts w:hint="eastAsia"/>
                <w:sz w:val="24"/>
              </w:rPr>
              <w:t>响应和偏差</w:t>
            </w:r>
          </w:p>
        </w:tc>
        <w:tc>
          <w:tcPr>
            <w:tcW w:w="6946" w:type="dxa"/>
            <w:vAlign w:val="center"/>
          </w:tcPr>
          <w:p w:rsidR="00E27910" w:rsidRPr="00B02FE4" w:rsidRDefault="00E27910" w:rsidP="00E27910">
            <w:pPr>
              <w:rPr>
                <w:sz w:val="24"/>
              </w:rPr>
            </w:pPr>
            <w:r w:rsidRPr="00B02FE4">
              <w:rPr>
                <w:rFonts w:hint="eastAsia"/>
                <w:sz w:val="24"/>
              </w:rPr>
              <w:t>采购需求和合同草案中的关键条款均以“★”符号标记。响应文件应当对采购需求和合同草案中的关键条款作出满足性或更有利于采购方的响应，否则，供应商的投标将被视为无效。</w:t>
            </w:r>
          </w:p>
        </w:tc>
      </w:tr>
      <w:tr w:rsidR="00E27910" w:rsidRPr="00B02FE4" w:rsidTr="00E27910">
        <w:trPr>
          <w:trHeight w:val="85"/>
        </w:trPr>
        <w:tc>
          <w:tcPr>
            <w:tcW w:w="992" w:type="dxa"/>
            <w:vAlign w:val="center"/>
          </w:tcPr>
          <w:p w:rsidR="00E27910" w:rsidRPr="00B02FE4" w:rsidRDefault="00E27910" w:rsidP="00E27910">
            <w:pPr>
              <w:pStyle w:val="af1"/>
              <w:ind w:left="142" w:hanging="142"/>
              <w:rPr>
                <w:sz w:val="24"/>
              </w:rPr>
            </w:pPr>
            <w:r w:rsidRPr="00B02FE4">
              <w:rPr>
                <w:sz w:val="24"/>
              </w:rPr>
              <w:t>2</w:t>
            </w:r>
            <w:r w:rsidR="00A85C9D">
              <w:rPr>
                <w:sz w:val="24"/>
              </w:rPr>
              <w:t>2</w:t>
            </w:r>
          </w:p>
        </w:tc>
        <w:tc>
          <w:tcPr>
            <w:tcW w:w="1702" w:type="dxa"/>
            <w:vAlign w:val="center"/>
          </w:tcPr>
          <w:p w:rsidR="00E27910" w:rsidRPr="00B02FE4" w:rsidRDefault="00E27910" w:rsidP="00E27910">
            <w:pPr>
              <w:ind w:firstLine="2520"/>
              <w:jc w:val="center"/>
              <w:rPr>
                <w:sz w:val="24"/>
              </w:rPr>
            </w:pPr>
            <w:r w:rsidRPr="00B02FE4">
              <w:rPr>
                <w:rFonts w:hint="eastAsia"/>
                <w:sz w:val="24"/>
              </w:rPr>
              <w:t>其他需说明事项★</w:t>
            </w:r>
          </w:p>
        </w:tc>
        <w:tc>
          <w:tcPr>
            <w:tcW w:w="6946" w:type="dxa"/>
            <w:vAlign w:val="center"/>
          </w:tcPr>
          <w:p w:rsidR="00E27910" w:rsidRPr="00B02FE4" w:rsidRDefault="00E27910" w:rsidP="00E27910">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.1 </w:t>
            </w:r>
            <w:r w:rsidRPr="00B02FE4">
              <w:rPr>
                <w:rFonts w:hint="eastAsia"/>
                <w:sz w:val="24"/>
                <w:shd w:val="clear" w:color="auto" w:fill="FFFFFF"/>
              </w:rPr>
              <w:t>对采购人的纪律要求</w:t>
            </w:r>
          </w:p>
          <w:p w:rsidR="00E27910" w:rsidRPr="00B02FE4" w:rsidRDefault="00E27910" w:rsidP="00E27910">
            <w:pPr>
              <w:snapToGrid w:val="0"/>
              <w:spacing w:line="440" w:lineRule="exact"/>
              <w:jc w:val="left"/>
              <w:rPr>
                <w:sz w:val="24"/>
                <w:shd w:val="clear" w:color="auto" w:fill="FFFFFF"/>
              </w:rPr>
            </w:pPr>
            <w:r w:rsidRPr="00B02FE4">
              <w:rPr>
                <w:rFonts w:hint="eastAsia"/>
                <w:sz w:val="24"/>
                <w:shd w:val="clear" w:color="auto" w:fill="FFFFFF"/>
              </w:rPr>
              <w:t>采购人不得泄露谈判采购活动中应当保密的情况和资料，不得与投标人串通损害国家利益、社会公共利益或者他人合法权益。</w:t>
            </w:r>
          </w:p>
          <w:p w:rsidR="00E27910" w:rsidRPr="00B02FE4" w:rsidRDefault="00E27910" w:rsidP="00E27910">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.2 </w:t>
            </w:r>
            <w:r w:rsidRPr="00B02FE4">
              <w:rPr>
                <w:rFonts w:hint="eastAsia"/>
                <w:sz w:val="24"/>
                <w:shd w:val="clear" w:color="auto" w:fill="FFFFFF"/>
              </w:rPr>
              <w:t>对投标人的纪律要求</w:t>
            </w:r>
          </w:p>
          <w:p w:rsidR="00E27910" w:rsidRPr="00B02FE4" w:rsidRDefault="00E27910" w:rsidP="00E27910">
            <w:pPr>
              <w:snapToGrid w:val="0"/>
              <w:spacing w:line="440" w:lineRule="exact"/>
              <w:jc w:val="left"/>
              <w:rPr>
                <w:sz w:val="24"/>
                <w:shd w:val="clear" w:color="auto" w:fill="FFFFFF"/>
              </w:rPr>
            </w:pPr>
            <w:r w:rsidRPr="00B02FE4">
              <w:rPr>
                <w:rFonts w:hint="eastAsia"/>
                <w:sz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E27910" w:rsidRPr="00B02FE4" w:rsidRDefault="00E27910" w:rsidP="00E27910">
            <w:pPr>
              <w:snapToGrid w:val="0"/>
              <w:spacing w:line="440" w:lineRule="exact"/>
              <w:jc w:val="left"/>
              <w:rPr>
                <w:sz w:val="24"/>
                <w:shd w:val="clear" w:color="auto" w:fill="FFFFFF"/>
              </w:rPr>
            </w:pPr>
            <w:r w:rsidRPr="00B02FE4">
              <w:rPr>
                <w:sz w:val="24"/>
                <w:shd w:val="clear" w:color="auto" w:fill="FFFFFF"/>
              </w:rPr>
              <w:lastRenderedPageBreak/>
              <w:t>21</w:t>
            </w:r>
            <w:r w:rsidRPr="00B02FE4">
              <w:rPr>
                <w:rFonts w:hint="eastAsia"/>
                <w:sz w:val="24"/>
                <w:shd w:val="clear" w:color="auto" w:fill="FFFFFF"/>
              </w:rPr>
              <w:t xml:space="preserve">.3 </w:t>
            </w:r>
            <w:r w:rsidRPr="00B02FE4">
              <w:rPr>
                <w:rFonts w:hint="eastAsia"/>
                <w:sz w:val="24"/>
                <w:shd w:val="clear" w:color="auto" w:fill="FFFFFF"/>
              </w:rPr>
              <w:t>对采购小组成员的纪律要求</w:t>
            </w:r>
          </w:p>
          <w:p w:rsidR="00E27910" w:rsidRPr="00B02FE4" w:rsidRDefault="00E27910" w:rsidP="00E27910">
            <w:pPr>
              <w:snapToGrid w:val="0"/>
              <w:spacing w:line="440" w:lineRule="exact"/>
              <w:jc w:val="left"/>
              <w:rPr>
                <w:sz w:val="24"/>
                <w:shd w:val="clear" w:color="auto" w:fill="FFFFFF"/>
              </w:rPr>
            </w:pPr>
            <w:r w:rsidRPr="00B02FE4">
              <w:rPr>
                <w:rFonts w:hint="eastAsia"/>
                <w:sz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E27910" w:rsidRPr="00B02FE4" w:rsidRDefault="00E27910" w:rsidP="00E27910">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.4 </w:t>
            </w:r>
            <w:r w:rsidRPr="00B02FE4">
              <w:rPr>
                <w:rFonts w:hint="eastAsia"/>
                <w:sz w:val="24"/>
                <w:shd w:val="clear" w:color="auto" w:fill="FFFFFF"/>
              </w:rPr>
              <w:t>对与采购活动有关的工作人员的纪律要求</w:t>
            </w:r>
          </w:p>
          <w:p w:rsidR="00E27910" w:rsidRPr="00B02FE4" w:rsidRDefault="00E27910" w:rsidP="00E27910">
            <w:pPr>
              <w:spacing w:line="440" w:lineRule="exact"/>
              <w:rPr>
                <w:sz w:val="24"/>
              </w:rPr>
            </w:pPr>
            <w:r w:rsidRPr="00B02FE4">
              <w:rPr>
                <w:rFonts w:hint="eastAsia"/>
                <w:sz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E27910" w:rsidRDefault="00E27910" w:rsidP="00256BC0">
      <w:pPr>
        <w:rPr>
          <w:rFonts w:ascii="黑体" w:eastAsia="黑体" w:hAnsi="黑体"/>
          <w:sz w:val="36"/>
          <w:szCs w:val="36"/>
        </w:rPr>
      </w:pPr>
    </w:p>
    <w:p w:rsidR="00E27910" w:rsidRDefault="00E27910" w:rsidP="00E27910"/>
    <w:p w:rsidR="00445DBC" w:rsidRDefault="00445DBC" w:rsidP="00E27910">
      <w:pPr>
        <w:spacing w:line="360" w:lineRule="auto"/>
        <w:jc w:val="center"/>
        <w:outlineLvl w:val="0"/>
        <w:rPr>
          <w:sz w:val="44"/>
        </w:rPr>
      </w:pPr>
    </w:p>
    <w:p w:rsidR="00445DBC" w:rsidRDefault="00445DBC" w:rsidP="00E27910">
      <w:pPr>
        <w:spacing w:line="360" w:lineRule="auto"/>
        <w:jc w:val="center"/>
        <w:outlineLvl w:val="0"/>
        <w:rPr>
          <w:sz w:val="44"/>
        </w:rPr>
      </w:pPr>
    </w:p>
    <w:p w:rsidR="00445DBC" w:rsidRDefault="00445DBC" w:rsidP="00E27910">
      <w:pPr>
        <w:spacing w:line="360" w:lineRule="auto"/>
        <w:jc w:val="center"/>
        <w:outlineLvl w:val="0"/>
        <w:rPr>
          <w:sz w:val="44"/>
        </w:rPr>
      </w:pPr>
    </w:p>
    <w:p w:rsidR="00445DBC" w:rsidRDefault="00445DBC" w:rsidP="00E27910">
      <w:pPr>
        <w:spacing w:line="360" w:lineRule="auto"/>
        <w:jc w:val="center"/>
        <w:outlineLvl w:val="0"/>
        <w:rPr>
          <w:sz w:val="44"/>
        </w:rPr>
      </w:pPr>
    </w:p>
    <w:p w:rsidR="00445DBC" w:rsidRDefault="00445DBC" w:rsidP="00E27910">
      <w:pPr>
        <w:spacing w:line="360" w:lineRule="auto"/>
        <w:jc w:val="center"/>
        <w:outlineLvl w:val="0"/>
        <w:rPr>
          <w:sz w:val="44"/>
        </w:rPr>
      </w:pPr>
    </w:p>
    <w:p w:rsidR="00290251" w:rsidRDefault="00290251" w:rsidP="00290251">
      <w:pPr>
        <w:pStyle w:val="3"/>
      </w:pPr>
    </w:p>
    <w:p w:rsidR="00290251" w:rsidRDefault="00290251" w:rsidP="00290251"/>
    <w:p w:rsidR="00290251" w:rsidRDefault="00290251" w:rsidP="00290251">
      <w:pPr>
        <w:pStyle w:val="3"/>
      </w:pPr>
    </w:p>
    <w:p w:rsidR="00290251" w:rsidRDefault="00290251" w:rsidP="00290251"/>
    <w:p w:rsidR="00290251" w:rsidRPr="00290251" w:rsidRDefault="00290251" w:rsidP="00290251">
      <w:pPr>
        <w:pStyle w:val="3"/>
      </w:pPr>
    </w:p>
    <w:p w:rsidR="00445DBC" w:rsidRDefault="00445DBC" w:rsidP="00E27910">
      <w:pPr>
        <w:spacing w:line="360" w:lineRule="auto"/>
        <w:jc w:val="center"/>
        <w:outlineLvl w:val="0"/>
        <w:rPr>
          <w:sz w:val="44"/>
        </w:rPr>
      </w:pPr>
    </w:p>
    <w:p w:rsidR="00E27910" w:rsidRPr="00686B29" w:rsidRDefault="00E27910" w:rsidP="00445DBC">
      <w:pPr>
        <w:spacing w:line="360" w:lineRule="auto"/>
        <w:jc w:val="center"/>
        <w:outlineLvl w:val="0"/>
        <w:rPr>
          <w:rFonts w:ascii="方正小标宋_GBK" w:eastAsia="方正小标宋_GBK" w:hAnsi="宋体"/>
          <w:sz w:val="44"/>
          <w:szCs w:val="44"/>
        </w:rPr>
      </w:pPr>
      <w:r w:rsidRPr="00256BC0">
        <w:rPr>
          <w:sz w:val="44"/>
        </w:rPr>
        <w:t>第四</w:t>
      </w:r>
      <w:r w:rsidR="00445DBC">
        <w:rPr>
          <w:rFonts w:hint="eastAsia"/>
          <w:sz w:val="44"/>
        </w:rPr>
        <w:t>章</w:t>
      </w:r>
      <w:r w:rsidRPr="00256BC0">
        <w:rPr>
          <w:rFonts w:hint="eastAsia"/>
          <w:sz w:val="44"/>
        </w:rPr>
        <w:t xml:space="preserve"> </w:t>
      </w:r>
      <w:r w:rsidRPr="00256BC0">
        <w:rPr>
          <w:rFonts w:hint="eastAsia"/>
          <w:sz w:val="44"/>
        </w:rPr>
        <w:t>合同模板</w:t>
      </w:r>
      <w:r w:rsidRPr="00686B29">
        <w:rPr>
          <w:rFonts w:ascii="方正小标宋_GBK" w:eastAsia="方正小标宋_GBK" w:hAnsi="宋体" w:hint="eastAsia"/>
          <w:sz w:val="44"/>
          <w:szCs w:val="44"/>
        </w:rPr>
        <w:t xml:space="preserve"> </w:t>
      </w:r>
    </w:p>
    <w:p w:rsidR="00E27910" w:rsidRPr="003758AE" w:rsidRDefault="00E27910" w:rsidP="00E27910">
      <w:pPr>
        <w:autoSpaceDE w:val="0"/>
        <w:autoSpaceDN w:val="0"/>
        <w:spacing w:line="360" w:lineRule="auto"/>
        <w:ind w:leftChars="-15" w:left="-31" w:firstLineChars="150" w:firstLine="663"/>
        <w:contextualSpacing/>
        <w:jc w:val="center"/>
        <w:rPr>
          <w:rFonts w:ascii="仿宋_GB2312" w:eastAsia="仿宋_GB2312" w:hAnsi="宋体"/>
          <w:b/>
          <w:sz w:val="44"/>
          <w:szCs w:val="44"/>
        </w:rPr>
      </w:pPr>
      <w:r w:rsidRPr="003758AE">
        <w:rPr>
          <w:rFonts w:ascii="仿宋_GB2312" w:eastAsia="仿宋_GB2312" w:hAnsi="宋体" w:hint="eastAsia"/>
          <w:b/>
          <w:sz w:val="44"/>
          <w:szCs w:val="44"/>
        </w:rPr>
        <w:t>公路运输承运协议</w:t>
      </w:r>
    </w:p>
    <w:p w:rsidR="00E27910" w:rsidRDefault="00E27910" w:rsidP="00E27910">
      <w:pPr>
        <w:spacing w:line="400" w:lineRule="exact"/>
        <w:ind w:leftChars="233" w:left="5109" w:right="480" w:hangingChars="2200" w:hanging="4620"/>
        <w:jc w:val="left"/>
        <w:rPr>
          <w:rFonts w:ascii="仿宋_GB2312" w:eastAsia="仿宋_GB2312" w:hAnsi="Book Antiqua"/>
          <w:bCs/>
          <w:u w:val="single"/>
        </w:rPr>
      </w:pPr>
    </w:p>
    <w:p w:rsidR="00E27910" w:rsidRDefault="00E27910" w:rsidP="00E27910">
      <w:pPr>
        <w:spacing w:line="400" w:lineRule="exact"/>
        <w:ind w:leftChars="233" w:left="5109" w:right="480" w:hangingChars="2200" w:hanging="4620"/>
        <w:jc w:val="left"/>
        <w:rPr>
          <w:rFonts w:ascii="仿宋_GB2312" w:eastAsia="仿宋_GB2312" w:hAnsi="Book Antiqua"/>
          <w:bCs/>
          <w:u w:val="single"/>
        </w:rPr>
      </w:pPr>
    </w:p>
    <w:p w:rsidR="00E27910" w:rsidRDefault="00E27910" w:rsidP="00E27910">
      <w:pPr>
        <w:spacing w:line="400" w:lineRule="exact"/>
        <w:ind w:leftChars="233" w:left="5109" w:right="480" w:hangingChars="2200" w:hanging="4620"/>
        <w:jc w:val="left"/>
        <w:rPr>
          <w:rFonts w:ascii="仿宋_GB2312" w:eastAsia="仿宋_GB2312" w:hAnsi="Book Antiqua"/>
          <w:bCs/>
          <w:u w:val="single"/>
        </w:rPr>
      </w:pPr>
      <w:r w:rsidRPr="00686B29">
        <w:rPr>
          <w:rFonts w:ascii="仿宋_GB2312" w:eastAsia="仿宋_GB2312" w:hAnsi="Book Antiqua" w:hint="eastAsia"/>
          <w:bCs/>
          <w:u w:val="single"/>
        </w:rPr>
        <w:t>甲方：中粮屯河（杭锦后旗）番茄制品有限公司</w:t>
      </w:r>
      <w:r>
        <w:rPr>
          <w:rFonts w:ascii="仿宋_GB2312" w:eastAsia="仿宋_GB2312" w:hAnsi="Book Antiqua" w:hint="eastAsia"/>
          <w:bCs/>
          <w:u w:val="single"/>
        </w:rPr>
        <w:t xml:space="preserve">       </w:t>
      </w:r>
    </w:p>
    <w:p w:rsidR="00E27910" w:rsidRPr="003758AE" w:rsidRDefault="00E27910" w:rsidP="00E27910">
      <w:pPr>
        <w:pStyle w:val="3"/>
      </w:pPr>
    </w:p>
    <w:p w:rsidR="00E27910" w:rsidRPr="00686B29" w:rsidRDefault="00E27910" w:rsidP="00E27910">
      <w:pPr>
        <w:spacing w:line="400" w:lineRule="exact"/>
        <w:ind w:firstLineChars="200" w:firstLine="420"/>
        <w:jc w:val="left"/>
        <w:rPr>
          <w:rFonts w:ascii="仿宋_GB2312" w:eastAsia="仿宋_GB2312" w:hAnsi="Book Antiqua"/>
          <w:bCs/>
          <w:u w:val="single"/>
        </w:rPr>
      </w:pPr>
      <w:r w:rsidRPr="00686B29">
        <w:rPr>
          <w:rFonts w:ascii="仿宋_GB2312" w:eastAsia="仿宋_GB2312" w:hAnsi="Book Antiqua" w:hint="eastAsia"/>
          <w:bCs/>
          <w:u w:val="single"/>
        </w:rPr>
        <w:t xml:space="preserve">乙方：       </w:t>
      </w:r>
      <w:r>
        <w:rPr>
          <w:rFonts w:ascii="仿宋_GB2312" w:eastAsia="仿宋_GB2312" w:hAnsi="Book Antiqua" w:hint="eastAsia"/>
          <w:bCs/>
          <w:u w:val="single"/>
        </w:rPr>
        <w:t xml:space="preserve">                            </w:t>
      </w:r>
      <w:r>
        <w:rPr>
          <w:rFonts w:ascii="仿宋_GB2312" w:eastAsia="仿宋_GB2312" w:hAnsi="Book Antiqua"/>
          <w:bCs/>
          <w:u w:val="single"/>
        </w:rPr>
        <w:t xml:space="preserve">        </w:t>
      </w:r>
    </w:p>
    <w:p w:rsidR="00E27910" w:rsidRPr="003758AE" w:rsidRDefault="00E27910" w:rsidP="00E27910">
      <w:pPr>
        <w:spacing w:line="400" w:lineRule="exact"/>
        <w:ind w:firstLineChars="2200" w:firstLine="4620"/>
        <w:jc w:val="left"/>
        <w:rPr>
          <w:rFonts w:ascii="仿宋_GB2312" w:eastAsia="仿宋_GB2312" w:hAnsi="Book Antiqua"/>
          <w:bCs/>
        </w:rPr>
      </w:pPr>
      <w:r w:rsidRPr="003758AE">
        <w:rPr>
          <w:rFonts w:ascii="仿宋_GB2312" w:eastAsia="仿宋_GB2312" w:hAnsi="Book Antiqua" w:hint="eastAsia"/>
          <w:bCs/>
        </w:rPr>
        <w:t>合同编号：</w:t>
      </w:r>
    </w:p>
    <w:p w:rsidR="00E27910" w:rsidRPr="003758AE" w:rsidRDefault="00E27910" w:rsidP="00E27910">
      <w:pPr>
        <w:spacing w:line="400" w:lineRule="exact"/>
        <w:ind w:firstLineChars="2200" w:firstLine="4620"/>
        <w:jc w:val="left"/>
        <w:rPr>
          <w:rFonts w:ascii="仿宋_GB2312" w:eastAsia="仿宋_GB2312" w:hAnsi="Book Antiqua"/>
          <w:bCs/>
        </w:rPr>
      </w:pPr>
      <w:r w:rsidRPr="003758AE">
        <w:rPr>
          <w:rFonts w:ascii="仿宋_GB2312" w:eastAsia="仿宋_GB2312" w:hAnsi="Book Antiqua" w:hint="eastAsia"/>
          <w:bCs/>
        </w:rPr>
        <w:t>签订地点：</w:t>
      </w:r>
    </w:p>
    <w:p w:rsidR="00E27910" w:rsidRPr="003758AE" w:rsidRDefault="00E27910" w:rsidP="00E27910">
      <w:pPr>
        <w:spacing w:line="400" w:lineRule="exact"/>
        <w:ind w:firstLineChars="2200" w:firstLine="4620"/>
        <w:jc w:val="left"/>
        <w:rPr>
          <w:rFonts w:ascii="仿宋_GB2312" w:eastAsia="仿宋_GB2312" w:hAnsi="Book Antiqua"/>
          <w:bCs/>
        </w:rPr>
      </w:pPr>
      <w:r w:rsidRPr="003758AE">
        <w:rPr>
          <w:rFonts w:ascii="仿宋_GB2312" w:eastAsia="仿宋_GB2312" w:hAnsi="Book Antiqua" w:hint="eastAsia"/>
          <w:bCs/>
        </w:rPr>
        <w:t>签订日期：</w:t>
      </w:r>
      <w:r>
        <w:rPr>
          <w:rFonts w:ascii="仿宋_GB2312" w:eastAsia="仿宋_GB2312" w:hAnsi="Book Antiqua" w:hint="eastAsia"/>
          <w:bCs/>
        </w:rPr>
        <w:t>202</w:t>
      </w:r>
      <w:r>
        <w:rPr>
          <w:rFonts w:ascii="仿宋_GB2312" w:eastAsia="仿宋_GB2312" w:hAnsi="Book Antiqua"/>
          <w:bCs/>
        </w:rPr>
        <w:t>4</w:t>
      </w:r>
      <w:r w:rsidRPr="003758AE">
        <w:rPr>
          <w:rFonts w:ascii="仿宋_GB2312" w:eastAsia="仿宋_GB2312" w:hAnsi="Book Antiqua" w:hint="eastAsia"/>
          <w:bCs/>
        </w:rPr>
        <w:t>年</w:t>
      </w:r>
      <w:r w:rsidRPr="003758AE">
        <w:rPr>
          <w:rFonts w:ascii="仿宋_GB2312" w:eastAsia="仿宋_GB2312" w:hAnsi="Book Antiqua"/>
          <w:bCs/>
        </w:rPr>
        <w:t xml:space="preserve"> </w:t>
      </w:r>
      <w:r w:rsidRPr="003758AE">
        <w:rPr>
          <w:rFonts w:ascii="仿宋_GB2312" w:eastAsia="仿宋_GB2312" w:hAnsi="Book Antiqua" w:hint="eastAsia"/>
          <w:bCs/>
        </w:rPr>
        <w:t xml:space="preserve">月 </w:t>
      </w:r>
      <w:r w:rsidRPr="003758AE">
        <w:rPr>
          <w:rFonts w:ascii="仿宋_GB2312" w:eastAsia="仿宋_GB2312" w:hAnsi="Book Antiqua"/>
          <w:bCs/>
        </w:rPr>
        <w:t xml:space="preserve"> </w:t>
      </w:r>
      <w:r w:rsidRPr="003758AE">
        <w:rPr>
          <w:rFonts w:ascii="仿宋_GB2312" w:eastAsia="仿宋_GB2312" w:hAnsi="Book Antiqua" w:hint="eastAsia"/>
          <w:bCs/>
        </w:rPr>
        <w:t>日</w:t>
      </w:r>
    </w:p>
    <w:p w:rsidR="00E27910" w:rsidRPr="003758AE" w:rsidRDefault="00E27910" w:rsidP="00E27910">
      <w:pPr>
        <w:spacing w:line="400" w:lineRule="exact"/>
        <w:rPr>
          <w:rFonts w:ascii="仿宋_GB2312" w:eastAsia="仿宋_GB2312" w:hAnsi="Book Antiqua"/>
          <w:bCs/>
        </w:rPr>
      </w:pPr>
    </w:p>
    <w:p w:rsidR="00E27910" w:rsidRPr="003758AE" w:rsidRDefault="00E27910" w:rsidP="00E27910">
      <w:pPr>
        <w:spacing w:after="120" w:line="400" w:lineRule="exact"/>
        <w:ind w:leftChars="200" w:left="420" w:firstLine="617"/>
        <w:rPr>
          <w:rFonts w:ascii="仿宋_GB2312" w:eastAsia="仿宋_GB2312" w:hAnsi="Book Antiqua"/>
          <w:bCs/>
        </w:rPr>
      </w:pPr>
      <w:r w:rsidRPr="003758AE">
        <w:rPr>
          <w:rFonts w:ascii="仿宋_GB2312" w:eastAsia="仿宋_GB2312" w:hAnsi="Book Antiqua" w:hint="eastAsia"/>
          <w:bCs/>
        </w:rPr>
        <w:t>根据《中华人民共和国民法典》的有关规定，经甲、乙双方友好协商，就乙方进行甲方货物从工厂至各客户站点运输有关事宜，达成以下协议：</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一、乙方负责甲方货物自甲方</w:t>
      </w:r>
      <w:r w:rsidRPr="003758AE">
        <w:rPr>
          <w:rFonts w:ascii="仿宋_GB2312" w:eastAsia="仿宋_GB2312" w:hAnsi="Book Antiqua"/>
          <w:bCs/>
        </w:rPr>
        <w:t>指定发货点</w:t>
      </w:r>
      <w:r w:rsidRPr="003758AE">
        <w:rPr>
          <w:rFonts w:ascii="仿宋_GB2312" w:eastAsia="仿宋_GB2312" w:hAnsi="Book Antiqua" w:hint="eastAsia"/>
          <w:bCs/>
        </w:rPr>
        <w:t>至</w:t>
      </w:r>
      <w:r w:rsidRPr="003758AE">
        <w:rPr>
          <w:rFonts w:ascii="仿宋_GB2312" w:eastAsia="仿宋_GB2312" w:hAnsi="Book Antiqua"/>
          <w:bCs/>
        </w:rPr>
        <w:t>甲方指定目的</w:t>
      </w:r>
      <w:r w:rsidRPr="003758AE">
        <w:rPr>
          <w:rFonts w:ascii="仿宋_GB2312" w:eastAsia="仿宋_GB2312" w:hAnsi="Book Antiqua" w:hint="eastAsia"/>
          <w:bCs/>
        </w:rPr>
        <w:t>客户,实现门到</w:t>
      </w:r>
      <w:r>
        <w:rPr>
          <w:rFonts w:ascii="仿宋_GB2312" w:eastAsia="仿宋_GB2312" w:hAnsi="Book Antiqua" w:hint="eastAsia"/>
          <w:bCs/>
        </w:rPr>
        <w:t>外租库</w:t>
      </w:r>
      <w:r w:rsidRPr="003758AE">
        <w:rPr>
          <w:rFonts w:ascii="仿宋_GB2312" w:eastAsia="仿宋_GB2312" w:hAnsi="Book Antiqua" w:hint="eastAsia"/>
          <w:bCs/>
        </w:rPr>
        <w:t>运输服务。</w:t>
      </w:r>
    </w:p>
    <w:p w:rsidR="00E27910" w:rsidRPr="003758AE" w:rsidRDefault="00E27910" w:rsidP="00E27910">
      <w:pPr>
        <w:spacing w:line="400" w:lineRule="exact"/>
        <w:rPr>
          <w:rFonts w:ascii="仿宋_GB2312" w:eastAsia="仿宋_GB2312" w:hAnsi="Book Antiqua"/>
          <w:bCs/>
        </w:rPr>
      </w:pPr>
      <w:r w:rsidRPr="003758AE">
        <w:rPr>
          <w:rFonts w:ascii="仿宋_GB2312" w:eastAsia="仿宋_GB2312" w:hAnsi="Book Antiqua" w:hint="eastAsia"/>
          <w:bCs/>
        </w:rPr>
        <w:t>且须做到如下服务包括：</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1、依据甲方要求提供货运信息、资料、数据凭证至甲方相关业务部门；</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2、依据交通运输部门的相关法律法规要求，严格审查承运货物的司机的资信情况，并将其所驾驶的承运车辆依据法律法规和安全及保险的要求进行严格审查，在中标后一并盖章、签字并提供甲方备案；</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3、乙方货物承运时，要按甲方的要求配备符合食品拉运的设施和设备；</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4、依据甲方财务要求和合同要求提供指定的增值税发票；</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5、依据甲方要求对甲方货物在运输过程中的货损进行赔偿。</w:t>
      </w:r>
    </w:p>
    <w:p w:rsidR="00E27910" w:rsidRPr="003758AE" w:rsidRDefault="00E27910" w:rsidP="00E27910">
      <w:pPr>
        <w:spacing w:line="360" w:lineRule="auto"/>
        <w:ind w:firstLineChars="200" w:firstLine="420"/>
        <w:rPr>
          <w:rFonts w:ascii="仿宋_GB2312" w:eastAsia="仿宋_GB2312" w:hAnsi="Book Antiqua"/>
          <w:bCs/>
        </w:rPr>
      </w:pPr>
      <w:r>
        <w:rPr>
          <w:rFonts w:ascii="仿宋_GB2312" w:eastAsia="仿宋_GB2312" w:hAnsi="Book Antiqua" w:hint="eastAsia"/>
          <w:bCs/>
        </w:rPr>
        <w:t>二、乙方在本协议有效期内具有按甲方倒</w:t>
      </w:r>
      <w:r w:rsidRPr="003758AE">
        <w:rPr>
          <w:rFonts w:ascii="仿宋_GB2312" w:eastAsia="仿宋_GB2312" w:hAnsi="Book Antiqua" w:hint="eastAsia"/>
          <w:bCs/>
        </w:rPr>
        <w:t>运计划进行甲方货物</w:t>
      </w:r>
      <w:r>
        <w:rPr>
          <w:rFonts w:ascii="仿宋_GB2312" w:eastAsia="仿宋_GB2312" w:hAnsi="Book Antiqua" w:hint="eastAsia"/>
          <w:bCs/>
        </w:rPr>
        <w:t>倒库</w:t>
      </w:r>
      <w:r w:rsidRPr="003758AE">
        <w:rPr>
          <w:rFonts w:ascii="仿宋_GB2312" w:eastAsia="仿宋_GB2312" w:hAnsi="Book Antiqua" w:hint="eastAsia"/>
          <w:bCs/>
        </w:rPr>
        <w:t>运输，并承诺按甲方下达的发运任务进行发运。本协议是建立在不论季节、市场价格变化时均能保证发运的前提下，如乙方不能保证甲方货物正常发运，甲方可单方解除协议，并追究乙方违约责任。</w:t>
      </w:r>
    </w:p>
    <w:p w:rsidR="00E27910" w:rsidRPr="003758AE" w:rsidRDefault="00E27910" w:rsidP="00E27910">
      <w:pPr>
        <w:tabs>
          <w:tab w:val="left" w:pos="1080"/>
          <w:tab w:val="left" w:pos="126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三、甲方权利和义务</w:t>
      </w:r>
    </w:p>
    <w:p w:rsidR="00E27910" w:rsidRPr="003758AE" w:rsidRDefault="00E27910" w:rsidP="00E27910">
      <w:pPr>
        <w:tabs>
          <w:tab w:val="left" w:pos="108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lastRenderedPageBreak/>
        <w:t>1、甲方在发运产品前一天，以电话形式通知乙方货物运输的数量、包装规格、以便于乙方准备事宜。</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2、甲方负责给乙方所派车辆出具调运单及厂检单相关手续，甲方必须见乙方有效派车单（盖有公章和印鉴.乙方负责人发来装货车辆车号、驾驶员信息、联系方式、）方可进行装车并开据工厂产品到货通知单；每批货物应做好发运前准备工作并与乙方共同办理交接验收手续。在产品装运中积极协调各部门为货运司机提供及时优质的服务，保证乙方车辆及时装车及发运。</w:t>
      </w:r>
    </w:p>
    <w:p w:rsidR="00E27910" w:rsidRPr="003758AE" w:rsidRDefault="00E27910" w:rsidP="00E27910">
      <w:pPr>
        <w:tabs>
          <w:tab w:val="left" w:pos="108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3、装车完毕后须检查防护，甲方将货运信息及出库单等相关发运凭据开具提供给司机。</w:t>
      </w:r>
    </w:p>
    <w:p w:rsidR="00E27910" w:rsidRPr="003758AE" w:rsidRDefault="00E27910" w:rsidP="00E27910">
      <w:pPr>
        <w:tabs>
          <w:tab w:val="left" w:pos="108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4、甲方有权利对不符合要求的司机或车辆拒绝拉运，并将信息反馈至乙方。</w:t>
      </w:r>
    </w:p>
    <w:p w:rsidR="00E27910" w:rsidRPr="003758AE" w:rsidRDefault="00E27910" w:rsidP="00E27910">
      <w:pPr>
        <w:tabs>
          <w:tab w:val="left" w:pos="54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5、甲方须对乙方进行厂区的安全管理和过敏源培训，确保乙方了解掌握甲方的相关管理和发运要求。</w:t>
      </w:r>
    </w:p>
    <w:p w:rsidR="00E27910" w:rsidRPr="003758AE" w:rsidRDefault="00E27910" w:rsidP="00E27910">
      <w:pPr>
        <w:tabs>
          <w:tab w:val="left" w:pos="54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6甲方根据销售要求进行货物及外包装查验，并要求乙方进行产品防护，检验合格后予以放行出厂。</w:t>
      </w:r>
    </w:p>
    <w:p w:rsidR="00E27910" w:rsidRPr="003758AE" w:rsidRDefault="00E27910" w:rsidP="00E27910">
      <w:pPr>
        <w:tabs>
          <w:tab w:val="left" w:pos="54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7、甲方依据甲方公司人员及车辆出入规定对拉运司机及车辆进行规范管理。</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8、甲方负责将到站的接货人及接货站点等信息准确提供给乙方司机，在工厂产品出库单上注明上到货地址</w:t>
      </w:r>
      <w:r w:rsidRPr="003758AE">
        <w:rPr>
          <w:rFonts w:ascii="仿宋_GB2312" w:eastAsia="仿宋_GB2312" w:hAnsi="Book Antiqua"/>
          <w:bCs/>
        </w:rPr>
        <w:t>,</w:t>
      </w:r>
      <w:r w:rsidRPr="003758AE">
        <w:rPr>
          <w:rFonts w:ascii="仿宋_GB2312" w:eastAsia="仿宋_GB2312" w:hAnsi="Book Antiqua" w:hint="eastAsia"/>
          <w:bCs/>
        </w:rPr>
        <w:t>接货人、联系电话。有权在产品装运及到达的全过程对乙方进行有关管理。</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9、当乙方不能按甲方要求时间内完成运输货物的发运，且存在客户要求的数量的甩货时，乙方必须按甲方要求积极配合完成拉运任务，若不能按要求完成的，甲方有权对乙方进行处罚，每延迟一天，按每车每天600元进行罚款。。</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10、按照协议约定支付运输相关费用。</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11、有对乙方的运输工作进行评价和考核的权利。</w:t>
      </w:r>
    </w:p>
    <w:p w:rsidR="00E27910" w:rsidRPr="003758AE" w:rsidRDefault="00E27910" w:rsidP="00E27910">
      <w:pPr>
        <w:tabs>
          <w:tab w:val="left" w:pos="54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四、乙方权利和义务</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乙方汽运所派车辆及人员必须符合国家及交通管理部门的相关运输法律、法规且资质齐全并报甲方备案，在运输前对司机的资信情况做严格审查并建立档案提供给甲方。乙方司机资信情况完全符合甲方要求，对于不符合甲方的不得参与承运</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2、乙方向甲方提供有效的派车单（盖有公章或印鉴），汽运装车前乙方负责人必须将乙方代表及司机姓名、身份证号、车号以短信方式告知甲方相关人员，装车时乙方代表必须到场，并与甲方共同办理交接验收手续。</w:t>
      </w:r>
    </w:p>
    <w:p w:rsidR="00E27910" w:rsidRPr="003758AE" w:rsidRDefault="00E27910" w:rsidP="00E27910">
      <w:pPr>
        <w:tabs>
          <w:tab w:val="left" w:pos="270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3、乙方拉运车箱整洁、底铺上盖、不得在车内混装有可能污染的物品，不得拉运有毒、有害放射性或《食品安全法》中要求不得与食品混运的其它物品，包括有明显气味的食品；不得携带过敏源物质（具体见可参照甲方质量管理体系文件规定），对乙方的司机必须接受甲方相关业务培训并遵守工厂相关规定。</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4、乙方在货物发运过程中要保证货物的质量安全，运输过程中必须对货物进行必要的防护，上车货物结束后，将货物一律加盖篷布进行防护，夹板必须用长方体木板；必要时加垫橡胶等缓冲体，避免捆绑加固时夹板对货物造成挤压。</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5、汽车运输发运完成后应收集齐全发运凭证并完整保存，并依照甲方要求按期向甲方交付相关票据凭证。</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lastRenderedPageBreak/>
        <w:t>6、负责自甲方货物装至乙方车辆开始至甲方货物异地收货验收的产品外包装质量、数量保全责任。承运人员有权利制止受污染、破损的货物上车，否则收货时所发现的一切受污染及破损的货物均由乙方承担责任。</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7、必须按甲方要求完成承运任务。到达目的地验货完毕后，由收货人员在乙方承运司机随货携带的送货单上标明所收货物的数量、质量情况签字确认，乙方承运司机必须取得收货人员签字确认送货单方可结算运费。</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8、对甲方提供的各种文件、资料及有关的商业信息予以保密。</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9、乙方对甲方产品进行外包装质量验收合格后，甲方进行装车，并对运输车体进行彻底的检查和清扫，对可能产生污损产品的缺陷进行处理。</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10、乙方负责自甲方货物运输从工厂至</w:t>
      </w:r>
      <w:r>
        <w:rPr>
          <w:rFonts w:ascii="仿宋_GB2312" w:eastAsia="仿宋_GB2312" w:hAnsi="Book Antiqua" w:hint="eastAsia"/>
          <w:bCs/>
        </w:rPr>
        <w:t>各库点</w:t>
      </w:r>
      <w:r w:rsidRPr="003758AE">
        <w:rPr>
          <w:rFonts w:ascii="仿宋_GB2312" w:eastAsia="仿宋_GB2312" w:hAnsi="Book Antiqua" w:hint="eastAsia"/>
          <w:bCs/>
        </w:rPr>
        <w:t>卸车期间的甲方产品质量、数量保全责任，在此期间发生的甲方产品因乙方原因损毁、灭失、变质、污染（含外包装污染）所造成的损失由乙方负责赔付，乙方应在自发生责任之日起七天内将赔款上交至甲方财务部门。</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11、货物在运输过程中，乙方需采取有效的苫盖防护措施；在有防护棚的站台，货物装卸工作需要安排在棚下进行；在无防护棚条件的站台，货物装卸工作避开雨雪天气；在紧急情况下，无防护棚的站台在雨雪天气装卸时，需采取其他有效的防护措施，防止产品的污损、受潮等。</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12、需要进行包装加固时，需提前告知甲方，征得甲方同意，费用由甲方承担。</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13、产品每次发运前，乙方需按照甲方告知的发运产品总金额，对货物进行全额投保，并交甲方业务人员查验、确认。</w:t>
      </w:r>
    </w:p>
    <w:p w:rsidR="00E27910" w:rsidRPr="003758AE" w:rsidRDefault="00E27910" w:rsidP="00E27910">
      <w:pPr>
        <w:tabs>
          <w:tab w:val="left" w:pos="1080"/>
        </w:tabs>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14</w:t>
      </w:r>
      <w:r>
        <w:rPr>
          <w:rFonts w:ascii="仿宋_GB2312" w:eastAsia="仿宋_GB2312" w:hAnsi="Book Antiqua" w:hint="eastAsia"/>
          <w:bCs/>
        </w:rPr>
        <w:t>、按甲方财务部门要求提供真实、有效的运输增值税发</w:t>
      </w:r>
      <w:r w:rsidRPr="003758AE">
        <w:rPr>
          <w:rFonts w:ascii="仿宋_GB2312" w:eastAsia="仿宋_GB2312" w:hAnsi="Book Antiqua" w:hint="eastAsia"/>
          <w:bCs/>
        </w:rPr>
        <w:t>票。</w:t>
      </w:r>
    </w:p>
    <w:p w:rsidR="00E27910" w:rsidRPr="003758AE" w:rsidRDefault="00E27910" w:rsidP="00E27910">
      <w:pPr>
        <w:tabs>
          <w:tab w:val="left" w:pos="54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五、收费标准及支付方式</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1、运输起讫：自            甲方单位名称                      运送至甲方货运单上指定的以下各交货目的</w:t>
      </w:r>
      <w:r>
        <w:rPr>
          <w:rFonts w:ascii="仿宋_GB2312" w:eastAsia="仿宋_GB2312" w:hAnsi="Book Antiqua" w:hint="eastAsia"/>
          <w:bCs/>
        </w:rPr>
        <w:t>各库点</w:t>
      </w:r>
      <w:r w:rsidRPr="003758AE">
        <w:rPr>
          <w:rFonts w:ascii="仿宋_GB2312" w:eastAsia="仿宋_GB2312" w:hAnsi="Book Antiqua" w:hint="eastAsia"/>
          <w:bCs/>
        </w:rPr>
        <w:t>，实现门到</w:t>
      </w:r>
      <w:r>
        <w:rPr>
          <w:rFonts w:ascii="仿宋_GB2312" w:eastAsia="仿宋_GB2312" w:hAnsi="Book Antiqua" w:hint="eastAsia"/>
          <w:bCs/>
        </w:rPr>
        <w:t>库房</w:t>
      </w:r>
      <w:r w:rsidRPr="003758AE">
        <w:rPr>
          <w:rFonts w:ascii="仿宋_GB2312" w:eastAsia="仿宋_GB2312" w:hAnsi="Book Antiqua" w:hint="eastAsia"/>
          <w:bCs/>
        </w:rPr>
        <w:t>的运输服务。</w:t>
      </w:r>
    </w:p>
    <w:tbl>
      <w:tblPr>
        <w:tblpPr w:leftFromText="180" w:rightFromText="180" w:horzAnchor="margin" w:tblpXSpec="center" w:tblpY="270"/>
        <w:tblW w:w="9747" w:type="dxa"/>
        <w:tblLayout w:type="fixed"/>
        <w:tblLook w:val="0000" w:firstRow="0" w:lastRow="0" w:firstColumn="0" w:lastColumn="0" w:noHBand="0" w:noVBand="0"/>
      </w:tblPr>
      <w:tblGrid>
        <w:gridCol w:w="1093"/>
        <w:gridCol w:w="2032"/>
        <w:gridCol w:w="1378"/>
        <w:gridCol w:w="1275"/>
        <w:gridCol w:w="1276"/>
        <w:gridCol w:w="1276"/>
        <w:gridCol w:w="1417"/>
      </w:tblGrid>
      <w:tr w:rsidR="00E27910" w:rsidRPr="003758AE" w:rsidTr="00E27910">
        <w:trPr>
          <w:trHeight w:val="1030"/>
        </w:trPr>
        <w:tc>
          <w:tcPr>
            <w:tcW w:w="1093"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序号</w:t>
            </w:r>
          </w:p>
        </w:tc>
        <w:tc>
          <w:tcPr>
            <w:tcW w:w="2032"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到站</w:t>
            </w:r>
          </w:p>
        </w:tc>
        <w:tc>
          <w:tcPr>
            <w:tcW w:w="1378"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运价</w:t>
            </w:r>
          </w:p>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（元/吨）</w:t>
            </w:r>
          </w:p>
        </w:tc>
        <w:tc>
          <w:tcPr>
            <w:tcW w:w="1275" w:type="dxa"/>
            <w:tcBorders>
              <w:top w:val="single" w:sz="4" w:space="0" w:color="auto"/>
              <w:left w:val="single" w:sz="4" w:space="0" w:color="auto"/>
              <w:bottom w:val="single" w:sz="4" w:space="0" w:color="auto"/>
              <w:right w:val="single" w:sz="4" w:space="0" w:color="auto"/>
            </w:tcBorders>
          </w:tcPr>
          <w:p w:rsidR="00E27910" w:rsidRPr="003758AE" w:rsidRDefault="00E27910" w:rsidP="00E27910">
            <w:pPr>
              <w:widowControl/>
              <w:spacing w:line="600" w:lineRule="auto"/>
              <w:jc w:val="center"/>
              <w:rPr>
                <w:rFonts w:ascii="仿宋_GB2312" w:eastAsia="仿宋_GB2312" w:hAnsi="Book Antiqua"/>
                <w:bCs/>
              </w:rPr>
            </w:pPr>
            <w:r w:rsidRPr="003758AE">
              <w:rPr>
                <w:rFonts w:ascii="仿宋_GB2312" w:eastAsia="仿宋_GB2312" w:hAnsi="Book Antiqua" w:hint="eastAsia"/>
                <w:bCs/>
              </w:rPr>
              <w:t>税率</w:t>
            </w:r>
          </w:p>
        </w:tc>
        <w:tc>
          <w:tcPr>
            <w:tcW w:w="1276" w:type="dxa"/>
            <w:tcBorders>
              <w:top w:val="single" w:sz="4" w:space="0" w:color="auto"/>
              <w:left w:val="single" w:sz="4" w:space="0" w:color="auto"/>
              <w:bottom w:val="single" w:sz="4" w:space="0" w:color="auto"/>
              <w:right w:val="single" w:sz="4" w:space="0" w:color="auto"/>
            </w:tcBorders>
          </w:tcPr>
          <w:p w:rsidR="00E27910" w:rsidRPr="003758AE" w:rsidRDefault="00E27910" w:rsidP="00E27910">
            <w:pPr>
              <w:widowControl/>
              <w:spacing w:line="600" w:lineRule="auto"/>
              <w:jc w:val="center"/>
              <w:rPr>
                <w:rFonts w:ascii="仿宋_GB2312" w:eastAsia="仿宋_GB2312" w:hAnsi="Book Antiqua"/>
                <w:bCs/>
              </w:rPr>
            </w:pPr>
            <w:r w:rsidRPr="003758AE">
              <w:rPr>
                <w:rFonts w:ascii="仿宋_GB2312" w:eastAsia="仿宋_GB2312" w:hAnsi="Book Antiqua" w:hint="eastAsia"/>
                <w:bCs/>
              </w:rPr>
              <w:t>不含税金额</w:t>
            </w:r>
          </w:p>
        </w:tc>
        <w:tc>
          <w:tcPr>
            <w:tcW w:w="1276" w:type="dxa"/>
            <w:tcBorders>
              <w:top w:val="single" w:sz="4" w:space="0" w:color="auto"/>
              <w:left w:val="single" w:sz="4" w:space="0" w:color="auto"/>
              <w:bottom w:val="single" w:sz="4" w:space="0" w:color="auto"/>
              <w:right w:val="single" w:sz="4" w:space="0" w:color="auto"/>
            </w:tcBorders>
          </w:tcPr>
          <w:p w:rsidR="00E27910" w:rsidRPr="003758AE" w:rsidRDefault="00E27910" w:rsidP="00E27910">
            <w:pPr>
              <w:widowControl/>
              <w:spacing w:line="600" w:lineRule="auto"/>
              <w:rPr>
                <w:rFonts w:ascii="仿宋_GB2312" w:eastAsia="仿宋_GB2312" w:hAnsi="Book Antiqua"/>
                <w:bCs/>
              </w:rPr>
            </w:pPr>
            <w:r w:rsidRPr="003758AE">
              <w:rPr>
                <w:rFonts w:ascii="仿宋_GB2312" w:eastAsia="仿宋_GB2312" w:hAnsi="Book Antiqua" w:hint="eastAsia"/>
                <w:bCs/>
              </w:rPr>
              <w:t>税额</w:t>
            </w:r>
          </w:p>
        </w:tc>
        <w:tc>
          <w:tcPr>
            <w:tcW w:w="1417"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备注</w:t>
            </w:r>
          </w:p>
        </w:tc>
      </w:tr>
      <w:tr w:rsidR="00E27910" w:rsidRPr="003758AE" w:rsidTr="00E27910">
        <w:trPr>
          <w:trHeight w:val="480"/>
        </w:trPr>
        <w:tc>
          <w:tcPr>
            <w:tcW w:w="1093"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1</w:t>
            </w:r>
          </w:p>
        </w:tc>
        <w:tc>
          <w:tcPr>
            <w:tcW w:w="2032" w:type="dxa"/>
            <w:tcBorders>
              <w:top w:val="single" w:sz="4" w:space="0" w:color="auto"/>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c>
          <w:tcPr>
            <w:tcW w:w="1378" w:type="dxa"/>
            <w:tcBorders>
              <w:top w:val="single" w:sz="4" w:space="0" w:color="auto"/>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 xml:space="preserve"> </w:t>
            </w:r>
          </w:p>
        </w:tc>
        <w:tc>
          <w:tcPr>
            <w:tcW w:w="1275" w:type="dxa"/>
            <w:tcBorders>
              <w:top w:val="single" w:sz="4" w:space="0" w:color="auto"/>
              <w:left w:val="nil"/>
              <w:bottom w:val="single" w:sz="4" w:space="0" w:color="auto"/>
              <w:right w:val="single" w:sz="4" w:space="0" w:color="auto"/>
            </w:tcBorders>
          </w:tcPr>
          <w:p w:rsidR="00E27910" w:rsidRPr="003758AE" w:rsidRDefault="00E27910" w:rsidP="00E27910">
            <w:pPr>
              <w:widowControl/>
              <w:spacing w:line="600" w:lineRule="auto"/>
              <w:jc w:val="center"/>
              <w:rPr>
                <w:rFonts w:ascii="仿宋_GB2312" w:eastAsia="仿宋_GB2312" w:hAnsi="Book Antiqua"/>
                <w:bCs/>
              </w:rPr>
            </w:pPr>
          </w:p>
        </w:tc>
        <w:tc>
          <w:tcPr>
            <w:tcW w:w="1276" w:type="dxa"/>
            <w:tcBorders>
              <w:top w:val="single" w:sz="4" w:space="0" w:color="auto"/>
              <w:left w:val="single" w:sz="4" w:space="0" w:color="auto"/>
              <w:bottom w:val="single" w:sz="4" w:space="0" w:color="auto"/>
              <w:right w:val="single" w:sz="4" w:space="0" w:color="auto"/>
            </w:tcBorders>
          </w:tcPr>
          <w:p w:rsidR="00E27910" w:rsidRPr="003758AE" w:rsidRDefault="00E27910" w:rsidP="00E27910">
            <w:pPr>
              <w:widowControl/>
              <w:spacing w:line="600" w:lineRule="auto"/>
              <w:jc w:val="center"/>
              <w:rPr>
                <w:rFonts w:ascii="仿宋_GB2312" w:eastAsia="仿宋_GB2312" w:hAnsi="Book Antiqua"/>
                <w:bCs/>
              </w:rPr>
            </w:pPr>
          </w:p>
        </w:tc>
        <w:tc>
          <w:tcPr>
            <w:tcW w:w="1276" w:type="dxa"/>
            <w:tcBorders>
              <w:top w:val="single" w:sz="4" w:space="0" w:color="auto"/>
              <w:left w:val="single" w:sz="4" w:space="0" w:color="auto"/>
              <w:bottom w:val="single" w:sz="4" w:space="0" w:color="auto"/>
              <w:right w:val="single" w:sz="4" w:space="0" w:color="auto"/>
            </w:tcBorders>
          </w:tcPr>
          <w:p w:rsidR="00E27910" w:rsidRPr="003758AE" w:rsidRDefault="00E27910" w:rsidP="00E27910">
            <w:pPr>
              <w:widowControl/>
              <w:spacing w:line="600" w:lineRule="auto"/>
              <w:jc w:val="center"/>
              <w:rPr>
                <w:rFonts w:ascii="仿宋_GB2312" w:eastAsia="仿宋_GB2312" w:hAnsi="Book Antiqua"/>
                <w:bCs/>
              </w:rPr>
            </w:pPr>
          </w:p>
        </w:tc>
        <w:tc>
          <w:tcPr>
            <w:tcW w:w="1417" w:type="dxa"/>
            <w:tcBorders>
              <w:top w:val="single" w:sz="4" w:space="0" w:color="auto"/>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r>
      <w:tr w:rsidR="00E27910" w:rsidRPr="003758AE" w:rsidTr="00E27910">
        <w:trPr>
          <w:trHeight w:val="480"/>
        </w:trPr>
        <w:tc>
          <w:tcPr>
            <w:tcW w:w="1093" w:type="dxa"/>
            <w:tcBorders>
              <w:top w:val="nil"/>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t>2</w:t>
            </w:r>
          </w:p>
        </w:tc>
        <w:tc>
          <w:tcPr>
            <w:tcW w:w="2032" w:type="dxa"/>
            <w:tcBorders>
              <w:top w:val="nil"/>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c>
          <w:tcPr>
            <w:tcW w:w="1378" w:type="dxa"/>
            <w:tcBorders>
              <w:top w:val="nil"/>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c>
          <w:tcPr>
            <w:tcW w:w="1275" w:type="dxa"/>
            <w:tcBorders>
              <w:top w:val="single" w:sz="4" w:space="0" w:color="auto"/>
              <w:left w:val="nil"/>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276" w:type="dxa"/>
            <w:tcBorders>
              <w:top w:val="nil"/>
              <w:left w:val="single" w:sz="4" w:space="0" w:color="auto"/>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276" w:type="dxa"/>
            <w:tcBorders>
              <w:top w:val="nil"/>
              <w:left w:val="single" w:sz="4" w:space="0" w:color="auto"/>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417" w:type="dxa"/>
            <w:tcBorders>
              <w:top w:val="nil"/>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r>
      <w:tr w:rsidR="00E27910" w:rsidRPr="003758AE" w:rsidTr="00E27910">
        <w:trPr>
          <w:trHeight w:val="480"/>
        </w:trPr>
        <w:tc>
          <w:tcPr>
            <w:tcW w:w="1093" w:type="dxa"/>
            <w:tcBorders>
              <w:top w:val="nil"/>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r w:rsidRPr="003758AE">
              <w:rPr>
                <w:rFonts w:ascii="仿宋_GB2312" w:eastAsia="仿宋_GB2312" w:hAnsi="Book Antiqua" w:hint="eastAsia"/>
                <w:bCs/>
              </w:rPr>
              <w:lastRenderedPageBreak/>
              <w:t>3</w:t>
            </w:r>
          </w:p>
        </w:tc>
        <w:tc>
          <w:tcPr>
            <w:tcW w:w="2032" w:type="dxa"/>
            <w:tcBorders>
              <w:top w:val="nil"/>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c>
          <w:tcPr>
            <w:tcW w:w="1378" w:type="dxa"/>
            <w:tcBorders>
              <w:top w:val="nil"/>
              <w:left w:val="nil"/>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c>
          <w:tcPr>
            <w:tcW w:w="1275" w:type="dxa"/>
            <w:tcBorders>
              <w:top w:val="single" w:sz="4" w:space="0" w:color="auto"/>
              <w:left w:val="nil"/>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276" w:type="dxa"/>
            <w:tcBorders>
              <w:top w:val="nil"/>
              <w:left w:val="single" w:sz="4" w:space="0" w:color="auto"/>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276" w:type="dxa"/>
            <w:tcBorders>
              <w:top w:val="nil"/>
              <w:left w:val="single" w:sz="4" w:space="0" w:color="auto"/>
              <w:bottom w:val="single" w:sz="4" w:space="0" w:color="auto"/>
              <w:right w:val="single" w:sz="4" w:space="0" w:color="auto"/>
            </w:tcBorders>
          </w:tcPr>
          <w:p w:rsidR="00E27910" w:rsidRPr="003758AE" w:rsidRDefault="00E27910" w:rsidP="00E27910">
            <w:pPr>
              <w:widowControl/>
              <w:jc w:val="center"/>
              <w:rPr>
                <w:rFonts w:ascii="仿宋_GB2312" w:eastAsia="仿宋_GB2312" w:hAnsi="Book Antiqua"/>
                <w:bCs/>
              </w:rPr>
            </w:pPr>
          </w:p>
        </w:tc>
        <w:tc>
          <w:tcPr>
            <w:tcW w:w="1417" w:type="dxa"/>
            <w:tcBorders>
              <w:top w:val="nil"/>
              <w:left w:val="single" w:sz="4" w:space="0" w:color="auto"/>
              <w:bottom w:val="single" w:sz="4" w:space="0" w:color="auto"/>
              <w:right w:val="single" w:sz="4" w:space="0" w:color="auto"/>
            </w:tcBorders>
            <w:vAlign w:val="center"/>
          </w:tcPr>
          <w:p w:rsidR="00E27910" w:rsidRPr="003758AE" w:rsidRDefault="00E27910" w:rsidP="00E27910">
            <w:pPr>
              <w:widowControl/>
              <w:jc w:val="center"/>
              <w:rPr>
                <w:rFonts w:ascii="仿宋_GB2312" w:eastAsia="仿宋_GB2312" w:hAnsi="Book Antiqua"/>
                <w:bCs/>
              </w:rPr>
            </w:pPr>
          </w:p>
        </w:tc>
      </w:tr>
    </w:tbl>
    <w:p w:rsidR="00E27910" w:rsidRPr="003758AE" w:rsidRDefault="00E27910" w:rsidP="00E27910">
      <w:pPr>
        <w:topLinePunct/>
        <w:spacing w:line="560" w:lineRule="exact"/>
        <w:ind w:firstLineChars="200" w:firstLine="420"/>
        <w:rPr>
          <w:rFonts w:ascii="仿宋_GB2312" w:eastAsia="仿宋_GB2312" w:hAnsi="Book Antiqua"/>
          <w:bCs/>
        </w:rPr>
      </w:pPr>
    </w:p>
    <w:p w:rsidR="00E27910" w:rsidRPr="003758AE" w:rsidRDefault="00E27910" w:rsidP="00E27910">
      <w:pPr>
        <w:topLinePunct/>
        <w:spacing w:line="560" w:lineRule="exact"/>
        <w:ind w:firstLineChars="200" w:firstLine="420"/>
        <w:rPr>
          <w:rFonts w:ascii="仿宋_GB2312" w:eastAsia="仿宋_GB2312" w:hAnsi="Book Antiqua"/>
          <w:bCs/>
        </w:rPr>
      </w:pPr>
      <w:r w:rsidRPr="003758AE">
        <w:rPr>
          <w:rFonts w:ascii="仿宋_GB2312" w:eastAsia="仿宋_GB2312" w:hAnsi="Book Antiqua"/>
          <w:bCs/>
        </w:rPr>
        <w:t>2</w:t>
      </w:r>
      <w:r w:rsidRPr="003758AE">
        <w:rPr>
          <w:rFonts w:ascii="仿宋_GB2312" w:eastAsia="仿宋_GB2312" w:hAnsi="Book Antiqua" w:hint="eastAsia"/>
          <w:bCs/>
        </w:rPr>
        <w:t>、以上拉运按毛重计拉运重量，毛重以工厂的送货单上的毛重数据为核定乙方拉运费用。</w:t>
      </w:r>
    </w:p>
    <w:p w:rsidR="00E27910" w:rsidRPr="003758AE" w:rsidRDefault="00E27910" w:rsidP="00E27910">
      <w:pPr>
        <w:topLinePunct/>
        <w:spacing w:line="560" w:lineRule="exact"/>
        <w:ind w:firstLineChars="200" w:firstLine="420"/>
        <w:rPr>
          <w:rFonts w:ascii="仿宋_GB2312" w:eastAsia="仿宋_GB2312" w:hAnsi="Book Antiqua"/>
          <w:bCs/>
        </w:rPr>
      </w:pPr>
      <w:r w:rsidRPr="003758AE">
        <w:rPr>
          <w:rFonts w:ascii="仿宋_GB2312" w:eastAsia="仿宋_GB2312" w:hAnsi="Book Antiqua" w:hint="eastAsia"/>
          <w:bCs/>
        </w:rPr>
        <w:t xml:space="preserve">3、以上拉运价为含税价，乙方开具甲方财务要求的增值税发票，税率为  </w:t>
      </w:r>
      <w:r w:rsidRPr="00F25D99">
        <w:rPr>
          <w:rFonts w:ascii="Arial" w:hAnsi="Arial" w:cs="Arial"/>
          <w:kern w:val="0"/>
          <w:sz w:val="24"/>
          <w:szCs w:val="20"/>
        </w:rPr>
        <w:t>KB/9</w:t>
      </w:r>
      <w:r w:rsidRPr="00F25D99">
        <w:rPr>
          <w:rFonts w:ascii="Arial" w:hAnsi="Arial" w:cs="Arial"/>
          <w:kern w:val="0"/>
          <w:sz w:val="24"/>
          <w:szCs w:val="20"/>
        </w:rPr>
        <w:t>％运费进项税</w:t>
      </w:r>
      <w:r w:rsidRPr="00F25D99">
        <w:rPr>
          <w:rFonts w:ascii="Arial" w:hAnsi="Arial" w:cs="Arial"/>
          <w:kern w:val="0"/>
          <w:sz w:val="24"/>
          <w:szCs w:val="20"/>
        </w:rPr>
        <w:t>,</w:t>
      </w:r>
      <w:r w:rsidRPr="00F25D99">
        <w:rPr>
          <w:rFonts w:ascii="Arial" w:hAnsi="Arial" w:cs="Arial"/>
          <w:kern w:val="0"/>
          <w:sz w:val="24"/>
          <w:szCs w:val="20"/>
        </w:rPr>
        <w:t>中国</w:t>
      </w:r>
      <w:r w:rsidRPr="003758AE">
        <w:rPr>
          <w:rFonts w:ascii="仿宋_GB2312" w:eastAsia="仿宋_GB2312" w:hAnsi="Book Antiqua" w:hint="eastAsia"/>
          <w:bCs/>
        </w:rPr>
        <w:t>。</w:t>
      </w:r>
    </w:p>
    <w:p w:rsidR="00E27910" w:rsidRPr="003758AE" w:rsidRDefault="00E27910" w:rsidP="00E27910">
      <w:pPr>
        <w:topLinePunct/>
        <w:spacing w:line="560" w:lineRule="exact"/>
        <w:ind w:firstLineChars="200" w:firstLine="420"/>
        <w:rPr>
          <w:rFonts w:ascii="仿宋_GB2312" w:eastAsia="仿宋_GB2312" w:hAnsi="Book Antiqua"/>
          <w:bCs/>
        </w:rPr>
      </w:pPr>
      <w:r w:rsidRPr="003758AE">
        <w:rPr>
          <w:rFonts w:ascii="仿宋_GB2312" w:eastAsia="仿宋_GB2312" w:hAnsi="Book Antiqua" w:hint="eastAsia"/>
          <w:bCs/>
        </w:rPr>
        <w:t>4、</w:t>
      </w:r>
      <w:r w:rsidRPr="003758AE">
        <w:rPr>
          <w:rFonts w:ascii="仿宋_GB2312" w:eastAsia="仿宋_GB2312" w:hAnsi="Book Antiqua"/>
          <w:bCs/>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sidRPr="003758AE">
        <w:rPr>
          <w:rFonts w:ascii="仿宋_GB2312" w:eastAsia="仿宋_GB2312" w:hAnsi="Book Antiqua" w:hint="eastAsia"/>
          <w:bCs/>
        </w:rPr>
        <w:t>”</w:t>
      </w:r>
    </w:p>
    <w:p w:rsidR="00E27910" w:rsidRPr="003758AE" w:rsidRDefault="00E27910" w:rsidP="00E27910">
      <w:pPr>
        <w:spacing w:line="400" w:lineRule="exact"/>
        <w:ind w:firstLine="480"/>
        <w:rPr>
          <w:rFonts w:ascii="仿宋_GB2312" w:eastAsia="仿宋_GB2312" w:hAnsi="Book Antiqua"/>
          <w:bCs/>
        </w:rPr>
      </w:pPr>
      <w:r w:rsidRPr="003758AE">
        <w:rPr>
          <w:rFonts w:ascii="仿宋_GB2312" w:eastAsia="仿宋_GB2312" w:hAnsi="Book Antiqua"/>
          <w:bCs/>
        </w:rPr>
        <w:t>5</w:t>
      </w:r>
      <w:r w:rsidRPr="003758AE">
        <w:rPr>
          <w:rFonts w:ascii="仿宋_GB2312" w:eastAsia="仿宋_GB2312" w:hAnsi="Book Antiqua" w:hint="eastAsia"/>
          <w:bCs/>
        </w:rPr>
        <w:t>、费用结算</w:t>
      </w:r>
      <w:r w:rsidRPr="003758AE">
        <w:rPr>
          <w:rFonts w:ascii="仿宋_GB2312" w:eastAsia="仿宋_GB2312" w:hAnsi="Book Antiqua"/>
          <w:bCs/>
        </w:rPr>
        <w:t>：</w:t>
      </w:r>
    </w:p>
    <w:p w:rsidR="00E27910" w:rsidRPr="003758AE" w:rsidRDefault="00E27910" w:rsidP="00E27910">
      <w:pPr>
        <w:spacing w:line="400" w:lineRule="exact"/>
        <w:ind w:firstLine="480"/>
        <w:rPr>
          <w:rFonts w:ascii="仿宋_GB2312" w:eastAsia="仿宋_GB2312" w:hAnsi="Book Antiqua"/>
          <w:bCs/>
        </w:rPr>
      </w:pPr>
      <w:r w:rsidRPr="003758AE">
        <w:rPr>
          <w:rFonts w:ascii="仿宋_GB2312" w:eastAsia="仿宋_GB2312" w:hAnsi="Book Antiqua"/>
          <w:bCs/>
        </w:rPr>
        <w:t>5</w:t>
      </w:r>
      <w:r w:rsidRPr="003758AE">
        <w:rPr>
          <w:rFonts w:ascii="仿宋_GB2312" w:eastAsia="仿宋_GB2312" w:hAnsi="Book Antiqua" w:hint="eastAsia"/>
          <w:bCs/>
        </w:rPr>
        <w:t xml:space="preserve">.1 按国家规定，乙方提供《货物运输业增值税专用发票》及《**地区增值税专用发票》作为请款凭据。如出现乙方提供请款票据比对不符的，甲方有权要求乙方提供正确请款票据。           </w:t>
      </w:r>
    </w:p>
    <w:p w:rsidR="00E27910" w:rsidRPr="00D75753" w:rsidRDefault="00E27910" w:rsidP="00E27910">
      <w:pPr>
        <w:spacing w:line="400" w:lineRule="exact"/>
        <w:ind w:firstLine="480"/>
        <w:rPr>
          <w:rFonts w:ascii="仿宋_GB2312" w:eastAsia="仿宋_GB2312" w:hAnsi="Book Antiqua"/>
          <w:bCs/>
          <w:sz w:val="16"/>
        </w:rPr>
      </w:pPr>
      <w:r w:rsidRPr="003758AE">
        <w:rPr>
          <w:rFonts w:ascii="仿宋_GB2312" w:eastAsia="仿宋_GB2312" w:hAnsi="Book Antiqua"/>
          <w:bCs/>
        </w:rPr>
        <w:t>5</w:t>
      </w:r>
      <w:r w:rsidRPr="003758AE">
        <w:rPr>
          <w:rFonts w:ascii="仿宋_GB2312" w:eastAsia="仿宋_GB2312" w:hAnsi="Book Antiqua" w:hint="eastAsia"/>
          <w:bCs/>
        </w:rPr>
        <w:t xml:space="preserve">.2 乙方将当月  </w:t>
      </w:r>
      <w:r w:rsidRPr="003758AE">
        <w:rPr>
          <w:rFonts w:ascii="仿宋_GB2312" w:eastAsia="仿宋_GB2312" w:hAnsi="Book Antiqua"/>
          <w:bCs/>
        </w:rPr>
        <w:t>25</w:t>
      </w:r>
      <w:r w:rsidRPr="003758AE">
        <w:rPr>
          <w:rFonts w:ascii="仿宋_GB2312" w:eastAsia="仿宋_GB2312" w:hAnsi="Book Antiqua" w:hint="eastAsia"/>
          <w:bCs/>
        </w:rPr>
        <w:t xml:space="preserve"> 日前的运费按照甲方财务要求将税务机关开具的  </w:t>
      </w:r>
      <w:r w:rsidRPr="003758AE">
        <w:rPr>
          <w:rFonts w:ascii="仿宋_GB2312" w:eastAsia="仿宋_GB2312" w:hAnsi="Book Antiqua"/>
          <w:bCs/>
        </w:rPr>
        <w:t>9</w:t>
      </w:r>
      <w:r w:rsidRPr="003758AE">
        <w:rPr>
          <w:rFonts w:ascii="仿宋_GB2312" w:eastAsia="仿宋_GB2312" w:hAnsi="Book Antiqua" w:hint="eastAsia"/>
          <w:bCs/>
        </w:rPr>
        <w:t xml:space="preserve">  %的增值税交通运输发票开至甲方财务科挂帐，核对无误后，在次月    </w:t>
      </w:r>
      <w:r>
        <w:rPr>
          <w:rFonts w:ascii="仿宋_GB2312" w:eastAsia="仿宋_GB2312" w:hAnsi="Book Antiqua"/>
          <w:bCs/>
        </w:rPr>
        <w:t>25</w:t>
      </w:r>
      <w:r w:rsidRPr="003758AE">
        <w:rPr>
          <w:rFonts w:ascii="仿宋_GB2312" w:eastAsia="仿宋_GB2312" w:hAnsi="Book Antiqua" w:hint="eastAsia"/>
          <w:bCs/>
        </w:rPr>
        <w:t>日前结算，依次类推。</w:t>
      </w:r>
      <w:r w:rsidRPr="00877C1D">
        <w:rPr>
          <w:rFonts w:ascii="仿宋_GB2312" w:eastAsia="仿宋_GB2312" w:hAnsi="黑体" w:cs="黑体" w:hint="eastAsia"/>
          <w:bCs/>
        </w:rPr>
        <w:t>按照合同协议中的承运条款履约完毕，乙方将有关票据、单证完整及明</w:t>
      </w:r>
      <w:r>
        <w:rPr>
          <w:rFonts w:ascii="仿宋_GB2312" w:eastAsia="仿宋_GB2312" w:hAnsi="黑体" w:cs="黑体" w:hint="eastAsia"/>
          <w:bCs/>
        </w:rPr>
        <w:t>细</w:t>
      </w:r>
      <w:r w:rsidRPr="00877C1D">
        <w:rPr>
          <w:rFonts w:ascii="仿宋_GB2312" w:eastAsia="仿宋_GB2312" w:hAnsi="黑体" w:cs="黑体" w:hint="eastAsia"/>
          <w:bCs/>
        </w:rPr>
        <w:t>交付给甲方，甲方根据乙方提供的票据按月进行结算支付，番茄酱运输可在单据完整情况下，及时结算支付。</w:t>
      </w:r>
      <w:r w:rsidRPr="00D75753">
        <w:rPr>
          <w:rFonts w:ascii="仿宋_GB2312" w:eastAsia="仿宋_GB2312" w:hAnsi="黑体" w:cs="黑体" w:hint="eastAsia"/>
          <w:bCs/>
          <w:sz w:val="18"/>
        </w:rPr>
        <w:t>（</w:t>
      </w:r>
      <w:r w:rsidRPr="00D75753">
        <w:rPr>
          <w:sz w:val="18"/>
          <w:shd w:val="clear" w:color="auto" w:fill="FFFFFF"/>
        </w:rPr>
        <w:t>开票期间如遇国家税率调整，</w:t>
      </w:r>
      <w:r w:rsidRPr="00D75753">
        <w:rPr>
          <w:rFonts w:hint="eastAsia"/>
          <w:sz w:val="18"/>
          <w:shd w:val="clear" w:color="auto" w:fill="FFFFFF"/>
        </w:rPr>
        <w:t>自调整之日起</w:t>
      </w:r>
      <w:r w:rsidRPr="00D75753">
        <w:rPr>
          <w:sz w:val="18"/>
          <w:shd w:val="clear" w:color="auto" w:fill="FFFFFF"/>
        </w:rPr>
        <w:t>以合同中不含税价格为基数乘以（</w:t>
      </w:r>
      <w:r w:rsidRPr="00D75753">
        <w:rPr>
          <w:rFonts w:hint="eastAsia"/>
          <w:sz w:val="18"/>
          <w:shd w:val="clear" w:color="auto" w:fill="FFFFFF"/>
        </w:rPr>
        <w:t>1+</w:t>
      </w:r>
      <w:r w:rsidRPr="00D75753">
        <w:rPr>
          <w:sz w:val="18"/>
          <w:shd w:val="clear" w:color="auto" w:fill="FFFFFF"/>
        </w:rPr>
        <w:t>调整后税率）</w:t>
      </w:r>
      <w:r w:rsidRPr="00D75753">
        <w:rPr>
          <w:rFonts w:hint="eastAsia"/>
          <w:sz w:val="18"/>
          <w:shd w:val="clear" w:color="auto" w:fill="FFFFFF"/>
        </w:rPr>
        <w:t>作</w:t>
      </w:r>
      <w:r w:rsidRPr="00D75753">
        <w:rPr>
          <w:sz w:val="18"/>
          <w:shd w:val="clear" w:color="auto" w:fill="FFFFFF"/>
        </w:rPr>
        <w:t>为开票金额。现税率为</w:t>
      </w:r>
      <w:r w:rsidRPr="00D75753">
        <w:rPr>
          <w:rFonts w:ascii="Arial" w:hAnsi="Arial" w:cs="Arial"/>
          <w:kern w:val="0"/>
          <w:sz w:val="18"/>
          <w:szCs w:val="20"/>
        </w:rPr>
        <w:t>KB/9</w:t>
      </w:r>
      <w:r w:rsidRPr="00D75753">
        <w:rPr>
          <w:rFonts w:ascii="Arial" w:hAnsi="Arial" w:cs="Arial"/>
          <w:kern w:val="0"/>
          <w:sz w:val="18"/>
          <w:szCs w:val="20"/>
        </w:rPr>
        <w:t>％运费进项税</w:t>
      </w:r>
      <w:r w:rsidRPr="00D75753">
        <w:rPr>
          <w:rFonts w:ascii="Arial" w:hAnsi="Arial" w:cs="Arial"/>
          <w:kern w:val="0"/>
          <w:sz w:val="18"/>
          <w:szCs w:val="20"/>
        </w:rPr>
        <w:t>,</w:t>
      </w:r>
      <w:r w:rsidRPr="00D75753">
        <w:rPr>
          <w:rFonts w:ascii="Arial" w:hAnsi="Arial" w:cs="Arial"/>
          <w:kern w:val="0"/>
          <w:sz w:val="18"/>
          <w:szCs w:val="20"/>
        </w:rPr>
        <w:t>中国，供应商应在每月</w:t>
      </w:r>
      <w:r w:rsidRPr="00D75753">
        <w:rPr>
          <w:rFonts w:ascii="Arial" w:hAnsi="Arial" w:cs="Arial" w:hint="eastAsia"/>
          <w:kern w:val="0"/>
          <w:sz w:val="18"/>
          <w:szCs w:val="20"/>
        </w:rPr>
        <w:t>2</w:t>
      </w:r>
      <w:r w:rsidRPr="00D75753">
        <w:rPr>
          <w:rFonts w:ascii="Arial" w:hAnsi="Arial" w:cs="Arial"/>
          <w:kern w:val="0"/>
          <w:sz w:val="18"/>
          <w:szCs w:val="20"/>
        </w:rPr>
        <w:t>5</w:t>
      </w:r>
      <w:r w:rsidRPr="00D75753">
        <w:rPr>
          <w:rFonts w:ascii="Arial" w:hAnsi="Arial" w:cs="Arial"/>
          <w:kern w:val="0"/>
          <w:sz w:val="18"/>
          <w:szCs w:val="20"/>
        </w:rPr>
        <w:t>日前凭票及相关单据结算前一个月的运费。</w:t>
      </w:r>
    </w:p>
    <w:p w:rsidR="00E27910" w:rsidRPr="003758AE" w:rsidRDefault="00E27910" w:rsidP="00E27910">
      <w:pPr>
        <w:spacing w:line="400" w:lineRule="exact"/>
        <w:ind w:firstLine="480"/>
        <w:rPr>
          <w:rFonts w:ascii="仿宋_GB2312" w:eastAsia="仿宋_GB2312" w:hAnsi="Book Antiqua"/>
          <w:bCs/>
        </w:rPr>
      </w:pPr>
      <w:r w:rsidRPr="003758AE">
        <w:rPr>
          <w:rFonts w:ascii="仿宋_GB2312" w:eastAsia="仿宋_GB2312" w:hAnsi="Book Antiqua"/>
          <w:bCs/>
        </w:rPr>
        <w:t>5</w:t>
      </w:r>
      <w:r w:rsidRPr="003758AE">
        <w:rPr>
          <w:rFonts w:ascii="仿宋_GB2312" w:eastAsia="仿宋_GB2312" w:hAnsi="Book Antiqua" w:hint="eastAsia"/>
          <w:bCs/>
        </w:rPr>
        <w:t>.3 货物运费结算与货物赔偿分别核算，如乙方未及时支付赔偿，则甲方暂停支付运费，若履约保证金不够支付赔偿的，甲方有权从运费中抵扣，乙方须在赔偿后及时交足履约保证金，</w:t>
      </w:r>
    </w:p>
    <w:p w:rsidR="00E27910" w:rsidRPr="003758AE" w:rsidRDefault="00E27910" w:rsidP="00E27910">
      <w:pPr>
        <w:topLinePunct/>
        <w:spacing w:line="360" w:lineRule="auto"/>
        <w:ind w:firstLineChars="200" w:firstLine="420"/>
        <w:rPr>
          <w:rFonts w:ascii="仿宋_GB2312" w:eastAsia="仿宋_GB2312" w:hAnsi="Book Antiqua"/>
          <w:bCs/>
        </w:rPr>
      </w:pPr>
      <w:r w:rsidRPr="003758AE">
        <w:rPr>
          <w:rFonts w:ascii="仿宋_GB2312" w:eastAsia="仿宋_GB2312" w:hAnsi="Book Antiqua"/>
          <w:bCs/>
        </w:rPr>
        <w:t>5</w:t>
      </w:r>
      <w:r w:rsidRPr="003758AE">
        <w:rPr>
          <w:rFonts w:ascii="仿宋_GB2312" w:eastAsia="仿宋_GB2312" w:hAnsi="Book Antiqua" w:hint="eastAsia"/>
          <w:bCs/>
        </w:rPr>
        <w:t>.4 对于送货单据返还不完备、或发票填写有误以及其他不符合规定的单据，甲方有权要求乙方立即更正，更正后按结算周期办理。</w:t>
      </w:r>
    </w:p>
    <w:p w:rsidR="00E27910" w:rsidRPr="003758AE" w:rsidRDefault="00E27910" w:rsidP="00E27910">
      <w:pPr>
        <w:spacing w:line="400" w:lineRule="exact"/>
        <w:ind w:firstLine="480"/>
        <w:rPr>
          <w:rFonts w:ascii="仿宋_GB2312" w:eastAsia="仿宋_GB2312" w:hAnsi="Book Antiqua"/>
          <w:bCs/>
        </w:rPr>
      </w:pPr>
      <w:r w:rsidRPr="003758AE">
        <w:rPr>
          <w:rFonts w:ascii="仿宋_GB2312" w:eastAsia="仿宋_GB2312" w:hAnsi="Book Antiqua"/>
          <w:bCs/>
        </w:rPr>
        <w:t>6</w:t>
      </w:r>
      <w:r w:rsidRPr="003758AE">
        <w:rPr>
          <w:rFonts w:ascii="仿宋_GB2312" w:eastAsia="仿宋_GB2312" w:hAnsi="Book Antiqua" w:hint="eastAsia"/>
          <w:bCs/>
        </w:rPr>
        <w:t>、货损、货残等赔付的计算：货物无法实现甲方销售的，按产品实际损失计算，对于仍可实现销售的产品货损问题由甲方根据生产成本费用情况核算标准进行赔偿。</w:t>
      </w:r>
    </w:p>
    <w:p w:rsidR="00E27910" w:rsidRPr="003758AE" w:rsidRDefault="00E27910" w:rsidP="00E27910">
      <w:pPr>
        <w:spacing w:line="400" w:lineRule="exact"/>
        <w:rPr>
          <w:rFonts w:ascii="仿宋_GB2312" w:eastAsia="仿宋_GB2312" w:hAnsi="Book Antiqua"/>
          <w:bCs/>
        </w:rPr>
      </w:pPr>
      <w:r w:rsidRPr="003758AE">
        <w:rPr>
          <w:rFonts w:ascii="仿宋_GB2312" w:eastAsia="仿宋_GB2312" w:hAnsi="Book Antiqua" w:hint="eastAsia"/>
          <w:bCs/>
        </w:rPr>
        <w:t xml:space="preserve">    </w:t>
      </w:r>
      <w:r w:rsidRPr="003758AE">
        <w:rPr>
          <w:rFonts w:ascii="仿宋_GB2312" w:eastAsia="仿宋_GB2312" w:hAnsi="Book Antiqua"/>
          <w:bCs/>
        </w:rPr>
        <w:t>7</w:t>
      </w:r>
      <w:r w:rsidRPr="003758AE">
        <w:rPr>
          <w:rFonts w:ascii="仿宋_GB2312" w:eastAsia="仿宋_GB2312" w:hAnsi="Book Antiqua" w:hint="eastAsia"/>
          <w:bCs/>
        </w:rPr>
        <w:t>、双方本着互动、互利、互谅的精神，加强沟通和合作，在执行合同过程中，如因燃油价格上涨或唯一运输线路改变所造成的运输价格大幅上涨，乙方就此进行说明并出函向甲方，经甲方允许可签订补充协议。在商定确认以前按照原运价结算。</w:t>
      </w:r>
    </w:p>
    <w:p w:rsidR="00E27910" w:rsidRPr="003758AE" w:rsidRDefault="00E27910" w:rsidP="00E27910">
      <w:pPr>
        <w:spacing w:line="400" w:lineRule="exact"/>
        <w:rPr>
          <w:rFonts w:ascii="仿宋_GB2312" w:eastAsia="仿宋_GB2312" w:hAnsi="Book Antiqua"/>
          <w:bCs/>
        </w:rPr>
      </w:pPr>
      <w:r w:rsidRPr="003758AE">
        <w:rPr>
          <w:rFonts w:ascii="仿宋_GB2312" w:eastAsia="仿宋_GB2312" w:hAnsi="Book Antiqua" w:hint="eastAsia"/>
          <w:bCs/>
        </w:rPr>
        <w:t xml:space="preserve">    </w:t>
      </w:r>
      <w:r w:rsidRPr="003758AE">
        <w:rPr>
          <w:rFonts w:ascii="仿宋_GB2312" w:eastAsia="仿宋_GB2312" w:hAnsi="Book Antiqua"/>
          <w:bCs/>
        </w:rPr>
        <w:t>8</w:t>
      </w:r>
      <w:r w:rsidRPr="003758AE">
        <w:rPr>
          <w:rFonts w:ascii="仿宋_GB2312" w:eastAsia="仿宋_GB2312" w:hAnsi="Book Antiqua" w:hint="eastAsia"/>
          <w:bCs/>
        </w:rPr>
        <w:t>、为保证拉运质量，在合同签订之日一个工作日内，乙方需向甲方交纳  叁 万元履约保证金。在拉运合同期满后，如未发生违约及赔偿纠纷的，甲方将全额退还乙方此款。</w:t>
      </w:r>
    </w:p>
    <w:p w:rsidR="00E27910" w:rsidRPr="003758AE" w:rsidRDefault="00E27910" w:rsidP="00E27910">
      <w:pPr>
        <w:spacing w:line="400" w:lineRule="exact"/>
        <w:ind w:firstLineChars="200" w:firstLine="420"/>
        <w:rPr>
          <w:rFonts w:ascii="仿宋_GB2312" w:eastAsia="仿宋_GB2312" w:hAnsi="Book Antiqua"/>
          <w:bCs/>
        </w:rPr>
      </w:pP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六、违约责任</w:t>
      </w:r>
    </w:p>
    <w:p w:rsidR="00E27910" w:rsidRPr="003758AE" w:rsidRDefault="00E27910" w:rsidP="00E27910">
      <w:pPr>
        <w:tabs>
          <w:tab w:val="left" w:pos="0"/>
          <w:tab w:val="left" w:pos="270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1、由于乙方责任使货物发生毁损、灭失、变质、污染的，雨淋、湿箱、包装物严重变形（产品包</w:t>
      </w:r>
      <w:r w:rsidRPr="003758AE">
        <w:rPr>
          <w:rFonts w:ascii="仿宋_GB2312" w:eastAsia="仿宋_GB2312" w:hAnsi="Book Antiqua" w:hint="eastAsia"/>
          <w:bCs/>
        </w:rPr>
        <w:lastRenderedPageBreak/>
        <w:t>装物严重变形导致内包装破损的风险的视为货物全损）等问题，乙方应按实际损失向甲方承担赔偿责任，甲方有权从相应的运费中扣除货物损失，运费不足的及时通知乙方处理，在运输途中发生一切损失均由乙方全部承担责任，甲方有权从履约保证金中扣除，不足部分在两周内补足，同时在三天内补齐履约保证金。</w:t>
      </w:r>
    </w:p>
    <w:p w:rsidR="00E27910" w:rsidRPr="003758AE" w:rsidRDefault="00E27910" w:rsidP="00E27910">
      <w:pPr>
        <w:tabs>
          <w:tab w:val="left" w:pos="0"/>
          <w:tab w:val="left" w:pos="270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2、如乙方未按甲方要求的时间送达货物，每延迟一日依迟延送达货物的运费的1%向甲方支付迟延履行违约金一笔。</w:t>
      </w:r>
    </w:p>
    <w:p w:rsidR="00E27910" w:rsidRPr="003758AE" w:rsidRDefault="00E27910" w:rsidP="00E27910">
      <w:pPr>
        <w:tabs>
          <w:tab w:val="left" w:pos="0"/>
          <w:tab w:val="left" w:pos="270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3、甲方未按本协议约定向乙方支付运费，造成车辆短少，货物不能及时运出，乙方不承担责任。</w:t>
      </w:r>
    </w:p>
    <w:p w:rsidR="00E27910" w:rsidRPr="003758AE" w:rsidRDefault="00E27910" w:rsidP="00E27910">
      <w:pPr>
        <w:tabs>
          <w:tab w:val="left" w:pos="0"/>
          <w:tab w:val="left" w:pos="2700"/>
        </w:tabs>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4、甲方未能及时准确提供发运信息或发运信息不实，造成乙方不能按时送达或送错、遗漏等发运错误，甲方承担责任。</w:t>
      </w:r>
    </w:p>
    <w:p w:rsidR="00E27910" w:rsidRPr="003758AE" w:rsidRDefault="00E27910" w:rsidP="00E27910">
      <w:pPr>
        <w:tabs>
          <w:tab w:val="left" w:pos="0"/>
          <w:tab w:val="left" w:pos="2700"/>
        </w:tabs>
        <w:spacing w:line="360" w:lineRule="auto"/>
        <w:ind w:firstLineChars="200" w:firstLine="420"/>
        <w:rPr>
          <w:rFonts w:ascii="仿宋_GB2312" w:eastAsia="仿宋_GB2312" w:hAnsi="Book Antiqua"/>
          <w:bCs/>
        </w:rPr>
      </w:pPr>
      <w:r w:rsidRPr="003758AE">
        <w:rPr>
          <w:rFonts w:ascii="仿宋_GB2312" w:eastAsia="仿宋_GB2312" w:hAnsi="Book Antiqua"/>
          <w:bCs/>
        </w:rPr>
        <w:t>5</w:t>
      </w:r>
      <w:r w:rsidRPr="003758AE">
        <w:rPr>
          <w:rFonts w:ascii="仿宋_GB2312" w:eastAsia="仿宋_GB2312" w:hAnsi="Book Antiqua" w:hint="eastAsia"/>
          <w:bCs/>
        </w:rPr>
        <w:t>、甲方交由乙方发运的货物，乙方未按约及时发运，甲方有权与物流部协商将货物转给其他合格承运商发运，并有权收取乙方未完成部分运费的3％作为违约金。</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6、如因乙方汽车运输车辆手续不全，交通违章及其它原因扣车产生的一切后果由乙方负责。</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7、运输过程中，如给甲方货物造成番茄酱桶皮磨破按360元/桶的标准赔偿，小包装按销价赔偿，如不影响销售换包装的另行协商。</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七、 免责条件：</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 xml:space="preserve"> 1、不可抗力因素致使货物运输逾期到达的，乙方应在事发的当日通知甲方并提供证明资料，以便甲方与客户协商解决后续事宜。</w:t>
      </w:r>
    </w:p>
    <w:p w:rsidR="00E27910" w:rsidRPr="003758AE" w:rsidRDefault="00E27910" w:rsidP="00E27910">
      <w:pPr>
        <w:spacing w:line="360" w:lineRule="auto"/>
        <w:ind w:firstLineChars="200" w:firstLine="420"/>
        <w:rPr>
          <w:rFonts w:ascii="仿宋_GB2312" w:eastAsia="仿宋_GB2312" w:hAnsi="Book Antiqua"/>
          <w:bCs/>
        </w:rPr>
      </w:pPr>
      <w:r w:rsidRPr="003758AE">
        <w:rPr>
          <w:rFonts w:ascii="仿宋_GB2312" w:eastAsia="仿宋_GB2312" w:hAnsi="Book Antiqua" w:hint="eastAsia"/>
          <w:bCs/>
        </w:rPr>
        <w:t xml:space="preserve"> 2、守约方同意免责的。</w:t>
      </w:r>
    </w:p>
    <w:p w:rsidR="00E27910" w:rsidRPr="003758AE" w:rsidRDefault="00E27910" w:rsidP="00E27910">
      <w:pPr>
        <w:spacing w:line="360" w:lineRule="auto"/>
        <w:rPr>
          <w:rFonts w:ascii="仿宋_GB2312" w:eastAsia="仿宋_GB2312" w:hAnsi="Book Antiqua"/>
          <w:bCs/>
        </w:rPr>
      </w:pPr>
      <w:r w:rsidRPr="003758AE">
        <w:rPr>
          <w:rFonts w:ascii="仿宋_GB2312" w:eastAsia="仿宋_GB2312" w:hAnsi="Book Antiqua" w:hint="eastAsia"/>
          <w:bCs/>
        </w:rPr>
        <w:t xml:space="preserve"> </w:t>
      </w:r>
      <w:r w:rsidRPr="003758AE">
        <w:rPr>
          <w:rFonts w:ascii="仿宋_GB2312" w:eastAsia="仿宋_GB2312" w:hAnsi="Book Antiqua"/>
          <w:bCs/>
        </w:rPr>
        <w:t xml:space="preserve">   </w:t>
      </w:r>
      <w:r w:rsidRPr="003758AE">
        <w:rPr>
          <w:rFonts w:ascii="仿宋_GB2312" w:eastAsia="仿宋_GB2312" w:hAnsi="Book Antiqua" w:hint="eastAsia"/>
          <w:bCs/>
        </w:rPr>
        <w:t>八、争议解决</w:t>
      </w:r>
    </w:p>
    <w:p w:rsidR="00E27910" w:rsidRPr="003758AE" w:rsidRDefault="00E27910" w:rsidP="00E27910">
      <w:pPr>
        <w:spacing w:line="360" w:lineRule="auto"/>
        <w:rPr>
          <w:rFonts w:ascii="仿宋_GB2312" w:eastAsia="仿宋_GB2312" w:hAnsi="Book Antiqua"/>
          <w:bCs/>
        </w:rPr>
      </w:pPr>
      <w:r w:rsidRPr="003758AE">
        <w:rPr>
          <w:rFonts w:ascii="仿宋_GB2312" w:eastAsia="仿宋_GB2312" w:hAnsi="Book Antiqua" w:hint="eastAsia"/>
          <w:bCs/>
        </w:rPr>
        <w:t xml:space="preserve">     1、双方协商解决。</w:t>
      </w:r>
    </w:p>
    <w:p w:rsidR="00E27910" w:rsidRPr="003758AE" w:rsidRDefault="00E27910" w:rsidP="00E27910">
      <w:pPr>
        <w:spacing w:line="360" w:lineRule="auto"/>
        <w:rPr>
          <w:rFonts w:ascii="仿宋_GB2312" w:eastAsia="仿宋_GB2312" w:hAnsi="Book Antiqua"/>
          <w:bCs/>
        </w:rPr>
      </w:pPr>
      <w:r w:rsidRPr="003758AE">
        <w:rPr>
          <w:rFonts w:ascii="仿宋_GB2312" w:eastAsia="仿宋_GB2312" w:hAnsi="Book Antiqua" w:hint="eastAsia"/>
          <w:bCs/>
        </w:rPr>
        <w:t xml:space="preserve">     2、协商不成，向甲方所在地人民法院提起法律诉讼解决，律师费、交通费、差旅费等相关费用由违约方承担。</w:t>
      </w:r>
    </w:p>
    <w:p w:rsidR="00E27910" w:rsidRPr="003758AE" w:rsidRDefault="00E27910" w:rsidP="00E27910">
      <w:pPr>
        <w:spacing w:line="400" w:lineRule="exact"/>
        <w:ind w:firstLineChars="200" w:firstLine="420"/>
        <w:rPr>
          <w:rFonts w:ascii="仿宋_GB2312" w:eastAsia="仿宋_GB2312" w:hAnsi="Book Antiqua"/>
          <w:bCs/>
        </w:rPr>
      </w:pPr>
      <w:r w:rsidRPr="003758AE">
        <w:rPr>
          <w:rFonts w:ascii="仿宋_GB2312" w:eastAsia="仿宋_GB2312" w:hAnsi="Book Antiqua" w:hint="eastAsia"/>
          <w:bCs/>
        </w:rPr>
        <w:t>九、本协议有效期限：自</w:t>
      </w:r>
      <w:r>
        <w:rPr>
          <w:rFonts w:ascii="仿宋_GB2312" w:eastAsia="仿宋_GB2312" w:hAnsi="Book Antiqua" w:hint="eastAsia"/>
          <w:bCs/>
        </w:rPr>
        <w:t>202</w:t>
      </w:r>
      <w:r>
        <w:rPr>
          <w:rFonts w:ascii="仿宋_GB2312" w:eastAsia="仿宋_GB2312" w:hAnsi="Book Antiqua"/>
          <w:bCs/>
        </w:rPr>
        <w:t>4</w:t>
      </w:r>
      <w:r w:rsidRPr="003758AE">
        <w:rPr>
          <w:rFonts w:ascii="仿宋_GB2312" w:eastAsia="仿宋_GB2312" w:hAnsi="Book Antiqua" w:hint="eastAsia"/>
          <w:bCs/>
        </w:rPr>
        <w:t>年    月    日起至20</w:t>
      </w:r>
      <w:r w:rsidRPr="003758AE">
        <w:rPr>
          <w:rFonts w:ascii="仿宋_GB2312" w:eastAsia="仿宋_GB2312" w:hAnsi="Book Antiqua"/>
          <w:bCs/>
        </w:rPr>
        <w:t>2</w:t>
      </w:r>
      <w:r>
        <w:rPr>
          <w:rFonts w:ascii="仿宋_GB2312" w:eastAsia="仿宋_GB2312" w:hAnsi="Book Antiqua"/>
          <w:bCs/>
        </w:rPr>
        <w:t>4</w:t>
      </w:r>
      <w:r w:rsidRPr="003758AE">
        <w:rPr>
          <w:rFonts w:ascii="仿宋_GB2312" w:eastAsia="仿宋_GB2312" w:hAnsi="Book Antiqua" w:hint="eastAsia"/>
          <w:bCs/>
        </w:rPr>
        <w:t>年    月    日止。协议期满需继续履行时，双方另行续签协议。</w:t>
      </w:r>
    </w:p>
    <w:p w:rsidR="00E27910" w:rsidRPr="003758AE" w:rsidRDefault="00E27910" w:rsidP="00E27910">
      <w:pPr>
        <w:tabs>
          <w:tab w:val="left" w:pos="2700"/>
        </w:tabs>
        <w:spacing w:line="400" w:lineRule="exact"/>
        <w:rPr>
          <w:rFonts w:ascii="仿宋_GB2312" w:eastAsia="仿宋_GB2312" w:hAnsi="Book Antiqua"/>
          <w:bCs/>
        </w:rPr>
      </w:pPr>
      <w:r w:rsidRPr="003758AE">
        <w:rPr>
          <w:rFonts w:ascii="仿宋_GB2312" w:eastAsia="仿宋_GB2312" w:hAnsi="Book Antiqua" w:hint="eastAsia"/>
          <w:bCs/>
        </w:rPr>
        <w:t xml:space="preserve">    十、本协议一式三份，甲方二份，乙方一份。本协议双方签字、盖章生效。</w:t>
      </w:r>
    </w:p>
    <w:p w:rsidR="00E27910" w:rsidRPr="003758AE" w:rsidRDefault="00E27910" w:rsidP="00E27910">
      <w:pPr>
        <w:spacing w:line="400" w:lineRule="exact"/>
        <w:rPr>
          <w:rFonts w:ascii="仿宋_GB2312" w:eastAsia="仿宋_GB2312" w:hAnsi="Book Antiqua"/>
          <w:bCs/>
        </w:rPr>
      </w:pPr>
    </w:p>
    <w:p w:rsidR="00E27910" w:rsidRPr="003758AE" w:rsidRDefault="00E27910" w:rsidP="00E27910">
      <w:pPr>
        <w:spacing w:line="400" w:lineRule="exact"/>
        <w:ind w:firstLineChars="50" w:firstLine="105"/>
        <w:rPr>
          <w:rFonts w:ascii="仿宋_GB2312" w:eastAsia="仿宋_GB2312" w:hAnsi="Book Antiqua"/>
          <w:bCs/>
        </w:rPr>
      </w:pPr>
      <w:r w:rsidRPr="003758AE">
        <w:rPr>
          <w:rFonts w:ascii="仿宋_GB2312" w:eastAsia="仿宋_GB2312" w:hAnsi="Book Antiqua" w:hint="eastAsia"/>
          <w:bCs/>
        </w:rPr>
        <w:t xml:space="preserve">甲方：                                       乙方： </w:t>
      </w:r>
    </w:p>
    <w:p w:rsidR="00E27910" w:rsidRPr="003758AE" w:rsidRDefault="00E27910" w:rsidP="00E27910">
      <w:pPr>
        <w:spacing w:line="400" w:lineRule="exact"/>
        <w:rPr>
          <w:rFonts w:ascii="仿宋_GB2312" w:eastAsia="仿宋_GB2312" w:hAnsi="Book Antiqua"/>
          <w:bCs/>
        </w:rPr>
      </w:pPr>
    </w:p>
    <w:p w:rsidR="00E27910" w:rsidRPr="003758AE" w:rsidRDefault="00E27910" w:rsidP="00E27910">
      <w:pPr>
        <w:spacing w:line="400" w:lineRule="exact"/>
        <w:ind w:firstLineChars="50" w:firstLine="105"/>
        <w:rPr>
          <w:rFonts w:ascii="仿宋_GB2312" w:eastAsia="仿宋_GB2312" w:hAnsi="Book Antiqua"/>
          <w:bCs/>
        </w:rPr>
      </w:pPr>
      <w:r w:rsidRPr="003758AE">
        <w:rPr>
          <w:rFonts w:ascii="仿宋_GB2312" w:eastAsia="仿宋_GB2312" w:hAnsi="Book Antiqua" w:hint="eastAsia"/>
          <w:bCs/>
        </w:rPr>
        <w:t>甲方代表：                                   乙方代表：</w:t>
      </w:r>
    </w:p>
    <w:p w:rsidR="00E27910" w:rsidRPr="003758AE" w:rsidRDefault="00E27910" w:rsidP="00E27910">
      <w:pPr>
        <w:spacing w:line="400" w:lineRule="exact"/>
        <w:rPr>
          <w:rFonts w:ascii="仿宋_GB2312" w:eastAsia="仿宋_GB2312" w:hAnsi="Book Antiqua"/>
          <w:bCs/>
        </w:rPr>
      </w:pPr>
    </w:p>
    <w:p w:rsidR="00E27910" w:rsidRPr="003758AE" w:rsidRDefault="00E27910" w:rsidP="00E27910">
      <w:pPr>
        <w:spacing w:line="400" w:lineRule="exact"/>
        <w:rPr>
          <w:rFonts w:ascii="仿宋_GB2312" w:eastAsia="仿宋_GB2312" w:hAnsi="Book Antiqua"/>
          <w:bCs/>
        </w:rPr>
      </w:pPr>
      <w:r w:rsidRPr="003758AE">
        <w:rPr>
          <w:rFonts w:ascii="仿宋_GB2312" w:eastAsia="仿宋_GB2312" w:hAnsi="Book Antiqua"/>
          <w:bCs/>
        </w:rPr>
        <w:t xml:space="preserve"> </w:t>
      </w:r>
      <w:r w:rsidRPr="003758AE">
        <w:rPr>
          <w:rFonts w:ascii="仿宋_GB2312" w:eastAsia="仿宋_GB2312" w:hAnsi="Book Antiqua" w:hint="eastAsia"/>
          <w:bCs/>
        </w:rPr>
        <w:t>联系</w:t>
      </w:r>
      <w:r w:rsidRPr="003758AE">
        <w:rPr>
          <w:rFonts w:ascii="仿宋_GB2312" w:eastAsia="仿宋_GB2312" w:hAnsi="Book Antiqua"/>
          <w:bCs/>
        </w:rPr>
        <w:t>电话：</w:t>
      </w:r>
      <w:r w:rsidRPr="003758AE">
        <w:rPr>
          <w:rFonts w:ascii="仿宋_GB2312" w:eastAsia="仿宋_GB2312" w:hAnsi="Book Antiqua" w:hint="eastAsia"/>
          <w:bCs/>
        </w:rPr>
        <w:t xml:space="preserve">           </w:t>
      </w:r>
      <w:r w:rsidRPr="003758AE">
        <w:rPr>
          <w:rFonts w:ascii="仿宋_GB2312" w:eastAsia="仿宋_GB2312" w:hAnsi="Book Antiqua"/>
          <w:bCs/>
        </w:rPr>
        <w:t xml:space="preserve">                 </w:t>
      </w:r>
      <w:r w:rsidRPr="003758AE">
        <w:rPr>
          <w:rFonts w:ascii="仿宋_GB2312" w:eastAsia="仿宋_GB2312" w:hAnsi="Book Antiqua" w:hint="eastAsia"/>
          <w:bCs/>
        </w:rPr>
        <w:t xml:space="preserve">       联系</w:t>
      </w:r>
      <w:r w:rsidRPr="003758AE">
        <w:rPr>
          <w:rFonts w:ascii="仿宋_GB2312" w:eastAsia="仿宋_GB2312" w:hAnsi="Book Antiqua"/>
          <w:bCs/>
        </w:rPr>
        <w:t xml:space="preserve">电话：                </w:t>
      </w:r>
    </w:p>
    <w:p w:rsidR="00E27910" w:rsidRPr="003758AE" w:rsidRDefault="00E27910" w:rsidP="00E27910">
      <w:pPr>
        <w:spacing w:line="400" w:lineRule="exact"/>
        <w:ind w:firstLineChars="50" w:firstLine="105"/>
        <w:rPr>
          <w:rFonts w:ascii="仿宋_GB2312" w:eastAsia="仿宋_GB2312" w:hAnsi="Book Antiqua"/>
          <w:bCs/>
        </w:rPr>
      </w:pPr>
    </w:p>
    <w:p w:rsidR="00E27910" w:rsidRPr="003758AE" w:rsidRDefault="00E27910" w:rsidP="00E27910">
      <w:pPr>
        <w:spacing w:line="400" w:lineRule="exact"/>
        <w:ind w:firstLineChars="50" w:firstLine="105"/>
        <w:rPr>
          <w:rFonts w:ascii="仿宋_GB2312" w:eastAsia="仿宋_GB2312" w:hAnsi="Book Antiqua"/>
          <w:bCs/>
        </w:rPr>
      </w:pPr>
      <w:r w:rsidRPr="003758AE">
        <w:rPr>
          <w:rFonts w:ascii="仿宋_GB2312" w:eastAsia="仿宋_GB2312" w:hAnsi="Book Antiqua" w:hint="eastAsia"/>
          <w:bCs/>
        </w:rPr>
        <w:t>开户行：</w:t>
      </w:r>
      <w:r w:rsidRPr="003758AE">
        <w:rPr>
          <w:rFonts w:ascii="仿宋_GB2312" w:eastAsia="仿宋_GB2312" w:hAnsi="Book Antiqua" w:hint="eastAsia"/>
          <w:bCs/>
        </w:rPr>
        <w:tab/>
        <w:t xml:space="preserve">                                    开户行： </w:t>
      </w:r>
    </w:p>
    <w:p w:rsidR="00E27910" w:rsidRPr="003758AE" w:rsidRDefault="00E27910" w:rsidP="00E27910">
      <w:pPr>
        <w:spacing w:line="400" w:lineRule="exact"/>
        <w:rPr>
          <w:rFonts w:ascii="仿宋_GB2312" w:eastAsia="仿宋_GB2312" w:hAnsi="Book Antiqua"/>
          <w:bCs/>
        </w:rPr>
      </w:pPr>
    </w:p>
    <w:p w:rsidR="00E27910" w:rsidRPr="003758AE" w:rsidRDefault="00E27910" w:rsidP="00E27910">
      <w:pPr>
        <w:spacing w:line="400" w:lineRule="exact"/>
        <w:jc w:val="left"/>
        <w:rPr>
          <w:rFonts w:ascii="仿宋_GB2312" w:eastAsia="仿宋_GB2312" w:hAnsi="Book Antiqua"/>
          <w:bCs/>
        </w:rPr>
      </w:pPr>
      <w:r w:rsidRPr="003758AE">
        <w:rPr>
          <w:rFonts w:ascii="仿宋_GB2312" w:eastAsia="仿宋_GB2312" w:hAnsi="Book Antiqua" w:hint="eastAsia"/>
          <w:bCs/>
        </w:rPr>
        <w:t xml:space="preserve"> 账号：                                       </w:t>
      </w:r>
      <w:r>
        <w:rPr>
          <w:rFonts w:ascii="仿宋_GB2312" w:eastAsia="仿宋_GB2312" w:hAnsi="Book Antiqua"/>
          <w:bCs/>
        </w:rPr>
        <w:t xml:space="preserve">  </w:t>
      </w:r>
      <w:r w:rsidRPr="003758AE">
        <w:rPr>
          <w:rFonts w:ascii="仿宋_GB2312" w:eastAsia="仿宋_GB2312" w:hAnsi="Book Antiqua" w:hint="eastAsia"/>
          <w:bCs/>
        </w:rPr>
        <w:t xml:space="preserve">账号： </w:t>
      </w:r>
    </w:p>
    <w:p w:rsidR="00E27910" w:rsidRPr="00E93AA9" w:rsidRDefault="00E27910" w:rsidP="00E27910"/>
    <w:p w:rsidR="00E27910" w:rsidRPr="00781A4C" w:rsidRDefault="00E27910" w:rsidP="00E27910">
      <w:pPr>
        <w:pStyle w:val="af2"/>
        <w:ind w:firstLine="480"/>
      </w:pPr>
    </w:p>
    <w:p w:rsidR="00E27910" w:rsidRPr="00781D3F" w:rsidRDefault="00E27910" w:rsidP="00E27910">
      <w:pPr>
        <w:spacing w:line="380" w:lineRule="exact"/>
        <w:jc w:val="center"/>
        <w:rPr>
          <w:rFonts w:asciiTheme="majorEastAsia" w:eastAsiaTheme="majorEastAsia" w:hAnsiTheme="majorEastAsia"/>
          <w:color w:val="C00000"/>
        </w:rPr>
      </w:pPr>
      <w:r w:rsidRPr="00781D3F">
        <w:rPr>
          <w:rFonts w:asciiTheme="majorEastAsia" w:eastAsiaTheme="majorEastAsia" w:hAnsiTheme="majorEastAsia" w:hint="eastAsia"/>
          <w:color w:val="C00000"/>
          <w:sz w:val="24"/>
        </w:rPr>
        <w:t>（根据实际业务，结合本次招标内容及要求自行进行编制）</w:t>
      </w:r>
    </w:p>
    <w:p w:rsidR="00E27910" w:rsidRPr="00DD285B" w:rsidRDefault="00E27910" w:rsidP="00E27910">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w:t>
      </w:r>
      <w:r w:rsidRPr="00D71ADF">
        <w:rPr>
          <w:rFonts w:ascii="黑体" w:eastAsia="黑体" w:hAnsi="黑体" w:cs="方正小标宋_GBK" w:hint="eastAsia"/>
          <w:kern w:val="0"/>
          <w:sz w:val="36"/>
          <w:szCs w:val="36"/>
        </w:rPr>
        <w:t>章 、投标响应文件格式</w:t>
      </w:r>
    </w:p>
    <w:p w:rsidR="00E27910" w:rsidRDefault="00E27910" w:rsidP="00E27910">
      <w:pPr>
        <w:ind w:firstLineChars="100" w:firstLine="522"/>
        <w:jc w:val="center"/>
        <w:rPr>
          <w:rFonts w:asciiTheme="majorEastAsia" w:eastAsiaTheme="majorEastAsia" w:hAnsiTheme="majorEastAsia"/>
          <w:b/>
          <w:sz w:val="52"/>
          <w:szCs w:val="52"/>
        </w:rPr>
      </w:pPr>
      <w:bookmarkStart w:id="1" w:name="_Toc24196"/>
    </w:p>
    <w:p w:rsidR="00E27910" w:rsidRPr="00655832" w:rsidRDefault="00E27910" w:rsidP="00E27910">
      <w:pPr>
        <w:ind w:firstLineChars="100" w:firstLine="522"/>
        <w:jc w:val="center"/>
        <w:rPr>
          <w:rFonts w:ascii="黑体" w:eastAsia="黑体" w:hAnsi="黑体"/>
          <w:b/>
          <w:sz w:val="52"/>
          <w:szCs w:val="52"/>
        </w:rPr>
      </w:pPr>
    </w:p>
    <w:p w:rsidR="00E27910" w:rsidRPr="00655832" w:rsidRDefault="00E27910" w:rsidP="00E27910">
      <w:pPr>
        <w:ind w:firstLineChars="100" w:firstLine="522"/>
        <w:jc w:val="center"/>
        <w:rPr>
          <w:rFonts w:ascii="黑体" w:eastAsia="黑体" w:hAnsi="黑体"/>
          <w:b/>
          <w:sz w:val="52"/>
          <w:szCs w:val="52"/>
        </w:rPr>
      </w:pPr>
    </w:p>
    <w:p w:rsidR="0018433C" w:rsidRPr="00E02D6E" w:rsidRDefault="0018433C" w:rsidP="0018433C">
      <w:pPr>
        <w:spacing w:line="360" w:lineRule="auto"/>
        <w:jc w:val="center"/>
        <w:rPr>
          <w:rFonts w:asciiTheme="minorEastAsia" w:eastAsiaTheme="minorEastAsia" w:hAnsiTheme="minorEastAsia"/>
          <w:b/>
          <w:sz w:val="52"/>
          <w:szCs w:val="52"/>
        </w:rPr>
      </w:pPr>
      <w:r w:rsidRPr="00E02D6E">
        <w:rPr>
          <w:rFonts w:asciiTheme="minorEastAsia" w:eastAsiaTheme="minorEastAsia" w:hAnsiTheme="minorEastAsia" w:hint="eastAsia"/>
          <w:b/>
          <w:sz w:val="52"/>
          <w:szCs w:val="52"/>
        </w:rPr>
        <w:t>中粮屯河（杭锦后旗）番茄制品有限公司</w:t>
      </w:r>
    </w:p>
    <w:p w:rsidR="0018433C" w:rsidRPr="00552036" w:rsidRDefault="0018433C" w:rsidP="0018433C">
      <w:pPr>
        <w:spacing w:line="360" w:lineRule="auto"/>
        <w:jc w:val="center"/>
        <w:rPr>
          <w:rFonts w:asciiTheme="minorEastAsia" w:eastAsiaTheme="minorEastAsia" w:hAnsiTheme="minorEastAsia"/>
          <w:b/>
          <w:sz w:val="52"/>
          <w:szCs w:val="52"/>
        </w:rPr>
      </w:pPr>
      <w:r w:rsidRPr="00ED6F3C">
        <w:rPr>
          <w:rFonts w:ascii="Arial" w:hAnsi="Arial" w:cs="Arial"/>
          <w:color w:val="333333"/>
          <w:sz w:val="52"/>
          <w:szCs w:val="18"/>
          <w:shd w:val="clear" w:color="auto" w:fill="FFFFFF"/>
        </w:rPr>
        <w:t>杭</w:t>
      </w:r>
      <w:r w:rsidRPr="00ED6F3C">
        <w:rPr>
          <w:rFonts w:asciiTheme="minorEastAsia" w:eastAsiaTheme="minorEastAsia" w:hAnsiTheme="minorEastAsia"/>
          <w:b/>
          <w:sz w:val="52"/>
          <w:szCs w:val="52"/>
        </w:rPr>
        <w:t>后</w:t>
      </w:r>
      <w:r>
        <w:rPr>
          <w:rFonts w:asciiTheme="minorEastAsia" w:eastAsiaTheme="minorEastAsia" w:hAnsiTheme="minorEastAsia"/>
          <w:b/>
          <w:sz w:val="52"/>
          <w:szCs w:val="52"/>
        </w:rPr>
        <w:t>工厂至外租库倒库运输</w:t>
      </w:r>
      <w:r w:rsidR="0072447B">
        <w:rPr>
          <w:rFonts w:asciiTheme="minorEastAsia" w:eastAsiaTheme="minorEastAsia" w:hAnsiTheme="minorEastAsia" w:hint="eastAsia"/>
          <w:b/>
          <w:sz w:val="52"/>
          <w:szCs w:val="52"/>
        </w:rPr>
        <w:t>项目</w:t>
      </w:r>
    </w:p>
    <w:p w:rsidR="00E27910" w:rsidRPr="0072447B" w:rsidRDefault="00E27910" w:rsidP="0072447B">
      <w:pPr>
        <w:spacing w:line="360" w:lineRule="auto"/>
        <w:jc w:val="center"/>
        <w:rPr>
          <w:rFonts w:asciiTheme="minorEastAsia" w:eastAsiaTheme="minorEastAsia" w:hAnsiTheme="minorEastAsia"/>
          <w:b/>
          <w:sz w:val="52"/>
          <w:szCs w:val="52"/>
        </w:rPr>
      </w:pPr>
      <w:r w:rsidRPr="0072447B">
        <w:rPr>
          <w:rFonts w:asciiTheme="minorEastAsia" w:eastAsiaTheme="minorEastAsia" w:hAnsiTheme="minorEastAsia" w:hint="eastAsia"/>
          <w:b/>
          <w:sz w:val="52"/>
          <w:szCs w:val="52"/>
        </w:rPr>
        <w:t>投标响应文件</w:t>
      </w:r>
      <w:bookmarkEnd w:id="1"/>
    </w:p>
    <w:p w:rsidR="00E27910" w:rsidRPr="0072447B" w:rsidRDefault="00E27910" w:rsidP="00E27910">
      <w:pPr>
        <w:spacing w:line="360" w:lineRule="auto"/>
        <w:jc w:val="center"/>
        <w:rPr>
          <w:rFonts w:asciiTheme="minorEastAsia" w:eastAsiaTheme="minorEastAsia" w:hAnsiTheme="minorEastAsia"/>
          <w:b/>
          <w:sz w:val="52"/>
          <w:szCs w:val="52"/>
        </w:rPr>
      </w:pPr>
    </w:p>
    <w:p w:rsidR="00E27910" w:rsidRPr="00781D3F" w:rsidRDefault="00E27910" w:rsidP="00E27910">
      <w:pPr>
        <w:spacing w:line="360" w:lineRule="auto"/>
        <w:contextualSpacing/>
        <w:jc w:val="center"/>
        <w:rPr>
          <w:rFonts w:asciiTheme="majorEastAsia" w:eastAsiaTheme="majorEastAsia" w:hAnsiTheme="majorEastAsia"/>
          <w:sz w:val="24"/>
        </w:rPr>
      </w:pPr>
    </w:p>
    <w:p w:rsidR="00E27910" w:rsidRPr="00781D3F" w:rsidRDefault="00E27910" w:rsidP="00E27910">
      <w:pPr>
        <w:spacing w:line="360" w:lineRule="auto"/>
        <w:contextualSpacing/>
        <w:rPr>
          <w:rFonts w:asciiTheme="majorEastAsia" w:eastAsiaTheme="majorEastAsia" w:hAnsiTheme="majorEastAsia"/>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Default="00E27910" w:rsidP="00E27910">
      <w:pPr>
        <w:spacing w:line="360" w:lineRule="auto"/>
        <w:contextualSpacing/>
        <w:jc w:val="center"/>
        <w:rPr>
          <w:rFonts w:asciiTheme="majorEastAsia" w:eastAsiaTheme="majorEastAsia" w:hAnsiTheme="majorEastAsia"/>
          <w:b/>
          <w:sz w:val="24"/>
        </w:rPr>
      </w:pPr>
    </w:p>
    <w:p w:rsidR="00E27910" w:rsidRDefault="00E27910" w:rsidP="00E27910">
      <w:pPr>
        <w:spacing w:line="360" w:lineRule="auto"/>
        <w:contextualSpacing/>
        <w:jc w:val="center"/>
        <w:rPr>
          <w:rFonts w:asciiTheme="majorEastAsia" w:eastAsiaTheme="majorEastAsia" w:hAnsiTheme="majorEastAsia"/>
          <w:b/>
          <w:sz w:val="24"/>
        </w:rPr>
      </w:pPr>
    </w:p>
    <w:p w:rsidR="00E27910"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contextualSpacing/>
        <w:jc w:val="center"/>
        <w:rPr>
          <w:rFonts w:asciiTheme="majorEastAsia" w:eastAsiaTheme="majorEastAsia" w:hAnsiTheme="majorEastAsia"/>
          <w:b/>
          <w:sz w:val="24"/>
        </w:rPr>
      </w:pPr>
    </w:p>
    <w:p w:rsidR="00E27910" w:rsidRPr="00781D3F" w:rsidRDefault="00E27910" w:rsidP="00E27910">
      <w:pPr>
        <w:spacing w:line="360" w:lineRule="auto"/>
        <w:ind w:firstLineChars="250" w:firstLine="527"/>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E27910" w:rsidRPr="00781D3F" w:rsidRDefault="00E27910" w:rsidP="00E27910">
      <w:pPr>
        <w:spacing w:line="360" w:lineRule="auto"/>
        <w:ind w:firstLineChars="250" w:firstLine="527"/>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E27910" w:rsidRPr="00781D3F" w:rsidRDefault="00E27910" w:rsidP="00E27910">
      <w:pPr>
        <w:spacing w:line="360" w:lineRule="auto"/>
        <w:ind w:firstLineChars="250" w:firstLine="527"/>
        <w:contextualSpacing/>
        <w:rPr>
          <w:rFonts w:asciiTheme="majorEastAsia" w:eastAsiaTheme="majorEastAsia" w:hAnsiTheme="majorEastAsia"/>
          <w:b/>
        </w:rPr>
      </w:pPr>
      <w:r w:rsidRPr="00781D3F">
        <w:rPr>
          <w:rFonts w:asciiTheme="majorEastAsia" w:eastAsiaTheme="majorEastAsia" w:hAnsiTheme="majorEastAsia" w:hint="eastAsia"/>
          <w:b/>
        </w:rPr>
        <w:t xml:space="preserve">日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期：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年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月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日</w:t>
      </w:r>
    </w:p>
    <w:p w:rsidR="00445DBC" w:rsidRPr="00445DBC" w:rsidRDefault="00445DBC" w:rsidP="00445DBC">
      <w:pPr>
        <w:pStyle w:val="3"/>
      </w:pPr>
    </w:p>
    <w:p w:rsidR="00E27910" w:rsidRPr="00445DBC" w:rsidRDefault="00E27910" w:rsidP="00445DBC">
      <w:pPr>
        <w:spacing w:line="360" w:lineRule="auto"/>
        <w:rPr>
          <w:rFonts w:ascii="微软雅黑" w:eastAsia="微软雅黑" w:hAnsi="微软雅黑"/>
          <w:b/>
          <w:sz w:val="32"/>
          <w:szCs w:val="32"/>
        </w:rPr>
      </w:pPr>
      <w:r w:rsidRPr="00445DBC">
        <w:rPr>
          <w:rFonts w:ascii="微软雅黑" w:eastAsia="微软雅黑" w:hAnsi="微软雅黑"/>
          <w:b/>
          <w:sz w:val="32"/>
          <w:szCs w:val="32"/>
        </w:rPr>
        <w:t>供应商的营业执照</w:t>
      </w: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2891"/>
        <w:jc w:val="left"/>
        <w:rPr>
          <w:rFonts w:cs="方正小标宋简体"/>
          <w:b/>
          <w:bCs/>
          <w:color w:val="000000" w:themeColor="text1"/>
          <w:sz w:val="24"/>
          <w:szCs w:val="32"/>
        </w:rPr>
      </w:pPr>
    </w:p>
    <w:p w:rsidR="00E27910" w:rsidRDefault="00E27910" w:rsidP="00E27910">
      <w:pPr>
        <w:ind w:firstLine="4337"/>
        <w:jc w:val="left"/>
        <w:rPr>
          <w:rFonts w:asciiTheme="minorHAnsi" w:eastAsia="黑体" w:hAnsiTheme="minorHAnsi" w:cstheme="minorBidi"/>
          <w:b/>
          <w:bCs/>
          <w:szCs w:val="32"/>
        </w:rPr>
      </w:pPr>
    </w:p>
    <w:p w:rsidR="00E27910" w:rsidRDefault="00E27910" w:rsidP="00E27910">
      <w:pPr>
        <w:ind w:firstLine="4337"/>
        <w:jc w:val="left"/>
        <w:rPr>
          <w:rFonts w:asciiTheme="minorHAnsi" w:eastAsia="黑体" w:hAnsiTheme="minorHAnsi" w:cstheme="minorBidi"/>
          <w:b/>
          <w:bCs/>
          <w:szCs w:val="32"/>
        </w:rPr>
      </w:pPr>
    </w:p>
    <w:p w:rsidR="00E27910" w:rsidRDefault="00E27910" w:rsidP="00E27910">
      <w:pPr>
        <w:ind w:firstLine="4337"/>
        <w:jc w:val="left"/>
        <w:rPr>
          <w:rFonts w:asciiTheme="minorHAnsi" w:eastAsia="黑体" w:hAnsiTheme="minorHAnsi" w:cstheme="minorBidi"/>
          <w:b/>
          <w:bCs/>
          <w:szCs w:val="32"/>
        </w:rPr>
      </w:pPr>
    </w:p>
    <w:p w:rsidR="00E27910" w:rsidRDefault="00E27910" w:rsidP="00E27910">
      <w:pPr>
        <w:ind w:firstLine="4337"/>
        <w:jc w:val="left"/>
        <w:rPr>
          <w:rFonts w:asciiTheme="minorHAnsi" w:eastAsia="黑体" w:hAnsiTheme="minorHAnsi" w:cstheme="minorBidi"/>
          <w:b/>
          <w:bCs/>
          <w:szCs w:val="32"/>
        </w:rPr>
      </w:pPr>
    </w:p>
    <w:p w:rsidR="00E27910" w:rsidRDefault="00E27910" w:rsidP="00E27910">
      <w:pPr>
        <w:ind w:firstLine="4337"/>
        <w:jc w:val="left"/>
        <w:rPr>
          <w:rFonts w:asciiTheme="minorHAnsi" w:eastAsia="黑体" w:hAnsiTheme="minorHAnsi" w:cstheme="minorBidi"/>
          <w:b/>
          <w:bCs/>
          <w:szCs w:val="32"/>
        </w:rPr>
      </w:pPr>
    </w:p>
    <w:p w:rsidR="00E27910" w:rsidRDefault="00E27910" w:rsidP="00445DBC">
      <w:pPr>
        <w:jc w:val="left"/>
        <w:rPr>
          <w:rFonts w:asciiTheme="minorHAnsi" w:eastAsia="黑体" w:hAnsiTheme="minorHAnsi" w:cstheme="minorBidi"/>
          <w:b/>
          <w:bCs/>
          <w:szCs w:val="32"/>
        </w:rPr>
      </w:pPr>
    </w:p>
    <w:p w:rsidR="00E27910" w:rsidRDefault="00E27910" w:rsidP="00445DBC">
      <w:pPr>
        <w:jc w:val="left"/>
        <w:rPr>
          <w:rFonts w:asciiTheme="minorHAnsi" w:eastAsia="黑体" w:hAnsiTheme="minorHAnsi" w:cstheme="minorBidi"/>
          <w:b/>
          <w:bCs/>
          <w:szCs w:val="32"/>
        </w:rPr>
      </w:pPr>
    </w:p>
    <w:p w:rsidR="00E27910" w:rsidRDefault="00E27910" w:rsidP="00445DBC">
      <w:pPr>
        <w:jc w:val="left"/>
        <w:rPr>
          <w:sz w:val="24"/>
        </w:rPr>
      </w:pPr>
    </w:p>
    <w:p w:rsidR="00E27910" w:rsidRPr="00D93239" w:rsidRDefault="00E27910" w:rsidP="00E27910">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E27910" w:rsidRPr="00D93239" w:rsidRDefault="00E27910" w:rsidP="00E27910">
      <w:pPr>
        <w:spacing w:line="360" w:lineRule="auto"/>
        <w:ind w:firstLineChars="200" w:firstLine="480"/>
        <w:rPr>
          <w:sz w:val="24"/>
          <w:u w:val="single"/>
        </w:rPr>
      </w:pPr>
    </w:p>
    <w:p w:rsidR="00E27910" w:rsidRPr="004904D5" w:rsidRDefault="00E27910" w:rsidP="00E27910">
      <w:pPr>
        <w:adjustRightInd w:val="0"/>
        <w:snapToGrid w:val="0"/>
        <w:spacing w:line="360" w:lineRule="auto"/>
        <w:ind w:firstLine="480"/>
        <w:rPr>
          <w:rFonts w:eastAsia="仿宋"/>
          <w:snapToGrid w:val="0"/>
          <w:sz w:val="32"/>
          <w:szCs w:val="32"/>
        </w:rPr>
      </w:pPr>
      <w:r w:rsidRPr="004904D5">
        <w:rPr>
          <w:rFonts w:eastAsia="仿宋"/>
          <w:snapToGrid w:val="0"/>
          <w:sz w:val="32"/>
          <w:szCs w:val="32"/>
        </w:rPr>
        <w:t>本人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E27910" w:rsidRPr="004904D5" w:rsidRDefault="00E27910" w:rsidP="00E27910">
      <w:pPr>
        <w:adjustRightInd w:val="0"/>
        <w:snapToGrid w:val="0"/>
        <w:spacing w:line="360" w:lineRule="auto"/>
        <w:ind w:firstLine="480"/>
        <w:rPr>
          <w:rFonts w:eastAsia="仿宋"/>
          <w:snapToGrid w:val="0"/>
          <w:sz w:val="32"/>
          <w:szCs w:val="32"/>
        </w:rPr>
      </w:pPr>
      <w:r w:rsidRPr="004904D5">
        <w:rPr>
          <w:rFonts w:eastAsia="仿宋" w:hint="eastAsia"/>
          <w:snapToGrid w:val="0"/>
          <w:sz w:val="32"/>
          <w:szCs w:val="32"/>
        </w:rPr>
        <w:t>特此证明。</w:t>
      </w:r>
    </w:p>
    <w:p w:rsidR="00E27910" w:rsidRPr="004904D5" w:rsidRDefault="00E27910" w:rsidP="00E27910">
      <w:pPr>
        <w:adjustRightInd w:val="0"/>
        <w:snapToGrid w:val="0"/>
        <w:spacing w:line="360" w:lineRule="auto"/>
        <w:rPr>
          <w:rFonts w:eastAsia="仿宋"/>
          <w:snapToGrid w:val="0"/>
          <w:sz w:val="32"/>
          <w:szCs w:val="32"/>
        </w:rPr>
      </w:pPr>
    </w:p>
    <w:p w:rsidR="00E27910" w:rsidRPr="004904D5" w:rsidRDefault="00E27910" w:rsidP="00E27910">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p w:rsidR="00E27910" w:rsidRPr="004904D5" w:rsidRDefault="00E27910" w:rsidP="00E27910">
      <w:pPr>
        <w:adjustRightInd w:val="0"/>
        <w:snapToGrid w:val="0"/>
        <w:spacing w:line="360" w:lineRule="auto"/>
        <w:ind w:firstLine="480"/>
        <w:rPr>
          <w:rFonts w:eastAsia="仿宋"/>
          <w:snapToGrid w:val="0"/>
          <w:sz w:val="32"/>
          <w:szCs w:val="32"/>
        </w:rPr>
      </w:pPr>
    </w:p>
    <w:p w:rsidR="00E27910" w:rsidRPr="004904D5" w:rsidRDefault="00E27910" w:rsidP="00E27910">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供应商：</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（盖单位公章）</w:t>
      </w:r>
    </w:p>
    <w:p w:rsidR="00E27910" w:rsidRPr="004904D5" w:rsidRDefault="00E27910" w:rsidP="00E27910">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（签字）</w:t>
      </w:r>
    </w:p>
    <w:p w:rsidR="00E27910" w:rsidRPr="00137150" w:rsidRDefault="00E27910" w:rsidP="00E27910">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r w:rsidRPr="004904D5">
        <w:rPr>
          <w:rFonts w:eastAsia="仿宋"/>
          <w:snapToGrid w:val="0"/>
          <w:sz w:val="32"/>
          <w:szCs w:val="32"/>
          <w:u w:val="single"/>
        </w:rPr>
        <w:t xml:space="preserve">                                 </w:t>
      </w:r>
    </w:p>
    <w:p w:rsidR="00E27910" w:rsidRPr="004904D5" w:rsidRDefault="00E27910" w:rsidP="00E27910">
      <w:pPr>
        <w:spacing w:line="360" w:lineRule="exact"/>
        <w:ind w:firstLineChars="800" w:firstLine="2560"/>
        <w:rPr>
          <w:rFonts w:eastAsia="仿宋"/>
          <w:snapToGrid w:val="0"/>
          <w:sz w:val="32"/>
          <w:szCs w:val="32"/>
        </w:rPr>
      </w:pPr>
      <w:r w:rsidRPr="004904D5">
        <w:rPr>
          <w:rFonts w:eastAsia="仿宋"/>
          <w:snapToGrid w:val="0"/>
          <w:sz w:val="32"/>
          <w:szCs w:val="32"/>
          <w:u w:val="single"/>
        </w:rPr>
        <w:t xml:space="preserve">      </w:t>
      </w:r>
      <w:r w:rsidRPr="004904D5">
        <w:rPr>
          <w:rFonts w:eastAsia="仿宋"/>
          <w:snapToGrid w:val="0"/>
          <w:sz w:val="32"/>
          <w:szCs w:val="32"/>
        </w:rPr>
        <w:t>年</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rPr>
        <w:t>月</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日</w:t>
      </w:r>
    </w:p>
    <w:p w:rsidR="00E27910" w:rsidRPr="008F5E73" w:rsidRDefault="00E27910" w:rsidP="00E27910">
      <w:pPr>
        <w:spacing w:line="360" w:lineRule="exact"/>
        <w:rPr>
          <w:rFonts w:ascii="仿宋_GB2312" w:eastAsia="仿宋_GB2312" w:hAnsi="宋体"/>
          <w:sz w:val="32"/>
          <w:szCs w:val="32"/>
        </w:rPr>
      </w:pPr>
    </w:p>
    <w:p w:rsidR="00E27910" w:rsidRPr="00D93239" w:rsidRDefault="00E27910" w:rsidP="00E27910">
      <w:pPr>
        <w:spacing w:line="360" w:lineRule="auto"/>
        <w:ind w:firstLineChars="200" w:firstLine="480"/>
        <w:rPr>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E27910" w:rsidRPr="00D93239" w:rsidTr="00E27910">
        <w:trPr>
          <w:trHeight w:val="3251"/>
          <w:jc w:val="center"/>
        </w:trPr>
        <w:tc>
          <w:tcPr>
            <w:tcW w:w="8474" w:type="dxa"/>
            <w:vAlign w:val="center"/>
          </w:tcPr>
          <w:p w:rsidR="00E27910" w:rsidRPr="00D93239" w:rsidRDefault="00E27910" w:rsidP="00E27910">
            <w:pPr>
              <w:jc w:val="center"/>
            </w:pPr>
            <w:r w:rsidRPr="00D93239">
              <w:rPr>
                <w:rFonts w:hint="eastAsia"/>
              </w:rPr>
              <w:t>粘贴法定代表人身份证（正、反复印件）</w:t>
            </w:r>
          </w:p>
        </w:tc>
      </w:tr>
    </w:tbl>
    <w:p w:rsidR="00E27910" w:rsidRPr="00D93239" w:rsidRDefault="00E27910" w:rsidP="00E27910">
      <w:pPr>
        <w:spacing w:line="360" w:lineRule="auto"/>
        <w:ind w:firstLineChars="200" w:firstLine="480"/>
        <w:rPr>
          <w:sz w:val="24"/>
        </w:rPr>
      </w:pPr>
    </w:p>
    <w:p w:rsidR="00445DBC" w:rsidRDefault="00445DBC" w:rsidP="00E27910">
      <w:pPr>
        <w:spacing w:line="360" w:lineRule="auto"/>
        <w:ind w:firstLineChars="1000" w:firstLine="3200"/>
        <w:rPr>
          <w:rFonts w:ascii="微软雅黑" w:eastAsia="微软雅黑" w:hAnsi="微软雅黑"/>
          <w:b/>
          <w:sz w:val="32"/>
          <w:szCs w:val="32"/>
        </w:rPr>
      </w:pPr>
    </w:p>
    <w:p w:rsidR="00E27910" w:rsidRPr="00D93239" w:rsidRDefault="00E27910" w:rsidP="00E27910">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lastRenderedPageBreak/>
        <w:t>法定代表人授权委托书</w:t>
      </w:r>
    </w:p>
    <w:p w:rsidR="00E27910" w:rsidRPr="00D93239" w:rsidRDefault="00E27910" w:rsidP="00E27910">
      <w:pPr>
        <w:spacing w:line="360" w:lineRule="auto"/>
        <w:ind w:firstLineChars="200" w:firstLine="480"/>
        <w:rPr>
          <w:sz w:val="24"/>
        </w:rPr>
      </w:pPr>
    </w:p>
    <w:p w:rsidR="00E27910" w:rsidRPr="00061DA2" w:rsidRDefault="00E27910" w:rsidP="00E27910">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E27910" w:rsidRPr="00061DA2" w:rsidRDefault="00E27910" w:rsidP="00E27910">
      <w:pPr>
        <w:spacing w:line="360" w:lineRule="auto"/>
        <w:jc w:val="left"/>
        <w:rPr>
          <w:rFonts w:ascii="仿宋_GB2312" w:eastAsia="仿宋_GB2312"/>
          <w:color w:val="000000" w:themeColor="text1"/>
          <w:sz w:val="32"/>
          <w:szCs w:val="32"/>
        </w:rPr>
      </w:pPr>
      <w:r w:rsidRPr="0085304A">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E27910" w:rsidRDefault="00E27910" w:rsidP="00E27910">
      <w:pPr>
        <w:spacing w:line="360" w:lineRule="auto"/>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日起至</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日止。</w:t>
      </w:r>
      <w:r w:rsidRPr="00DB42D0">
        <w:rPr>
          <w:rFonts w:ascii="仿宋_GB2312" w:eastAsia="仿宋_GB2312" w:hAnsi="宋体" w:hint="eastAsia"/>
          <w:sz w:val="32"/>
          <w:szCs w:val="32"/>
        </w:rPr>
        <w:t>代理人无权转让委托权。</w:t>
      </w:r>
    </w:p>
    <w:p w:rsidR="00E27910" w:rsidRPr="004A3471" w:rsidRDefault="00E27910" w:rsidP="00E27910">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E27910" w:rsidRPr="00D93239" w:rsidTr="00E27910">
        <w:trPr>
          <w:trHeight w:val="3251"/>
        </w:trPr>
        <w:tc>
          <w:tcPr>
            <w:tcW w:w="8474" w:type="dxa"/>
            <w:vAlign w:val="center"/>
          </w:tcPr>
          <w:p w:rsidR="00E27910" w:rsidRPr="00D93239" w:rsidRDefault="00E27910" w:rsidP="00E27910">
            <w:pPr>
              <w:spacing w:line="360" w:lineRule="auto"/>
              <w:ind w:firstLineChars="200" w:firstLine="480"/>
              <w:jc w:val="center"/>
              <w:rPr>
                <w:sz w:val="24"/>
              </w:rPr>
            </w:pPr>
            <w:r w:rsidRPr="00D93239">
              <w:rPr>
                <w:rFonts w:hint="eastAsia"/>
                <w:sz w:val="24"/>
              </w:rPr>
              <w:t>粘贴被授权人身份证（正、反复印件）</w:t>
            </w:r>
          </w:p>
        </w:tc>
      </w:tr>
    </w:tbl>
    <w:p w:rsidR="00E27910" w:rsidRDefault="00E27910" w:rsidP="00E27910">
      <w:pPr>
        <w:spacing w:line="360" w:lineRule="auto"/>
        <w:ind w:firstLine="2880"/>
        <w:jc w:val="left"/>
        <w:rPr>
          <w:sz w:val="24"/>
        </w:rPr>
      </w:pPr>
    </w:p>
    <w:p w:rsidR="00E27910" w:rsidRDefault="00E27910" w:rsidP="00E27910">
      <w:pPr>
        <w:spacing w:line="360" w:lineRule="auto"/>
        <w:ind w:firstLine="2880"/>
        <w:jc w:val="left"/>
        <w:rPr>
          <w:sz w:val="24"/>
        </w:rPr>
      </w:pPr>
    </w:p>
    <w:p w:rsidR="00E27910" w:rsidRPr="00BB2638" w:rsidRDefault="00E27910" w:rsidP="00E27910">
      <w:pPr>
        <w:spacing w:line="360" w:lineRule="auto"/>
        <w:ind w:firstLineChars="1300" w:firstLine="273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rsidR="00E27910" w:rsidRDefault="00E27910" w:rsidP="00E27910">
      <w:pPr>
        <w:spacing w:line="360" w:lineRule="auto"/>
        <w:ind w:firstLineChars="1300" w:firstLine="273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（签字或</w:t>
      </w:r>
      <w:r>
        <w:rPr>
          <w:rFonts w:eastAsia="仿宋_GB2312" w:hint="eastAsia"/>
          <w:color w:val="000000"/>
        </w:rPr>
        <w:t>签章</w:t>
      </w:r>
      <w:r>
        <w:rPr>
          <w:rFonts w:eastAsia="仿宋_GB2312"/>
          <w:color w:val="000000"/>
        </w:rPr>
        <w:t>）：</w:t>
      </w:r>
      <w:r>
        <w:rPr>
          <w:rFonts w:eastAsia="仿宋_GB2312"/>
          <w:color w:val="000000"/>
        </w:rPr>
        <w:t xml:space="preserve"> </w:t>
      </w:r>
    </w:p>
    <w:p w:rsidR="00E27910" w:rsidRDefault="00E27910" w:rsidP="00E27910">
      <w:pPr>
        <w:spacing w:line="360" w:lineRule="auto"/>
        <w:ind w:firstLineChars="1300" w:firstLine="273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rsidR="00E27910" w:rsidRPr="00074E37" w:rsidRDefault="00E27910" w:rsidP="00E27910">
      <w:pPr>
        <w:spacing w:line="360" w:lineRule="auto"/>
        <w:ind w:firstLineChars="1300" w:firstLine="273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rsidR="00E27910" w:rsidRPr="00D93239" w:rsidRDefault="00E27910" w:rsidP="00E27910">
      <w:pPr>
        <w:spacing w:line="360" w:lineRule="auto"/>
        <w:ind w:firstLineChars="200" w:firstLine="480"/>
        <w:rPr>
          <w:sz w:val="24"/>
        </w:rPr>
        <w:sectPr w:rsidR="00E27910" w:rsidRPr="00D93239" w:rsidSect="00E27910">
          <w:footerReference w:type="default" r:id="rId11"/>
          <w:pgSz w:w="11906" w:h="16838"/>
          <w:pgMar w:top="1304" w:right="1304" w:bottom="1304" w:left="1304" w:header="851" w:footer="992" w:gutter="0"/>
          <w:cols w:space="720"/>
          <w:docGrid w:linePitch="312"/>
        </w:sectPr>
      </w:pPr>
    </w:p>
    <w:p w:rsidR="00E27910" w:rsidRPr="006134C5" w:rsidRDefault="00E27910" w:rsidP="00E27910">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lastRenderedPageBreak/>
        <w:t>中粮糖业廉洁承诺书</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E27910" w:rsidRPr="00D0013D" w:rsidRDefault="00E27910" w:rsidP="00E27910">
      <w:pPr>
        <w:autoSpaceDE w:val="0"/>
        <w:autoSpaceDN w:val="0"/>
        <w:adjustRightInd w:val="0"/>
        <w:spacing w:line="560" w:lineRule="exact"/>
        <w:ind w:firstLineChars="200" w:firstLine="600"/>
        <w:rPr>
          <w:rFonts w:ascii="仿宋_GB2312" w:eastAsia="仿宋_GB2312"/>
          <w:sz w:val="30"/>
          <w:szCs w:val="30"/>
        </w:rPr>
      </w:pPr>
    </w:p>
    <w:p w:rsidR="00E27910" w:rsidRPr="00D0013D" w:rsidRDefault="00E27910" w:rsidP="00E27910">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投标单位（公章）：</w:t>
      </w:r>
    </w:p>
    <w:p w:rsidR="00E27910" w:rsidRPr="00D0013D" w:rsidRDefault="00E27910" w:rsidP="00E27910">
      <w:pPr>
        <w:autoSpaceDE w:val="0"/>
        <w:autoSpaceDN w:val="0"/>
        <w:adjustRightInd w:val="0"/>
        <w:spacing w:line="560" w:lineRule="exact"/>
        <w:ind w:leftChars="1700" w:left="3570"/>
        <w:jc w:val="left"/>
        <w:rPr>
          <w:rFonts w:ascii="仿宋_GB2312" w:eastAsia="仿宋_GB2312"/>
          <w:sz w:val="30"/>
          <w:szCs w:val="30"/>
        </w:rPr>
      </w:pPr>
      <w:r w:rsidRPr="00D0013D">
        <w:rPr>
          <w:rFonts w:ascii="仿宋_GB2312" w:eastAsia="仿宋_GB2312" w:hint="eastAsia"/>
          <w:sz w:val="30"/>
          <w:szCs w:val="30"/>
        </w:rPr>
        <w:t>法定代表人或授权代理人（签名）：</w:t>
      </w:r>
    </w:p>
    <w:p w:rsidR="00E27910" w:rsidRPr="00D0013D" w:rsidRDefault="00E27910" w:rsidP="00E27910">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日期：    年  月  日</w:t>
      </w:r>
    </w:p>
    <w:p w:rsidR="00E27910" w:rsidRPr="00D0013D" w:rsidRDefault="00E27910" w:rsidP="00E27910">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E27910" w:rsidRDefault="00E27910" w:rsidP="00E27910">
      <w:pPr>
        <w:autoSpaceDE w:val="0"/>
        <w:autoSpaceDN w:val="0"/>
        <w:adjustRightInd w:val="0"/>
        <w:snapToGrid w:val="0"/>
        <w:spacing w:line="400" w:lineRule="exact"/>
        <w:ind w:firstLineChars="725" w:firstLine="1523"/>
        <w:rPr>
          <w:rFonts w:ascii="仿宋_GB2312" w:eastAsia="仿宋_GB2312" w:hAnsi="仿宋_GB2312" w:cs="仿宋_GB2312"/>
          <w:color w:val="000000"/>
        </w:rPr>
      </w:pPr>
    </w:p>
    <w:p w:rsidR="00E27910" w:rsidRDefault="00E27910" w:rsidP="00E27910">
      <w:pPr>
        <w:pStyle w:val="af2"/>
        <w:ind w:firstLine="480"/>
      </w:pPr>
    </w:p>
    <w:p w:rsidR="00E27910" w:rsidRDefault="00E27910" w:rsidP="00E27910">
      <w:pPr>
        <w:pStyle w:val="af2"/>
        <w:ind w:firstLine="480"/>
      </w:pPr>
    </w:p>
    <w:p w:rsidR="00E27910" w:rsidRDefault="00E27910" w:rsidP="00E27910">
      <w:pPr>
        <w:pStyle w:val="af2"/>
        <w:ind w:firstLine="480"/>
      </w:pPr>
    </w:p>
    <w:p w:rsidR="00E27910" w:rsidRDefault="00E27910" w:rsidP="00E27910">
      <w:pPr>
        <w:pStyle w:val="af2"/>
        <w:ind w:firstLine="480"/>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left="960" w:firstLine="2891"/>
        <w:jc w:val="left"/>
        <w:rPr>
          <w:b/>
          <w:color w:val="000000" w:themeColor="text1"/>
          <w:sz w:val="24"/>
          <w:szCs w:val="32"/>
        </w:rPr>
      </w:pPr>
    </w:p>
    <w:p w:rsidR="00E27910" w:rsidRDefault="00E27910" w:rsidP="00E27910">
      <w:pPr>
        <w:ind w:firstLine="2891"/>
        <w:jc w:val="left"/>
        <w:rPr>
          <w:b/>
          <w:color w:val="000000" w:themeColor="text1"/>
          <w:sz w:val="24"/>
          <w:szCs w:val="32"/>
        </w:rPr>
      </w:pPr>
    </w:p>
    <w:p w:rsidR="00E27910" w:rsidRPr="00E0364E" w:rsidRDefault="00E27910" w:rsidP="00E27910">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lastRenderedPageBreak/>
        <w:t>质量承诺书</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D0013D">
        <w:rPr>
          <w:rFonts w:ascii="仿宋_GB2312" w:eastAsia="仿宋_GB2312" w:hAnsi="宋体" w:hint="eastAsia"/>
          <w:sz w:val="30"/>
          <w:szCs w:val="30"/>
        </w:rPr>
        <w:t>_</w:t>
      </w:r>
      <w:r w:rsidRPr="00221006">
        <w:rPr>
          <w:rFonts w:ascii="仿宋_GB2312" w:eastAsia="仿宋_GB2312" w:hAnsi="宋体" w:hint="eastAsia"/>
          <w:sz w:val="32"/>
          <w:szCs w:val="32"/>
        </w:rPr>
        <w:t>中粮糖业及下属分子公司：</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为积极配合贵公司进行的采购与招标工作，保证产品质量，我们特向贵公司承诺如下事项：</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我公司承诺所供之商品质量，数量均不出现假冒、短少现象，并随时按贵公司要求提供各种质量检测报告，如发生与之相关的客户投诉赔偿，待材料质量查明之后一概由本供应商负责。</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2. 严格按照合同、订单要求供货、补货，商品价格上调需提前上交调价单，商品下调或做特价时与贵公司联系下调方案。</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3. 我公司严格执行供应商应尽义务，做到送货及时，货物质量优质，货物装箱整齐方便运输。</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4.我公司承诺保证为贵公司所供之货，货源充足，不发生断货拒供现象。</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5.我公司认可贵公司的货物验收制度和仓库保存条件，并在对供应货物进行验收时，自愿严格遵守贵公司的货物验收制度。</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6.我公司对未通过验收的货物，保证在贵公司规定时间内补充合格的货物，否则自愿承担由此造成的所有损失。</w:t>
      </w:r>
    </w:p>
    <w:p w:rsidR="00E27910" w:rsidRPr="00221006" w:rsidRDefault="00E27910" w:rsidP="00E27910">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E27910" w:rsidRDefault="00E27910" w:rsidP="00E27910">
      <w:pPr>
        <w:autoSpaceDE w:val="0"/>
        <w:autoSpaceDN w:val="0"/>
        <w:adjustRightInd w:val="0"/>
        <w:spacing w:line="400" w:lineRule="exact"/>
        <w:ind w:firstLineChars="1300" w:firstLine="4160"/>
        <w:jc w:val="left"/>
        <w:rPr>
          <w:rFonts w:ascii="仿宋_GB2312" w:eastAsia="仿宋_GB2312"/>
          <w:sz w:val="32"/>
          <w:szCs w:val="32"/>
        </w:rPr>
      </w:pPr>
    </w:p>
    <w:p w:rsidR="00E27910" w:rsidRDefault="00E27910" w:rsidP="00E27910">
      <w:pPr>
        <w:autoSpaceDE w:val="0"/>
        <w:autoSpaceDN w:val="0"/>
        <w:adjustRightInd w:val="0"/>
        <w:spacing w:line="400" w:lineRule="exact"/>
        <w:ind w:firstLineChars="1300" w:firstLine="4160"/>
        <w:jc w:val="left"/>
        <w:rPr>
          <w:rFonts w:ascii="仿宋_GB2312" w:eastAsia="仿宋_GB2312"/>
          <w:sz w:val="32"/>
          <w:szCs w:val="32"/>
        </w:rPr>
      </w:pPr>
    </w:p>
    <w:p w:rsidR="00E27910" w:rsidRPr="007C302B" w:rsidRDefault="00E27910" w:rsidP="00E27910">
      <w:pPr>
        <w:autoSpaceDE w:val="0"/>
        <w:autoSpaceDN w:val="0"/>
        <w:adjustRightInd w:val="0"/>
        <w:spacing w:line="400" w:lineRule="exact"/>
        <w:ind w:firstLineChars="1300" w:firstLine="4160"/>
        <w:jc w:val="left"/>
        <w:rPr>
          <w:rFonts w:ascii="仿宋_GB2312" w:eastAsia="仿宋_GB2312"/>
          <w:sz w:val="32"/>
          <w:szCs w:val="32"/>
        </w:rPr>
      </w:pPr>
      <w:r w:rsidRPr="007C302B">
        <w:rPr>
          <w:rFonts w:ascii="仿宋_GB2312" w:eastAsia="仿宋_GB2312" w:hint="eastAsia"/>
          <w:sz w:val="32"/>
          <w:szCs w:val="32"/>
        </w:rPr>
        <w:t>投标单位（公章）：</w:t>
      </w:r>
    </w:p>
    <w:p w:rsidR="00E27910" w:rsidRDefault="00E27910" w:rsidP="00E27910">
      <w:pPr>
        <w:autoSpaceDE w:val="0"/>
        <w:autoSpaceDN w:val="0"/>
        <w:adjustRightInd w:val="0"/>
        <w:spacing w:line="400" w:lineRule="exact"/>
        <w:ind w:leftChars="1900" w:left="3990"/>
        <w:jc w:val="left"/>
        <w:rPr>
          <w:rFonts w:ascii="仿宋_GB2312" w:eastAsia="仿宋_GB2312"/>
          <w:sz w:val="32"/>
          <w:szCs w:val="32"/>
        </w:rPr>
      </w:pPr>
      <w:r w:rsidRPr="007C302B">
        <w:rPr>
          <w:rFonts w:ascii="仿宋_GB2312" w:eastAsia="仿宋_GB2312" w:hint="eastAsia"/>
          <w:sz w:val="32"/>
          <w:szCs w:val="32"/>
        </w:rPr>
        <w:t>法定代表人或授权代理人（签名）：</w:t>
      </w:r>
    </w:p>
    <w:p w:rsidR="00E27910" w:rsidRPr="00781A4C" w:rsidRDefault="00E27910" w:rsidP="00E27910">
      <w:pPr>
        <w:autoSpaceDE w:val="0"/>
        <w:autoSpaceDN w:val="0"/>
        <w:adjustRightInd w:val="0"/>
        <w:spacing w:line="400" w:lineRule="exact"/>
        <w:ind w:leftChars="1900" w:left="3990"/>
        <w:jc w:val="left"/>
        <w:rPr>
          <w:rFonts w:ascii="仿宋_GB2312" w:eastAsia="仿宋_GB2312"/>
          <w:sz w:val="32"/>
          <w:szCs w:val="32"/>
        </w:rPr>
      </w:pPr>
      <w:r w:rsidRPr="007C302B">
        <w:rPr>
          <w:rFonts w:ascii="仿宋_GB2312" w:eastAsia="仿宋_GB2312" w:hint="eastAsia"/>
          <w:sz w:val="32"/>
          <w:szCs w:val="32"/>
        </w:rPr>
        <w:t>日期：    年  月  日</w:t>
      </w:r>
    </w:p>
    <w:p w:rsidR="00E27910" w:rsidRPr="00D825FE" w:rsidRDefault="00E27910" w:rsidP="00E27910">
      <w:pPr>
        <w:rPr>
          <w:rFonts w:ascii="仿宋_GB2312" w:eastAsia="仿宋_GB2312"/>
          <w:sz w:val="32"/>
          <w:szCs w:val="32"/>
        </w:rPr>
      </w:pPr>
    </w:p>
    <w:p w:rsidR="005747EB" w:rsidRDefault="005747EB">
      <w:pPr>
        <w:ind w:firstLineChars="900" w:firstLine="3975"/>
        <w:rPr>
          <w:rFonts w:ascii="宋体" w:hAnsi="宋体" w:cs="宋体"/>
          <w:b/>
          <w:sz w:val="44"/>
          <w:szCs w:val="44"/>
        </w:rPr>
      </w:pPr>
    </w:p>
    <w:sectPr w:rsidR="005747EB">
      <w:headerReference w:type="default" r:id="rId12"/>
      <w:footerReference w:type="even" r:id="rId13"/>
      <w:footerReference w:type="default" r:id="rId14"/>
      <w:headerReference w:type="first" r:id="rId15"/>
      <w:pgSz w:w="11906" w:h="16838"/>
      <w:pgMar w:top="1418" w:right="1134"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75" w:rsidRDefault="00527C75">
      <w:r>
        <w:separator/>
      </w:r>
    </w:p>
  </w:endnote>
  <w:endnote w:type="continuationSeparator" w:id="0">
    <w:p w:rsidR="00527C75" w:rsidRDefault="0052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BA" w:rsidRDefault="00C25EBA">
    <w:pPr>
      <w:pStyle w:val="a9"/>
      <w:ind w:firstLine="2160"/>
      <w:jc w:val="center"/>
    </w:pPr>
    <w:r>
      <w:fldChar w:fldCharType="begin"/>
    </w:r>
    <w:r>
      <w:instrText>PAGE   \* MERGEFORMAT</w:instrText>
    </w:r>
    <w:r>
      <w:fldChar w:fldCharType="separate"/>
    </w:r>
    <w:r w:rsidR="003C3CF1" w:rsidRPr="003C3CF1">
      <w:rPr>
        <w:noProof/>
        <w:lang w:val="zh-CN"/>
      </w:rPr>
      <w:t>1</w:t>
    </w:r>
    <w:r>
      <w:fldChar w:fldCharType="end"/>
    </w:r>
  </w:p>
  <w:p w:rsidR="00C25EBA" w:rsidRDefault="00C25EBA">
    <w:pPr>
      <w:pStyle w:val="a4"/>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BA" w:rsidRDefault="00C25EBA">
    <w:pPr>
      <w:pStyle w:val="a9"/>
      <w:framePr w:wrap="around" w:vAnchor="text" w:hAnchor="margin" w:xAlign="center" w:y="1"/>
      <w:rPr>
        <w:rStyle w:val="ae"/>
      </w:rPr>
    </w:pPr>
    <w:r>
      <w:fldChar w:fldCharType="begin"/>
    </w:r>
    <w:r>
      <w:rPr>
        <w:rStyle w:val="ae"/>
      </w:rPr>
      <w:instrText xml:space="preserve">PAGE  </w:instrText>
    </w:r>
    <w:r>
      <w:fldChar w:fldCharType="end"/>
    </w:r>
  </w:p>
  <w:p w:rsidR="00C25EBA" w:rsidRDefault="00C25EB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BA" w:rsidRDefault="00C25EBA">
    <w:pPr>
      <w:pStyle w:val="a9"/>
      <w:framePr w:wrap="around" w:vAnchor="text" w:hAnchor="margin" w:xAlign="center" w:y="1"/>
      <w:rPr>
        <w:rStyle w:val="ae"/>
      </w:rPr>
    </w:pPr>
    <w:r>
      <w:fldChar w:fldCharType="begin"/>
    </w:r>
    <w:r>
      <w:rPr>
        <w:rStyle w:val="ae"/>
      </w:rPr>
      <w:instrText xml:space="preserve">PAGE  </w:instrText>
    </w:r>
    <w:r>
      <w:fldChar w:fldCharType="separate"/>
    </w:r>
    <w:r w:rsidR="003C3CF1">
      <w:rPr>
        <w:rStyle w:val="ae"/>
        <w:noProof/>
      </w:rPr>
      <w:t>2</w:t>
    </w:r>
    <w:r>
      <w:fldChar w:fldCharType="end"/>
    </w:r>
  </w:p>
  <w:p w:rsidR="00C25EBA" w:rsidRDefault="00C25E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75" w:rsidRDefault="00527C75">
      <w:r>
        <w:separator/>
      </w:r>
    </w:p>
  </w:footnote>
  <w:footnote w:type="continuationSeparator" w:id="0">
    <w:p w:rsidR="00527C75" w:rsidRDefault="0052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BA" w:rsidRDefault="00C25EBA">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BA" w:rsidRDefault="00C25EBA">
    <w:pPr>
      <w:pStyle w:val="aa"/>
      <w:jc w:val="left"/>
    </w:pPr>
    <w:r>
      <w:rPr>
        <w:rFonts w:hint="eastAsia"/>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24130</wp:posOffset>
          </wp:positionV>
          <wp:extent cx="1109980" cy="469900"/>
          <wp:effectExtent l="0" t="0" r="1397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anchor>
      </w:drawing>
    </w:r>
    <w:r>
      <w:rPr>
        <w:rFonts w:hint="eastAsia"/>
      </w:rPr>
      <w:t xml:space="preserve">      </w:t>
    </w:r>
  </w:p>
  <w:p w:rsidR="00C25EBA" w:rsidRDefault="00C25EBA">
    <w:pPr>
      <w:pStyle w:val="aa"/>
      <w:jc w:val="left"/>
    </w:pPr>
  </w:p>
  <w:p w:rsidR="00C25EBA" w:rsidRDefault="00C25EBA">
    <w:pPr>
      <w:pStyle w:val="aa"/>
      <w:jc w:val="left"/>
    </w:pPr>
  </w:p>
  <w:p w:rsidR="00C25EBA" w:rsidRDefault="00C25EBA">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214002"/>
    <w:multiLevelType w:val="singleLevel"/>
    <w:tmpl w:val="A5214002"/>
    <w:lvl w:ilvl="0">
      <w:start w:val="1"/>
      <w:numFmt w:val="decimal"/>
      <w:suff w:val="space"/>
      <w:lvlText w:val="%1."/>
      <w:lvlJc w:val="left"/>
    </w:lvl>
  </w:abstractNum>
  <w:abstractNum w:abstractNumId="1" w15:restartNumberingAfterBreak="0">
    <w:nsid w:val="AF1B89D1"/>
    <w:multiLevelType w:val="singleLevel"/>
    <w:tmpl w:val="AF1B89D1"/>
    <w:lvl w:ilvl="0">
      <w:start w:val="1"/>
      <w:numFmt w:val="chineseCounting"/>
      <w:suff w:val="nothing"/>
      <w:lvlText w:val="%1、"/>
      <w:lvlJc w:val="left"/>
      <w:pPr>
        <w:ind w:left="731"/>
      </w:pPr>
      <w:rPr>
        <w:rFonts w:hint="eastAsia"/>
      </w:rPr>
    </w:lvl>
  </w:abstractNum>
  <w:abstractNum w:abstractNumId="2" w15:restartNumberingAfterBreak="0">
    <w:nsid w:val="BC035F7E"/>
    <w:multiLevelType w:val="singleLevel"/>
    <w:tmpl w:val="BC035F7E"/>
    <w:lvl w:ilvl="0">
      <w:start w:val="1"/>
      <w:numFmt w:val="decimal"/>
      <w:suff w:val="nothing"/>
      <w:lvlText w:val="（%1）"/>
      <w:lvlJc w:val="left"/>
    </w:lvl>
  </w:abstractNum>
  <w:abstractNum w:abstractNumId="3" w15:restartNumberingAfterBreak="0">
    <w:nsid w:val="FCB2B1C3"/>
    <w:multiLevelType w:val="singleLevel"/>
    <w:tmpl w:val="FCB2B1C3"/>
    <w:lvl w:ilvl="0">
      <w:start w:val="1"/>
      <w:numFmt w:val="decimal"/>
      <w:lvlText w:val="%1."/>
      <w:lvlJc w:val="left"/>
      <w:pPr>
        <w:tabs>
          <w:tab w:val="left" w:pos="312"/>
        </w:tabs>
      </w:pPr>
    </w:lvl>
  </w:abstractNum>
  <w:abstractNum w:abstractNumId="4" w15:restartNumberingAfterBreak="0">
    <w:nsid w:val="001838E6"/>
    <w:multiLevelType w:val="hybridMultilevel"/>
    <w:tmpl w:val="30801DA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034E6F"/>
    <w:multiLevelType w:val="hybridMultilevel"/>
    <w:tmpl w:val="3C1E96D0"/>
    <w:lvl w:ilvl="0" w:tplc="AF782C04">
      <w:start w:val="2"/>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3ED1076"/>
    <w:multiLevelType w:val="hybridMultilevel"/>
    <w:tmpl w:val="0CCA15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55F24"/>
    <w:multiLevelType w:val="multilevel"/>
    <w:tmpl w:val="DF6E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67544"/>
    <w:multiLevelType w:val="hybridMultilevel"/>
    <w:tmpl w:val="5C127D92"/>
    <w:lvl w:ilvl="0" w:tplc="C532A1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7426F7"/>
    <w:multiLevelType w:val="hybridMultilevel"/>
    <w:tmpl w:val="5E72B0EE"/>
    <w:lvl w:ilvl="0" w:tplc="E64225A4">
      <w:start w:val="5"/>
      <w:numFmt w:val="japaneseCounting"/>
      <w:lvlText w:val="（%1）"/>
      <w:lvlJc w:val="left"/>
      <w:pPr>
        <w:ind w:left="1642" w:hanging="10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737F2007"/>
    <w:multiLevelType w:val="hybridMultilevel"/>
    <w:tmpl w:val="F0CE955C"/>
    <w:lvl w:ilvl="0" w:tplc="4F34D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C81818"/>
    <w:multiLevelType w:val="hybridMultilevel"/>
    <w:tmpl w:val="7F1E2574"/>
    <w:lvl w:ilvl="0" w:tplc="7B26F36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11"/>
  </w:num>
  <w:num w:numId="6">
    <w:abstractNumId w:val="9"/>
  </w:num>
  <w:num w:numId="7">
    <w:abstractNumId w:val="5"/>
  </w:num>
  <w:num w:numId="8">
    <w:abstractNumId w:val="12"/>
  </w:num>
  <w:num w:numId="9">
    <w:abstractNumId w:val="8"/>
  </w:num>
  <w:num w:numId="10">
    <w:abstractNumId w:val="4"/>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65"/>
    <w:rsid w:val="0000257D"/>
    <w:rsid w:val="00002826"/>
    <w:rsid w:val="000028F1"/>
    <w:rsid w:val="00002C36"/>
    <w:rsid w:val="00003366"/>
    <w:rsid w:val="000033F6"/>
    <w:rsid w:val="00003B8D"/>
    <w:rsid w:val="0000466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385B"/>
    <w:rsid w:val="000244A8"/>
    <w:rsid w:val="000246A7"/>
    <w:rsid w:val="00024E92"/>
    <w:rsid w:val="00025267"/>
    <w:rsid w:val="000259F7"/>
    <w:rsid w:val="00025BF9"/>
    <w:rsid w:val="0002613C"/>
    <w:rsid w:val="00026B49"/>
    <w:rsid w:val="00026F06"/>
    <w:rsid w:val="0002714E"/>
    <w:rsid w:val="00027484"/>
    <w:rsid w:val="0003065A"/>
    <w:rsid w:val="00030D9B"/>
    <w:rsid w:val="00031B59"/>
    <w:rsid w:val="00032F12"/>
    <w:rsid w:val="00034845"/>
    <w:rsid w:val="00035236"/>
    <w:rsid w:val="00035ADF"/>
    <w:rsid w:val="0004081F"/>
    <w:rsid w:val="00041DF1"/>
    <w:rsid w:val="000425D9"/>
    <w:rsid w:val="00043473"/>
    <w:rsid w:val="00043AA0"/>
    <w:rsid w:val="00043EAA"/>
    <w:rsid w:val="000447B3"/>
    <w:rsid w:val="00045B4A"/>
    <w:rsid w:val="00045F17"/>
    <w:rsid w:val="00046246"/>
    <w:rsid w:val="00046B69"/>
    <w:rsid w:val="00046BFA"/>
    <w:rsid w:val="0004731B"/>
    <w:rsid w:val="0004796E"/>
    <w:rsid w:val="0005016D"/>
    <w:rsid w:val="0005078E"/>
    <w:rsid w:val="00050F44"/>
    <w:rsid w:val="000533C8"/>
    <w:rsid w:val="00054828"/>
    <w:rsid w:val="00054EF1"/>
    <w:rsid w:val="00054F11"/>
    <w:rsid w:val="000551B1"/>
    <w:rsid w:val="0005570A"/>
    <w:rsid w:val="00055911"/>
    <w:rsid w:val="00057516"/>
    <w:rsid w:val="0005752A"/>
    <w:rsid w:val="00057BD7"/>
    <w:rsid w:val="00062483"/>
    <w:rsid w:val="00062F71"/>
    <w:rsid w:val="00063852"/>
    <w:rsid w:val="00063DA8"/>
    <w:rsid w:val="000643CE"/>
    <w:rsid w:val="00064432"/>
    <w:rsid w:val="00065982"/>
    <w:rsid w:val="00065C5E"/>
    <w:rsid w:val="000665AE"/>
    <w:rsid w:val="00066A3B"/>
    <w:rsid w:val="0006715E"/>
    <w:rsid w:val="00067265"/>
    <w:rsid w:val="00073805"/>
    <w:rsid w:val="00076C8C"/>
    <w:rsid w:val="000773B2"/>
    <w:rsid w:val="00077FE0"/>
    <w:rsid w:val="00080359"/>
    <w:rsid w:val="0008122B"/>
    <w:rsid w:val="000812DF"/>
    <w:rsid w:val="000812F8"/>
    <w:rsid w:val="00081680"/>
    <w:rsid w:val="00081DD2"/>
    <w:rsid w:val="00082264"/>
    <w:rsid w:val="000836E0"/>
    <w:rsid w:val="0008383F"/>
    <w:rsid w:val="00083D74"/>
    <w:rsid w:val="00084D02"/>
    <w:rsid w:val="00085648"/>
    <w:rsid w:val="0008612B"/>
    <w:rsid w:val="0008783F"/>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463C"/>
    <w:rsid w:val="000A59A6"/>
    <w:rsid w:val="000A7295"/>
    <w:rsid w:val="000A7E72"/>
    <w:rsid w:val="000B07CE"/>
    <w:rsid w:val="000B196A"/>
    <w:rsid w:val="000B1C1E"/>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297"/>
    <w:rsid w:val="000E351B"/>
    <w:rsid w:val="000E37E2"/>
    <w:rsid w:val="000E4228"/>
    <w:rsid w:val="000E483E"/>
    <w:rsid w:val="000E5F0C"/>
    <w:rsid w:val="000E68DB"/>
    <w:rsid w:val="000F1034"/>
    <w:rsid w:val="000F12BE"/>
    <w:rsid w:val="000F15FD"/>
    <w:rsid w:val="000F23E5"/>
    <w:rsid w:val="000F2A11"/>
    <w:rsid w:val="000F3E67"/>
    <w:rsid w:val="000F4470"/>
    <w:rsid w:val="000F5AC3"/>
    <w:rsid w:val="000F6689"/>
    <w:rsid w:val="000F6775"/>
    <w:rsid w:val="000F715C"/>
    <w:rsid w:val="000F74AA"/>
    <w:rsid w:val="000F75F8"/>
    <w:rsid w:val="0010021D"/>
    <w:rsid w:val="0010071E"/>
    <w:rsid w:val="001009B7"/>
    <w:rsid w:val="001011CC"/>
    <w:rsid w:val="00101A74"/>
    <w:rsid w:val="00102FAD"/>
    <w:rsid w:val="0010340A"/>
    <w:rsid w:val="00106E1E"/>
    <w:rsid w:val="0011087E"/>
    <w:rsid w:val="00110ACB"/>
    <w:rsid w:val="00111A7B"/>
    <w:rsid w:val="00112883"/>
    <w:rsid w:val="00112FB5"/>
    <w:rsid w:val="001146ED"/>
    <w:rsid w:val="00114E71"/>
    <w:rsid w:val="0012004A"/>
    <w:rsid w:val="00121B0C"/>
    <w:rsid w:val="001235B8"/>
    <w:rsid w:val="001238A3"/>
    <w:rsid w:val="00125AE0"/>
    <w:rsid w:val="0012759C"/>
    <w:rsid w:val="001279F0"/>
    <w:rsid w:val="001306BD"/>
    <w:rsid w:val="00130C1A"/>
    <w:rsid w:val="00131CD4"/>
    <w:rsid w:val="00131D58"/>
    <w:rsid w:val="001322E9"/>
    <w:rsid w:val="001323B3"/>
    <w:rsid w:val="0013292B"/>
    <w:rsid w:val="0013369D"/>
    <w:rsid w:val="00135E00"/>
    <w:rsid w:val="00136953"/>
    <w:rsid w:val="0013760F"/>
    <w:rsid w:val="00137F27"/>
    <w:rsid w:val="001405D6"/>
    <w:rsid w:val="00140935"/>
    <w:rsid w:val="00140F0D"/>
    <w:rsid w:val="00140F21"/>
    <w:rsid w:val="001412EB"/>
    <w:rsid w:val="00141CCD"/>
    <w:rsid w:val="00141D0E"/>
    <w:rsid w:val="0014264C"/>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5ADC"/>
    <w:rsid w:val="00175FE5"/>
    <w:rsid w:val="00176A1A"/>
    <w:rsid w:val="00177B6F"/>
    <w:rsid w:val="00180431"/>
    <w:rsid w:val="00180750"/>
    <w:rsid w:val="00183023"/>
    <w:rsid w:val="00183761"/>
    <w:rsid w:val="00183921"/>
    <w:rsid w:val="00183E0E"/>
    <w:rsid w:val="0018433C"/>
    <w:rsid w:val="0018686E"/>
    <w:rsid w:val="00186A0E"/>
    <w:rsid w:val="00186C6D"/>
    <w:rsid w:val="00187659"/>
    <w:rsid w:val="0019075E"/>
    <w:rsid w:val="00191139"/>
    <w:rsid w:val="00191517"/>
    <w:rsid w:val="00191D4C"/>
    <w:rsid w:val="00191E7C"/>
    <w:rsid w:val="00192127"/>
    <w:rsid w:val="001926D7"/>
    <w:rsid w:val="00193812"/>
    <w:rsid w:val="00193CB5"/>
    <w:rsid w:val="00194C1C"/>
    <w:rsid w:val="00195430"/>
    <w:rsid w:val="001963EF"/>
    <w:rsid w:val="00197C72"/>
    <w:rsid w:val="001A0113"/>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2A91"/>
    <w:rsid w:val="001D4DAE"/>
    <w:rsid w:val="001D4E57"/>
    <w:rsid w:val="001D5621"/>
    <w:rsid w:val="001D59C2"/>
    <w:rsid w:val="001D64BB"/>
    <w:rsid w:val="001D67F1"/>
    <w:rsid w:val="001D79E4"/>
    <w:rsid w:val="001D7D78"/>
    <w:rsid w:val="001E10D0"/>
    <w:rsid w:val="001E2EE7"/>
    <w:rsid w:val="001E2F55"/>
    <w:rsid w:val="001E3560"/>
    <w:rsid w:val="001E3683"/>
    <w:rsid w:val="001E3DAA"/>
    <w:rsid w:val="001E4556"/>
    <w:rsid w:val="001E4DD2"/>
    <w:rsid w:val="001E55B6"/>
    <w:rsid w:val="001E636F"/>
    <w:rsid w:val="001E716B"/>
    <w:rsid w:val="001E7551"/>
    <w:rsid w:val="001E7B61"/>
    <w:rsid w:val="001E7E94"/>
    <w:rsid w:val="001F1940"/>
    <w:rsid w:val="001F3097"/>
    <w:rsid w:val="001F5429"/>
    <w:rsid w:val="001F5461"/>
    <w:rsid w:val="001F594D"/>
    <w:rsid w:val="001F77C7"/>
    <w:rsid w:val="001F7E87"/>
    <w:rsid w:val="00200594"/>
    <w:rsid w:val="002006AE"/>
    <w:rsid w:val="00200CAA"/>
    <w:rsid w:val="002010DE"/>
    <w:rsid w:val="00201C9D"/>
    <w:rsid w:val="002022BE"/>
    <w:rsid w:val="00202CB8"/>
    <w:rsid w:val="00203146"/>
    <w:rsid w:val="0020384D"/>
    <w:rsid w:val="00204482"/>
    <w:rsid w:val="002049C3"/>
    <w:rsid w:val="00205271"/>
    <w:rsid w:val="00205F96"/>
    <w:rsid w:val="00206FA0"/>
    <w:rsid w:val="0020730D"/>
    <w:rsid w:val="0021032F"/>
    <w:rsid w:val="00210642"/>
    <w:rsid w:val="00211BD9"/>
    <w:rsid w:val="00211D43"/>
    <w:rsid w:val="0021206F"/>
    <w:rsid w:val="00212472"/>
    <w:rsid w:val="00212E3D"/>
    <w:rsid w:val="00212F71"/>
    <w:rsid w:val="00213386"/>
    <w:rsid w:val="002148F0"/>
    <w:rsid w:val="0021597A"/>
    <w:rsid w:val="00215AA7"/>
    <w:rsid w:val="00215FA6"/>
    <w:rsid w:val="00217D1D"/>
    <w:rsid w:val="00217D67"/>
    <w:rsid w:val="00221143"/>
    <w:rsid w:val="00221ADE"/>
    <w:rsid w:val="00221B80"/>
    <w:rsid w:val="00221C49"/>
    <w:rsid w:val="00223987"/>
    <w:rsid w:val="00223FDA"/>
    <w:rsid w:val="00225F5A"/>
    <w:rsid w:val="00230105"/>
    <w:rsid w:val="00230BF5"/>
    <w:rsid w:val="0023246C"/>
    <w:rsid w:val="00232777"/>
    <w:rsid w:val="00232CE5"/>
    <w:rsid w:val="00233010"/>
    <w:rsid w:val="00233E00"/>
    <w:rsid w:val="002353E6"/>
    <w:rsid w:val="00235949"/>
    <w:rsid w:val="00235C54"/>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0EA9"/>
    <w:rsid w:val="00251904"/>
    <w:rsid w:val="00252A79"/>
    <w:rsid w:val="00252E3A"/>
    <w:rsid w:val="00253464"/>
    <w:rsid w:val="002538C4"/>
    <w:rsid w:val="002538F8"/>
    <w:rsid w:val="00255935"/>
    <w:rsid w:val="00256575"/>
    <w:rsid w:val="002566D0"/>
    <w:rsid w:val="00256BC0"/>
    <w:rsid w:val="00260B68"/>
    <w:rsid w:val="00260DB1"/>
    <w:rsid w:val="002620F3"/>
    <w:rsid w:val="0026250F"/>
    <w:rsid w:val="002637BE"/>
    <w:rsid w:val="00264E5C"/>
    <w:rsid w:val="00265C40"/>
    <w:rsid w:val="00265ED5"/>
    <w:rsid w:val="00266F2C"/>
    <w:rsid w:val="002675F6"/>
    <w:rsid w:val="00267656"/>
    <w:rsid w:val="00267E09"/>
    <w:rsid w:val="00270918"/>
    <w:rsid w:val="00270DC2"/>
    <w:rsid w:val="002712BB"/>
    <w:rsid w:val="00272593"/>
    <w:rsid w:val="00272B30"/>
    <w:rsid w:val="00276FBA"/>
    <w:rsid w:val="0027704B"/>
    <w:rsid w:val="00277B08"/>
    <w:rsid w:val="00280336"/>
    <w:rsid w:val="00280C0F"/>
    <w:rsid w:val="00281C9A"/>
    <w:rsid w:val="0028212D"/>
    <w:rsid w:val="002853C2"/>
    <w:rsid w:val="002875DB"/>
    <w:rsid w:val="002876EC"/>
    <w:rsid w:val="0028776B"/>
    <w:rsid w:val="00290251"/>
    <w:rsid w:val="00290717"/>
    <w:rsid w:val="00290A62"/>
    <w:rsid w:val="00291B11"/>
    <w:rsid w:val="00291BE6"/>
    <w:rsid w:val="00291E5F"/>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4A3B"/>
    <w:rsid w:val="002B541B"/>
    <w:rsid w:val="002B5627"/>
    <w:rsid w:val="002B5931"/>
    <w:rsid w:val="002B59BF"/>
    <w:rsid w:val="002B61BA"/>
    <w:rsid w:val="002B62AD"/>
    <w:rsid w:val="002B66CC"/>
    <w:rsid w:val="002C006E"/>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4032"/>
    <w:rsid w:val="002D5480"/>
    <w:rsid w:val="002D6568"/>
    <w:rsid w:val="002D6FD0"/>
    <w:rsid w:val="002D724D"/>
    <w:rsid w:val="002E0D6D"/>
    <w:rsid w:val="002E1040"/>
    <w:rsid w:val="002E1B03"/>
    <w:rsid w:val="002E1BAC"/>
    <w:rsid w:val="002E1E8F"/>
    <w:rsid w:val="002E1F32"/>
    <w:rsid w:val="002E2BFF"/>
    <w:rsid w:val="002E2F58"/>
    <w:rsid w:val="002E5F2C"/>
    <w:rsid w:val="002E6662"/>
    <w:rsid w:val="002E6ACB"/>
    <w:rsid w:val="002E735C"/>
    <w:rsid w:val="002F0668"/>
    <w:rsid w:val="002F084F"/>
    <w:rsid w:val="002F0AA9"/>
    <w:rsid w:val="002F15F1"/>
    <w:rsid w:val="002F1683"/>
    <w:rsid w:val="002F18C9"/>
    <w:rsid w:val="002F28F5"/>
    <w:rsid w:val="002F2BCC"/>
    <w:rsid w:val="002F35CA"/>
    <w:rsid w:val="002F386C"/>
    <w:rsid w:val="002F3F07"/>
    <w:rsid w:val="002F6AD8"/>
    <w:rsid w:val="002F73AC"/>
    <w:rsid w:val="002F79DE"/>
    <w:rsid w:val="002F7A36"/>
    <w:rsid w:val="003023EE"/>
    <w:rsid w:val="00302772"/>
    <w:rsid w:val="00302B0E"/>
    <w:rsid w:val="00302B70"/>
    <w:rsid w:val="00302EAB"/>
    <w:rsid w:val="003057D3"/>
    <w:rsid w:val="00306787"/>
    <w:rsid w:val="00306999"/>
    <w:rsid w:val="00307167"/>
    <w:rsid w:val="00310D00"/>
    <w:rsid w:val="00311CA2"/>
    <w:rsid w:val="00313269"/>
    <w:rsid w:val="003149BB"/>
    <w:rsid w:val="003151CA"/>
    <w:rsid w:val="0031560F"/>
    <w:rsid w:val="00315CDE"/>
    <w:rsid w:val="0031659B"/>
    <w:rsid w:val="00320C3A"/>
    <w:rsid w:val="003210FD"/>
    <w:rsid w:val="00321377"/>
    <w:rsid w:val="00321687"/>
    <w:rsid w:val="003224C7"/>
    <w:rsid w:val="003230F0"/>
    <w:rsid w:val="003237C6"/>
    <w:rsid w:val="003239BB"/>
    <w:rsid w:val="00324563"/>
    <w:rsid w:val="00324C1C"/>
    <w:rsid w:val="00327096"/>
    <w:rsid w:val="003321D8"/>
    <w:rsid w:val="0033263A"/>
    <w:rsid w:val="00332C1E"/>
    <w:rsid w:val="003338A1"/>
    <w:rsid w:val="003364C7"/>
    <w:rsid w:val="0033769F"/>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A80"/>
    <w:rsid w:val="00355BAF"/>
    <w:rsid w:val="00356E9A"/>
    <w:rsid w:val="00357840"/>
    <w:rsid w:val="00357AB0"/>
    <w:rsid w:val="00361BA0"/>
    <w:rsid w:val="00361CC8"/>
    <w:rsid w:val="00362359"/>
    <w:rsid w:val="00362DA8"/>
    <w:rsid w:val="003645B1"/>
    <w:rsid w:val="003650EE"/>
    <w:rsid w:val="00365BB8"/>
    <w:rsid w:val="00366134"/>
    <w:rsid w:val="003666DF"/>
    <w:rsid w:val="00367458"/>
    <w:rsid w:val="0037075B"/>
    <w:rsid w:val="003708A2"/>
    <w:rsid w:val="00370D32"/>
    <w:rsid w:val="0037144B"/>
    <w:rsid w:val="00371787"/>
    <w:rsid w:val="0037240D"/>
    <w:rsid w:val="0037333A"/>
    <w:rsid w:val="0037337B"/>
    <w:rsid w:val="00373417"/>
    <w:rsid w:val="00375417"/>
    <w:rsid w:val="003758AE"/>
    <w:rsid w:val="00376B87"/>
    <w:rsid w:val="00377080"/>
    <w:rsid w:val="0037759D"/>
    <w:rsid w:val="00383685"/>
    <w:rsid w:val="003846E2"/>
    <w:rsid w:val="00385109"/>
    <w:rsid w:val="00385ED1"/>
    <w:rsid w:val="0038620C"/>
    <w:rsid w:val="0038751D"/>
    <w:rsid w:val="00387560"/>
    <w:rsid w:val="00387948"/>
    <w:rsid w:val="003925CF"/>
    <w:rsid w:val="003934FD"/>
    <w:rsid w:val="00394D5B"/>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C0"/>
    <w:rsid w:val="003B352C"/>
    <w:rsid w:val="003B4A9A"/>
    <w:rsid w:val="003B4C55"/>
    <w:rsid w:val="003B51C2"/>
    <w:rsid w:val="003B53D9"/>
    <w:rsid w:val="003B667F"/>
    <w:rsid w:val="003B6A17"/>
    <w:rsid w:val="003C036F"/>
    <w:rsid w:val="003C0581"/>
    <w:rsid w:val="003C0AF9"/>
    <w:rsid w:val="003C1C59"/>
    <w:rsid w:val="003C1EA9"/>
    <w:rsid w:val="003C27A3"/>
    <w:rsid w:val="003C2DEE"/>
    <w:rsid w:val="003C2FDE"/>
    <w:rsid w:val="003C31A3"/>
    <w:rsid w:val="003C3CF1"/>
    <w:rsid w:val="003C44D1"/>
    <w:rsid w:val="003C4D89"/>
    <w:rsid w:val="003C5674"/>
    <w:rsid w:val="003C5775"/>
    <w:rsid w:val="003C5BD0"/>
    <w:rsid w:val="003C73C7"/>
    <w:rsid w:val="003C78AA"/>
    <w:rsid w:val="003D0128"/>
    <w:rsid w:val="003D04F8"/>
    <w:rsid w:val="003D0F77"/>
    <w:rsid w:val="003D1EAB"/>
    <w:rsid w:val="003D2515"/>
    <w:rsid w:val="003D3812"/>
    <w:rsid w:val="003D387D"/>
    <w:rsid w:val="003D4374"/>
    <w:rsid w:val="003D4C38"/>
    <w:rsid w:val="003D574D"/>
    <w:rsid w:val="003D587F"/>
    <w:rsid w:val="003D7987"/>
    <w:rsid w:val="003E10E5"/>
    <w:rsid w:val="003E1313"/>
    <w:rsid w:val="003E5021"/>
    <w:rsid w:val="003E5781"/>
    <w:rsid w:val="003E6322"/>
    <w:rsid w:val="003E6753"/>
    <w:rsid w:val="003F01E4"/>
    <w:rsid w:val="003F0779"/>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30EF"/>
    <w:rsid w:val="00445289"/>
    <w:rsid w:val="004455D9"/>
    <w:rsid w:val="00445A57"/>
    <w:rsid w:val="00445DBC"/>
    <w:rsid w:val="00445DE9"/>
    <w:rsid w:val="00446156"/>
    <w:rsid w:val="004462F7"/>
    <w:rsid w:val="0044659A"/>
    <w:rsid w:val="00446839"/>
    <w:rsid w:val="004501D3"/>
    <w:rsid w:val="004519EA"/>
    <w:rsid w:val="00453B7A"/>
    <w:rsid w:val="00453BE0"/>
    <w:rsid w:val="00453CA6"/>
    <w:rsid w:val="004547AE"/>
    <w:rsid w:val="00454A33"/>
    <w:rsid w:val="004601CC"/>
    <w:rsid w:val="00462C1A"/>
    <w:rsid w:val="00463FE4"/>
    <w:rsid w:val="00464CDE"/>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1AEE"/>
    <w:rsid w:val="004930D5"/>
    <w:rsid w:val="0049363D"/>
    <w:rsid w:val="00493678"/>
    <w:rsid w:val="004937CC"/>
    <w:rsid w:val="00494141"/>
    <w:rsid w:val="00494DB4"/>
    <w:rsid w:val="0049579A"/>
    <w:rsid w:val="00495D32"/>
    <w:rsid w:val="004A0646"/>
    <w:rsid w:val="004A1A03"/>
    <w:rsid w:val="004A2385"/>
    <w:rsid w:val="004A3C24"/>
    <w:rsid w:val="004A5D42"/>
    <w:rsid w:val="004A6DFD"/>
    <w:rsid w:val="004A742A"/>
    <w:rsid w:val="004B0201"/>
    <w:rsid w:val="004B05DD"/>
    <w:rsid w:val="004B16AA"/>
    <w:rsid w:val="004B1F89"/>
    <w:rsid w:val="004B2415"/>
    <w:rsid w:val="004B3651"/>
    <w:rsid w:val="004B44D8"/>
    <w:rsid w:val="004B4538"/>
    <w:rsid w:val="004B49BE"/>
    <w:rsid w:val="004B7694"/>
    <w:rsid w:val="004C1728"/>
    <w:rsid w:val="004C2944"/>
    <w:rsid w:val="004C30F8"/>
    <w:rsid w:val="004C349D"/>
    <w:rsid w:val="004C3C7A"/>
    <w:rsid w:val="004C4F7B"/>
    <w:rsid w:val="004C7CC7"/>
    <w:rsid w:val="004D07B8"/>
    <w:rsid w:val="004D0B3B"/>
    <w:rsid w:val="004D33DB"/>
    <w:rsid w:val="004D3B42"/>
    <w:rsid w:val="004D5AF4"/>
    <w:rsid w:val="004D5BBF"/>
    <w:rsid w:val="004E0CED"/>
    <w:rsid w:val="004E1767"/>
    <w:rsid w:val="004E2CBE"/>
    <w:rsid w:val="004E3679"/>
    <w:rsid w:val="004E441C"/>
    <w:rsid w:val="004E4D97"/>
    <w:rsid w:val="004E59F4"/>
    <w:rsid w:val="004E7003"/>
    <w:rsid w:val="004E70C1"/>
    <w:rsid w:val="004E792A"/>
    <w:rsid w:val="004F0604"/>
    <w:rsid w:val="004F069D"/>
    <w:rsid w:val="004F0A64"/>
    <w:rsid w:val="004F0A9A"/>
    <w:rsid w:val="004F1362"/>
    <w:rsid w:val="004F198E"/>
    <w:rsid w:val="004F21D0"/>
    <w:rsid w:val="004F2DB4"/>
    <w:rsid w:val="004F655B"/>
    <w:rsid w:val="004F78E5"/>
    <w:rsid w:val="005001D7"/>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68F8"/>
    <w:rsid w:val="00520301"/>
    <w:rsid w:val="00522ED9"/>
    <w:rsid w:val="005231CE"/>
    <w:rsid w:val="005238E1"/>
    <w:rsid w:val="00523D89"/>
    <w:rsid w:val="005246E4"/>
    <w:rsid w:val="005246EA"/>
    <w:rsid w:val="00525CE7"/>
    <w:rsid w:val="00525E8C"/>
    <w:rsid w:val="005262DF"/>
    <w:rsid w:val="0052665C"/>
    <w:rsid w:val="005277BD"/>
    <w:rsid w:val="00527C75"/>
    <w:rsid w:val="00530652"/>
    <w:rsid w:val="005314B6"/>
    <w:rsid w:val="00533ABA"/>
    <w:rsid w:val="005360E0"/>
    <w:rsid w:val="00536869"/>
    <w:rsid w:val="00537F1D"/>
    <w:rsid w:val="00541654"/>
    <w:rsid w:val="00541901"/>
    <w:rsid w:val="00541A96"/>
    <w:rsid w:val="00543003"/>
    <w:rsid w:val="005430A1"/>
    <w:rsid w:val="00544D0B"/>
    <w:rsid w:val="005454CB"/>
    <w:rsid w:val="00545B67"/>
    <w:rsid w:val="005508FD"/>
    <w:rsid w:val="005510F0"/>
    <w:rsid w:val="005513E7"/>
    <w:rsid w:val="00551ACF"/>
    <w:rsid w:val="00552036"/>
    <w:rsid w:val="005522A8"/>
    <w:rsid w:val="00552D67"/>
    <w:rsid w:val="0055352C"/>
    <w:rsid w:val="0055383B"/>
    <w:rsid w:val="00555650"/>
    <w:rsid w:val="00555C7F"/>
    <w:rsid w:val="00556306"/>
    <w:rsid w:val="005604A4"/>
    <w:rsid w:val="00560B88"/>
    <w:rsid w:val="00562659"/>
    <w:rsid w:val="0056295D"/>
    <w:rsid w:val="005640EC"/>
    <w:rsid w:val="00564386"/>
    <w:rsid w:val="005644F9"/>
    <w:rsid w:val="005660F8"/>
    <w:rsid w:val="00566CDE"/>
    <w:rsid w:val="00566DAE"/>
    <w:rsid w:val="00566DEC"/>
    <w:rsid w:val="005676E5"/>
    <w:rsid w:val="00567CDA"/>
    <w:rsid w:val="005703E4"/>
    <w:rsid w:val="00571F1C"/>
    <w:rsid w:val="005723B0"/>
    <w:rsid w:val="005742A8"/>
    <w:rsid w:val="005744F1"/>
    <w:rsid w:val="005747EB"/>
    <w:rsid w:val="00574C36"/>
    <w:rsid w:val="00574CF2"/>
    <w:rsid w:val="00575626"/>
    <w:rsid w:val="00576C6F"/>
    <w:rsid w:val="00577116"/>
    <w:rsid w:val="00577915"/>
    <w:rsid w:val="00581508"/>
    <w:rsid w:val="0058203F"/>
    <w:rsid w:val="005851BE"/>
    <w:rsid w:val="005867D1"/>
    <w:rsid w:val="0058751C"/>
    <w:rsid w:val="0058753C"/>
    <w:rsid w:val="00587ABE"/>
    <w:rsid w:val="005901E7"/>
    <w:rsid w:val="0059078D"/>
    <w:rsid w:val="00590D46"/>
    <w:rsid w:val="0059104B"/>
    <w:rsid w:val="00591C78"/>
    <w:rsid w:val="005925E0"/>
    <w:rsid w:val="0059275E"/>
    <w:rsid w:val="00592ABF"/>
    <w:rsid w:val="00593C46"/>
    <w:rsid w:val="00594FCD"/>
    <w:rsid w:val="005960CA"/>
    <w:rsid w:val="00596D47"/>
    <w:rsid w:val="00597058"/>
    <w:rsid w:val="005A0E55"/>
    <w:rsid w:val="005A1249"/>
    <w:rsid w:val="005A20E2"/>
    <w:rsid w:val="005A22C7"/>
    <w:rsid w:val="005A2C8F"/>
    <w:rsid w:val="005A4254"/>
    <w:rsid w:val="005A4E63"/>
    <w:rsid w:val="005A4F9E"/>
    <w:rsid w:val="005A5A7C"/>
    <w:rsid w:val="005A5BFA"/>
    <w:rsid w:val="005A5C1F"/>
    <w:rsid w:val="005A6525"/>
    <w:rsid w:val="005A69C6"/>
    <w:rsid w:val="005A79DC"/>
    <w:rsid w:val="005B030F"/>
    <w:rsid w:val="005B04A0"/>
    <w:rsid w:val="005B0EEC"/>
    <w:rsid w:val="005B1823"/>
    <w:rsid w:val="005B197F"/>
    <w:rsid w:val="005B3648"/>
    <w:rsid w:val="005B3834"/>
    <w:rsid w:val="005B3AFE"/>
    <w:rsid w:val="005B5F27"/>
    <w:rsid w:val="005B6A45"/>
    <w:rsid w:val="005B6D0C"/>
    <w:rsid w:val="005C1072"/>
    <w:rsid w:val="005C20AF"/>
    <w:rsid w:val="005C5B5E"/>
    <w:rsid w:val="005C759D"/>
    <w:rsid w:val="005C7A12"/>
    <w:rsid w:val="005D0256"/>
    <w:rsid w:val="005D1502"/>
    <w:rsid w:val="005D2E01"/>
    <w:rsid w:val="005D2EF2"/>
    <w:rsid w:val="005D3445"/>
    <w:rsid w:val="005D3B09"/>
    <w:rsid w:val="005D52A2"/>
    <w:rsid w:val="005D530C"/>
    <w:rsid w:val="005D7668"/>
    <w:rsid w:val="005E2235"/>
    <w:rsid w:val="005E2375"/>
    <w:rsid w:val="005E23DB"/>
    <w:rsid w:val="005E2BC7"/>
    <w:rsid w:val="005E4280"/>
    <w:rsid w:val="005E4C66"/>
    <w:rsid w:val="005E4F11"/>
    <w:rsid w:val="005E4F27"/>
    <w:rsid w:val="005E6D1C"/>
    <w:rsid w:val="005E751C"/>
    <w:rsid w:val="005E7A6A"/>
    <w:rsid w:val="005F0D42"/>
    <w:rsid w:val="005F18BB"/>
    <w:rsid w:val="005F528D"/>
    <w:rsid w:val="005F6339"/>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1D8D"/>
    <w:rsid w:val="006222AA"/>
    <w:rsid w:val="0062252E"/>
    <w:rsid w:val="0062392F"/>
    <w:rsid w:val="00623A17"/>
    <w:rsid w:val="00623BDD"/>
    <w:rsid w:val="00624047"/>
    <w:rsid w:val="00624954"/>
    <w:rsid w:val="00624D91"/>
    <w:rsid w:val="00624DCE"/>
    <w:rsid w:val="0062544A"/>
    <w:rsid w:val="00625941"/>
    <w:rsid w:val="00625D53"/>
    <w:rsid w:val="0062675E"/>
    <w:rsid w:val="00630673"/>
    <w:rsid w:val="00631422"/>
    <w:rsid w:val="00631435"/>
    <w:rsid w:val="00631BD2"/>
    <w:rsid w:val="00632FB1"/>
    <w:rsid w:val="0063558D"/>
    <w:rsid w:val="0063617E"/>
    <w:rsid w:val="00636214"/>
    <w:rsid w:val="00636961"/>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7F66"/>
    <w:rsid w:val="00660D46"/>
    <w:rsid w:val="0066238F"/>
    <w:rsid w:val="0066280C"/>
    <w:rsid w:val="00662E03"/>
    <w:rsid w:val="00663834"/>
    <w:rsid w:val="00663D7E"/>
    <w:rsid w:val="006655D9"/>
    <w:rsid w:val="0066565E"/>
    <w:rsid w:val="00665913"/>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803DF"/>
    <w:rsid w:val="006806C8"/>
    <w:rsid w:val="00681993"/>
    <w:rsid w:val="00683873"/>
    <w:rsid w:val="00683D97"/>
    <w:rsid w:val="006846D0"/>
    <w:rsid w:val="00684ED7"/>
    <w:rsid w:val="00685419"/>
    <w:rsid w:val="00686B2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2246"/>
    <w:rsid w:val="006E26A0"/>
    <w:rsid w:val="006E32EF"/>
    <w:rsid w:val="006E369A"/>
    <w:rsid w:val="006E6B2B"/>
    <w:rsid w:val="006E7180"/>
    <w:rsid w:val="006F0C2D"/>
    <w:rsid w:val="006F0F1A"/>
    <w:rsid w:val="006F1447"/>
    <w:rsid w:val="006F14A0"/>
    <w:rsid w:val="006F1D38"/>
    <w:rsid w:val="006F2B82"/>
    <w:rsid w:val="006F371F"/>
    <w:rsid w:val="006F3DC9"/>
    <w:rsid w:val="006F52E1"/>
    <w:rsid w:val="006F5D0E"/>
    <w:rsid w:val="006F7BE7"/>
    <w:rsid w:val="0070099E"/>
    <w:rsid w:val="007024E3"/>
    <w:rsid w:val="00703384"/>
    <w:rsid w:val="00703891"/>
    <w:rsid w:val="00703C26"/>
    <w:rsid w:val="007042DD"/>
    <w:rsid w:val="00704331"/>
    <w:rsid w:val="0070434D"/>
    <w:rsid w:val="007050B5"/>
    <w:rsid w:val="00706032"/>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1662"/>
    <w:rsid w:val="007227A8"/>
    <w:rsid w:val="00722D79"/>
    <w:rsid w:val="007237E2"/>
    <w:rsid w:val="00724273"/>
    <w:rsid w:val="0072447B"/>
    <w:rsid w:val="007254AC"/>
    <w:rsid w:val="007256B3"/>
    <w:rsid w:val="00725E93"/>
    <w:rsid w:val="00726634"/>
    <w:rsid w:val="00726E82"/>
    <w:rsid w:val="007312F1"/>
    <w:rsid w:val="00731518"/>
    <w:rsid w:val="00731EC5"/>
    <w:rsid w:val="00733144"/>
    <w:rsid w:val="00734868"/>
    <w:rsid w:val="00737183"/>
    <w:rsid w:val="0073738B"/>
    <w:rsid w:val="00737BAE"/>
    <w:rsid w:val="00740466"/>
    <w:rsid w:val="00740DB2"/>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6044F"/>
    <w:rsid w:val="0076068C"/>
    <w:rsid w:val="00761BE1"/>
    <w:rsid w:val="00761C95"/>
    <w:rsid w:val="00762927"/>
    <w:rsid w:val="00763198"/>
    <w:rsid w:val="0076430A"/>
    <w:rsid w:val="00764D7A"/>
    <w:rsid w:val="0076536C"/>
    <w:rsid w:val="0076598B"/>
    <w:rsid w:val="0076610E"/>
    <w:rsid w:val="0077102F"/>
    <w:rsid w:val="007711DE"/>
    <w:rsid w:val="00772015"/>
    <w:rsid w:val="00772F00"/>
    <w:rsid w:val="00773A30"/>
    <w:rsid w:val="0077441A"/>
    <w:rsid w:val="0077497B"/>
    <w:rsid w:val="00774EE5"/>
    <w:rsid w:val="00775DC0"/>
    <w:rsid w:val="00776969"/>
    <w:rsid w:val="00776FEE"/>
    <w:rsid w:val="0077764E"/>
    <w:rsid w:val="00780C45"/>
    <w:rsid w:val="00780EE6"/>
    <w:rsid w:val="00781996"/>
    <w:rsid w:val="00782C99"/>
    <w:rsid w:val="0078401D"/>
    <w:rsid w:val="00784BD8"/>
    <w:rsid w:val="007852EB"/>
    <w:rsid w:val="0078628D"/>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A7775"/>
    <w:rsid w:val="007B11D8"/>
    <w:rsid w:val="007B2588"/>
    <w:rsid w:val="007B380A"/>
    <w:rsid w:val="007B4584"/>
    <w:rsid w:val="007B5CFC"/>
    <w:rsid w:val="007B74F5"/>
    <w:rsid w:val="007C0EE7"/>
    <w:rsid w:val="007C3CE9"/>
    <w:rsid w:val="007C662C"/>
    <w:rsid w:val="007C66AB"/>
    <w:rsid w:val="007C6700"/>
    <w:rsid w:val="007C766F"/>
    <w:rsid w:val="007C7C78"/>
    <w:rsid w:val="007D007D"/>
    <w:rsid w:val="007D0A63"/>
    <w:rsid w:val="007D19E7"/>
    <w:rsid w:val="007D2045"/>
    <w:rsid w:val="007D3C95"/>
    <w:rsid w:val="007D4369"/>
    <w:rsid w:val="007D5038"/>
    <w:rsid w:val="007D56BC"/>
    <w:rsid w:val="007D59C6"/>
    <w:rsid w:val="007D5F33"/>
    <w:rsid w:val="007D609F"/>
    <w:rsid w:val="007D67C5"/>
    <w:rsid w:val="007D7D44"/>
    <w:rsid w:val="007E361E"/>
    <w:rsid w:val="007E37C8"/>
    <w:rsid w:val="007E42EE"/>
    <w:rsid w:val="007E45CE"/>
    <w:rsid w:val="007E5E1E"/>
    <w:rsid w:val="007E6B7F"/>
    <w:rsid w:val="007E70BF"/>
    <w:rsid w:val="007E7845"/>
    <w:rsid w:val="007F0D82"/>
    <w:rsid w:val="007F13F4"/>
    <w:rsid w:val="007F18D7"/>
    <w:rsid w:val="007F26D1"/>
    <w:rsid w:val="007F616E"/>
    <w:rsid w:val="007F6D59"/>
    <w:rsid w:val="007F75BD"/>
    <w:rsid w:val="007F7C4A"/>
    <w:rsid w:val="0080086E"/>
    <w:rsid w:val="00800C08"/>
    <w:rsid w:val="00801C6C"/>
    <w:rsid w:val="00804043"/>
    <w:rsid w:val="008053AA"/>
    <w:rsid w:val="00805CB0"/>
    <w:rsid w:val="008061B3"/>
    <w:rsid w:val="00811424"/>
    <w:rsid w:val="00811804"/>
    <w:rsid w:val="00812368"/>
    <w:rsid w:val="00812993"/>
    <w:rsid w:val="00813B50"/>
    <w:rsid w:val="00816484"/>
    <w:rsid w:val="0082007D"/>
    <w:rsid w:val="00820ED6"/>
    <w:rsid w:val="00822B6C"/>
    <w:rsid w:val="00822EA4"/>
    <w:rsid w:val="008235C0"/>
    <w:rsid w:val="00825A0B"/>
    <w:rsid w:val="00826519"/>
    <w:rsid w:val="00826D60"/>
    <w:rsid w:val="00827281"/>
    <w:rsid w:val="00827575"/>
    <w:rsid w:val="008308CD"/>
    <w:rsid w:val="00831A31"/>
    <w:rsid w:val="00832343"/>
    <w:rsid w:val="00832C2B"/>
    <w:rsid w:val="00832E2C"/>
    <w:rsid w:val="008331AF"/>
    <w:rsid w:val="0083370E"/>
    <w:rsid w:val="00834F72"/>
    <w:rsid w:val="008350CA"/>
    <w:rsid w:val="008364C0"/>
    <w:rsid w:val="0084311D"/>
    <w:rsid w:val="008432F2"/>
    <w:rsid w:val="00843641"/>
    <w:rsid w:val="00844A4F"/>
    <w:rsid w:val="00844E07"/>
    <w:rsid w:val="00845A3F"/>
    <w:rsid w:val="0084619D"/>
    <w:rsid w:val="008461E2"/>
    <w:rsid w:val="008505DA"/>
    <w:rsid w:val="00851437"/>
    <w:rsid w:val="00851AF0"/>
    <w:rsid w:val="008524BB"/>
    <w:rsid w:val="00852A3E"/>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2436"/>
    <w:rsid w:val="00893275"/>
    <w:rsid w:val="00893C15"/>
    <w:rsid w:val="00893CC8"/>
    <w:rsid w:val="00893D2B"/>
    <w:rsid w:val="008953BE"/>
    <w:rsid w:val="0089591B"/>
    <w:rsid w:val="008A0141"/>
    <w:rsid w:val="008A0586"/>
    <w:rsid w:val="008A293E"/>
    <w:rsid w:val="008A3B86"/>
    <w:rsid w:val="008A3E99"/>
    <w:rsid w:val="008A580F"/>
    <w:rsid w:val="008A5C35"/>
    <w:rsid w:val="008A6825"/>
    <w:rsid w:val="008A6A90"/>
    <w:rsid w:val="008B1433"/>
    <w:rsid w:val="008B29D5"/>
    <w:rsid w:val="008B39BE"/>
    <w:rsid w:val="008B466A"/>
    <w:rsid w:val="008B65B4"/>
    <w:rsid w:val="008B67BD"/>
    <w:rsid w:val="008B67C1"/>
    <w:rsid w:val="008B7364"/>
    <w:rsid w:val="008B7ECB"/>
    <w:rsid w:val="008C09D7"/>
    <w:rsid w:val="008C0E17"/>
    <w:rsid w:val="008C2226"/>
    <w:rsid w:val="008C2671"/>
    <w:rsid w:val="008C4143"/>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211"/>
    <w:rsid w:val="008F1B92"/>
    <w:rsid w:val="008F5747"/>
    <w:rsid w:val="008F68C9"/>
    <w:rsid w:val="008F714C"/>
    <w:rsid w:val="008F7225"/>
    <w:rsid w:val="00900954"/>
    <w:rsid w:val="009017D9"/>
    <w:rsid w:val="009024AF"/>
    <w:rsid w:val="00904199"/>
    <w:rsid w:val="009048BD"/>
    <w:rsid w:val="009066E3"/>
    <w:rsid w:val="00910300"/>
    <w:rsid w:val="00913A6A"/>
    <w:rsid w:val="00913B39"/>
    <w:rsid w:val="00913D98"/>
    <w:rsid w:val="00914346"/>
    <w:rsid w:val="00914358"/>
    <w:rsid w:val="00915D16"/>
    <w:rsid w:val="00916288"/>
    <w:rsid w:val="00916936"/>
    <w:rsid w:val="009175A0"/>
    <w:rsid w:val="0092121D"/>
    <w:rsid w:val="0092193F"/>
    <w:rsid w:val="00921F79"/>
    <w:rsid w:val="00922D5D"/>
    <w:rsid w:val="00922EC3"/>
    <w:rsid w:val="009230C6"/>
    <w:rsid w:val="00923AB2"/>
    <w:rsid w:val="00926DC6"/>
    <w:rsid w:val="00927070"/>
    <w:rsid w:val="00931C6D"/>
    <w:rsid w:val="00932E49"/>
    <w:rsid w:val="009339F0"/>
    <w:rsid w:val="0093539D"/>
    <w:rsid w:val="00935486"/>
    <w:rsid w:val="00937FEB"/>
    <w:rsid w:val="009400B5"/>
    <w:rsid w:val="00940123"/>
    <w:rsid w:val="00940DD3"/>
    <w:rsid w:val="0094164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36F4"/>
    <w:rsid w:val="009541E3"/>
    <w:rsid w:val="00954216"/>
    <w:rsid w:val="009549DF"/>
    <w:rsid w:val="009556CD"/>
    <w:rsid w:val="0095614A"/>
    <w:rsid w:val="009564CE"/>
    <w:rsid w:val="00956597"/>
    <w:rsid w:val="00956AF4"/>
    <w:rsid w:val="00960649"/>
    <w:rsid w:val="00960812"/>
    <w:rsid w:val="00961917"/>
    <w:rsid w:val="009652AF"/>
    <w:rsid w:val="009671B3"/>
    <w:rsid w:val="0097025E"/>
    <w:rsid w:val="009709A6"/>
    <w:rsid w:val="00972575"/>
    <w:rsid w:val="0097280E"/>
    <w:rsid w:val="00973FD3"/>
    <w:rsid w:val="00974679"/>
    <w:rsid w:val="009758A8"/>
    <w:rsid w:val="0097628A"/>
    <w:rsid w:val="009800F8"/>
    <w:rsid w:val="009802CE"/>
    <w:rsid w:val="0098062A"/>
    <w:rsid w:val="00981D08"/>
    <w:rsid w:val="009822F7"/>
    <w:rsid w:val="009830DA"/>
    <w:rsid w:val="00984554"/>
    <w:rsid w:val="00985401"/>
    <w:rsid w:val="00985447"/>
    <w:rsid w:val="00986EE3"/>
    <w:rsid w:val="009874C4"/>
    <w:rsid w:val="009874FF"/>
    <w:rsid w:val="00990A95"/>
    <w:rsid w:val="0099134C"/>
    <w:rsid w:val="00991640"/>
    <w:rsid w:val="00991AB7"/>
    <w:rsid w:val="009921D9"/>
    <w:rsid w:val="009939E3"/>
    <w:rsid w:val="00993F92"/>
    <w:rsid w:val="00995A88"/>
    <w:rsid w:val="0099761A"/>
    <w:rsid w:val="009978CD"/>
    <w:rsid w:val="009A07A2"/>
    <w:rsid w:val="009A08D7"/>
    <w:rsid w:val="009A0B30"/>
    <w:rsid w:val="009A1D1F"/>
    <w:rsid w:val="009A2020"/>
    <w:rsid w:val="009A370E"/>
    <w:rsid w:val="009A3781"/>
    <w:rsid w:val="009A3F10"/>
    <w:rsid w:val="009A42A9"/>
    <w:rsid w:val="009A4A43"/>
    <w:rsid w:val="009A4F4D"/>
    <w:rsid w:val="009A562A"/>
    <w:rsid w:val="009A7EF8"/>
    <w:rsid w:val="009B0677"/>
    <w:rsid w:val="009B096D"/>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645D"/>
    <w:rsid w:val="00A06802"/>
    <w:rsid w:val="00A07751"/>
    <w:rsid w:val="00A12017"/>
    <w:rsid w:val="00A121A3"/>
    <w:rsid w:val="00A130CA"/>
    <w:rsid w:val="00A148FD"/>
    <w:rsid w:val="00A16C7A"/>
    <w:rsid w:val="00A16F88"/>
    <w:rsid w:val="00A1745D"/>
    <w:rsid w:val="00A175D3"/>
    <w:rsid w:val="00A177C0"/>
    <w:rsid w:val="00A17955"/>
    <w:rsid w:val="00A21887"/>
    <w:rsid w:val="00A22529"/>
    <w:rsid w:val="00A27CB8"/>
    <w:rsid w:val="00A3215F"/>
    <w:rsid w:val="00A33CC0"/>
    <w:rsid w:val="00A341C6"/>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A12"/>
    <w:rsid w:val="00A523C9"/>
    <w:rsid w:val="00A5275C"/>
    <w:rsid w:val="00A52D80"/>
    <w:rsid w:val="00A5346E"/>
    <w:rsid w:val="00A5456A"/>
    <w:rsid w:val="00A55C64"/>
    <w:rsid w:val="00A56096"/>
    <w:rsid w:val="00A60CFC"/>
    <w:rsid w:val="00A612FC"/>
    <w:rsid w:val="00A61F64"/>
    <w:rsid w:val="00A63731"/>
    <w:rsid w:val="00A646D3"/>
    <w:rsid w:val="00A66970"/>
    <w:rsid w:val="00A66B22"/>
    <w:rsid w:val="00A702AB"/>
    <w:rsid w:val="00A709F1"/>
    <w:rsid w:val="00A70A8F"/>
    <w:rsid w:val="00A7150E"/>
    <w:rsid w:val="00A71BBB"/>
    <w:rsid w:val="00A72691"/>
    <w:rsid w:val="00A72761"/>
    <w:rsid w:val="00A7276B"/>
    <w:rsid w:val="00A72D4E"/>
    <w:rsid w:val="00A730CC"/>
    <w:rsid w:val="00A73F63"/>
    <w:rsid w:val="00A743B8"/>
    <w:rsid w:val="00A74ED9"/>
    <w:rsid w:val="00A75887"/>
    <w:rsid w:val="00A77B01"/>
    <w:rsid w:val="00A80C1D"/>
    <w:rsid w:val="00A81109"/>
    <w:rsid w:val="00A82C1E"/>
    <w:rsid w:val="00A83550"/>
    <w:rsid w:val="00A83863"/>
    <w:rsid w:val="00A844B6"/>
    <w:rsid w:val="00A85C9D"/>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175B"/>
    <w:rsid w:val="00AD1F5C"/>
    <w:rsid w:val="00AD2220"/>
    <w:rsid w:val="00AD2F3B"/>
    <w:rsid w:val="00AD3231"/>
    <w:rsid w:val="00AD3620"/>
    <w:rsid w:val="00AD3A0E"/>
    <w:rsid w:val="00AD50EC"/>
    <w:rsid w:val="00AD665F"/>
    <w:rsid w:val="00AD66C6"/>
    <w:rsid w:val="00AD7EF9"/>
    <w:rsid w:val="00AE0A66"/>
    <w:rsid w:val="00AE3C1C"/>
    <w:rsid w:val="00AE4AC3"/>
    <w:rsid w:val="00AE6081"/>
    <w:rsid w:val="00AE6B3A"/>
    <w:rsid w:val="00AE7337"/>
    <w:rsid w:val="00AF0E5E"/>
    <w:rsid w:val="00AF0F14"/>
    <w:rsid w:val="00AF496F"/>
    <w:rsid w:val="00AF54F2"/>
    <w:rsid w:val="00AF5728"/>
    <w:rsid w:val="00AF6350"/>
    <w:rsid w:val="00AF64BD"/>
    <w:rsid w:val="00AF7C97"/>
    <w:rsid w:val="00AF7F01"/>
    <w:rsid w:val="00B02155"/>
    <w:rsid w:val="00B025A3"/>
    <w:rsid w:val="00B03AF6"/>
    <w:rsid w:val="00B03C6A"/>
    <w:rsid w:val="00B06888"/>
    <w:rsid w:val="00B07A31"/>
    <w:rsid w:val="00B108A4"/>
    <w:rsid w:val="00B11603"/>
    <w:rsid w:val="00B12770"/>
    <w:rsid w:val="00B157DE"/>
    <w:rsid w:val="00B16CFC"/>
    <w:rsid w:val="00B17339"/>
    <w:rsid w:val="00B17C20"/>
    <w:rsid w:val="00B200E3"/>
    <w:rsid w:val="00B2134A"/>
    <w:rsid w:val="00B21781"/>
    <w:rsid w:val="00B219C9"/>
    <w:rsid w:val="00B2346D"/>
    <w:rsid w:val="00B23B96"/>
    <w:rsid w:val="00B23E27"/>
    <w:rsid w:val="00B27711"/>
    <w:rsid w:val="00B2772F"/>
    <w:rsid w:val="00B30D0E"/>
    <w:rsid w:val="00B31315"/>
    <w:rsid w:val="00B317AE"/>
    <w:rsid w:val="00B31BEC"/>
    <w:rsid w:val="00B31D6B"/>
    <w:rsid w:val="00B31DA5"/>
    <w:rsid w:val="00B32C83"/>
    <w:rsid w:val="00B33049"/>
    <w:rsid w:val="00B33303"/>
    <w:rsid w:val="00B3639B"/>
    <w:rsid w:val="00B3658A"/>
    <w:rsid w:val="00B36A7D"/>
    <w:rsid w:val="00B36D15"/>
    <w:rsid w:val="00B36E23"/>
    <w:rsid w:val="00B36F85"/>
    <w:rsid w:val="00B40327"/>
    <w:rsid w:val="00B409D5"/>
    <w:rsid w:val="00B40A63"/>
    <w:rsid w:val="00B41314"/>
    <w:rsid w:val="00B41966"/>
    <w:rsid w:val="00B41DB9"/>
    <w:rsid w:val="00B46531"/>
    <w:rsid w:val="00B46852"/>
    <w:rsid w:val="00B4703D"/>
    <w:rsid w:val="00B47D36"/>
    <w:rsid w:val="00B50045"/>
    <w:rsid w:val="00B51CCC"/>
    <w:rsid w:val="00B524BC"/>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C13"/>
    <w:rsid w:val="00B8049F"/>
    <w:rsid w:val="00B81E28"/>
    <w:rsid w:val="00B81FFA"/>
    <w:rsid w:val="00B82409"/>
    <w:rsid w:val="00B83FE0"/>
    <w:rsid w:val="00B84059"/>
    <w:rsid w:val="00B846A9"/>
    <w:rsid w:val="00B8472B"/>
    <w:rsid w:val="00B85BBD"/>
    <w:rsid w:val="00B85ED2"/>
    <w:rsid w:val="00B869DB"/>
    <w:rsid w:val="00B86B37"/>
    <w:rsid w:val="00B86FB8"/>
    <w:rsid w:val="00B87709"/>
    <w:rsid w:val="00B9084A"/>
    <w:rsid w:val="00B9221A"/>
    <w:rsid w:val="00B92596"/>
    <w:rsid w:val="00B92D28"/>
    <w:rsid w:val="00B949E9"/>
    <w:rsid w:val="00B96B9F"/>
    <w:rsid w:val="00B97D1B"/>
    <w:rsid w:val="00BA1481"/>
    <w:rsid w:val="00BA2987"/>
    <w:rsid w:val="00BA6218"/>
    <w:rsid w:val="00BA6304"/>
    <w:rsid w:val="00BA66E7"/>
    <w:rsid w:val="00BA674F"/>
    <w:rsid w:val="00BA7043"/>
    <w:rsid w:val="00BB0299"/>
    <w:rsid w:val="00BB0AB8"/>
    <w:rsid w:val="00BB3092"/>
    <w:rsid w:val="00BB4112"/>
    <w:rsid w:val="00BB4382"/>
    <w:rsid w:val="00BB4D06"/>
    <w:rsid w:val="00BB5025"/>
    <w:rsid w:val="00BB60B1"/>
    <w:rsid w:val="00BB6803"/>
    <w:rsid w:val="00BB79B4"/>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1A7A"/>
    <w:rsid w:val="00BE4431"/>
    <w:rsid w:val="00BE47FE"/>
    <w:rsid w:val="00BE54A6"/>
    <w:rsid w:val="00BE6239"/>
    <w:rsid w:val="00BE71AF"/>
    <w:rsid w:val="00BE739D"/>
    <w:rsid w:val="00BE79E7"/>
    <w:rsid w:val="00BE7E24"/>
    <w:rsid w:val="00BF3F8D"/>
    <w:rsid w:val="00BF5231"/>
    <w:rsid w:val="00BF5812"/>
    <w:rsid w:val="00BF66EB"/>
    <w:rsid w:val="00BF6CB4"/>
    <w:rsid w:val="00BF762D"/>
    <w:rsid w:val="00BF79CF"/>
    <w:rsid w:val="00BF7B91"/>
    <w:rsid w:val="00C002C3"/>
    <w:rsid w:val="00C0121B"/>
    <w:rsid w:val="00C01556"/>
    <w:rsid w:val="00C0237E"/>
    <w:rsid w:val="00C028F5"/>
    <w:rsid w:val="00C0376A"/>
    <w:rsid w:val="00C03DE2"/>
    <w:rsid w:val="00C047EA"/>
    <w:rsid w:val="00C04A57"/>
    <w:rsid w:val="00C04F7D"/>
    <w:rsid w:val="00C05070"/>
    <w:rsid w:val="00C0530B"/>
    <w:rsid w:val="00C0579F"/>
    <w:rsid w:val="00C05F5F"/>
    <w:rsid w:val="00C06BD9"/>
    <w:rsid w:val="00C0747D"/>
    <w:rsid w:val="00C1268E"/>
    <w:rsid w:val="00C15AD8"/>
    <w:rsid w:val="00C162EE"/>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5EBA"/>
    <w:rsid w:val="00C26145"/>
    <w:rsid w:val="00C2687E"/>
    <w:rsid w:val="00C30182"/>
    <w:rsid w:val="00C328F8"/>
    <w:rsid w:val="00C32A94"/>
    <w:rsid w:val="00C32AEA"/>
    <w:rsid w:val="00C33D9E"/>
    <w:rsid w:val="00C34B4E"/>
    <w:rsid w:val="00C34E79"/>
    <w:rsid w:val="00C36567"/>
    <w:rsid w:val="00C37457"/>
    <w:rsid w:val="00C3747E"/>
    <w:rsid w:val="00C37864"/>
    <w:rsid w:val="00C407B8"/>
    <w:rsid w:val="00C408DE"/>
    <w:rsid w:val="00C4256E"/>
    <w:rsid w:val="00C4303E"/>
    <w:rsid w:val="00C4352C"/>
    <w:rsid w:val="00C437E6"/>
    <w:rsid w:val="00C43C59"/>
    <w:rsid w:val="00C44F8A"/>
    <w:rsid w:val="00C5004A"/>
    <w:rsid w:val="00C508CB"/>
    <w:rsid w:val="00C50B69"/>
    <w:rsid w:val="00C51D14"/>
    <w:rsid w:val="00C52520"/>
    <w:rsid w:val="00C525DB"/>
    <w:rsid w:val="00C531A4"/>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66F33"/>
    <w:rsid w:val="00C70181"/>
    <w:rsid w:val="00C7018F"/>
    <w:rsid w:val="00C70B3A"/>
    <w:rsid w:val="00C7121E"/>
    <w:rsid w:val="00C71241"/>
    <w:rsid w:val="00C7374A"/>
    <w:rsid w:val="00C751EA"/>
    <w:rsid w:val="00C75515"/>
    <w:rsid w:val="00C7590B"/>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4755"/>
    <w:rsid w:val="00CA49A3"/>
    <w:rsid w:val="00CA4E6B"/>
    <w:rsid w:val="00CA5090"/>
    <w:rsid w:val="00CA5659"/>
    <w:rsid w:val="00CA6AA1"/>
    <w:rsid w:val="00CA78B5"/>
    <w:rsid w:val="00CB0050"/>
    <w:rsid w:val="00CB1C67"/>
    <w:rsid w:val="00CB33A0"/>
    <w:rsid w:val="00CB397A"/>
    <w:rsid w:val="00CB3A24"/>
    <w:rsid w:val="00CB3E4F"/>
    <w:rsid w:val="00CB4260"/>
    <w:rsid w:val="00CB42F8"/>
    <w:rsid w:val="00CB477D"/>
    <w:rsid w:val="00CB5FDA"/>
    <w:rsid w:val="00CB610A"/>
    <w:rsid w:val="00CB611D"/>
    <w:rsid w:val="00CB7953"/>
    <w:rsid w:val="00CB7BCC"/>
    <w:rsid w:val="00CC0A85"/>
    <w:rsid w:val="00CC1D30"/>
    <w:rsid w:val="00CC200D"/>
    <w:rsid w:val="00CC2451"/>
    <w:rsid w:val="00CC4082"/>
    <w:rsid w:val="00CC4815"/>
    <w:rsid w:val="00CC524C"/>
    <w:rsid w:val="00CC6108"/>
    <w:rsid w:val="00CC6773"/>
    <w:rsid w:val="00CC6F9E"/>
    <w:rsid w:val="00CC7F7F"/>
    <w:rsid w:val="00CD08FE"/>
    <w:rsid w:val="00CD0F79"/>
    <w:rsid w:val="00CD1092"/>
    <w:rsid w:val="00CD1A07"/>
    <w:rsid w:val="00CD2970"/>
    <w:rsid w:val="00CD2AB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6E2"/>
    <w:rsid w:val="00CE484F"/>
    <w:rsid w:val="00CE60CC"/>
    <w:rsid w:val="00CE60E5"/>
    <w:rsid w:val="00CE6253"/>
    <w:rsid w:val="00CE657C"/>
    <w:rsid w:val="00CE6954"/>
    <w:rsid w:val="00CF2516"/>
    <w:rsid w:val="00CF56AA"/>
    <w:rsid w:val="00D002CC"/>
    <w:rsid w:val="00D01CA7"/>
    <w:rsid w:val="00D01DA0"/>
    <w:rsid w:val="00D043AA"/>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FFB"/>
    <w:rsid w:val="00D2029D"/>
    <w:rsid w:val="00D20CB1"/>
    <w:rsid w:val="00D21294"/>
    <w:rsid w:val="00D21A4F"/>
    <w:rsid w:val="00D21E60"/>
    <w:rsid w:val="00D22514"/>
    <w:rsid w:val="00D267A5"/>
    <w:rsid w:val="00D27116"/>
    <w:rsid w:val="00D278E6"/>
    <w:rsid w:val="00D2790B"/>
    <w:rsid w:val="00D31242"/>
    <w:rsid w:val="00D31BB8"/>
    <w:rsid w:val="00D31CD8"/>
    <w:rsid w:val="00D32A88"/>
    <w:rsid w:val="00D35337"/>
    <w:rsid w:val="00D35E6F"/>
    <w:rsid w:val="00D3618F"/>
    <w:rsid w:val="00D36D26"/>
    <w:rsid w:val="00D37A47"/>
    <w:rsid w:val="00D40FC2"/>
    <w:rsid w:val="00D41273"/>
    <w:rsid w:val="00D4198E"/>
    <w:rsid w:val="00D41B31"/>
    <w:rsid w:val="00D43753"/>
    <w:rsid w:val="00D43AAC"/>
    <w:rsid w:val="00D43D68"/>
    <w:rsid w:val="00D4415A"/>
    <w:rsid w:val="00D45B08"/>
    <w:rsid w:val="00D50A3F"/>
    <w:rsid w:val="00D51D90"/>
    <w:rsid w:val="00D51DA9"/>
    <w:rsid w:val="00D5323A"/>
    <w:rsid w:val="00D536BA"/>
    <w:rsid w:val="00D53D17"/>
    <w:rsid w:val="00D54E31"/>
    <w:rsid w:val="00D5735B"/>
    <w:rsid w:val="00D57799"/>
    <w:rsid w:val="00D602FE"/>
    <w:rsid w:val="00D615FC"/>
    <w:rsid w:val="00D63060"/>
    <w:rsid w:val="00D631E4"/>
    <w:rsid w:val="00D638B4"/>
    <w:rsid w:val="00D65414"/>
    <w:rsid w:val="00D6583F"/>
    <w:rsid w:val="00D702E5"/>
    <w:rsid w:val="00D70AAB"/>
    <w:rsid w:val="00D71328"/>
    <w:rsid w:val="00D715F2"/>
    <w:rsid w:val="00D72238"/>
    <w:rsid w:val="00D7239F"/>
    <w:rsid w:val="00D749EA"/>
    <w:rsid w:val="00D752F9"/>
    <w:rsid w:val="00D75753"/>
    <w:rsid w:val="00D758EF"/>
    <w:rsid w:val="00D75E12"/>
    <w:rsid w:val="00D77604"/>
    <w:rsid w:val="00D77F03"/>
    <w:rsid w:val="00D77FF4"/>
    <w:rsid w:val="00D80AEE"/>
    <w:rsid w:val="00D81C93"/>
    <w:rsid w:val="00D82207"/>
    <w:rsid w:val="00D82237"/>
    <w:rsid w:val="00D82E7B"/>
    <w:rsid w:val="00D8382C"/>
    <w:rsid w:val="00D857DD"/>
    <w:rsid w:val="00D8697D"/>
    <w:rsid w:val="00D874F4"/>
    <w:rsid w:val="00D90A4B"/>
    <w:rsid w:val="00D91EC5"/>
    <w:rsid w:val="00D94974"/>
    <w:rsid w:val="00D95F80"/>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4E89"/>
    <w:rsid w:val="00DF6700"/>
    <w:rsid w:val="00DF6DAA"/>
    <w:rsid w:val="00DF73C3"/>
    <w:rsid w:val="00DF7E42"/>
    <w:rsid w:val="00DF7F02"/>
    <w:rsid w:val="00E015A4"/>
    <w:rsid w:val="00E01BA9"/>
    <w:rsid w:val="00E02D6E"/>
    <w:rsid w:val="00E035A4"/>
    <w:rsid w:val="00E0370D"/>
    <w:rsid w:val="00E04554"/>
    <w:rsid w:val="00E06202"/>
    <w:rsid w:val="00E0650C"/>
    <w:rsid w:val="00E072CC"/>
    <w:rsid w:val="00E10EE3"/>
    <w:rsid w:val="00E11D8D"/>
    <w:rsid w:val="00E1230D"/>
    <w:rsid w:val="00E127ED"/>
    <w:rsid w:val="00E16DF6"/>
    <w:rsid w:val="00E20280"/>
    <w:rsid w:val="00E20606"/>
    <w:rsid w:val="00E213BE"/>
    <w:rsid w:val="00E21EF4"/>
    <w:rsid w:val="00E22396"/>
    <w:rsid w:val="00E22670"/>
    <w:rsid w:val="00E23C24"/>
    <w:rsid w:val="00E2656A"/>
    <w:rsid w:val="00E2752B"/>
    <w:rsid w:val="00E27910"/>
    <w:rsid w:val="00E3018F"/>
    <w:rsid w:val="00E33066"/>
    <w:rsid w:val="00E330D1"/>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4AC0"/>
    <w:rsid w:val="00E557A6"/>
    <w:rsid w:val="00E56FD1"/>
    <w:rsid w:val="00E57178"/>
    <w:rsid w:val="00E577D1"/>
    <w:rsid w:val="00E57CB9"/>
    <w:rsid w:val="00E601A5"/>
    <w:rsid w:val="00E6070A"/>
    <w:rsid w:val="00E60A39"/>
    <w:rsid w:val="00E60C60"/>
    <w:rsid w:val="00E621FE"/>
    <w:rsid w:val="00E63070"/>
    <w:rsid w:val="00E6337A"/>
    <w:rsid w:val="00E64686"/>
    <w:rsid w:val="00E64F39"/>
    <w:rsid w:val="00E65007"/>
    <w:rsid w:val="00E65158"/>
    <w:rsid w:val="00E65ABC"/>
    <w:rsid w:val="00E67182"/>
    <w:rsid w:val="00E71958"/>
    <w:rsid w:val="00E72907"/>
    <w:rsid w:val="00E72E96"/>
    <w:rsid w:val="00E72ECF"/>
    <w:rsid w:val="00E7446E"/>
    <w:rsid w:val="00E8162F"/>
    <w:rsid w:val="00E821F9"/>
    <w:rsid w:val="00E822CD"/>
    <w:rsid w:val="00E82366"/>
    <w:rsid w:val="00E833A4"/>
    <w:rsid w:val="00E84871"/>
    <w:rsid w:val="00E8545F"/>
    <w:rsid w:val="00E85CA6"/>
    <w:rsid w:val="00E861E6"/>
    <w:rsid w:val="00E868F9"/>
    <w:rsid w:val="00E87444"/>
    <w:rsid w:val="00E914C6"/>
    <w:rsid w:val="00E9169B"/>
    <w:rsid w:val="00E91C81"/>
    <w:rsid w:val="00E92B04"/>
    <w:rsid w:val="00E933B5"/>
    <w:rsid w:val="00E9387C"/>
    <w:rsid w:val="00E94480"/>
    <w:rsid w:val="00E94F08"/>
    <w:rsid w:val="00E951A3"/>
    <w:rsid w:val="00E95818"/>
    <w:rsid w:val="00E95A32"/>
    <w:rsid w:val="00EA1615"/>
    <w:rsid w:val="00EA2855"/>
    <w:rsid w:val="00EA4128"/>
    <w:rsid w:val="00EA4131"/>
    <w:rsid w:val="00EA4D2B"/>
    <w:rsid w:val="00EA545C"/>
    <w:rsid w:val="00EA5C77"/>
    <w:rsid w:val="00EA5D95"/>
    <w:rsid w:val="00EA74A0"/>
    <w:rsid w:val="00EB02BE"/>
    <w:rsid w:val="00EB0BC9"/>
    <w:rsid w:val="00EB2AE1"/>
    <w:rsid w:val="00EB2FD8"/>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D6F3C"/>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2D7A"/>
    <w:rsid w:val="00EF3B0C"/>
    <w:rsid w:val="00EF586C"/>
    <w:rsid w:val="00EF5FBD"/>
    <w:rsid w:val="00EF62CE"/>
    <w:rsid w:val="00EF6C5C"/>
    <w:rsid w:val="00EF79E2"/>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139"/>
    <w:rsid w:val="00F218B8"/>
    <w:rsid w:val="00F2234D"/>
    <w:rsid w:val="00F23A7E"/>
    <w:rsid w:val="00F250C0"/>
    <w:rsid w:val="00F254C8"/>
    <w:rsid w:val="00F25D99"/>
    <w:rsid w:val="00F26338"/>
    <w:rsid w:val="00F2779F"/>
    <w:rsid w:val="00F30B07"/>
    <w:rsid w:val="00F316CB"/>
    <w:rsid w:val="00F318D6"/>
    <w:rsid w:val="00F31DF3"/>
    <w:rsid w:val="00F3605C"/>
    <w:rsid w:val="00F368E6"/>
    <w:rsid w:val="00F36DE6"/>
    <w:rsid w:val="00F370BD"/>
    <w:rsid w:val="00F40E2A"/>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71AF"/>
    <w:rsid w:val="00F57430"/>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1341"/>
    <w:rsid w:val="00F730E6"/>
    <w:rsid w:val="00F738E5"/>
    <w:rsid w:val="00F7521A"/>
    <w:rsid w:val="00F754F3"/>
    <w:rsid w:val="00F75563"/>
    <w:rsid w:val="00F80B76"/>
    <w:rsid w:val="00F81E80"/>
    <w:rsid w:val="00F85D05"/>
    <w:rsid w:val="00F85D4C"/>
    <w:rsid w:val="00F85DBA"/>
    <w:rsid w:val="00F865A7"/>
    <w:rsid w:val="00F8758F"/>
    <w:rsid w:val="00F900C8"/>
    <w:rsid w:val="00F90489"/>
    <w:rsid w:val="00F919A6"/>
    <w:rsid w:val="00F92263"/>
    <w:rsid w:val="00F927CC"/>
    <w:rsid w:val="00F93592"/>
    <w:rsid w:val="00F9384B"/>
    <w:rsid w:val="00F93C1D"/>
    <w:rsid w:val="00F93F98"/>
    <w:rsid w:val="00F9604F"/>
    <w:rsid w:val="00F9633E"/>
    <w:rsid w:val="00F96655"/>
    <w:rsid w:val="00FA007C"/>
    <w:rsid w:val="00FA1B50"/>
    <w:rsid w:val="00FA384F"/>
    <w:rsid w:val="00FA5A96"/>
    <w:rsid w:val="00FA6ABA"/>
    <w:rsid w:val="00FA738D"/>
    <w:rsid w:val="00FA7E13"/>
    <w:rsid w:val="00FB2E9F"/>
    <w:rsid w:val="00FB33BB"/>
    <w:rsid w:val="00FB3D9D"/>
    <w:rsid w:val="00FB4138"/>
    <w:rsid w:val="00FB4482"/>
    <w:rsid w:val="00FB4AFB"/>
    <w:rsid w:val="00FB725B"/>
    <w:rsid w:val="00FB72C9"/>
    <w:rsid w:val="00FB7DE0"/>
    <w:rsid w:val="00FC0309"/>
    <w:rsid w:val="00FC2AEF"/>
    <w:rsid w:val="00FC3BBC"/>
    <w:rsid w:val="00FC44BC"/>
    <w:rsid w:val="00FC7F41"/>
    <w:rsid w:val="00FD0C6C"/>
    <w:rsid w:val="00FD227E"/>
    <w:rsid w:val="00FD25E8"/>
    <w:rsid w:val="00FD27AB"/>
    <w:rsid w:val="00FD28A7"/>
    <w:rsid w:val="00FD2F56"/>
    <w:rsid w:val="00FD4DB9"/>
    <w:rsid w:val="00FD704D"/>
    <w:rsid w:val="00FD7863"/>
    <w:rsid w:val="00FD7FBE"/>
    <w:rsid w:val="00FE0F9E"/>
    <w:rsid w:val="00FE1663"/>
    <w:rsid w:val="00FE21A5"/>
    <w:rsid w:val="00FE2465"/>
    <w:rsid w:val="00FE2621"/>
    <w:rsid w:val="00FE26B6"/>
    <w:rsid w:val="00FE2957"/>
    <w:rsid w:val="00FE3B3E"/>
    <w:rsid w:val="00FE58DA"/>
    <w:rsid w:val="00FE5B36"/>
    <w:rsid w:val="00FE6892"/>
    <w:rsid w:val="00FE6A67"/>
    <w:rsid w:val="00FE6B42"/>
    <w:rsid w:val="00FE7C15"/>
    <w:rsid w:val="00FE7E96"/>
    <w:rsid w:val="00FF04C8"/>
    <w:rsid w:val="00FF186E"/>
    <w:rsid w:val="00FF2481"/>
    <w:rsid w:val="00FF25D1"/>
    <w:rsid w:val="00FF2C4F"/>
    <w:rsid w:val="00FF2EBD"/>
    <w:rsid w:val="00FF339D"/>
    <w:rsid w:val="00FF38DB"/>
    <w:rsid w:val="00FF3C67"/>
    <w:rsid w:val="00FF4EA9"/>
    <w:rsid w:val="00FF4F7A"/>
    <w:rsid w:val="00FF5700"/>
    <w:rsid w:val="00FF6A60"/>
    <w:rsid w:val="00FF7A16"/>
    <w:rsid w:val="014C3927"/>
    <w:rsid w:val="029047F5"/>
    <w:rsid w:val="030B18D4"/>
    <w:rsid w:val="039C0464"/>
    <w:rsid w:val="04AD03CC"/>
    <w:rsid w:val="05D22364"/>
    <w:rsid w:val="06A41D04"/>
    <w:rsid w:val="06CE496D"/>
    <w:rsid w:val="075C2F38"/>
    <w:rsid w:val="0954794A"/>
    <w:rsid w:val="0D266843"/>
    <w:rsid w:val="0D3D79C2"/>
    <w:rsid w:val="0D6203A9"/>
    <w:rsid w:val="0DF03048"/>
    <w:rsid w:val="103369E2"/>
    <w:rsid w:val="10C71DC8"/>
    <w:rsid w:val="110A4C1D"/>
    <w:rsid w:val="11820723"/>
    <w:rsid w:val="11ED0912"/>
    <w:rsid w:val="14AD7C86"/>
    <w:rsid w:val="153120F0"/>
    <w:rsid w:val="15761722"/>
    <w:rsid w:val="1582738C"/>
    <w:rsid w:val="165175FE"/>
    <w:rsid w:val="171118AB"/>
    <w:rsid w:val="176765FF"/>
    <w:rsid w:val="18B67C8F"/>
    <w:rsid w:val="18EA5D46"/>
    <w:rsid w:val="190E4E0E"/>
    <w:rsid w:val="1A6D505D"/>
    <w:rsid w:val="1C7F71CA"/>
    <w:rsid w:val="1E1D7DE5"/>
    <w:rsid w:val="1EC7190E"/>
    <w:rsid w:val="21BC7A4B"/>
    <w:rsid w:val="2336109B"/>
    <w:rsid w:val="23661AEF"/>
    <w:rsid w:val="240F28D3"/>
    <w:rsid w:val="242701FF"/>
    <w:rsid w:val="24D01203"/>
    <w:rsid w:val="28B74E1A"/>
    <w:rsid w:val="290E0E1F"/>
    <w:rsid w:val="298649BC"/>
    <w:rsid w:val="2AF5223F"/>
    <w:rsid w:val="2BB73D38"/>
    <w:rsid w:val="2BC1077A"/>
    <w:rsid w:val="2DEF325D"/>
    <w:rsid w:val="30774607"/>
    <w:rsid w:val="31203207"/>
    <w:rsid w:val="31DE2665"/>
    <w:rsid w:val="32714E1C"/>
    <w:rsid w:val="35535C2A"/>
    <w:rsid w:val="373E6CF6"/>
    <w:rsid w:val="38C23207"/>
    <w:rsid w:val="39F751E9"/>
    <w:rsid w:val="3A9E2C72"/>
    <w:rsid w:val="3C2453A2"/>
    <w:rsid w:val="3C313737"/>
    <w:rsid w:val="3D92033A"/>
    <w:rsid w:val="3EAC6136"/>
    <w:rsid w:val="3F0B514B"/>
    <w:rsid w:val="40B02CB8"/>
    <w:rsid w:val="40B05D99"/>
    <w:rsid w:val="40E41F13"/>
    <w:rsid w:val="41327075"/>
    <w:rsid w:val="42AD6497"/>
    <w:rsid w:val="433D03E5"/>
    <w:rsid w:val="44A2548B"/>
    <w:rsid w:val="45230450"/>
    <w:rsid w:val="468002F2"/>
    <w:rsid w:val="47C827C8"/>
    <w:rsid w:val="47F8159A"/>
    <w:rsid w:val="48A71CA8"/>
    <w:rsid w:val="48DD0FD3"/>
    <w:rsid w:val="48EF1C82"/>
    <w:rsid w:val="4A204D4B"/>
    <w:rsid w:val="4A6D7EDF"/>
    <w:rsid w:val="4AFF23F7"/>
    <w:rsid w:val="4B906467"/>
    <w:rsid w:val="4B942DB3"/>
    <w:rsid w:val="4C065462"/>
    <w:rsid w:val="4CA36143"/>
    <w:rsid w:val="4CC35E0C"/>
    <w:rsid w:val="4F821E34"/>
    <w:rsid w:val="51BB78B1"/>
    <w:rsid w:val="52BF2B30"/>
    <w:rsid w:val="53690763"/>
    <w:rsid w:val="53A10C7B"/>
    <w:rsid w:val="548A6014"/>
    <w:rsid w:val="54970C5D"/>
    <w:rsid w:val="56C62AF4"/>
    <w:rsid w:val="587C0C6C"/>
    <w:rsid w:val="58E02A88"/>
    <w:rsid w:val="5991486F"/>
    <w:rsid w:val="5A2F44CD"/>
    <w:rsid w:val="600B7656"/>
    <w:rsid w:val="607520C5"/>
    <w:rsid w:val="60795C50"/>
    <w:rsid w:val="617701AF"/>
    <w:rsid w:val="61D90656"/>
    <w:rsid w:val="641735CF"/>
    <w:rsid w:val="648F3546"/>
    <w:rsid w:val="64982B40"/>
    <w:rsid w:val="65166618"/>
    <w:rsid w:val="66CD303D"/>
    <w:rsid w:val="66FC52CF"/>
    <w:rsid w:val="672037E2"/>
    <w:rsid w:val="69E4020D"/>
    <w:rsid w:val="6A88397E"/>
    <w:rsid w:val="6B6C0DF4"/>
    <w:rsid w:val="6CC2482B"/>
    <w:rsid w:val="6E28081C"/>
    <w:rsid w:val="70771B5F"/>
    <w:rsid w:val="71D4079B"/>
    <w:rsid w:val="72831F22"/>
    <w:rsid w:val="732B4EED"/>
    <w:rsid w:val="73720661"/>
    <w:rsid w:val="73725182"/>
    <w:rsid w:val="741E24AE"/>
    <w:rsid w:val="74217485"/>
    <w:rsid w:val="766B3B6C"/>
    <w:rsid w:val="77D6569C"/>
    <w:rsid w:val="7A1C6FA1"/>
    <w:rsid w:val="7A38037E"/>
    <w:rsid w:val="7C8C1BCD"/>
    <w:rsid w:val="7E1C0303"/>
    <w:rsid w:val="7E7F630C"/>
    <w:rsid w:val="7EB8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4947F9-1D8A-49C4-9B8F-72EAD49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pPr>
      <w:keepNext/>
      <w:keepLines/>
      <w:spacing w:before="260" w:after="260" w:line="416" w:lineRule="auto"/>
      <w:outlineLvl w:val="2"/>
    </w:pPr>
    <w:rPr>
      <w:rFonts w:ascii="Book Antiqua" w:eastAsia="隶书" w:hAnsi="Book Antiqua"/>
      <w:b/>
      <w:bCs/>
      <w:color w:val="CCCCFF"/>
      <w:sz w:val="32"/>
      <w:szCs w:val="32"/>
      <w:u w:val="single"/>
    </w:rPr>
  </w:style>
  <w:style w:type="paragraph" w:styleId="4">
    <w:name w:val="heading 4"/>
    <w:basedOn w:val="a"/>
    <w:next w:val="a"/>
    <w:link w:val="4Char"/>
    <w:unhideWhenUsed/>
    <w:qFormat/>
    <w:rsid w:val="00E2791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link w:val="Char0"/>
    <w:qFormat/>
    <w:pPr>
      <w:spacing w:after="120"/>
      <w:ind w:leftChars="200" w:left="420"/>
    </w:pPr>
  </w:style>
  <w:style w:type="paragraph" w:styleId="a6">
    <w:name w:val="Plain Text"/>
    <w:aliases w:val="普通文字"/>
    <w:basedOn w:val="a"/>
    <w:link w:val="Char1"/>
    <w:qFormat/>
    <w:rPr>
      <w:rFonts w:ascii="宋体" w:hAnsi="Courier New"/>
      <w:szCs w:val="20"/>
    </w:rPr>
  </w:style>
  <w:style w:type="paragraph" w:styleId="a7">
    <w:name w:val="Date"/>
    <w:basedOn w:val="a"/>
    <w:next w:val="a"/>
    <w:link w:val="Char2"/>
    <w:qFormat/>
    <w:rPr>
      <w:szCs w:val="20"/>
    </w:r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Char4"/>
    <w:qFormat/>
    <w:rPr>
      <w:b/>
      <w:bCs/>
    </w:rPr>
  </w:style>
  <w:style w:type="table" w:styleId="ad">
    <w:name w:val="Table Grid"/>
    <w:basedOn w:val="a1"/>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Book Antiqua" w:eastAsia="隶书" w:hAnsi="Book Antiqua"/>
      <w:b/>
      <w:bCs/>
      <w:color w:val="CCCCFF"/>
      <w:kern w:val="2"/>
      <w:sz w:val="32"/>
      <w:szCs w:val="32"/>
      <w:u w:val="single"/>
    </w:rPr>
  </w:style>
  <w:style w:type="character" w:customStyle="1" w:styleId="2Char1">
    <w:name w:val="标题 2 Char1"/>
    <w:qFormat/>
    <w:rPr>
      <w:rFonts w:ascii="Arial" w:eastAsia="黑体" w:hAnsi="Arial"/>
      <w:b/>
      <w:bCs/>
      <w:color w:val="CCCCFF"/>
      <w:kern w:val="2"/>
      <w:sz w:val="32"/>
      <w:szCs w:val="32"/>
      <w:u w:val="single"/>
    </w:rPr>
  </w:style>
  <w:style w:type="character" w:customStyle="1" w:styleId="Char">
    <w:name w:val="批注文字 Char"/>
    <w:link w:val="a3"/>
    <w:qFormat/>
    <w:rPr>
      <w:kern w:val="2"/>
      <w:sz w:val="21"/>
      <w:szCs w:val="24"/>
    </w:rPr>
  </w:style>
  <w:style w:type="character" w:customStyle="1" w:styleId="Char0">
    <w:name w:val="正文文本缩进 Char"/>
    <w:link w:val="a5"/>
    <w:qFormat/>
    <w:rPr>
      <w:kern w:val="2"/>
      <w:sz w:val="21"/>
      <w:szCs w:val="24"/>
    </w:rPr>
  </w:style>
  <w:style w:type="character" w:customStyle="1" w:styleId="Char1">
    <w:name w:val="纯文本 Char1"/>
    <w:aliases w:val="普通文字 Char"/>
    <w:link w:val="a6"/>
    <w:qFormat/>
    <w:rPr>
      <w:rFonts w:ascii="宋体" w:eastAsia="宋体" w:hAnsi="Courier New"/>
      <w:kern w:val="2"/>
      <w:sz w:val="21"/>
      <w:lang w:val="en-US" w:eastAsia="zh-CN" w:bidi="ar-SA"/>
    </w:rPr>
  </w:style>
  <w:style w:type="character" w:customStyle="1" w:styleId="Char2">
    <w:name w:val="日期 Char"/>
    <w:link w:val="a7"/>
    <w:qFormat/>
    <w:rPr>
      <w:kern w:val="2"/>
      <w:sz w:val="21"/>
    </w:rPr>
  </w:style>
  <w:style w:type="character" w:customStyle="1" w:styleId="Char4">
    <w:name w:val="批注主题 Char"/>
    <w:link w:val="ac"/>
    <w:qFormat/>
    <w:rPr>
      <w:b/>
      <w:bCs/>
      <w:kern w:val="2"/>
      <w:sz w:val="21"/>
      <w:szCs w:val="24"/>
    </w:rPr>
  </w:style>
  <w:style w:type="character" w:customStyle="1" w:styleId="2Char">
    <w:name w:val="标题 2 Char"/>
    <w:link w:val="2"/>
    <w:qFormat/>
    <w:rPr>
      <w:rFonts w:ascii="Cambria" w:hAnsi="Cambria" w:cs="Times New Roman"/>
      <w:b/>
      <w:bCs/>
      <w:sz w:val="32"/>
      <w:szCs w:val="32"/>
    </w:rPr>
  </w:style>
  <w:style w:type="character" w:customStyle="1" w:styleId="bjh-p">
    <w:name w:val="bjh-p"/>
    <w:qFormat/>
  </w:style>
  <w:style w:type="paragraph" w:styleId="af1">
    <w:name w:val="No Spacing"/>
    <w:qFormat/>
    <w:pPr>
      <w:widowControl w:val="0"/>
      <w:jc w:val="both"/>
    </w:pPr>
    <w:rPr>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TableParagraph">
    <w:name w:val="Table Paragraph"/>
    <w:basedOn w:val="a"/>
    <w:uiPriority w:val="1"/>
    <w:qFormat/>
    <w:pPr>
      <w:autoSpaceDE w:val="0"/>
      <w:autoSpaceDN w:val="0"/>
      <w:spacing w:line="292" w:lineRule="exact"/>
      <w:jc w:val="center"/>
    </w:pPr>
    <w:rPr>
      <w:rFonts w:ascii="仿宋" w:eastAsia="仿宋" w:hAnsi="仿宋" w:cs="仿宋"/>
      <w:kern w:val="0"/>
      <w:sz w:val="22"/>
      <w:szCs w:val="22"/>
      <w:lang w:val="zh-CN" w:bidi="zh-CN"/>
    </w:rPr>
  </w:style>
  <w:style w:type="paragraph" w:styleId="af2">
    <w:name w:val="List Paragraph"/>
    <w:basedOn w:val="a"/>
    <w:link w:val="Char5"/>
    <w:uiPriority w:val="34"/>
    <w:qFormat/>
    <w:pPr>
      <w:widowControl/>
      <w:ind w:firstLineChars="200" w:firstLine="420"/>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Char6">
    <w:name w:val="Char"/>
    <w:basedOn w:val="a"/>
    <w:qFormat/>
    <w:pPr>
      <w:snapToGrid w:val="0"/>
      <w:spacing w:line="360" w:lineRule="auto"/>
      <w:ind w:firstLineChars="200" w:firstLine="200"/>
    </w:pPr>
    <w:rPr>
      <w:rFonts w:eastAsia="仿宋_GB2312"/>
      <w:sz w:val="24"/>
    </w:rPr>
  </w:style>
  <w:style w:type="table" w:customStyle="1" w:styleId="10">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纯文本 Char"/>
    <w:qFormat/>
    <w:rPr>
      <w:rFonts w:ascii="宋体" w:hAnsi="Courier New"/>
      <w:kern w:val="2"/>
      <w:sz w:val="21"/>
    </w:rPr>
  </w:style>
  <w:style w:type="paragraph" w:customStyle="1" w:styleId="Style37">
    <w:name w:val="_Style 37"/>
    <w:uiPriority w:val="99"/>
    <w:unhideWhenUsed/>
    <w:qFormat/>
    <w:rPr>
      <w:kern w:val="2"/>
      <w:sz w:val="21"/>
      <w:szCs w:val="24"/>
    </w:rPr>
  </w:style>
  <w:style w:type="paragraph" w:styleId="af3">
    <w:name w:val="Revision"/>
    <w:hidden/>
    <w:uiPriority w:val="99"/>
    <w:semiHidden/>
    <w:rsid w:val="00921F79"/>
    <w:rPr>
      <w:kern w:val="2"/>
      <w:sz w:val="21"/>
      <w:szCs w:val="24"/>
    </w:rPr>
  </w:style>
  <w:style w:type="character" w:customStyle="1" w:styleId="af4">
    <w:name w:val="纯文本 字符"/>
    <w:rsid w:val="002F28F5"/>
    <w:rPr>
      <w:rFonts w:ascii="宋体" w:eastAsia="宋体" w:hAnsi="Courier New"/>
      <w:kern w:val="2"/>
      <w:sz w:val="21"/>
      <w:lang w:val="en-US" w:eastAsia="zh-CN" w:bidi="ar-SA"/>
    </w:rPr>
  </w:style>
  <w:style w:type="character" w:customStyle="1" w:styleId="Char5">
    <w:name w:val="列出段落 Char"/>
    <w:link w:val="af2"/>
    <w:uiPriority w:val="34"/>
    <w:rsid w:val="00FE2957"/>
    <w:rPr>
      <w:rFonts w:ascii="宋体" w:hAnsi="宋体" w:cs="宋体"/>
      <w:sz w:val="24"/>
      <w:szCs w:val="24"/>
    </w:rPr>
  </w:style>
  <w:style w:type="character" w:customStyle="1" w:styleId="4Char">
    <w:name w:val="标题 4 Char"/>
    <w:basedOn w:val="a0"/>
    <w:link w:val="4"/>
    <w:rsid w:val="00E27910"/>
    <w:rPr>
      <w:rFonts w:asciiTheme="majorHAnsi" w:eastAsiaTheme="majorEastAsia" w:hAnsiTheme="majorHAnsi" w:cstheme="majorBidi"/>
      <w:b/>
      <w:bCs/>
      <w:kern w:val="2"/>
      <w:sz w:val="28"/>
      <w:szCs w:val="28"/>
    </w:rPr>
  </w:style>
  <w:style w:type="character" w:customStyle="1" w:styleId="Char3">
    <w:name w:val="页脚 Char"/>
    <w:link w:val="a9"/>
    <w:autoRedefine/>
    <w:uiPriority w:val="99"/>
    <w:qFormat/>
    <w:rsid w:val="00E27910"/>
    <w:rPr>
      <w:kern w:val="2"/>
      <w:sz w:val="18"/>
      <w:szCs w:val="18"/>
    </w:rPr>
  </w:style>
  <w:style w:type="character" w:customStyle="1" w:styleId="2Char0">
    <w:name w:val="表格2 Char"/>
    <w:link w:val="20"/>
    <w:qFormat/>
    <w:rsid w:val="00E27910"/>
    <w:rPr>
      <w:rFonts w:ascii="Arial" w:eastAsia="黑体"/>
    </w:rPr>
  </w:style>
  <w:style w:type="paragraph" w:customStyle="1" w:styleId="20">
    <w:name w:val="表格2"/>
    <w:basedOn w:val="a"/>
    <w:link w:val="2Char0"/>
    <w:qFormat/>
    <w:rsid w:val="00E27910"/>
    <w:pPr>
      <w:adjustRightInd w:val="0"/>
      <w:spacing w:after="60" w:line="360" w:lineRule="atLeast"/>
      <w:ind w:leftChars="30" w:left="72" w:rightChars="30" w:right="72"/>
      <w:jc w:val="center"/>
      <w:textAlignment w:val="baseline"/>
    </w:pPr>
    <w:rPr>
      <w:rFonts w:ascii="Arial" w:eastAsia="黑体"/>
      <w:kern w:val="0"/>
      <w:sz w:val="20"/>
      <w:szCs w:val="20"/>
    </w:rPr>
  </w:style>
  <w:style w:type="paragraph" w:customStyle="1" w:styleId="21">
    <w:name w:val="列出段落2"/>
    <w:basedOn w:val="a"/>
    <w:uiPriority w:val="34"/>
    <w:qFormat/>
    <w:rsid w:val="001F309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918670">
      <w:bodyDiv w:val="1"/>
      <w:marLeft w:val="0"/>
      <w:marRight w:val="0"/>
      <w:marTop w:val="0"/>
      <w:marBottom w:val="0"/>
      <w:divBdr>
        <w:top w:val="none" w:sz="0" w:space="0" w:color="auto"/>
        <w:left w:val="none" w:sz="0" w:space="0" w:color="auto"/>
        <w:bottom w:val="none" w:sz="0" w:space="0" w:color="auto"/>
        <w:right w:val="none" w:sz="0" w:space="0" w:color="auto"/>
      </w:divBdr>
    </w:div>
    <w:div w:id="160218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hyperlink" Target="https://eps.cofcosugar.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71C4F-2779-448E-AB38-0B39C718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延津县政府采购体育馆电子显示屏及安装项目</dc:title>
  <dc:creator>lenovo</dc:creator>
  <cp:lastModifiedBy>LENOVO</cp:lastModifiedBy>
  <cp:revision>97</cp:revision>
  <cp:lastPrinted>2021-08-12T07:49:00Z</cp:lastPrinted>
  <dcterms:created xsi:type="dcterms:W3CDTF">2021-03-17T11:06:00Z</dcterms:created>
  <dcterms:modified xsi:type="dcterms:W3CDTF">2024-06-26T01:18:00Z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2920A8F1A2D54CA899AA55DBCAF5F588</vt:lpwstr>
  </property>
</Properties>
</file>