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266" w:rsidRDefault="00126266" w:rsidP="00126266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6ACEBFF4" wp14:editId="18A6F63E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中粮崇左江州糖业有限公司</w:t>
      </w:r>
    </w:p>
    <w:p w:rsidR="00126266" w:rsidRDefault="00126266" w:rsidP="00126266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 xml:space="preserve">                                                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 xml:space="preserve">                                                                  </w:t>
      </w:r>
    </w:p>
    <w:tbl>
      <w:tblPr>
        <w:tblStyle w:val="ac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126266" w:rsidTr="0080161B">
        <w:trPr>
          <w:trHeight w:hRule="exact" w:val="824"/>
          <w:jc w:val="center"/>
        </w:trPr>
        <w:tc>
          <w:tcPr>
            <w:tcW w:w="4644" w:type="dxa"/>
          </w:tcPr>
          <w:p w:rsidR="00126266" w:rsidRDefault="00126266" w:rsidP="0080161B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:rsidR="00126266" w:rsidRDefault="00126266" w:rsidP="0080161B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:rsidR="00126266" w:rsidRDefault="00126266" w:rsidP="0080161B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126266" w:rsidTr="0080161B">
        <w:trPr>
          <w:trHeight w:hRule="exact" w:val="397"/>
          <w:jc w:val="center"/>
        </w:trPr>
        <w:tc>
          <w:tcPr>
            <w:tcW w:w="4644" w:type="dxa"/>
          </w:tcPr>
          <w:p w:rsidR="00126266" w:rsidRDefault="00126266" w:rsidP="0080161B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:rsidR="00126266" w:rsidRDefault="00126266" w:rsidP="0080161B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:rsidR="00126266" w:rsidRDefault="00126266" w:rsidP="0080161B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>
              <w:rPr>
                <w:rFonts w:hint="eastAsia"/>
                <w:sz w:val="28"/>
                <w:szCs w:val="28"/>
              </w:rPr>
              <w:t xml:space="preserve">7988669 </w:t>
            </w:r>
          </w:p>
        </w:tc>
      </w:tr>
      <w:tr w:rsidR="00126266" w:rsidTr="0080161B">
        <w:trPr>
          <w:trHeight w:hRule="exact" w:val="448"/>
          <w:jc w:val="center"/>
        </w:trPr>
        <w:tc>
          <w:tcPr>
            <w:tcW w:w="4644" w:type="dxa"/>
          </w:tcPr>
          <w:p w:rsidR="00126266" w:rsidRDefault="00126266" w:rsidP="0080161B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:rsidR="00126266" w:rsidRDefault="00126266" w:rsidP="0080161B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126266" w:rsidRDefault="00126266" w:rsidP="0080161B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126266" w:rsidTr="0080161B">
        <w:trPr>
          <w:trHeight w:hRule="exact" w:val="397"/>
          <w:jc w:val="center"/>
        </w:trPr>
        <w:tc>
          <w:tcPr>
            <w:tcW w:w="4644" w:type="dxa"/>
          </w:tcPr>
          <w:p w:rsidR="00126266" w:rsidRDefault="00126266" w:rsidP="0080161B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:rsidR="00126266" w:rsidRDefault="00126266" w:rsidP="0080161B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126266" w:rsidRDefault="00126266" w:rsidP="0080161B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：梁应杰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15240719569</w:t>
            </w:r>
          </w:p>
        </w:tc>
      </w:tr>
      <w:tr w:rsidR="00126266" w:rsidTr="0080161B">
        <w:trPr>
          <w:trHeight w:hRule="exact" w:val="397"/>
          <w:jc w:val="center"/>
        </w:trPr>
        <w:tc>
          <w:tcPr>
            <w:tcW w:w="4644" w:type="dxa"/>
          </w:tcPr>
          <w:p w:rsidR="00126266" w:rsidRDefault="00126266" w:rsidP="0080161B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:rsidR="00126266" w:rsidRDefault="00126266" w:rsidP="0080161B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126266" w:rsidRDefault="00126266" w:rsidP="00017576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202</w:t>
            </w: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017576">
              <w:rPr>
                <w:rFonts w:eastAsia="仿宋_GB2312"/>
                <w:kern w:val="0"/>
                <w:sz w:val="28"/>
                <w:szCs w:val="28"/>
              </w:rPr>
              <w:t>7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017576"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126266" w:rsidRPr="00DA4DDD" w:rsidRDefault="00126266" w:rsidP="00126266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tbl>
      <w:tblPr>
        <w:tblW w:w="9743" w:type="dxa"/>
        <w:tblInd w:w="108" w:type="dxa"/>
        <w:tblBorders>
          <w:top w:val="single" w:sz="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4680"/>
      </w:tblGrid>
      <w:tr w:rsidR="003F77E7">
        <w:trPr>
          <w:trHeight w:val="409"/>
        </w:trPr>
        <w:tc>
          <w:tcPr>
            <w:tcW w:w="5063" w:type="dxa"/>
            <w:vAlign w:val="center"/>
          </w:tcPr>
          <w:p w:rsidR="003F77E7" w:rsidRDefault="00077EE5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内容</w:t>
            </w:r>
            <w:r>
              <w:rPr>
                <w:rFonts w:eastAsia="黑体"/>
                <w:sz w:val="24"/>
              </w:rPr>
              <w:t>Special Instruction(ifany):</w:t>
            </w:r>
          </w:p>
        </w:tc>
        <w:tc>
          <w:tcPr>
            <w:tcW w:w="4680" w:type="dxa"/>
            <w:vAlign w:val="center"/>
          </w:tcPr>
          <w:p w:rsidR="003F77E7" w:rsidRDefault="003F77E7">
            <w:pPr>
              <w:rPr>
                <w:rFonts w:eastAsia="黑体"/>
                <w:sz w:val="24"/>
              </w:rPr>
            </w:pPr>
          </w:p>
        </w:tc>
      </w:tr>
    </w:tbl>
    <w:p w:rsidR="003F77E7" w:rsidRDefault="003F77E7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</w:p>
    <w:p w:rsidR="003F77E7" w:rsidRDefault="00077EE5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询价文件</w:t>
      </w:r>
    </w:p>
    <w:p w:rsidR="003F77E7" w:rsidRDefault="00077EE5">
      <w:pPr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各供应商：</w:t>
      </w:r>
    </w:p>
    <w:p w:rsidR="003F77E7" w:rsidRPr="00017576" w:rsidRDefault="00077EE5" w:rsidP="00017576">
      <w:pPr>
        <w:widowControl/>
        <w:spacing w:line="336" w:lineRule="atLeast"/>
        <w:ind w:firstLineChars="200" w:firstLine="640"/>
        <w:jc w:val="left"/>
        <w:rPr>
          <w:rFonts w:ascii="Arial" w:hAnsi="Arial" w:cs="Arial"/>
          <w:color w:val="333333"/>
          <w:kern w:val="0"/>
          <w:sz w:val="18"/>
          <w:szCs w:val="18"/>
        </w:rPr>
      </w:pPr>
      <w:r>
        <w:rPr>
          <w:rFonts w:eastAsia="仿宋_GB2312"/>
          <w:kern w:val="0"/>
          <w:sz w:val="32"/>
          <w:szCs w:val="32"/>
        </w:rPr>
        <w:t>我公司将对</w:t>
      </w:r>
      <w:r w:rsidR="00017576" w:rsidRPr="00017576">
        <w:rPr>
          <w:rFonts w:eastAsia="仿宋_GB2312"/>
          <w:color w:val="FF0000"/>
          <w:kern w:val="0"/>
          <w:sz w:val="32"/>
          <w:szCs w:val="32"/>
        </w:rPr>
        <w:t>20240701</w:t>
      </w:r>
      <w:r w:rsidR="00017576" w:rsidRPr="00017576">
        <w:rPr>
          <w:rFonts w:eastAsia="仿宋_GB2312"/>
          <w:color w:val="FF0000"/>
          <w:kern w:val="0"/>
          <w:sz w:val="32"/>
          <w:szCs w:val="32"/>
        </w:rPr>
        <w:t>制炼车间制糖用阀门修复询价采购项目</w:t>
      </w:r>
      <w:r>
        <w:rPr>
          <w:rFonts w:eastAsia="仿宋_GB2312"/>
          <w:kern w:val="0"/>
          <w:sz w:val="32"/>
          <w:szCs w:val="32"/>
        </w:rPr>
        <w:t>进行询比采购，请各供应商根据项目要求进行报名报价。具体要求如下：</w:t>
      </w:r>
    </w:p>
    <w:p w:rsidR="003F77E7" w:rsidRDefault="00077EE5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一、供应商须知</w:t>
      </w:r>
    </w:p>
    <w:p w:rsidR="003F77E7" w:rsidRDefault="00077EE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</w:t>
      </w:r>
      <w:r>
        <w:rPr>
          <w:rFonts w:eastAsia="仿宋_GB2312" w:hint="eastAsia"/>
          <w:kern w:val="0"/>
          <w:sz w:val="32"/>
          <w:szCs w:val="32"/>
        </w:rPr>
        <w:t>供应商</w:t>
      </w:r>
      <w:r>
        <w:rPr>
          <w:rFonts w:eastAsia="仿宋_GB2312"/>
          <w:kern w:val="0"/>
          <w:sz w:val="32"/>
          <w:szCs w:val="32"/>
        </w:rPr>
        <w:t>应具备独立签订合同能力，为中华人民共和国境内注册的企业法人或其他组织或自然人。</w:t>
      </w:r>
    </w:p>
    <w:p w:rsidR="003F77E7" w:rsidRDefault="00077EE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</w:t>
      </w:r>
      <w:r>
        <w:rPr>
          <w:rFonts w:eastAsia="仿宋_GB2312" w:hint="eastAsia"/>
          <w:kern w:val="0"/>
          <w:sz w:val="32"/>
          <w:szCs w:val="32"/>
        </w:rPr>
        <w:t>供应商</w:t>
      </w:r>
      <w:r>
        <w:rPr>
          <w:rFonts w:eastAsia="仿宋_GB2312"/>
          <w:kern w:val="0"/>
          <w:sz w:val="32"/>
          <w:szCs w:val="32"/>
        </w:rPr>
        <w:t>在信用中国网站查没有被列入严重失信名单和经营异常的情况；在中国政府采购网站查无严重违法失信行为。</w:t>
      </w:r>
    </w:p>
    <w:p w:rsidR="003F77E7" w:rsidRDefault="00077EE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</w:t>
      </w:r>
      <w:r>
        <w:rPr>
          <w:rFonts w:eastAsia="仿宋_GB2312" w:hint="eastAsia"/>
          <w:kern w:val="0"/>
          <w:sz w:val="32"/>
          <w:szCs w:val="32"/>
        </w:rPr>
        <w:t>供应商</w:t>
      </w:r>
      <w:r>
        <w:rPr>
          <w:rFonts w:eastAsia="仿宋_GB2312"/>
          <w:kern w:val="0"/>
          <w:sz w:val="32"/>
          <w:szCs w:val="32"/>
        </w:rPr>
        <w:t>财务况良好，没有处于财产被没收、接管、破产或其他关、停、并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、转状态。</w:t>
      </w:r>
    </w:p>
    <w:p w:rsidR="003F77E7" w:rsidRDefault="00077EE5">
      <w:pPr>
        <w:spacing w:line="560" w:lineRule="exact"/>
        <w:ind w:firstLine="602"/>
        <w:jc w:val="left"/>
      </w:pPr>
      <w:r>
        <w:rPr>
          <w:rFonts w:eastAsia="仿宋_GB2312"/>
          <w:kern w:val="0"/>
          <w:sz w:val="32"/>
          <w:szCs w:val="32"/>
        </w:rPr>
        <w:t>4.</w:t>
      </w:r>
      <w:r>
        <w:rPr>
          <w:rFonts w:eastAsia="仿宋_GB2312"/>
          <w:kern w:val="0"/>
          <w:sz w:val="32"/>
          <w:szCs w:val="32"/>
        </w:rPr>
        <w:t>供应商须登录中粮糖业电子采购平台进行项目招标活动。未注册的供应商务必在项目开标前完成注册并获得投标资格，通过审核的供应商才能够在系统内进行查看公告、报名、报价等业务操作。采购平台注册网址：</w:t>
      </w:r>
      <w:hyperlink r:id="rId9" w:history="1">
        <w:r>
          <w:rPr>
            <w:rStyle w:val="aa"/>
            <w:rFonts w:eastAsia="仿宋_GB2312"/>
            <w:sz w:val="28"/>
            <w:szCs w:val="28"/>
          </w:rPr>
          <w:t>https://eps.cofcosugar.com/</w:t>
        </w:r>
      </w:hyperlink>
      <w:r>
        <w:rPr>
          <w:rFonts w:eastAsia="仿宋_GB2312"/>
          <w:kern w:val="0"/>
          <w:sz w:val="32"/>
          <w:szCs w:val="32"/>
        </w:rPr>
        <w:t>。请有</w:t>
      </w:r>
      <w:r>
        <w:rPr>
          <w:rFonts w:eastAsia="仿宋_GB2312" w:hint="eastAsia"/>
          <w:kern w:val="0"/>
          <w:sz w:val="32"/>
          <w:szCs w:val="32"/>
        </w:rPr>
        <w:t>意向</w:t>
      </w:r>
      <w:r>
        <w:rPr>
          <w:rFonts w:eastAsia="仿宋_GB2312"/>
          <w:kern w:val="0"/>
          <w:sz w:val="32"/>
          <w:szCs w:val="32"/>
        </w:rPr>
        <w:t>报名的供应商主动与项目人员联系，确认平台注册审核结果。</w:t>
      </w:r>
    </w:p>
    <w:p w:rsidR="003F77E7" w:rsidRDefault="00077EE5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二、标的：</w:t>
      </w:r>
    </w:p>
    <w:tbl>
      <w:tblPr>
        <w:tblW w:w="10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547"/>
        <w:gridCol w:w="2340"/>
        <w:gridCol w:w="675"/>
        <w:gridCol w:w="810"/>
        <w:gridCol w:w="1110"/>
        <w:gridCol w:w="855"/>
        <w:gridCol w:w="1200"/>
        <w:gridCol w:w="1366"/>
      </w:tblGrid>
      <w:tr w:rsidR="003F77E7">
        <w:trPr>
          <w:cantSplit/>
          <w:trHeight w:val="673"/>
          <w:jc w:val="center"/>
        </w:trPr>
        <w:tc>
          <w:tcPr>
            <w:tcW w:w="705" w:type="dxa"/>
            <w:vAlign w:val="center"/>
          </w:tcPr>
          <w:p w:rsidR="003F77E7" w:rsidRDefault="00077EE5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序号</w:t>
            </w:r>
          </w:p>
        </w:tc>
        <w:tc>
          <w:tcPr>
            <w:tcW w:w="1547" w:type="dxa"/>
            <w:vAlign w:val="center"/>
          </w:tcPr>
          <w:p w:rsidR="003F77E7" w:rsidRDefault="00077EE5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物料编码</w:t>
            </w:r>
          </w:p>
        </w:tc>
        <w:tc>
          <w:tcPr>
            <w:tcW w:w="2340" w:type="dxa"/>
            <w:vAlign w:val="center"/>
          </w:tcPr>
          <w:p w:rsidR="003F77E7" w:rsidRDefault="00077EE5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物资名称</w:t>
            </w:r>
          </w:p>
        </w:tc>
        <w:tc>
          <w:tcPr>
            <w:tcW w:w="675" w:type="dxa"/>
            <w:vAlign w:val="center"/>
          </w:tcPr>
          <w:p w:rsidR="003F77E7" w:rsidRDefault="00077EE5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单位</w:t>
            </w:r>
          </w:p>
        </w:tc>
        <w:tc>
          <w:tcPr>
            <w:tcW w:w="810" w:type="dxa"/>
            <w:vAlign w:val="center"/>
          </w:tcPr>
          <w:p w:rsidR="003F77E7" w:rsidRDefault="00077EE5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数量</w:t>
            </w:r>
          </w:p>
        </w:tc>
        <w:tc>
          <w:tcPr>
            <w:tcW w:w="1110" w:type="dxa"/>
            <w:vAlign w:val="center"/>
          </w:tcPr>
          <w:p w:rsidR="003F77E7" w:rsidRDefault="00077EE5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增值税专用发票税率</w:t>
            </w:r>
          </w:p>
        </w:tc>
        <w:tc>
          <w:tcPr>
            <w:tcW w:w="855" w:type="dxa"/>
            <w:vAlign w:val="center"/>
          </w:tcPr>
          <w:p w:rsidR="003F77E7" w:rsidRDefault="00077EE5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含税单价</w:t>
            </w:r>
          </w:p>
        </w:tc>
        <w:tc>
          <w:tcPr>
            <w:tcW w:w="1200" w:type="dxa"/>
            <w:vAlign w:val="center"/>
          </w:tcPr>
          <w:p w:rsidR="003F77E7" w:rsidRDefault="00077EE5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含税金额（元）</w:t>
            </w:r>
          </w:p>
        </w:tc>
        <w:tc>
          <w:tcPr>
            <w:tcW w:w="1366" w:type="dxa"/>
            <w:vAlign w:val="center"/>
          </w:tcPr>
          <w:p w:rsidR="003F77E7" w:rsidRDefault="00077EE5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备注</w:t>
            </w:r>
          </w:p>
        </w:tc>
      </w:tr>
      <w:tr w:rsidR="00017576" w:rsidTr="00CA7A23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017576" w:rsidRDefault="00017576" w:rsidP="0001757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47" w:type="dxa"/>
            <w:vAlign w:val="center"/>
          </w:tcPr>
          <w:p w:rsidR="00017576" w:rsidRDefault="00017576" w:rsidP="0001757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费用化</w:t>
            </w:r>
          </w:p>
        </w:tc>
        <w:tc>
          <w:tcPr>
            <w:tcW w:w="2340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闸阀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Z41H-16C-DN250</w:t>
            </w:r>
          </w:p>
        </w:tc>
        <w:tc>
          <w:tcPr>
            <w:tcW w:w="675" w:type="dxa"/>
            <w:vAlign w:val="center"/>
          </w:tcPr>
          <w:p w:rsidR="00017576" w:rsidRDefault="00017576" w:rsidP="0001757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810" w:type="dxa"/>
            <w:vAlign w:val="center"/>
          </w:tcPr>
          <w:p w:rsidR="00017576" w:rsidRDefault="00017576" w:rsidP="0001757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10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017576" w:rsidRDefault="00017576" w:rsidP="0001757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密封面修复，修复后要求试压</w:t>
            </w:r>
            <w:r>
              <w:rPr>
                <w:rFonts w:hint="eastAsia"/>
                <w:color w:val="000000"/>
                <w:sz w:val="22"/>
                <w:szCs w:val="22"/>
              </w:rPr>
              <w:t>1.0MPa</w:t>
            </w:r>
            <w:r>
              <w:rPr>
                <w:rFonts w:hint="eastAsia"/>
                <w:color w:val="000000"/>
                <w:sz w:val="22"/>
                <w:szCs w:val="22"/>
              </w:rPr>
              <w:t>无漏，阀辫与阀座接触良好。</w:t>
            </w:r>
          </w:p>
        </w:tc>
      </w:tr>
      <w:tr w:rsidR="00017576" w:rsidTr="00CA7A23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017576" w:rsidRDefault="00017576" w:rsidP="0001757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47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费用化</w:t>
            </w:r>
          </w:p>
        </w:tc>
        <w:tc>
          <w:tcPr>
            <w:tcW w:w="2340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半球阀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SGQVYC-Q16S-DN250</w:t>
            </w:r>
          </w:p>
        </w:tc>
        <w:tc>
          <w:tcPr>
            <w:tcW w:w="675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810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10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密封面修复，修复后要求试压</w:t>
            </w:r>
            <w:r>
              <w:rPr>
                <w:rFonts w:hint="eastAsia"/>
                <w:color w:val="000000"/>
                <w:sz w:val="22"/>
                <w:szCs w:val="22"/>
              </w:rPr>
              <w:t>1.0MPa</w:t>
            </w:r>
            <w:r>
              <w:rPr>
                <w:rFonts w:hint="eastAsia"/>
                <w:color w:val="000000"/>
                <w:sz w:val="22"/>
                <w:szCs w:val="22"/>
              </w:rPr>
              <w:t>无漏，阀辫与阀座接触良好。</w:t>
            </w:r>
          </w:p>
        </w:tc>
      </w:tr>
      <w:tr w:rsidR="00017576" w:rsidTr="00CA7A23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017576" w:rsidRDefault="00017576" w:rsidP="0001757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47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费用化</w:t>
            </w:r>
          </w:p>
        </w:tc>
        <w:tc>
          <w:tcPr>
            <w:tcW w:w="2340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闸阀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Z41H-16C-DN200</w:t>
            </w:r>
          </w:p>
        </w:tc>
        <w:tc>
          <w:tcPr>
            <w:tcW w:w="675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810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密封面修复，修复后要求试压</w:t>
            </w:r>
            <w:r>
              <w:rPr>
                <w:rFonts w:hint="eastAsia"/>
                <w:color w:val="000000"/>
                <w:sz w:val="22"/>
                <w:szCs w:val="22"/>
              </w:rPr>
              <w:t>1.0MPa</w:t>
            </w:r>
            <w:r>
              <w:rPr>
                <w:rFonts w:hint="eastAsia"/>
                <w:color w:val="000000"/>
                <w:sz w:val="22"/>
                <w:szCs w:val="22"/>
              </w:rPr>
              <w:t>无漏，阀辫与阀座接触良好。</w:t>
            </w:r>
          </w:p>
        </w:tc>
      </w:tr>
      <w:tr w:rsidR="00017576" w:rsidTr="00CA7A23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017576" w:rsidRDefault="00017576" w:rsidP="0001757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47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费用化</w:t>
            </w:r>
          </w:p>
        </w:tc>
        <w:tc>
          <w:tcPr>
            <w:tcW w:w="2340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闸阀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Z41H-16C-DN150</w:t>
            </w:r>
          </w:p>
        </w:tc>
        <w:tc>
          <w:tcPr>
            <w:tcW w:w="675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810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10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密封面修复，修复后要求试压</w:t>
            </w:r>
            <w:r>
              <w:rPr>
                <w:rFonts w:hint="eastAsia"/>
                <w:color w:val="000000"/>
                <w:sz w:val="22"/>
                <w:szCs w:val="22"/>
              </w:rPr>
              <w:t>1.0MPa</w:t>
            </w:r>
            <w:r>
              <w:rPr>
                <w:rFonts w:hint="eastAsia"/>
                <w:color w:val="000000"/>
                <w:sz w:val="22"/>
                <w:szCs w:val="22"/>
              </w:rPr>
              <w:t>无漏，阀辫与阀座接触良好。</w:t>
            </w:r>
          </w:p>
        </w:tc>
      </w:tr>
      <w:tr w:rsidR="00017576" w:rsidTr="00CA7A23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017576" w:rsidRDefault="00017576" w:rsidP="0001757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47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费用化</w:t>
            </w:r>
          </w:p>
        </w:tc>
        <w:tc>
          <w:tcPr>
            <w:tcW w:w="2340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半球阀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SGQVYC-Q16S-DN150</w:t>
            </w:r>
          </w:p>
        </w:tc>
        <w:tc>
          <w:tcPr>
            <w:tcW w:w="675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810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10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阀杆断裂，修复阀杆。澄清工段密封面修复，修复后要求试压</w:t>
            </w:r>
            <w:r>
              <w:rPr>
                <w:rFonts w:hint="eastAsia"/>
                <w:color w:val="000000"/>
                <w:sz w:val="22"/>
                <w:szCs w:val="22"/>
              </w:rPr>
              <w:t>1.0MPa</w:t>
            </w:r>
            <w:r>
              <w:rPr>
                <w:rFonts w:hint="eastAsia"/>
                <w:color w:val="000000"/>
                <w:sz w:val="22"/>
                <w:szCs w:val="22"/>
              </w:rPr>
              <w:t>无漏，阀辫与阀座接触良好。</w:t>
            </w:r>
          </w:p>
        </w:tc>
      </w:tr>
      <w:tr w:rsidR="00017576" w:rsidTr="00CA7A23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017576" w:rsidRDefault="00017576" w:rsidP="0001757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6</w:t>
            </w:r>
          </w:p>
        </w:tc>
        <w:tc>
          <w:tcPr>
            <w:tcW w:w="1547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费用化</w:t>
            </w:r>
          </w:p>
        </w:tc>
        <w:tc>
          <w:tcPr>
            <w:tcW w:w="2340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闸阀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Z41H-16C-DN100</w:t>
            </w:r>
          </w:p>
        </w:tc>
        <w:tc>
          <w:tcPr>
            <w:tcW w:w="675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810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10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密封面修复，修复后要求试压</w:t>
            </w:r>
            <w:r>
              <w:rPr>
                <w:rFonts w:hint="eastAsia"/>
                <w:color w:val="000000"/>
                <w:sz w:val="22"/>
                <w:szCs w:val="22"/>
              </w:rPr>
              <w:t>1.0MPa</w:t>
            </w:r>
            <w:r>
              <w:rPr>
                <w:rFonts w:hint="eastAsia"/>
                <w:color w:val="000000"/>
                <w:sz w:val="22"/>
                <w:szCs w:val="22"/>
              </w:rPr>
              <w:t>无漏，阀辫与阀座接触良好。</w:t>
            </w:r>
          </w:p>
        </w:tc>
      </w:tr>
      <w:tr w:rsidR="00017576" w:rsidTr="00CA7A23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017576" w:rsidRDefault="00017576" w:rsidP="0001757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47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费用化</w:t>
            </w:r>
          </w:p>
        </w:tc>
        <w:tc>
          <w:tcPr>
            <w:tcW w:w="2340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闸阀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Z41H-16C-DN25</w:t>
            </w:r>
          </w:p>
        </w:tc>
        <w:tc>
          <w:tcPr>
            <w:tcW w:w="675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810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10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密封面修复，修复后要求试压</w:t>
            </w:r>
            <w:r>
              <w:rPr>
                <w:rFonts w:hint="eastAsia"/>
                <w:color w:val="000000"/>
                <w:sz w:val="22"/>
                <w:szCs w:val="22"/>
              </w:rPr>
              <w:t>1.0MPa</w:t>
            </w:r>
            <w:r>
              <w:rPr>
                <w:rFonts w:hint="eastAsia"/>
                <w:color w:val="000000"/>
                <w:sz w:val="22"/>
                <w:szCs w:val="22"/>
              </w:rPr>
              <w:t>无漏，阀辫与阀座接触良好。</w:t>
            </w:r>
          </w:p>
        </w:tc>
      </w:tr>
      <w:tr w:rsidR="00017576" w:rsidTr="00CA7A23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017576" w:rsidRDefault="00017576" w:rsidP="0001757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47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费用化</w:t>
            </w:r>
          </w:p>
        </w:tc>
        <w:tc>
          <w:tcPr>
            <w:tcW w:w="2340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闸阀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Z41H-16C-DN50</w:t>
            </w:r>
          </w:p>
        </w:tc>
        <w:tc>
          <w:tcPr>
            <w:tcW w:w="675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810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10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密封面修复，修复后要求试压</w:t>
            </w:r>
            <w:r>
              <w:rPr>
                <w:rFonts w:hint="eastAsia"/>
                <w:color w:val="000000"/>
                <w:sz w:val="22"/>
                <w:szCs w:val="22"/>
              </w:rPr>
              <w:t>1.0MPa</w:t>
            </w:r>
            <w:r>
              <w:rPr>
                <w:rFonts w:hint="eastAsia"/>
                <w:color w:val="000000"/>
                <w:sz w:val="22"/>
                <w:szCs w:val="22"/>
              </w:rPr>
              <w:t>无漏，阀辫与阀座接触良好。</w:t>
            </w:r>
          </w:p>
        </w:tc>
      </w:tr>
      <w:tr w:rsidR="00017576" w:rsidTr="00CA7A23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017576" w:rsidRDefault="00017576" w:rsidP="0001757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47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费用化</w:t>
            </w:r>
          </w:p>
        </w:tc>
        <w:tc>
          <w:tcPr>
            <w:tcW w:w="2340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闸阀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Z41H-16C-DN80</w:t>
            </w:r>
          </w:p>
        </w:tc>
        <w:tc>
          <w:tcPr>
            <w:tcW w:w="675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810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10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密封面修复，修复后要求试压</w:t>
            </w:r>
            <w:r>
              <w:rPr>
                <w:rFonts w:hint="eastAsia"/>
                <w:color w:val="000000"/>
                <w:sz w:val="22"/>
                <w:szCs w:val="22"/>
              </w:rPr>
              <w:t>1.0MPa</w:t>
            </w:r>
            <w:r>
              <w:rPr>
                <w:rFonts w:hint="eastAsia"/>
                <w:color w:val="000000"/>
                <w:sz w:val="22"/>
                <w:szCs w:val="22"/>
              </w:rPr>
              <w:t>无漏，阀辫与阀座接触良好。</w:t>
            </w:r>
          </w:p>
        </w:tc>
      </w:tr>
      <w:tr w:rsidR="00017576" w:rsidTr="00CA7A23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017576" w:rsidRDefault="00017576" w:rsidP="0001757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547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费用化</w:t>
            </w:r>
          </w:p>
        </w:tc>
        <w:tc>
          <w:tcPr>
            <w:tcW w:w="2340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>
              <w:rPr>
                <w:rFonts w:hint="eastAsia"/>
                <w:color w:val="000000"/>
                <w:sz w:val="22"/>
                <w:szCs w:val="22"/>
              </w:rPr>
              <w:t>截止阀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J41H-16C-DN100</w:t>
            </w:r>
          </w:p>
        </w:tc>
        <w:tc>
          <w:tcPr>
            <w:tcW w:w="675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810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密封面修复，修复后要求试压</w:t>
            </w:r>
            <w:r>
              <w:rPr>
                <w:rFonts w:hint="eastAsia"/>
                <w:color w:val="000000"/>
                <w:sz w:val="22"/>
                <w:szCs w:val="22"/>
              </w:rPr>
              <w:t>1.0MPa</w:t>
            </w:r>
            <w:r>
              <w:rPr>
                <w:rFonts w:hint="eastAsia"/>
                <w:color w:val="000000"/>
                <w:sz w:val="22"/>
                <w:szCs w:val="22"/>
              </w:rPr>
              <w:t>无漏，阀辫与阀座接触良好。</w:t>
            </w:r>
          </w:p>
        </w:tc>
      </w:tr>
      <w:tr w:rsidR="00017576" w:rsidTr="00CA7A23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017576" w:rsidRDefault="00017576" w:rsidP="0001757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47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费用化</w:t>
            </w:r>
          </w:p>
        </w:tc>
        <w:tc>
          <w:tcPr>
            <w:tcW w:w="2340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截止阀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J41H-16C-DN100</w:t>
            </w:r>
          </w:p>
        </w:tc>
        <w:tc>
          <w:tcPr>
            <w:tcW w:w="675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810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阀座接触面腐蚀损伤，修复阀座，修复后要求试压</w:t>
            </w:r>
            <w:r>
              <w:rPr>
                <w:rFonts w:hint="eastAsia"/>
                <w:color w:val="000000"/>
                <w:sz w:val="22"/>
                <w:szCs w:val="22"/>
              </w:rPr>
              <w:t>1.0MPa</w:t>
            </w:r>
            <w:r>
              <w:rPr>
                <w:rFonts w:hint="eastAsia"/>
                <w:color w:val="000000"/>
                <w:sz w:val="22"/>
                <w:szCs w:val="22"/>
              </w:rPr>
              <w:t>无漏，阀辫与阀座接触良好。</w:t>
            </w:r>
          </w:p>
        </w:tc>
      </w:tr>
      <w:tr w:rsidR="00017576" w:rsidTr="00CA7A23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017576" w:rsidRDefault="00017576" w:rsidP="0001757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47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费用化</w:t>
            </w:r>
          </w:p>
        </w:tc>
        <w:tc>
          <w:tcPr>
            <w:tcW w:w="2340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双路阀</w:t>
            </w:r>
            <w:r>
              <w:rPr>
                <w:rFonts w:hint="eastAsia"/>
                <w:color w:val="000000"/>
                <w:sz w:val="22"/>
                <w:szCs w:val="22"/>
              </w:rPr>
              <w:t>DN250</w:t>
            </w:r>
          </w:p>
        </w:tc>
        <w:tc>
          <w:tcPr>
            <w:tcW w:w="675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810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密封面修复，修复后要求试压</w:t>
            </w:r>
            <w:r>
              <w:rPr>
                <w:rFonts w:hint="eastAsia"/>
                <w:color w:val="000000"/>
                <w:sz w:val="22"/>
                <w:szCs w:val="22"/>
              </w:rPr>
              <w:t>1.0MPa</w:t>
            </w:r>
            <w:r>
              <w:rPr>
                <w:rFonts w:hint="eastAsia"/>
                <w:color w:val="000000"/>
                <w:sz w:val="22"/>
                <w:szCs w:val="22"/>
              </w:rPr>
              <w:t>无漏，阀辫与阀座接触良好。</w:t>
            </w:r>
          </w:p>
        </w:tc>
      </w:tr>
      <w:tr w:rsidR="00017576" w:rsidTr="00CA7A23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017576" w:rsidRDefault="00017576" w:rsidP="0001757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47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费用化</w:t>
            </w:r>
          </w:p>
        </w:tc>
        <w:tc>
          <w:tcPr>
            <w:tcW w:w="2340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气动碟阀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D671F-16P-DN300</w:t>
            </w:r>
          </w:p>
        </w:tc>
        <w:tc>
          <w:tcPr>
            <w:tcW w:w="675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810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开关执行密封不到位，密封面修复，修复后要求试压</w:t>
            </w:r>
            <w:r>
              <w:rPr>
                <w:rFonts w:hint="eastAsia"/>
                <w:color w:val="000000"/>
                <w:sz w:val="22"/>
                <w:szCs w:val="22"/>
              </w:rPr>
              <w:t>1.0MPa</w:t>
            </w:r>
            <w:r>
              <w:rPr>
                <w:rFonts w:hint="eastAsia"/>
                <w:color w:val="000000"/>
                <w:sz w:val="22"/>
                <w:szCs w:val="22"/>
              </w:rPr>
              <w:t>无漏，阀辫与阀座接触良好。</w:t>
            </w:r>
          </w:p>
        </w:tc>
      </w:tr>
      <w:tr w:rsidR="00017576" w:rsidTr="00CA7A23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017576" w:rsidRDefault="00017576" w:rsidP="0001757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47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费用化</w:t>
            </w:r>
          </w:p>
        </w:tc>
        <w:tc>
          <w:tcPr>
            <w:tcW w:w="2340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气动碟阀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D671F-16P-DN250</w:t>
            </w:r>
          </w:p>
        </w:tc>
        <w:tc>
          <w:tcPr>
            <w:tcW w:w="675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810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阀拍内部衬胶老化有裂纹，阀门衬胶，修复后要求试压</w:t>
            </w:r>
            <w:r>
              <w:rPr>
                <w:rFonts w:hint="eastAsia"/>
                <w:color w:val="000000"/>
                <w:sz w:val="22"/>
                <w:szCs w:val="22"/>
              </w:rPr>
              <w:t>1.0MPa</w:t>
            </w:r>
            <w:r>
              <w:rPr>
                <w:rFonts w:hint="eastAsia"/>
                <w:color w:val="000000"/>
                <w:sz w:val="22"/>
                <w:szCs w:val="22"/>
              </w:rPr>
              <w:t>无漏，阀辫与阀座接触良好。</w:t>
            </w:r>
          </w:p>
        </w:tc>
      </w:tr>
      <w:tr w:rsidR="00017576" w:rsidTr="00CA7A23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017576" w:rsidRDefault="00017576" w:rsidP="0001757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47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费用化</w:t>
            </w:r>
          </w:p>
        </w:tc>
        <w:tc>
          <w:tcPr>
            <w:tcW w:w="2340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截止阀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J41H-16C-DN25</w:t>
            </w:r>
          </w:p>
        </w:tc>
        <w:tc>
          <w:tcPr>
            <w:tcW w:w="675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810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阀拍腐蚀磨损，修复阀拍，修复后要求试压</w:t>
            </w:r>
            <w:r>
              <w:rPr>
                <w:rFonts w:hint="eastAsia"/>
                <w:color w:val="000000"/>
                <w:sz w:val="22"/>
                <w:szCs w:val="22"/>
              </w:rPr>
              <w:t>1.0MPa</w:t>
            </w:r>
            <w:r>
              <w:rPr>
                <w:rFonts w:hint="eastAsia"/>
                <w:color w:val="000000"/>
                <w:sz w:val="22"/>
                <w:szCs w:val="22"/>
              </w:rPr>
              <w:t>无漏，阀辫与阀座接触良好。</w:t>
            </w:r>
          </w:p>
        </w:tc>
      </w:tr>
      <w:tr w:rsidR="00017576" w:rsidTr="00CA7A23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017576" w:rsidRDefault="00017576" w:rsidP="0001757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47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费用化</w:t>
            </w:r>
          </w:p>
        </w:tc>
        <w:tc>
          <w:tcPr>
            <w:tcW w:w="2340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截止阀</w:t>
            </w:r>
            <w:r>
              <w:rPr>
                <w:rFonts w:hint="eastAsia"/>
                <w:color w:val="000000"/>
                <w:sz w:val="22"/>
                <w:szCs w:val="22"/>
              </w:rPr>
              <w:t>J41H-40C-DN80</w:t>
            </w:r>
          </w:p>
        </w:tc>
        <w:tc>
          <w:tcPr>
            <w:tcW w:w="675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810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密封面修复，修复后要求试压</w:t>
            </w:r>
            <w:r>
              <w:rPr>
                <w:rFonts w:hint="eastAsia"/>
                <w:color w:val="000000"/>
                <w:sz w:val="22"/>
                <w:szCs w:val="22"/>
              </w:rPr>
              <w:t>1.0MPa</w:t>
            </w:r>
            <w:r>
              <w:rPr>
                <w:rFonts w:hint="eastAsia"/>
                <w:color w:val="000000"/>
                <w:sz w:val="22"/>
                <w:szCs w:val="22"/>
              </w:rPr>
              <w:t>无漏，阀辫与阀座接触良好。</w:t>
            </w:r>
          </w:p>
        </w:tc>
      </w:tr>
      <w:tr w:rsidR="00017576" w:rsidTr="00CA7A23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017576" w:rsidRDefault="00017576" w:rsidP="0001757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47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费用化</w:t>
            </w:r>
          </w:p>
        </w:tc>
        <w:tc>
          <w:tcPr>
            <w:tcW w:w="2340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截止阀</w:t>
            </w:r>
            <w:r>
              <w:rPr>
                <w:rFonts w:hint="eastAsia"/>
                <w:color w:val="000000"/>
                <w:sz w:val="22"/>
                <w:szCs w:val="22"/>
              </w:rPr>
              <w:t>J41H-40C-DN100</w:t>
            </w:r>
          </w:p>
        </w:tc>
        <w:tc>
          <w:tcPr>
            <w:tcW w:w="675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810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阀杆腐蚀严重，修复阀杆，修复后要求试压</w:t>
            </w:r>
            <w:r>
              <w:rPr>
                <w:rFonts w:hint="eastAsia"/>
                <w:color w:val="000000"/>
                <w:sz w:val="22"/>
                <w:szCs w:val="22"/>
              </w:rPr>
              <w:t>1.0MPa</w:t>
            </w:r>
            <w:r>
              <w:rPr>
                <w:rFonts w:hint="eastAsia"/>
                <w:color w:val="000000"/>
                <w:sz w:val="22"/>
                <w:szCs w:val="22"/>
              </w:rPr>
              <w:t>无漏，阀辫与阀座接触良好。</w:t>
            </w:r>
          </w:p>
        </w:tc>
      </w:tr>
      <w:tr w:rsidR="00017576" w:rsidTr="00CA7A23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017576" w:rsidRDefault="00017576" w:rsidP="0001757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47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费用化</w:t>
            </w:r>
          </w:p>
        </w:tc>
        <w:tc>
          <w:tcPr>
            <w:tcW w:w="2340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手动蝶阀</w:t>
            </w:r>
            <w:r>
              <w:rPr>
                <w:rFonts w:hint="eastAsia"/>
                <w:color w:val="000000"/>
                <w:sz w:val="22"/>
                <w:szCs w:val="22"/>
              </w:rPr>
              <w:t>D343H-16C-DN300</w:t>
            </w:r>
          </w:p>
        </w:tc>
        <w:tc>
          <w:tcPr>
            <w:tcW w:w="675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810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密封面修复，修复后要求试压</w:t>
            </w:r>
            <w:r>
              <w:rPr>
                <w:rFonts w:hint="eastAsia"/>
                <w:color w:val="000000"/>
                <w:sz w:val="22"/>
                <w:szCs w:val="22"/>
              </w:rPr>
              <w:t>1.0MPa</w:t>
            </w:r>
            <w:r>
              <w:rPr>
                <w:rFonts w:hint="eastAsia"/>
                <w:color w:val="000000"/>
                <w:sz w:val="22"/>
                <w:szCs w:val="22"/>
              </w:rPr>
              <w:t>无漏，阀辫与阀座接触良好。</w:t>
            </w:r>
          </w:p>
        </w:tc>
      </w:tr>
      <w:tr w:rsidR="00017576" w:rsidTr="00CA7A23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017576" w:rsidRDefault="00017576" w:rsidP="0001757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47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费用化</w:t>
            </w:r>
          </w:p>
        </w:tc>
        <w:tc>
          <w:tcPr>
            <w:tcW w:w="2340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手动蝶阀</w:t>
            </w:r>
            <w:r>
              <w:rPr>
                <w:rFonts w:hint="eastAsia"/>
                <w:color w:val="000000"/>
                <w:sz w:val="22"/>
                <w:szCs w:val="22"/>
              </w:rPr>
              <w:t>D343H-16C-DN200</w:t>
            </w:r>
          </w:p>
        </w:tc>
        <w:tc>
          <w:tcPr>
            <w:tcW w:w="675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810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阀拍穿孔，阀芯磨损，手动装置齿轮与蜗杆滑牙，修复后要求试压</w:t>
            </w:r>
            <w:r>
              <w:rPr>
                <w:rFonts w:hint="eastAsia"/>
                <w:color w:val="000000"/>
                <w:sz w:val="22"/>
                <w:szCs w:val="22"/>
              </w:rPr>
              <w:t>1.0MPa</w:t>
            </w:r>
            <w:r>
              <w:rPr>
                <w:rFonts w:hint="eastAsia"/>
                <w:color w:val="000000"/>
                <w:sz w:val="22"/>
                <w:szCs w:val="22"/>
              </w:rPr>
              <w:t>无漏，阀辫与阀座接触良好。</w:t>
            </w:r>
          </w:p>
        </w:tc>
      </w:tr>
      <w:tr w:rsidR="00017576" w:rsidTr="00CA7A23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017576" w:rsidRDefault="00017576" w:rsidP="0001757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547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费用化</w:t>
            </w:r>
          </w:p>
        </w:tc>
        <w:tc>
          <w:tcPr>
            <w:tcW w:w="2340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手动蝶阀</w:t>
            </w:r>
            <w:r>
              <w:rPr>
                <w:rFonts w:hint="eastAsia"/>
                <w:color w:val="000000"/>
                <w:sz w:val="22"/>
                <w:szCs w:val="22"/>
              </w:rPr>
              <w:t>D343H-16C-DN300</w:t>
            </w:r>
          </w:p>
        </w:tc>
        <w:tc>
          <w:tcPr>
            <w:tcW w:w="675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810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密封面修复，修复后要求试压</w:t>
            </w:r>
            <w:r>
              <w:rPr>
                <w:rFonts w:hint="eastAsia"/>
                <w:color w:val="000000"/>
                <w:sz w:val="22"/>
                <w:szCs w:val="22"/>
              </w:rPr>
              <w:t>1.0MPa</w:t>
            </w:r>
            <w:r>
              <w:rPr>
                <w:rFonts w:hint="eastAsia"/>
                <w:color w:val="000000"/>
                <w:sz w:val="22"/>
                <w:szCs w:val="22"/>
              </w:rPr>
              <w:t>无漏，阀辫与阀座接触良好。</w:t>
            </w:r>
          </w:p>
        </w:tc>
      </w:tr>
      <w:tr w:rsidR="00017576" w:rsidTr="00CA7A23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017576" w:rsidRDefault="00017576" w:rsidP="0001757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47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费用化</w:t>
            </w:r>
          </w:p>
        </w:tc>
        <w:tc>
          <w:tcPr>
            <w:tcW w:w="2340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气动半球阀</w:t>
            </w:r>
            <w:r>
              <w:rPr>
                <w:rFonts w:hint="eastAsia"/>
                <w:color w:val="000000"/>
                <w:sz w:val="22"/>
                <w:szCs w:val="22"/>
              </w:rPr>
              <w:t>SGQVYC-Q16S-DN200</w:t>
            </w:r>
          </w:p>
        </w:tc>
        <w:tc>
          <w:tcPr>
            <w:tcW w:w="675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810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017576" w:rsidRDefault="00017576" w:rsidP="000175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017576" w:rsidRDefault="00017576" w:rsidP="0001757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阀杆断裂，修复阀杆，修复后要求试压</w:t>
            </w:r>
            <w:r>
              <w:rPr>
                <w:rFonts w:hint="eastAsia"/>
                <w:color w:val="000000"/>
                <w:sz w:val="22"/>
                <w:szCs w:val="22"/>
              </w:rPr>
              <w:t>1.0MPa</w:t>
            </w:r>
            <w:r>
              <w:rPr>
                <w:rFonts w:hint="eastAsia"/>
                <w:color w:val="000000"/>
                <w:sz w:val="22"/>
                <w:szCs w:val="22"/>
              </w:rPr>
              <w:t>无漏，阀辫与阀座接触良好。</w:t>
            </w:r>
          </w:p>
        </w:tc>
      </w:tr>
      <w:tr w:rsidR="003F77E7">
        <w:trPr>
          <w:cantSplit/>
          <w:trHeight w:val="317"/>
          <w:jc w:val="center"/>
        </w:trPr>
        <w:tc>
          <w:tcPr>
            <w:tcW w:w="705" w:type="dxa"/>
            <w:vAlign w:val="center"/>
          </w:tcPr>
          <w:p w:rsidR="003F77E7" w:rsidRDefault="00077EE5">
            <w:pPr>
              <w:pStyle w:val="20"/>
              <w:spacing w:line="5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3887" w:type="dxa"/>
            <w:gridSpan w:val="2"/>
            <w:vAlign w:val="center"/>
          </w:tcPr>
          <w:p w:rsidR="003F77E7" w:rsidRDefault="003F77E7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675" w:type="dxa"/>
            <w:vAlign w:val="center"/>
          </w:tcPr>
          <w:p w:rsidR="003F77E7" w:rsidRDefault="003F77E7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 w:rsidR="003F77E7" w:rsidRDefault="003F77E7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3F77E7" w:rsidRDefault="003F77E7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:rsidR="003F77E7" w:rsidRDefault="003F77E7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F77E7" w:rsidRDefault="003F77E7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3F77E7" w:rsidRDefault="003F77E7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:rsidR="003F77E7">
        <w:trPr>
          <w:cantSplit/>
          <w:trHeight w:val="317"/>
          <w:jc w:val="center"/>
        </w:trPr>
        <w:tc>
          <w:tcPr>
            <w:tcW w:w="10608" w:type="dxa"/>
            <w:gridSpan w:val="9"/>
            <w:vAlign w:val="center"/>
          </w:tcPr>
          <w:p w:rsidR="003F77E7" w:rsidRDefault="00077EE5"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合计人民币</w:t>
            </w:r>
            <w:r>
              <w:rPr>
                <w:rFonts w:eastAsia="仿宋_GB2312" w:hint="eastAsia"/>
                <w:b/>
                <w:bCs/>
                <w:sz w:val="24"/>
              </w:rPr>
              <w:t>不含税</w:t>
            </w:r>
            <w:r>
              <w:rPr>
                <w:rFonts w:eastAsia="仿宋_GB2312"/>
                <w:b/>
                <w:bCs/>
                <w:sz w:val="24"/>
              </w:rPr>
              <w:t>金额（大写）</w:t>
            </w:r>
            <w:r>
              <w:rPr>
                <w:rFonts w:eastAsia="仿宋_GB2312"/>
                <w:b/>
                <w:bCs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sz w:val="24"/>
              </w:rPr>
              <w:t>元整</w:t>
            </w:r>
            <w:r>
              <w:rPr>
                <w:rFonts w:eastAsia="仿宋_GB2312"/>
                <w:b/>
                <w:bCs/>
                <w:sz w:val="24"/>
              </w:rPr>
              <w:t xml:space="preserve">                                    ¥ 00.00</w:t>
            </w:r>
          </w:p>
        </w:tc>
      </w:tr>
      <w:tr w:rsidR="003F77E7">
        <w:trPr>
          <w:cantSplit/>
          <w:trHeight w:val="434"/>
          <w:jc w:val="center"/>
        </w:trPr>
        <w:tc>
          <w:tcPr>
            <w:tcW w:w="10608" w:type="dxa"/>
            <w:gridSpan w:val="9"/>
            <w:vAlign w:val="center"/>
          </w:tcPr>
          <w:p w:rsidR="003F77E7" w:rsidRDefault="00077EE5">
            <w:pPr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合计人民币金额（大写）</w:t>
            </w:r>
            <w:r>
              <w:rPr>
                <w:rFonts w:eastAsia="仿宋_GB2312"/>
                <w:b/>
                <w:bCs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sz w:val="24"/>
              </w:rPr>
              <w:t>元整</w:t>
            </w:r>
            <w:r>
              <w:rPr>
                <w:rFonts w:eastAsia="仿宋_GB2312"/>
                <w:b/>
                <w:bCs/>
                <w:sz w:val="24"/>
              </w:rPr>
              <w:t xml:space="preserve">                                          ¥ 00.00</w:t>
            </w:r>
          </w:p>
        </w:tc>
      </w:tr>
    </w:tbl>
    <w:p w:rsidR="003F77E7" w:rsidRDefault="00077EE5">
      <w:pPr>
        <w:numPr>
          <w:ilvl w:val="0"/>
          <w:numId w:val="1"/>
        </w:numPr>
        <w:spacing w:line="500" w:lineRule="exact"/>
        <w:ind w:rightChars="-50" w:right="-105"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报价要求：</w:t>
      </w:r>
    </w:p>
    <w:p w:rsidR="003F77E7" w:rsidRPr="00017576" w:rsidRDefault="00017576" w:rsidP="00126266">
      <w:pPr>
        <w:pStyle w:val="ab"/>
        <w:numPr>
          <w:ilvl w:val="0"/>
          <w:numId w:val="3"/>
        </w:numPr>
        <w:spacing w:line="560" w:lineRule="exact"/>
        <w:ind w:firstLineChars="0"/>
        <w:jc w:val="left"/>
        <w:rPr>
          <w:rFonts w:eastAsia="仿宋_GB2312"/>
          <w:color w:val="FF0000"/>
          <w:kern w:val="0"/>
          <w:sz w:val="32"/>
          <w:szCs w:val="32"/>
        </w:rPr>
      </w:pPr>
      <w:r w:rsidRPr="00017576">
        <w:rPr>
          <w:rFonts w:eastAsia="仿宋_GB2312" w:hint="eastAsia"/>
          <w:color w:val="FF0000"/>
          <w:kern w:val="0"/>
          <w:sz w:val="32"/>
          <w:szCs w:val="32"/>
        </w:rPr>
        <w:t>修复后要求试压</w:t>
      </w:r>
      <w:r w:rsidRPr="00017576">
        <w:rPr>
          <w:rFonts w:eastAsia="仿宋_GB2312" w:hint="eastAsia"/>
          <w:color w:val="FF0000"/>
          <w:kern w:val="0"/>
          <w:sz w:val="32"/>
          <w:szCs w:val="32"/>
        </w:rPr>
        <w:t>1.0MPa</w:t>
      </w:r>
      <w:r w:rsidRPr="00017576">
        <w:rPr>
          <w:rFonts w:eastAsia="仿宋_GB2312" w:hint="eastAsia"/>
          <w:color w:val="FF0000"/>
          <w:kern w:val="0"/>
          <w:sz w:val="32"/>
          <w:szCs w:val="32"/>
        </w:rPr>
        <w:t>无漏，阀辫与阀座接触良好</w:t>
      </w:r>
      <w:r w:rsidR="00077EE5" w:rsidRPr="00017576">
        <w:rPr>
          <w:rFonts w:eastAsia="仿宋_GB2312" w:hint="eastAsia"/>
          <w:color w:val="FF0000"/>
          <w:kern w:val="0"/>
          <w:sz w:val="32"/>
          <w:szCs w:val="32"/>
        </w:rPr>
        <w:t>。</w:t>
      </w:r>
    </w:p>
    <w:p w:rsidR="00126266" w:rsidRDefault="00017576" w:rsidP="00126266">
      <w:pPr>
        <w:pStyle w:val="ab"/>
        <w:numPr>
          <w:ilvl w:val="0"/>
          <w:numId w:val="3"/>
        </w:numPr>
        <w:spacing w:line="560" w:lineRule="exact"/>
        <w:ind w:firstLineChars="0"/>
        <w:jc w:val="left"/>
        <w:rPr>
          <w:rFonts w:eastAsia="仿宋_GB2312"/>
          <w:color w:val="FF0000"/>
          <w:kern w:val="0"/>
          <w:sz w:val="32"/>
          <w:szCs w:val="32"/>
        </w:rPr>
      </w:pPr>
      <w:r>
        <w:rPr>
          <w:rFonts w:eastAsia="仿宋_GB2312" w:hint="eastAsia"/>
          <w:color w:val="FF0000"/>
          <w:kern w:val="0"/>
          <w:sz w:val="32"/>
          <w:szCs w:val="32"/>
        </w:rPr>
        <w:lastRenderedPageBreak/>
        <w:t>报价前可到现场查看阀门损坏情况</w:t>
      </w:r>
      <w:r w:rsidR="00126266" w:rsidRPr="00126266">
        <w:rPr>
          <w:rFonts w:eastAsia="仿宋_GB2312" w:hint="eastAsia"/>
          <w:color w:val="FF0000"/>
          <w:kern w:val="0"/>
          <w:sz w:val="32"/>
          <w:szCs w:val="32"/>
        </w:rPr>
        <w:t>。</w:t>
      </w:r>
    </w:p>
    <w:p w:rsidR="00017576" w:rsidRPr="00126266" w:rsidRDefault="00017576" w:rsidP="00126266">
      <w:pPr>
        <w:pStyle w:val="ab"/>
        <w:numPr>
          <w:ilvl w:val="0"/>
          <w:numId w:val="3"/>
        </w:numPr>
        <w:spacing w:line="560" w:lineRule="exact"/>
        <w:ind w:firstLineChars="0"/>
        <w:jc w:val="left"/>
        <w:rPr>
          <w:rFonts w:eastAsia="仿宋_GB2312"/>
          <w:color w:val="FF0000"/>
          <w:kern w:val="0"/>
          <w:sz w:val="32"/>
          <w:szCs w:val="32"/>
        </w:rPr>
      </w:pPr>
      <w:r>
        <w:rPr>
          <w:rFonts w:eastAsia="仿宋_GB2312" w:hint="eastAsia"/>
          <w:color w:val="FF0000"/>
          <w:kern w:val="0"/>
          <w:sz w:val="32"/>
          <w:szCs w:val="32"/>
        </w:rPr>
        <w:t>质保一个榨季。</w:t>
      </w:r>
    </w:p>
    <w:p w:rsidR="00126266" w:rsidRDefault="00077EE5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四、交货地址：</w:t>
      </w:r>
    </w:p>
    <w:p w:rsidR="003F77E7" w:rsidRDefault="00126266" w:rsidP="00126266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 w:rsidRPr="00126266">
        <w:rPr>
          <w:rFonts w:eastAsia="仿宋_GB2312" w:hint="eastAsia"/>
          <w:kern w:val="0"/>
          <w:sz w:val="32"/>
          <w:szCs w:val="32"/>
        </w:rPr>
        <w:t>广西崇左市江州区驮卢镇左江农场第</w:t>
      </w:r>
      <w:r w:rsidRPr="00126266">
        <w:rPr>
          <w:rFonts w:eastAsia="仿宋_GB2312" w:hint="eastAsia"/>
          <w:kern w:val="0"/>
          <w:sz w:val="32"/>
          <w:szCs w:val="32"/>
        </w:rPr>
        <w:t>2</w:t>
      </w:r>
      <w:r w:rsidRPr="00126266">
        <w:rPr>
          <w:rFonts w:eastAsia="仿宋_GB2312"/>
          <w:kern w:val="0"/>
          <w:sz w:val="32"/>
          <w:szCs w:val="32"/>
        </w:rPr>
        <w:t>7</w:t>
      </w:r>
      <w:r w:rsidRPr="00126266">
        <w:rPr>
          <w:rFonts w:eastAsia="仿宋_GB2312" w:hint="eastAsia"/>
          <w:kern w:val="0"/>
          <w:sz w:val="32"/>
          <w:szCs w:val="32"/>
        </w:rPr>
        <w:t>栋</w:t>
      </w:r>
      <w:r w:rsidRPr="00126266">
        <w:rPr>
          <w:rFonts w:eastAsia="仿宋_GB2312" w:hint="eastAsia"/>
          <w:kern w:val="0"/>
          <w:sz w:val="32"/>
          <w:szCs w:val="32"/>
        </w:rPr>
        <w:t xml:space="preserve"> </w:t>
      </w:r>
      <w:r w:rsidRPr="00126266">
        <w:rPr>
          <w:rFonts w:eastAsia="仿宋_GB2312" w:hint="eastAsia"/>
          <w:kern w:val="0"/>
          <w:sz w:val="32"/>
          <w:szCs w:val="32"/>
        </w:rPr>
        <w:t>中粮崇左江州糖业有限公司内</w:t>
      </w:r>
    </w:p>
    <w:p w:rsidR="003F77E7" w:rsidRDefault="00077EE5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五、交货时间：</w:t>
      </w:r>
      <w:r w:rsidR="00126266">
        <w:rPr>
          <w:rFonts w:eastAsia="仿宋_GB2312"/>
          <w:kern w:val="0"/>
          <w:sz w:val="32"/>
          <w:szCs w:val="32"/>
        </w:rPr>
        <w:t>8</w:t>
      </w:r>
      <w:r w:rsidR="00126266">
        <w:rPr>
          <w:rFonts w:eastAsia="仿宋_GB2312" w:hint="eastAsia"/>
          <w:kern w:val="0"/>
          <w:sz w:val="32"/>
          <w:szCs w:val="32"/>
        </w:rPr>
        <w:t>月</w:t>
      </w:r>
      <w:r w:rsidR="00017576">
        <w:rPr>
          <w:rFonts w:eastAsia="仿宋_GB2312"/>
          <w:kern w:val="0"/>
          <w:sz w:val="32"/>
          <w:szCs w:val="32"/>
        </w:rPr>
        <w:t>15</w:t>
      </w:r>
      <w:r w:rsidR="00126266">
        <w:rPr>
          <w:rFonts w:eastAsia="仿宋_GB2312" w:hint="eastAsia"/>
          <w:kern w:val="0"/>
          <w:sz w:val="32"/>
          <w:szCs w:val="32"/>
        </w:rPr>
        <w:t>日前</w:t>
      </w:r>
    </w:p>
    <w:p w:rsidR="003F77E7" w:rsidRDefault="00077EE5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黑体"/>
          <w:sz w:val="32"/>
          <w:szCs w:val="32"/>
        </w:rPr>
        <w:t>六、评审办法</w:t>
      </w:r>
      <w:r>
        <w:rPr>
          <w:rFonts w:eastAsia="仿宋"/>
          <w:sz w:val="32"/>
          <w:szCs w:val="32"/>
        </w:rPr>
        <w:t>：</w:t>
      </w:r>
      <w:r>
        <w:rPr>
          <w:rFonts w:eastAsia="仿宋_GB2312"/>
          <w:kern w:val="0"/>
          <w:sz w:val="32"/>
          <w:szCs w:val="32"/>
        </w:rPr>
        <w:t>本次采购工作，在满足采购方需求的前提下坚持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同质比价、同价比质、同质同价比服务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。</w:t>
      </w:r>
      <w:r>
        <w:rPr>
          <w:rFonts w:eastAsia="仿宋_GB2312" w:hint="eastAsia"/>
          <w:kern w:val="0"/>
          <w:sz w:val="32"/>
          <w:szCs w:val="32"/>
        </w:rPr>
        <w:t>不含税单价对比报价。</w:t>
      </w:r>
    </w:p>
    <w:p w:rsidR="003F77E7" w:rsidRDefault="00077EE5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低价授标</w:t>
      </w:r>
      <w:r>
        <w:rPr>
          <w:rFonts w:eastAsia="仿宋_GB2312" w:hint="eastAsia"/>
          <w:kern w:val="0"/>
          <w:sz w:val="32"/>
          <w:szCs w:val="32"/>
        </w:rPr>
        <w:t>（供应商报价相同的情况下，不做废标处理，允许采购员</w:t>
      </w:r>
      <w:r>
        <w:rPr>
          <w:rFonts w:eastAsia="仿宋_GB2312"/>
          <w:kern w:val="0"/>
          <w:sz w:val="32"/>
          <w:szCs w:val="32"/>
        </w:rPr>
        <w:t>在所有供应商报价相同的情况下，挑选或随机指定一家作为成交供应商</w:t>
      </w:r>
      <w:r>
        <w:rPr>
          <w:rFonts w:eastAsia="仿宋_GB2312" w:hint="eastAsia"/>
          <w:kern w:val="0"/>
          <w:sz w:val="32"/>
          <w:szCs w:val="32"/>
        </w:rPr>
        <w:t>）</w:t>
      </w:r>
    </w:p>
    <w:p w:rsidR="00DA4DDD" w:rsidRDefault="00077EE5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七、付款方式：</w:t>
      </w:r>
    </w:p>
    <w:p w:rsidR="00DA4DDD" w:rsidRPr="00DA4DDD" w:rsidRDefault="00DA4DDD" w:rsidP="00DA4DDD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A4DDD">
        <w:rPr>
          <w:rFonts w:eastAsia="仿宋_GB2312" w:hint="eastAsia"/>
          <w:kern w:val="0"/>
          <w:sz w:val="32"/>
          <w:szCs w:val="32"/>
        </w:rPr>
        <w:t>1</w:t>
      </w:r>
      <w:r w:rsidRPr="00DA4DDD">
        <w:rPr>
          <w:rFonts w:eastAsia="仿宋_GB2312" w:hint="eastAsia"/>
          <w:kern w:val="0"/>
          <w:sz w:val="32"/>
          <w:szCs w:val="32"/>
        </w:rPr>
        <w:t>、</w:t>
      </w:r>
      <w:r w:rsidR="00017576">
        <w:rPr>
          <w:rFonts w:eastAsia="仿宋_GB2312" w:hint="eastAsia"/>
          <w:kern w:val="0"/>
          <w:sz w:val="32"/>
          <w:szCs w:val="32"/>
        </w:rPr>
        <w:t>修复件</w:t>
      </w:r>
      <w:r w:rsidRPr="00DA4DDD">
        <w:rPr>
          <w:rFonts w:eastAsia="仿宋_GB2312" w:hint="eastAsia"/>
          <w:kern w:val="0"/>
          <w:sz w:val="32"/>
          <w:szCs w:val="32"/>
        </w:rPr>
        <w:t>到货验收合格后，甲方在</w:t>
      </w:r>
      <w:r w:rsidRPr="00DA4DDD">
        <w:rPr>
          <w:rFonts w:eastAsia="仿宋_GB2312" w:hint="eastAsia"/>
          <w:kern w:val="0"/>
          <w:sz w:val="32"/>
          <w:szCs w:val="32"/>
        </w:rPr>
        <w:t>30</w:t>
      </w:r>
      <w:r w:rsidRPr="00DA4DDD">
        <w:rPr>
          <w:rFonts w:eastAsia="仿宋_GB2312" w:hint="eastAsia"/>
          <w:kern w:val="0"/>
          <w:sz w:val="32"/>
          <w:szCs w:val="32"/>
        </w:rPr>
        <w:t>个工作日内根据乙方开具的</w:t>
      </w:r>
      <w:r w:rsidRPr="00DA4DDD">
        <w:rPr>
          <w:rFonts w:eastAsia="仿宋_GB2312" w:hint="eastAsia"/>
          <w:kern w:val="0"/>
          <w:sz w:val="32"/>
          <w:szCs w:val="32"/>
        </w:rPr>
        <w:t>13%</w:t>
      </w:r>
      <w:r w:rsidRPr="00DA4DDD">
        <w:rPr>
          <w:rFonts w:eastAsia="仿宋_GB2312" w:hint="eastAsia"/>
          <w:kern w:val="0"/>
          <w:sz w:val="32"/>
          <w:szCs w:val="32"/>
        </w:rPr>
        <w:t>增值税发票支付乙方</w:t>
      </w:r>
      <w:r w:rsidRPr="00DA4DDD">
        <w:rPr>
          <w:rFonts w:eastAsia="仿宋_GB2312" w:hint="eastAsia"/>
          <w:kern w:val="0"/>
          <w:sz w:val="32"/>
          <w:szCs w:val="32"/>
        </w:rPr>
        <w:t>70%</w:t>
      </w:r>
      <w:r w:rsidRPr="00DA4DDD">
        <w:rPr>
          <w:rFonts w:eastAsia="仿宋_GB2312" w:hint="eastAsia"/>
          <w:kern w:val="0"/>
          <w:sz w:val="32"/>
          <w:szCs w:val="32"/>
        </w:rPr>
        <w:t>货款。</w:t>
      </w:r>
    </w:p>
    <w:p w:rsidR="00DA4DDD" w:rsidRPr="00DA4DDD" w:rsidRDefault="00DA4DDD" w:rsidP="00DA4DDD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A4DDD">
        <w:rPr>
          <w:rFonts w:eastAsia="仿宋_GB2312" w:hint="eastAsia"/>
          <w:kern w:val="0"/>
          <w:sz w:val="32"/>
          <w:szCs w:val="32"/>
        </w:rPr>
        <w:t>2</w:t>
      </w:r>
      <w:r w:rsidRPr="00DA4DDD">
        <w:rPr>
          <w:rFonts w:eastAsia="仿宋_GB2312" w:hint="eastAsia"/>
          <w:kern w:val="0"/>
          <w:sz w:val="32"/>
          <w:szCs w:val="32"/>
        </w:rPr>
        <w:t>、</w:t>
      </w:r>
      <w:r w:rsidR="00017576">
        <w:rPr>
          <w:rFonts w:eastAsia="仿宋_GB2312" w:hint="eastAsia"/>
          <w:kern w:val="0"/>
          <w:sz w:val="32"/>
          <w:szCs w:val="32"/>
        </w:rPr>
        <w:t>修复件</w:t>
      </w:r>
      <w:r w:rsidRPr="00DA4DDD">
        <w:rPr>
          <w:rFonts w:eastAsia="仿宋_GB2312" w:hint="eastAsia"/>
          <w:kern w:val="0"/>
          <w:sz w:val="32"/>
          <w:szCs w:val="32"/>
        </w:rPr>
        <w:t>在榨季运行三个月，经甲方验收合格，甲方在</w:t>
      </w:r>
      <w:r w:rsidRPr="00DA4DDD">
        <w:rPr>
          <w:rFonts w:eastAsia="仿宋_GB2312" w:hint="eastAsia"/>
          <w:kern w:val="0"/>
          <w:sz w:val="32"/>
          <w:szCs w:val="32"/>
        </w:rPr>
        <w:t>30</w:t>
      </w:r>
      <w:r w:rsidRPr="00DA4DDD">
        <w:rPr>
          <w:rFonts w:eastAsia="仿宋_GB2312" w:hint="eastAsia"/>
          <w:kern w:val="0"/>
          <w:sz w:val="32"/>
          <w:szCs w:val="32"/>
        </w:rPr>
        <w:t>个工作日内支付乙方</w:t>
      </w:r>
      <w:r w:rsidRPr="00DA4DDD">
        <w:rPr>
          <w:rFonts w:eastAsia="仿宋_GB2312" w:hint="eastAsia"/>
          <w:kern w:val="0"/>
          <w:sz w:val="32"/>
          <w:szCs w:val="32"/>
        </w:rPr>
        <w:t>20%</w:t>
      </w:r>
      <w:r w:rsidRPr="00DA4DDD">
        <w:rPr>
          <w:rFonts w:eastAsia="仿宋_GB2312" w:hint="eastAsia"/>
          <w:kern w:val="0"/>
          <w:sz w:val="32"/>
          <w:szCs w:val="32"/>
        </w:rPr>
        <w:t>货款。</w:t>
      </w:r>
    </w:p>
    <w:p w:rsidR="00DA4DDD" w:rsidRPr="00DA4DDD" w:rsidRDefault="00DA4DDD" w:rsidP="00DA4DDD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DA4DDD">
        <w:rPr>
          <w:rFonts w:eastAsia="仿宋_GB2312" w:hint="eastAsia"/>
          <w:kern w:val="0"/>
          <w:sz w:val="32"/>
          <w:szCs w:val="32"/>
        </w:rPr>
        <w:t>3</w:t>
      </w:r>
      <w:r w:rsidRPr="00DA4DDD">
        <w:rPr>
          <w:rFonts w:eastAsia="仿宋_GB2312" w:hint="eastAsia"/>
          <w:kern w:val="0"/>
          <w:sz w:val="32"/>
          <w:szCs w:val="32"/>
        </w:rPr>
        <w:t>、</w:t>
      </w:r>
      <w:r w:rsidR="00017576">
        <w:rPr>
          <w:rFonts w:eastAsia="仿宋_GB2312" w:hint="eastAsia"/>
          <w:kern w:val="0"/>
          <w:sz w:val="32"/>
          <w:szCs w:val="32"/>
        </w:rPr>
        <w:t>修复件</w:t>
      </w:r>
      <w:r w:rsidRPr="00DA4DDD">
        <w:rPr>
          <w:rFonts w:eastAsia="仿宋_GB2312" w:hint="eastAsia"/>
          <w:kern w:val="0"/>
          <w:sz w:val="32"/>
          <w:szCs w:val="32"/>
        </w:rPr>
        <w:t>在榨季结束后经甲方验收合格，甲方在</w:t>
      </w:r>
      <w:r w:rsidRPr="00DA4DDD">
        <w:rPr>
          <w:rFonts w:eastAsia="仿宋_GB2312" w:hint="eastAsia"/>
          <w:kern w:val="0"/>
          <w:sz w:val="32"/>
          <w:szCs w:val="32"/>
        </w:rPr>
        <w:t>30</w:t>
      </w:r>
      <w:r w:rsidRPr="00DA4DDD">
        <w:rPr>
          <w:rFonts w:eastAsia="仿宋_GB2312" w:hint="eastAsia"/>
          <w:kern w:val="0"/>
          <w:sz w:val="32"/>
          <w:szCs w:val="32"/>
        </w:rPr>
        <w:t>个工作日内支付乙方</w:t>
      </w:r>
      <w:r w:rsidRPr="00DA4DDD">
        <w:rPr>
          <w:rFonts w:eastAsia="仿宋_GB2312" w:hint="eastAsia"/>
          <w:kern w:val="0"/>
          <w:sz w:val="32"/>
          <w:szCs w:val="32"/>
        </w:rPr>
        <w:t>10%</w:t>
      </w:r>
      <w:r w:rsidRPr="00DA4DDD">
        <w:rPr>
          <w:rFonts w:eastAsia="仿宋_GB2312" w:hint="eastAsia"/>
          <w:kern w:val="0"/>
          <w:sz w:val="32"/>
          <w:szCs w:val="32"/>
        </w:rPr>
        <w:t>货款。</w:t>
      </w:r>
    </w:p>
    <w:p w:rsidR="003F77E7" w:rsidRDefault="00DA4DDD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</w:t>
      </w:r>
      <w:r>
        <w:rPr>
          <w:rFonts w:eastAsia="仿宋_GB2312" w:hint="eastAsia"/>
          <w:kern w:val="0"/>
          <w:sz w:val="32"/>
          <w:szCs w:val="32"/>
        </w:rPr>
        <w:t>、</w:t>
      </w:r>
      <w:r w:rsidR="00077EE5">
        <w:rPr>
          <w:rFonts w:eastAsia="仿宋_GB2312" w:hint="eastAsia"/>
          <w:kern w:val="0"/>
          <w:sz w:val="32"/>
          <w:szCs w:val="32"/>
        </w:rPr>
        <w:t>先货后款，需方使用部门验收合格领用后，开具入库结算单，供方依据入库结算单提供增值税专用发票挂帐后，需方按资金支付计划支付</w:t>
      </w:r>
      <w:r>
        <w:rPr>
          <w:rFonts w:eastAsia="仿宋_GB2312" w:hint="eastAsia"/>
          <w:kern w:val="0"/>
          <w:sz w:val="32"/>
          <w:szCs w:val="32"/>
        </w:rPr>
        <w:t>相应比例</w:t>
      </w:r>
      <w:r w:rsidR="00077EE5">
        <w:rPr>
          <w:rFonts w:eastAsia="仿宋_GB2312" w:hint="eastAsia"/>
          <w:kern w:val="0"/>
          <w:sz w:val="32"/>
          <w:szCs w:val="32"/>
        </w:rPr>
        <w:t>货款。</w:t>
      </w:r>
    </w:p>
    <w:p w:rsidR="003F77E7" w:rsidRDefault="00077EE5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八、合同草案</w:t>
      </w:r>
      <w:r>
        <w:rPr>
          <w:rFonts w:eastAsia="仿宋"/>
          <w:sz w:val="32"/>
          <w:szCs w:val="32"/>
        </w:rPr>
        <w:t>（</w:t>
      </w:r>
      <w:r>
        <w:rPr>
          <w:rFonts w:eastAsia="仿宋_GB2312" w:hint="eastAsia"/>
          <w:kern w:val="0"/>
          <w:sz w:val="32"/>
          <w:szCs w:val="32"/>
        </w:rPr>
        <w:t>成交</w:t>
      </w:r>
      <w:r>
        <w:rPr>
          <w:rFonts w:eastAsia="仿宋_GB2312"/>
          <w:kern w:val="0"/>
          <w:sz w:val="32"/>
          <w:szCs w:val="32"/>
        </w:rPr>
        <w:t>金额</w:t>
      </w:r>
      <w:r>
        <w:rPr>
          <w:rFonts w:eastAsia="仿宋_GB2312"/>
          <w:kern w:val="0"/>
          <w:sz w:val="32"/>
          <w:szCs w:val="32"/>
        </w:rPr>
        <w:t>≥</w:t>
      </w:r>
      <w:r>
        <w:rPr>
          <w:rFonts w:eastAsia="仿宋_GB2312" w:hint="eastAsia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0000</w:t>
      </w:r>
      <w:r>
        <w:rPr>
          <w:rFonts w:eastAsia="仿宋_GB2312"/>
          <w:kern w:val="0"/>
          <w:sz w:val="32"/>
          <w:szCs w:val="32"/>
        </w:rPr>
        <w:t>元签订合同</w:t>
      </w:r>
      <w:r>
        <w:rPr>
          <w:rFonts w:eastAsia="仿宋_GB2312" w:hint="eastAsia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中</w:t>
      </w:r>
      <w:r>
        <w:rPr>
          <w:rFonts w:eastAsia="仿宋_GB2312" w:hint="eastAsia"/>
          <w:kern w:val="0"/>
          <w:sz w:val="32"/>
          <w:szCs w:val="32"/>
        </w:rPr>
        <w:t>成交</w:t>
      </w:r>
      <w:r>
        <w:rPr>
          <w:rFonts w:eastAsia="仿宋_GB2312"/>
          <w:kern w:val="0"/>
          <w:sz w:val="32"/>
          <w:szCs w:val="32"/>
        </w:rPr>
        <w:t>金额</w:t>
      </w:r>
      <w:r>
        <w:rPr>
          <w:rFonts w:eastAsia="仿宋_GB2312" w:hint="eastAsia"/>
          <w:kern w:val="0"/>
          <w:sz w:val="32"/>
          <w:szCs w:val="32"/>
        </w:rPr>
        <w:t>＜</w:t>
      </w:r>
      <w:r>
        <w:rPr>
          <w:rFonts w:eastAsia="仿宋_GB2312" w:hint="eastAsia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0000</w:t>
      </w:r>
      <w:r>
        <w:rPr>
          <w:rFonts w:eastAsia="仿宋_GB2312"/>
          <w:kern w:val="0"/>
          <w:sz w:val="32"/>
          <w:szCs w:val="32"/>
        </w:rPr>
        <w:t>元</w:t>
      </w:r>
      <w:r>
        <w:rPr>
          <w:rFonts w:eastAsia="仿宋_GB2312" w:hint="eastAsia"/>
          <w:kern w:val="0"/>
          <w:sz w:val="32"/>
          <w:szCs w:val="32"/>
        </w:rPr>
        <w:t>以采购平台发布中标明细作为订货清单</w:t>
      </w:r>
      <w:r>
        <w:rPr>
          <w:rFonts w:eastAsia="仿宋"/>
          <w:sz w:val="32"/>
          <w:szCs w:val="32"/>
        </w:rPr>
        <w:t>）：</w:t>
      </w:r>
    </w:p>
    <w:p w:rsidR="008C5442" w:rsidRDefault="008C5442" w:rsidP="008C5442">
      <w:pPr>
        <w:pStyle w:val="a0"/>
      </w:pPr>
    </w:p>
    <w:p w:rsidR="008C5442" w:rsidRDefault="008C5442" w:rsidP="008C5442">
      <w:pPr>
        <w:rPr>
          <w:rFonts w:ascii="宋体" w:hAnsi="宋体"/>
          <w:sz w:val="52"/>
          <w:szCs w:val="52"/>
        </w:rPr>
      </w:pPr>
    </w:p>
    <w:p w:rsidR="008C5442" w:rsidRDefault="008C5442" w:rsidP="008C5442">
      <w:pPr>
        <w:rPr>
          <w:rFonts w:ascii="宋体" w:hAnsi="宋体"/>
          <w:sz w:val="52"/>
          <w:szCs w:val="52"/>
        </w:rPr>
      </w:pPr>
    </w:p>
    <w:p w:rsidR="00DA4DDD" w:rsidRDefault="00DA4DDD" w:rsidP="00DA4DDD">
      <w:pPr>
        <w:pStyle w:val="a0"/>
      </w:pPr>
    </w:p>
    <w:p w:rsidR="00DA4DDD" w:rsidRDefault="00DA4DDD" w:rsidP="00DA4DDD">
      <w:pPr>
        <w:pStyle w:val="4"/>
      </w:pPr>
    </w:p>
    <w:p w:rsidR="00DA4DDD" w:rsidRDefault="00DA4DDD" w:rsidP="00DA4DDD"/>
    <w:p w:rsidR="00DA4DDD" w:rsidRDefault="00DA4DDD" w:rsidP="00DA4DDD">
      <w:pPr>
        <w:pStyle w:val="a0"/>
      </w:pPr>
    </w:p>
    <w:p w:rsidR="00DA4DDD" w:rsidRDefault="00DA4DDD" w:rsidP="00DA4DDD">
      <w:pPr>
        <w:pStyle w:val="4"/>
      </w:pPr>
    </w:p>
    <w:p w:rsidR="00DA4DDD" w:rsidRDefault="00DA4DDD" w:rsidP="00DA4DDD"/>
    <w:p w:rsidR="00DA4DDD" w:rsidRDefault="00DA4DDD" w:rsidP="00DA4DDD">
      <w:pPr>
        <w:pStyle w:val="a0"/>
      </w:pPr>
    </w:p>
    <w:p w:rsidR="00DA4DDD" w:rsidRDefault="00DA4DDD" w:rsidP="00DA4DDD">
      <w:pPr>
        <w:pStyle w:val="4"/>
      </w:pPr>
    </w:p>
    <w:p w:rsidR="008C5442" w:rsidRDefault="008C5442" w:rsidP="008C5442">
      <w:pPr>
        <w:rPr>
          <w:rFonts w:ascii="宋体" w:hAnsi="宋体"/>
          <w:sz w:val="52"/>
          <w:szCs w:val="52"/>
        </w:rPr>
      </w:pPr>
    </w:p>
    <w:p w:rsidR="008C5442" w:rsidRPr="005E1ADB" w:rsidRDefault="008C5442" w:rsidP="008C5442">
      <w:pPr>
        <w:jc w:val="center"/>
        <w:rPr>
          <w:rFonts w:ascii="仿宋_GB2312" w:eastAsia="仿宋_GB2312" w:hAnsi="黑体" w:cs="黑体"/>
          <w:color w:val="000000"/>
          <w:sz w:val="44"/>
          <w:szCs w:val="44"/>
        </w:rPr>
      </w:pPr>
      <w:r w:rsidRPr="005E1ADB">
        <w:rPr>
          <w:rFonts w:ascii="仿宋_GB2312" w:eastAsia="仿宋_GB2312" w:hAnsi="黑体" w:cs="黑体" w:hint="eastAsia"/>
          <w:color w:val="000000"/>
          <w:sz w:val="44"/>
          <w:szCs w:val="44"/>
        </w:rPr>
        <w:t>《外加工件定点加工/维修合同》</w:t>
      </w:r>
    </w:p>
    <w:p w:rsidR="008C5442" w:rsidRDefault="008C5442" w:rsidP="008C5442">
      <w:pPr>
        <w:jc w:val="center"/>
        <w:rPr>
          <w:rFonts w:ascii="宋体" w:hAnsi="宋体"/>
          <w:sz w:val="32"/>
          <w:szCs w:val="32"/>
        </w:rPr>
      </w:pPr>
    </w:p>
    <w:p w:rsidR="008C5442" w:rsidRPr="00F110C6" w:rsidRDefault="008C5442" w:rsidP="008C5442">
      <w:pPr>
        <w:rPr>
          <w:rFonts w:ascii="宋体" w:hAnsi="宋体"/>
          <w:sz w:val="32"/>
          <w:szCs w:val="32"/>
        </w:rPr>
      </w:pPr>
    </w:p>
    <w:p w:rsidR="008C5442" w:rsidRDefault="008C5442" w:rsidP="008C5442">
      <w:pPr>
        <w:rPr>
          <w:rFonts w:ascii="宋体" w:hAnsi="宋体"/>
          <w:sz w:val="32"/>
          <w:szCs w:val="32"/>
        </w:rPr>
      </w:pPr>
    </w:p>
    <w:p w:rsidR="008C5442" w:rsidRPr="00CF261C" w:rsidRDefault="008C5442" w:rsidP="008C5442">
      <w:pPr>
        <w:rPr>
          <w:rFonts w:ascii="宋体" w:hAnsi="宋体"/>
          <w:sz w:val="32"/>
          <w:szCs w:val="32"/>
        </w:rPr>
      </w:pPr>
    </w:p>
    <w:p w:rsidR="008C5442" w:rsidRDefault="008C5442" w:rsidP="008C5442">
      <w:pPr>
        <w:ind w:firstLineChars="600" w:firstLine="1800"/>
        <w:rPr>
          <w:rFonts w:ascii="仿宋_GB2312" w:eastAsia="仿宋_GB2312" w:hAnsi="黑体" w:cs="黑体"/>
          <w:color w:val="000000"/>
          <w:sz w:val="30"/>
          <w:szCs w:val="30"/>
        </w:rPr>
      </w:pPr>
      <w:r w:rsidRPr="005E1ADB">
        <w:rPr>
          <w:rFonts w:ascii="仿宋_GB2312" w:eastAsia="仿宋_GB2312" w:hAnsi="黑体" w:cs="黑体" w:hint="eastAsia"/>
          <w:color w:val="000000"/>
          <w:sz w:val="30"/>
          <w:szCs w:val="30"/>
        </w:rPr>
        <w:t>甲方：</w:t>
      </w:r>
      <w:r>
        <w:rPr>
          <w:rFonts w:ascii="仿宋_GB2312" w:eastAsia="仿宋_GB2312" w:hAnsi="黑体" w:cs="黑体" w:hint="eastAsia"/>
          <w:color w:val="000000"/>
          <w:sz w:val="30"/>
          <w:szCs w:val="30"/>
        </w:rPr>
        <w:t>中粮崇左江州糖业有限公司</w:t>
      </w:r>
    </w:p>
    <w:p w:rsidR="008C5442" w:rsidRDefault="008C5442" w:rsidP="008C5442">
      <w:pPr>
        <w:ind w:firstLineChars="600" w:firstLine="1800"/>
        <w:rPr>
          <w:rFonts w:ascii="仿宋_GB2312" w:eastAsia="仿宋_GB2312" w:hAnsi="黑体" w:cs="黑体"/>
          <w:color w:val="000000"/>
          <w:sz w:val="30"/>
          <w:szCs w:val="30"/>
        </w:rPr>
      </w:pPr>
      <w:r w:rsidRPr="005E1ADB">
        <w:rPr>
          <w:rFonts w:ascii="仿宋_GB2312" w:eastAsia="仿宋_GB2312" w:hAnsi="黑体" w:cs="黑体" w:hint="eastAsia"/>
          <w:color w:val="000000"/>
          <w:sz w:val="30"/>
          <w:szCs w:val="30"/>
        </w:rPr>
        <w:t>乙方：</w:t>
      </w:r>
    </w:p>
    <w:p w:rsidR="008C5442" w:rsidRDefault="008C5442" w:rsidP="008C5442">
      <w:pPr>
        <w:ind w:firstLineChars="600" w:firstLine="1800"/>
        <w:rPr>
          <w:rFonts w:ascii="仿宋_GB2312" w:eastAsia="仿宋_GB2312" w:hAnsi="黑体" w:cs="黑体"/>
          <w:color w:val="000000"/>
          <w:sz w:val="30"/>
          <w:szCs w:val="30"/>
        </w:rPr>
      </w:pPr>
      <w:r w:rsidRPr="005E1ADB">
        <w:rPr>
          <w:rFonts w:ascii="仿宋_GB2312" w:eastAsia="仿宋_GB2312" w:hAnsi="黑体" w:cs="黑体" w:hint="eastAsia"/>
          <w:color w:val="000000"/>
          <w:sz w:val="30"/>
          <w:szCs w:val="30"/>
        </w:rPr>
        <w:t>合同签订地点：</w:t>
      </w:r>
    </w:p>
    <w:p w:rsidR="008C5442" w:rsidRDefault="008C5442" w:rsidP="008C5442">
      <w:pPr>
        <w:ind w:firstLineChars="600" w:firstLine="1800"/>
        <w:rPr>
          <w:rFonts w:ascii="仿宋_GB2312" w:eastAsia="仿宋_GB2312" w:hAnsi="黑体" w:cs="黑体"/>
          <w:color w:val="000000"/>
          <w:sz w:val="30"/>
          <w:szCs w:val="30"/>
        </w:rPr>
      </w:pPr>
      <w:r w:rsidRPr="005E1ADB">
        <w:rPr>
          <w:rFonts w:ascii="仿宋_GB2312" w:eastAsia="仿宋_GB2312" w:hAnsi="黑体" w:cs="黑体" w:hint="eastAsia"/>
          <w:color w:val="000000"/>
          <w:sz w:val="30"/>
          <w:szCs w:val="30"/>
        </w:rPr>
        <w:t>甲方合同编号：</w:t>
      </w:r>
    </w:p>
    <w:p w:rsidR="008C5442" w:rsidRPr="005E1ADB" w:rsidRDefault="008C5442" w:rsidP="008C5442">
      <w:pPr>
        <w:ind w:firstLineChars="600" w:firstLine="1800"/>
        <w:rPr>
          <w:rFonts w:ascii="仿宋_GB2312" w:eastAsia="仿宋_GB2312" w:hAnsi="黑体" w:cs="黑体"/>
          <w:color w:val="000000"/>
          <w:sz w:val="30"/>
          <w:szCs w:val="30"/>
        </w:rPr>
      </w:pPr>
      <w:r w:rsidRPr="005E1ADB">
        <w:rPr>
          <w:rFonts w:ascii="仿宋_GB2312" w:eastAsia="仿宋_GB2312" w:hAnsi="黑体" w:cs="黑体" w:hint="eastAsia"/>
          <w:color w:val="000000"/>
          <w:sz w:val="30"/>
          <w:szCs w:val="30"/>
        </w:rPr>
        <w:t>乙方合同编号：</w:t>
      </w:r>
      <w:r w:rsidRPr="005E1ADB">
        <w:rPr>
          <w:rFonts w:ascii="仿宋_GB2312" w:eastAsia="仿宋_GB2312" w:hAnsi="黑体" w:cs="黑体"/>
          <w:color w:val="000000"/>
          <w:sz w:val="30"/>
          <w:szCs w:val="30"/>
        </w:rPr>
        <w:tab/>
      </w:r>
    </w:p>
    <w:p w:rsidR="008C5442" w:rsidRDefault="008C5442" w:rsidP="008C5442">
      <w:pPr>
        <w:ind w:firstLineChars="600" w:firstLine="1800"/>
        <w:rPr>
          <w:rFonts w:ascii="仿宋_GB2312" w:eastAsia="仿宋_GB2312" w:hAnsi="黑体" w:cs="黑体"/>
          <w:color w:val="000000"/>
          <w:sz w:val="30"/>
          <w:szCs w:val="30"/>
        </w:rPr>
      </w:pPr>
      <w:r w:rsidRPr="005E1ADB">
        <w:rPr>
          <w:rFonts w:ascii="仿宋_GB2312" w:eastAsia="仿宋_GB2312" w:hAnsi="黑体" w:cs="黑体" w:hint="eastAsia"/>
          <w:color w:val="000000"/>
          <w:sz w:val="30"/>
          <w:szCs w:val="30"/>
        </w:rPr>
        <w:t>合同签订时间：      年    月    日</w:t>
      </w:r>
    </w:p>
    <w:p w:rsidR="008C5442" w:rsidRDefault="008C5442" w:rsidP="008C5442">
      <w:pPr>
        <w:ind w:firstLineChars="600" w:firstLine="1800"/>
        <w:rPr>
          <w:rFonts w:ascii="仿宋_GB2312" w:eastAsia="仿宋_GB2312" w:hAnsi="黑体" w:cs="黑体"/>
          <w:color w:val="000000"/>
          <w:sz w:val="30"/>
          <w:szCs w:val="30"/>
        </w:rPr>
      </w:pPr>
    </w:p>
    <w:p w:rsidR="008C5442" w:rsidRDefault="008C5442" w:rsidP="008C5442">
      <w:pPr>
        <w:ind w:firstLineChars="600" w:firstLine="1800"/>
        <w:rPr>
          <w:rFonts w:ascii="仿宋_GB2312" w:eastAsia="仿宋_GB2312" w:hAnsi="黑体" w:cs="黑体"/>
          <w:color w:val="000000"/>
          <w:sz w:val="30"/>
          <w:szCs w:val="30"/>
        </w:rPr>
      </w:pPr>
    </w:p>
    <w:p w:rsidR="008C5442" w:rsidRDefault="008C5442" w:rsidP="008C5442">
      <w:pPr>
        <w:ind w:firstLineChars="600" w:firstLine="1800"/>
        <w:rPr>
          <w:rFonts w:ascii="仿宋_GB2312" w:eastAsia="仿宋_GB2312" w:hAnsi="黑体" w:cs="黑体"/>
          <w:color w:val="000000"/>
          <w:sz w:val="30"/>
          <w:szCs w:val="30"/>
        </w:rPr>
      </w:pPr>
    </w:p>
    <w:p w:rsidR="008C5442" w:rsidRPr="005E1ADB" w:rsidRDefault="008C5442" w:rsidP="008C5442">
      <w:pPr>
        <w:ind w:firstLineChars="600" w:firstLine="1800"/>
        <w:rPr>
          <w:rFonts w:ascii="仿宋_GB2312" w:eastAsia="仿宋_GB2312" w:hAnsi="黑体" w:cs="黑体"/>
          <w:color w:val="000000"/>
          <w:sz w:val="30"/>
          <w:szCs w:val="30"/>
        </w:rPr>
      </w:pPr>
    </w:p>
    <w:p w:rsidR="008C5442" w:rsidRDefault="008C5442" w:rsidP="008C5442">
      <w:pPr>
        <w:rPr>
          <w:rFonts w:ascii="宋体" w:hAnsi="宋体"/>
          <w:sz w:val="32"/>
          <w:szCs w:val="32"/>
        </w:rPr>
      </w:pPr>
    </w:p>
    <w:p w:rsidR="008C5442" w:rsidRDefault="008C5442" w:rsidP="008C5442">
      <w:pPr>
        <w:pStyle w:val="a0"/>
      </w:pPr>
    </w:p>
    <w:p w:rsidR="008C5442" w:rsidRDefault="008C5442" w:rsidP="008C5442">
      <w:pPr>
        <w:pStyle w:val="4"/>
      </w:pPr>
    </w:p>
    <w:p w:rsidR="008C5442" w:rsidRDefault="008C5442" w:rsidP="008C5442"/>
    <w:p w:rsidR="00DA4DDD" w:rsidRDefault="00DA4DDD" w:rsidP="00DA4DDD">
      <w:pPr>
        <w:pStyle w:val="a0"/>
      </w:pPr>
    </w:p>
    <w:p w:rsidR="00DA4DDD" w:rsidRDefault="00DA4DDD" w:rsidP="00DA4DDD">
      <w:pPr>
        <w:pStyle w:val="4"/>
      </w:pPr>
    </w:p>
    <w:p w:rsidR="00DA4DDD" w:rsidRPr="00DA4DDD" w:rsidRDefault="00DA4DDD" w:rsidP="00DA4DDD"/>
    <w:p w:rsidR="008C5442" w:rsidRDefault="008C5442" w:rsidP="008C5442">
      <w:pPr>
        <w:rPr>
          <w:rFonts w:ascii="宋体" w:hAnsi="宋体"/>
          <w:sz w:val="32"/>
          <w:szCs w:val="32"/>
        </w:rPr>
      </w:pPr>
    </w:p>
    <w:p w:rsidR="008C5442" w:rsidRDefault="008C5442" w:rsidP="008C5442">
      <w:pPr>
        <w:rPr>
          <w:rFonts w:ascii="宋体" w:hAnsi="宋体"/>
          <w:sz w:val="32"/>
          <w:szCs w:val="32"/>
        </w:rPr>
      </w:pPr>
    </w:p>
    <w:p w:rsidR="008C5442" w:rsidRDefault="008C5442" w:rsidP="008C5442">
      <w:pPr>
        <w:spacing w:line="420" w:lineRule="exact"/>
        <w:jc w:val="center"/>
        <w:rPr>
          <w:rFonts w:ascii="仿宋_GB2312" w:eastAsia="仿宋_GB2312" w:hAnsi="黑体" w:cs="黑体"/>
          <w:color w:val="000000"/>
          <w:sz w:val="30"/>
          <w:szCs w:val="30"/>
        </w:rPr>
      </w:pPr>
      <w:r>
        <w:rPr>
          <w:rFonts w:ascii="仿宋_GB2312" w:eastAsia="仿宋_GB2312" w:hAnsi="黑体" w:cs="黑体" w:hint="eastAsia"/>
          <w:b/>
          <w:bCs/>
          <w:color w:val="000000"/>
          <w:sz w:val="36"/>
          <w:szCs w:val="36"/>
        </w:rPr>
        <w:t>外加工件定点</w:t>
      </w:r>
      <w:r w:rsidRPr="00A90668">
        <w:rPr>
          <w:rFonts w:ascii="仿宋_GB2312" w:eastAsia="仿宋_GB2312" w:hAnsi="黑体" w:cs="黑体" w:hint="eastAsia"/>
          <w:b/>
          <w:bCs/>
          <w:color w:val="000000"/>
          <w:sz w:val="36"/>
          <w:szCs w:val="36"/>
        </w:rPr>
        <w:t>加工</w:t>
      </w:r>
      <w:r w:rsidRPr="00A90668">
        <w:rPr>
          <w:rFonts w:ascii="仿宋_GB2312" w:eastAsia="仿宋_GB2312" w:hAnsi="黑体" w:cs="黑体"/>
          <w:b/>
          <w:bCs/>
          <w:color w:val="000000"/>
          <w:sz w:val="36"/>
          <w:szCs w:val="36"/>
        </w:rPr>
        <w:t>/维修合同</w:t>
      </w:r>
    </w:p>
    <w:p w:rsidR="008C5442" w:rsidRDefault="008C5442" w:rsidP="008C5442">
      <w:pPr>
        <w:spacing w:line="420" w:lineRule="exact"/>
        <w:rPr>
          <w:rFonts w:ascii="仿宋_GB2312" w:eastAsia="仿宋_GB2312" w:hAnsi="黑体" w:cs="黑体"/>
          <w:color w:val="000000"/>
          <w:sz w:val="30"/>
          <w:szCs w:val="30"/>
        </w:rPr>
      </w:pPr>
    </w:p>
    <w:p w:rsidR="008C5442" w:rsidRPr="00CF261C" w:rsidRDefault="008C5442" w:rsidP="008C5442">
      <w:pPr>
        <w:spacing w:line="420" w:lineRule="exact"/>
        <w:ind w:firstLineChars="200" w:firstLine="600"/>
        <w:rPr>
          <w:rFonts w:ascii="仿宋_GB2312" w:eastAsia="仿宋_GB2312" w:hAnsi="黑体" w:cs="黑体"/>
          <w:color w:val="000000"/>
          <w:sz w:val="30"/>
          <w:szCs w:val="30"/>
        </w:rPr>
      </w:pPr>
      <w:r>
        <w:rPr>
          <w:rFonts w:ascii="仿宋_GB2312" w:eastAsia="仿宋_GB2312" w:hAnsi="黑体" w:cs="黑体" w:hint="eastAsia"/>
          <w:color w:val="000000"/>
          <w:sz w:val="30"/>
          <w:szCs w:val="30"/>
        </w:rPr>
        <w:t>甲方：</w:t>
      </w:r>
      <w:r w:rsidRPr="005C029F">
        <w:rPr>
          <w:rFonts w:ascii="仿宋_GB2312" w:eastAsia="仿宋_GB2312" w:hAnsi="黑体" w:cs="黑体" w:hint="eastAsia"/>
          <w:color w:val="000000"/>
          <w:sz w:val="30"/>
          <w:szCs w:val="30"/>
          <w:u w:val="single"/>
        </w:rPr>
        <w:t>中粮崇左江州糖业有限公司</w:t>
      </w:r>
      <w:r w:rsidRPr="00CF261C">
        <w:rPr>
          <w:rFonts w:ascii="仿宋_GB2312" w:eastAsia="仿宋_GB2312" w:hAnsi="黑体" w:cs="黑体" w:hint="eastAsia"/>
          <w:color w:val="000000"/>
          <w:sz w:val="30"/>
          <w:szCs w:val="30"/>
        </w:rPr>
        <w:t xml:space="preserve">（以下简称甲方）    </w:t>
      </w:r>
    </w:p>
    <w:p w:rsidR="008C5442" w:rsidRDefault="008C5442" w:rsidP="008C5442">
      <w:pPr>
        <w:spacing w:line="420" w:lineRule="exact"/>
        <w:rPr>
          <w:rFonts w:ascii="仿宋_GB2312" w:eastAsia="仿宋_GB2312" w:hAnsi="黑体" w:cs="黑体"/>
          <w:color w:val="000000"/>
          <w:sz w:val="30"/>
          <w:szCs w:val="30"/>
        </w:rPr>
      </w:pPr>
      <w:r>
        <w:rPr>
          <w:rFonts w:ascii="仿宋_GB2312" w:eastAsia="仿宋_GB2312" w:hAnsi="黑体" w:cs="黑体" w:hint="eastAsia"/>
          <w:color w:val="000000"/>
          <w:sz w:val="30"/>
          <w:szCs w:val="30"/>
        </w:rPr>
        <w:t xml:space="preserve">    乙方：</w:t>
      </w:r>
      <w:r w:rsidRPr="005C029F">
        <w:rPr>
          <w:rFonts w:ascii="仿宋_GB2312" w:eastAsia="仿宋_GB2312" w:hAnsi="黑体" w:cs="黑体" w:hint="eastAsia"/>
          <w:color w:val="000000"/>
          <w:sz w:val="30"/>
          <w:szCs w:val="30"/>
          <w:u w:val="single"/>
        </w:rPr>
        <w:t xml:space="preserve">                          </w:t>
      </w:r>
      <w:r>
        <w:rPr>
          <w:rFonts w:ascii="仿宋_GB2312" w:eastAsia="仿宋_GB2312" w:hAnsi="黑体" w:cs="黑体" w:hint="eastAsia"/>
          <w:color w:val="000000"/>
          <w:sz w:val="30"/>
          <w:szCs w:val="30"/>
        </w:rPr>
        <w:t xml:space="preserve">（以下简称乙方）                         </w:t>
      </w:r>
    </w:p>
    <w:p w:rsidR="008C5442" w:rsidRDefault="008C5442" w:rsidP="008C5442">
      <w:pPr>
        <w:spacing w:line="420" w:lineRule="exact"/>
        <w:rPr>
          <w:rFonts w:ascii="仿宋_GB2312" w:eastAsia="仿宋_GB2312" w:hAnsi="黑体" w:cs="黑体"/>
          <w:color w:val="000000"/>
          <w:sz w:val="30"/>
          <w:szCs w:val="30"/>
        </w:rPr>
      </w:pPr>
      <w:r>
        <w:rPr>
          <w:rFonts w:ascii="仿宋_GB2312" w:eastAsia="仿宋_GB2312" w:hAnsi="黑体" w:cs="黑体" w:hint="eastAsia"/>
          <w:color w:val="000000"/>
          <w:sz w:val="30"/>
          <w:szCs w:val="30"/>
        </w:rPr>
        <w:t xml:space="preserve">　　根据《中华人民共和国民法典》及有关规定，甲方将加工件加工、定作、安装项目委托给乙方，为明确双方在合同履行中的权利、义务，经双方协商签订本合同，以便共同遵守执行。</w:t>
      </w:r>
    </w:p>
    <w:p w:rsidR="008C5442" w:rsidRDefault="008C5442" w:rsidP="008C5442">
      <w:pPr>
        <w:snapToGrid w:val="0"/>
        <w:spacing w:line="420" w:lineRule="exact"/>
        <w:ind w:leftChars="71" w:left="149" w:firstLineChars="150" w:firstLine="452"/>
        <w:rPr>
          <w:rFonts w:ascii="仿宋_GB2312" w:eastAsia="仿宋_GB2312" w:hAnsi="黑体" w:cs="黑体"/>
          <w:color w:val="000000"/>
          <w:sz w:val="30"/>
          <w:szCs w:val="30"/>
        </w:rPr>
      </w:pPr>
      <w:r>
        <w:rPr>
          <w:rFonts w:ascii="仿宋_GB2312" w:eastAsia="仿宋_GB2312" w:hAnsi="黑体" w:cs="黑体" w:hint="eastAsia"/>
          <w:b/>
          <w:color w:val="000000"/>
          <w:sz w:val="30"/>
          <w:szCs w:val="30"/>
        </w:rPr>
        <w:t>第一条、项目名称：</w:t>
      </w:r>
      <w:r>
        <w:rPr>
          <w:rFonts w:ascii="仿宋_GB2312" w:eastAsia="仿宋_GB2312" w:hAnsi="黑体" w:cs="黑体" w:hint="eastAsia"/>
          <w:b/>
          <w:color w:val="000000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黑体" w:cs="黑体" w:hint="eastAsia"/>
          <w:color w:val="000000"/>
          <w:sz w:val="30"/>
          <w:szCs w:val="30"/>
        </w:rPr>
        <w:t>外加工件定点加工/维修项目</w:t>
      </w:r>
    </w:p>
    <w:p w:rsidR="008C5442" w:rsidRDefault="008C5442" w:rsidP="008C5442">
      <w:pPr>
        <w:snapToGrid w:val="0"/>
        <w:spacing w:line="420" w:lineRule="exact"/>
        <w:ind w:leftChars="71" w:left="149" w:firstLineChars="150" w:firstLine="452"/>
        <w:rPr>
          <w:rFonts w:ascii="仿宋_GB2312" w:eastAsia="仿宋_GB2312" w:hAnsi="黑体" w:cs="黑体"/>
          <w:b/>
          <w:color w:val="000000"/>
          <w:sz w:val="30"/>
          <w:szCs w:val="30"/>
        </w:rPr>
      </w:pPr>
      <w:r>
        <w:rPr>
          <w:rFonts w:ascii="仿宋_GB2312" w:eastAsia="仿宋_GB2312" w:hAnsi="黑体" w:cs="黑体" w:hint="eastAsia"/>
          <w:b/>
          <w:color w:val="000000"/>
          <w:sz w:val="30"/>
          <w:szCs w:val="30"/>
        </w:rPr>
        <w:t>第二条、项目承包范围、内容以及送修、提货地点：</w:t>
      </w:r>
    </w:p>
    <w:p w:rsidR="008C5442" w:rsidRDefault="008C5442" w:rsidP="008C5442">
      <w:pPr>
        <w:snapToGrid w:val="0"/>
        <w:spacing w:line="420" w:lineRule="exact"/>
        <w:ind w:firstLineChars="200" w:firstLine="600"/>
        <w:rPr>
          <w:rFonts w:ascii="仿宋_GB2312" w:eastAsia="仿宋_GB2312" w:hAnsi="黑体" w:cs="黑体"/>
          <w:color w:val="000000"/>
          <w:sz w:val="30"/>
          <w:szCs w:val="30"/>
        </w:rPr>
      </w:pPr>
      <w:r>
        <w:rPr>
          <w:rFonts w:ascii="仿宋_GB2312" w:eastAsia="仿宋_GB2312" w:hAnsi="黑体" w:cs="黑体" w:hint="eastAsia"/>
          <w:color w:val="000000"/>
          <w:sz w:val="30"/>
          <w:szCs w:val="30"/>
        </w:rPr>
        <w:t>1、承揽范围</w:t>
      </w:r>
      <w:r>
        <w:rPr>
          <w:rFonts w:eastAsia="仿宋_GB2312" w:hint="eastAsia"/>
          <w:sz w:val="30"/>
        </w:rPr>
        <w:t>：</w:t>
      </w:r>
      <w:r w:rsidRPr="005C029F">
        <w:rPr>
          <w:rFonts w:eastAsia="仿宋_GB2312" w:hint="eastAsia"/>
          <w:sz w:val="30"/>
          <w:u w:val="single"/>
        </w:rPr>
        <w:t xml:space="preserve">                </w:t>
      </w:r>
      <w:r>
        <w:rPr>
          <w:rFonts w:eastAsia="仿宋_GB2312" w:hint="eastAsia"/>
          <w:sz w:val="30"/>
          <w:u w:val="single"/>
        </w:rPr>
        <w:t>。</w:t>
      </w:r>
    </w:p>
    <w:p w:rsidR="008C5442" w:rsidRDefault="008C5442" w:rsidP="008C5442">
      <w:pPr>
        <w:snapToGrid w:val="0"/>
        <w:spacing w:line="420" w:lineRule="exact"/>
        <w:ind w:firstLineChars="200" w:firstLine="600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color w:val="000000"/>
          <w:sz w:val="30"/>
          <w:szCs w:val="30"/>
        </w:rPr>
        <w:t>2、</w:t>
      </w:r>
      <w:r>
        <w:rPr>
          <w:rFonts w:ascii="仿宋_GB2312" w:eastAsia="仿宋_GB2312" w:hAnsi="黑体" w:cs="黑体" w:hint="eastAsia"/>
          <w:sz w:val="30"/>
          <w:szCs w:val="30"/>
        </w:rPr>
        <w:t>履行期限：</w:t>
      </w:r>
      <w:r>
        <w:rPr>
          <w:rFonts w:eastAsia="仿宋_GB2312" w:hint="eastAsia"/>
          <w:sz w:val="30"/>
        </w:rPr>
        <w:t>自</w:t>
      </w:r>
      <w:r w:rsidRPr="005C029F">
        <w:rPr>
          <w:rFonts w:eastAsia="仿宋_GB2312" w:hint="eastAsia"/>
          <w:sz w:val="30"/>
          <w:u w:val="single"/>
        </w:rPr>
        <w:t xml:space="preserve">             </w:t>
      </w:r>
      <w:r>
        <w:rPr>
          <w:rFonts w:eastAsia="仿宋_GB2312" w:hint="eastAsia"/>
          <w:sz w:val="30"/>
        </w:rPr>
        <w:t>至</w:t>
      </w:r>
      <w:r w:rsidRPr="005C029F">
        <w:rPr>
          <w:rFonts w:eastAsia="仿宋_GB2312" w:hint="eastAsia"/>
          <w:sz w:val="30"/>
          <w:u w:val="single"/>
        </w:rPr>
        <w:t xml:space="preserve">             </w:t>
      </w:r>
      <w:r>
        <w:rPr>
          <w:rFonts w:eastAsia="仿宋_GB2312" w:hint="eastAsia"/>
          <w:sz w:val="30"/>
        </w:rPr>
        <w:t>止。</w:t>
      </w:r>
    </w:p>
    <w:p w:rsidR="008C5442" w:rsidRDefault="008C5442" w:rsidP="008C5442">
      <w:pPr>
        <w:snapToGrid w:val="0"/>
        <w:spacing w:line="420" w:lineRule="exact"/>
        <w:ind w:firstLineChars="200" w:firstLine="600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3、</w:t>
      </w:r>
      <w:r>
        <w:rPr>
          <w:rFonts w:eastAsia="仿宋_GB2312" w:hint="eastAsia"/>
          <w:sz w:val="30"/>
        </w:rPr>
        <w:t>承包方式：</w:t>
      </w:r>
      <w:r>
        <w:rPr>
          <w:rFonts w:ascii="仿宋_GB2312" w:eastAsia="仿宋_GB2312" w:hAnsi="黑体" w:cs="黑体" w:hint="eastAsia"/>
          <w:sz w:val="30"/>
          <w:szCs w:val="30"/>
        </w:rPr>
        <w:t>公司所有</w:t>
      </w:r>
      <w:r>
        <w:rPr>
          <w:rFonts w:ascii="仿宋_GB2312" w:eastAsia="仿宋_GB2312" w:hAnsi="黑体" w:cs="黑体" w:hint="eastAsia"/>
          <w:bCs/>
          <w:sz w:val="30"/>
          <w:szCs w:val="30"/>
        </w:rPr>
        <w:t>外加工件</w:t>
      </w:r>
      <w:r>
        <w:rPr>
          <w:rFonts w:ascii="仿宋_GB2312" w:eastAsia="仿宋_GB2312" w:hAnsi="黑体" w:cs="黑体" w:hint="eastAsia"/>
          <w:sz w:val="30"/>
          <w:szCs w:val="30"/>
        </w:rPr>
        <w:t>定点</w:t>
      </w:r>
      <w:r>
        <w:rPr>
          <w:rFonts w:ascii="仿宋_GB2312" w:eastAsia="仿宋_GB2312" w:hAnsi="黑体" w:cs="黑体" w:hint="eastAsia"/>
          <w:bCs/>
          <w:sz w:val="30"/>
          <w:szCs w:val="30"/>
        </w:rPr>
        <w:t>加工</w:t>
      </w:r>
      <w:r>
        <w:rPr>
          <w:rFonts w:ascii="仿宋_GB2312" w:eastAsia="仿宋_GB2312" w:hAnsi="黑体" w:cs="黑体" w:hint="eastAsia"/>
          <w:sz w:val="30"/>
          <w:szCs w:val="30"/>
        </w:rPr>
        <w:t>的综合单价承包</w:t>
      </w:r>
      <w:r>
        <w:rPr>
          <w:rFonts w:eastAsia="仿宋_GB2312" w:hint="eastAsia"/>
          <w:sz w:val="30"/>
        </w:rPr>
        <w:t>（工程单价含材料费、运费、人工费、</w:t>
      </w:r>
      <w:r w:rsidRPr="005C029F">
        <w:rPr>
          <w:rFonts w:eastAsia="仿宋_GB2312" w:hint="eastAsia"/>
          <w:sz w:val="30"/>
          <w:u w:val="single"/>
        </w:rPr>
        <w:t xml:space="preserve">   </w:t>
      </w:r>
      <w:r>
        <w:rPr>
          <w:rFonts w:eastAsia="仿宋_GB2312" w:hint="eastAsia"/>
          <w:sz w:val="30"/>
        </w:rPr>
        <w:t>%</w:t>
      </w:r>
      <w:r>
        <w:rPr>
          <w:rFonts w:eastAsia="仿宋_GB2312" w:hint="eastAsia"/>
          <w:sz w:val="30"/>
        </w:rPr>
        <w:t>增值税等一切费用，加工件现场拆、装由负责）</w:t>
      </w:r>
      <w:r>
        <w:rPr>
          <w:rFonts w:ascii="仿宋_GB2312" w:eastAsia="仿宋_GB2312" w:hAnsi="黑体" w:cs="黑体" w:hint="eastAsia"/>
          <w:sz w:val="30"/>
          <w:szCs w:val="30"/>
        </w:rPr>
        <w:t>。</w:t>
      </w:r>
    </w:p>
    <w:p w:rsidR="008C5442" w:rsidRPr="00E2701B" w:rsidRDefault="008C5442" w:rsidP="008C5442">
      <w:pPr>
        <w:spacing w:line="420" w:lineRule="exact"/>
        <w:ind w:firstLineChars="200" w:firstLine="600"/>
        <w:rPr>
          <w:rFonts w:ascii="仿宋_GB2312" w:eastAsia="仿宋_GB2312" w:hAnsi="黑体" w:cs="黑体"/>
          <w:color w:val="000000"/>
          <w:sz w:val="30"/>
          <w:szCs w:val="30"/>
          <w:u w:val="single"/>
        </w:rPr>
      </w:pPr>
      <w:r>
        <w:rPr>
          <w:rFonts w:ascii="仿宋_GB2312" w:eastAsia="仿宋_GB2312" w:hAnsi="黑体" w:cs="黑体" w:hint="eastAsia"/>
          <w:color w:val="000000"/>
          <w:sz w:val="30"/>
          <w:szCs w:val="30"/>
        </w:rPr>
        <w:t>4、送修、提货地点：</w:t>
      </w:r>
    </w:p>
    <w:p w:rsidR="008C5442" w:rsidRDefault="008C5442" w:rsidP="008C5442">
      <w:pPr>
        <w:spacing w:line="50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5、</w:t>
      </w:r>
      <w:r>
        <w:rPr>
          <w:rFonts w:ascii="仿宋_GB2312" w:eastAsia="仿宋_GB2312" w:hAnsi="宋体" w:hint="eastAsia"/>
          <w:sz w:val="30"/>
          <w:szCs w:val="30"/>
        </w:rPr>
        <w:t>质保期：</w:t>
      </w:r>
      <w:r w:rsidRPr="00016A14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/>
          <w:sz w:val="30"/>
          <w:szCs w:val="30"/>
          <w:u w:val="single"/>
        </w:rPr>
        <w:t>12</w:t>
      </w:r>
      <w:r>
        <w:rPr>
          <w:rFonts w:ascii="仿宋_GB2312" w:eastAsia="仿宋_GB2312" w:hAnsi="宋体" w:hint="eastAsia"/>
          <w:sz w:val="30"/>
          <w:szCs w:val="30"/>
          <w:u w:val="single"/>
        </w:rPr>
        <w:t>个月</w:t>
      </w:r>
      <w:r w:rsidRPr="00016A14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 w:rsidRPr="00F110C6">
        <w:rPr>
          <w:rFonts w:ascii="仿宋_GB2312" w:eastAsia="仿宋_GB2312" w:hAnsi="宋体" w:hint="eastAsia"/>
          <w:sz w:val="30"/>
          <w:szCs w:val="30"/>
        </w:rPr>
        <w:t>，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质保期内</w:t>
      </w:r>
      <w:r>
        <w:rPr>
          <w:rFonts w:ascii="仿宋_GB2312" w:eastAsia="仿宋_GB2312" w:hAnsi="黑体" w:cs="黑体" w:hint="eastAsia"/>
          <w:bCs/>
          <w:sz w:val="30"/>
          <w:szCs w:val="30"/>
        </w:rPr>
        <w:t>加工件加工、修复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返修运费由乙方（维修方）承担。</w:t>
      </w:r>
    </w:p>
    <w:p w:rsidR="008C5442" w:rsidRDefault="008C5442" w:rsidP="008C5442">
      <w:pPr>
        <w:spacing w:line="420" w:lineRule="exact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6、</w:t>
      </w:r>
      <w:r>
        <w:rPr>
          <w:rFonts w:eastAsia="仿宋_GB2312" w:hint="eastAsia"/>
          <w:bCs/>
          <w:sz w:val="30"/>
          <w:szCs w:val="30"/>
        </w:rPr>
        <w:t>工作</w:t>
      </w:r>
      <w:r>
        <w:rPr>
          <w:rFonts w:eastAsia="仿宋_GB2312"/>
          <w:bCs/>
          <w:sz w:val="30"/>
          <w:szCs w:val="30"/>
        </w:rPr>
        <w:t>量、造价及结算方式：</w:t>
      </w:r>
    </w:p>
    <w:p w:rsidR="008C5442" w:rsidRDefault="008C5442" w:rsidP="008C5442">
      <w:pPr>
        <w:spacing w:line="420" w:lineRule="exact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标的</w:t>
      </w:r>
      <w:r>
        <w:rPr>
          <w:rFonts w:eastAsia="仿宋_GB2312"/>
          <w:bCs/>
          <w:sz w:val="30"/>
          <w:szCs w:val="30"/>
        </w:rPr>
        <w:t>及造价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"/>
        <w:gridCol w:w="837"/>
        <w:gridCol w:w="1615"/>
        <w:gridCol w:w="1615"/>
        <w:gridCol w:w="402"/>
        <w:gridCol w:w="402"/>
        <w:gridCol w:w="727"/>
        <w:gridCol w:w="455"/>
        <w:gridCol w:w="727"/>
        <w:gridCol w:w="807"/>
        <w:gridCol w:w="663"/>
        <w:gridCol w:w="897"/>
      </w:tblGrid>
      <w:tr w:rsidR="00DA4DDD" w:rsidTr="006865D2"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DD" w:rsidRDefault="00DA4DDD" w:rsidP="00DA4DDD">
            <w:pPr>
              <w:spacing w:line="420" w:lineRule="exact"/>
              <w:jc w:val="left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供方名称：</w:t>
            </w:r>
            <w:r>
              <w:rPr>
                <w:rFonts w:eastAsia="仿宋_GB2312" w:hint="eastAsia"/>
                <w:bCs/>
                <w:sz w:val="30"/>
                <w:szCs w:val="30"/>
              </w:rPr>
              <w:t xml:space="preserve"> </w:t>
            </w:r>
          </w:p>
        </w:tc>
      </w:tr>
      <w:tr w:rsidR="00DA4DDD" w:rsidTr="006865D2"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DD" w:rsidRDefault="00DA4DDD" w:rsidP="00DA4DDD">
            <w:pPr>
              <w:wordWrap w:val="0"/>
              <w:spacing w:line="420" w:lineRule="exact"/>
              <w:jc w:val="right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合同编号：</w:t>
            </w:r>
            <w:r>
              <w:rPr>
                <w:rFonts w:ascii="仿宋_GB2312" w:eastAsia="仿宋_GB2312" w:hAnsi="黑体" w:cs="黑体"/>
                <w:color w:val="000000"/>
                <w:sz w:val="30"/>
                <w:szCs w:val="30"/>
              </w:rPr>
              <w:t xml:space="preserve">                      </w:t>
            </w:r>
          </w:p>
        </w:tc>
      </w:tr>
      <w:tr w:rsidR="00DA4DDD" w:rsidTr="006865D2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  <w:r>
              <w:rPr>
                <w:rFonts w:eastAsia="仿宋_GB2312" w:hint="eastAsia"/>
                <w:bCs/>
                <w:sz w:val="16"/>
                <w:szCs w:val="30"/>
              </w:rPr>
              <w:t>序号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  <w:r>
              <w:rPr>
                <w:rFonts w:eastAsia="仿宋_GB2312"/>
                <w:bCs/>
                <w:sz w:val="16"/>
                <w:szCs w:val="30"/>
              </w:rPr>
              <w:t>SAP</w:t>
            </w:r>
            <w:r>
              <w:rPr>
                <w:rFonts w:eastAsia="仿宋_GB2312" w:hint="eastAsia"/>
                <w:bCs/>
                <w:sz w:val="16"/>
                <w:szCs w:val="30"/>
              </w:rPr>
              <w:t>物料号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  <w:r>
              <w:rPr>
                <w:rFonts w:eastAsia="仿宋_GB2312" w:hint="eastAsia"/>
                <w:bCs/>
                <w:sz w:val="16"/>
                <w:szCs w:val="30"/>
              </w:rPr>
              <w:t>物料描述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  <w:r>
              <w:rPr>
                <w:rFonts w:eastAsia="仿宋_GB2312" w:hint="eastAsia"/>
                <w:bCs/>
                <w:sz w:val="16"/>
                <w:szCs w:val="30"/>
              </w:rPr>
              <w:t>规格型号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  <w:r>
              <w:rPr>
                <w:rFonts w:eastAsia="仿宋_GB2312" w:hint="eastAsia"/>
                <w:bCs/>
                <w:sz w:val="16"/>
                <w:szCs w:val="30"/>
              </w:rPr>
              <w:t>单位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  <w:r>
              <w:rPr>
                <w:rFonts w:eastAsia="仿宋_GB2312" w:hint="eastAsia"/>
                <w:bCs/>
                <w:sz w:val="16"/>
                <w:szCs w:val="30"/>
              </w:rPr>
              <w:t>数量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  <w:r>
              <w:rPr>
                <w:rFonts w:eastAsia="仿宋_GB2312" w:hint="eastAsia"/>
                <w:bCs/>
                <w:sz w:val="16"/>
                <w:szCs w:val="30"/>
              </w:rPr>
              <w:t>含税单价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  <w:r>
              <w:rPr>
                <w:rFonts w:eastAsia="仿宋_GB2312" w:hint="eastAsia"/>
                <w:bCs/>
                <w:sz w:val="16"/>
                <w:szCs w:val="30"/>
              </w:rPr>
              <w:t>税率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  <w:r>
              <w:rPr>
                <w:rFonts w:eastAsia="仿宋_GB2312" w:hint="eastAsia"/>
                <w:bCs/>
                <w:sz w:val="16"/>
                <w:szCs w:val="30"/>
              </w:rPr>
              <w:t>含税金额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  <w:r>
              <w:rPr>
                <w:rFonts w:eastAsia="仿宋_GB2312" w:hint="eastAsia"/>
                <w:bCs/>
                <w:sz w:val="16"/>
                <w:szCs w:val="30"/>
              </w:rPr>
              <w:t>不含税</w:t>
            </w:r>
          </w:p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  <w:r>
              <w:rPr>
                <w:rFonts w:eastAsia="仿宋_GB2312" w:hint="eastAsia"/>
                <w:bCs/>
                <w:sz w:val="16"/>
                <w:szCs w:val="30"/>
              </w:rPr>
              <w:t>金额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  <w:r>
              <w:rPr>
                <w:rFonts w:eastAsia="仿宋_GB2312" w:hint="eastAsia"/>
                <w:bCs/>
                <w:sz w:val="16"/>
                <w:szCs w:val="30"/>
              </w:rPr>
              <w:t>备注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  <w:r>
              <w:rPr>
                <w:rFonts w:eastAsia="仿宋_GB2312" w:hint="eastAsia"/>
                <w:bCs/>
                <w:sz w:val="16"/>
                <w:szCs w:val="30"/>
              </w:rPr>
              <w:t>交货日期</w:t>
            </w:r>
          </w:p>
        </w:tc>
      </w:tr>
      <w:tr w:rsidR="00DA4DDD" w:rsidTr="00DA4DDD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  <w:r>
              <w:rPr>
                <w:rFonts w:eastAsia="仿宋_GB2312" w:hint="eastAsia"/>
                <w:bCs/>
                <w:sz w:val="16"/>
                <w:szCs w:val="30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</w:tr>
      <w:tr w:rsidR="00DA4DDD" w:rsidTr="00DA4DDD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  <w:r>
              <w:rPr>
                <w:rFonts w:eastAsia="仿宋_GB2312" w:hint="eastAsia"/>
                <w:bCs/>
                <w:sz w:val="16"/>
                <w:szCs w:val="30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</w:tr>
      <w:tr w:rsidR="00DA4DDD" w:rsidTr="00DA4DDD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  <w:r>
              <w:rPr>
                <w:rFonts w:eastAsia="仿宋_GB2312"/>
                <w:bCs/>
                <w:sz w:val="16"/>
                <w:szCs w:val="30"/>
              </w:rPr>
              <w:t>…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</w:tr>
      <w:tr w:rsidR="00DA4DDD" w:rsidTr="00DA4DDD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  <w:r>
              <w:rPr>
                <w:rFonts w:eastAsia="仿宋_GB2312" w:hint="eastAsia"/>
                <w:bCs/>
                <w:sz w:val="16"/>
                <w:szCs w:val="30"/>
              </w:rPr>
              <w:t>合计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</w:p>
        </w:tc>
      </w:tr>
      <w:tr w:rsidR="00DA4DDD" w:rsidTr="006865D2"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  <w:r>
              <w:rPr>
                <w:rFonts w:eastAsia="仿宋_GB2312" w:hint="eastAsia"/>
                <w:bCs/>
                <w:sz w:val="16"/>
                <w:szCs w:val="30"/>
              </w:rPr>
              <w:t>含税合同金额大写</w:t>
            </w:r>
          </w:p>
        </w:tc>
        <w:tc>
          <w:tcPr>
            <w:tcW w:w="8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DDD" w:rsidRDefault="00DA4DDD" w:rsidP="00DA4DDD">
            <w:pPr>
              <w:spacing w:line="420" w:lineRule="exact"/>
              <w:jc w:val="left"/>
              <w:rPr>
                <w:rFonts w:eastAsia="仿宋_GB2312"/>
                <w:bCs/>
                <w:sz w:val="16"/>
                <w:szCs w:val="30"/>
              </w:rPr>
            </w:pPr>
            <w:r>
              <w:rPr>
                <w:rFonts w:eastAsia="仿宋_GB2312"/>
                <w:bCs/>
                <w:sz w:val="16"/>
                <w:szCs w:val="30"/>
              </w:rPr>
              <w:t xml:space="preserve"> </w:t>
            </w:r>
          </w:p>
        </w:tc>
      </w:tr>
      <w:tr w:rsidR="00DA4DDD" w:rsidTr="006865D2"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  <w:r>
              <w:rPr>
                <w:rFonts w:eastAsia="仿宋_GB2312" w:hint="eastAsia"/>
                <w:bCs/>
                <w:sz w:val="16"/>
                <w:szCs w:val="30"/>
              </w:rPr>
              <w:t>不含税合同金额大写</w:t>
            </w:r>
          </w:p>
        </w:tc>
        <w:tc>
          <w:tcPr>
            <w:tcW w:w="8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DDD" w:rsidRDefault="00DA4DDD" w:rsidP="00DA4DDD">
            <w:pPr>
              <w:spacing w:line="420" w:lineRule="exact"/>
              <w:jc w:val="left"/>
              <w:rPr>
                <w:rFonts w:eastAsia="仿宋_GB2312"/>
                <w:bCs/>
                <w:sz w:val="16"/>
                <w:szCs w:val="30"/>
              </w:rPr>
            </w:pPr>
            <w:r>
              <w:rPr>
                <w:rFonts w:eastAsia="仿宋_GB2312"/>
                <w:bCs/>
                <w:sz w:val="16"/>
                <w:szCs w:val="30"/>
              </w:rPr>
              <w:t xml:space="preserve"> </w:t>
            </w:r>
          </w:p>
        </w:tc>
      </w:tr>
      <w:tr w:rsidR="00DA4DDD" w:rsidTr="006865D2"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DDD" w:rsidRDefault="00DA4DDD" w:rsidP="006865D2">
            <w:pPr>
              <w:spacing w:line="420" w:lineRule="exact"/>
              <w:jc w:val="center"/>
              <w:rPr>
                <w:rFonts w:eastAsia="仿宋_GB2312"/>
                <w:bCs/>
                <w:sz w:val="16"/>
                <w:szCs w:val="30"/>
              </w:rPr>
            </w:pPr>
            <w:r>
              <w:rPr>
                <w:rFonts w:eastAsia="仿宋_GB2312" w:hint="eastAsia"/>
                <w:bCs/>
                <w:sz w:val="16"/>
                <w:szCs w:val="30"/>
              </w:rPr>
              <w:t>备注</w:t>
            </w:r>
          </w:p>
        </w:tc>
        <w:tc>
          <w:tcPr>
            <w:tcW w:w="8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DDD" w:rsidRDefault="00DA4DDD" w:rsidP="006865D2">
            <w:pPr>
              <w:spacing w:line="420" w:lineRule="exact"/>
              <w:jc w:val="left"/>
              <w:rPr>
                <w:rFonts w:eastAsia="仿宋_GB2312"/>
                <w:bCs/>
                <w:sz w:val="16"/>
                <w:szCs w:val="30"/>
              </w:rPr>
            </w:pPr>
            <w:r w:rsidRPr="00540B92">
              <w:rPr>
                <w:rFonts w:eastAsia="仿宋_GB2312"/>
                <w:bCs/>
                <w:sz w:val="16"/>
                <w:szCs w:val="30"/>
              </w:rPr>
              <w:t>1</w:t>
            </w:r>
            <w:r w:rsidRPr="00540B92">
              <w:rPr>
                <w:rFonts w:eastAsia="仿宋_GB2312"/>
                <w:bCs/>
                <w:sz w:val="16"/>
                <w:szCs w:val="30"/>
              </w:rPr>
              <w:t>、合同有效期：合同签订之日起一年；</w:t>
            </w:r>
            <w:r w:rsidRPr="00540B92">
              <w:rPr>
                <w:rFonts w:eastAsia="仿宋_GB2312"/>
                <w:bCs/>
                <w:sz w:val="16"/>
                <w:szCs w:val="30"/>
              </w:rPr>
              <w:br/>
              <w:t>2</w:t>
            </w:r>
            <w:r w:rsidRPr="00540B92">
              <w:rPr>
                <w:rFonts w:eastAsia="仿宋_GB2312"/>
                <w:bCs/>
                <w:sz w:val="16"/>
                <w:szCs w:val="30"/>
              </w:rPr>
              <w:t>、本合同为开口合同，在合同有效期内，以需方的订货清单为准，按合同同等价结算，结算量根据需方实际需求量结算。</w:t>
            </w:r>
            <w:r w:rsidRPr="00540B92">
              <w:rPr>
                <w:rFonts w:eastAsia="仿宋_GB2312"/>
                <w:bCs/>
                <w:sz w:val="16"/>
                <w:szCs w:val="30"/>
              </w:rPr>
              <w:br/>
              <w:t>3</w:t>
            </w:r>
            <w:r w:rsidRPr="00540B92">
              <w:rPr>
                <w:rFonts w:eastAsia="仿宋_GB2312"/>
                <w:bCs/>
                <w:sz w:val="16"/>
                <w:szCs w:val="30"/>
              </w:rPr>
              <w:t>、交货时间：合同签订之日起</w:t>
            </w:r>
            <w:r>
              <w:rPr>
                <w:rFonts w:eastAsia="仿宋_GB2312"/>
                <w:bCs/>
                <w:sz w:val="16"/>
                <w:szCs w:val="30"/>
              </w:rPr>
              <w:t>30</w:t>
            </w:r>
            <w:r w:rsidRPr="00540B92">
              <w:rPr>
                <w:rFonts w:eastAsia="仿宋_GB2312"/>
                <w:bCs/>
                <w:sz w:val="16"/>
                <w:szCs w:val="30"/>
              </w:rPr>
              <w:t>天。</w:t>
            </w:r>
            <w:r w:rsidRPr="00540B92">
              <w:rPr>
                <w:rFonts w:eastAsia="仿宋_GB2312"/>
                <w:bCs/>
                <w:sz w:val="16"/>
                <w:szCs w:val="30"/>
              </w:rPr>
              <w:br/>
              <w:t>4</w:t>
            </w:r>
            <w:r w:rsidRPr="00540B92">
              <w:rPr>
                <w:rFonts w:eastAsia="仿宋_GB2312"/>
                <w:bCs/>
                <w:sz w:val="16"/>
                <w:szCs w:val="30"/>
              </w:rPr>
              <w:t>、供方发给需方的物资若有保质期，原则上保质期必须在</w:t>
            </w:r>
            <w:r w:rsidRPr="00540B92">
              <w:rPr>
                <w:rFonts w:eastAsia="仿宋_GB2312"/>
                <w:bCs/>
                <w:sz w:val="16"/>
                <w:szCs w:val="30"/>
              </w:rPr>
              <w:t>12</w:t>
            </w:r>
            <w:r w:rsidRPr="00540B92">
              <w:rPr>
                <w:rFonts w:eastAsia="仿宋_GB2312"/>
                <w:bCs/>
                <w:sz w:val="16"/>
                <w:szCs w:val="30"/>
              </w:rPr>
              <w:t>个月以上。</w:t>
            </w:r>
          </w:p>
        </w:tc>
      </w:tr>
    </w:tbl>
    <w:p w:rsidR="008C5442" w:rsidRDefault="008C5442" w:rsidP="008C5442">
      <w:pPr>
        <w:spacing w:line="4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项目</w:t>
      </w:r>
      <w:r>
        <w:rPr>
          <w:rFonts w:eastAsia="仿宋_GB2312"/>
          <w:sz w:val="30"/>
          <w:szCs w:val="30"/>
        </w:rPr>
        <w:t>总价为人民币</w:t>
      </w:r>
      <w:r>
        <w:rPr>
          <w:rFonts w:eastAsia="仿宋_GB2312" w:hint="eastAsia"/>
          <w:sz w:val="30"/>
          <w:szCs w:val="30"/>
        </w:rPr>
        <w:t xml:space="preserve">         </w:t>
      </w:r>
      <w:r>
        <w:rPr>
          <w:rFonts w:eastAsia="仿宋_GB2312"/>
          <w:sz w:val="30"/>
          <w:szCs w:val="30"/>
        </w:rPr>
        <w:t>元</w:t>
      </w: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(大写：      )</w:t>
      </w:r>
      <w:r>
        <w:rPr>
          <w:rFonts w:eastAsia="仿宋_GB2312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</w:rPr>
        <w:t>加</w:t>
      </w:r>
      <w:r>
        <w:rPr>
          <w:rFonts w:eastAsia="仿宋_GB2312"/>
          <w:sz w:val="30"/>
          <w:szCs w:val="30"/>
        </w:rPr>
        <w:t>工过程中若有增加工程量的，须报甲方办理相关手续</w:t>
      </w:r>
      <w:r>
        <w:rPr>
          <w:rFonts w:eastAsia="仿宋_GB2312" w:hint="eastAsia"/>
          <w:sz w:val="30"/>
          <w:szCs w:val="30"/>
        </w:rPr>
        <w:t>并经由双方代表签订补充协议</w:t>
      </w:r>
      <w:r>
        <w:rPr>
          <w:rFonts w:eastAsia="仿宋_GB2312"/>
          <w:sz w:val="30"/>
          <w:szCs w:val="30"/>
        </w:rPr>
        <w:t>后</w:t>
      </w:r>
      <w:r>
        <w:rPr>
          <w:rFonts w:eastAsia="仿宋_GB2312" w:hint="eastAsia"/>
          <w:sz w:val="30"/>
          <w:szCs w:val="30"/>
        </w:rPr>
        <w:t>方可施工，</w:t>
      </w:r>
      <w:r>
        <w:rPr>
          <w:rFonts w:ascii="仿宋_GB2312" w:eastAsia="仿宋_GB2312" w:hAnsi="微软雅黑" w:hint="eastAsia"/>
          <w:sz w:val="30"/>
          <w:szCs w:val="30"/>
          <w:shd w:val="clear" w:color="auto" w:fill="FFFFFF"/>
        </w:rPr>
        <w:t>结算按实际验收数量乘以最终中标单价执行。</w:t>
      </w:r>
    </w:p>
    <w:p w:rsidR="008C5442" w:rsidRDefault="008C5442" w:rsidP="008C5442">
      <w:pPr>
        <w:spacing w:line="500" w:lineRule="exact"/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第三条、技术标准及相关要求：</w:t>
      </w:r>
    </w:p>
    <w:p w:rsidR="008C5442" w:rsidRDefault="008C5442" w:rsidP="008C5442">
      <w:pPr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1、乙方提供的加工件必须达到国家标准、行业标准并能够达到甲方生产使用要求。</w:t>
      </w:r>
    </w:p>
    <w:p w:rsidR="008C5442" w:rsidRPr="0073723B" w:rsidRDefault="008C5442" w:rsidP="008C5442">
      <w:pPr>
        <w:autoSpaceDE w:val="0"/>
        <w:autoSpaceDN w:val="0"/>
        <w:adjustRightInd w:val="0"/>
        <w:spacing w:line="288" w:lineRule="auto"/>
        <w:ind w:firstLineChars="200" w:firstLine="600"/>
        <w:jc w:val="left"/>
        <w:rPr>
          <w:rFonts w:eastAsia="仿宋_GB2312"/>
          <w:color w:val="FF0000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2、验收标准：</w:t>
      </w:r>
      <w:r w:rsidRPr="0073723B">
        <w:rPr>
          <w:rFonts w:eastAsia="仿宋_GB2312" w:hint="eastAsia"/>
          <w:sz w:val="30"/>
          <w:szCs w:val="30"/>
        </w:rPr>
        <w:t>根据《采购物资验收管理制度》验收人员按合同、协议约定验收标准或有关质量标准验收；要核对随附设备物资清单，检查物资、配件、设备铭牌、资料（图纸、出厂合格证、说明书等）等是否齐全。</w:t>
      </w:r>
    </w:p>
    <w:p w:rsidR="008C5442" w:rsidRDefault="008C5442" w:rsidP="008C5442">
      <w:pPr>
        <w:tabs>
          <w:tab w:val="left" w:pos="5925"/>
        </w:tabs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  <w:u w:val="single"/>
        </w:rPr>
      </w:pPr>
      <w:r w:rsidRPr="005C4D71">
        <w:rPr>
          <w:rFonts w:ascii="仿宋_GB2312" w:eastAsia="仿宋_GB2312" w:hAnsi="宋体" w:hint="eastAsia"/>
          <w:sz w:val="30"/>
          <w:szCs w:val="30"/>
        </w:rPr>
        <w:t>3.具体技术标准及相关要求</w:t>
      </w:r>
      <w:r w:rsidRPr="0073723B">
        <w:rPr>
          <w:rFonts w:eastAsia="仿宋_GB2312" w:hint="eastAsia"/>
          <w:b/>
          <w:sz w:val="30"/>
          <w:szCs w:val="30"/>
        </w:rPr>
        <w:t>：</w:t>
      </w:r>
      <w:r>
        <w:rPr>
          <w:rFonts w:eastAsia="仿宋_GB2312" w:hint="eastAsia"/>
          <w:b/>
          <w:sz w:val="30"/>
          <w:szCs w:val="30"/>
        </w:rPr>
        <w:t xml:space="preserve">     </w:t>
      </w:r>
      <w:r>
        <w:rPr>
          <w:rFonts w:eastAsia="仿宋_GB2312"/>
          <w:b/>
          <w:sz w:val="30"/>
          <w:szCs w:val="30"/>
        </w:rPr>
        <w:tab/>
      </w:r>
    </w:p>
    <w:p w:rsidR="008C5442" w:rsidRDefault="008C5442" w:rsidP="008C5442">
      <w:pPr>
        <w:spacing w:line="500" w:lineRule="exact"/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第四条、交货地点及期限</w:t>
      </w:r>
    </w:p>
    <w:p w:rsidR="008C5442" w:rsidRDefault="008C5442" w:rsidP="008C5442">
      <w:pPr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lastRenderedPageBreak/>
        <w:t>交货地点：在甲方厂区内。</w:t>
      </w:r>
    </w:p>
    <w:p w:rsidR="008C5442" w:rsidRDefault="008C5442" w:rsidP="008C5442">
      <w:pPr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交货期限：</w:t>
      </w:r>
    </w:p>
    <w:p w:rsidR="008C5442" w:rsidRDefault="008C5442" w:rsidP="008C5442">
      <w:pPr>
        <w:spacing w:line="500" w:lineRule="exact"/>
        <w:ind w:firstLineChars="200" w:firstLine="602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第五条、配件包装及运输：</w:t>
      </w:r>
      <w:r>
        <w:rPr>
          <w:rFonts w:ascii="仿宋_GB2312" w:eastAsia="仿宋_GB2312" w:hAnsi="宋体" w:hint="eastAsia"/>
          <w:sz w:val="30"/>
          <w:szCs w:val="30"/>
        </w:rPr>
        <w:t>配件交货前的包装、运输工作及相关费用由乙方负责，在此期间因包装、运输不当引起的损失由乙方承担。</w:t>
      </w:r>
    </w:p>
    <w:p w:rsidR="008C5442" w:rsidRDefault="008C5442" w:rsidP="008C5442">
      <w:pPr>
        <w:spacing w:line="500" w:lineRule="exact"/>
        <w:ind w:firstLineChars="200" w:firstLine="602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第六条、验收标准、方法：</w:t>
      </w:r>
      <w:r>
        <w:rPr>
          <w:rFonts w:ascii="仿宋_GB2312" w:eastAsia="仿宋_GB2312" w:hAnsi="宋体" w:hint="eastAsia"/>
          <w:sz w:val="30"/>
          <w:szCs w:val="30"/>
        </w:rPr>
        <w:t>配件到达甲方厂区后，由甲方组织人员按照本合同第三条相关标准进行验收。</w:t>
      </w:r>
    </w:p>
    <w:p w:rsidR="008C5442" w:rsidRDefault="008C5442" w:rsidP="008C5442">
      <w:pPr>
        <w:spacing w:line="500" w:lineRule="exact"/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第七条、付款方式：</w:t>
      </w:r>
    </w:p>
    <w:p w:rsidR="008C5442" w:rsidRDefault="008C5442" w:rsidP="008C5442">
      <w:pPr>
        <w:spacing w:line="500" w:lineRule="exact"/>
        <w:ind w:firstLineChars="150" w:firstLine="4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1、加工件到货验收合格后，甲方在45个工作日内根据乙方开具的</w:t>
      </w:r>
      <w:r w:rsidRPr="00016A14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/>
          <w:sz w:val="30"/>
          <w:szCs w:val="30"/>
          <w:u w:val="single"/>
        </w:rPr>
        <w:t>13</w:t>
      </w:r>
      <w:r w:rsidRPr="00016A14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hint="eastAsia"/>
          <w:sz w:val="30"/>
          <w:szCs w:val="30"/>
        </w:rPr>
        <w:t>%增值税发票支付乙方</w:t>
      </w:r>
      <w:r w:rsidRPr="00016A14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/>
          <w:sz w:val="30"/>
          <w:szCs w:val="30"/>
          <w:u w:val="single"/>
        </w:rPr>
        <w:t>70</w:t>
      </w:r>
      <w:r w:rsidRPr="00016A14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hint="eastAsia"/>
          <w:sz w:val="30"/>
          <w:szCs w:val="30"/>
        </w:rPr>
        <w:t>%货款。</w:t>
      </w:r>
    </w:p>
    <w:p w:rsidR="008C5442" w:rsidRDefault="008C5442" w:rsidP="008C5442">
      <w:pPr>
        <w:spacing w:line="500" w:lineRule="exact"/>
        <w:ind w:firstLineChars="150" w:firstLine="4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2、加工件在榨季运行三个月，经甲方验收合格，甲方在45个工作日内支付乙方</w:t>
      </w:r>
      <w:r w:rsidRPr="00016A14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/>
          <w:sz w:val="30"/>
          <w:szCs w:val="30"/>
          <w:u w:val="single"/>
        </w:rPr>
        <w:t>20</w:t>
      </w:r>
      <w:r w:rsidRPr="00016A14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hint="eastAsia"/>
          <w:sz w:val="30"/>
          <w:szCs w:val="30"/>
        </w:rPr>
        <w:t>%货款。</w:t>
      </w:r>
    </w:p>
    <w:p w:rsidR="008C5442" w:rsidRDefault="008C5442" w:rsidP="008C5442">
      <w:pPr>
        <w:spacing w:line="500" w:lineRule="exact"/>
        <w:ind w:firstLineChars="150" w:firstLine="4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3、配件在榨季结束后经甲方验收合格，甲方在45个工作日内支付乙方</w:t>
      </w:r>
      <w:r w:rsidRPr="00016A14"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/>
          <w:sz w:val="30"/>
          <w:szCs w:val="30"/>
          <w:u w:val="single"/>
        </w:rPr>
        <w:t>10</w:t>
      </w:r>
      <w:r w:rsidRPr="00016A14">
        <w:rPr>
          <w:rFonts w:ascii="仿宋_GB2312" w:eastAsia="仿宋_GB2312" w:hAnsi="宋体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hint="eastAsia"/>
          <w:sz w:val="30"/>
          <w:szCs w:val="30"/>
        </w:rPr>
        <w:t>%货款。</w:t>
      </w:r>
    </w:p>
    <w:p w:rsidR="008C5442" w:rsidRDefault="008C5442" w:rsidP="008C5442">
      <w:pPr>
        <w:spacing w:line="500" w:lineRule="exact"/>
        <w:ind w:firstLineChars="150" w:firstLine="45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第八条、违约责任：</w:t>
      </w:r>
    </w:p>
    <w:p w:rsidR="008C5442" w:rsidRDefault="008C5442" w:rsidP="008C5442">
      <w:pPr>
        <w:spacing w:line="500" w:lineRule="exact"/>
        <w:ind w:firstLineChars="150" w:firstLine="4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1、乙方不能按时供货（如交付的配件质量要求、技术标准达不到要求造成退货的也视为不按时交货），每项物资每逾期壹天支付对应价款1%的违约金给甲方，依此类推。</w:t>
      </w:r>
    </w:p>
    <w:p w:rsidR="008C5442" w:rsidRDefault="008C5442" w:rsidP="008C5442">
      <w:pPr>
        <w:spacing w:line="500" w:lineRule="exact"/>
        <w:ind w:firstLineChars="150" w:firstLine="4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2、如甲方不按时付款给乙方，每逾期壹天赔偿当笔应付款额的3‰作为利息损失给乙方。</w:t>
      </w:r>
    </w:p>
    <w:p w:rsidR="008C5442" w:rsidRDefault="008C5442" w:rsidP="008C5442">
      <w:pPr>
        <w:spacing w:line="500" w:lineRule="exact"/>
        <w:ind w:firstLineChars="150" w:firstLine="4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3、若乙方提供的配件经权威部门检测与要求的材质不符的，每发现壹件，乙方按该加工件价款的200%赔偿给甲方，依此类推。</w:t>
      </w:r>
    </w:p>
    <w:p w:rsidR="008C5442" w:rsidRDefault="008C5442" w:rsidP="008C5442">
      <w:pPr>
        <w:spacing w:line="500" w:lineRule="exact"/>
        <w:ind w:firstLineChars="150" w:firstLine="45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第九条、解决合同纠纷方式：</w:t>
      </w:r>
    </w:p>
    <w:p w:rsidR="008C5442" w:rsidRDefault="008C5442" w:rsidP="008C5442">
      <w:pPr>
        <w:spacing w:line="500" w:lineRule="exact"/>
        <w:ind w:firstLineChars="150" w:firstLine="452"/>
        <w:rPr>
          <w:rFonts w:ascii="宋体" w:hAnsi="宋体"/>
          <w:sz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1、</w:t>
      </w:r>
      <w:r>
        <w:rPr>
          <w:rFonts w:ascii="仿宋_GB2312" w:eastAsia="仿宋_GB2312" w:hAnsi="宋体" w:hint="eastAsia"/>
          <w:sz w:val="30"/>
          <w:szCs w:val="30"/>
        </w:rPr>
        <w:t>在合同履行期间出现问题，双方本着相互谅解的态度协商解决。若协商不成，任何一方均可向甲方所在地人民法院提起诉讼，由此产生的律师费、诉讼费、交通费等相关费用由违约方承担</w:t>
      </w:r>
      <w:r>
        <w:rPr>
          <w:rFonts w:ascii="宋体" w:hAnsi="宋体" w:hint="eastAsia"/>
          <w:sz w:val="30"/>
        </w:rPr>
        <w:t>。</w:t>
      </w:r>
    </w:p>
    <w:p w:rsidR="008C5442" w:rsidRDefault="008C5442" w:rsidP="008C5442">
      <w:pPr>
        <w:spacing w:line="420" w:lineRule="exact"/>
        <w:ind w:firstLineChars="200" w:firstLine="600"/>
        <w:rPr>
          <w:rFonts w:ascii="仿宋_GB2312" w:eastAsia="仿宋_GB2312" w:hAnsi="黑体" w:cs="黑体"/>
          <w:color w:val="000000"/>
          <w:sz w:val="30"/>
          <w:szCs w:val="30"/>
        </w:rPr>
      </w:pPr>
      <w:r>
        <w:rPr>
          <w:rFonts w:ascii="仿宋_GB2312" w:eastAsia="仿宋_GB2312" w:hAnsi="黑体" w:cs="黑体" w:hint="eastAsia"/>
          <w:color w:val="000000"/>
          <w:sz w:val="30"/>
          <w:szCs w:val="30"/>
        </w:rPr>
        <w:t>2、本合同正本二份，甲、乙双方各持一份。合同经双方签章之日起生效，工程验收合格、结算付清尾款及保修期满后自然失效。</w:t>
      </w:r>
    </w:p>
    <w:p w:rsidR="008C5442" w:rsidRDefault="008C5442" w:rsidP="008C5442">
      <w:pPr>
        <w:spacing w:line="420" w:lineRule="exact"/>
        <w:ind w:firstLineChars="200" w:firstLine="600"/>
        <w:rPr>
          <w:rFonts w:ascii="仿宋_GB2312" w:eastAsia="仿宋_GB2312" w:hAnsi="黑体" w:cs="黑体"/>
          <w:color w:val="000000"/>
          <w:sz w:val="30"/>
          <w:szCs w:val="30"/>
        </w:rPr>
      </w:pPr>
    </w:p>
    <w:p w:rsidR="008C5442" w:rsidRDefault="008C5442" w:rsidP="008C5442">
      <w:pPr>
        <w:spacing w:line="500" w:lineRule="exact"/>
        <w:ind w:firstLineChars="150" w:firstLine="45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第十条、廉洁条款</w:t>
      </w:r>
    </w:p>
    <w:p w:rsidR="008C5442" w:rsidRDefault="008C5442" w:rsidP="008C5442">
      <w:pPr>
        <w:spacing w:line="500" w:lineRule="exact"/>
        <w:ind w:firstLineChars="150" w:firstLine="4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、</w:t>
      </w:r>
      <w:r>
        <w:rPr>
          <w:rFonts w:ascii="仿宋_GB2312" w:eastAsia="仿宋_GB2312" w:hAnsi="宋体"/>
          <w:sz w:val="30"/>
          <w:szCs w:val="30"/>
        </w:rPr>
        <w:t>甲乙双方及其员工不得向对方及其员工实施商业贿赂行为，包括</w:t>
      </w:r>
      <w:r>
        <w:rPr>
          <w:rFonts w:ascii="仿宋_GB2312" w:eastAsia="仿宋_GB2312" w:hAnsi="宋体"/>
          <w:sz w:val="30"/>
          <w:szCs w:val="30"/>
        </w:rPr>
        <w:lastRenderedPageBreak/>
        <w:t>但不限于给予回扣、礼品、馈赠、娱乐、招待等行为。</w:t>
      </w:r>
    </w:p>
    <w:p w:rsidR="008C5442" w:rsidRDefault="008C5442" w:rsidP="008C5442">
      <w:pPr>
        <w:spacing w:line="500" w:lineRule="exact"/>
        <w:ind w:firstLineChars="150" w:firstLine="4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>、</w:t>
      </w:r>
      <w:r>
        <w:rPr>
          <w:rFonts w:ascii="仿宋_GB2312" w:eastAsia="仿宋_GB2312" w:hAnsi="宋体"/>
          <w:sz w:val="30"/>
          <w:szCs w:val="30"/>
        </w:rPr>
        <w:t>甲乙双方及其员工不得向对方及其员工索要财物</w:t>
      </w:r>
      <w:r>
        <w:rPr>
          <w:rFonts w:ascii="仿宋_GB2312" w:eastAsia="仿宋_GB2312" w:hAnsi="宋体" w:hint="eastAsia"/>
          <w:sz w:val="30"/>
          <w:szCs w:val="30"/>
        </w:rPr>
        <w:t>。</w:t>
      </w:r>
    </w:p>
    <w:p w:rsidR="008C5442" w:rsidRDefault="008C5442" w:rsidP="008C5442">
      <w:pPr>
        <w:spacing w:line="500" w:lineRule="exact"/>
        <w:ind w:firstLineChars="150" w:firstLine="4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、</w:t>
      </w:r>
      <w:r>
        <w:rPr>
          <w:rFonts w:ascii="仿宋_GB2312" w:eastAsia="仿宋_GB2312" w:hAnsi="宋体"/>
          <w:sz w:val="30"/>
          <w:szCs w:val="30"/>
        </w:rPr>
        <w:t>甲方发现乙方或乙方员工向甲方或甲方员工实施前两款行为的，甲方有权单方解除本合同，同时乙方应向甲方支付合同总金额10%的违约金。</w:t>
      </w:r>
    </w:p>
    <w:p w:rsidR="008C5442" w:rsidRDefault="008C5442" w:rsidP="008C5442">
      <w:pPr>
        <w:spacing w:line="500" w:lineRule="exact"/>
        <w:ind w:firstLineChars="150" w:firstLine="4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4</w:t>
      </w:r>
      <w:r>
        <w:rPr>
          <w:rFonts w:ascii="仿宋_GB2312" w:eastAsia="仿宋_GB2312" w:hAnsi="宋体" w:hint="eastAsia"/>
          <w:sz w:val="30"/>
          <w:szCs w:val="30"/>
        </w:rPr>
        <w:t>、</w:t>
      </w:r>
      <w:r>
        <w:rPr>
          <w:rFonts w:ascii="仿宋_GB2312" w:eastAsia="仿宋_GB2312" w:hAnsi="宋体"/>
          <w:sz w:val="30"/>
          <w:szCs w:val="30"/>
        </w:rPr>
        <w:t>乙方发现甲方或甲方员工向乙方或乙方员工实施前两款行为的，应通过邮箱：thjjb@cofco.com</w:t>
      </w:r>
      <w:r>
        <w:rPr>
          <w:rFonts w:ascii="仿宋_GB2312" w:eastAsia="仿宋_GB2312" w:hAnsi="宋体" w:hint="eastAsia"/>
          <w:sz w:val="30"/>
          <w:szCs w:val="30"/>
        </w:rPr>
        <w:t>或</w:t>
      </w:r>
      <w:r>
        <w:rPr>
          <w:rFonts w:ascii="仿宋_GB2312" w:eastAsia="仿宋_GB2312" w:hAnsi="宋体"/>
          <w:sz w:val="30"/>
          <w:szCs w:val="30"/>
        </w:rPr>
        <w:t>电话：010-85017235向甲方予以举报，如乙方不予举报的，甲方发现后有权单方解除本合同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8"/>
        <w:gridCol w:w="4640"/>
      </w:tblGrid>
      <w:tr w:rsidR="008C5442" w:rsidTr="0080161B">
        <w:trPr>
          <w:trHeight w:val="5025"/>
          <w:jc w:val="center"/>
        </w:trPr>
        <w:tc>
          <w:tcPr>
            <w:tcW w:w="4638" w:type="dxa"/>
            <w:tcBorders>
              <w:bottom w:val="single" w:sz="4" w:space="0" w:color="auto"/>
            </w:tcBorders>
          </w:tcPr>
          <w:p w:rsidR="008C5442" w:rsidRDefault="008C5442" w:rsidP="0080161B">
            <w:pPr>
              <w:spacing w:line="420" w:lineRule="exact"/>
              <w:ind w:leftChars="712" w:left="1495" w:firstLineChars="100" w:firstLine="3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甲方</w:t>
            </w:r>
          </w:p>
          <w:p w:rsidR="008C5442" w:rsidRDefault="008C5442" w:rsidP="0080161B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单位名称：</w:t>
            </w:r>
          </w:p>
          <w:p w:rsidR="008C5442" w:rsidRDefault="008C5442" w:rsidP="0080161B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单位地址：</w:t>
            </w:r>
          </w:p>
          <w:p w:rsidR="008C5442" w:rsidRDefault="008C5442" w:rsidP="0080161B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</w:p>
          <w:p w:rsidR="008C5442" w:rsidRDefault="008C5442" w:rsidP="0080161B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法定代表人：</w:t>
            </w:r>
          </w:p>
          <w:p w:rsidR="008C5442" w:rsidRDefault="008C5442" w:rsidP="0080161B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</w:p>
          <w:p w:rsidR="008C5442" w:rsidRDefault="008C5442" w:rsidP="0080161B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委托代理人：</w:t>
            </w:r>
          </w:p>
          <w:p w:rsidR="008C5442" w:rsidRDefault="008C5442" w:rsidP="0080161B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电话号码：</w:t>
            </w:r>
          </w:p>
          <w:p w:rsidR="008C5442" w:rsidRDefault="008C5442" w:rsidP="0080161B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传真号码：</w:t>
            </w:r>
          </w:p>
          <w:p w:rsidR="008C5442" w:rsidRDefault="008C5442" w:rsidP="0080161B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开户行：</w:t>
            </w:r>
          </w:p>
          <w:p w:rsidR="008C5442" w:rsidRDefault="008C5442" w:rsidP="0080161B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帐号：</w:t>
            </w:r>
          </w:p>
          <w:p w:rsidR="008C5442" w:rsidRDefault="008C5442" w:rsidP="0080161B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税号：</w:t>
            </w:r>
          </w:p>
          <w:p w:rsidR="008C5442" w:rsidRDefault="008C5442" w:rsidP="0080161B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邮编：</w:t>
            </w:r>
          </w:p>
          <w:p w:rsidR="008C5442" w:rsidRDefault="008C5442" w:rsidP="0080161B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签订日期：</w:t>
            </w:r>
          </w:p>
        </w:tc>
        <w:tc>
          <w:tcPr>
            <w:tcW w:w="4640" w:type="dxa"/>
            <w:tcBorders>
              <w:bottom w:val="single" w:sz="4" w:space="0" w:color="auto"/>
            </w:tcBorders>
          </w:tcPr>
          <w:p w:rsidR="008C5442" w:rsidRDefault="008C5442" w:rsidP="0080161B">
            <w:pPr>
              <w:spacing w:line="4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乙方</w:t>
            </w:r>
          </w:p>
          <w:p w:rsidR="008C5442" w:rsidRDefault="008C5442" w:rsidP="0080161B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单位名称：</w:t>
            </w:r>
          </w:p>
          <w:p w:rsidR="008C5442" w:rsidRDefault="008C5442" w:rsidP="0080161B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单位地址：</w:t>
            </w:r>
          </w:p>
          <w:p w:rsidR="008C5442" w:rsidRDefault="008C5442" w:rsidP="0080161B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</w:p>
          <w:p w:rsidR="008C5442" w:rsidRDefault="008C5442" w:rsidP="0080161B">
            <w:pPr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法定代表人：</w:t>
            </w:r>
          </w:p>
          <w:p w:rsidR="008C5442" w:rsidRDefault="008C5442" w:rsidP="0080161B">
            <w:pPr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委托代理人：</w:t>
            </w:r>
          </w:p>
          <w:p w:rsidR="008C5442" w:rsidRDefault="008C5442" w:rsidP="0080161B"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电话号码：</w:t>
            </w:r>
          </w:p>
          <w:p w:rsidR="008C5442" w:rsidRDefault="008C5442" w:rsidP="0080161B"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传真号码：</w:t>
            </w:r>
          </w:p>
          <w:p w:rsidR="008C5442" w:rsidRDefault="008C5442" w:rsidP="0080161B"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开户行：</w:t>
            </w:r>
          </w:p>
          <w:p w:rsidR="008C5442" w:rsidRDefault="008C5442" w:rsidP="0080161B"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帐号：</w:t>
            </w:r>
          </w:p>
          <w:p w:rsidR="008C5442" w:rsidRDefault="008C5442" w:rsidP="0080161B"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税号：</w:t>
            </w:r>
          </w:p>
          <w:p w:rsidR="008C5442" w:rsidRDefault="008C5442" w:rsidP="0080161B"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邮编：</w:t>
            </w:r>
          </w:p>
          <w:p w:rsidR="008C5442" w:rsidRDefault="008C5442" w:rsidP="0080161B"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签订日期：</w:t>
            </w:r>
          </w:p>
        </w:tc>
      </w:tr>
    </w:tbl>
    <w:p w:rsidR="00DA4DDD" w:rsidRDefault="00DA4DD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:rsidR="00DA4DDD" w:rsidRDefault="00DA4DD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:rsidR="00DA4DDD" w:rsidRDefault="00DA4DD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:rsidR="00DA4DDD" w:rsidRDefault="00DA4DD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:rsidR="00DA4DDD" w:rsidRDefault="00DA4DD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:rsidR="00DA4DDD" w:rsidRDefault="00DA4DD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:rsidR="00DA4DDD" w:rsidRDefault="00DA4DD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:rsidR="00DA4DDD" w:rsidRDefault="00DA4DD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:rsidR="00DA4DDD" w:rsidRDefault="00DA4DD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:rsidR="00DA4DDD" w:rsidRDefault="00DA4DD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:rsidR="00DA4DDD" w:rsidRDefault="00DA4DD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:rsidR="00DA4DDD" w:rsidRDefault="00DA4DD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:rsidR="00DA4DDD" w:rsidRDefault="00DA4DD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:rsidR="00DA4DDD" w:rsidRDefault="00DA4DD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:rsidR="00DA4DDD" w:rsidRDefault="00DA4DD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:rsidR="00DA4DDD" w:rsidRDefault="00DA4DD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:rsidR="003F77E7" w:rsidRDefault="008C5442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九</w:t>
      </w:r>
      <w:r w:rsidR="00077EE5">
        <w:rPr>
          <w:rFonts w:eastAsia="黑体"/>
          <w:sz w:val="32"/>
          <w:szCs w:val="32"/>
        </w:rPr>
        <w:t>、廉洁承诺书：</w:t>
      </w:r>
    </w:p>
    <w:p w:rsidR="003F77E7" w:rsidRDefault="00077EE5">
      <w:pPr>
        <w:pStyle w:val="2"/>
        <w:spacing w:line="560" w:lineRule="exact"/>
        <w:jc w:val="center"/>
        <w:rPr>
          <w:rFonts w:eastAsia="仿宋"/>
          <w:b/>
          <w:bCs/>
          <w:snapToGrid w:val="0"/>
          <w:sz w:val="32"/>
          <w:szCs w:val="32"/>
        </w:rPr>
      </w:pPr>
      <w:r>
        <w:rPr>
          <w:rFonts w:eastAsia="仿宋"/>
          <w:bCs/>
          <w:snapToGrid w:val="0"/>
          <w:sz w:val="36"/>
          <w:szCs w:val="36"/>
        </w:rPr>
        <w:t>廉洁承诺书</w:t>
      </w:r>
    </w:p>
    <w:p w:rsidR="003F77E7" w:rsidRDefault="003F77E7">
      <w:pPr>
        <w:spacing w:line="560" w:lineRule="exact"/>
        <w:rPr>
          <w:rFonts w:eastAsia="仿宋"/>
        </w:rPr>
      </w:pPr>
    </w:p>
    <w:p w:rsidR="003F77E7" w:rsidRDefault="00077EE5">
      <w:pPr>
        <w:adjustRightInd w:val="0"/>
        <w:spacing w:before="240" w:line="560" w:lineRule="exact"/>
        <w:rPr>
          <w:rFonts w:eastAsia="仿宋"/>
          <w:sz w:val="30"/>
          <w:szCs w:val="30"/>
        </w:rPr>
      </w:pPr>
      <w:r>
        <w:rPr>
          <w:rFonts w:eastAsia="仿宋_GB2312"/>
          <w:kern w:val="0"/>
          <w:sz w:val="32"/>
          <w:szCs w:val="32"/>
        </w:rPr>
        <w:t>中粮北海糖业有限公司：</w:t>
      </w:r>
    </w:p>
    <w:p w:rsidR="003F77E7" w:rsidRDefault="00077EE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为积极配合贵公司进行的项目招标工作，有效遏制不公平竞争和违规违纪问题的发生，确保招标工作的公平、公正、公开，我们特向贵公司承诺如下事项：</w:t>
      </w:r>
    </w:p>
    <w:p w:rsidR="003F77E7" w:rsidRDefault="00077EE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</w:t>
      </w:r>
      <w:r>
        <w:rPr>
          <w:rFonts w:eastAsia="仿宋_GB2312"/>
          <w:kern w:val="0"/>
          <w:sz w:val="32"/>
          <w:szCs w:val="32"/>
        </w:rPr>
        <w:t>自觉遵守国家法律法规及中粮糖业公司有关廉政建设制度。</w:t>
      </w:r>
    </w:p>
    <w:p w:rsidR="003F77E7" w:rsidRDefault="00077EE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</w:t>
      </w:r>
      <w:r>
        <w:rPr>
          <w:rFonts w:eastAsia="仿宋_GB2312"/>
          <w:kern w:val="0"/>
          <w:sz w:val="32"/>
          <w:szCs w:val="32"/>
        </w:rPr>
        <w:t>不使用不正当手段妨碍、排挤其它投标单位或串通投标。</w:t>
      </w:r>
    </w:p>
    <w:p w:rsidR="003F77E7" w:rsidRDefault="00077EE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</w:t>
      </w:r>
      <w:r>
        <w:rPr>
          <w:rFonts w:eastAsia="仿宋_GB2312"/>
          <w:kern w:val="0"/>
          <w:sz w:val="32"/>
          <w:szCs w:val="32"/>
        </w:rPr>
        <w:t>按照招标文件规定的方式进行投标，不隐瞒本单位投标资质的真实情况，投标资质符合规定；保证不会以其他人名义投标或者以其他方式弄虚作假，骗取中标。</w:t>
      </w:r>
    </w:p>
    <w:p w:rsidR="003F77E7" w:rsidRDefault="00077EE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4.</w:t>
      </w:r>
      <w:r>
        <w:rPr>
          <w:rFonts w:eastAsia="仿宋_GB2312"/>
          <w:kern w:val="0"/>
          <w:sz w:val="32"/>
          <w:szCs w:val="32"/>
        </w:rPr>
        <w:t>不将主体、关键性工作进行分包（包括贴牌生产、转包等）。</w:t>
      </w:r>
    </w:p>
    <w:p w:rsidR="003F77E7" w:rsidRDefault="00077EE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5.</w:t>
      </w:r>
      <w:r>
        <w:rPr>
          <w:rFonts w:eastAsia="仿宋_GB2312"/>
          <w:kern w:val="0"/>
          <w:sz w:val="32"/>
          <w:szCs w:val="32"/>
        </w:rPr>
        <w:t>不以任何方式向招标人员或者评标成员赠送礼品、礼金及有价证券；不宴请或邀请招标方的任何人参加高档娱乐消费、旅游等活动；不以任何形式报销招标方的任何人以及亲友的各种票据及费用；不进行可能影响招标公平、公正的任何活动。</w:t>
      </w:r>
    </w:p>
    <w:p w:rsidR="003F77E7" w:rsidRDefault="00077EE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6.</w:t>
      </w:r>
      <w:r>
        <w:rPr>
          <w:rFonts w:eastAsia="仿宋_GB2312"/>
          <w:kern w:val="0"/>
          <w:sz w:val="32"/>
          <w:szCs w:val="32"/>
        </w:rPr>
        <w:t>不向贵公司涉及招标的部门及个人支付好处费、介绍费；购</w:t>
      </w:r>
      <w:r>
        <w:rPr>
          <w:rFonts w:eastAsia="仿宋_GB2312"/>
          <w:kern w:val="0"/>
          <w:sz w:val="32"/>
          <w:szCs w:val="32"/>
        </w:rPr>
        <w:lastRenderedPageBreak/>
        <w:t>置或提供通讯工具、交通工具、电脑等。</w:t>
      </w:r>
    </w:p>
    <w:p w:rsidR="003F77E7" w:rsidRDefault="00077EE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7.</w:t>
      </w:r>
      <w:r>
        <w:rPr>
          <w:rFonts w:eastAsia="仿宋_GB2312"/>
          <w:kern w:val="0"/>
          <w:sz w:val="32"/>
          <w:szCs w:val="32"/>
        </w:rPr>
        <w:t>一旦发现相关人员在招标过程中有索要财物等不廉洁行为，坚决予以抵制，并及时向贵公司纪检监察部举报。</w:t>
      </w:r>
    </w:p>
    <w:p w:rsidR="003F77E7" w:rsidRDefault="00077EE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8.</w:t>
      </w:r>
      <w:r>
        <w:rPr>
          <w:rFonts w:eastAsia="仿宋_GB2312"/>
          <w:kern w:val="0"/>
          <w:sz w:val="32"/>
          <w:szCs w:val="32"/>
        </w:rPr>
        <w:t>我方自愿将本承诺书作为投标文件及合同的附件，具有同等的法律效力。</w:t>
      </w:r>
    </w:p>
    <w:p w:rsidR="003F77E7" w:rsidRDefault="00077EE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9.</w:t>
      </w:r>
      <w:r>
        <w:rPr>
          <w:rFonts w:eastAsia="仿宋_GB2312"/>
          <w:kern w:val="0"/>
          <w:sz w:val="32"/>
          <w:szCs w:val="32"/>
        </w:rPr>
        <w:t>若违反上述承诺或违反有关法律法规及贵公司有关规定，我方自愿永久放弃参与贵公司的所有业务往来，并承担贵公司制度规定的一切法律责任。</w:t>
      </w:r>
    </w:p>
    <w:p w:rsidR="003F77E7" w:rsidRDefault="00077EE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10.</w:t>
      </w:r>
      <w:r>
        <w:rPr>
          <w:rFonts w:eastAsia="仿宋_GB2312"/>
          <w:kern w:val="0"/>
          <w:sz w:val="32"/>
          <w:szCs w:val="32"/>
        </w:rPr>
        <w:t>本承诺书自签署之日起生效。</w:t>
      </w:r>
    </w:p>
    <w:p w:rsidR="003F77E7" w:rsidRDefault="003F77E7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</w:p>
    <w:p w:rsidR="003F77E7" w:rsidRDefault="00077EE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投标单位（公章）：</w:t>
      </w:r>
    </w:p>
    <w:p w:rsidR="003F77E7" w:rsidRDefault="00077EE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法定代表人或授权代理人（签名）：</w:t>
      </w:r>
    </w:p>
    <w:p w:rsidR="003F77E7" w:rsidRDefault="003F77E7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</w:p>
    <w:p w:rsidR="003F77E7" w:rsidRDefault="00077EE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日期：</w:t>
      </w:r>
      <w:r>
        <w:rPr>
          <w:rFonts w:eastAsia="仿宋_GB2312"/>
          <w:kern w:val="0"/>
          <w:sz w:val="32"/>
          <w:szCs w:val="32"/>
          <w:lang w:val="zh-CN"/>
        </w:rPr>
        <w:t xml:space="preserve">   </w:t>
      </w:r>
      <w:r>
        <w:rPr>
          <w:rFonts w:eastAsia="仿宋_GB2312"/>
          <w:kern w:val="0"/>
          <w:sz w:val="32"/>
          <w:szCs w:val="32"/>
          <w:lang w:val="zh-CN"/>
        </w:rPr>
        <w:t>年</w:t>
      </w:r>
      <w:r>
        <w:rPr>
          <w:rFonts w:eastAsia="仿宋_GB2312"/>
          <w:kern w:val="0"/>
          <w:sz w:val="32"/>
          <w:szCs w:val="32"/>
          <w:lang w:val="zh-CN"/>
        </w:rPr>
        <w:t xml:space="preserve">  </w:t>
      </w:r>
      <w:r>
        <w:rPr>
          <w:rFonts w:eastAsia="仿宋_GB2312"/>
          <w:kern w:val="0"/>
          <w:sz w:val="32"/>
          <w:szCs w:val="32"/>
          <w:lang w:val="zh-CN"/>
        </w:rPr>
        <w:t>月</w:t>
      </w:r>
      <w:r>
        <w:rPr>
          <w:rFonts w:eastAsia="仿宋_GB2312"/>
          <w:kern w:val="0"/>
          <w:sz w:val="32"/>
          <w:szCs w:val="32"/>
          <w:lang w:val="zh-CN"/>
        </w:rPr>
        <w:t xml:space="preserve">  </w:t>
      </w:r>
      <w:r>
        <w:rPr>
          <w:rFonts w:eastAsia="仿宋_GB2312"/>
          <w:kern w:val="0"/>
          <w:sz w:val="32"/>
          <w:szCs w:val="32"/>
          <w:lang w:val="zh-CN"/>
        </w:rPr>
        <w:t>日</w:t>
      </w:r>
    </w:p>
    <w:p w:rsidR="003F77E7" w:rsidRDefault="00077EE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  <w:lang w:val="zh-CN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十、</w:t>
      </w:r>
      <w:r>
        <w:rPr>
          <w:rFonts w:ascii="黑体" w:eastAsia="黑体" w:hAnsi="黑体" w:cs="黑体" w:hint="eastAsia"/>
          <w:kern w:val="0"/>
          <w:sz w:val="32"/>
          <w:szCs w:val="32"/>
          <w:lang w:val="zh-CN"/>
        </w:rPr>
        <w:t>监督联络方式</w:t>
      </w:r>
      <w:r>
        <w:rPr>
          <w:rFonts w:eastAsia="仿宋_GB2312"/>
          <w:kern w:val="0"/>
          <w:sz w:val="32"/>
          <w:szCs w:val="32"/>
          <w:lang w:val="zh-CN"/>
        </w:rPr>
        <w:t>：</w:t>
      </w:r>
    </w:p>
    <w:p w:rsidR="003F77E7" w:rsidRDefault="00077EE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中粮糖业纪委联系方式：办公电话</w:t>
      </w:r>
      <w:r>
        <w:rPr>
          <w:rFonts w:eastAsia="仿宋_GB2312"/>
          <w:kern w:val="0"/>
          <w:sz w:val="32"/>
          <w:szCs w:val="32"/>
        </w:rPr>
        <w:t xml:space="preserve">  010-85017235</w:t>
      </w:r>
    </w:p>
    <w:p w:rsidR="003F77E7" w:rsidRDefault="00077EE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通信地址：北京市朝阳区朝阳门南大街</w:t>
      </w:r>
      <w:r>
        <w:rPr>
          <w:rFonts w:eastAsia="仿宋_GB2312"/>
          <w:kern w:val="0"/>
          <w:sz w:val="32"/>
          <w:szCs w:val="32"/>
        </w:rPr>
        <w:t>8</w:t>
      </w:r>
      <w:r>
        <w:rPr>
          <w:rFonts w:eastAsia="仿宋_GB2312"/>
          <w:kern w:val="0"/>
          <w:sz w:val="32"/>
          <w:szCs w:val="32"/>
        </w:rPr>
        <w:t>号中粮福临门大厦</w:t>
      </w:r>
      <w:r>
        <w:rPr>
          <w:rFonts w:eastAsia="仿宋_GB2312"/>
          <w:kern w:val="0"/>
          <w:sz w:val="32"/>
          <w:szCs w:val="32"/>
        </w:rPr>
        <w:t>9</w:t>
      </w:r>
      <w:r>
        <w:rPr>
          <w:rFonts w:eastAsia="仿宋_GB2312"/>
          <w:kern w:val="0"/>
          <w:sz w:val="32"/>
          <w:szCs w:val="32"/>
        </w:rPr>
        <w:t>层</w:t>
      </w:r>
      <w:r>
        <w:rPr>
          <w:rFonts w:eastAsia="仿宋_GB2312"/>
          <w:kern w:val="0"/>
          <w:sz w:val="32"/>
          <w:szCs w:val="32"/>
        </w:rPr>
        <w:t>905</w:t>
      </w:r>
      <w:r>
        <w:rPr>
          <w:rFonts w:eastAsia="仿宋_GB2312"/>
          <w:kern w:val="0"/>
          <w:sz w:val="32"/>
          <w:szCs w:val="32"/>
        </w:rPr>
        <w:t>房间，中粮糖业纪委办公室收，邮编</w:t>
      </w:r>
      <w:r>
        <w:rPr>
          <w:rFonts w:eastAsia="仿宋_GB2312"/>
          <w:kern w:val="0"/>
          <w:sz w:val="32"/>
          <w:szCs w:val="32"/>
        </w:rPr>
        <w:t>100020</w:t>
      </w:r>
      <w:r>
        <w:rPr>
          <w:rFonts w:eastAsia="仿宋_GB2312"/>
          <w:kern w:val="0"/>
          <w:sz w:val="32"/>
          <w:szCs w:val="32"/>
        </w:rPr>
        <w:t>。</w:t>
      </w:r>
    </w:p>
    <w:p w:rsidR="003F77E7" w:rsidRDefault="003F77E7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</w:p>
    <w:p w:rsidR="003F77E7" w:rsidRDefault="00077EE5">
      <w:pPr>
        <w:spacing w:line="560" w:lineRule="exact"/>
        <w:ind w:firstLine="602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十一、报价说明</w:t>
      </w:r>
    </w:p>
    <w:p w:rsidR="003F77E7" w:rsidRDefault="00077EE5">
      <w:pPr>
        <w:spacing w:line="560" w:lineRule="exact"/>
        <w:ind w:firstLineChars="200" w:firstLine="640"/>
        <w:rPr>
          <w:rFonts w:eastAsia="仿宋"/>
        </w:rPr>
      </w:pPr>
      <w:r>
        <w:rPr>
          <w:rFonts w:eastAsia="仿宋" w:hint="eastAsia"/>
          <w:sz w:val="32"/>
          <w:szCs w:val="32"/>
        </w:rPr>
        <w:t>1.</w:t>
      </w:r>
      <w:r>
        <w:rPr>
          <w:rFonts w:eastAsia="仿宋" w:hint="eastAsia"/>
          <w:sz w:val="32"/>
          <w:szCs w:val="32"/>
        </w:rPr>
        <w:t>报价请选择正确税率。</w:t>
      </w:r>
    </w:p>
    <w:p w:rsidR="003F77E7" w:rsidRDefault="00077EE5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2.</w:t>
      </w:r>
      <w:r>
        <w:rPr>
          <w:rFonts w:eastAsia="仿宋"/>
          <w:sz w:val="32"/>
          <w:szCs w:val="32"/>
        </w:rPr>
        <w:t>联系人：</w:t>
      </w:r>
      <w:r w:rsidR="00126266">
        <w:rPr>
          <w:rFonts w:eastAsia="仿宋" w:hint="eastAsia"/>
          <w:sz w:val="32"/>
          <w:szCs w:val="32"/>
        </w:rPr>
        <w:t>梁应杰</w:t>
      </w:r>
      <w:r>
        <w:rPr>
          <w:rFonts w:eastAsia="仿宋"/>
          <w:sz w:val="32"/>
          <w:szCs w:val="32"/>
        </w:rPr>
        <w:t xml:space="preserve">         </w:t>
      </w:r>
      <w:r>
        <w:rPr>
          <w:rFonts w:eastAsia="仿宋"/>
          <w:sz w:val="32"/>
          <w:szCs w:val="32"/>
        </w:rPr>
        <w:t>联系电话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：</w:t>
      </w:r>
      <w:r w:rsidR="00126266">
        <w:rPr>
          <w:rFonts w:eastAsia="仿宋"/>
          <w:sz w:val="32"/>
          <w:szCs w:val="32"/>
        </w:rPr>
        <w:t>15240719569</w:t>
      </w:r>
    </w:p>
    <w:p w:rsidR="003F77E7" w:rsidRDefault="003F77E7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</w:p>
    <w:p w:rsidR="003F77E7" w:rsidRDefault="00077EE5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望予以最优惠报价为盼。</w:t>
      </w:r>
    </w:p>
    <w:p w:rsidR="003F77E7" w:rsidRDefault="00077EE5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顺祝商琪！</w:t>
      </w:r>
      <w:r>
        <w:rPr>
          <w:rFonts w:eastAsia="仿宋"/>
          <w:sz w:val="32"/>
          <w:szCs w:val="32"/>
        </w:rPr>
        <w:t xml:space="preserve"> </w:t>
      </w:r>
    </w:p>
    <w:p w:rsidR="003F77E7" w:rsidRDefault="003F77E7">
      <w:pPr>
        <w:pStyle w:val="a0"/>
        <w:rPr>
          <w:rFonts w:ascii="Times New Roman" w:eastAsia="仿宋" w:hAnsi="Times New Roman"/>
          <w:sz w:val="32"/>
          <w:szCs w:val="32"/>
        </w:rPr>
      </w:pPr>
    </w:p>
    <w:p w:rsidR="003F77E7" w:rsidRDefault="003F77E7"/>
    <w:p w:rsidR="003F77E7" w:rsidRDefault="00077EE5">
      <w:pPr>
        <w:spacing w:line="560" w:lineRule="exact"/>
        <w:ind w:firstLineChars="1381" w:firstLine="4419"/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中粮</w:t>
      </w:r>
      <w:r w:rsidR="00126266">
        <w:rPr>
          <w:rFonts w:eastAsia="仿宋" w:hint="eastAsia"/>
          <w:sz w:val="32"/>
          <w:szCs w:val="32"/>
        </w:rPr>
        <w:t>崇左江州</w:t>
      </w:r>
      <w:r>
        <w:rPr>
          <w:rFonts w:eastAsia="仿宋"/>
          <w:sz w:val="32"/>
          <w:szCs w:val="32"/>
        </w:rPr>
        <w:t>糖业有限公司</w:t>
      </w:r>
    </w:p>
    <w:p w:rsidR="003F77E7" w:rsidRDefault="00077EE5">
      <w:pPr>
        <w:spacing w:line="560" w:lineRule="exact"/>
        <w:ind w:firstLineChars="1381" w:firstLine="4419"/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202</w:t>
      </w:r>
      <w:r>
        <w:rPr>
          <w:rFonts w:eastAsia="仿宋" w:hint="eastAsia"/>
          <w:sz w:val="32"/>
          <w:szCs w:val="32"/>
        </w:rPr>
        <w:t>4</w:t>
      </w:r>
      <w:r>
        <w:rPr>
          <w:rFonts w:eastAsia="仿宋"/>
          <w:sz w:val="32"/>
          <w:szCs w:val="32"/>
        </w:rPr>
        <w:t>年</w:t>
      </w:r>
      <w:r w:rsidR="00017576">
        <w:rPr>
          <w:rFonts w:eastAsia="仿宋"/>
          <w:sz w:val="32"/>
          <w:szCs w:val="32"/>
        </w:rPr>
        <w:t>7</w:t>
      </w:r>
      <w:r>
        <w:rPr>
          <w:rFonts w:eastAsia="仿宋"/>
          <w:sz w:val="32"/>
          <w:szCs w:val="32"/>
        </w:rPr>
        <w:t>月</w:t>
      </w:r>
      <w:r w:rsidR="00017576">
        <w:rPr>
          <w:rFonts w:eastAsia="仿宋"/>
          <w:sz w:val="32"/>
          <w:szCs w:val="32"/>
        </w:rPr>
        <w:t>1</w:t>
      </w:r>
      <w:bookmarkStart w:id="0" w:name="_GoBack"/>
      <w:bookmarkEnd w:id="0"/>
      <w:r>
        <w:rPr>
          <w:rFonts w:eastAsia="仿宋"/>
          <w:sz w:val="32"/>
          <w:szCs w:val="32"/>
        </w:rPr>
        <w:t>日</w:t>
      </w:r>
    </w:p>
    <w:sectPr w:rsidR="003F77E7">
      <w:footerReference w:type="default" r:id="rId10"/>
      <w:pgSz w:w="11906" w:h="16838"/>
      <w:pgMar w:top="651" w:right="1304" w:bottom="1134" w:left="1304" w:header="6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C13" w:rsidRDefault="004D5C13">
      <w:r>
        <w:separator/>
      </w:r>
    </w:p>
  </w:endnote>
  <w:endnote w:type="continuationSeparator" w:id="0">
    <w:p w:rsidR="004D5C13" w:rsidRDefault="004D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7E7" w:rsidRDefault="00077EE5">
    <w:pPr>
      <w:pStyle w:val="a6"/>
      <w:jc w:val="center"/>
      <w:rPr>
        <w:rFonts w:eastAsia="仿宋_GB2312"/>
        <w:sz w:val="24"/>
      </w:rPr>
    </w:pPr>
    <w:r>
      <w:rPr>
        <w:rFonts w:eastAsia="仿宋_GB2312" w:hint="eastAsia"/>
        <w:kern w:val="0"/>
        <w:sz w:val="24"/>
        <w:szCs w:val="21"/>
      </w:rPr>
      <w:t>第</w:t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 w:rsidR="00017576">
      <w:rPr>
        <w:rFonts w:eastAsia="仿宋_GB2312"/>
        <w:noProof/>
        <w:kern w:val="0"/>
        <w:sz w:val="24"/>
        <w:szCs w:val="21"/>
      </w:rPr>
      <w:t>12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 w:hint="eastAsia"/>
        <w:kern w:val="0"/>
        <w:sz w:val="24"/>
        <w:szCs w:val="21"/>
      </w:rPr>
      <w:t>页，共</w:t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 w:rsidR="00017576">
      <w:rPr>
        <w:rFonts w:eastAsia="仿宋_GB2312"/>
        <w:noProof/>
        <w:kern w:val="0"/>
        <w:sz w:val="24"/>
        <w:szCs w:val="21"/>
      </w:rPr>
      <w:t>14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 w:hint="eastAsia"/>
        <w:kern w:val="0"/>
        <w:sz w:val="24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C13" w:rsidRDefault="004D5C13">
      <w:r>
        <w:separator/>
      </w:r>
    </w:p>
  </w:footnote>
  <w:footnote w:type="continuationSeparator" w:id="0">
    <w:p w:rsidR="004D5C13" w:rsidRDefault="004D5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E60A6"/>
    <w:multiLevelType w:val="hybridMultilevel"/>
    <w:tmpl w:val="D53263C6"/>
    <w:lvl w:ilvl="0" w:tplc="C39CB35E">
      <w:start w:val="1"/>
      <w:numFmt w:val="decimal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" w15:restartNumberingAfterBreak="0">
    <w:nsid w:val="3507EE14"/>
    <w:multiLevelType w:val="singleLevel"/>
    <w:tmpl w:val="3507EE1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B9F0863"/>
    <w:multiLevelType w:val="hybridMultilevel"/>
    <w:tmpl w:val="C954385E"/>
    <w:lvl w:ilvl="0" w:tplc="2306F544">
      <w:start w:val="1"/>
      <w:numFmt w:val="decimal"/>
      <w:lvlText w:val="%1、"/>
      <w:lvlJc w:val="left"/>
      <w:pPr>
        <w:ind w:left="1094" w:hanging="49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E7"/>
    <w:rsid w:val="00017576"/>
    <w:rsid w:val="00075E66"/>
    <w:rsid w:val="00077EE5"/>
    <w:rsid w:val="00126266"/>
    <w:rsid w:val="00196C5B"/>
    <w:rsid w:val="003F77E7"/>
    <w:rsid w:val="004D5C13"/>
    <w:rsid w:val="008C5442"/>
    <w:rsid w:val="008F07EC"/>
    <w:rsid w:val="00A731DD"/>
    <w:rsid w:val="00DA4DDD"/>
    <w:rsid w:val="00E570EA"/>
    <w:rsid w:val="05CE05D4"/>
    <w:rsid w:val="09E24C3F"/>
    <w:rsid w:val="0D503373"/>
    <w:rsid w:val="16760CB0"/>
    <w:rsid w:val="1699719C"/>
    <w:rsid w:val="1EAF2632"/>
    <w:rsid w:val="213828F8"/>
    <w:rsid w:val="224B26BD"/>
    <w:rsid w:val="25B07058"/>
    <w:rsid w:val="28D46E1C"/>
    <w:rsid w:val="2DA03510"/>
    <w:rsid w:val="2EF92788"/>
    <w:rsid w:val="30054781"/>
    <w:rsid w:val="31382887"/>
    <w:rsid w:val="326A1B73"/>
    <w:rsid w:val="3583388D"/>
    <w:rsid w:val="35B77E4C"/>
    <w:rsid w:val="3A4E546B"/>
    <w:rsid w:val="3BEF5637"/>
    <w:rsid w:val="3CDB4C00"/>
    <w:rsid w:val="3D534311"/>
    <w:rsid w:val="43FE4DFF"/>
    <w:rsid w:val="46FC0E56"/>
    <w:rsid w:val="4A05591A"/>
    <w:rsid w:val="4FA84265"/>
    <w:rsid w:val="4FD1313A"/>
    <w:rsid w:val="53CD0F05"/>
    <w:rsid w:val="55DB05F7"/>
    <w:rsid w:val="56590DEF"/>
    <w:rsid w:val="599E7648"/>
    <w:rsid w:val="621809DE"/>
    <w:rsid w:val="63802CF2"/>
    <w:rsid w:val="64471C00"/>
    <w:rsid w:val="66533321"/>
    <w:rsid w:val="6C2377FC"/>
    <w:rsid w:val="72C90324"/>
    <w:rsid w:val="7B4D1F27"/>
    <w:rsid w:val="7B84415E"/>
    <w:rsid w:val="7C195D8E"/>
    <w:rsid w:val="7C5B6713"/>
    <w:rsid w:val="7C9B36C5"/>
    <w:rsid w:val="7CF6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1BFA5"/>
  <w15:docId w15:val="{505225FB-EEEB-4469-8966-79DC8ED2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outlineLvl w:val="1"/>
    </w:pPr>
    <w:rPr>
      <w:sz w:val="40"/>
      <w:szCs w:val="40"/>
    </w:rPr>
  </w:style>
  <w:style w:type="paragraph" w:styleId="3">
    <w:name w:val="heading 3"/>
    <w:basedOn w:val="a"/>
    <w:next w:val="a"/>
    <w:qFormat/>
    <w:pPr>
      <w:spacing w:line="380" w:lineRule="exact"/>
      <w:outlineLvl w:val="2"/>
    </w:pPr>
    <w:rPr>
      <w:b/>
      <w:kern w:val="0"/>
      <w:sz w:val="24"/>
      <w:szCs w:val="20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next w:val="4"/>
    <w:qFormat/>
    <w:rPr>
      <w:rFonts w:ascii="宋体" w:hAnsi="Courier New"/>
      <w:sz w:val="24"/>
    </w:rPr>
  </w:style>
  <w:style w:type="paragraph" w:styleId="a4">
    <w:name w:val="Body Text"/>
    <w:basedOn w:val="a"/>
    <w:qFormat/>
    <w:pPr>
      <w:autoSpaceDE w:val="0"/>
      <w:autoSpaceDN w:val="0"/>
      <w:adjustRightInd w:val="0"/>
    </w:pPr>
    <w:rPr>
      <w:rFonts w:eastAsia="仿宋_GB2312"/>
      <w:b/>
      <w:bCs/>
      <w:color w:val="FF3300"/>
      <w:sz w:val="40"/>
      <w:szCs w:val="40"/>
      <w:lang w:val="zh-CN"/>
    </w:rPr>
  </w:style>
  <w:style w:type="paragraph" w:styleId="a5">
    <w:name w:val="Body Text Indent"/>
    <w:basedOn w:val="a"/>
    <w:qFormat/>
    <w:pPr>
      <w:spacing w:line="500" w:lineRule="exact"/>
      <w:ind w:firstLineChars="200" w:firstLine="640"/>
    </w:pPr>
    <w:rPr>
      <w:rFonts w:eastAsia="仿宋_GB2312"/>
      <w:sz w:val="32"/>
    </w:rPr>
  </w:style>
  <w:style w:type="paragraph" w:styleId="20">
    <w:name w:val="Body Text Indent 2"/>
    <w:basedOn w:val="a"/>
    <w:qFormat/>
    <w:pPr>
      <w:spacing w:line="460" w:lineRule="exact"/>
      <w:ind w:firstLineChars="200" w:firstLine="600"/>
    </w:pPr>
    <w:rPr>
      <w:rFonts w:eastAsia="仿宋_GB2312"/>
      <w:sz w:val="3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Title"/>
    <w:basedOn w:val="a"/>
    <w:next w:val="a"/>
    <w:link w:val="a9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a">
    <w:name w:val="Hyperlink"/>
    <w:basedOn w:val="a1"/>
    <w:qFormat/>
    <w:rPr>
      <w:color w:val="0000FF"/>
      <w:u w:val="single"/>
    </w:rPr>
  </w:style>
  <w:style w:type="character" w:customStyle="1" w:styleId="font01">
    <w:name w:val="font01"/>
    <w:basedOn w:val="a1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9">
    <w:name w:val="标题 字符"/>
    <w:link w:val="a8"/>
    <w:qFormat/>
    <w:rPr>
      <w:rFonts w:ascii="Cambria" w:hAnsi="Cambria" w:cs="Times New Roman"/>
      <w:b/>
      <w:bCs/>
      <w:sz w:val="32"/>
      <w:szCs w:val="32"/>
    </w:rPr>
  </w:style>
  <w:style w:type="paragraph" w:styleId="ab">
    <w:name w:val="List Paragraph"/>
    <w:basedOn w:val="a"/>
    <w:qFormat/>
    <w:pPr>
      <w:ind w:firstLineChars="200" w:firstLine="420"/>
    </w:pPr>
  </w:style>
  <w:style w:type="table" w:styleId="ac">
    <w:name w:val="Table Grid"/>
    <w:basedOn w:val="a2"/>
    <w:qFormat/>
    <w:rsid w:val="001262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ps.cofcosugar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882</Words>
  <Characters>5030</Characters>
  <Application>Microsoft Office Word</Application>
  <DocSecurity>0</DocSecurity>
  <Lines>41</Lines>
  <Paragraphs>11</Paragraphs>
  <ScaleCrop>false</ScaleCrop>
  <Company>P R C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8</cp:revision>
  <dcterms:created xsi:type="dcterms:W3CDTF">2023-07-30T15:51:00Z</dcterms:created>
  <dcterms:modified xsi:type="dcterms:W3CDTF">2024-07-01T10:45:00Z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