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C22" w:rsidRPr="00C92C22" w:rsidRDefault="00C92C22" w:rsidP="00C92C22">
      <w:pPr>
        <w:jc w:val="center"/>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t>谈判采购公告</w:t>
      </w:r>
    </w:p>
    <w:p w:rsidR="00C92C22" w:rsidRPr="00C92C22" w:rsidRDefault="00C92C22" w:rsidP="00C92C22">
      <w:pPr>
        <w:spacing w:line="500" w:lineRule="exact"/>
        <w:ind w:firstLineChars="200" w:firstLine="560"/>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t>1.采购条件</w:t>
      </w:r>
    </w:p>
    <w:p w:rsidR="00C92C22" w:rsidRPr="00C92C22" w:rsidRDefault="00C92C22" w:rsidP="00C92C22">
      <w:pPr>
        <w:spacing w:line="500" w:lineRule="exact"/>
        <w:ind w:firstLineChars="200" w:firstLine="560"/>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t>本采购项目为中粮屯河番茄有限公司202</w:t>
      </w:r>
      <w:r w:rsidR="001E19E7">
        <w:rPr>
          <w:rFonts w:ascii="仿宋_GB2312" w:eastAsia="仿宋_GB2312" w:hAnsi="仿宋" w:cs="仿宋_GB2312"/>
          <w:bCs/>
          <w:sz w:val="28"/>
          <w:szCs w:val="28"/>
        </w:rPr>
        <w:t>5</w:t>
      </w:r>
      <w:r w:rsidRPr="00C92C22">
        <w:rPr>
          <w:rFonts w:ascii="仿宋_GB2312" w:eastAsia="仿宋_GB2312" w:hAnsi="仿宋" w:cs="仿宋_GB2312" w:hint="eastAsia"/>
          <w:bCs/>
          <w:sz w:val="28"/>
          <w:szCs w:val="28"/>
        </w:rPr>
        <w:t>年度国际联运阿拉山口方向代理服务项目谈判采购，采购人为中粮屯河番茄有限公司，项目资金来源为自筹。该项目已具备谈判采购条件，现对</w:t>
      </w:r>
      <w:r w:rsidR="001E19E7">
        <w:rPr>
          <w:rFonts w:ascii="仿宋_GB2312" w:eastAsia="仿宋_GB2312" w:hAnsi="仿宋" w:cs="仿宋_GB2312" w:hint="eastAsia"/>
          <w:bCs/>
          <w:sz w:val="28"/>
          <w:szCs w:val="28"/>
        </w:rPr>
        <w:t>202</w:t>
      </w:r>
      <w:r w:rsidR="001E19E7">
        <w:rPr>
          <w:rFonts w:ascii="仿宋_GB2312" w:eastAsia="仿宋_GB2312" w:hAnsi="仿宋" w:cs="仿宋_GB2312"/>
          <w:bCs/>
          <w:sz w:val="28"/>
          <w:szCs w:val="28"/>
        </w:rPr>
        <w:t>5</w:t>
      </w:r>
      <w:r w:rsidRPr="00C92C22">
        <w:rPr>
          <w:rFonts w:ascii="仿宋_GB2312" w:eastAsia="仿宋_GB2312" w:hAnsi="仿宋" w:cs="仿宋_GB2312" w:hint="eastAsia"/>
          <w:bCs/>
          <w:sz w:val="28"/>
          <w:szCs w:val="28"/>
        </w:rPr>
        <w:t>年度国际联运阿拉山口方向代理服务项目谈判采购。</w:t>
      </w:r>
    </w:p>
    <w:p w:rsidR="00C92C22" w:rsidRPr="00C92C22" w:rsidRDefault="00C92C22" w:rsidP="00C92C22">
      <w:pPr>
        <w:spacing w:line="500" w:lineRule="exact"/>
        <w:ind w:firstLineChars="200" w:firstLine="560"/>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t>2. 项目名称：</w:t>
      </w:r>
      <w:bookmarkStart w:id="0" w:name="OLE_LINK1"/>
      <w:r w:rsidRPr="00C92C22">
        <w:rPr>
          <w:rFonts w:ascii="仿宋_GB2312" w:eastAsia="仿宋_GB2312" w:hAnsi="仿宋" w:cs="仿宋_GB2312" w:hint="eastAsia"/>
          <w:bCs/>
          <w:sz w:val="28"/>
          <w:szCs w:val="28"/>
        </w:rPr>
        <w:t>202</w:t>
      </w:r>
      <w:r w:rsidR="001E19E7">
        <w:rPr>
          <w:rFonts w:ascii="仿宋_GB2312" w:eastAsia="仿宋_GB2312" w:hAnsi="仿宋" w:cs="仿宋_GB2312"/>
          <w:bCs/>
          <w:sz w:val="28"/>
          <w:szCs w:val="28"/>
        </w:rPr>
        <w:t>5</w:t>
      </w:r>
      <w:r w:rsidRPr="00C92C22">
        <w:rPr>
          <w:rFonts w:ascii="仿宋_GB2312" w:eastAsia="仿宋_GB2312" w:hAnsi="仿宋" w:cs="仿宋_GB2312" w:hint="eastAsia"/>
          <w:bCs/>
          <w:sz w:val="28"/>
          <w:szCs w:val="28"/>
        </w:rPr>
        <w:t>年度国际联运阿拉山口方向代理服务</w:t>
      </w:r>
      <w:bookmarkEnd w:id="0"/>
    </w:p>
    <w:p w:rsidR="00C92C22" w:rsidRPr="00C92C22" w:rsidRDefault="00C92C22" w:rsidP="00C92C22">
      <w:pPr>
        <w:spacing w:line="500" w:lineRule="exact"/>
        <w:ind w:firstLineChars="200" w:firstLine="560"/>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t>3. 项目概况与采购范围</w:t>
      </w:r>
    </w:p>
    <w:p w:rsidR="00C92C22" w:rsidRPr="00C92C22" w:rsidRDefault="00C92C22" w:rsidP="00C92C22">
      <w:pPr>
        <w:spacing w:line="500" w:lineRule="exact"/>
        <w:ind w:firstLineChars="200" w:firstLine="560"/>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t>3.1采购范围：</w:t>
      </w:r>
    </w:p>
    <w:p w:rsidR="00C92C22" w:rsidRPr="00C92C22" w:rsidRDefault="00C92C22" w:rsidP="00C92C22">
      <w:pPr>
        <w:spacing w:line="500" w:lineRule="exact"/>
        <w:ind w:firstLineChars="200" w:firstLine="560"/>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t xml:space="preserve">采购标的为我公司番茄酱、杏酱、辣椒酱（桶装、箱装、纸箱装）自奎屯或奎屯西站至阿拉山口境/多斯特克国际联运运输代理服务。 </w:t>
      </w:r>
    </w:p>
    <w:p w:rsidR="00C92C22" w:rsidRPr="00C92C22" w:rsidRDefault="00C92C22" w:rsidP="00C92C22">
      <w:pPr>
        <w:spacing w:line="500" w:lineRule="exact"/>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t>代理服务主要内容：</w:t>
      </w:r>
    </w:p>
    <w:p w:rsidR="001E19E7" w:rsidRPr="001E19E7" w:rsidRDefault="001E19E7" w:rsidP="001E19E7">
      <w:pPr>
        <w:spacing w:line="500" w:lineRule="exact"/>
        <w:ind w:firstLineChars="200" w:firstLine="560"/>
        <w:rPr>
          <w:rFonts w:ascii="仿宋_GB2312" w:eastAsia="仿宋_GB2312" w:hAnsi="仿宋" w:cs="仿宋_GB2312"/>
          <w:bCs/>
          <w:sz w:val="28"/>
          <w:szCs w:val="28"/>
        </w:rPr>
      </w:pPr>
      <w:r w:rsidRPr="001E19E7">
        <w:rPr>
          <w:rFonts w:ascii="仿宋_GB2312" w:eastAsia="仿宋_GB2312" w:hAnsi="仿宋" w:cs="仿宋_GB2312" w:hint="eastAsia"/>
          <w:bCs/>
          <w:sz w:val="28"/>
          <w:szCs w:val="28"/>
        </w:rPr>
        <w:t>（1）</w:t>
      </w:r>
      <w:r w:rsidRPr="001E19E7">
        <w:rPr>
          <w:rFonts w:ascii="仿宋_GB2312" w:eastAsia="仿宋_GB2312" w:hAnsi="仿宋" w:cs="仿宋_GB2312" w:hint="eastAsia"/>
          <w:bCs/>
          <w:sz w:val="28"/>
          <w:szCs w:val="28"/>
        </w:rPr>
        <w:t>按照我司国际联运需求，提供铁路运输计划，代理提报请车，划承认车，检查、清扫车体，装载加固，组织装车，负责自甲方</w:t>
      </w:r>
      <w:r w:rsidRPr="001E19E7">
        <w:rPr>
          <w:rFonts w:ascii="仿宋_GB2312" w:eastAsia="仿宋_GB2312" w:hAnsi="仿宋" w:cs="仿宋_GB2312"/>
          <w:bCs/>
          <w:sz w:val="28"/>
          <w:szCs w:val="28"/>
        </w:rPr>
        <w:t>指定发站</w:t>
      </w:r>
      <w:r w:rsidRPr="001E19E7">
        <w:rPr>
          <w:rFonts w:ascii="仿宋_GB2312" w:eastAsia="仿宋_GB2312" w:hAnsi="仿宋" w:cs="仿宋_GB2312" w:hint="eastAsia"/>
          <w:bCs/>
          <w:sz w:val="28"/>
          <w:szCs w:val="28"/>
        </w:rPr>
        <w:t>至甲方确定目的地的国际联运运输，并反馈运输动态；</w:t>
      </w:r>
    </w:p>
    <w:p w:rsidR="001E19E7" w:rsidRPr="001E19E7" w:rsidRDefault="001E19E7" w:rsidP="001E19E7">
      <w:pPr>
        <w:spacing w:line="500" w:lineRule="exact"/>
        <w:ind w:firstLineChars="200" w:firstLine="560"/>
        <w:rPr>
          <w:rFonts w:ascii="仿宋_GB2312" w:eastAsia="仿宋_GB2312" w:hAnsi="仿宋" w:cs="仿宋_GB2312"/>
          <w:bCs/>
          <w:sz w:val="28"/>
          <w:szCs w:val="28"/>
        </w:rPr>
      </w:pPr>
      <w:r w:rsidRPr="001E19E7">
        <w:rPr>
          <w:rFonts w:ascii="仿宋_GB2312" w:eastAsia="仿宋_GB2312" w:hAnsi="仿宋" w:cs="仿宋_GB2312" w:hint="eastAsia"/>
          <w:bCs/>
          <w:sz w:val="28"/>
          <w:szCs w:val="28"/>
        </w:rPr>
        <w:t>（2）</w:t>
      </w:r>
      <w:r w:rsidRPr="001E19E7">
        <w:rPr>
          <w:rFonts w:ascii="仿宋_GB2312" w:eastAsia="仿宋_GB2312" w:hAnsi="仿宋" w:cs="仿宋_GB2312" w:hint="eastAsia"/>
          <w:bCs/>
          <w:sz w:val="28"/>
          <w:szCs w:val="28"/>
        </w:rPr>
        <w:t>提供发站站台货位，负责货物到站台后的验收、交付、安全存放和装卸；</w:t>
      </w:r>
    </w:p>
    <w:p w:rsidR="001E19E7" w:rsidRPr="001E19E7" w:rsidRDefault="001E19E7" w:rsidP="001E19E7">
      <w:pPr>
        <w:spacing w:line="500" w:lineRule="exact"/>
        <w:ind w:firstLineChars="200" w:firstLine="560"/>
        <w:rPr>
          <w:rFonts w:ascii="仿宋_GB2312" w:eastAsia="仿宋_GB2312" w:hAnsi="仿宋" w:cs="仿宋_GB2312"/>
          <w:bCs/>
          <w:sz w:val="28"/>
          <w:szCs w:val="28"/>
        </w:rPr>
      </w:pPr>
      <w:r w:rsidRPr="001E19E7">
        <w:rPr>
          <w:rFonts w:ascii="仿宋_GB2312" w:eastAsia="仿宋_GB2312" w:hAnsi="仿宋" w:cs="仿宋_GB2312" w:hint="eastAsia"/>
          <w:bCs/>
          <w:sz w:val="28"/>
          <w:szCs w:val="28"/>
        </w:rPr>
        <w:t>（3）</w:t>
      </w:r>
      <w:r w:rsidRPr="001E19E7">
        <w:rPr>
          <w:rFonts w:ascii="仿宋_GB2312" w:eastAsia="仿宋_GB2312" w:hAnsi="仿宋" w:cs="仿宋_GB2312" w:hint="eastAsia"/>
          <w:bCs/>
          <w:sz w:val="28"/>
          <w:szCs w:val="28"/>
        </w:rPr>
        <w:t>代理出境货物报检报关；</w:t>
      </w:r>
    </w:p>
    <w:p w:rsidR="001E19E7" w:rsidRPr="001E19E7" w:rsidRDefault="001E19E7" w:rsidP="001E19E7">
      <w:pPr>
        <w:spacing w:line="500" w:lineRule="exact"/>
        <w:ind w:firstLineChars="200" w:firstLine="560"/>
        <w:rPr>
          <w:rFonts w:ascii="仿宋_GB2312" w:eastAsia="仿宋_GB2312" w:hAnsi="仿宋" w:cs="仿宋_GB2312"/>
          <w:bCs/>
          <w:sz w:val="28"/>
          <w:szCs w:val="28"/>
        </w:rPr>
      </w:pPr>
      <w:r w:rsidRPr="001E19E7">
        <w:rPr>
          <w:rFonts w:ascii="仿宋_GB2312" w:eastAsia="仿宋_GB2312" w:hAnsi="仿宋" w:cs="仿宋_GB2312" w:hint="eastAsia"/>
          <w:bCs/>
          <w:sz w:val="28"/>
          <w:szCs w:val="28"/>
        </w:rPr>
        <w:t>（4）</w:t>
      </w:r>
      <w:r w:rsidRPr="001E19E7">
        <w:rPr>
          <w:rFonts w:ascii="仿宋_GB2312" w:eastAsia="仿宋_GB2312" w:hAnsi="仿宋" w:cs="仿宋_GB2312" w:hint="eastAsia"/>
          <w:bCs/>
          <w:sz w:val="28"/>
          <w:szCs w:val="28"/>
        </w:rPr>
        <w:t>代理货物在铁路运输过程中的货损索赔事务；</w:t>
      </w:r>
    </w:p>
    <w:p w:rsidR="001E19E7" w:rsidRPr="001E19E7" w:rsidRDefault="001E19E7" w:rsidP="001E19E7">
      <w:pPr>
        <w:spacing w:line="500" w:lineRule="exact"/>
        <w:ind w:firstLineChars="200" w:firstLine="560"/>
        <w:rPr>
          <w:rFonts w:ascii="仿宋_GB2312" w:eastAsia="仿宋_GB2312" w:hAnsi="仿宋" w:cs="仿宋_GB2312"/>
          <w:bCs/>
          <w:sz w:val="28"/>
          <w:szCs w:val="28"/>
        </w:rPr>
      </w:pPr>
      <w:r w:rsidRPr="001E19E7">
        <w:rPr>
          <w:rFonts w:ascii="仿宋_GB2312" w:eastAsia="仿宋_GB2312" w:hAnsi="仿宋" w:cs="仿宋_GB2312" w:hint="eastAsia"/>
          <w:bCs/>
          <w:sz w:val="28"/>
          <w:szCs w:val="28"/>
        </w:rPr>
        <w:t>（5）</w:t>
      </w:r>
      <w:r w:rsidRPr="001E19E7">
        <w:rPr>
          <w:rFonts w:ascii="仿宋_GB2312" w:eastAsia="仿宋_GB2312" w:hAnsi="仿宋" w:cs="仿宋_GB2312" w:hint="eastAsia"/>
          <w:bCs/>
          <w:sz w:val="28"/>
          <w:szCs w:val="28"/>
        </w:rPr>
        <w:t>如发生例外事项，经双方协商确认后，由供应商代交相关费用。</w:t>
      </w:r>
    </w:p>
    <w:p w:rsidR="001E19E7" w:rsidRPr="001E19E7" w:rsidRDefault="001E19E7" w:rsidP="001E19E7">
      <w:pPr>
        <w:spacing w:line="500" w:lineRule="exact"/>
        <w:ind w:firstLineChars="200" w:firstLine="560"/>
        <w:rPr>
          <w:rFonts w:ascii="仿宋_GB2312" w:eastAsia="仿宋_GB2312" w:hAnsi="仿宋" w:cs="仿宋_GB2312" w:hint="eastAsia"/>
          <w:bCs/>
          <w:sz w:val="28"/>
          <w:szCs w:val="28"/>
        </w:rPr>
      </w:pPr>
      <w:r w:rsidRPr="001E19E7">
        <w:rPr>
          <w:rFonts w:ascii="仿宋_GB2312" w:eastAsia="仿宋_GB2312" w:hAnsi="仿宋" w:cs="仿宋_GB2312" w:hint="eastAsia"/>
          <w:bCs/>
          <w:sz w:val="28"/>
          <w:szCs w:val="28"/>
        </w:rPr>
        <w:t>（6）</w:t>
      </w:r>
      <w:r w:rsidRPr="001E19E7">
        <w:rPr>
          <w:rFonts w:ascii="仿宋_GB2312" w:eastAsia="仿宋_GB2312" w:hAnsi="仿宋" w:cs="仿宋_GB2312" w:hint="eastAsia"/>
          <w:bCs/>
          <w:sz w:val="28"/>
          <w:szCs w:val="28"/>
        </w:rPr>
        <w:t>甲方货物通过公路运抵专用线库后，乙方负责将到达的货物存储至符合甲方要求的场地，保障货物的安全性。</w:t>
      </w:r>
    </w:p>
    <w:p w:rsidR="001E19E7" w:rsidRPr="001E19E7" w:rsidRDefault="001E19E7" w:rsidP="001E19E7">
      <w:pPr>
        <w:spacing w:line="500" w:lineRule="exact"/>
        <w:ind w:firstLineChars="200" w:firstLine="560"/>
        <w:rPr>
          <w:rFonts w:ascii="仿宋_GB2312" w:eastAsia="仿宋_GB2312" w:hAnsi="仿宋" w:cs="仿宋_GB2312" w:hint="eastAsia"/>
          <w:bCs/>
          <w:sz w:val="28"/>
          <w:szCs w:val="28"/>
        </w:rPr>
      </w:pPr>
      <w:r w:rsidRPr="001E19E7">
        <w:rPr>
          <w:rFonts w:ascii="仿宋_GB2312" w:eastAsia="仿宋_GB2312" w:hAnsi="仿宋" w:cs="仿宋_GB2312" w:hint="eastAsia"/>
          <w:bCs/>
          <w:sz w:val="28"/>
          <w:szCs w:val="28"/>
        </w:rPr>
        <w:t>（7）</w:t>
      </w:r>
      <w:r w:rsidRPr="001E19E7">
        <w:rPr>
          <w:rFonts w:ascii="仿宋_GB2312" w:eastAsia="仿宋_GB2312" w:hAnsi="仿宋" w:cs="仿宋_GB2312" w:hint="eastAsia"/>
          <w:bCs/>
          <w:sz w:val="28"/>
          <w:szCs w:val="28"/>
        </w:rPr>
        <w:t>货物收、发完毕后三个工作日内完成数据采集工作，核对无误后完成数据录入至甲方指定的SAP系统中。</w:t>
      </w:r>
    </w:p>
    <w:p w:rsidR="00C92C22" w:rsidRPr="00C92C22" w:rsidRDefault="001E19E7" w:rsidP="001E19E7">
      <w:pPr>
        <w:spacing w:line="500" w:lineRule="exact"/>
        <w:ind w:firstLineChars="200" w:firstLine="560"/>
        <w:rPr>
          <w:rFonts w:ascii="仿宋_GB2312" w:eastAsia="仿宋_GB2312" w:hAnsi="仿宋" w:cs="仿宋_GB2312"/>
          <w:bCs/>
          <w:sz w:val="28"/>
          <w:szCs w:val="28"/>
        </w:rPr>
      </w:pPr>
      <w:r w:rsidRPr="001E19E7">
        <w:rPr>
          <w:rFonts w:ascii="仿宋_GB2312" w:eastAsia="仿宋_GB2312" w:hAnsi="仿宋" w:cs="仿宋_GB2312" w:hint="eastAsia"/>
          <w:bCs/>
          <w:sz w:val="28"/>
          <w:szCs w:val="28"/>
        </w:rPr>
        <w:t>（8）</w:t>
      </w:r>
      <w:r w:rsidRPr="001E19E7">
        <w:rPr>
          <w:rFonts w:ascii="仿宋_GB2312" w:eastAsia="仿宋_GB2312" w:hAnsi="仿宋" w:cs="仿宋_GB2312" w:hint="eastAsia"/>
          <w:bCs/>
          <w:sz w:val="28"/>
          <w:szCs w:val="28"/>
        </w:rPr>
        <w:t>每月向甲方出具乙方核查并盖章的“收、发、存盘点明细表”，作为乙方收货、存货的依据。</w:t>
      </w:r>
    </w:p>
    <w:p w:rsidR="00C92C22" w:rsidRPr="00C92C22" w:rsidRDefault="00C92C22" w:rsidP="00C92C22">
      <w:pPr>
        <w:spacing w:line="500" w:lineRule="exact"/>
        <w:ind w:firstLineChars="200" w:firstLine="560"/>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lastRenderedPageBreak/>
        <w:t>后续我司按业务实际，不定期开展如下业务：</w:t>
      </w:r>
    </w:p>
    <w:p w:rsidR="00C92C22" w:rsidRPr="00C92C22" w:rsidRDefault="00C92C22" w:rsidP="00C92C22">
      <w:pPr>
        <w:spacing w:line="500" w:lineRule="exact"/>
        <w:ind w:firstLineChars="200" w:firstLine="560"/>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t>（1）除奎屯或奎屯西站外其余发站至阿拉山口境/多斯特克的国际联运代理服务：包含但不限于乌西站、库尔勒站、阿克苏站等至阿拉山口境/多斯特克的国际联运代理服务;</w:t>
      </w:r>
    </w:p>
    <w:p w:rsidR="00C92C22" w:rsidRPr="00C92C22" w:rsidRDefault="00C92C22" w:rsidP="00C92C22">
      <w:pPr>
        <w:spacing w:line="500" w:lineRule="exact"/>
        <w:ind w:firstLineChars="200" w:firstLine="560"/>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t>（2）指定车站发运至霍尔果斯境/阿腾科里的国际联运代理服务;</w:t>
      </w:r>
    </w:p>
    <w:p w:rsidR="00C92C22" w:rsidRPr="00C92C22" w:rsidRDefault="00C92C22" w:rsidP="00C92C22">
      <w:pPr>
        <w:spacing w:line="500" w:lineRule="exact"/>
        <w:ind w:firstLineChars="200" w:firstLine="560"/>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t>（3）全程运输代理服务：指定车站发运至我司指定的境外到站国际联运代理服务。</w:t>
      </w:r>
    </w:p>
    <w:p w:rsidR="00C92C22" w:rsidRPr="00C92C22" w:rsidRDefault="00C92C22" w:rsidP="00C92C22">
      <w:pPr>
        <w:spacing w:line="500" w:lineRule="exact"/>
        <w:ind w:firstLineChars="200" w:firstLine="560"/>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t>3.2服务期：202</w:t>
      </w:r>
      <w:r w:rsidR="00F850B8">
        <w:rPr>
          <w:rFonts w:ascii="仿宋_GB2312" w:eastAsia="仿宋_GB2312" w:hAnsi="仿宋" w:cs="仿宋_GB2312"/>
          <w:bCs/>
          <w:sz w:val="28"/>
          <w:szCs w:val="28"/>
        </w:rPr>
        <w:t>5</w:t>
      </w:r>
      <w:r w:rsidRPr="00C92C22">
        <w:rPr>
          <w:rFonts w:ascii="仿宋_GB2312" w:eastAsia="仿宋_GB2312" w:hAnsi="仿宋" w:cs="仿宋_GB2312" w:hint="eastAsia"/>
          <w:bCs/>
          <w:sz w:val="28"/>
          <w:szCs w:val="28"/>
        </w:rPr>
        <w:t>年1月1日至202</w:t>
      </w:r>
      <w:r w:rsidR="00F850B8">
        <w:rPr>
          <w:rFonts w:ascii="仿宋_GB2312" w:eastAsia="仿宋_GB2312" w:hAnsi="仿宋" w:cs="仿宋_GB2312"/>
          <w:bCs/>
          <w:sz w:val="28"/>
          <w:szCs w:val="28"/>
        </w:rPr>
        <w:t>5</w:t>
      </w:r>
      <w:r w:rsidRPr="00C92C22">
        <w:rPr>
          <w:rFonts w:ascii="仿宋_GB2312" w:eastAsia="仿宋_GB2312" w:hAnsi="仿宋" w:cs="仿宋_GB2312" w:hint="eastAsia"/>
          <w:bCs/>
          <w:sz w:val="28"/>
          <w:szCs w:val="28"/>
        </w:rPr>
        <w:t>年12月31日；</w:t>
      </w:r>
    </w:p>
    <w:p w:rsidR="00C92C22" w:rsidRPr="00C92C22" w:rsidRDefault="00C92C22" w:rsidP="00C92C22">
      <w:pPr>
        <w:spacing w:line="500" w:lineRule="exact"/>
        <w:ind w:firstLineChars="200" w:firstLine="560"/>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t>3.3采购方式：谈判采购</w:t>
      </w:r>
    </w:p>
    <w:p w:rsidR="00C92C22" w:rsidRPr="00C92C22" w:rsidRDefault="00C92C22" w:rsidP="00C92C22">
      <w:pPr>
        <w:spacing w:line="500" w:lineRule="exact"/>
        <w:ind w:firstLineChars="200" w:firstLine="560"/>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t>4. 投标人资格要求：</w:t>
      </w:r>
    </w:p>
    <w:p w:rsidR="00C92C22" w:rsidRPr="00C92C22" w:rsidRDefault="00C92C22" w:rsidP="00C92C22">
      <w:pPr>
        <w:spacing w:line="500" w:lineRule="exact"/>
        <w:ind w:firstLineChars="200" w:firstLine="560"/>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t>4.1投标人须为在中华人民共和国境内依法注册的独立法人企业或其他组织。</w:t>
      </w:r>
    </w:p>
    <w:p w:rsidR="00C92C22" w:rsidRPr="00C92C22" w:rsidRDefault="00C92C22" w:rsidP="00C92C22">
      <w:pPr>
        <w:spacing w:line="500" w:lineRule="exact"/>
        <w:ind w:firstLineChars="200" w:firstLine="560"/>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t>4.2财务要求：没有处于财产被接管、冻结、破产状态。</w:t>
      </w:r>
    </w:p>
    <w:p w:rsidR="00C92C22" w:rsidRPr="00C92C22" w:rsidRDefault="00C92C22" w:rsidP="00C92C22">
      <w:pPr>
        <w:spacing w:line="500" w:lineRule="exact"/>
        <w:ind w:firstLineChars="200" w:firstLine="560"/>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t>4.3信誉要求：近三年无因投标申请人违约或不恰当履约引起的合同终止、纠纷、争议、仲裁和公诉纪录，未列入失信被执行人、重大税收违法案件当事人名单；</w:t>
      </w:r>
    </w:p>
    <w:p w:rsidR="00C92C22" w:rsidRPr="00C92C22" w:rsidRDefault="00C92C22" w:rsidP="00C92C22">
      <w:pPr>
        <w:spacing w:line="500" w:lineRule="exact"/>
        <w:ind w:firstLineChars="200" w:firstLine="560"/>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t>4.4投标人须提供国家企业信用信息公示系统行政处罚信息、列入经营异常名录信息、列入严重违法失信企业名单（黑名单）信息截图（查询网址：http://www.gsxt.gov.cn/index.html）；</w:t>
      </w:r>
    </w:p>
    <w:p w:rsidR="00C92C22" w:rsidRPr="00C92C22" w:rsidRDefault="00C92C22" w:rsidP="00C92C22">
      <w:pPr>
        <w:spacing w:line="500" w:lineRule="exact"/>
        <w:ind w:firstLineChars="200" w:firstLine="560"/>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t>4.5 本次采购不接受联合体投标。</w:t>
      </w:r>
    </w:p>
    <w:p w:rsidR="00C92C22" w:rsidRPr="00C92C22" w:rsidRDefault="00C92C22" w:rsidP="00C92C22">
      <w:pPr>
        <w:spacing w:line="500" w:lineRule="exact"/>
        <w:ind w:firstLineChars="200" w:firstLine="560"/>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t>4.6其他说明：a.与招标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p w:rsidR="00C92C22" w:rsidRPr="00C92C22" w:rsidRDefault="00C92C22" w:rsidP="00C92C22">
      <w:pPr>
        <w:spacing w:line="500" w:lineRule="exact"/>
        <w:ind w:firstLineChars="200" w:firstLine="560"/>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t>5. 采购文件的获取及递交</w:t>
      </w:r>
    </w:p>
    <w:p w:rsidR="00C92C22" w:rsidRPr="00C92C22" w:rsidRDefault="00C92C22" w:rsidP="00C92C22">
      <w:pPr>
        <w:spacing w:line="500" w:lineRule="exact"/>
        <w:ind w:firstLineChars="200" w:firstLine="560"/>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t>5.1投标方通过EPS采购平台</w:t>
      </w:r>
      <w:r w:rsidR="0073125B" w:rsidRPr="00C92C22">
        <w:rPr>
          <w:rFonts w:ascii="仿宋_GB2312" w:eastAsia="仿宋_GB2312" w:hAnsi="仿宋" w:cs="仿宋_GB2312" w:hint="eastAsia"/>
          <w:bCs/>
          <w:sz w:val="28"/>
          <w:szCs w:val="28"/>
        </w:rPr>
        <w:t>完成注册报名</w:t>
      </w:r>
      <w:r w:rsidR="0073125B">
        <w:rPr>
          <w:rFonts w:ascii="仿宋_GB2312" w:eastAsia="仿宋_GB2312" w:hAnsi="仿宋" w:cs="仿宋_GB2312" w:hint="eastAsia"/>
          <w:bCs/>
          <w:sz w:val="28"/>
          <w:szCs w:val="28"/>
        </w:rPr>
        <w:t>，</w:t>
      </w:r>
      <w:r w:rsidR="0073125B" w:rsidRPr="00C92C22">
        <w:rPr>
          <w:rFonts w:ascii="仿宋_GB2312" w:eastAsia="仿宋_GB2312" w:hAnsi="仿宋" w:cs="仿宋_GB2312" w:hint="eastAsia"/>
          <w:bCs/>
          <w:sz w:val="28"/>
          <w:szCs w:val="28"/>
        </w:rPr>
        <w:t>在202</w:t>
      </w:r>
      <w:r w:rsidR="0073125B">
        <w:rPr>
          <w:rFonts w:ascii="仿宋_GB2312" w:eastAsia="仿宋_GB2312" w:hAnsi="仿宋" w:cs="仿宋_GB2312"/>
          <w:bCs/>
          <w:sz w:val="28"/>
          <w:szCs w:val="28"/>
        </w:rPr>
        <w:t>4</w:t>
      </w:r>
      <w:r w:rsidR="0073125B" w:rsidRPr="00C92C22">
        <w:rPr>
          <w:rFonts w:ascii="仿宋_GB2312" w:eastAsia="仿宋_GB2312" w:hAnsi="仿宋" w:cs="仿宋_GB2312" w:hint="eastAsia"/>
          <w:bCs/>
          <w:sz w:val="28"/>
          <w:szCs w:val="28"/>
        </w:rPr>
        <w:t>年12月</w:t>
      </w:r>
      <w:r w:rsidR="0073125B">
        <w:rPr>
          <w:rFonts w:ascii="仿宋_GB2312" w:eastAsia="仿宋_GB2312" w:hAnsi="仿宋" w:cs="仿宋_GB2312"/>
          <w:bCs/>
          <w:sz w:val="28"/>
          <w:szCs w:val="28"/>
        </w:rPr>
        <w:t>5</w:t>
      </w:r>
      <w:r w:rsidR="0073125B" w:rsidRPr="00C92C22">
        <w:rPr>
          <w:rFonts w:ascii="仿宋_GB2312" w:eastAsia="仿宋_GB2312" w:hAnsi="仿宋" w:cs="仿宋_GB2312" w:hint="eastAsia"/>
          <w:bCs/>
          <w:sz w:val="28"/>
          <w:szCs w:val="28"/>
        </w:rPr>
        <w:t>日后</w:t>
      </w:r>
      <w:r w:rsidR="0073125B">
        <w:rPr>
          <w:rFonts w:ascii="仿宋_GB2312" w:eastAsia="仿宋_GB2312" w:hAnsi="仿宋" w:cs="仿宋_GB2312" w:hint="eastAsia"/>
          <w:bCs/>
          <w:sz w:val="28"/>
          <w:szCs w:val="28"/>
        </w:rPr>
        <w:t>通过EPS采购平台</w:t>
      </w:r>
      <w:r w:rsidRPr="00C92C22">
        <w:rPr>
          <w:rFonts w:ascii="仿宋_GB2312" w:eastAsia="仿宋_GB2312" w:hAnsi="仿宋" w:cs="仿宋_GB2312" w:hint="eastAsia"/>
          <w:bCs/>
          <w:sz w:val="28"/>
          <w:szCs w:val="28"/>
        </w:rPr>
        <w:t>获取采购文件；</w:t>
      </w:r>
      <w:r w:rsidRPr="0073125B">
        <w:rPr>
          <w:rFonts w:ascii="仿宋_GB2312" w:eastAsia="仿宋_GB2312" w:hAnsi="仿宋" w:cs="仿宋_GB2312" w:hint="eastAsia"/>
          <w:bCs/>
          <w:sz w:val="28"/>
          <w:szCs w:val="28"/>
        </w:rPr>
        <w:t>202</w:t>
      </w:r>
      <w:r w:rsidR="0073125B" w:rsidRPr="0073125B">
        <w:rPr>
          <w:rFonts w:ascii="仿宋_GB2312" w:eastAsia="仿宋_GB2312" w:hAnsi="仿宋" w:cs="仿宋_GB2312"/>
          <w:bCs/>
          <w:sz w:val="28"/>
          <w:szCs w:val="28"/>
        </w:rPr>
        <w:t>4</w:t>
      </w:r>
      <w:r w:rsidRPr="0073125B">
        <w:rPr>
          <w:rFonts w:ascii="仿宋_GB2312" w:eastAsia="仿宋_GB2312" w:hAnsi="仿宋" w:cs="仿宋_GB2312" w:hint="eastAsia"/>
          <w:bCs/>
          <w:sz w:val="28"/>
          <w:szCs w:val="28"/>
        </w:rPr>
        <w:t>年12月</w:t>
      </w:r>
      <w:r w:rsidR="0073125B" w:rsidRPr="0073125B">
        <w:rPr>
          <w:rFonts w:ascii="仿宋_GB2312" w:eastAsia="仿宋_GB2312" w:hAnsi="仿宋" w:cs="仿宋_GB2312"/>
          <w:bCs/>
          <w:sz w:val="28"/>
          <w:szCs w:val="28"/>
        </w:rPr>
        <w:t>18</w:t>
      </w:r>
      <w:r w:rsidRPr="0073125B">
        <w:rPr>
          <w:rFonts w:ascii="仿宋_GB2312" w:eastAsia="仿宋_GB2312" w:hAnsi="仿宋" w:cs="仿宋_GB2312" w:hint="eastAsia"/>
          <w:bCs/>
          <w:sz w:val="28"/>
          <w:szCs w:val="28"/>
        </w:rPr>
        <w:t>日10:00</w:t>
      </w:r>
      <w:r w:rsidRPr="00C92C22">
        <w:rPr>
          <w:rFonts w:ascii="仿宋_GB2312" w:eastAsia="仿宋_GB2312" w:hAnsi="仿宋" w:cs="仿宋_GB2312" w:hint="eastAsia"/>
          <w:bCs/>
          <w:sz w:val="28"/>
          <w:szCs w:val="28"/>
        </w:rPr>
        <w:t>前</w:t>
      </w:r>
      <w:r w:rsidRPr="00C92C22">
        <w:rPr>
          <w:rFonts w:ascii="仿宋_GB2312" w:eastAsia="仿宋_GB2312" w:hAnsi="仿宋" w:cs="仿宋_GB2312" w:hint="eastAsia"/>
          <w:bCs/>
          <w:sz w:val="28"/>
          <w:szCs w:val="28"/>
        </w:rPr>
        <w:lastRenderedPageBreak/>
        <w:t>在中粮糖业EPS采购平台上按采购文件说明条款提供相关资料并提交第一轮报价，此时间之后不再接受投标。</w:t>
      </w:r>
    </w:p>
    <w:p w:rsidR="00C92C22" w:rsidRPr="00C92C22" w:rsidRDefault="00C92C22" w:rsidP="00C92C22">
      <w:pPr>
        <w:spacing w:line="500" w:lineRule="exact"/>
        <w:ind w:firstLineChars="200" w:firstLine="560"/>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t>5.2 采购人在报名阶段组织的资格审查，不免除投标人在投标报价阶段以及合同执行阶段，发现投标人资格不符合而废除投标人资格或者废除合同。</w:t>
      </w:r>
    </w:p>
    <w:p w:rsidR="00C92C22" w:rsidRPr="00C92C22" w:rsidRDefault="00C92C22" w:rsidP="00C92C22">
      <w:pPr>
        <w:spacing w:line="500" w:lineRule="exact"/>
        <w:ind w:firstLineChars="200" w:firstLine="560"/>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t>5.3</w:t>
      </w:r>
      <w:r w:rsidR="0073125B">
        <w:rPr>
          <w:rFonts w:ascii="仿宋_GB2312" w:eastAsia="仿宋_GB2312" w:hAnsi="仿宋" w:cs="仿宋_GB2312" w:hint="eastAsia"/>
          <w:bCs/>
          <w:sz w:val="28"/>
          <w:szCs w:val="28"/>
        </w:rPr>
        <w:t xml:space="preserve"> </w:t>
      </w:r>
      <w:r w:rsidRPr="00C92C22">
        <w:rPr>
          <w:rFonts w:ascii="仿宋_GB2312" w:eastAsia="仿宋_GB2312" w:hAnsi="仿宋" w:cs="仿宋_GB2312" w:hint="eastAsia"/>
          <w:bCs/>
          <w:sz w:val="28"/>
          <w:szCs w:val="28"/>
        </w:rPr>
        <w:t>谈判采购计划进行多轮报价。</w:t>
      </w:r>
    </w:p>
    <w:p w:rsidR="00C92C22" w:rsidRPr="00C92C22" w:rsidRDefault="00C92C22" w:rsidP="00C92C22">
      <w:pPr>
        <w:spacing w:line="500" w:lineRule="exact"/>
        <w:ind w:firstLineChars="200" w:firstLine="560"/>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t>6. 发布公告的媒介</w:t>
      </w:r>
    </w:p>
    <w:p w:rsidR="00C92C22" w:rsidRPr="00C92C22" w:rsidRDefault="00C92C22" w:rsidP="00C92C22">
      <w:pPr>
        <w:spacing w:line="500" w:lineRule="exact"/>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t>本次谈判在中粮糖业公司电子采购管理平台（简称EPS平台）公开发布。</w:t>
      </w:r>
    </w:p>
    <w:p w:rsidR="00C92C22" w:rsidRPr="00C92C22" w:rsidRDefault="00C92C22" w:rsidP="00C92C22">
      <w:pPr>
        <w:spacing w:line="500" w:lineRule="exact"/>
        <w:ind w:firstLineChars="200" w:firstLine="560"/>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t>7. 采购人信息</w:t>
      </w:r>
    </w:p>
    <w:p w:rsidR="00C92C22" w:rsidRPr="00C92C22" w:rsidRDefault="00C92C22" w:rsidP="00C92C22">
      <w:pPr>
        <w:spacing w:line="500" w:lineRule="exact"/>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t>采购人名称：中粮屯河番茄有限公司</w:t>
      </w:r>
      <w:bookmarkStart w:id="1" w:name="_GoBack"/>
      <w:bookmarkEnd w:id="1"/>
    </w:p>
    <w:p w:rsidR="00C92C22" w:rsidRPr="00C92C22" w:rsidRDefault="00C92C22" w:rsidP="00C92C22">
      <w:pPr>
        <w:spacing w:line="500" w:lineRule="exact"/>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t>采购人地址：新疆乌鲁木齐黄河路2号招商银行大厦20楼</w:t>
      </w:r>
    </w:p>
    <w:p w:rsidR="00C92C22" w:rsidRPr="00C92C22" w:rsidRDefault="00C92C22" w:rsidP="00C92C22">
      <w:pPr>
        <w:spacing w:line="500" w:lineRule="exact"/>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t>联系人：</w:t>
      </w:r>
      <w:r w:rsidR="0073125B">
        <w:rPr>
          <w:rFonts w:ascii="仿宋_GB2312" w:eastAsia="仿宋_GB2312" w:hAnsi="仿宋" w:cs="仿宋_GB2312" w:hint="eastAsia"/>
          <w:bCs/>
          <w:sz w:val="28"/>
          <w:szCs w:val="28"/>
        </w:rPr>
        <w:t>徐甜</w:t>
      </w:r>
      <w:r w:rsidRPr="00C92C22">
        <w:rPr>
          <w:rFonts w:ascii="仿宋_GB2312" w:eastAsia="仿宋_GB2312" w:hAnsi="仿宋" w:cs="仿宋_GB2312" w:hint="eastAsia"/>
          <w:bCs/>
          <w:sz w:val="28"/>
          <w:szCs w:val="28"/>
        </w:rPr>
        <w:t xml:space="preserve">        联系电话：1</w:t>
      </w:r>
      <w:r w:rsidR="0073125B">
        <w:rPr>
          <w:rFonts w:ascii="仿宋_GB2312" w:eastAsia="仿宋_GB2312" w:hAnsi="仿宋" w:cs="仿宋_GB2312"/>
          <w:bCs/>
          <w:sz w:val="28"/>
          <w:szCs w:val="28"/>
        </w:rPr>
        <w:t>3639928723</w:t>
      </w:r>
    </w:p>
    <w:p w:rsidR="00C92C22" w:rsidRPr="00C92C22" w:rsidRDefault="00C92C22" w:rsidP="00C92C22">
      <w:pPr>
        <w:spacing w:line="500" w:lineRule="exact"/>
        <w:ind w:firstLineChars="200" w:firstLine="560"/>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t>8.监督部门及电话</w:t>
      </w:r>
    </w:p>
    <w:p w:rsidR="00C92C22" w:rsidRPr="00C92C22" w:rsidRDefault="00C92C22" w:rsidP="00C92C22">
      <w:pPr>
        <w:spacing w:line="500" w:lineRule="exact"/>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t>电话：010－85017235         手机：18709967070</w:t>
      </w:r>
    </w:p>
    <w:p w:rsidR="00D95BBB" w:rsidRPr="00C92C22" w:rsidRDefault="00C92C22" w:rsidP="00C92C22">
      <w:pPr>
        <w:spacing w:line="500" w:lineRule="exact"/>
      </w:pPr>
      <w:r w:rsidRPr="00C92C22">
        <w:rPr>
          <w:rFonts w:ascii="仿宋_GB2312" w:eastAsia="仿宋_GB2312" w:hAnsi="仿宋" w:cs="仿宋_GB2312" w:hint="eastAsia"/>
          <w:bCs/>
          <w:sz w:val="28"/>
          <w:szCs w:val="28"/>
        </w:rPr>
        <w:t>通信地址1：北京市朝阳区朝阳门南大街8号9层905室纪委办公室，邮编：100020；通信地址2：新疆乌鲁木齐市黄河路2号招商银行大厦20楼中粮屯河番茄有限公司党群纪检部，邮编：830000</w:t>
      </w:r>
    </w:p>
    <w:sectPr w:rsidR="00D95BBB" w:rsidRPr="00C92C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491" w:rsidRDefault="00593491" w:rsidP="00242620">
      <w:r>
        <w:separator/>
      </w:r>
    </w:p>
  </w:endnote>
  <w:endnote w:type="continuationSeparator" w:id="0">
    <w:p w:rsidR="00593491" w:rsidRDefault="00593491" w:rsidP="0024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491" w:rsidRDefault="00593491" w:rsidP="00242620">
      <w:r>
        <w:separator/>
      </w:r>
    </w:p>
  </w:footnote>
  <w:footnote w:type="continuationSeparator" w:id="0">
    <w:p w:rsidR="00593491" w:rsidRDefault="00593491" w:rsidP="00242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9B5"/>
    <w:rsid w:val="0001104B"/>
    <w:rsid w:val="001E19E7"/>
    <w:rsid w:val="00242620"/>
    <w:rsid w:val="00445842"/>
    <w:rsid w:val="00593491"/>
    <w:rsid w:val="006F4436"/>
    <w:rsid w:val="0073125B"/>
    <w:rsid w:val="00780580"/>
    <w:rsid w:val="008143C5"/>
    <w:rsid w:val="00984F48"/>
    <w:rsid w:val="009C44E9"/>
    <w:rsid w:val="00A96073"/>
    <w:rsid w:val="00C92C22"/>
    <w:rsid w:val="00D95BBB"/>
    <w:rsid w:val="00E96006"/>
    <w:rsid w:val="00F850B8"/>
    <w:rsid w:val="00FE7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EB4153-5E9C-4679-A36E-6A39F034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26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2620"/>
    <w:rPr>
      <w:sz w:val="18"/>
      <w:szCs w:val="18"/>
    </w:rPr>
  </w:style>
  <w:style w:type="paragraph" w:styleId="a4">
    <w:name w:val="footer"/>
    <w:basedOn w:val="a"/>
    <w:link w:val="Char0"/>
    <w:uiPriority w:val="99"/>
    <w:unhideWhenUsed/>
    <w:rsid w:val="00242620"/>
    <w:pPr>
      <w:tabs>
        <w:tab w:val="center" w:pos="4153"/>
        <w:tab w:val="right" w:pos="8306"/>
      </w:tabs>
      <w:snapToGrid w:val="0"/>
      <w:jc w:val="left"/>
    </w:pPr>
    <w:rPr>
      <w:sz w:val="18"/>
      <w:szCs w:val="18"/>
    </w:rPr>
  </w:style>
  <w:style w:type="character" w:customStyle="1" w:styleId="Char0">
    <w:name w:val="页脚 Char"/>
    <w:basedOn w:val="a0"/>
    <w:link w:val="a4"/>
    <w:uiPriority w:val="99"/>
    <w:rsid w:val="002426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COFCO\xutian</dc:creator>
  <cp:keywords/>
  <dc:description/>
  <cp:lastModifiedBy>COFCO\xutian</cp:lastModifiedBy>
  <cp:revision>21</cp:revision>
  <dcterms:created xsi:type="dcterms:W3CDTF">2024-12-05T03:18:00Z</dcterms:created>
  <dcterms:modified xsi:type="dcterms:W3CDTF">2024-12-05T04:01:00Z</dcterms:modified>
</cp:coreProperties>
</file>