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63D36">
      <w:pPr>
        <w:spacing w:line="795" w:lineRule="exact"/>
      </w:pPr>
      <w:r>
        <w:rPr>
          <w:position w:val="-15"/>
        </w:rPr>
        <w:pict>
          <v:group id="_x0000_s1026" o:spid="_x0000_s1026" o:spt="203" style="height:39.75pt;width:488.6pt;" coordsize="9772,795">
            <o:lock v:ext="edit"/>
            <v:shape id="_x0000_s1027" o:spid="_x0000_s1027" o:spt="75" type="#_x0000_t75" style="position:absolute;left:0;top:0;height:795;width:9772;" filled="f" stroked="f" coordsize="21600,21600">
              <v:path/>
              <v:fill on="f" focussize="0,0"/>
              <v:stroke on="f"/>
              <v:imagedata r:id="rId8" o:title=""/>
              <o:lock v:ext="edit" aspectratio="t"/>
            </v:shape>
            <v:shape id="_x0000_s1028" o:spid="_x0000_s1028" o:spt="202" type="#_x0000_t202" style="position:absolute;left:-20;top:-20;height:835;width:9812;" filled="f" stroked="f" coordsize="21600,21600">
              <v:path/>
              <v:fill on="f" focussize="0,0"/>
              <v:stroke on="f"/>
              <v:imagedata o:title=""/>
              <o:lock v:ext="edit" aspectratio="f"/>
              <v:textbox inset="0mm,0mm,0mm,0mm">
                <w:txbxContent>
                  <w:p w14:paraId="4E4FC5CB">
                    <w:pPr>
                      <w:spacing w:before="158" w:line="220" w:lineRule="auto"/>
                      <w:ind w:left="190"/>
                      <w:rPr>
                        <w:rFonts w:ascii="仿宋" w:hAnsi="仿宋" w:eastAsia="仿宋" w:cs="仿宋"/>
                        <w:sz w:val="31"/>
                        <w:szCs w:val="31"/>
                      </w:rPr>
                    </w:pPr>
                    <w:r>
                      <w:rPr>
                        <w:rFonts w:ascii="仿宋" w:hAnsi="仿宋" w:eastAsia="仿宋" w:cs="仿宋"/>
                        <w:b/>
                        <w:bCs/>
                        <w:color w:val="FF0000"/>
                        <w:spacing w:val="6"/>
                        <w:sz w:val="31"/>
                        <w:szCs w:val="31"/>
                      </w:rPr>
                      <w:t>请仔细阅读，按要求报送资料，资料不符合要求将不具有投标资格。</w:t>
                    </w:r>
                  </w:p>
                </w:txbxContent>
              </v:textbox>
            </v:shape>
            <w10:wrap type="none"/>
            <w10:anchorlock/>
          </v:group>
        </w:pict>
      </w:r>
    </w:p>
    <w:p w14:paraId="77BCCCFB">
      <w:pPr>
        <w:pStyle w:val="2"/>
        <w:spacing w:line="243" w:lineRule="auto"/>
      </w:pPr>
    </w:p>
    <w:p w14:paraId="70F83BF5">
      <w:pPr>
        <w:pStyle w:val="2"/>
        <w:spacing w:line="243" w:lineRule="auto"/>
      </w:pPr>
    </w:p>
    <w:p w14:paraId="345A1BBB">
      <w:pPr>
        <w:pStyle w:val="2"/>
        <w:spacing w:line="243" w:lineRule="auto"/>
      </w:pPr>
    </w:p>
    <w:p w14:paraId="366B20E6">
      <w:pPr>
        <w:pStyle w:val="2"/>
        <w:spacing w:line="244" w:lineRule="auto"/>
      </w:pPr>
    </w:p>
    <w:p w14:paraId="620EB689">
      <w:pPr>
        <w:pStyle w:val="2"/>
        <w:spacing w:line="244" w:lineRule="auto"/>
      </w:pPr>
    </w:p>
    <w:p w14:paraId="7E151782">
      <w:pPr>
        <w:pStyle w:val="2"/>
        <w:spacing w:line="244" w:lineRule="auto"/>
      </w:pPr>
    </w:p>
    <w:p w14:paraId="0C28396B">
      <w:pPr>
        <w:pStyle w:val="2"/>
        <w:spacing w:line="244" w:lineRule="auto"/>
      </w:pPr>
    </w:p>
    <w:p w14:paraId="52BDC453">
      <w:pPr>
        <w:pStyle w:val="2"/>
        <w:spacing w:line="244" w:lineRule="auto"/>
      </w:pPr>
    </w:p>
    <w:p w14:paraId="344EF63B">
      <w:pPr>
        <w:pStyle w:val="2"/>
        <w:spacing w:line="244" w:lineRule="auto"/>
      </w:pPr>
    </w:p>
    <w:p w14:paraId="0F61D836">
      <w:pPr>
        <w:pStyle w:val="2"/>
        <w:spacing w:line="244" w:lineRule="auto"/>
      </w:pPr>
    </w:p>
    <w:p w14:paraId="5087E9BD">
      <w:pPr>
        <w:pStyle w:val="2"/>
        <w:spacing w:line="244" w:lineRule="auto"/>
      </w:pPr>
    </w:p>
    <w:p w14:paraId="6F7370D7">
      <w:pPr>
        <w:spacing w:before="236" w:line="185" w:lineRule="auto"/>
        <w:ind w:left="3893"/>
        <w:rPr>
          <w:rFonts w:ascii="微软雅黑" w:hAnsi="微软雅黑" w:eastAsia="微软雅黑" w:cs="微软雅黑"/>
          <w:sz w:val="55"/>
          <w:szCs w:val="55"/>
        </w:rPr>
      </w:pPr>
      <w:r>
        <w:rPr>
          <w:rFonts w:ascii="微软雅黑" w:hAnsi="微软雅黑" w:eastAsia="微软雅黑" w:cs="微软雅黑"/>
          <w:spacing w:val="7"/>
          <w:sz w:val="55"/>
          <w:szCs w:val="55"/>
        </w:rPr>
        <w:t>博州糖业</w:t>
      </w:r>
    </w:p>
    <w:p w14:paraId="417BC330">
      <w:pPr>
        <w:spacing w:before="18" w:line="228" w:lineRule="auto"/>
        <w:ind w:left="949"/>
        <w:rPr>
          <w:rFonts w:ascii="微软雅黑" w:hAnsi="微软雅黑" w:eastAsia="微软雅黑" w:cs="微软雅黑"/>
          <w:sz w:val="55"/>
          <w:szCs w:val="55"/>
        </w:rPr>
      </w:pPr>
      <w:r>
        <w:rPr>
          <w:rFonts w:ascii="微软雅黑" w:hAnsi="微软雅黑" w:eastAsia="微软雅黑" w:cs="微软雅黑"/>
          <w:spacing w:val="5"/>
          <w:sz w:val="55"/>
          <w:szCs w:val="55"/>
        </w:rPr>
        <w:t>202</w:t>
      </w:r>
      <w:r>
        <w:rPr>
          <w:rFonts w:hint="eastAsia" w:ascii="微软雅黑" w:hAnsi="微软雅黑" w:eastAsia="微软雅黑" w:cs="微软雅黑"/>
          <w:spacing w:val="5"/>
          <w:sz w:val="55"/>
          <w:szCs w:val="55"/>
          <w:lang w:val="en-US" w:eastAsia="zh-CN"/>
        </w:rPr>
        <w:t>6</w:t>
      </w:r>
      <w:r>
        <w:rPr>
          <w:rFonts w:ascii="微软雅黑" w:hAnsi="微软雅黑" w:eastAsia="微软雅黑" w:cs="微软雅黑"/>
          <w:spacing w:val="5"/>
          <w:sz w:val="55"/>
          <w:szCs w:val="55"/>
        </w:rPr>
        <w:t xml:space="preserve"> 年</w:t>
      </w:r>
      <w:r>
        <w:rPr>
          <w:rFonts w:hint="eastAsia" w:ascii="微软雅黑" w:hAnsi="微软雅黑" w:eastAsia="微软雅黑" w:cs="微软雅黑"/>
          <w:spacing w:val="5"/>
          <w:sz w:val="55"/>
          <w:szCs w:val="55"/>
        </w:rPr>
        <w:t>宣传、印刷</w:t>
      </w:r>
      <w:r>
        <w:rPr>
          <w:rFonts w:ascii="微软雅黑" w:hAnsi="微软雅黑" w:eastAsia="微软雅黑" w:cs="微软雅黑"/>
          <w:spacing w:val="5"/>
          <w:sz w:val="55"/>
          <w:szCs w:val="55"/>
        </w:rPr>
        <w:t>竞价采购项目</w:t>
      </w:r>
    </w:p>
    <w:p w14:paraId="7762C6AC">
      <w:pPr>
        <w:spacing w:before="64" w:line="185" w:lineRule="auto"/>
        <w:ind w:left="3892"/>
        <w:rPr>
          <w:rFonts w:ascii="微软雅黑" w:hAnsi="微软雅黑" w:eastAsia="微软雅黑" w:cs="微软雅黑"/>
          <w:sz w:val="55"/>
          <w:szCs w:val="55"/>
        </w:rPr>
      </w:pPr>
      <w:r>
        <w:rPr>
          <w:rFonts w:ascii="微软雅黑" w:hAnsi="微软雅黑" w:eastAsia="微软雅黑" w:cs="微软雅黑"/>
          <w:spacing w:val="7"/>
          <w:sz w:val="55"/>
          <w:szCs w:val="55"/>
        </w:rPr>
        <w:t>采购文件</w:t>
      </w:r>
    </w:p>
    <w:p w14:paraId="20B9FC4A">
      <w:pPr>
        <w:pStyle w:val="2"/>
        <w:spacing w:line="250" w:lineRule="auto"/>
      </w:pPr>
    </w:p>
    <w:p w14:paraId="24E4DC20">
      <w:pPr>
        <w:pStyle w:val="2"/>
        <w:spacing w:line="250" w:lineRule="auto"/>
      </w:pPr>
    </w:p>
    <w:p w14:paraId="5AAE0BAE">
      <w:pPr>
        <w:pStyle w:val="2"/>
        <w:spacing w:line="250" w:lineRule="auto"/>
      </w:pPr>
    </w:p>
    <w:p w14:paraId="4C6CB2AE">
      <w:pPr>
        <w:pStyle w:val="2"/>
        <w:spacing w:line="250" w:lineRule="auto"/>
      </w:pPr>
    </w:p>
    <w:p w14:paraId="40423FCF">
      <w:pPr>
        <w:pStyle w:val="2"/>
        <w:spacing w:line="250" w:lineRule="auto"/>
      </w:pPr>
    </w:p>
    <w:p w14:paraId="159F5967">
      <w:pPr>
        <w:pStyle w:val="2"/>
        <w:spacing w:line="250" w:lineRule="auto"/>
      </w:pPr>
    </w:p>
    <w:p w14:paraId="0EDADFDC">
      <w:pPr>
        <w:pStyle w:val="2"/>
        <w:spacing w:line="250" w:lineRule="auto"/>
      </w:pPr>
    </w:p>
    <w:p w14:paraId="027299FA">
      <w:pPr>
        <w:pStyle w:val="2"/>
        <w:spacing w:line="250" w:lineRule="auto"/>
      </w:pPr>
    </w:p>
    <w:p w14:paraId="7427B129">
      <w:pPr>
        <w:pStyle w:val="2"/>
        <w:spacing w:line="250" w:lineRule="auto"/>
      </w:pPr>
    </w:p>
    <w:p w14:paraId="034C2CC6">
      <w:pPr>
        <w:pStyle w:val="2"/>
        <w:spacing w:line="250" w:lineRule="auto"/>
      </w:pPr>
    </w:p>
    <w:p w14:paraId="1ADB7B26">
      <w:pPr>
        <w:pStyle w:val="2"/>
        <w:spacing w:line="250" w:lineRule="auto"/>
      </w:pPr>
    </w:p>
    <w:p w14:paraId="7B7C47E5">
      <w:pPr>
        <w:pStyle w:val="2"/>
        <w:spacing w:line="250" w:lineRule="auto"/>
      </w:pPr>
    </w:p>
    <w:p w14:paraId="6FB55E59">
      <w:pPr>
        <w:pStyle w:val="2"/>
        <w:spacing w:line="250" w:lineRule="auto"/>
      </w:pPr>
    </w:p>
    <w:p w14:paraId="32555284">
      <w:pPr>
        <w:pStyle w:val="2"/>
        <w:spacing w:line="250" w:lineRule="auto"/>
      </w:pPr>
    </w:p>
    <w:p w14:paraId="34F7A5D7">
      <w:pPr>
        <w:pStyle w:val="2"/>
        <w:spacing w:line="250" w:lineRule="auto"/>
      </w:pPr>
    </w:p>
    <w:p w14:paraId="628FE3C7">
      <w:pPr>
        <w:pStyle w:val="2"/>
        <w:spacing w:line="250" w:lineRule="auto"/>
      </w:pPr>
    </w:p>
    <w:p w14:paraId="1D2702C3">
      <w:pPr>
        <w:pStyle w:val="2"/>
        <w:spacing w:line="250" w:lineRule="auto"/>
      </w:pPr>
    </w:p>
    <w:p w14:paraId="4453E4DA">
      <w:pPr>
        <w:pStyle w:val="2"/>
        <w:spacing w:line="250" w:lineRule="auto"/>
      </w:pPr>
    </w:p>
    <w:p w14:paraId="7C3687C9">
      <w:pPr>
        <w:pStyle w:val="2"/>
        <w:spacing w:line="250" w:lineRule="auto"/>
      </w:pPr>
    </w:p>
    <w:p w14:paraId="097FD14E">
      <w:pPr>
        <w:pStyle w:val="2"/>
        <w:spacing w:line="250" w:lineRule="auto"/>
      </w:pPr>
    </w:p>
    <w:p w14:paraId="420F7EB6">
      <w:pPr>
        <w:pStyle w:val="2"/>
        <w:spacing w:line="250" w:lineRule="auto"/>
      </w:pPr>
    </w:p>
    <w:p w14:paraId="30783EF0">
      <w:pPr>
        <w:pStyle w:val="2"/>
        <w:spacing w:line="250" w:lineRule="auto"/>
      </w:pPr>
    </w:p>
    <w:p w14:paraId="1C104880">
      <w:pPr>
        <w:pStyle w:val="2"/>
        <w:spacing w:line="251" w:lineRule="auto"/>
      </w:pPr>
    </w:p>
    <w:p w14:paraId="256D7156">
      <w:pPr>
        <w:spacing w:before="100" w:line="220" w:lineRule="auto"/>
        <w:ind w:left="2445"/>
        <w:rPr>
          <w:rFonts w:ascii="仿宋" w:hAnsi="仿宋" w:eastAsia="仿宋" w:cs="仿宋"/>
          <w:sz w:val="31"/>
          <w:szCs w:val="31"/>
        </w:rPr>
      </w:pPr>
      <w:r>
        <w:rPr>
          <w:rFonts w:ascii="仿宋" w:hAnsi="仿宋" w:eastAsia="仿宋" w:cs="仿宋"/>
          <w:b/>
          <w:bCs/>
          <w:spacing w:val="2"/>
          <w:sz w:val="31"/>
          <w:szCs w:val="31"/>
        </w:rPr>
        <w:t>采购人：</w:t>
      </w:r>
      <w:r>
        <w:rPr>
          <w:rFonts w:ascii="仿宋" w:hAnsi="仿宋" w:eastAsia="仿宋" w:cs="仿宋"/>
          <w:spacing w:val="-75"/>
          <w:sz w:val="31"/>
          <w:szCs w:val="31"/>
        </w:rPr>
        <w:t xml:space="preserve"> </w:t>
      </w:r>
      <w:r>
        <w:rPr>
          <w:rFonts w:ascii="仿宋" w:hAnsi="仿宋" w:eastAsia="仿宋" w:cs="仿宋"/>
          <w:b/>
          <w:bCs/>
          <w:spacing w:val="2"/>
          <w:sz w:val="31"/>
          <w:szCs w:val="31"/>
        </w:rPr>
        <w:t>中粮屯河博州糖业有限公司</w:t>
      </w:r>
    </w:p>
    <w:p w14:paraId="12535730">
      <w:pPr>
        <w:spacing w:line="220" w:lineRule="auto"/>
        <w:rPr>
          <w:rFonts w:ascii="仿宋" w:hAnsi="仿宋" w:eastAsia="仿宋" w:cs="仿宋"/>
          <w:sz w:val="31"/>
          <w:szCs w:val="31"/>
        </w:rPr>
        <w:sectPr>
          <w:footerReference r:id="rId5" w:type="default"/>
          <w:pgSz w:w="11910" w:h="16840"/>
          <w:pgMar w:top="1169" w:right="1188" w:bottom="3062" w:left="950" w:header="0" w:footer="2688" w:gutter="0"/>
          <w:cols w:space="720" w:num="1"/>
        </w:sectPr>
      </w:pPr>
    </w:p>
    <w:p w14:paraId="47EA01CA">
      <w:pPr>
        <w:spacing w:before="90" w:line="225" w:lineRule="auto"/>
        <w:ind w:left="3562"/>
        <w:rPr>
          <w:rFonts w:ascii="黑体" w:hAnsi="黑体" w:eastAsia="黑体" w:cs="黑体"/>
          <w:sz w:val="43"/>
          <w:szCs w:val="43"/>
        </w:rPr>
      </w:pPr>
      <w:r>
        <w:rPr>
          <w:rFonts w:ascii="黑体" w:hAnsi="黑体" w:eastAsia="黑体" w:cs="黑体"/>
          <w:spacing w:val="-32"/>
          <w:sz w:val="43"/>
          <w:szCs w:val="43"/>
        </w:rPr>
        <w:t>目</w:t>
      </w:r>
      <w:r>
        <w:rPr>
          <w:rFonts w:ascii="黑体" w:hAnsi="黑体" w:eastAsia="黑体" w:cs="黑体"/>
          <w:spacing w:val="16"/>
          <w:sz w:val="43"/>
          <w:szCs w:val="43"/>
        </w:rPr>
        <w:t xml:space="preserve">  </w:t>
      </w:r>
      <w:r>
        <w:rPr>
          <w:rFonts w:ascii="黑体" w:hAnsi="黑体" w:eastAsia="黑体" w:cs="黑体"/>
          <w:spacing w:val="-32"/>
          <w:sz w:val="43"/>
          <w:szCs w:val="43"/>
        </w:rPr>
        <w:t>录</w:t>
      </w:r>
    </w:p>
    <w:p w14:paraId="628BCBE6">
      <w:pPr>
        <w:pStyle w:val="2"/>
        <w:spacing w:line="269" w:lineRule="auto"/>
      </w:pPr>
    </w:p>
    <w:p w14:paraId="1B16B286">
      <w:pPr>
        <w:pStyle w:val="2"/>
        <w:spacing w:line="269" w:lineRule="auto"/>
      </w:pPr>
    </w:p>
    <w:p w14:paraId="15FDB2EA">
      <w:pPr>
        <w:pStyle w:val="2"/>
        <w:spacing w:line="270" w:lineRule="auto"/>
      </w:pPr>
    </w:p>
    <w:p w14:paraId="0BDD71EC">
      <w:pPr>
        <w:spacing w:before="101" w:line="230" w:lineRule="auto"/>
        <w:jc w:val="right"/>
        <w:rPr>
          <w:rFonts w:ascii="楷体" w:hAnsi="楷体" w:eastAsia="楷体" w:cs="楷体"/>
          <w:sz w:val="31"/>
          <w:szCs w:val="31"/>
        </w:rPr>
      </w:pPr>
      <w:r>
        <w:rPr>
          <w:rFonts w:ascii="楷体" w:hAnsi="楷体" w:eastAsia="楷体" w:cs="楷体"/>
          <w:spacing w:val="8"/>
          <w:sz w:val="31"/>
          <w:szCs w:val="31"/>
        </w:rPr>
        <w:t>第一章  ………………………………………………竞价采购</w:t>
      </w:r>
      <w:r>
        <w:rPr>
          <w:rFonts w:ascii="楷体" w:hAnsi="楷体" w:eastAsia="楷体" w:cs="楷体"/>
          <w:spacing w:val="7"/>
          <w:sz w:val="31"/>
          <w:szCs w:val="31"/>
        </w:rPr>
        <w:t>邀请函</w:t>
      </w:r>
    </w:p>
    <w:p w14:paraId="79AAB99F">
      <w:pPr>
        <w:spacing w:before="312" w:line="229" w:lineRule="auto"/>
        <w:rPr>
          <w:rFonts w:ascii="楷体" w:hAnsi="楷体" w:eastAsia="楷体" w:cs="楷体"/>
          <w:sz w:val="31"/>
          <w:szCs w:val="31"/>
        </w:rPr>
      </w:pPr>
      <w:r>
        <w:rPr>
          <w:rFonts w:ascii="楷体" w:hAnsi="楷体" w:eastAsia="楷体" w:cs="楷体"/>
          <w:spacing w:val="7"/>
          <w:sz w:val="31"/>
          <w:szCs w:val="31"/>
        </w:rPr>
        <w:t>第二章  ………………………………………………采购需求</w:t>
      </w:r>
    </w:p>
    <w:p w14:paraId="1086B23E">
      <w:pPr>
        <w:spacing w:before="315" w:line="230" w:lineRule="auto"/>
        <w:rPr>
          <w:rFonts w:ascii="楷体" w:hAnsi="楷体" w:eastAsia="楷体" w:cs="楷体"/>
          <w:sz w:val="31"/>
          <w:szCs w:val="31"/>
        </w:rPr>
      </w:pPr>
      <w:r>
        <w:rPr>
          <w:rFonts w:ascii="楷体" w:hAnsi="楷体" w:eastAsia="楷体" w:cs="楷体"/>
          <w:spacing w:val="8"/>
          <w:sz w:val="31"/>
          <w:szCs w:val="31"/>
        </w:rPr>
        <w:t>第三章  ………………………………………………投标人须知</w:t>
      </w:r>
    </w:p>
    <w:p w14:paraId="22A6C937">
      <w:pPr>
        <w:spacing w:before="314" w:line="229" w:lineRule="auto"/>
        <w:rPr>
          <w:rFonts w:ascii="楷体" w:hAnsi="楷体" w:eastAsia="楷体" w:cs="楷体"/>
          <w:sz w:val="31"/>
          <w:szCs w:val="31"/>
        </w:rPr>
      </w:pPr>
      <w:r>
        <w:rPr>
          <w:rFonts w:ascii="楷体" w:hAnsi="楷体" w:eastAsia="楷体" w:cs="楷体"/>
          <w:spacing w:val="8"/>
          <w:sz w:val="31"/>
          <w:szCs w:val="31"/>
        </w:rPr>
        <w:t>第四章  ………………………………………………合同模板</w:t>
      </w:r>
    </w:p>
    <w:p w14:paraId="213129D0">
      <w:pPr>
        <w:spacing w:before="314" w:line="230" w:lineRule="auto"/>
        <w:rPr>
          <w:rFonts w:ascii="楷体" w:hAnsi="楷体" w:eastAsia="楷体" w:cs="楷体"/>
          <w:sz w:val="31"/>
          <w:szCs w:val="31"/>
        </w:rPr>
      </w:pPr>
      <w:r>
        <w:rPr>
          <w:rFonts w:ascii="楷体" w:hAnsi="楷体" w:eastAsia="楷体" w:cs="楷体"/>
          <w:spacing w:val="8"/>
          <w:sz w:val="31"/>
          <w:szCs w:val="31"/>
        </w:rPr>
        <w:t>第五章  ………………………………………………投标响应文件</w:t>
      </w:r>
    </w:p>
    <w:p w14:paraId="4C252E5B">
      <w:pPr>
        <w:spacing w:line="230" w:lineRule="auto"/>
        <w:rPr>
          <w:rFonts w:ascii="楷体" w:hAnsi="楷体" w:eastAsia="楷体" w:cs="楷体"/>
          <w:sz w:val="31"/>
          <w:szCs w:val="31"/>
        </w:rPr>
        <w:sectPr>
          <w:footerReference r:id="rId6" w:type="default"/>
          <w:pgSz w:w="11910" w:h="16840"/>
          <w:pgMar w:top="1111" w:right="1518" w:bottom="400" w:left="1162" w:header="0" w:footer="0" w:gutter="0"/>
          <w:cols w:space="720" w:num="1"/>
        </w:sectPr>
      </w:pPr>
    </w:p>
    <w:p w14:paraId="5692B915">
      <w:pPr>
        <w:spacing w:before="72" w:line="227" w:lineRule="auto"/>
        <w:ind w:left="2887"/>
        <w:outlineLvl w:val="0"/>
        <w:rPr>
          <w:rFonts w:ascii="黑体" w:hAnsi="黑体" w:eastAsia="黑体" w:cs="黑体"/>
          <w:sz w:val="35"/>
          <w:szCs w:val="35"/>
        </w:rPr>
      </w:pPr>
      <w:r>
        <w:rPr>
          <w:rFonts w:ascii="黑体" w:hAnsi="黑体" w:eastAsia="黑体" w:cs="黑体"/>
          <w:spacing w:val="8"/>
          <w:sz w:val="35"/>
          <w:szCs w:val="35"/>
        </w:rPr>
        <w:t>第一章 竞价采购邀请函</w:t>
      </w:r>
    </w:p>
    <w:p w14:paraId="200F2105">
      <w:pPr>
        <w:pStyle w:val="2"/>
        <w:spacing w:line="419" w:lineRule="auto"/>
      </w:pPr>
    </w:p>
    <w:p w14:paraId="29DA8DBE">
      <w:pPr>
        <w:spacing w:before="101" w:line="222" w:lineRule="auto"/>
        <w:ind w:left="23"/>
        <w:rPr>
          <w:rFonts w:ascii="仿宋" w:hAnsi="仿宋" w:eastAsia="仿宋" w:cs="仿宋"/>
          <w:sz w:val="31"/>
          <w:szCs w:val="31"/>
        </w:rPr>
      </w:pPr>
      <w:r>
        <w:rPr>
          <w:rFonts w:ascii="仿宋" w:hAnsi="仿宋" w:eastAsia="仿宋" w:cs="仿宋"/>
          <w:spacing w:val="6"/>
          <w:sz w:val="31"/>
          <w:szCs w:val="31"/>
        </w:rPr>
        <w:t>尊敬的各位投标方，您好！</w:t>
      </w:r>
    </w:p>
    <w:p w14:paraId="722564B3">
      <w:pPr>
        <w:spacing w:before="185" w:line="334" w:lineRule="auto"/>
        <w:ind w:firstLine="684"/>
        <w:rPr>
          <w:rFonts w:ascii="仿宋" w:hAnsi="仿宋" w:eastAsia="仿宋" w:cs="仿宋"/>
          <w:sz w:val="31"/>
          <w:szCs w:val="31"/>
        </w:rPr>
      </w:pPr>
      <w:r>
        <w:rPr>
          <w:rFonts w:ascii="仿宋" w:hAnsi="仿宋" w:eastAsia="仿宋" w:cs="仿宋"/>
          <w:spacing w:val="2"/>
          <w:sz w:val="31"/>
          <w:szCs w:val="31"/>
        </w:rPr>
        <w:t>中粮屯河博州糖业有限公司（</w:t>
      </w:r>
      <w:r>
        <w:rPr>
          <w:rFonts w:ascii="仿宋" w:hAnsi="仿宋" w:eastAsia="仿宋" w:cs="仿宋"/>
          <w:spacing w:val="-41"/>
          <w:sz w:val="31"/>
          <w:szCs w:val="31"/>
        </w:rPr>
        <w:t xml:space="preserve"> </w:t>
      </w:r>
      <w:r>
        <w:rPr>
          <w:rFonts w:ascii="仿宋" w:hAnsi="仿宋" w:eastAsia="仿宋" w:cs="仿宋"/>
          <w:spacing w:val="2"/>
          <w:sz w:val="31"/>
          <w:szCs w:val="31"/>
        </w:rPr>
        <w:t>以下简称博州糖业）</w:t>
      </w:r>
      <w:r>
        <w:rPr>
          <w:rFonts w:hint="eastAsia" w:ascii="仿宋" w:hAnsi="仿宋" w:eastAsia="仿宋" w:cs="仿宋"/>
          <w:spacing w:val="2"/>
          <w:sz w:val="31"/>
          <w:szCs w:val="31"/>
        </w:rPr>
        <w:t>2026年宣传、印刷竞价采购项目</w:t>
      </w:r>
      <w:r>
        <w:rPr>
          <w:rFonts w:ascii="仿宋" w:hAnsi="仿宋" w:eastAsia="仿宋" w:cs="仿宋"/>
          <w:spacing w:val="9"/>
          <w:sz w:val="31"/>
          <w:szCs w:val="31"/>
        </w:rPr>
        <w:t>采购项目已具备竞价采购条件，现邀请贵单位参加采购活动。</w:t>
      </w:r>
    </w:p>
    <w:p w14:paraId="7A662AD1">
      <w:pPr>
        <w:spacing w:line="222" w:lineRule="auto"/>
        <w:ind w:left="26"/>
        <w:outlineLvl w:val="1"/>
        <w:rPr>
          <w:rFonts w:ascii="仿宋" w:hAnsi="仿宋" w:eastAsia="仿宋" w:cs="仿宋"/>
          <w:sz w:val="31"/>
          <w:szCs w:val="31"/>
        </w:rPr>
      </w:pPr>
      <w:r>
        <w:rPr>
          <w:rFonts w:ascii="仿宋" w:hAnsi="仿宋" w:eastAsia="仿宋" w:cs="仿宋"/>
          <w:b/>
          <w:bCs/>
          <w:sz w:val="31"/>
          <w:szCs w:val="31"/>
        </w:rPr>
        <w:t>1.采购条件：</w:t>
      </w:r>
    </w:p>
    <w:p w14:paraId="478C5FA8">
      <w:pPr>
        <w:spacing w:before="188" w:line="333" w:lineRule="auto"/>
        <w:ind w:left="12" w:firstLine="634"/>
        <w:jc w:val="both"/>
        <w:rPr>
          <w:rFonts w:ascii="仿宋" w:hAnsi="仿宋" w:eastAsia="仿宋" w:cs="仿宋"/>
          <w:sz w:val="31"/>
          <w:szCs w:val="31"/>
        </w:rPr>
      </w:pPr>
      <w:r>
        <w:rPr>
          <w:rFonts w:ascii="仿宋" w:hAnsi="仿宋" w:eastAsia="仿宋" w:cs="仿宋"/>
          <w:spacing w:val="3"/>
          <w:sz w:val="31"/>
          <w:szCs w:val="31"/>
        </w:rPr>
        <w:t>本采购项目为</w:t>
      </w:r>
      <w:r>
        <w:rPr>
          <w:rFonts w:hint="eastAsia" w:ascii="仿宋" w:hAnsi="仿宋" w:eastAsia="仿宋" w:cs="仿宋"/>
          <w:spacing w:val="3"/>
          <w:sz w:val="31"/>
          <w:szCs w:val="31"/>
          <w:lang w:val="en-US" w:eastAsia="zh-CN"/>
        </w:rPr>
        <w:t>博州糖业</w:t>
      </w:r>
      <w:r>
        <w:rPr>
          <w:rFonts w:hint="eastAsia" w:ascii="仿宋" w:hAnsi="仿宋" w:eastAsia="仿宋" w:cs="仿宋"/>
          <w:spacing w:val="3"/>
          <w:sz w:val="31"/>
          <w:szCs w:val="31"/>
        </w:rPr>
        <w:t>2026年宣传、印刷竞价采购项目</w:t>
      </w:r>
      <w:r>
        <w:rPr>
          <w:rFonts w:ascii="仿宋" w:hAnsi="仿宋" w:eastAsia="仿宋" w:cs="仿宋"/>
          <w:spacing w:val="3"/>
          <w:sz w:val="31"/>
          <w:szCs w:val="31"/>
        </w:rPr>
        <w:t>，采购方为博</w:t>
      </w:r>
      <w:r>
        <w:rPr>
          <w:rFonts w:ascii="仿宋" w:hAnsi="仿宋" w:eastAsia="仿宋" w:cs="仿宋"/>
          <w:spacing w:val="8"/>
          <w:sz w:val="31"/>
          <w:szCs w:val="31"/>
        </w:rPr>
        <w:t>州糖业公司，项目资金来源为自筹。该项目</w:t>
      </w:r>
      <w:r>
        <w:rPr>
          <w:rFonts w:ascii="仿宋" w:hAnsi="仿宋" w:eastAsia="仿宋" w:cs="仿宋"/>
          <w:spacing w:val="-72"/>
          <w:sz w:val="31"/>
          <w:szCs w:val="31"/>
        </w:rPr>
        <w:t xml:space="preserve"> </w:t>
      </w:r>
      <w:r>
        <w:rPr>
          <w:rFonts w:ascii="仿宋" w:hAnsi="仿宋" w:eastAsia="仿宋" w:cs="仿宋"/>
          <w:spacing w:val="8"/>
          <w:sz w:val="31"/>
          <w:szCs w:val="31"/>
        </w:rPr>
        <w:t>已具备竞价采购条件，现</w:t>
      </w:r>
      <w:r>
        <w:rPr>
          <w:rFonts w:ascii="仿宋" w:hAnsi="仿宋" w:eastAsia="仿宋" w:cs="仿宋"/>
          <w:spacing w:val="6"/>
          <w:sz w:val="31"/>
          <w:szCs w:val="31"/>
        </w:rPr>
        <w:t>对</w:t>
      </w:r>
      <w:r>
        <w:rPr>
          <w:rFonts w:hint="eastAsia" w:ascii="仿宋" w:hAnsi="仿宋" w:eastAsia="仿宋" w:cs="仿宋"/>
          <w:spacing w:val="6"/>
          <w:sz w:val="31"/>
          <w:szCs w:val="31"/>
          <w:lang w:val="en-US" w:eastAsia="zh-CN"/>
        </w:rPr>
        <w:t>博州糖业</w:t>
      </w:r>
      <w:r>
        <w:rPr>
          <w:rFonts w:hint="eastAsia" w:ascii="仿宋" w:hAnsi="仿宋" w:eastAsia="仿宋" w:cs="仿宋"/>
          <w:spacing w:val="3"/>
          <w:sz w:val="31"/>
          <w:szCs w:val="31"/>
        </w:rPr>
        <w:t>2026年宣传、印刷竞价采购项目</w:t>
      </w:r>
      <w:r>
        <w:rPr>
          <w:rFonts w:hint="eastAsia" w:ascii="仿宋" w:hAnsi="仿宋" w:eastAsia="仿宋" w:cs="仿宋"/>
          <w:spacing w:val="3"/>
          <w:sz w:val="31"/>
          <w:szCs w:val="31"/>
          <w:lang w:val="en-US" w:eastAsia="zh-CN"/>
        </w:rPr>
        <w:t>进行</w:t>
      </w:r>
      <w:r>
        <w:rPr>
          <w:rFonts w:ascii="仿宋" w:hAnsi="仿宋" w:eastAsia="仿宋" w:cs="仿宋"/>
          <w:spacing w:val="6"/>
          <w:sz w:val="31"/>
          <w:szCs w:val="31"/>
        </w:rPr>
        <w:t>竞价采购。</w:t>
      </w:r>
    </w:p>
    <w:p w14:paraId="05E23CA4">
      <w:pPr>
        <w:spacing w:line="221" w:lineRule="auto"/>
        <w:ind w:left="18"/>
        <w:outlineLvl w:val="1"/>
        <w:rPr>
          <w:rFonts w:ascii="仿宋" w:hAnsi="仿宋" w:eastAsia="仿宋" w:cs="仿宋"/>
          <w:sz w:val="31"/>
          <w:szCs w:val="31"/>
        </w:rPr>
      </w:pPr>
      <w:r>
        <w:rPr>
          <w:rFonts w:ascii="仿宋" w:hAnsi="仿宋" w:eastAsia="仿宋" w:cs="仿宋"/>
          <w:b/>
          <w:bCs/>
          <w:spacing w:val="5"/>
          <w:sz w:val="31"/>
          <w:szCs w:val="31"/>
        </w:rPr>
        <w:t>2.项目名称</w:t>
      </w:r>
      <w:r>
        <w:rPr>
          <w:rFonts w:ascii="仿宋" w:hAnsi="仿宋" w:eastAsia="仿宋" w:cs="仿宋"/>
          <w:spacing w:val="5"/>
          <w:sz w:val="31"/>
          <w:szCs w:val="31"/>
        </w:rPr>
        <w:t>：</w:t>
      </w:r>
      <w:r>
        <w:rPr>
          <w:rFonts w:hint="eastAsia" w:ascii="仿宋" w:hAnsi="仿宋" w:eastAsia="仿宋" w:cs="仿宋"/>
          <w:spacing w:val="3"/>
          <w:sz w:val="31"/>
          <w:szCs w:val="31"/>
          <w:lang w:val="en-US" w:eastAsia="zh-CN"/>
        </w:rPr>
        <w:t>博州糖业</w:t>
      </w:r>
      <w:r>
        <w:rPr>
          <w:rFonts w:hint="eastAsia" w:ascii="仿宋" w:hAnsi="仿宋" w:eastAsia="仿宋" w:cs="仿宋"/>
          <w:spacing w:val="3"/>
          <w:sz w:val="31"/>
          <w:szCs w:val="31"/>
        </w:rPr>
        <w:t>2026年宣传、印刷竞价采购项目</w:t>
      </w:r>
    </w:p>
    <w:p w14:paraId="503FA62A">
      <w:pPr>
        <w:spacing w:before="192" w:line="222" w:lineRule="auto"/>
        <w:ind w:left="30"/>
        <w:outlineLvl w:val="1"/>
        <w:rPr>
          <w:rFonts w:ascii="仿宋" w:hAnsi="仿宋" w:eastAsia="仿宋" w:cs="仿宋"/>
          <w:sz w:val="31"/>
          <w:szCs w:val="31"/>
        </w:rPr>
      </w:pPr>
      <w:r>
        <w:rPr>
          <w:rFonts w:ascii="仿宋" w:hAnsi="仿宋" w:eastAsia="仿宋" w:cs="仿宋"/>
          <w:b/>
          <w:bCs/>
          <w:spacing w:val="2"/>
          <w:sz w:val="31"/>
          <w:szCs w:val="31"/>
        </w:rPr>
        <w:t>3.项目概况与内容：</w:t>
      </w:r>
    </w:p>
    <w:p w14:paraId="5AEC522A">
      <w:pPr>
        <w:spacing w:before="186" w:line="296" w:lineRule="auto"/>
        <w:ind w:left="6" w:right="2" w:firstLine="24"/>
        <w:rPr>
          <w:rFonts w:ascii="仿宋" w:hAnsi="仿宋" w:eastAsia="仿宋" w:cs="仿宋"/>
          <w:sz w:val="31"/>
          <w:szCs w:val="31"/>
        </w:rPr>
      </w:pPr>
      <w:r>
        <w:rPr>
          <w:rFonts w:ascii="仿宋" w:hAnsi="仿宋" w:eastAsia="仿宋" w:cs="仿宋"/>
          <w:spacing w:val="10"/>
          <w:sz w:val="31"/>
          <w:szCs w:val="31"/>
        </w:rPr>
        <w:t>3.1</w:t>
      </w:r>
      <w:r>
        <w:rPr>
          <w:rFonts w:ascii="仿宋" w:hAnsi="仿宋" w:eastAsia="仿宋" w:cs="仿宋"/>
          <w:spacing w:val="-60"/>
          <w:sz w:val="31"/>
          <w:szCs w:val="31"/>
        </w:rPr>
        <w:t xml:space="preserve"> </w:t>
      </w:r>
      <w:r>
        <w:rPr>
          <w:rFonts w:ascii="仿宋" w:hAnsi="仿宋" w:eastAsia="仿宋" w:cs="仿宋"/>
          <w:spacing w:val="10"/>
          <w:sz w:val="31"/>
          <w:szCs w:val="31"/>
        </w:rPr>
        <w:t>采购内容：</w:t>
      </w:r>
      <w:r>
        <w:rPr>
          <w:rFonts w:hint="eastAsia" w:ascii="仿宋" w:hAnsi="仿宋" w:eastAsia="仿宋" w:cs="仿宋"/>
          <w:spacing w:val="10"/>
          <w:sz w:val="31"/>
          <w:szCs w:val="31"/>
          <w:lang w:val="en-US" w:eastAsia="zh-CN"/>
        </w:rPr>
        <w:t>博州糖业</w:t>
      </w:r>
      <w:r>
        <w:rPr>
          <w:rFonts w:hint="eastAsia" w:ascii="仿宋_GB2312" w:hAnsi="仿宋_GB2312" w:eastAsia="仿宋_GB2312" w:cs="仿宋_GB2312"/>
          <w:kern w:val="2"/>
          <w:sz w:val="32"/>
          <w:szCs w:val="32"/>
          <w:lang w:val="en-US" w:eastAsia="zh-CN" w:bidi="ar"/>
        </w:rPr>
        <w:t>在</w:t>
      </w:r>
      <w:r>
        <w:rPr>
          <w:rStyle w:val="8"/>
          <w:rFonts w:hint="eastAsia" w:ascii="仿宋_GB2312" w:hAnsi="仿宋_GB2312" w:eastAsia="仿宋_GB2312" w:cs="仿宋_GB2312"/>
          <w:kern w:val="2"/>
          <w:sz w:val="32"/>
          <w:szCs w:val="32"/>
          <w:lang w:val="en-US" w:eastAsia="zh-CN" w:bidi="ar"/>
        </w:rPr>
        <w:t>党建活动及安全生产经营过程中，需制作厂区各类宣传展板、警示牌、标识牌、宣传布标、生产记录等打印工作。</w:t>
      </w:r>
    </w:p>
    <w:p w14:paraId="4A845C6A">
      <w:pPr>
        <w:spacing w:before="189" w:line="278" w:lineRule="auto"/>
        <w:ind w:left="6" w:firstLine="24"/>
        <w:rPr>
          <w:rFonts w:ascii="仿宋" w:hAnsi="仿宋" w:eastAsia="仿宋" w:cs="仿宋"/>
          <w:sz w:val="31"/>
          <w:szCs w:val="31"/>
        </w:rPr>
      </w:pPr>
      <w:r>
        <w:rPr>
          <w:rFonts w:ascii="仿宋" w:hAnsi="仿宋" w:eastAsia="仿宋" w:cs="仿宋"/>
          <w:spacing w:val="9"/>
          <w:sz w:val="31"/>
          <w:szCs w:val="31"/>
        </w:rPr>
        <w:t>3.2</w:t>
      </w:r>
      <w:r>
        <w:rPr>
          <w:rFonts w:ascii="仿宋" w:hAnsi="仿宋" w:eastAsia="仿宋" w:cs="仿宋"/>
          <w:spacing w:val="-52"/>
          <w:sz w:val="31"/>
          <w:szCs w:val="31"/>
        </w:rPr>
        <w:t xml:space="preserve"> </w:t>
      </w:r>
      <w:r>
        <w:rPr>
          <w:rFonts w:ascii="仿宋" w:hAnsi="仿宋" w:eastAsia="仿宋" w:cs="仿宋"/>
          <w:spacing w:val="9"/>
          <w:sz w:val="31"/>
          <w:szCs w:val="31"/>
        </w:rPr>
        <w:t>采购单位及供货地点：</w:t>
      </w:r>
      <w:r>
        <w:rPr>
          <w:rFonts w:ascii="仿宋" w:hAnsi="仿宋" w:eastAsia="仿宋" w:cs="仿宋"/>
          <w:spacing w:val="-78"/>
          <w:sz w:val="31"/>
          <w:szCs w:val="31"/>
        </w:rPr>
        <w:t xml:space="preserve"> </w:t>
      </w:r>
      <w:r>
        <w:rPr>
          <w:rFonts w:ascii="仿宋" w:hAnsi="仿宋" w:eastAsia="仿宋" w:cs="仿宋"/>
          <w:spacing w:val="9"/>
          <w:sz w:val="31"/>
          <w:szCs w:val="31"/>
        </w:rPr>
        <w:t>中粮屯河博州糖业有限公司（博乐市青达</w:t>
      </w:r>
      <w:r>
        <w:rPr>
          <w:rFonts w:ascii="仿宋" w:hAnsi="仿宋" w:eastAsia="仿宋" w:cs="仿宋"/>
          <w:spacing w:val="1"/>
          <w:sz w:val="31"/>
          <w:szCs w:val="31"/>
        </w:rPr>
        <w:t>拉路</w:t>
      </w:r>
      <w:r>
        <w:rPr>
          <w:rFonts w:ascii="仿宋" w:hAnsi="仿宋" w:eastAsia="仿宋" w:cs="仿宋"/>
          <w:spacing w:val="-39"/>
          <w:sz w:val="31"/>
          <w:szCs w:val="31"/>
        </w:rPr>
        <w:t xml:space="preserve"> </w:t>
      </w:r>
      <w:r>
        <w:rPr>
          <w:rFonts w:ascii="仿宋" w:hAnsi="仿宋" w:eastAsia="仿宋" w:cs="仿宋"/>
          <w:spacing w:val="1"/>
          <w:sz w:val="31"/>
          <w:szCs w:val="31"/>
        </w:rPr>
        <w:t>13</w:t>
      </w:r>
      <w:r>
        <w:rPr>
          <w:rFonts w:ascii="仿宋" w:hAnsi="仿宋" w:eastAsia="仿宋" w:cs="仿宋"/>
          <w:spacing w:val="-49"/>
          <w:sz w:val="31"/>
          <w:szCs w:val="31"/>
        </w:rPr>
        <w:t xml:space="preserve"> </w:t>
      </w:r>
      <w:r>
        <w:rPr>
          <w:rFonts w:ascii="仿宋" w:hAnsi="仿宋" w:eastAsia="仿宋" w:cs="仿宋"/>
          <w:spacing w:val="1"/>
          <w:sz w:val="31"/>
          <w:szCs w:val="31"/>
        </w:rPr>
        <w:t>号）</w:t>
      </w:r>
    </w:p>
    <w:p w14:paraId="53629B2D">
      <w:pPr>
        <w:spacing w:before="186" w:line="278" w:lineRule="auto"/>
        <w:ind w:left="12" w:firstLine="18"/>
        <w:rPr>
          <w:rFonts w:hint="default" w:ascii="仿宋" w:hAnsi="仿宋" w:eastAsia="仿宋" w:cs="仿宋"/>
          <w:sz w:val="31"/>
          <w:szCs w:val="31"/>
          <w:lang w:val="en-US" w:eastAsia="zh-CN"/>
        </w:rPr>
      </w:pPr>
      <w:r>
        <w:rPr>
          <w:rFonts w:ascii="仿宋" w:hAnsi="仿宋" w:eastAsia="仿宋" w:cs="仿宋"/>
          <w:spacing w:val="1"/>
          <w:sz w:val="31"/>
          <w:szCs w:val="31"/>
        </w:rPr>
        <w:t>3.3（交货/完工）日期：</w:t>
      </w:r>
      <w:r>
        <w:rPr>
          <w:rFonts w:hint="eastAsia" w:ascii="仿宋" w:hAnsi="仿宋" w:eastAsia="仿宋" w:cs="仿宋"/>
          <w:spacing w:val="1"/>
          <w:sz w:val="31"/>
          <w:szCs w:val="31"/>
          <w:lang w:val="en-US" w:eastAsia="zh-CN"/>
        </w:rPr>
        <w:t>订单后3天内。</w:t>
      </w:r>
    </w:p>
    <w:p w14:paraId="150F6A86">
      <w:pPr>
        <w:spacing w:before="186" w:line="222" w:lineRule="auto"/>
        <w:ind w:left="30"/>
        <w:rPr>
          <w:rFonts w:ascii="仿宋" w:hAnsi="仿宋" w:eastAsia="仿宋" w:cs="仿宋"/>
          <w:sz w:val="31"/>
          <w:szCs w:val="31"/>
        </w:rPr>
      </w:pPr>
      <w:r>
        <w:rPr>
          <w:rFonts w:ascii="仿宋" w:hAnsi="仿宋" w:eastAsia="仿宋" w:cs="仿宋"/>
          <w:spacing w:val="2"/>
          <w:sz w:val="31"/>
          <w:szCs w:val="31"/>
        </w:rPr>
        <w:t>3.4</w:t>
      </w:r>
      <w:r>
        <w:rPr>
          <w:rFonts w:ascii="仿宋" w:hAnsi="仿宋" w:eastAsia="仿宋" w:cs="仿宋"/>
          <w:spacing w:val="-54"/>
          <w:sz w:val="31"/>
          <w:szCs w:val="31"/>
        </w:rPr>
        <w:t xml:space="preserve"> </w:t>
      </w:r>
      <w:r>
        <w:rPr>
          <w:rFonts w:ascii="仿宋" w:hAnsi="仿宋" w:eastAsia="仿宋" w:cs="仿宋"/>
          <w:spacing w:val="2"/>
          <w:sz w:val="31"/>
          <w:szCs w:val="31"/>
        </w:rPr>
        <w:t xml:space="preserve">采购方式：竞价采购。 </w:t>
      </w:r>
    </w:p>
    <w:p w14:paraId="074B877D">
      <w:pPr>
        <w:spacing w:before="189" w:line="222" w:lineRule="auto"/>
        <w:ind w:left="17"/>
        <w:outlineLvl w:val="1"/>
        <w:rPr>
          <w:rFonts w:ascii="仿宋" w:hAnsi="仿宋" w:eastAsia="仿宋" w:cs="仿宋"/>
          <w:sz w:val="31"/>
          <w:szCs w:val="31"/>
        </w:rPr>
      </w:pPr>
      <w:r>
        <w:rPr>
          <w:rFonts w:ascii="仿宋" w:hAnsi="仿宋" w:eastAsia="仿宋" w:cs="仿宋"/>
          <w:b/>
          <w:bCs/>
          <w:spacing w:val="3"/>
          <w:sz w:val="31"/>
          <w:szCs w:val="31"/>
        </w:rPr>
        <w:t>4.投标方资格要求：</w:t>
      </w:r>
    </w:p>
    <w:p w14:paraId="253E4242">
      <w:pPr>
        <w:spacing w:before="186" w:line="221" w:lineRule="auto"/>
        <w:ind w:left="15"/>
        <w:rPr>
          <w:rFonts w:ascii="仿宋" w:hAnsi="仿宋" w:eastAsia="仿宋" w:cs="仿宋"/>
          <w:sz w:val="31"/>
          <w:szCs w:val="31"/>
        </w:rPr>
      </w:pPr>
      <w:r>
        <w:rPr>
          <w:rFonts w:ascii="仿宋" w:hAnsi="仿宋" w:eastAsia="仿宋" w:cs="仿宋"/>
          <w:spacing w:val="6"/>
          <w:sz w:val="31"/>
          <w:szCs w:val="31"/>
        </w:rPr>
        <w:t>具体资格要求详见第三部分投标方须知第</w:t>
      </w:r>
      <w:r>
        <w:rPr>
          <w:rFonts w:ascii="仿宋" w:hAnsi="仿宋" w:eastAsia="仿宋" w:cs="仿宋"/>
          <w:spacing w:val="-46"/>
          <w:sz w:val="31"/>
          <w:szCs w:val="31"/>
        </w:rPr>
        <w:t xml:space="preserve"> </w:t>
      </w:r>
      <w:r>
        <w:rPr>
          <w:rFonts w:ascii="仿宋" w:hAnsi="仿宋" w:eastAsia="仿宋" w:cs="仿宋"/>
          <w:spacing w:val="6"/>
          <w:sz w:val="31"/>
          <w:szCs w:val="31"/>
        </w:rPr>
        <w:t>9</w:t>
      </w:r>
      <w:r>
        <w:rPr>
          <w:rFonts w:ascii="仿宋" w:hAnsi="仿宋" w:eastAsia="仿宋" w:cs="仿宋"/>
          <w:spacing w:val="-58"/>
          <w:sz w:val="31"/>
          <w:szCs w:val="31"/>
        </w:rPr>
        <w:t xml:space="preserve"> </w:t>
      </w:r>
      <w:r>
        <w:rPr>
          <w:rFonts w:ascii="仿宋" w:hAnsi="仿宋" w:eastAsia="仿宋" w:cs="仿宋"/>
          <w:spacing w:val="6"/>
          <w:sz w:val="31"/>
          <w:szCs w:val="31"/>
        </w:rPr>
        <w:t>项。</w:t>
      </w:r>
    </w:p>
    <w:p w14:paraId="1ED55E2E">
      <w:pPr>
        <w:spacing w:before="188" w:line="222" w:lineRule="auto"/>
        <w:ind w:left="22"/>
        <w:outlineLvl w:val="1"/>
        <w:rPr>
          <w:rFonts w:ascii="仿宋" w:hAnsi="仿宋" w:eastAsia="仿宋" w:cs="仿宋"/>
          <w:sz w:val="31"/>
          <w:szCs w:val="31"/>
        </w:rPr>
      </w:pPr>
      <w:r>
        <w:rPr>
          <w:rFonts w:ascii="仿宋" w:hAnsi="仿宋" w:eastAsia="仿宋" w:cs="仿宋"/>
          <w:b/>
          <w:bCs/>
          <w:sz w:val="31"/>
          <w:szCs w:val="31"/>
        </w:rPr>
        <w:t>5.报价要求：</w:t>
      </w:r>
    </w:p>
    <w:p w14:paraId="3F003E87">
      <w:pPr>
        <w:spacing w:before="189" w:line="222" w:lineRule="auto"/>
        <w:ind w:left="22"/>
        <w:outlineLvl w:val="2"/>
        <w:rPr>
          <w:rFonts w:ascii="仿宋" w:hAnsi="仿宋" w:eastAsia="仿宋" w:cs="仿宋"/>
          <w:sz w:val="31"/>
          <w:szCs w:val="31"/>
        </w:rPr>
      </w:pPr>
      <w:r>
        <w:rPr>
          <w:rFonts w:ascii="仿宋" w:hAnsi="仿宋" w:eastAsia="仿宋" w:cs="仿宋"/>
          <w:b/>
          <w:bCs/>
          <w:spacing w:val="-6"/>
          <w:sz w:val="31"/>
          <w:szCs w:val="31"/>
        </w:rPr>
        <w:t>5.1</w:t>
      </w:r>
      <w:r>
        <w:rPr>
          <w:rFonts w:ascii="仿宋" w:hAnsi="仿宋" w:eastAsia="仿宋" w:cs="仿宋"/>
          <w:spacing w:val="-52"/>
          <w:sz w:val="31"/>
          <w:szCs w:val="31"/>
        </w:rPr>
        <w:t xml:space="preserve"> </w:t>
      </w:r>
      <w:r>
        <w:rPr>
          <w:rFonts w:ascii="仿宋" w:hAnsi="仿宋" w:eastAsia="仿宋" w:cs="仿宋"/>
          <w:b/>
          <w:bCs/>
          <w:spacing w:val="-6"/>
          <w:sz w:val="31"/>
          <w:szCs w:val="31"/>
        </w:rPr>
        <w:t>报价</w:t>
      </w:r>
    </w:p>
    <w:p w14:paraId="7F48EF3D">
      <w:pPr>
        <w:spacing w:before="188" w:line="334" w:lineRule="auto"/>
        <w:ind w:left="19" w:right="1"/>
        <w:jc w:val="both"/>
        <w:rPr>
          <w:rFonts w:ascii="仿宋" w:hAnsi="仿宋" w:eastAsia="仿宋" w:cs="仿宋"/>
          <w:sz w:val="31"/>
          <w:szCs w:val="31"/>
        </w:rPr>
      </w:pPr>
      <w:r>
        <w:rPr>
          <w:rFonts w:ascii="仿宋" w:hAnsi="仿宋" w:eastAsia="仿宋" w:cs="仿宋"/>
          <w:sz w:val="31"/>
          <w:szCs w:val="31"/>
        </w:rPr>
        <w:drawing>
          <wp:inline distT="0" distB="0" distL="0" distR="0">
            <wp:extent cx="163195" cy="15621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163469" cy="156582"/>
                    </a:xfrm>
                    <a:prstGeom prst="rect">
                      <a:avLst/>
                    </a:prstGeom>
                  </pic:spPr>
                </pic:pic>
              </a:graphicData>
            </a:graphic>
          </wp:inline>
        </w:drawing>
      </w:r>
      <w:r>
        <w:rPr>
          <w:rFonts w:ascii="仿宋" w:hAnsi="仿宋" w:eastAsia="仿宋" w:cs="仿宋"/>
          <w:sz w:val="31"/>
          <w:szCs w:val="31"/>
        </w:rPr>
        <w:t>EPS</w:t>
      </w:r>
      <w:r>
        <w:rPr>
          <w:rFonts w:ascii="仿宋" w:hAnsi="仿宋" w:eastAsia="仿宋" w:cs="仿宋"/>
          <w:spacing w:val="-40"/>
          <w:sz w:val="31"/>
          <w:szCs w:val="31"/>
        </w:rPr>
        <w:t xml:space="preserve"> </w:t>
      </w:r>
      <w:r>
        <w:rPr>
          <w:rFonts w:ascii="仿宋" w:hAnsi="仿宋" w:eastAsia="仿宋" w:cs="仿宋"/>
          <w:spacing w:val="15"/>
          <w:sz w:val="31"/>
          <w:szCs w:val="31"/>
        </w:rPr>
        <w:t>采购平台填写电子报价。如投标方在电子报价基础上，上传书</w:t>
      </w:r>
      <w:r>
        <w:rPr>
          <w:rFonts w:ascii="仿宋" w:hAnsi="仿宋" w:eastAsia="仿宋" w:cs="仿宋"/>
          <w:spacing w:val="1"/>
          <w:sz w:val="31"/>
          <w:szCs w:val="31"/>
        </w:rPr>
        <w:t>面报价，当出现</w:t>
      </w:r>
      <w:r>
        <w:rPr>
          <w:rFonts w:ascii="仿宋" w:hAnsi="仿宋" w:eastAsia="仿宋" w:cs="仿宋"/>
          <w:spacing w:val="-54"/>
          <w:sz w:val="31"/>
          <w:szCs w:val="31"/>
        </w:rPr>
        <w:t xml:space="preserve"> </w:t>
      </w:r>
      <w:r>
        <w:rPr>
          <w:rFonts w:ascii="仿宋" w:hAnsi="仿宋" w:eastAsia="仿宋" w:cs="仿宋"/>
          <w:sz w:val="31"/>
          <w:szCs w:val="31"/>
        </w:rPr>
        <w:t>EPS</w:t>
      </w:r>
      <w:r>
        <w:rPr>
          <w:rFonts w:ascii="仿宋" w:hAnsi="仿宋" w:eastAsia="仿宋" w:cs="仿宋"/>
          <w:spacing w:val="-64"/>
          <w:sz w:val="31"/>
          <w:szCs w:val="31"/>
        </w:rPr>
        <w:t xml:space="preserve"> </w:t>
      </w:r>
      <w:r>
        <w:rPr>
          <w:rFonts w:ascii="仿宋" w:hAnsi="仿宋" w:eastAsia="仿宋" w:cs="仿宋"/>
          <w:spacing w:val="1"/>
          <w:sz w:val="31"/>
          <w:szCs w:val="31"/>
        </w:rPr>
        <w:t>采购平台与上传书面报价单不一致的情形，以</w:t>
      </w:r>
      <w:r>
        <w:rPr>
          <w:rFonts w:ascii="仿宋" w:hAnsi="仿宋" w:eastAsia="仿宋" w:cs="仿宋"/>
          <w:spacing w:val="-60"/>
          <w:sz w:val="31"/>
          <w:szCs w:val="31"/>
        </w:rPr>
        <w:t xml:space="preserve"> </w:t>
      </w:r>
      <w:r>
        <w:rPr>
          <w:rFonts w:ascii="仿宋" w:hAnsi="仿宋" w:eastAsia="仿宋" w:cs="仿宋"/>
          <w:sz w:val="31"/>
          <w:szCs w:val="31"/>
        </w:rPr>
        <w:t>EPS</w:t>
      </w:r>
      <w:r>
        <w:rPr>
          <w:rFonts w:ascii="仿宋" w:hAnsi="仿宋" w:eastAsia="仿宋" w:cs="仿宋"/>
          <w:spacing w:val="4"/>
          <w:sz w:val="31"/>
          <w:szCs w:val="31"/>
        </w:rPr>
        <w:t>系统报价为准。</w:t>
      </w:r>
    </w:p>
    <w:p w14:paraId="41B6D046">
      <w:pPr>
        <w:spacing w:line="334" w:lineRule="auto"/>
        <w:rPr>
          <w:rFonts w:ascii="仿宋" w:hAnsi="仿宋" w:eastAsia="仿宋" w:cs="仿宋"/>
          <w:sz w:val="31"/>
          <w:szCs w:val="31"/>
        </w:rPr>
        <w:sectPr>
          <w:pgSz w:w="11910" w:h="16840"/>
          <w:pgMar w:top="1113" w:right="1134" w:bottom="400" w:left="1139" w:header="0" w:footer="0" w:gutter="0"/>
          <w:cols w:space="720" w:num="1"/>
        </w:sectPr>
      </w:pPr>
    </w:p>
    <w:p w14:paraId="0508BC9E">
      <w:pPr>
        <w:spacing w:before="63" w:line="222" w:lineRule="auto"/>
        <w:ind w:left="55"/>
        <w:rPr>
          <w:rFonts w:ascii="仿宋" w:hAnsi="仿宋" w:eastAsia="仿宋" w:cs="仿宋"/>
          <w:sz w:val="31"/>
          <w:szCs w:val="31"/>
        </w:rPr>
      </w:pPr>
      <w:r>
        <w:rPr>
          <w:rFonts w:ascii="仿宋" w:hAnsi="仿宋" w:eastAsia="仿宋" w:cs="仿宋"/>
          <w:sz w:val="31"/>
          <w:szCs w:val="31"/>
        </w:rPr>
        <w:drawing>
          <wp:inline distT="0" distB="0" distL="0" distR="0">
            <wp:extent cx="163195" cy="15621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163469" cy="156582"/>
                    </a:xfrm>
                    <a:prstGeom prst="rect">
                      <a:avLst/>
                    </a:prstGeom>
                  </pic:spPr>
                </pic:pic>
              </a:graphicData>
            </a:graphic>
          </wp:inline>
        </w:drawing>
      </w:r>
      <w:r>
        <w:rPr>
          <w:rFonts w:ascii="仿宋" w:hAnsi="仿宋" w:eastAsia="仿宋" w:cs="仿宋"/>
          <w:spacing w:val="11"/>
          <w:sz w:val="31"/>
          <w:szCs w:val="31"/>
        </w:rPr>
        <w:t>报价其他要求：</w:t>
      </w:r>
      <w:r>
        <w:rPr>
          <w:rFonts w:ascii="仿宋" w:hAnsi="仿宋" w:eastAsia="仿宋" w:cs="仿宋"/>
          <w:b/>
          <w:bCs/>
          <w:spacing w:val="11"/>
          <w:sz w:val="31"/>
          <w:szCs w:val="31"/>
        </w:rPr>
        <w:t>无</w:t>
      </w:r>
    </w:p>
    <w:p w14:paraId="3B0ED308">
      <w:pPr>
        <w:spacing w:before="186" w:line="220" w:lineRule="auto"/>
        <w:ind w:left="57"/>
        <w:outlineLvl w:val="2"/>
        <w:rPr>
          <w:rFonts w:ascii="仿宋" w:hAnsi="仿宋" w:eastAsia="仿宋" w:cs="仿宋"/>
          <w:sz w:val="31"/>
          <w:szCs w:val="31"/>
        </w:rPr>
      </w:pPr>
      <w:r>
        <w:rPr>
          <w:rFonts w:ascii="仿宋" w:hAnsi="仿宋" w:eastAsia="仿宋" w:cs="仿宋"/>
          <w:b/>
          <w:bCs/>
          <w:spacing w:val="4"/>
          <w:sz w:val="31"/>
          <w:szCs w:val="31"/>
        </w:rPr>
        <w:t>5.2</w:t>
      </w:r>
      <w:r>
        <w:rPr>
          <w:rFonts w:ascii="仿宋" w:hAnsi="仿宋" w:eastAsia="仿宋" w:cs="仿宋"/>
          <w:spacing w:val="-58"/>
          <w:sz w:val="31"/>
          <w:szCs w:val="31"/>
        </w:rPr>
        <w:t xml:space="preserve"> </w:t>
      </w:r>
      <w:r>
        <w:rPr>
          <w:rFonts w:ascii="仿宋" w:hAnsi="仿宋" w:eastAsia="仿宋" w:cs="仿宋"/>
          <w:b/>
          <w:bCs/>
          <w:spacing w:val="4"/>
          <w:sz w:val="31"/>
          <w:szCs w:val="31"/>
        </w:rPr>
        <w:t>采购报价过程中在</w:t>
      </w:r>
      <w:r>
        <w:rPr>
          <w:rFonts w:ascii="仿宋" w:hAnsi="仿宋" w:eastAsia="仿宋" w:cs="仿宋"/>
          <w:spacing w:val="-60"/>
          <w:sz w:val="31"/>
          <w:szCs w:val="31"/>
        </w:rPr>
        <w:t xml:space="preserve"> </w:t>
      </w:r>
      <w:r>
        <w:rPr>
          <w:rFonts w:ascii="仿宋" w:hAnsi="仿宋" w:eastAsia="仿宋" w:cs="仿宋"/>
          <w:b/>
          <w:bCs/>
          <w:sz w:val="31"/>
          <w:szCs w:val="31"/>
        </w:rPr>
        <w:t>EPS</w:t>
      </w:r>
      <w:r>
        <w:rPr>
          <w:rFonts w:ascii="仿宋" w:hAnsi="仿宋" w:eastAsia="仿宋" w:cs="仿宋"/>
          <w:spacing w:val="-62"/>
          <w:sz w:val="31"/>
          <w:szCs w:val="31"/>
        </w:rPr>
        <w:t xml:space="preserve"> </w:t>
      </w:r>
      <w:r>
        <w:rPr>
          <w:rFonts w:ascii="仿宋" w:hAnsi="仿宋" w:eastAsia="仿宋" w:cs="仿宋"/>
          <w:b/>
          <w:bCs/>
          <w:spacing w:val="4"/>
          <w:sz w:val="31"/>
          <w:szCs w:val="31"/>
        </w:rPr>
        <w:t>采购平台选择对应税率类型。</w:t>
      </w:r>
    </w:p>
    <w:p w14:paraId="00BE69C4">
      <w:pPr>
        <w:spacing w:before="193" w:line="220" w:lineRule="auto"/>
        <w:ind w:left="57"/>
        <w:rPr>
          <w:rFonts w:ascii="仿宋" w:hAnsi="仿宋" w:eastAsia="仿宋" w:cs="仿宋"/>
          <w:sz w:val="31"/>
          <w:szCs w:val="31"/>
        </w:rPr>
      </w:pPr>
      <w:r>
        <w:rPr>
          <w:rFonts w:ascii="仿宋" w:hAnsi="仿宋" w:eastAsia="仿宋" w:cs="仿宋"/>
          <w:spacing w:val="7"/>
          <w:sz w:val="31"/>
          <w:szCs w:val="31"/>
        </w:rPr>
        <w:t>5.3</w:t>
      </w:r>
      <w:r>
        <w:rPr>
          <w:rFonts w:ascii="仿宋" w:hAnsi="仿宋" w:eastAsia="仿宋" w:cs="仿宋"/>
          <w:spacing w:val="-58"/>
          <w:sz w:val="31"/>
          <w:szCs w:val="31"/>
        </w:rPr>
        <w:t xml:space="preserve"> </w:t>
      </w:r>
      <w:r>
        <w:rPr>
          <w:rFonts w:ascii="仿宋" w:hAnsi="仿宋" w:eastAsia="仿宋" w:cs="仿宋"/>
          <w:spacing w:val="7"/>
          <w:sz w:val="31"/>
          <w:szCs w:val="31"/>
        </w:rPr>
        <w:t>采购报价中须包含：材料费、人工费、税费等。</w:t>
      </w:r>
    </w:p>
    <w:p w14:paraId="64226130">
      <w:pPr>
        <w:spacing w:before="190" w:line="222" w:lineRule="auto"/>
        <w:ind w:left="56"/>
        <w:outlineLvl w:val="1"/>
        <w:rPr>
          <w:rFonts w:ascii="仿宋" w:hAnsi="仿宋" w:eastAsia="仿宋" w:cs="仿宋"/>
          <w:sz w:val="31"/>
          <w:szCs w:val="31"/>
        </w:rPr>
      </w:pPr>
      <w:r>
        <w:rPr>
          <w:rFonts w:ascii="仿宋" w:hAnsi="仿宋" w:eastAsia="仿宋" w:cs="仿宋"/>
          <w:b/>
          <w:bCs/>
          <w:spacing w:val="4"/>
          <w:sz w:val="31"/>
          <w:szCs w:val="31"/>
        </w:rPr>
        <w:t>6.采购文件的获取及递交</w:t>
      </w:r>
    </w:p>
    <w:p w14:paraId="7EDB6C3D">
      <w:pPr>
        <w:spacing w:before="186" w:line="222" w:lineRule="auto"/>
        <w:ind w:left="56"/>
        <w:rPr>
          <w:rFonts w:ascii="仿宋" w:hAnsi="仿宋" w:eastAsia="仿宋" w:cs="仿宋"/>
          <w:sz w:val="31"/>
          <w:szCs w:val="31"/>
        </w:rPr>
      </w:pPr>
      <w:r>
        <w:rPr>
          <w:rFonts w:ascii="仿宋" w:hAnsi="仿宋" w:eastAsia="仿宋" w:cs="仿宋"/>
          <w:spacing w:val="6"/>
          <w:sz w:val="31"/>
          <w:szCs w:val="31"/>
        </w:rPr>
        <w:t>6.1</w:t>
      </w:r>
      <w:r>
        <w:rPr>
          <w:rFonts w:ascii="仿宋" w:hAnsi="仿宋" w:eastAsia="仿宋" w:cs="仿宋"/>
          <w:spacing w:val="-51"/>
          <w:sz w:val="31"/>
          <w:szCs w:val="31"/>
        </w:rPr>
        <w:t xml:space="preserve"> </w:t>
      </w:r>
      <w:r>
        <w:rPr>
          <w:rFonts w:ascii="仿宋" w:hAnsi="仿宋" w:eastAsia="仿宋" w:cs="仿宋"/>
          <w:spacing w:val="6"/>
          <w:sz w:val="31"/>
          <w:szCs w:val="31"/>
        </w:rPr>
        <w:t>项目采购文件的获取及递交方式</w:t>
      </w:r>
    </w:p>
    <w:p w14:paraId="09A7209C">
      <w:pPr>
        <w:spacing w:before="184" w:line="329" w:lineRule="auto"/>
        <w:ind w:left="41" w:right="64" w:firstLine="644"/>
        <w:rPr>
          <w:rFonts w:ascii="仿宋" w:hAnsi="仿宋" w:eastAsia="仿宋" w:cs="仿宋"/>
          <w:sz w:val="31"/>
          <w:szCs w:val="31"/>
        </w:rPr>
      </w:pPr>
      <w:r>
        <w:rPr>
          <w:rFonts w:ascii="仿宋" w:hAnsi="仿宋" w:eastAsia="仿宋" w:cs="仿宋"/>
          <w:spacing w:val="5"/>
          <w:sz w:val="31"/>
          <w:szCs w:val="31"/>
        </w:rPr>
        <w:t>投标</w:t>
      </w:r>
      <w:r>
        <w:rPr>
          <w:rFonts w:ascii="仿宋" w:hAnsi="仿宋" w:eastAsia="仿宋" w:cs="仿宋"/>
          <w:spacing w:val="-73"/>
          <w:sz w:val="31"/>
          <w:szCs w:val="31"/>
        </w:rPr>
        <w:t xml:space="preserve"> </w:t>
      </w:r>
      <w:r>
        <w:rPr>
          <w:rFonts w:ascii="仿宋" w:hAnsi="仿宋" w:eastAsia="仿宋" w:cs="仿宋"/>
          <w:spacing w:val="5"/>
          <w:sz w:val="31"/>
          <w:szCs w:val="31"/>
        </w:rPr>
        <w:t>方</w:t>
      </w:r>
      <w:r>
        <w:rPr>
          <w:rFonts w:ascii="仿宋" w:hAnsi="仿宋" w:eastAsia="仿宋" w:cs="仿宋"/>
          <w:spacing w:val="-82"/>
          <w:sz w:val="31"/>
          <w:szCs w:val="31"/>
        </w:rPr>
        <w:t xml:space="preserve"> </w:t>
      </w:r>
      <w:r>
        <w:rPr>
          <w:rFonts w:ascii="仿宋" w:hAnsi="仿宋" w:eastAsia="仿宋" w:cs="仿宋"/>
          <w:spacing w:val="5"/>
          <w:sz w:val="31"/>
          <w:szCs w:val="31"/>
        </w:rPr>
        <w:t>需</w:t>
      </w:r>
      <w:r>
        <w:rPr>
          <w:rFonts w:ascii="仿宋" w:hAnsi="仿宋" w:eastAsia="仿宋" w:cs="仿宋"/>
          <w:spacing w:val="-93"/>
          <w:sz w:val="31"/>
          <w:szCs w:val="31"/>
        </w:rPr>
        <w:t xml:space="preserve"> </w:t>
      </w:r>
      <w:r>
        <w:rPr>
          <w:rFonts w:ascii="仿宋" w:hAnsi="仿宋" w:eastAsia="仿宋" w:cs="仿宋"/>
          <w:spacing w:val="5"/>
          <w:sz w:val="31"/>
          <w:szCs w:val="31"/>
        </w:rPr>
        <w:t>在投标</w:t>
      </w:r>
      <w:r>
        <w:rPr>
          <w:rFonts w:ascii="仿宋" w:hAnsi="仿宋" w:eastAsia="仿宋" w:cs="仿宋"/>
          <w:spacing w:val="-87"/>
          <w:sz w:val="31"/>
          <w:szCs w:val="31"/>
        </w:rPr>
        <w:t xml:space="preserve"> </w:t>
      </w:r>
      <w:r>
        <w:rPr>
          <w:rFonts w:ascii="仿宋" w:hAnsi="仿宋" w:eastAsia="仿宋" w:cs="仿宋"/>
          <w:spacing w:val="5"/>
          <w:sz w:val="31"/>
          <w:szCs w:val="31"/>
        </w:rPr>
        <w:t>报价</w:t>
      </w:r>
      <w:r>
        <w:rPr>
          <w:rFonts w:ascii="仿宋" w:hAnsi="仿宋" w:eastAsia="仿宋" w:cs="仿宋"/>
          <w:spacing w:val="-88"/>
          <w:sz w:val="31"/>
          <w:szCs w:val="31"/>
        </w:rPr>
        <w:t xml:space="preserve"> </w:t>
      </w:r>
      <w:r>
        <w:rPr>
          <w:rFonts w:ascii="仿宋" w:hAnsi="仿宋" w:eastAsia="仿宋" w:cs="仿宋"/>
          <w:spacing w:val="5"/>
          <w:sz w:val="31"/>
          <w:szCs w:val="31"/>
        </w:rPr>
        <w:t>前在</w:t>
      </w:r>
      <w:r>
        <w:rPr>
          <w:rFonts w:ascii="仿宋" w:hAnsi="仿宋" w:eastAsia="仿宋" w:cs="仿宋"/>
          <w:spacing w:val="-59"/>
          <w:sz w:val="31"/>
          <w:szCs w:val="31"/>
        </w:rPr>
        <w:t xml:space="preserve"> </w:t>
      </w:r>
      <w:r>
        <w:rPr>
          <w:rFonts w:ascii="仿宋" w:hAnsi="仿宋" w:eastAsia="仿宋" w:cs="仿宋"/>
          <w:spacing w:val="5"/>
          <w:sz w:val="31"/>
          <w:szCs w:val="31"/>
        </w:rPr>
        <w:t>中粮糖</w:t>
      </w:r>
      <w:r>
        <w:rPr>
          <w:rFonts w:ascii="仿宋" w:hAnsi="仿宋" w:eastAsia="仿宋" w:cs="仿宋"/>
          <w:spacing w:val="-86"/>
          <w:sz w:val="31"/>
          <w:szCs w:val="31"/>
        </w:rPr>
        <w:t xml:space="preserve"> </w:t>
      </w:r>
      <w:r>
        <w:rPr>
          <w:rFonts w:ascii="仿宋" w:hAnsi="仿宋" w:eastAsia="仿宋" w:cs="仿宋"/>
          <w:spacing w:val="5"/>
          <w:sz w:val="31"/>
          <w:szCs w:val="31"/>
        </w:rPr>
        <w:t xml:space="preserve">业 </w:t>
      </w:r>
      <w:r>
        <w:rPr>
          <w:rFonts w:ascii="仿宋" w:hAnsi="仿宋" w:eastAsia="仿宋" w:cs="仿宋"/>
          <w:sz w:val="31"/>
          <w:szCs w:val="31"/>
        </w:rPr>
        <w:t>EPS</w:t>
      </w:r>
      <w:r>
        <w:rPr>
          <w:rFonts w:ascii="仿宋" w:hAnsi="仿宋" w:eastAsia="仿宋" w:cs="仿宋"/>
          <w:spacing w:val="5"/>
          <w:sz w:val="31"/>
          <w:szCs w:val="31"/>
        </w:rPr>
        <w:t xml:space="preserve"> 采购</w:t>
      </w:r>
      <w:r>
        <w:rPr>
          <w:rFonts w:ascii="仿宋" w:hAnsi="仿宋" w:eastAsia="仿宋" w:cs="仿宋"/>
          <w:spacing w:val="-91"/>
          <w:sz w:val="31"/>
          <w:szCs w:val="31"/>
        </w:rPr>
        <w:t xml:space="preserve"> </w:t>
      </w:r>
      <w:r>
        <w:rPr>
          <w:rFonts w:ascii="仿宋" w:hAnsi="仿宋" w:eastAsia="仿宋" w:cs="仿宋"/>
          <w:spacing w:val="5"/>
          <w:sz w:val="31"/>
          <w:szCs w:val="31"/>
        </w:rPr>
        <w:t>平</w:t>
      </w:r>
      <w:r>
        <w:rPr>
          <w:rFonts w:ascii="仿宋" w:hAnsi="仿宋" w:eastAsia="仿宋" w:cs="仿宋"/>
          <w:spacing w:val="-62"/>
          <w:sz w:val="31"/>
          <w:szCs w:val="31"/>
        </w:rPr>
        <w:t xml:space="preserve"> </w:t>
      </w:r>
      <w:r>
        <w:rPr>
          <w:rFonts w:ascii="仿宋" w:hAnsi="仿宋" w:eastAsia="仿宋" w:cs="仿宋"/>
          <w:spacing w:val="5"/>
          <w:sz w:val="31"/>
          <w:szCs w:val="31"/>
        </w:rPr>
        <w:t>台（ 网</w:t>
      </w:r>
      <w:r>
        <w:rPr>
          <w:rFonts w:ascii="仿宋" w:hAnsi="仿宋" w:eastAsia="仿宋" w:cs="仿宋"/>
          <w:spacing w:val="-89"/>
          <w:sz w:val="31"/>
          <w:szCs w:val="31"/>
        </w:rPr>
        <w:t xml:space="preserve"> </w:t>
      </w:r>
      <w:r>
        <w:rPr>
          <w:rFonts w:ascii="仿宋" w:hAnsi="仿宋" w:eastAsia="仿宋" w:cs="仿宋"/>
          <w:spacing w:val="5"/>
          <w:sz w:val="31"/>
          <w:szCs w:val="31"/>
        </w:rPr>
        <w:t>址</w:t>
      </w:r>
      <w:r>
        <w:rPr>
          <w:rFonts w:ascii="仿宋" w:hAnsi="仿宋" w:eastAsia="仿宋" w:cs="仿宋"/>
          <w:spacing w:val="-81"/>
          <w:sz w:val="31"/>
          <w:szCs w:val="31"/>
        </w:rPr>
        <w:t xml:space="preserve"> </w:t>
      </w:r>
      <w:r>
        <w:rPr>
          <w:rFonts w:ascii="仿宋" w:hAnsi="仿宋" w:eastAsia="仿宋" w:cs="仿宋"/>
          <w:spacing w:val="5"/>
          <w:sz w:val="31"/>
          <w:szCs w:val="31"/>
        </w:rPr>
        <w:t>：</w:t>
      </w:r>
      <w:r>
        <w:rPr>
          <w:rFonts w:ascii="仿宋" w:hAnsi="仿宋" w:eastAsia="仿宋" w:cs="仿宋"/>
          <w:sz w:val="31"/>
          <w:szCs w:val="31"/>
        </w:rPr>
        <w:t xml:space="preserve"> </w:t>
      </w:r>
      <w:r>
        <w:fldChar w:fldCharType="begin"/>
      </w:r>
      <w:r>
        <w:instrText xml:space="preserve"> HYPERLINK "https://eps.cofcosugar.com/" </w:instrText>
      </w:r>
      <w:r>
        <w:fldChar w:fldCharType="separate"/>
      </w:r>
      <w:r>
        <w:rPr>
          <w:rFonts w:ascii="仿宋" w:hAnsi="仿宋" w:eastAsia="仿宋" w:cs="仿宋"/>
          <w:color w:val="666666"/>
          <w:sz w:val="31"/>
          <w:szCs w:val="31"/>
        </w:rPr>
        <w:t>https</w:t>
      </w:r>
      <w:r>
        <w:rPr>
          <w:rFonts w:ascii="仿宋" w:hAnsi="仿宋" w:eastAsia="仿宋" w:cs="仿宋"/>
          <w:color w:val="666666"/>
          <w:spacing w:val="11"/>
          <w:sz w:val="31"/>
          <w:szCs w:val="31"/>
        </w:rPr>
        <w:t>://</w:t>
      </w:r>
      <w:r>
        <w:rPr>
          <w:rFonts w:ascii="仿宋" w:hAnsi="仿宋" w:eastAsia="仿宋" w:cs="仿宋"/>
          <w:color w:val="666666"/>
          <w:sz w:val="31"/>
          <w:szCs w:val="31"/>
        </w:rPr>
        <w:t>eps</w:t>
      </w:r>
      <w:r>
        <w:rPr>
          <w:rFonts w:ascii="仿宋" w:hAnsi="仿宋" w:eastAsia="仿宋" w:cs="仿宋"/>
          <w:color w:val="666666"/>
          <w:spacing w:val="11"/>
          <w:sz w:val="31"/>
          <w:szCs w:val="31"/>
        </w:rPr>
        <w:t>.</w:t>
      </w:r>
      <w:r>
        <w:rPr>
          <w:rFonts w:ascii="仿宋" w:hAnsi="仿宋" w:eastAsia="仿宋" w:cs="仿宋"/>
          <w:color w:val="666666"/>
          <w:sz w:val="31"/>
          <w:szCs w:val="31"/>
        </w:rPr>
        <w:t>cofcosugar</w:t>
      </w:r>
      <w:r>
        <w:rPr>
          <w:rFonts w:ascii="仿宋" w:hAnsi="仿宋" w:eastAsia="仿宋" w:cs="仿宋"/>
          <w:color w:val="666666"/>
          <w:spacing w:val="11"/>
          <w:sz w:val="31"/>
          <w:szCs w:val="31"/>
        </w:rPr>
        <w:t>.</w:t>
      </w:r>
      <w:r>
        <w:rPr>
          <w:rFonts w:ascii="仿宋" w:hAnsi="仿宋" w:eastAsia="仿宋" w:cs="仿宋"/>
          <w:color w:val="666666"/>
          <w:sz w:val="31"/>
          <w:szCs w:val="31"/>
        </w:rPr>
        <w:t>com</w:t>
      </w:r>
      <w:r>
        <w:rPr>
          <w:rFonts w:ascii="仿宋" w:hAnsi="仿宋" w:eastAsia="仿宋" w:cs="仿宋"/>
          <w:color w:val="666666"/>
          <w:spacing w:val="11"/>
          <w:sz w:val="31"/>
          <w:szCs w:val="31"/>
        </w:rPr>
        <w:t>/</w:t>
      </w:r>
      <w:r>
        <w:rPr>
          <w:rFonts w:ascii="仿宋" w:hAnsi="仿宋" w:eastAsia="仿宋" w:cs="仿宋"/>
          <w:color w:val="666666"/>
          <w:spacing w:val="11"/>
          <w:sz w:val="31"/>
          <w:szCs w:val="31"/>
        </w:rPr>
        <w:fldChar w:fldCharType="end"/>
      </w:r>
      <w:r>
        <w:rPr>
          <w:rFonts w:ascii="仿宋" w:hAnsi="仿宋" w:eastAsia="仿宋" w:cs="仿宋"/>
          <w:spacing w:val="11"/>
          <w:sz w:val="31"/>
          <w:szCs w:val="31"/>
        </w:rPr>
        <w:t>）完成注册；投标方在开标前通过</w:t>
      </w:r>
      <w:r>
        <w:rPr>
          <w:rFonts w:ascii="仿宋" w:hAnsi="仿宋" w:eastAsia="仿宋" w:cs="仿宋"/>
          <w:spacing w:val="-58"/>
          <w:sz w:val="31"/>
          <w:szCs w:val="31"/>
        </w:rPr>
        <w:t xml:space="preserve"> </w:t>
      </w:r>
      <w:r>
        <w:rPr>
          <w:rFonts w:ascii="仿宋" w:hAnsi="仿宋" w:eastAsia="仿宋" w:cs="仿宋"/>
          <w:sz w:val="31"/>
          <w:szCs w:val="31"/>
        </w:rPr>
        <w:t>EPS</w:t>
      </w:r>
      <w:r>
        <w:rPr>
          <w:rFonts w:ascii="仿宋" w:hAnsi="仿宋" w:eastAsia="仿宋" w:cs="仿宋"/>
          <w:spacing w:val="11"/>
          <w:sz w:val="31"/>
          <w:szCs w:val="31"/>
        </w:rPr>
        <w:t>采购平台获取采购文件或向采购方直接索要采购文件；开标前在中粮</w:t>
      </w:r>
      <w:r>
        <w:rPr>
          <w:rFonts w:ascii="仿宋" w:hAnsi="仿宋" w:eastAsia="仿宋" w:cs="仿宋"/>
          <w:spacing w:val="10"/>
          <w:sz w:val="31"/>
          <w:szCs w:val="31"/>
        </w:rPr>
        <w:t>糖业</w:t>
      </w:r>
      <w:r>
        <w:rPr>
          <w:rFonts w:ascii="仿宋" w:hAnsi="仿宋" w:eastAsia="仿宋" w:cs="仿宋"/>
          <w:spacing w:val="-44"/>
          <w:sz w:val="31"/>
          <w:szCs w:val="31"/>
        </w:rPr>
        <w:t xml:space="preserve"> </w:t>
      </w:r>
      <w:r>
        <w:rPr>
          <w:rFonts w:ascii="仿宋" w:hAnsi="仿宋" w:eastAsia="仿宋" w:cs="仿宋"/>
          <w:sz w:val="31"/>
          <w:szCs w:val="31"/>
        </w:rPr>
        <w:t>EPS</w:t>
      </w:r>
      <w:r>
        <w:rPr>
          <w:rFonts w:ascii="仿宋" w:hAnsi="仿宋" w:eastAsia="仿宋" w:cs="仿宋"/>
          <w:spacing w:val="-65"/>
          <w:sz w:val="31"/>
          <w:szCs w:val="31"/>
        </w:rPr>
        <w:t xml:space="preserve"> </w:t>
      </w:r>
      <w:r>
        <w:rPr>
          <w:rFonts w:ascii="仿宋" w:hAnsi="仿宋" w:eastAsia="仿宋" w:cs="仿宋"/>
          <w:spacing w:val="10"/>
          <w:sz w:val="31"/>
          <w:szCs w:val="31"/>
        </w:rPr>
        <w:t>采购平台上按采购文件说明条款提供相关资料并提交首轮报</w:t>
      </w:r>
      <w:r>
        <w:rPr>
          <w:rFonts w:ascii="仿宋" w:hAnsi="仿宋" w:eastAsia="仿宋" w:cs="仿宋"/>
          <w:spacing w:val="11"/>
          <w:sz w:val="31"/>
          <w:szCs w:val="31"/>
        </w:rPr>
        <w:t>价，如无客观及系统性因素影响，此时间之后不再接受投标报价。后</w:t>
      </w:r>
      <w:r>
        <w:rPr>
          <w:rFonts w:ascii="仿宋" w:hAnsi="仿宋" w:eastAsia="仿宋" w:cs="仿宋"/>
          <w:spacing w:val="10"/>
          <w:sz w:val="31"/>
          <w:szCs w:val="31"/>
        </w:rPr>
        <w:t>续轮次投标文件递交及报价时间详见中粮糖业</w:t>
      </w:r>
      <w:r>
        <w:rPr>
          <w:rFonts w:ascii="仿宋" w:hAnsi="仿宋" w:eastAsia="仿宋" w:cs="仿宋"/>
          <w:spacing w:val="-44"/>
          <w:sz w:val="31"/>
          <w:szCs w:val="31"/>
        </w:rPr>
        <w:t xml:space="preserve"> </w:t>
      </w:r>
      <w:r>
        <w:rPr>
          <w:rFonts w:ascii="仿宋" w:hAnsi="仿宋" w:eastAsia="仿宋" w:cs="仿宋"/>
          <w:sz w:val="31"/>
          <w:szCs w:val="31"/>
        </w:rPr>
        <w:t>EPS</w:t>
      </w:r>
      <w:r>
        <w:rPr>
          <w:rFonts w:ascii="仿宋" w:hAnsi="仿宋" w:eastAsia="仿宋" w:cs="仿宋"/>
          <w:spacing w:val="-62"/>
          <w:sz w:val="31"/>
          <w:szCs w:val="31"/>
        </w:rPr>
        <w:t xml:space="preserve"> </w:t>
      </w:r>
      <w:r>
        <w:rPr>
          <w:rFonts w:ascii="仿宋" w:hAnsi="仿宋" w:eastAsia="仿宋" w:cs="仿宋"/>
          <w:spacing w:val="10"/>
          <w:sz w:val="31"/>
          <w:szCs w:val="31"/>
        </w:rPr>
        <w:t>采购平台该项目的</w:t>
      </w:r>
      <w:r>
        <w:rPr>
          <w:rFonts w:ascii="仿宋" w:hAnsi="仿宋" w:eastAsia="仿宋" w:cs="仿宋"/>
          <w:spacing w:val="3"/>
          <w:sz w:val="31"/>
          <w:szCs w:val="31"/>
        </w:rPr>
        <w:t>发布说明。如中标成交人弃标造成采购人损失的将追究弃标方的责任。</w:t>
      </w:r>
    </w:p>
    <w:p w14:paraId="39E73FA7">
      <w:pPr>
        <w:spacing w:before="53" w:line="297" w:lineRule="auto"/>
        <w:ind w:left="40" w:right="156" w:firstLine="16"/>
        <w:rPr>
          <w:rFonts w:ascii="仿宋" w:hAnsi="仿宋" w:eastAsia="仿宋" w:cs="仿宋"/>
          <w:sz w:val="31"/>
          <w:szCs w:val="31"/>
        </w:rPr>
      </w:pPr>
      <w:r>
        <w:rPr>
          <w:rFonts w:ascii="仿宋" w:hAnsi="仿宋" w:eastAsia="仿宋" w:cs="仿宋"/>
          <w:spacing w:val="12"/>
          <w:sz w:val="31"/>
          <w:szCs w:val="31"/>
        </w:rPr>
        <w:t>6.2</w:t>
      </w:r>
      <w:r>
        <w:rPr>
          <w:rFonts w:ascii="仿宋" w:hAnsi="仿宋" w:eastAsia="仿宋" w:cs="仿宋"/>
          <w:spacing w:val="-60"/>
          <w:sz w:val="31"/>
          <w:szCs w:val="31"/>
        </w:rPr>
        <w:t xml:space="preserve"> </w:t>
      </w:r>
      <w:r>
        <w:rPr>
          <w:rFonts w:ascii="仿宋" w:hAnsi="仿宋" w:eastAsia="仿宋" w:cs="仿宋"/>
          <w:spacing w:val="12"/>
          <w:sz w:val="31"/>
          <w:szCs w:val="31"/>
        </w:rPr>
        <w:t>采购方在邀请投标方阶段组织的资格审查，不免除投标方在投标</w:t>
      </w:r>
      <w:r>
        <w:rPr>
          <w:rFonts w:ascii="仿宋" w:hAnsi="仿宋" w:eastAsia="仿宋" w:cs="仿宋"/>
          <w:spacing w:val="11"/>
          <w:sz w:val="31"/>
          <w:szCs w:val="31"/>
        </w:rPr>
        <w:t>报价阶段以及合同执行阶段，发现投标方资格不符合而废除投标</w:t>
      </w:r>
      <w:r>
        <w:rPr>
          <w:rFonts w:ascii="仿宋" w:hAnsi="仿宋" w:eastAsia="仿宋" w:cs="仿宋"/>
          <w:spacing w:val="10"/>
          <w:sz w:val="31"/>
          <w:szCs w:val="31"/>
        </w:rPr>
        <w:t>方资</w:t>
      </w:r>
      <w:r>
        <w:rPr>
          <w:rFonts w:ascii="仿宋" w:hAnsi="仿宋" w:eastAsia="仿宋" w:cs="仿宋"/>
          <w:spacing w:val="7"/>
          <w:sz w:val="31"/>
          <w:szCs w:val="31"/>
        </w:rPr>
        <w:t>格或者废除合同。</w:t>
      </w:r>
    </w:p>
    <w:p w14:paraId="039FAB46">
      <w:pPr>
        <w:spacing w:before="185" w:line="220" w:lineRule="auto"/>
        <w:ind w:left="56"/>
        <w:rPr>
          <w:rFonts w:ascii="仿宋" w:hAnsi="仿宋" w:eastAsia="仿宋" w:cs="仿宋"/>
          <w:sz w:val="31"/>
          <w:szCs w:val="31"/>
        </w:rPr>
      </w:pPr>
      <w:r>
        <w:rPr>
          <w:rFonts w:ascii="仿宋" w:hAnsi="仿宋" w:eastAsia="仿宋" w:cs="仿宋"/>
          <w:spacing w:val="5"/>
          <w:sz w:val="31"/>
          <w:szCs w:val="31"/>
        </w:rPr>
        <w:t>6.3</w:t>
      </w:r>
      <w:r>
        <w:rPr>
          <w:rFonts w:ascii="仿宋" w:hAnsi="仿宋" w:eastAsia="仿宋" w:cs="仿宋"/>
          <w:spacing w:val="-40"/>
          <w:sz w:val="31"/>
          <w:szCs w:val="31"/>
        </w:rPr>
        <w:t xml:space="preserve"> </w:t>
      </w:r>
      <w:r>
        <w:rPr>
          <w:rFonts w:ascii="仿宋" w:hAnsi="仿宋" w:eastAsia="仿宋" w:cs="仿宋"/>
          <w:spacing w:val="5"/>
          <w:sz w:val="31"/>
          <w:szCs w:val="31"/>
        </w:rPr>
        <w:t>竞价项目采购，</w:t>
      </w:r>
      <w:r>
        <w:rPr>
          <w:rFonts w:ascii="仿宋" w:hAnsi="仿宋" w:eastAsia="仿宋" w:cs="仿宋"/>
          <w:b/>
          <w:bCs/>
          <w:spacing w:val="5"/>
          <w:sz w:val="31"/>
          <w:szCs w:val="31"/>
        </w:rPr>
        <w:t>规定时间内报价轮次不作限定。</w:t>
      </w:r>
    </w:p>
    <w:p w14:paraId="52582B4A">
      <w:pPr>
        <w:spacing w:before="191" w:line="220" w:lineRule="auto"/>
        <w:ind w:left="56"/>
        <w:outlineLvl w:val="1"/>
        <w:rPr>
          <w:rFonts w:ascii="仿宋" w:hAnsi="仿宋" w:eastAsia="仿宋" w:cs="仿宋"/>
          <w:sz w:val="31"/>
          <w:szCs w:val="31"/>
        </w:rPr>
      </w:pPr>
      <w:r>
        <w:rPr>
          <w:rFonts w:ascii="仿宋" w:hAnsi="仿宋" w:eastAsia="仿宋" w:cs="仿宋"/>
          <w:b/>
          <w:bCs/>
          <w:spacing w:val="3"/>
          <w:sz w:val="31"/>
          <w:szCs w:val="31"/>
        </w:rPr>
        <w:t>7.</w:t>
      </w:r>
      <w:r>
        <w:rPr>
          <w:rFonts w:ascii="仿宋" w:hAnsi="仿宋" w:eastAsia="仿宋" w:cs="仿宋"/>
          <w:spacing w:val="3"/>
          <w:sz w:val="31"/>
          <w:szCs w:val="31"/>
        </w:rPr>
        <w:t xml:space="preserve"> </w:t>
      </w:r>
      <w:r>
        <w:rPr>
          <w:rFonts w:ascii="仿宋" w:hAnsi="仿宋" w:eastAsia="仿宋" w:cs="仿宋"/>
          <w:b/>
          <w:bCs/>
          <w:spacing w:val="3"/>
          <w:sz w:val="31"/>
          <w:szCs w:val="31"/>
        </w:rPr>
        <w:t>发布公告的媒介</w:t>
      </w:r>
    </w:p>
    <w:p w14:paraId="7A60EBE8">
      <w:pPr>
        <w:spacing w:before="192" w:line="294" w:lineRule="auto"/>
        <w:ind w:left="40" w:firstLine="642"/>
        <w:rPr>
          <w:rFonts w:ascii="仿宋" w:hAnsi="仿宋" w:eastAsia="仿宋" w:cs="仿宋"/>
          <w:sz w:val="31"/>
          <w:szCs w:val="31"/>
        </w:rPr>
      </w:pPr>
      <w:r>
        <w:rPr>
          <w:rFonts w:ascii="仿宋" w:hAnsi="仿宋" w:eastAsia="仿宋" w:cs="仿宋"/>
          <w:spacing w:val="4"/>
          <w:sz w:val="31"/>
          <w:szCs w:val="31"/>
        </w:rPr>
        <w:t>本次采购项目在中粮糖业公司电子采购管理平台（简称</w:t>
      </w:r>
      <w:r>
        <w:rPr>
          <w:rFonts w:ascii="仿宋" w:hAnsi="仿宋" w:eastAsia="仿宋" w:cs="仿宋"/>
          <w:spacing w:val="-54"/>
          <w:sz w:val="31"/>
          <w:szCs w:val="31"/>
        </w:rPr>
        <w:t xml:space="preserve"> </w:t>
      </w:r>
      <w:r>
        <w:rPr>
          <w:rFonts w:ascii="仿宋" w:hAnsi="仿宋" w:eastAsia="仿宋" w:cs="仿宋"/>
          <w:sz w:val="31"/>
          <w:szCs w:val="31"/>
        </w:rPr>
        <w:t>EPS</w:t>
      </w:r>
      <w:r>
        <w:rPr>
          <w:rFonts w:ascii="仿宋" w:hAnsi="仿宋" w:eastAsia="仿宋" w:cs="仿宋"/>
          <w:spacing w:val="-57"/>
          <w:sz w:val="31"/>
          <w:szCs w:val="31"/>
        </w:rPr>
        <w:t xml:space="preserve"> </w:t>
      </w:r>
      <w:r>
        <w:rPr>
          <w:rFonts w:ascii="仿宋" w:hAnsi="仿宋" w:eastAsia="仿宋" w:cs="仿宋"/>
          <w:spacing w:val="4"/>
          <w:sz w:val="31"/>
          <w:szCs w:val="31"/>
        </w:rPr>
        <w:t>平台）</w:t>
      </w:r>
      <w:r>
        <w:rPr>
          <w:rFonts w:ascii="仿宋" w:hAnsi="仿宋" w:eastAsia="仿宋" w:cs="仿宋"/>
          <w:spacing w:val="10"/>
          <w:sz w:val="31"/>
          <w:szCs w:val="31"/>
        </w:rPr>
        <w:t>公开发布。（</w:t>
      </w:r>
      <w:r>
        <w:rPr>
          <w:rFonts w:ascii="仿宋" w:hAnsi="仿宋" w:eastAsia="仿宋" w:cs="仿宋"/>
          <w:spacing w:val="-60"/>
          <w:sz w:val="31"/>
          <w:szCs w:val="31"/>
        </w:rPr>
        <w:t xml:space="preserve"> </w:t>
      </w:r>
      <w:r>
        <w:rPr>
          <w:rFonts w:ascii="仿宋" w:hAnsi="仿宋" w:eastAsia="仿宋" w:cs="仿宋"/>
          <w:spacing w:val="10"/>
          <w:sz w:val="31"/>
          <w:szCs w:val="31"/>
        </w:rPr>
        <w:t>网址：</w:t>
      </w:r>
      <w:r>
        <w:fldChar w:fldCharType="begin"/>
      </w:r>
      <w:r>
        <w:instrText xml:space="preserve"> HYPERLINK "https://eps.cofcosugar.com/" </w:instrText>
      </w:r>
      <w:r>
        <w:fldChar w:fldCharType="separate"/>
      </w:r>
      <w:r>
        <w:rPr>
          <w:rFonts w:ascii="仿宋" w:hAnsi="仿宋" w:eastAsia="仿宋" w:cs="仿宋"/>
          <w:color w:val="666666"/>
          <w:sz w:val="31"/>
          <w:szCs w:val="31"/>
        </w:rPr>
        <w:t>https</w:t>
      </w:r>
      <w:r>
        <w:rPr>
          <w:rFonts w:ascii="仿宋" w:hAnsi="仿宋" w:eastAsia="仿宋" w:cs="仿宋"/>
          <w:color w:val="666666"/>
          <w:spacing w:val="10"/>
          <w:sz w:val="31"/>
          <w:szCs w:val="31"/>
        </w:rPr>
        <w:t>://</w:t>
      </w:r>
      <w:r>
        <w:rPr>
          <w:rFonts w:ascii="仿宋" w:hAnsi="仿宋" w:eastAsia="仿宋" w:cs="仿宋"/>
          <w:color w:val="666666"/>
          <w:sz w:val="31"/>
          <w:szCs w:val="31"/>
        </w:rPr>
        <w:t>eps</w:t>
      </w:r>
      <w:r>
        <w:rPr>
          <w:rFonts w:ascii="仿宋" w:hAnsi="仿宋" w:eastAsia="仿宋" w:cs="仿宋"/>
          <w:color w:val="666666"/>
          <w:spacing w:val="10"/>
          <w:sz w:val="31"/>
          <w:szCs w:val="31"/>
        </w:rPr>
        <w:t>.</w:t>
      </w:r>
      <w:r>
        <w:rPr>
          <w:rFonts w:ascii="仿宋" w:hAnsi="仿宋" w:eastAsia="仿宋" w:cs="仿宋"/>
          <w:color w:val="666666"/>
          <w:sz w:val="31"/>
          <w:szCs w:val="31"/>
        </w:rPr>
        <w:t>cofcosugar</w:t>
      </w:r>
      <w:r>
        <w:rPr>
          <w:rFonts w:ascii="仿宋" w:hAnsi="仿宋" w:eastAsia="仿宋" w:cs="仿宋"/>
          <w:color w:val="666666"/>
          <w:spacing w:val="10"/>
          <w:sz w:val="31"/>
          <w:szCs w:val="31"/>
        </w:rPr>
        <w:t>.</w:t>
      </w:r>
      <w:r>
        <w:rPr>
          <w:rFonts w:ascii="仿宋" w:hAnsi="仿宋" w:eastAsia="仿宋" w:cs="仿宋"/>
          <w:color w:val="666666"/>
          <w:sz w:val="31"/>
          <w:szCs w:val="31"/>
        </w:rPr>
        <w:t>com</w:t>
      </w:r>
      <w:r>
        <w:rPr>
          <w:rFonts w:ascii="仿宋" w:hAnsi="仿宋" w:eastAsia="仿宋" w:cs="仿宋"/>
          <w:color w:val="666666"/>
          <w:spacing w:val="10"/>
          <w:sz w:val="31"/>
          <w:szCs w:val="31"/>
        </w:rPr>
        <w:t>/</w:t>
      </w:r>
      <w:r>
        <w:rPr>
          <w:rFonts w:ascii="仿宋" w:hAnsi="仿宋" w:eastAsia="仿宋" w:cs="仿宋"/>
          <w:color w:val="666666"/>
          <w:spacing w:val="10"/>
          <w:sz w:val="31"/>
          <w:szCs w:val="31"/>
        </w:rPr>
        <w:fldChar w:fldCharType="end"/>
      </w:r>
      <w:r>
        <w:rPr>
          <w:rFonts w:ascii="仿宋" w:hAnsi="仿宋" w:eastAsia="仿宋" w:cs="仿宋"/>
          <w:spacing w:val="10"/>
          <w:sz w:val="31"/>
          <w:szCs w:val="31"/>
        </w:rPr>
        <w:t>）</w:t>
      </w:r>
    </w:p>
    <w:p w14:paraId="1BC025A1">
      <w:pPr>
        <w:spacing w:before="130" w:line="222" w:lineRule="auto"/>
        <w:ind w:left="56"/>
        <w:outlineLvl w:val="1"/>
        <w:rPr>
          <w:rFonts w:ascii="仿宋" w:hAnsi="仿宋" w:eastAsia="仿宋" w:cs="仿宋"/>
          <w:sz w:val="31"/>
          <w:szCs w:val="31"/>
        </w:rPr>
      </w:pPr>
      <w:r>
        <w:rPr>
          <w:rFonts w:ascii="仿宋" w:hAnsi="仿宋" w:eastAsia="仿宋" w:cs="仿宋"/>
          <w:b/>
          <w:bCs/>
          <w:spacing w:val="2"/>
          <w:sz w:val="31"/>
          <w:szCs w:val="31"/>
        </w:rPr>
        <w:t>8.</w:t>
      </w:r>
      <w:r>
        <w:rPr>
          <w:rFonts w:ascii="仿宋" w:hAnsi="仿宋" w:eastAsia="仿宋" w:cs="仿宋"/>
          <w:spacing w:val="2"/>
          <w:sz w:val="31"/>
          <w:szCs w:val="31"/>
        </w:rPr>
        <w:t xml:space="preserve"> </w:t>
      </w:r>
      <w:r>
        <w:rPr>
          <w:rFonts w:ascii="仿宋" w:hAnsi="仿宋" w:eastAsia="仿宋" w:cs="仿宋"/>
          <w:b/>
          <w:bCs/>
          <w:spacing w:val="2"/>
          <w:sz w:val="31"/>
          <w:szCs w:val="31"/>
        </w:rPr>
        <w:t>采购方信息</w:t>
      </w:r>
    </w:p>
    <w:p w14:paraId="72B0878E">
      <w:pPr>
        <w:spacing w:before="189" w:line="221" w:lineRule="auto"/>
        <w:ind w:left="41"/>
        <w:rPr>
          <w:rFonts w:ascii="仿宋" w:hAnsi="仿宋" w:eastAsia="仿宋" w:cs="仿宋"/>
          <w:sz w:val="31"/>
          <w:szCs w:val="31"/>
        </w:rPr>
      </w:pPr>
      <w:r>
        <w:rPr>
          <w:rFonts w:ascii="仿宋" w:hAnsi="仿宋" w:eastAsia="仿宋" w:cs="仿宋"/>
          <w:spacing w:val="7"/>
          <w:sz w:val="31"/>
          <w:szCs w:val="31"/>
        </w:rPr>
        <w:t>采购方名称及地址：</w:t>
      </w:r>
    </w:p>
    <w:p w14:paraId="56336DF3">
      <w:pPr>
        <w:spacing w:line="199" w:lineRule="exact"/>
      </w:pPr>
    </w:p>
    <w:tbl>
      <w:tblPr>
        <w:tblStyle w:val="6"/>
        <w:tblW w:w="952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3840"/>
        <w:gridCol w:w="4751"/>
      </w:tblGrid>
      <w:tr w14:paraId="52B06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31" w:type="dxa"/>
            <w:tcBorders>
              <w:top w:val="single" w:color="000000" w:sz="10" w:space="0"/>
              <w:left w:val="single" w:color="000000" w:sz="10" w:space="0"/>
            </w:tcBorders>
            <w:vAlign w:val="top"/>
          </w:tcPr>
          <w:p w14:paraId="198751DD">
            <w:pPr>
              <w:spacing w:before="115" w:line="221" w:lineRule="auto"/>
              <w:ind w:left="216"/>
              <w:rPr>
                <w:rFonts w:ascii="宋体" w:hAnsi="宋体" w:eastAsia="宋体" w:cs="宋体"/>
                <w:sz w:val="24"/>
                <w:szCs w:val="24"/>
              </w:rPr>
            </w:pPr>
            <w:r>
              <w:rPr>
                <w:rFonts w:ascii="宋体" w:hAnsi="宋体" w:eastAsia="宋体" w:cs="宋体"/>
                <w:spacing w:val="-5"/>
                <w:sz w:val="24"/>
                <w:szCs w:val="24"/>
              </w:rPr>
              <w:t>序号</w:t>
            </w:r>
          </w:p>
        </w:tc>
        <w:tc>
          <w:tcPr>
            <w:tcW w:w="3840" w:type="dxa"/>
            <w:tcBorders>
              <w:top w:val="single" w:color="000000" w:sz="10" w:space="0"/>
            </w:tcBorders>
            <w:vAlign w:val="top"/>
          </w:tcPr>
          <w:p w14:paraId="22190F77">
            <w:pPr>
              <w:spacing w:before="115" w:line="220" w:lineRule="auto"/>
              <w:ind w:left="1444"/>
              <w:rPr>
                <w:rFonts w:ascii="宋体" w:hAnsi="宋体" w:eastAsia="宋体" w:cs="宋体"/>
                <w:sz w:val="24"/>
                <w:szCs w:val="24"/>
              </w:rPr>
            </w:pPr>
            <w:r>
              <w:rPr>
                <w:rFonts w:ascii="宋体" w:hAnsi="宋体" w:eastAsia="宋体" w:cs="宋体"/>
                <w:spacing w:val="-3"/>
                <w:sz w:val="24"/>
                <w:szCs w:val="24"/>
              </w:rPr>
              <w:t>单位名称</w:t>
            </w:r>
          </w:p>
        </w:tc>
        <w:tc>
          <w:tcPr>
            <w:tcW w:w="4751" w:type="dxa"/>
            <w:tcBorders>
              <w:top w:val="single" w:color="000000" w:sz="10" w:space="0"/>
              <w:right w:val="single" w:color="000000" w:sz="10" w:space="0"/>
            </w:tcBorders>
            <w:vAlign w:val="top"/>
          </w:tcPr>
          <w:p w14:paraId="6894E1A3">
            <w:pPr>
              <w:spacing w:before="115" w:line="220" w:lineRule="auto"/>
              <w:ind w:left="1900"/>
              <w:rPr>
                <w:rFonts w:ascii="宋体" w:hAnsi="宋体" w:eastAsia="宋体" w:cs="宋体"/>
                <w:sz w:val="24"/>
                <w:szCs w:val="24"/>
              </w:rPr>
            </w:pPr>
            <w:r>
              <w:rPr>
                <w:rFonts w:ascii="宋体" w:hAnsi="宋体" w:eastAsia="宋体" w:cs="宋体"/>
                <w:spacing w:val="-3"/>
                <w:sz w:val="24"/>
                <w:szCs w:val="24"/>
              </w:rPr>
              <w:t>所在地址</w:t>
            </w:r>
          </w:p>
        </w:tc>
      </w:tr>
      <w:tr w14:paraId="0D1F0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931" w:type="dxa"/>
            <w:tcBorders>
              <w:left w:val="single" w:color="000000" w:sz="10" w:space="0"/>
              <w:bottom w:val="single" w:color="000000" w:sz="10" w:space="0"/>
            </w:tcBorders>
            <w:vAlign w:val="top"/>
          </w:tcPr>
          <w:p w14:paraId="46CE2AC2">
            <w:pPr>
              <w:spacing w:before="123" w:line="241" w:lineRule="auto"/>
              <w:ind w:left="415"/>
              <w:rPr>
                <w:rFonts w:ascii="宋体" w:hAnsi="宋体" w:eastAsia="宋体" w:cs="宋体"/>
                <w:sz w:val="24"/>
                <w:szCs w:val="24"/>
              </w:rPr>
            </w:pPr>
            <w:r>
              <w:rPr>
                <w:rFonts w:ascii="宋体" w:hAnsi="宋体" w:eastAsia="宋体" w:cs="宋体"/>
                <w:sz w:val="24"/>
                <w:szCs w:val="24"/>
              </w:rPr>
              <w:t>1</w:t>
            </w:r>
          </w:p>
        </w:tc>
        <w:tc>
          <w:tcPr>
            <w:tcW w:w="3840" w:type="dxa"/>
            <w:tcBorders>
              <w:bottom w:val="single" w:color="000000" w:sz="10" w:space="0"/>
            </w:tcBorders>
            <w:vAlign w:val="top"/>
          </w:tcPr>
          <w:p w14:paraId="0B36ED96">
            <w:pPr>
              <w:spacing w:before="202" w:line="219" w:lineRule="auto"/>
              <w:ind w:left="127"/>
              <w:rPr>
                <w:rFonts w:ascii="宋体" w:hAnsi="宋体" w:eastAsia="宋体" w:cs="宋体"/>
                <w:sz w:val="24"/>
                <w:szCs w:val="24"/>
              </w:rPr>
            </w:pPr>
            <w:r>
              <w:rPr>
                <w:rFonts w:ascii="宋体" w:hAnsi="宋体" w:eastAsia="宋体" w:cs="宋体"/>
                <w:spacing w:val="-3"/>
                <w:sz w:val="24"/>
                <w:szCs w:val="24"/>
              </w:rPr>
              <w:t>中粮屯河博州糖业有限公司</w:t>
            </w:r>
          </w:p>
        </w:tc>
        <w:tc>
          <w:tcPr>
            <w:tcW w:w="4751" w:type="dxa"/>
            <w:tcBorders>
              <w:bottom w:val="single" w:color="000000" w:sz="10" w:space="0"/>
              <w:right w:val="single" w:color="000000" w:sz="10" w:space="0"/>
            </w:tcBorders>
            <w:vAlign w:val="top"/>
          </w:tcPr>
          <w:p w14:paraId="6C8FF015">
            <w:pPr>
              <w:spacing w:before="47" w:line="223" w:lineRule="auto"/>
              <w:ind w:left="114" w:right="310"/>
              <w:rPr>
                <w:rFonts w:ascii="宋体" w:hAnsi="宋体" w:eastAsia="宋体" w:cs="宋体"/>
                <w:sz w:val="24"/>
                <w:szCs w:val="24"/>
              </w:rPr>
            </w:pPr>
            <w:r>
              <w:rPr>
                <w:rFonts w:ascii="宋体" w:hAnsi="宋体" w:eastAsia="宋体" w:cs="宋体"/>
                <w:spacing w:val="-1"/>
                <w:sz w:val="24"/>
                <w:szCs w:val="24"/>
              </w:rPr>
              <w:t>新疆维吾尔自治区博乐市经济技术合作区</w:t>
            </w:r>
            <w:r>
              <w:rPr>
                <w:rFonts w:ascii="宋体" w:hAnsi="宋体" w:eastAsia="宋体" w:cs="宋体"/>
                <w:spacing w:val="-6"/>
                <w:sz w:val="24"/>
                <w:szCs w:val="24"/>
              </w:rPr>
              <w:t>青达拉路</w:t>
            </w:r>
            <w:r>
              <w:rPr>
                <w:rFonts w:ascii="宋体" w:hAnsi="宋体" w:eastAsia="宋体" w:cs="宋体"/>
                <w:spacing w:val="-29"/>
                <w:sz w:val="24"/>
                <w:szCs w:val="24"/>
              </w:rPr>
              <w:t xml:space="preserve"> </w:t>
            </w:r>
            <w:r>
              <w:rPr>
                <w:rFonts w:ascii="宋体" w:hAnsi="宋体" w:eastAsia="宋体" w:cs="宋体"/>
                <w:spacing w:val="-6"/>
                <w:sz w:val="24"/>
                <w:szCs w:val="24"/>
              </w:rPr>
              <w:t>13</w:t>
            </w:r>
            <w:r>
              <w:rPr>
                <w:rFonts w:ascii="宋体" w:hAnsi="宋体" w:eastAsia="宋体" w:cs="宋体"/>
                <w:spacing w:val="-45"/>
                <w:sz w:val="24"/>
                <w:szCs w:val="24"/>
              </w:rPr>
              <w:t xml:space="preserve"> </w:t>
            </w:r>
            <w:r>
              <w:rPr>
                <w:rFonts w:ascii="宋体" w:hAnsi="宋体" w:eastAsia="宋体" w:cs="宋体"/>
                <w:spacing w:val="-6"/>
                <w:sz w:val="24"/>
                <w:szCs w:val="24"/>
              </w:rPr>
              <w:t>号</w:t>
            </w:r>
          </w:p>
        </w:tc>
      </w:tr>
    </w:tbl>
    <w:p w14:paraId="7F392200">
      <w:pPr>
        <w:pStyle w:val="2"/>
      </w:pPr>
    </w:p>
    <w:p w14:paraId="25E6A391">
      <w:pPr>
        <w:sectPr>
          <w:pgSz w:w="11910" w:h="16840"/>
          <w:pgMar w:top="1246" w:right="980" w:bottom="400" w:left="1103" w:header="0" w:footer="0" w:gutter="0"/>
          <w:cols w:space="720" w:num="1"/>
        </w:sectPr>
      </w:pPr>
    </w:p>
    <w:p w14:paraId="7CF92D06">
      <w:pPr>
        <w:spacing w:before="21"/>
      </w:pPr>
    </w:p>
    <w:tbl>
      <w:tblPr>
        <w:tblStyle w:val="6"/>
        <w:tblW w:w="94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2"/>
        <w:gridCol w:w="2852"/>
        <w:gridCol w:w="1396"/>
        <w:gridCol w:w="1685"/>
        <w:gridCol w:w="1187"/>
      </w:tblGrid>
      <w:tr w14:paraId="56FD9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302" w:type="dxa"/>
            <w:vAlign w:val="top"/>
          </w:tcPr>
          <w:p w14:paraId="70F5D358">
            <w:pPr>
              <w:pStyle w:val="7"/>
              <w:spacing w:before="148" w:line="219" w:lineRule="auto"/>
              <w:ind w:left="919"/>
            </w:pPr>
            <w:r>
              <w:rPr>
                <w:spacing w:val="-6"/>
              </w:rPr>
              <w:t>职务</w:t>
            </w:r>
          </w:p>
        </w:tc>
        <w:tc>
          <w:tcPr>
            <w:tcW w:w="2852" w:type="dxa"/>
            <w:vAlign w:val="top"/>
          </w:tcPr>
          <w:p w14:paraId="4079EC56">
            <w:pPr>
              <w:pStyle w:val="7"/>
              <w:spacing w:before="147" w:line="220" w:lineRule="auto"/>
              <w:ind w:left="1193"/>
            </w:pPr>
            <w:r>
              <w:rPr>
                <w:spacing w:val="-6"/>
              </w:rPr>
              <w:t>单位</w:t>
            </w:r>
          </w:p>
        </w:tc>
        <w:tc>
          <w:tcPr>
            <w:tcW w:w="1396" w:type="dxa"/>
            <w:vAlign w:val="top"/>
          </w:tcPr>
          <w:p w14:paraId="0E605986">
            <w:pPr>
              <w:pStyle w:val="7"/>
              <w:spacing w:before="148" w:line="219" w:lineRule="auto"/>
              <w:ind w:left="227"/>
            </w:pPr>
            <w:r>
              <w:rPr>
                <w:spacing w:val="-3"/>
              </w:rPr>
              <w:t>人员姓名</w:t>
            </w:r>
          </w:p>
        </w:tc>
        <w:tc>
          <w:tcPr>
            <w:tcW w:w="1685" w:type="dxa"/>
            <w:vAlign w:val="top"/>
          </w:tcPr>
          <w:p w14:paraId="11873056">
            <w:pPr>
              <w:pStyle w:val="7"/>
              <w:spacing w:before="148" w:line="221" w:lineRule="auto"/>
              <w:ind w:left="371"/>
            </w:pPr>
            <w:r>
              <w:rPr>
                <w:spacing w:val="-3"/>
              </w:rPr>
              <w:t>联系电话</w:t>
            </w:r>
          </w:p>
        </w:tc>
        <w:tc>
          <w:tcPr>
            <w:tcW w:w="1187" w:type="dxa"/>
            <w:vAlign w:val="top"/>
          </w:tcPr>
          <w:p w14:paraId="509CD818">
            <w:pPr>
              <w:pStyle w:val="7"/>
              <w:spacing w:before="147" w:line="220" w:lineRule="auto"/>
              <w:ind w:left="378"/>
            </w:pPr>
            <w:r>
              <w:rPr>
                <w:spacing w:val="-14"/>
              </w:rPr>
              <w:t>邮箱</w:t>
            </w:r>
          </w:p>
        </w:tc>
      </w:tr>
      <w:tr w14:paraId="4DB3D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2302" w:type="dxa"/>
            <w:vAlign w:val="top"/>
          </w:tcPr>
          <w:p w14:paraId="0123BBCD">
            <w:pPr>
              <w:pStyle w:val="7"/>
              <w:spacing w:before="178" w:line="219" w:lineRule="auto"/>
              <w:ind w:left="464"/>
            </w:pPr>
            <w:r>
              <w:rPr>
                <w:spacing w:val="-3"/>
              </w:rPr>
              <w:t>EPS</w:t>
            </w:r>
            <w:r>
              <w:rPr>
                <w:spacing w:val="-47"/>
              </w:rPr>
              <w:t xml:space="preserve"> </w:t>
            </w:r>
            <w:r>
              <w:rPr>
                <w:spacing w:val="-3"/>
              </w:rPr>
              <w:t>操作人员</w:t>
            </w:r>
          </w:p>
        </w:tc>
        <w:tc>
          <w:tcPr>
            <w:tcW w:w="2852" w:type="dxa"/>
            <w:vAlign w:val="top"/>
          </w:tcPr>
          <w:p w14:paraId="09B99A37">
            <w:pPr>
              <w:pStyle w:val="7"/>
              <w:spacing w:before="177" w:line="219" w:lineRule="auto"/>
              <w:ind w:left="592"/>
            </w:pPr>
            <w:r>
              <w:rPr>
                <w:spacing w:val="-2"/>
              </w:rPr>
              <w:t>博州糖业行政办</w:t>
            </w:r>
          </w:p>
        </w:tc>
        <w:tc>
          <w:tcPr>
            <w:tcW w:w="1396" w:type="dxa"/>
            <w:vAlign w:val="top"/>
          </w:tcPr>
          <w:p w14:paraId="4466542F">
            <w:pPr>
              <w:pStyle w:val="7"/>
              <w:spacing w:before="177" w:line="220" w:lineRule="auto"/>
              <w:ind w:left="347"/>
              <w:rPr>
                <w:rFonts w:hint="eastAsia" w:eastAsia="宋体"/>
                <w:lang w:eastAsia="zh-CN"/>
              </w:rPr>
            </w:pPr>
            <w:r>
              <w:rPr>
                <w:rFonts w:hint="eastAsia"/>
                <w:spacing w:val="-4"/>
                <w:lang w:val="en-US" w:eastAsia="zh-CN"/>
              </w:rPr>
              <w:t>王俊</w:t>
            </w:r>
          </w:p>
        </w:tc>
        <w:tc>
          <w:tcPr>
            <w:tcW w:w="1685" w:type="dxa"/>
            <w:vAlign w:val="top"/>
          </w:tcPr>
          <w:p w14:paraId="61C4D119">
            <w:pPr>
              <w:pStyle w:val="7"/>
              <w:spacing w:before="177"/>
              <w:ind w:left="208"/>
              <w:rPr>
                <w:rFonts w:hint="default" w:eastAsia="宋体"/>
                <w:lang w:val="en-US" w:eastAsia="zh-CN"/>
              </w:rPr>
            </w:pPr>
            <w:r>
              <w:rPr>
                <w:rFonts w:hint="eastAsia"/>
                <w:spacing w:val="-3"/>
                <w:lang w:val="en-US" w:eastAsia="zh-CN"/>
              </w:rPr>
              <w:t>15809098296</w:t>
            </w:r>
          </w:p>
        </w:tc>
        <w:tc>
          <w:tcPr>
            <w:tcW w:w="1187" w:type="dxa"/>
            <w:vAlign w:val="top"/>
          </w:tcPr>
          <w:p w14:paraId="27FFE450">
            <w:pPr>
              <w:rPr>
                <w:rFonts w:ascii="Arial"/>
                <w:sz w:val="21"/>
              </w:rPr>
            </w:pPr>
          </w:p>
        </w:tc>
      </w:tr>
      <w:tr w14:paraId="41DF3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2302" w:type="dxa"/>
            <w:vAlign w:val="top"/>
          </w:tcPr>
          <w:p w14:paraId="02756AE4">
            <w:pPr>
              <w:pStyle w:val="7"/>
              <w:spacing w:before="180" w:line="220" w:lineRule="auto"/>
              <w:ind w:left="680"/>
            </w:pPr>
            <w:r>
              <w:rPr>
                <w:spacing w:val="-3"/>
              </w:rPr>
              <w:t>现场人员</w:t>
            </w:r>
          </w:p>
        </w:tc>
        <w:tc>
          <w:tcPr>
            <w:tcW w:w="2852" w:type="dxa"/>
            <w:vAlign w:val="top"/>
          </w:tcPr>
          <w:p w14:paraId="707C9CA8">
            <w:pPr>
              <w:pStyle w:val="7"/>
              <w:spacing w:before="179" w:line="219" w:lineRule="auto"/>
              <w:ind w:left="592"/>
              <w:rPr>
                <w:rFonts w:hint="eastAsia" w:eastAsia="宋体"/>
                <w:lang w:val="en-US" w:eastAsia="zh-CN"/>
              </w:rPr>
            </w:pPr>
            <w:r>
              <w:rPr>
                <w:spacing w:val="-2"/>
              </w:rPr>
              <w:t>博州糖业</w:t>
            </w:r>
            <w:r>
              <w:rPr>
                <w:rFonts w:hint="eastAsia"/>
                <w:spacing w:val="-2"/>
                <w:lang w:val="en-US" w:eastAsia="zh-CN"/>
              </w:rPr>
              <w:t>生产办</w:t>
            </w:r>
          </w:p>
        </w:tc>
        <w:tc>
          <w:tcPr>
            <w:tcW w:w="1396" w:type="dxa"/>
            <w:shd w:val="clear"/>
            <w:vAlign w:val="top"/>
          </w:tcPr>
          <w:p w14:paraId="51DD18C7">
            <w:pPr>
              <w:pStyle w:val="7"/>
              <w:spacing w:before="177" w:line="220" w:lineRule="auto"/>
              <w:ind w:left="347" w:leftChars="0"/>
              <w:rPr>
                <w:rFonts w:ascii="宋体" w:hAnsi="宋体" w:eastAsia="宋体" w:cs="宋体"/>
                <w:snapToGrid w:val="0"/>
                <w:color w:val="000000"/>
                <w:kern w:val="0"/>
                <w:sz w:val="24"/>
                <w:szCs w:val="24"/>
                <w:lang w:val="en-US" w:eastAsia="en-US" w:bidi="ar-SA"/>
              </w:rPr>
            </w:pPr>
            <w:r>
              <w:rPr>
                <w:spacing w:val="-4"/>
              </w:rPr>
              <w:t>李晓彤</w:t>
            </w:r>
          </w:p>
        </w:tc>
        <w:tc>
          <w:tcPr>
            <w:tcW w:w="1685" w:type="dxa"/>
            <w:shd w:val="clear"/>
            <w:vAlign w:val="top"/>
          </w:tcPr>
          <w:p w14:paraId="53352150">
            <w:pPr>
              <w:pStyle w:val="7"/>
              <w:spacing w:before="177"/>
              <w:ind w:left="208" w:leftChars="0"/>
              <w:rPr>
                <w:rFonts w:ascii="宋体" w:hAnsi="宋体" w:eastAsia="宋体" w:cs="宋体"/>
                <w:snapToGrid w:val="0"/>
                <w:color w:val="000000"/>
                <w:kern w:val="0"/>
                <w:sz w:val="24"/>
                <w:szCs w:val="24"/>
                <w:lang w:val="en-US" w:eastAsia="en-US" w:bidi="ar-SA"/>
              </w:rPr>
            </w:pPr>
            <w:r>
              <w:rPr>
                <w:spacing w:val="-3"/>
              </w:rPr>
              <w:t>13399072872</w:t>
            </w:r>
          </w:p>
        </w:tc>
        <w:tc>
          <w:tcPr>
            <w:tcW w:w="1187" w:type="dxa"/>
            <w:vAlign w:val="top"/>
          </w:tcPr>
          <w:p w14:paraId="197B6DC0">
            <w:pPr>
              <w:rPr>
                <w:rFonts w:ascii="Arial"/>
                <w:sz w:val="21"/>
              </w:rPr>
            </w:pPr>
          </w:p>
        </w:tc>
      </w:tr>
      <w:tr w14:paraId="26F08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2302" w:type="dxa"/>
            <w:vAlign w:val="top"/>
          </w:tcPr>
          <w:p w14:paraId="31B54ACA">
            <w:pPr>
              <w:pStyle w:val="7"/>
              <w:spacing w:before="93" w:line="221" w:lineRule="auto"/>
              <w:ind w:left="679"/>
            </w:pPr>
            <w:r>
              <w:rPr>
                <w:spacing w:val="-3"/>
              </w:rPr>
              <w:t>监督人员</w:t>
            </w:r>
          </w:p>
        </w:tc>
        <w:tc>
          <w:tcPr>
            <w:tcW w:w="2852" w:type="dxa"/>
            <w:vAlign w:val="top"/>
          </w:tcPr>
          <w:p w14:paraId="72F0A5AD">
            <w:pPr>
              <w:pStyle w:val="7"/>
              <w:spacing w:before="92" w:line="219" w:lineRule="auto"/>
              <w:ind w:left="592"/>
            </w:pPr>
            <w:r>
              <w:rPr>
                <w:spacing w:val="-2"/>
              </w:rPr>
              <w:t>博州糖业财务部</w:t>
            </w:r>
          </w:p>
        </w:tc>
        <w:tc>
          <w:tcPr>
            <w:tcW w:w="1396" w:type="dxa"/>
            <w:vAlign w:val="top"/>
          </w:tcPr>
          <w:p w14:paraId="402AFFED">
            <w:pPr>
              <w:pStyle w:val="7"/>
              <w:spacing w:before="93" w:line="220" w:lineRule="auto"/>
              <w:ind w:left="346"/>
              <w:rPr>
                <w:rFonts w:hint="eastAsia" w:eastAsia="宋体"/>
                <w:lang w:eastAsia="zh-CN"/>
              </w:rPr>
            </w:pPr>
            <w:r>
              <w:rPr>
                <w:rFonts w:hint="eastAsia" w:eastAsia="宋体"/>
                <w:lang w:eastAsia="zh-CN"/>
              </w:rPr>
              <w:t>苏嗣然</w:t>
            </w:r>
          </w:p>
        </w:tc>
        <w:tc>
          <w:tcPr>
            <w:tcW w:w="1685" w:type="dxa"/>
            <w:vAlign w:val="top"/>
          </w:tcPr>
          <w:p w14:paraId="1E93254D">
            <w:pPr>
              <w:pStyle w:val="7"/>
              <w:spacing w:before="92"/>
              <w:ind w:left="208"/>
            </w:pPr>
            <w:r>
              <w:rPr>
                <w:rFonts w:hint="eastAsia"/>
                <w:spacing w:val="-3"/>
              </w:rPr>
              <w:t>18699427972</w:t>
            </w:r>
          </w:p>
        </w:tc>
        <w:tc>
          <w:tcPr>
            <w:tcW w:w="1187" w:type="dxa"/>
            <w:vAlign w:val="top"/>
          </w:tcPr>
          <w:p w14:paraId="5B1D2024">
            <w:pPr>
              <w:rPr>
                <w:rFonts w:ascii="Arial"/>
                <w:sz w:val="21"/>
              </w:rPr>
            </w:pPr>
          </w:p>
        </w:tc>
      </w:tr>
    </w:tbl>
    <w:p w14:paraId="3D313122">
      <w:pPr>
        <w:pStyle w:val="2"/>
        <w:spacing w:line="316" w:lineRule="auto"/>
      </w:pPr>
    </w:p>
    <w:p w14:paraId="41EB91F8">
      <w:pPr>
        <w:pStyle w:val="2"/>
        <w:spacing w:line="316" w:lineRule="auto"/>
      </w:pPr>
    </w:p>
    <w:p w14:paraId="6C07F508">
      <w:pPr>
        <w:spacing w:before="100" w:line="220" w:lineRule="auto"/>
        <w:ind w:left="46"/>
        <w:outlineLvl w:val="1"/>
        <w:rPr>
          <w:rFonts w:ascii="仿宋" w:hAnsi="仿宋" w:eastAsia="仿宋" w:cs="仿宋"/>
          <w:sz w:val="31"/>
          <w:szCs w:val="31"/>
        </w:rPr>
      </w:pPr>
      <w:r>
        <w:rPr>
          <w:rFonts w:ascii="仿宋" w:hAnsi="仿宋" w:eastAsia="仿宋" w:cs="仿宋"/>
          <w:b/>
          <w:bCs/>
          <w:spacing w:val="4"/>
          <w:sz w:val="31"/>
          <w:szCs w:val="31"/>
        </w:rPr>
        <w:t>9.纪检监督部门及电话</w:t>
      </w:r>
    </w:p>
    <w:p w14:paraId="4C9E6649">
      <w:pPr>
        <w:spacing w:before="189" w:line="220" w:lineRule="auto"/>
        <w:ind w:left="23"/>
        <w:rPr>
          <w:rFonts w:ascii="仿宋" w:hAnsi="仿宋" w:eastAsia="仿宋" w:cs="仿宋"/>
          <w:sz w:val="31"/>
          <w:szCs w:val="31"/>
        </w:rPr>
      </w:pPr>
      <w:r>
        <w:rPr>
          <w:rFonts w:ascii="仿宋" w:hAnsi="仿宋" w:eastAsia="仿宋" w:cs="仿宋"/>
          <w:spacing w:val="6"/>
          <w:sz w:val="31"/>
          <w:szCs w:val="31"/>
        </w:rPr>
        <w:t>（</w:t>
      </w:r>
      <w:r>
        <w:rPr>
          <w:rFonts w:ascii="仿宋" w:hAnsi="仿宋" w:eastAsia="仿宋" w:cs="仿宋"/>
          <w:spacing w:val="-68"/>
          <w:sz w:val="31"/>
          <w:szCs w:val="31"/>
        </w:rPr>
        <w:t xml:space="preserve"> </w:t>
      </w:r>
      <w:r>
        <w:rPr>
          <w:rFonts w:ascii="仿宋" w:hAnsi="仿宋" w:eastAsia="仿宋" w:cs="仿宋"/>
          <w:spacing w:val="6"/>
          <w:sz w:val="31"/>
          <w:szCs w:val="31"/>
        </w:rPr>
        <w:t>1）中粮糖业控股股份有限公司纪检信访举报联络方式</w:t>
      </w:r>
    </w:p>
    <w:p w14:paraId="5CBCEA43">
      <w:pPr>
        <w:spacing w:before="191" w:line="333" w:lineRule="auto"/>
        <w:ind w:left="38" w:right="1" w:firstLine="2"/>
        <w:rPr>
          <w:rFonts w:ascii="仿宋" w:hAnsi="仿宋" w:eastAsia="仿宋" w:cs="仿宋"/>
          <w:sz w:val="31"/>
          <w:szCs w:val="31"/>
        </w:rPr>
      </w:pPr>
      <w:r>
        <w:rPr>
          <w:rFonts w:ascii="仿宋" w:hAnsi="仿宋" w:eastAsia="仿宋" w:cs="仿宋"/>
          <w:spacing w:val="9"/>
          <w:sz w:val="31"/>
          <w:szCs w:val="31"/>
        </w:rPr>
        <w:t>寄信  通讯地址：北京市朝阳区朝阳门南大街</w:t>
      </w:r>
      <w:r>
        <w:rPr>
          <w:rFonts w:ascii="仿宋" w:hAnsi="仿宋" w:eastAsia="仿宋" w:cs="仿宋"/>
          <w:spacing w:val="-29"/>
          <w:sz w:val="31"/>
          <w:szCs w:val="31"/>
        </w:rPr>
        <w:t xml:space="preserve"> </w:t>
      </w:r>
      <w:r>
        <w:rPr>
          <w:rFonts w:ascii="仿宋" w:hAnsi="仿宋" w:eastAsia="仿宋" w:cs="仿宋"/>
          <w:spacing w:val="9"/>
          <w:sz w:val="31"/>
          <w:szCs w:val="31"/>
        </w:rPr>
        <w:t>8</w:t>
      </w:r>
      <w:r>
        <w:rPr>
          <w:rFonts w:ascii="仿宋" w:hAnsi="仿宋" w:eastAsia="仿宋" w:cs="仿宋"/>
          <w:spacing w:val="-44"/>
          <w:sz w:val="31"/>
          <w:szCs w:val="31"/>
        </w:rPr>
        <w:t xml:space="preserve"> </w:t>
      </w:r>
      <w:r>
        <w:rPr>
          <w:rFonts w:ascii="仿宋" w:hAnsi="仿宋" w:eastAsia="仿宋" w:cs="仿宋"/>
          <w:spacing w:val="9"/>
          <w:sz w:val="31"/>
          <w:szCs w:val="31"/>
        </w:rPr>
        <w:t>号中粮福临门大厦</w:t>
      </w:r>
      <w:r>
        <w:rPr>
          <w:rFonts w:ascii="仿宋" w:hAnsi="仿宋" w:eastAsia="仿宋" w:cs="仿宋"/>
          <w:spacing w:val="-43"/>
          <w:sz w:val="31"/>
          <w:szCs w:val="31"/>
        </w:rPr>
        <w:t xml:space="preserve"> </w:t>
      </w:r>
      <w:r>
        <w:rPr>
          <w:rFonts w:ascii="仿宋" w:hAnsi="仿宋" w:eastAsia="仿宋" w:cs="仿宋"/>
          <w:spacing w:val="9"/>
          <w:sz w:val="31"/>
          <w:szCs w:val="31"/>
        </w:rPr>
        <w:t>9</w:t>
      </w:r>
      <w:r>
        <w:rPr>
          <w:rFonts w:ascii="仿宋" w:hAnsi="仿宋" w:eastAsia="仿宋" w:cs="仿宋"/>
          <w:spacing w:val="4"/>
          <w:sz w:val="31"/>
          <w:szCs w:val="31"/>
        </w:rPr>
        <w:t>层纪委办公室（</w:t>
      </w:r>
      <w:r>
        <w:rPr>
          <w:rFonts w:ascii="仿宋" w:hAnsi="仿宋" w:eastAsia="仿宋" w:cs="仿宋"/>
          <w:spacing w:val="-76"/>
          <w:sz w:val="31"/>
          <w:szCs w:val="31"/>
        </w:rPr>
        <w:t xml:space="preserve"> </w:t>
      </w:r>
      <w:r>
        <w:rPr>
          <w:rFonts w:ascii="仿宋" w:hAnsi="仿宋" w:eastAsia="仿宋" w:cs="仿宋"/>
          <w:spacing w:val="4"/>
          <w:sz w:val="31"/>
          <w:szCs w:val="31"/>
        </w:rPr>
        <w:t>收</w:t>
      </w:r>
      <w:r>
        <w:rPr>
          <w:rFonts w:ascii="仿宋" w:hAnsi="仿宋" w:eastAsia="仿宋" w:cs="仿宋"/>
          <w:spacing w:val="2"/>
          <w:sz w:val="31"/>
          <w:szCs w:val="31"/>
        </w:rPr>
        <w:t>），</w:t>
      </w:r>
      <w:r>
        <w:rPr>
          <w:rFonts w:ascii="仿宋" w:hAnsi="仿宋" w:eastAsia="仿宋" w:cs="仿宋"/>
          <w:spacing w:val="4"/>
          <w:sz w:val="31"/>
          <w:szCs w:val="31"/>
        </w:rPr>
        <w:t>邮政编码：100020</w:t>
      </w:r>
    </w:p>
    <w:p w14:paraId="2079123C">
      <w:pPr>
        <w:spacing w:before="1" w:line="222" w:lineRule="auto"/>
        <w:ind w:left="43"/>
        <w:rPr>
          <w:rFonts w:ascii="仿宋" w:hAnsi="仿宋" w:eastAsia="仿宋" w:cs="仿宋"/>
          <w:sz w:val="31"/>
          <w:szCs w:val="31"/>
        </w:rPr>
      </w:pPr>
      <w:r>
        <w:rPr>
          <w:rFonts w:ascii="仿宋" w:hAnsi="仿宋" w:eastAsia="仿宋" w:cs="仿宋"/>
          <w:spacing w:val="3"/>
          <w:sz w:val="31"/>
          <w:szCs w:val="31"/>
        </w:rPr>
        <w:t>致电  举报电话</w:t>
      </w:r>
      <w:r>
        <w:rPr>
          <w:rFonts w:ascii="仿宋" w:hAnsi="仿宋" w:eastAsia="仿宋" w:cs="仿宋"/>
          <w:spacing w:val="50"/>
          <w:sz w:val="31"/>
          <w:szCs w:val="31"/>
        </w:rPr>
        <w:t xml:space="preserve"> </w:t>
      </w:r>
      <w:r>
        <w:rPr>
          <w:rFonts w:ascii="仿宋" w:hAnsi="仿宋" w:eastAsia="仿宋" w:cs="仿宋"/>
          <w:spacing w:val="3"/>
          <w:sz w:val="31"/>
          <w:szCs w:val="31"/>
        </w:rPr>
        <w:t>010-85017235</w:t>
      </w:r>
    </w:p>
    <w:p w14:paraId="751F64D9">
      <w:pPr>
        <w:spacing w:before="188" w:line="218" w:lineRule="auto"/>
        <w:ind w:left="23"/>
        <w:rPr>
          <w:rFonts w:ascii="仿宋" w:hAnsi="仿宋" w:eastAsia="仿宋" w:cs="仿宋"/>
          <w:sz w:val="31"/>
          <w:szCs w:val="31"/>
        </w:rPr>
      </w:pPr>
      <w:r>
        <w:rPr>
          <w:rFonts w:ascii="仿宋" w:hAnsi="仿宋" w:eastAsia="仿宋" w:cs="仿宋"/>
          <w:spacing w:val="6"/>
          <w:sz w:val="31"/>
          <w:szCs w:val="31"/>
        </w:rPr>
        <w:t>（</w:t>
      </w:r>
      <w:r>
        <w:rPr>
          <w:rFonts w:ascii="仿宋" w:hAnsi="仿宋" w:eastAsia="仿宋" w:cs="仿宋"/>
          <w:spacing w:val="-83"/>
          <w:sz w:val="31"/>
          <w:szCs w:val="31"/>
        </w:rPr>
        <w:t xml:space="preserve"> </w:t>
      </w:r>
      <w:r>
        <w:rPr>
          <w:rFonts w:ascii="仿宋" w:hAnsi="仿宋" w:eastAsia="仿宋" w:cs="仿宋"/>
          <w:spacing w:val="6"/>
          <w:sz w:val="31"/>
          <w:szCs w:val="31"/>
        </w:rPr>
        <w:t>2）中粮糖业甜菜糖部纪检信访举报联络方式</w:t>
      </w:r>
    </w:p>
    <w:p w14:paraId="1CE2CBBB">
      <w:pPr>
        <w:spacing w:before="192" w:line="332" w:lineRule="auto"/>
        <w:ind w:left="21" w:firstLine="19"/>
        <w:rPr>
          <w:rFonts w:ascii="仿宋" w:hAnsi="仿宋" w:eastAsia="仿宋" w:cs="仿宋"/>
          <w:sz w:val="31"/>
          <w:szCs w:val="31"/>
        </w:rPr>
      </w:pPr>
      <w:r>
        <w:rPr>
          <w:rFonts w:ascii="仿宋" w:hAnsi="仿宋" w:eastAsia="仿宋" w:cs="仿宋"/>
          <w:spacing w:val="11"/>
          <w:sz w:val="31"/>
          <w:szCs w:val="31"/>
        </w:rPr>
        <w:t>寄信  通讯地址：新疆昌吉州昌吉市大西渠镇区玉堂</w:t>
      </w:r>
      <w:r>
        <w:rPr>
          <w:rFonts w:ascii="仿宋" w:hAnsi="仿宋" w:eastAsia="仿宋" w:cs="仿宋"/>
          <w:spacing w:val="10"/>
          <w:sz w:val="31"/>
          <w:szCs w:val="31"/>
        </w:rPr>
        <w:t>村丘</w:t>
      </w:r>
      <w:r>
        <w:rPr>
          <w:rFonts w:ascii="仿宋" w:hAnsi="仿宋" w:eastAsia="仿宋" w:cs="仿宋"/>
          <w:spacing w:val="-37"/>
          <w:sz w:val="31"/>
          <w:szCs w:val="31"/>
        </w:rPr>
        <w:t xml:space="preserve"> </w:t>
      </w:r>
      <w:r>
        <w:rPr>
          <w:rFonts w:ascii="仿宋" w:hAnsi="仿宋" w:eastAsia="仿宋" w:cs="仿宋"/>
          <w:spacing w:val="10"/>
          <w:sz w:val="31"/>
          <w:szCs w:val="31"/>
        </w:rPr>
        <w:t>54</w:t>
      </w:r>
      <w:r>
        <w:rPr>
          <w:rFonts w:ascii="仿宋" w:hAnsi="仿宋" w:eastAsia="仿宋" w:cs="仿宋"/>
          <w:spacing w:val="-52"/>
          <w:sz w:val="31"/>
          <w:szCs w:val="31"/>
        </w:rPr>
        <w:t xml:space="preserve"> </w:t>
      </w:r>
      <w:r>
        <w:rPr>
          <w:rFonts w:ascii="仿宋" w:hAnsi="仿宋" w:eastAsia="仿宋" w:cs="仿宋"/>
          <w:spacing w:val="10"/>
          <w:sz w:val="31"/>
          <w:szCs w:val="31"/>
        </w:rPr>
        <w:t>栋</w:t>
      </w:r>
      <w:r>
        <w:rPr>
          <w:rFonts w:ascii="仿宋" w:hAnsi="仿宋" w:eastAsia="仿宋" w:cs="仿宋"/>
          <w:spacing w:val="-34"/>
          <w:sz w:val="31"/>
          <w:szCs w:val="31"/>
        </w:rPr>
        <w:t xml:space="preserve"> </w:t>
      </w:r>
      <w:r>
        <w:rPr>
          <w:rFonts w:ascii="仿宋" w:hAnsi="仿宋" w:eastAsia="仿宋" w:cs="仿宋"/>
          <w:spacing w:val="10"/>
          <w:sz w:val="31"/>
          <w:szCs w:val="31"/>
        </w:rPr>
        <w:t>1</w:t>
      </w:r>
      <w:r>
        <w:rPr>
          <w:rFonts w:ascii="仿宋" w:hAnsi="仿宋" w:eastAsia="仿宋" w:cs="仿宋"/>
          <w:spacing w:val="-47"/>
          <w:sz w:val="31"/>
          <w:szCs w:val="31"/>
        </w:rPr>
        <w:t xml:space="preserve"> </w:t>
      </w:r>
      <w:r>
        <w:rPr>
          <w:rFonts w:ascii="仿宋" w:hAnsi="仿宋" w:eastAsia="仿宋" w:cs="仿宋"/>
          <w:spacing w:val="10"/>
          <w:sz w:val="31"/>
          <w:szCs w:val="31"/>
        </w:rPr>
        <w:t>层</w:t>
      </w:r>
      <w:r>
        <w:rPr>
          <w:rFonts w:ascii="仿宋" w:hAnsi="仿宋" w:eastAsia="仿宋" w:cs="仿宋"/>
          <w:spacing w:val="3"/>
          <w:sz w:val="31"/>
          <w:szCs w:val="31"/>
        </w:rPr>
        <w:t>w101</w:t>
      </w:r>
      <w:r>
        <w:rPr>
          <w:rFonts w:ascii="仿宋" w:hAnsi="仿宋" w:eastAsia="仿宋" w:cs="仿宋"/>
          <w:spacing w:val="57"/>
          <w:sz w:val="31"/>
          <w:szCs w:val="31"/>
        </w:rPr>
        <w:t xml:space="preserve"> </w:t>
      </w:r>
      <w:r>
        <w:rPr>
          <w:rFonts w:ascii="仿宋" w:hAnsi="仿宋" w:eastAsia="仿宋" w:cs="仿宋"/>
          <w:spacing w:val="3"/>
          <w:sz w:val="31"/>
          <w:szCs w:val="31"/>
        </w:rPr>
        <w:t>中粮糖业甜菜糖部党群纪检部（</w:t>
      </w:r>
      <w:r>
        <w:rPr>
          <w:rFonts w:ascii="仿宋" w:hAnsi="仿宋" w:eastAsia="仿宋" w:cs="仿宋"/>
          <w:spacing w:val="-75"/>
          <w:sz w:val="31"/>
          <w:szCs w:val="31"/>
        </w:rPr>
        <w:t xml:space="preserve"> </w:t>
      </w:r>
      <w:r>
        <w:rPr>
          <w:rFonts w:ascii="仿宋" w:hAnsi="仿宋" w:eastAsia="仿宋" w:cs="仿宋"/>
          <w:spacing w:val="3"/>
          <w:sz w:val="31"/>
          <w:szCs w:val="31"/>
        </w:rPr>
        <w:t>收</w:t>
      </w:r>
      <w:r>
        <w:rPr>
          <w:rFonts w:ascii="仿宋" w:hAnsi="仿宋" w:eastAsia="仿宋" w:cs="仿宋"/>
          <w:spacing w:val="23"/>
          <w:sz w:val="31"/>
          <w:szCs w:val="31"/>
        </w:rPr>
        <w:t>），</w:t>
      </w:r>
      <w:r>
        <w:rPr>
          <w:rFonts w:ascii="仿宋" w:hAnsi="仿宋" w:eastAsia="仿宋" w:cs="仿宋"/>
          <w:spacing w:val="3"/>
          <w:sz w:val="31"/>
          <w:szCs w:val="31"/>
        </w:rPr>
        <w:t>邮政编码：831100</w:t>
      </w:r>
    </w:p>
    <w:p w14:paraId="7454EDD9">
      <w:pPr>
        <w:spacing w:before="8" w:line="222" w:lineRule="auto"/>
        <w:ind w:left="43"/>
        <w:rPr>
          <w:rFonts w:ascii="仿宋" w:hAnsi="仿宋" w:eastAsia="仿宋" w:cs="仿宋"/>
          <w:sz w:val="31"/>
          <w:szCs w:val="31"/>
        </w:rPr>
      </w:pPr>
      <w:r>
        <w:rPr>
          <w:rFonts w:ascii="仿宋" w:hAnsi="仿宋" w:eastAsia="仿宋" w:cs="仿宋"/>
          <w:spacing w:val="3"/>
          <w:sz w:val="31"/>
          <w:szCs w:val="31"/>
        </w:rPr>
        <w:t>致电  举报电话</w:t>
      </w:r>
      <w:r>
        <w:rPr>
          <w:rFonts w:ascii="仿宋" w:hAnsi="仿宋" w:eastAsia="仿宋" w:cs="仿宋"/>
          <w:spacing w:val="47"/>
          <w:sz w:val="31"/>
          <w:szCs w:val="31"/>
        </w:rPr>
        <w:t xml:space="preserve"> </w:t>
      </w:r>
      <w:r>
        <w:rPr>
          <w:rFonts w:ascii="仿宋" w:hAnsi="仿宋" w:eastAsia="仿宋" w:cs="仿宋"/>
          <w:spacing w:val="3"/>
          <w:sz w:val="31"/>
          <w:szCs w:val="31"/>
        </w:rPr>
        <w:t>13999139085</w:t>
      </w:r>
    </w:p>
    <w:p w14:paraId="1E11498F">
      <w:pPr>
        <w:spacing w:line="222" w:lineRule="auto"/>
        <w:rPr>
          <w:rFonts w:ascii="仿宋" w:hAnsi="仿宋" w:eastAsia="仿宋" w:cs="仿宋"/>
          <w:sz w:val="31"/>
          <w:szCs w:val="31"/>
        </w:rPr>
        <w:sectPr>
          <w:pgSz w:w="11910" w:h="16840"/>
          <w:pgMar w:top="1431" w:right="1134" w:bottom="400" w:left="1114" w:header="0" w:footer="0" w:gutter="0"/>
          <w:cols w:space="720" w:num="1"/>
        </w:sectPr>
      </w:pPr>
    </w:p>
    <w:p w14:paraId="7B7649FD">
      <w:pPr>
        <w:spacing w:before="73" w:line="228" w:lineRule="auto"/>
        <w:ind w:left="3919"/>
        <w:outlineLvl w:val="0"/>
        <w:rPr>
          <w:rFonts w:ascii="黑体" w:hAnsi="黑体" w:eastAsia="黑体" w:cs="黑体"/>
          <w:sz w:val="35"/>
          <w:szCs w:val="35"/>
        </w:rPr>
      </w:pPr>
      <w:r>
        <w:rPr>
          <w:rFonts w:ascii="黑体" w:hAnsi="黑体" w:eastAsia="黑体" w:cs="黑体"/>
          <w:spacing w:val="7"/>
          <w:sz w:val="35"/>
          <w:szCs w:val="35"/>
        </w:rPr>
        <w:t>廉洁告知书</w:t>
      </w:r>
    </w:p>
    <w:p w14:paraId="476291E1">
      <w:pPr>
        <w:pStyle w:val="2"/>
        <w:spacing w:line="244" w:lineRule="auto"/>
      </w:pPr>
    </w:p>
    <w:p w14:paraId="3FFF1321">
      <w:pPr>
        <w:pStyle w:val="2"/>
        <w:spacing w:line="245" w:lineRule="auto"/>
      </w:pPr>
    </w:p>
    <w:p w14:paraId="61DAB03E">
      <w:pPr>
        <w:spacing w:before="101" w:line="222" w:lineRule="auto"/>
        <w:ind w:left="14"/>
        <w:rPr>
          <w:rFonts w:ascii="仿宋" w:hAnsi="仿宋" w:eastAsia="仿宋" w:cs="仿宋"/>
          <w:sz w:val="31"/>
          <w:szCs w:val="31"/>
        </w:rPr>
      </w:pPr>
      <w:r>
        <w:rPr>
          <w:rFonts w:ascii="仿宋" w:hAnsi="仿宋" w:eastAsia="仿宋" w:cs="仿宋"/>
          <w:b/>
          <w:bCs/>
          <w:spacing w:val="3"/>
          <w:sz w:val="31"/>
          <w:szCs w:val="31"/>
        </w:rPr>
        <w:t>尊敬的投标方，您好！</w:t>
      </w:r>
    </w:p>
    <w:p w14:paraId="3762D1E8">
      <w:pPr>
        <w:spacing w:before="188" w:line="333" w:lineRule="auto"/>
        <w:ind w:left="11" w:right="95" w:firstLine="664"/>
        <w:jc w:val="both"/>
        <w:rPr>
          <w:rFonts w:ascii="仿宋" w:hAnsi="仿宋" w:eastAsia="仿宋" w:cs="仿宋"/>
          <w:sz w:val="31"/>
          <w:szCs w:val="31"/>
        </w:rPr>
      </w:pPr>
      <w:r>
        <w:rPr>
          <w:rFonts w:ascii="仿宋" w:hAnsi="仿宋" w:eastAsia="仿宋" w:cs="仿宋"/>
          <w:spacing w:val="10"/>
          <w:sz w:val="31"/>
          <w:szCs w:val="31"/>
        </w:rPr>
        <w:t>中粮屯河博州糖业有限公司（简称博州糖业</w:t>
      </w:r>
      <w:r>
        <w:rPr>
          <w:rFonts w:ascii="仿宋" w:hAnsi="仿宋" w:eastAsia="仿宋" w:cs="仿宋"/>
          <w:spacing w:val="9"/>
          <w:sz w:val="31"/>
          <w:szCs w:val="31"/>
        </w:rPr>
        <w:t>）对领导干部和员工</w:t>
      </w:r>
      <w:r>
        <w:rPr>
          <w:rFonts w:ascii="仿宋" w:hAnsi="仿宋" w:eastAsia="仿宋" w:cs="仿宋"/>
          <w:spacing w:val="10"/>
          <w:sz w:val="31"/>
          <w:szCs w:val="31"/>
        </w:rPr>
        <w:t>实施廉洁从业管理，致力于保障投标方与我公司合作的正当权益，建</w:t>
      </w:r>
      <w:r>
        <w:rPr>
          <w:rFonts w:ascii="仿宋" w:hAnsi="仿宋" w:eastAsia="仿宋" w:cs="仿宋"/>
          <w:spacing w:val="5"/>
          <w:sz w:val="31"/>
          <w:szCs w:val="31"/>
        </w:rPr>
        <w:t>立良好的合作关系。</w:t>
      </w:r>
    </w:p>
    <w:p w14:paraId="755CBA46">
      <w:pPr>
        <w:spacing w:before="3" w:line="333" w:lineRule="auto"/>
        <w:ind w:firstLine="642"/>
        <w:jc w:val="both"/>
        <w:rPr>
          <w:rFonts w:ascii="仿宋" w:hAnsi="仿宋" w:eastAsia="仿宋" w:cs="仿宋"/>
          <w:sz w:val="31"/>
          <w:szCs w:val="31"/>
        </w:rPr>
      </w:pPr>
      <w:r>
        <w:rPr>
          <w:rFonts w:ascii="仿宋" w:hAnsi="仿宋" w:eastAsia="仿宋" w:cs="仿宋"/>
          <w:spacing w:val="11"/>
          <w:sz w:val="31"/>
          <w:szCs w:val="31"/>
        </w:rPr>
        <w:t>在采购业务往来过程中（包括投标方调研、投标方</w:t>
      </w:r>
      <w:r>
        <w:rPr>
          <w:rFonts w:ascii="仿宋" w:hAnsi="仿宋" w:eastAsia="仿宋" w:cs="仿宋"/>
          <w:spacing w:val="10"/>
          <w:sz w:val="31"/>
          <w:szCs w:val="31"/>
        </w:rPr>
        <w:t>审核、招标活</w:t>
      </w:r>
      <w:r>
        <w:rPr>
          <w:rFonts w:ascii="仿宋" w:hAnsi="仿宋" w:eastAsia="仿宋" w:cs="仿宋"/>
          <w:spacing w:val="4"/>
          <w:sz w:val="31"/>
          <w:szCs w:val="31"/>
        </w:rPr>
        <w:t>动、合同签订、验收、结算等</w:t>
      </w:r>
      <w:r>
        <w:rPr>
          <w:rFonts w:ascii="仿宋" w:hAnsi="仿宋" w:eastAsia="仿宋" w:cs="仿宋"/>
          <w:spacing w:val="1"/>
          <w:sz w:val="31"/>
          <w:szCs w:val="31"/>
        </w:rPr>
        <w:t>），</w:t>
      </w:r>
      <w:r>
        <w:rPr>
          <w:rFonts w:ascii="仿宋" w:hAnsi="仿宋" w:eastAsia="仿宋" w:cs="仿宋"/>
          <w:spacing w:val="4"/>
          <w:sz w:val="31"/>
          <w:szCs w:val="31"/>
        </w:rPr>
        <w:t>我公司明确规定工作</w:t>
      </w:r>
      <w:r>
        <w:rPr>
          <w:rFonts w:ascii="仿宋" w:hAnsi="仿宋" w:eastAsia="仿宋" w:cs="仿宋"/>
          <w:spacing w:val="3"/>
          <w:sz w:val="31"/>
          <w:szCs w:val="31"/>
        </w:rPr>
        <w:t>人员不得收受、</w:t>
      </w:r>
      <w:r>
        <w:rPr>
          <w:rFonts w:ascii="仿宋" w:hAnsi="仿宋" w:eastAsia="仿宋" w:cs="仿宋"/>
          <w:spacing w:val="5"/>
          <w:sz w:val="31"/>
          <w:szCs w:val="31"/>
        </w:rPr>
        <w:t>索取来自合同户及其亲属、朋友或其他有特定关系人员的好处(包括但</w:t>
      </w:r>
      <w:r>
        <w:rPr>
          <w:rFonts w:ascii="仿宋" w:hAnsi="仿宋" w:eastAsia="仿宋" w:cs="仿宋"/>
          <w:spacing w:val="8"/>
          <w:sz w:val="31"/>
          <w:szCs w:val="31"/>
        </w:rPr>
        <w:t>不限于赠送现金、贵重礼品、佣金，</w:t>
      </w:r>
      <w:r>
        <w:rPr>
          <w:rFonts w:ascii="仿宋" w:hAnsi="仿宋" w:eastAsia="仿宋" w:cs="仿宋"/>
          <w:spacing w:val="-71"/>
          <w:sz w:val="31"/>
          <w:szCs w:val="31"/>
        </w:rPr>
        <w:t xml:space="preserve"> </w:t>
      </w:r>
      <w:r>
        <w:rPr>
          <w:rFonts w:ascii="仿宋" w:hAnsi="仿宋" w:eastAsia="仿宋" w:cs="仿宋"/>
          <w:spacing w:val="8"/>
          <w:sz w:val="31"/>
          <w:szCs w:val="31"/>
        </w:rPr>
        <w:t>以其他任何方式给予好处或者利</w:t>
      </w:r>
      <w:r>
        <w:rPr>
          <w:rFonts w:ascii="仿宋" w:hAnsi="仿宋" w:eastAsia="仿宋" w:cs="仿宋"/>
          <w:spacing w:val="5"/>
          <w:sz w:val="31"/>
          <w:szCs w:val="31"/>
        </w:rPr>
        <w:t>益等)。我公司所有的资金（履约保证金、管理押金、赔偿金等）只通</w:t>
      </w:r>
      <w:r>
        <w:rPr>
          <w:rFonts w:ascii="仿宋" w:hAnsi="仿宋" w:eastAsia="仿宋" w:cs="仿宋"/>
          <w:spacing w:val="11"/>
          <w:sz w:val="31"/>
          <w:szCs w:val="31"/>
        </w:rPr>
        <w:t>过公司的账户收取，不允许通过公司工作人员及其亲属</w:t>
      </w:r>
      <w:r>
        <w:rPr>
          <w:rFonts w:ascii="仿宋" w:hAnsi="仿宋" w:eastAsia="仿宋" w:cs="仿宋"/>
          <w:spacing w:val="10"/>
          <w:sz w:val="31"/>
          <w:szCs w:val="31"/>
        </w:rPr>
        <w:t>、朋友或其他</w:t>
      </w:r>
      <w:r>
        <w:rPr>
          <w:rFonts w:ascii="仿宋" w:hAnsi="仿宋" w:eastAsia="仿宋" w:cs="仿宋"/>
          <w:spacing w:val="11"/>
          <w:sz w:val="31"/>
          <w:szCs w:val="31"/>
        </w:rPr>
        <w:t>有特定关系人员指定的其它账户收取。我公司不允许从</w:t>
      </w:r>
      <w:r>
        <w:rPr>
          <w:rFonts w:ascii="仿宋" w:hAnsi="仿宋" w:eastAsia="仿宋" w:cs="仿宋"/>
          <w:spacing w:val="10"/>
          <w:sz w:val="31"/>
          <w:szCs w:val="31"/>
        </w:rPr>
        <w:t>事采购工作的</w:t>
      </w:r>
      <w:r>
        <w:rPr>
          <w:rFonts w:ascii="仿宋" w:hAnsi="仿宋" w:eastAsia="仿宋" w:cs="仿宋"/>
          <w:spacing w:val="8"/>
          <w:sz w:val="31"/>
          <w:szCs w:val="31"/>
        </w:rPr>
        <w:t>个人收取任何形式的现金（现钞、微信转账、银行转账等）。</w:t>
      </w:r>
    </w:p>
    <w:p w14:paraId="0BDCD0A4">
      <w:pPr>
        <w:spacing w:before="4" w:line="333" w:lineRule="auto"/>
        <w:ind w:left="5" w:right="97" w:firstLine="650"/>
        <w:jc w:val="both"/>
        <w:rPr>
          <w:rFonts w:ascii="仿宋" w:hAnsi="仿宋" w:eastAsia="仿宋" w:cs="仿宋"/>
          <w:sz w:val="31"/>
          <w:szCs w:val="31"/>
        </w:rPr>
      </w:pPr>
      <w:r>
        <w:rPr>
          <w:rFonts w:ascii="仿宋" w:hAnsi="仿宋" w:eastAsia="仿宋" w:cs="仿宋"/>
          <w:spacing w:val="10"/>
          <w:sz w:val="31"/>
          <w:szCs w:val="31"/>
        </w:rPr>
        <w:t>我公司明确要求领导干部和相关采购工作人员在与投标方交往的</w:t>
      </w:r>
      <w:r>
        <w:rPr>
          <w:rFonts w:ascii="仿宋" w:hAnsi="仿宋" w:eastAsia="仿宋" w:cs="仿宋"/>
          <w:spacing w:val="11"/>
          <w:sz w:val="31"/>
          <w:szCs w:val="31"/>
        </w:rPr>
        <w:t>过程中不得收取报酬或礼品，请您理解我公</w:t>
      </w:r>
      <w:r>
        <w:rPr>
          <w:rFonts w:ascii="仿宋" w:hAnsi="仿宋" w:eastAsia="仿宋" w:cs="仿宋"/>
          <w:spacing w:val="10"/>
          <w:sz w:val="31"/>
          <w:szCs w:val="31"/>
        </w:rPr>
        <w:t>司人员谢绝接受报酬或礼</w:t>
      </w:r>
      <w:r>
        <w:rPr>
          <w:rFonts w:ascii="仿宋" w:hAnsi="仿宋" w:eastAsia="仿宋" w:cs="仿宋"/>
          <w:spacing w:val="6"/>
          <w:sz w:val="31"/>
          <w:szCs w:val="31"/>
        </w:rPr>
        <w:t>品的做法。</w:t>
      </w:r>
      <w:r>
        <w:rPr>
          <w:rFonts w:ascii="仿宋" w:hAnsi="仿宋" w:eastAsia="仿宋" w:cs="仿宋"/>
          <w:spacing w:val="-75"/>
          <w:sz w:val="31"/>
          <w:szCs w:val="31"/>
        </w:rPr>
        <w:t xml:space="preserve"> </w:t>
      </w:r>
      <w:r>
        <w:rPr>
          <w:rFonts w:ascii="仿宋" w:hAnsi="仿宋" w:eastAsia="仿宋" w:cs="仿宋"/>
          <w:spacing w:val="6"/>
          <w:sz w:val="31"/>
          <w:szCs w:val="31"/>
        </w:rPr>
        <w:t>同时，请您不要向我公司工作人员输送利益或好处。</w:t>
      </w:r>
    </w:p>
    <w:p w14:paraId="37237DED">
      <w:pPr>
        <w:spacing w:before="2" w:line="333" w:lineRule="auto"/>
        <w:ind w:left="7" w:right="97" w:firstLine="648"/>
        <w:rPr>
          <w:rFonts w:ascii="仿宋" w:hAnsi="仿宋" w:eastAsia="仿宋" w:cs="仿宋"/>
          <w:sz w:val="31"/>
          <w:szCs w:val="31"/>
        </w:rPr>
      </w:pPr>
      <w:r>
        <w:rPr>
          <w:rFonts w:ascii="仿宋" w:hAnsi="仿宋" w:eastAsia="仿宋" w:cs="仿宋"/>
          <w:spacing w:val="10"/>
          <w:sz w:val="31"/>
          <w:szCs w:val="31"/>
        </w:rPr>
        <w:t>我公司不允许领导干部和员工吃、拿、卡、要为难投标方，请您</w:t>
      </w:r>
      <w:r>
        <w:rPr>
          <w:rFonts w:ascii="仿宋" w:hAnsi="仿宋" w:eastAsia="仿宋" w:cs="仿宋"/>
          <w:spacing w:val="-2"/>
          <w:sz w:val="31"/>
          <w:szCs w:val="31"/>
        </w:rPr>
        <w:t>监督。</w:t>
      </w:r>
    </w:p>
    <w:p w14:paraId="1FC02D15">
      <w:pPr>
        <w:spacing w:before="2" w:line="333" w:lineRule="auto"/>
        <w:ind w:left="7" w:right="95" w:firstLine="648"/>
        <w:jc w:val="both"/>
        <w:rPr>
          <w:rFonts w:ascii="仿宋" w:hAnsi="仿宋" w:eastAsia="仿宋" w:cs="仿宋"/>
          <w:sz w:val="31"/>
          <w:szCs w:val="31"/>
        </w:rPr>
      </w:pPr>
      <w:r>
        <w:rPr>
          <w:rFonts w:ascii="仿宋" w:hAnsi="仿宋" w:eastAsia="仿宋" w:cs="仿宋"/>
          <w:spacing w:val="10"/>
          <w:sz w:val="31"/>
          <w:szCs w:val="31"/>
        </w:rPr>
        <w:t>我们竭诚的希望与投标方共同建立公平、阳光的伙伴关系，如果</w:t>
      </w:r>
      <w:r>
        <w:rPr>
          <w:rFonts w:ascii="仿宋" w:hAnsi="仿宋" w:eastAsia="仿宋" w:cs="仿宋"/>
          <w:spacing w:val="11"/>
          <w:sz w:val="31"/>
          <w:szCs w:val="31"/>
        </w:rPr>
        <w:t>中粮糖业甜菜糖部的领导干部、员工出现舞</w:t>
      </w:r>
      <w:r>
        <w:rPr>
          <w:rFonts w:ascii="仿宋" w:hAnsi="仿宋" w:eastAsia="仿宋" w:cs="仿宋"/>
          <w:spacing w:val="10"/>
          <w:sz w:val="31"/>
          <w:szCs w:val="31"/>
        </w:rPr>
        <w:t>弊行为、存在不廉洁的行</w:t>
      </w:r>
      <w:r>
        <w:rPr>
          <w:rFonts w:ascii="仿宋" w:hAnsi="仿宋" w:eastAsia="仿宋" w:cs="仿宋"/>
          <w:spacing w:val="7"/>
          <w:sz w:val="31"/>
          <w:szCs w:val="31"/>
        </w:rPr>
        <w:t>为，请通过投诉受理渠道反映。</w:t>
      </w:r>
    </w:p>
    <w:p w14:paraId="58898103">
      <w:pPr>
        <w:spacing w:before="3" w:line="335" w:lineRule="auto"/>
        <w:ind w:left="11" w:right="97" w:firstLine="644"/>
        <w:rPr>
          <w:rFonts w:ascii="仿宋" w:hAnsi="仿宋" w:eastAsia="仿宋" w:cs="仿宋"/>
          <w:sz w:val="31"/>
          <w:szCs w:val="31"/>
        </w:rPr>
      </w:pPr>
      <w:r>
        <w:rPr>
          <w:rFonts w:ascii="仿宋" w:hAnsi="仿宋" w:eastAsia="仿宋" w:cs="仿宋"/>
          <w:spacing w:val="10"/>
          <w:sz w:val="31"/>
          <w:szCs w:val="31"/>
        </w:rPr>
        <w:t>我公司向每位投标方（含潜在投标方）发放《廉洁告知书》，接</w:t>
      </w:r>
      <w:r>
        <w:rPr>
          <w:rFonts w:ascii="仿宋" w:hAnsi="仿宋" w:eastAsia="仿宋" w:cs="仿宋"/>
          <w:spacing w:val="3"/>
          <w:sz w:val="31"/>
          <w:szCs w:val="31"/>
        </w:rPr>
        <w:t>受您的监督。</w:t>
      </w:r>
    </w:p>
    <w:p w14:paraId="198C6FE5">
      <w:pPr>
        <w:spacing w:line="335" w:lineRule="auto"/>
        <w:rPr>
          <w:rFonts w:ascii="仿宋" w:hAnsi="仿宋" w:eastAsia="仿宋" w:cs="仿宋"/>
          <w:sz w:val="31"/>
          <w:szCs w:val="31"/>
        </w:rPr>
        <w:sectPr>
          <w:pgSz w:w="11910" w:h="16840"/>
          <w:pgMar w:top="1152" w:right="1039" w:bottom="400" w:left="1147" w:header="0" w:footer="0" w:gutter="0"/>
          <w:cols w:space="720" w:num="1"/>
        </w:sectPr>
      </w:pPr>
    </w:p>
    <w:p w14:paraId="6C763A16">
      <w:pPr>
        <w:spacing w:before="64" w:line="220" w:lineRule="auto"/>
        <w:ind w:left="3524"/>
        <w:rPr>
          <w:rFonts w:ascii="仿宋" w:hAnsi="仿宋" w:eastAsia="仿宋" w:cs="仿宋"/>
          <w:sz w:val="31"/>
          <w:szCs w:val="31"/>
        </w:rPr>
      </w:pPr>
      <w:r>
        <w:rPr>
          <w:rFonts w:ascii="仿宋" w:hAnsi="仿宋" w:eastAsia="仿宋" w:cs="仿宋"/>
          <w:b/>
          <w:bCs/>
          <w:spacing w:val="5"/>
          <w:sz w:val="31"/>
          <w:szCs w:val="31"/>
        </w:rPr>
        <w:t>纪检信访举报联络方式</w:t>
      </w:r>
    </w:p>
    <w:p w14:paraId="16497C85">
      <w:pPr>
        <w:spacing w:before="189" w:line="220" w:lineRule="auto"/>
        <w:ind w:left="640"/>
        <w:rPr>
          <w:rFonts w:ascii="仿宋" w:hAnsi="仿宋" w:eastAsia="仿宋" w:cs="仿宋"/>
          <w:sz w:val="31"/>
          <w:szCs w:val="31"/>
        </w:rPr>
      </w:pPr>
      <w:r>
        <w:rPr>
          <w:rFonts w:ascii="仿宋" w:hAnsi="仿宋" w:eastAsia="仿宋" w:cs="仿宋"/>
          <w:spacing w:val="6"/>
          <w:sz w:val="31"/>
          <w:szCs w:val="31"/>
        </w:rPr>
        <w:t>一、</w:t>
      </w:r>
      <w:r>
        <w:rPr>
          <w:rFonts w:ascii="仿宋" w:hAnsi="仿宋" w:eastAsia="仿宋" w:cs="仿宋"/>
          <w:spacing w:val="-89"/>
          <w:sz w:val="31"/>
          <w:szCs w:val="31"/>
        </w:rPr>
        <w:t xml:space="preserve"> </w:t>
      </w:r>
      <w:r>
        <w:rPr>
          <w:rFonts w:ascii="仿宋" w:hAnsi="仿宋" w:eastAsia="仿宋" w:cs="仿宋"/>
          <w:spacing w:val="6"/>
          <w:sz w:val="31"/>
          <w:szCs w:val="31"/>
        </w:rPr>
        <w:t>中粮糖业控股股份有限公司纪检信访举报</w:t>
      </w:r>
      <w:r>
        <w:rPr>
          <w:rFonts w:ascii="仿宋" w:hAnsi="仿宋" w:eastAsia="仿宋" w:cs="仿宋"/>
          <w:spacing w:val="5"/>
          <w:sz w:val="31"/>
          <w:szCs w:val="31"/>
        </w:rPr>
        <w:t>联络方式</w:t>
      </w:r>
    </w:p>
    <w:p w14:paraId="6D6ADEBE">
      <w:pPr>
        <w:spacing w:before="192" w:line="277" w:lineRule="auto"/>
        <w:ind w:left="562" w:right="2" w:firstLine="92"/>
        <w:rPr>
          <w:rFonts w:ascii="仿宋" w:hAnsi="仿宋" w:eastAsia="仿宋" w:cs="仿宋"/>
          <w:sz w:val="31"/>
          <w:szCs w:val="31"/>
        </w:rPr>
      </w:pPr>
      <w:r>
        <w:rPr>
          <w:rFonts w:ascii="仿宋" w:hAnsi="仿宋" w:eastAsia="仿宋" w:cs="仿宋"/>
          <w:spacing w:val="7"/>
          <w:sz w:val="31"/>
          <w:szCs w:val="31"/>
        </w:rPr>
        <w:t>1.寄信  通讯地址：北京市朝阳区朝阳门南大街</w:t>
      </w:r>
      <w:r>
        <w:rPr>
          <w:rFonts w:ascii="仿宋" w:hAnsi="仿宋" w:eastAsia="仿宋" w:cs="仿宋"/>
          <w:spacing w:val="-45"/>
          <w:sz w:val="31"/>
          <w:szCs w:val="31"/>
        </w:rPr>
        <w:t xml:space="preserve"> </w:t>
      </w:r>
      <w:r>
        <w:rPr>
          <w:rFonts w:ascii="仿宋" w:hAnsi="仿宋" w:eastAsia="仿宋" w:cs="仿宋"/>
          <w:spacing w:val="7"/>
          <w:sz w:val="31"/>
          <w:szCs w:val="31"/>
        </w:rPr>
        <w:t>8</w:t>
      </w:r>
      <w:r>
        <w:rPr>
          <w:rFonts w:ascii="仿宋" w:hAnsi="仿宋" w:eastAsia="仿宋" w:cs="仿宋"/>
          <w:spacing w:val="-49"/>
          <w:sz w:val="31"/>
          <w:szCs w:val="31"/>
        </w:rPr>
        <w:t xml:space="preserve"> </w:t>
      </w:r>
      <w:r>
        <w:rPr>
          <w:rFonts w:ascii="仿宋" w:hAnsi="仿宋" w:eastAsia="仿宋" w:cs="仿宋"/>
          <w:spacing w:val="7"/>
          <w:sz w:val="31"/>
          <w:szCs w:val="31"/>
        </w:rPr>
        <w:t>号中粮福临门</w:t>
      </w:r>
      <w:r>
        <w:rPr>
          <w:rFonts w:ascii="仿宋" w:hAnsi="仿宋" w:eastAsia="仿宋" w:cs="仿宋"/>
          <w:spacing w:val="2"/>
          <w:sz w:val="31"/>
          <w:szCs w:val="31"/>
        </w:rPr>
        <w:t>大厦</w:t>
      </w:r>
      <w:r>
        <w:rPr>
          <w:rFonts w:ascii="仿宋" w:hAnsi="仿宋" w:eastAsia="仿宋" w:cs="仿宋"/>
          <w:spacing w:val="-45"/>
          <w:sz w:val="31"/>
          <w:szCs w:val="31"/>
        </w:rPr>
        <w:t xml:space="preserve"> </w:t>
      </w:r>
      <w:r>
        <w:rPr>
          <w:rFonts w:ascii="仿宋" w:hAnsi="仿宋" w:eastAsia="仿宋" w:cs="仿宋"/>
          <w:spacing w:val="2"/>
          <w:sz w:val="31"/>
          <w:szCs w:val="31"/>
        </w:rPr>
        <w:t>9</w:t>
      </w:r>
      <w:r>
        <w:rPr>
          <w:rFonts w:ascii="仿宋" w:hAnsi="仿宋" w:eastAsia="仿宋" w:cs="仿宋"/>
          <w:spacing w:val="-54"/>
          <w:sz w:val="31"/>
          <w:szCs w:val="31"/>
        </w:rPr>
        <w:t xml:space="preserve"> </w:t>
      </w:r>
      <w:r>
        <w:rPr>
          <w:rFonts w:ascii="仿宋" w:hAnsi="仿宋" w:eastAsia="仿宋" w:cs="仿宋"/>
          <w:spacing w:val="2"/>
          <w:sz w:val="31"/>
          <w:szCs w:val="31"/>
        </w:rPr>
        <w:t>层纪委办公室（</w:t>
      </w:r>
      <w:r>
        <w:rPr>
          <w:rFonts w:ascii="仿宋" w:hAnsi="仿宋" w:eastAsia="仿宋" w:cs="仿宋"/>
          <w:spacing w:val="-76"/>
          <w:sz w:val="31"/>
          <w:szCs w:val="31"/>
        </w:rPr>
        <w:t xml:space="preserve"> </w:t>
      </w:r>
      <w:r>
        <w:rPr>
          <w:rFonts w:ascii="仿宋" w:hAnsi="仿宋" w:eastAsia="仿宋" w:cs="仿宋"/>
          <w:spacing w:val="2"/>
          <w:sz w:val="31"/>
          <w:szCs w:val="31"/>
        </w:rPr>
        <w:t>收），邮政编码：100020</w:t>
      </w:r>
    </w:p>
    <w:p w14:paraId="71CB5A64">
      <w:pPr>
        <w:spacing w:before="187" w:line="222" w:lineRule="auto"/>
        <w:ind w:left="633"/>
        <w:rPr>
          <w:rFonts w:ascii="仿宋" w:hAnsi="仿宋" w:eastAsia="仿宋" w:cs="仿宋"/>
          <w:sz w:val="31"/>
          <w:szCs w:val="31"/>
        </w:rPr>
      </w:pPr>
      <w:r>
        <w:rPr>
          <w:rFonts w:ascii="仿宋" w:hAnsi="仿宋" w:eastAsia="仿宋" w:cs="仿宋"/>
          <w:spacing w:val="3"/>
          <w:sz w:val="31"/>
          <w:szCs w:val="31"/>
        </w:rPr>
        <w:t>2.致电  举报电话</w:t>
      </w:r>
      <w:r>
        <w:rPr>
          <w:rFonts w:ascii="仿宋" w:hAnsi="仿宋" w:eastAsia="仿宋" w:cs="仿宋"/>
          <w:spacing w:val="53"/>
          <w:sz w:val="31"/>
          <w:szCs w:val="31"/>
        </w:rPr>
        <w:t xml:space="preserve"> </w:t>
      </w:r>
      <w:r>
        <w:rPr>
          <w:rFonts w:ascii="仿宋" w:hAnsi="仿宋" w:eastAsia="仿宋" w:cs="仿宋"/>
          <w:spacing w:val="3"/>
          <w:sz w:val="31"/>
          <w:szCs w:val="31"/>
        </w:rPr>
        <w:t>010-85017235</w:t>
      </w:r>
    </w:p>
    <w:p w14:paraId="1E10D5C7">
      <w:pPr>
        <w:spacing w:before="188" w:line="218" w:lineRule="auto"/>
        <w:ind w:left="638"/>
        <w:rPr>
          <w:rFonts w:ascii="仿宋" w:hAnsi="仿宋" w:eastAsia="仿宋" w:cs="仿宋"/>
          <w:sz w:val="31"/>
          <w:szCs w:val="31"/>
        </w:rPr>
      </w:pPr>
      <w:r>
        <w:rPr>
          <w:rFonts w:ascii="仿宋" w:hAnsi="仿宋" w:eastAsia="仿宋" w:cs="仿宋"/>
          <w:spacing w:val="5"/>
          <w:sz w:val="31"/>
          <w:szCs w:val="31"/>
        </w:rPr>
        <w:t>二、</w:t>
      </w:r>
      <w:r>
        <w:rPr>
          <w:rFonts w:ascii="仿宋" w:hAnsi="仿宋" w:eastAsia="仿宋" w:cs="仿宋"/>
          <w:spacing w:val="-88"/>
          <w:sz w:val="31"/>
          <w:szCs w:val="31"/>
        </w:rPr>
        <w:t xml:space="preserve"> </w:t>
      </w:r>
      <w:r>
        <w:rPr>
          <w:rFonts w:ascii="仿宋" w:hAnsi="仿宋" w:eastAsia="仿宋" w:cs="仿宋"/>
          <w:spacing w:val="5"/>
          <w:sz w:val="31"/>
          <w:szCs w:val="31"/>
        </w:rPr>
        <w:t>中粮糖业甜菜糖部纪检信访举报联络方式</w:t>
      </w:r>
    </w:p>
    <w:p w14:paraId="7AA6250F">
      <w:pPr>
        <w:spacing w:before="193" w:line="222" w:lineRule="auto"/>
        <w:jc w:val="right"/>
        <w:rPr>
          <w:rFonts w:ascii="仿宋" w:hAnsi="仿宋" w:eastAsia="仿宋" w:cs="仿宋"/>
          <w:sz w:val="31"/>
          <w:szCs w:val="31"/>
        </w:rPr>
      </w:pPr>
      <w:r>
        <w:rPr>
          <w:rFonts w:ascii="仿宋" w:hAnsi="仿宋" w:eastAsia="仿宋" w:cs="仿宋"/>
          <w:spacing w:val="2"/>
          <w:sz w:val="31"/>
          <w:szCs w:val="31"/>
        </w:rPr>
        <w:t>1.寄信  通讯地址：新疆昌吉州昌吉市大西渠镇区玉堂村丘</w:t>
      </w:r>
      <w:r>
        <w:rPr>
          <w:rFonts w:ascii="仿宋" w:hAnsi="仿宋" w:eastAsia="仿宋" w:cs="仿宋"/>
          <w:spacing w:val="-27"/>
          <w:sz w:val="31"/>
          <w:szCs w:val="31"/>
        </w:rPr>
        <w:t xml:space="preserve"> </w:t>
      </w:r>
      <w:r>
        <w:rPr>
          <w:rFonts w:ascii="仿宋" w:hAnsi="仿宋" w:eastAsia="仿宋" w:cs="仿宋"/>
          <w:spacing w:val="2"/>
          <w:sz w:val="31"/>
          <w:szCs w:val="31"/>
        </w:rPr>
        <w:t>54</w:t>
      </w:r>
      <w:r>
        <w:rPr>
          <w:rFonts w:ascii="仿宋" w:hAnsi="仿宋" w:eastAsia="仿宋" w:cs="仿宋"/>
          <w:spacing w:val="-57"/>
          <w:sz w:val="31"/>
          <w:szCs w:val="31"/>
        </w:rPr>
        <w:t xml:space="preserve"> </w:t>
      </w:r>
      <w:r>
        <w:rPr>
          <w:rFonts w:ascii="仿宋" w:hAnsi="仿宋" w:eastAsia="仿宋" w:cs="仿宋"/>
          <w:spacing w:val="2"/>
          <w:sz w:val="31"/>
          <w:szCs w:val="31"/>
        </w:rPr>
        <w:t>栋</w:t>
      </w:r>
    </w:p>
    <w:p w14:paraId="06D381C1">
      <w:pPr>
        <w:spacing w:before="187" w:line="218" w:lineRule="auto"/>
        <w:rPr>
          <w:rFonts w:ascii="仿宋" w:hAnsi="仿宋" w:eastAsia="仿宋" w:cs="仿宋"/>
          <w:sz w:val="31"/>
          <w:szCs w:val="31"/>
        </w:rPr>
      </w:pPr>
      <w:r>
        <w:rPr>
          <w:rFonts w:ascii="仿宋" w:hAnsi="仿宋" w:eastAsia="仿宋" w:cs="仿宋"/>
          <w:spacing w:val="1"/>
          <w:sz w:val="31"/>
          <w:szCs w:val="31"/>
        </w:rPr>
        <w:t>1</w:t>
      </w:r>
      <w:r>
        <w:rPr>
          <w:rFonts w:ascii="仿宋" w:hAnsi="仿宋" w:eastAsia="仿宋" w:cs="仿宋"/>
          <w:spacing w:val="-53"/>
          <w:sz w:val="31"/>
          <w:szCs w:val="31"/>
        </w:rPr>
        <w:t xml:space="preserve"> </w:t>
      </w:r>
      <w:r>
        <w:rPr>
          <w:rFonts w:ascii="仿宋" w:hAnsi="仿宋" w:eastAsia="仿宋" w:cs="仿宋"/>
          <w:spacing w:val="1"/>
          <w:sz w:val="31"/>
          <w:szCs w:val="31"/>
        </w:rPr>
        <w:t>层</w:t>
      </w:r>
      <w:r>
        <w:rPr>
          <w:rFonts w:ascii="仿宋" w:hAnsi="仿宋" w:eastAsia="仿宋" w:cs="仿宋"/>
          <w:spacing w:val="-71"/>
          <w:sz w:val="31"/>
          <w:szCs w:val="31"/>
        </w:rPr>
        <w:t xml:space="preserve"> </w:t>
      </w:r>
      <w:r>
        <w:rPr>
          <w:rFonts w:ascii="仿宋" w:hAnsi="仿宋" w:eastAsia="仿宋" w:cs="仿宋"/>
          <w:spacing w:val="1"/>
          <w:sz w:val="31"/>
          <w:szCs w:val="31"/>
        </w:rPr>
        <w:t>w101</w:t>
      </w:r>
      <w:r>
        <w:rPr>
          <w:rFonts w:ascii="仿宋" w:hAnsi="仿宋" w:eastAsia="仿宋" w:cs="仿宋"/>
          <w:spacing w:val="54"/>
          <w:sz w:val="31"/>
          <w:szCs w:val="31"/>
        </w:rPr>
        <w:t xml:space="preserve"> </w:t>
      </w:r>
      <w:r>
        <w:rPr>
          <w:rFonts w:ascii="仿宋" w:hAnsi="仿宋" w:eastAsia="仿宋" w:cs="仿宋"/>
          <w:spacing w:val="1"/>
          <w:sz w:val="31"/>
          <w:szCs w:val="31"/>
        </w:rPr>
        <w:t>中粮糖业甜菜糖部党群纪检部（</w:t>
      </w:r>
      <w:r>
        <w:rPr>
          <w:rFonts w:ascii="仿宋" w:hAnsi="仿宋" w:eastAsia="仿宋" w:cs="仿宋"/>
          <w:spacing w:val="-75"/>
          <w:sz w:val="31"/>
          <w:szCs w:val="31"/>
        </w:rPr>
        <w:t xml:space="preserve"> </w:t>
      </w:r>
      <w:r>
        <w:rPr>
          <w:rFonts w:ascii="仿宋" w:hAnsi="仿宋" w:eastAsia="仿宋" w:cs="仿宋"/>
          <w:spacing w:val="1"/>
          <w:sz w:val="31"/>
          <w:szCs w:val="31"/>
        </w:rPr>
        <w:t>收</w:t>
      </w:r>
      <w:r>
        <w:rPr>
          <w:rFonts w:ascii="仿宋" w:hAnsi="仿宋" w:eastAsia="仿宋" w:cs="仿宋"/>
          <w:spacing w:val="32"/>
          <w:sz w:val="31"/>
          <w:szCs w:val="31"/>
        </w:rPr>
        <w:t>），</w:t>
      </w:r>
      <w:r>
        <w:rPr>
          <w:rFonts w:ascii="仿宋" w:hAnsi="仿宋" w:eastAsia="仿宋" w:cs="仿宋"/>
          <w:spacing w:val="1"/>
          <w:sz w:val="31"/>
          <w:szCs w:val="31"/>
        </w:rPr>
        <w:t>邮政编码：831100</w:t>
      </w:r>
    </w:p>
    <w:p w14:paraId="32357A3D">
      <w:pPr>
        <w:spacing w:before="196" w:line="222" w:lineRule="auto"/>
        <w:ind w:left="633"/>
        <w:rPr>
          <w:rFonts w:ascii="仿宋" w:hAnsi="仿宋" w:eastAsia="仿宋" w:cs="仿宋"/>
          <w:sz w:val="31"/>
          <w:szCs w:val="31"/>
        </w:rPr>
      </w:pPr>
      <w:r>
        <w:rPr>
          <w:rFonts w:ascii="仿宋" w:hAnsi="仿宋" w:eastAsia="仿宋" w:cs="仿宋"/>
          <w:spacing w:val="3"/>
          <w:sz w:val="31"/>
          <w:szCs w:val="31"/>
        </w:rPr>
        <w:t>2.致电  举报电话</w:t>
      </w:r>
      <w:r>
        <w:rPr>
          <w:rFonts w:ascii="仿宋" w:hAnsi="仿宋" w:eastAsia="仿宋" w:cs="仿宋"/>
          <w:spacing w:val="50"/>
          <w:sz w:val="31"/>
          <w:szCs w:val="31"/>
        </w:rPr>
        <w:t xml:space="preserve"> </w:t>
      </w:r>
      <w:r>
        <w:rPr>
          <w:rFonts w:ascii="仿宋" w:hAnsi="仿宋" w:eastAsia="仿宋" w:cs="仿宋"/>
          <w:spacing w:val="3"/>
          <w:sz w:val="31"/>
          <w:szCs w:val="31"/>
        </w:rPr>
        <w:t>13999139085</w:t>
      </w:r>
    </w:p>
    <w:p w14:paraId="147C499B">
      <w:pPr>
        <w:spacing w:before="186" w:line="223" w:lineRule="auto"/>
        <w:ind w:left="624"/>
        <w:rPr>
          <w:rFonts w:ascii="仿宋" w:hAnsi="仿宋" w:eastAsia="仿宋" w:cs="仿宋"/>
          <w:sz w:val="31"/>
          <w:szCs w:val="31"/>
        </w:rPr>
      </w:pPr>
      <w:r>
        <w:rPr>
          <w:rFonts w:ascii="仿宋" w:hAnsi="仿宋" w:eastAsia="仿宋" w:cs="仿宋"/>
          <w:spacing w:val="4"/>
          <w:sz w:val="31"/>
          <w:szCs w:val="31"/>
        </w:rPr>
        <w:t>特此告知。</w:t>
      </w:r>
    </w:p>
    <w:p w14:paraId="58E4B6E8">
      <w:pPr>
        <w:pStyle w:val="2"/>
        <w:spacing w:line="320" w:lineRule="auto"/>
      </w:pPr>
    </w:p>
    <w:p w14:paraId="7BF2FF4D">
      <w:pPr>
        <w:pStyle w:val="2"/>
        <w:spacing w:line="321" w:lineRule="auto"/>
      </w:pPr>
    </w:p>
    <w:p w14:paraId="602C2D96">
      <w:pPr>
        <w:spacing w:before="101" w:line="220" w:lineRule="auto"/>
        <w:ind w:left="5777"/>
        <w:rPr>
          <w:rFonts w:ascii="仿宋" w:hAnsi="仿宋" w:eastAsia="仿宋" w:cs="仿宋"/>
          <w:sz w:val="31"/>
          <w:szCs w:val="31"/>
        </w:rPr>
      </w:pPr>
      <w:r>
        <w:rPr>
          <w:rFonts w:ascii="仿宋" w:hAnsi="仿宋" w:eastAsia="仿宋" w:cs="仿宋"/>
          <w:spacing w:val="3"/>
          <w:sz w:val="31"/>
          <w:szCs w:val="31"/>
        </w:rPr>
        <w:t>中粮糖业博州糖业</w:t>
      </w:r>
    </w:p>
    <w:p w14:paraId="15064B79">
      <w:pPr>
        <w:spacing w:before="190" w:line="222" w:lineRule="auto"/>
        <w:ind w:left="6073"/>
        <w:rPr>
          <w:rFonts w:ascii="仿宋" w:hAnsi="仿宋" w:eastAsia="仿宋" w:cs="仿宋"/>
          <w:sz w:val="31"/>
          <w:szCs w:val="31"/>
        </w:rPr>
      </w:pPr>
      <w:r>
        <w:rPr>
          <w:rFonts w:ascii="仿宋" w:hAnsi="仿宋" w:eastAsia="仿宋" w:cs="仿宋"/>
          <w:spacing w:val="-6"/>
          <w:sz w:val="31"/>
          <w:szCs w:val="31"/>
        </w:rPr>
        <w:t>2025</w:t>
      </w:r>
      <w:r>
        <w:rPr>
          <w:rFonts w:ascii="仿宋" w:hAnsi="仿宋" w:eastAsia="仿宋" w:cs="仿宋"/>
          <w:spacing w:val="-53"/>
          <w:sz w:val="31"/>
          <w:szCs w:val="31"/>
        </w:rPr>
        <w:t xml:space="preserve"> </w:t>
      </w:r>
      <w:r>
        <w:rPr>
          <w:rFonts w:ascii="仿宋" w:hAnsi="仿宋" w:eastAsia="仿宋" w:cs="仿宋"/>
          <w:spacing w:val="-6"/>
          <w:sz w:val="31"/>
          <w:szCs w:val="31"/>
        </w:rPr>
        <w:t>年</w:t>
      </w:r>
      <w:r>
        <w:rPr>
          <w:rFonts w:ascii="仿宋" w:hAnsi="仿宋" w:eastAsia="仿宋" w:cs="仿宋"/>
          <w:spacing w:val="33"/>
          <w:sz w:val="31"/>
          <w:szCs w:val="31"/>
        </w:rPr>
        <w:t xml:space="preserve"> </w:t>
      </w:r>
      <w:r>
        <w:rPr>
          <w:rFonts w:ascii="仿宋" w:hAnsi="仿宋" w:eastAsia="仿宋" w:cs="仿宋"/>
          <w:spacing w:val="-6"/>
          <w:sz w:val="31"/>
          <w:szCs w:val="31"/>
        </w:rPr>
        <w:t>6</w:t>
      </w:r>
      <w:r>
        <w:rPr>
          <w:rFonts w:ascii="仿宋" w:hAnsi="仿宋" w:eastAsia="仿宋" w:cs="仿宋"/>
          <w:spacing w:val="34"/>
          <w:sz w:val="31"/>
          <w:szCs w:val="31"/>
        </w:rPr>
        <w:t xml:space="preserve"> </w:t>
      </w:r>
      <w:r>
        <w:rPr>
          <w:rFonts w:ascii="仿宋" w:hAnsi="仿宋" w:eastAsia="仿宋" w:cs="仿宋"/>
          <w:spacing w:val="-6"/>
          <w:sz w:val="31"/>
          <w:szCs w:val="31"/>
        </w:rPr>
        <w:t>月</w:t>
      </w:r>
    </w:p>
    <w:p w14:paraId="62BB1EA5">
      <w:pPr>
        <w:spacing w:line="222" w:lineRule="auto"/>
        <w:rPr>
          <w:rFonts w:ascii="仿宋" w:hAnsi="仿宋" w:eastAsia="仿宋" w:cs="仿宋"/>
          <w:sz w:val="31"/>
          <w:szCs w:val="31"/>
        </w:rPr>
        <w:sectPr>
          <w:pgSz w:w="11910" w:h="16840"/>
          <w:pgMar w:top="1246" w:right="1134" w:bottom="400" w:left="1165" w:header="0" w:footer="0" w:gutter="0"/>
          <w:cols w:space="720" w:num="1"/>
        </w:sectPr>
      </w:pPr>
    </w:p>
    <w:p w14:paraId="77C1625D">
      <w:pPr>
        <w:pStyle w:val="2"/>
        <w:spacing w:line="285" w:lineRule="auto"/>
      </w:pPr>
    </w:p>
    <w:p w14:paraId="48304F8F">
      <w:pPr>
        <w:pStyle w:val="2"/>
        <w:spacing w:line="286" w:lineRule="auto"/>
      </w:pPr>
    </w:p>
    <w:p w14:paraId="54C3B8F1">
      <w:pPr>
        <w:spacing w:before="114" w:line="227" w:lineRule="auto"/>
        <w:ind w:left="3454"/>
        <w:outlineLvl w:val="0"/>
        <w:rPr>
          <w:rFonts w:ascii="黑体" w:hAnsi="黑体" w:eastAsia="黑体" w:cs="黑体"/>
          <w:sz w:val="35"/>
          <w:szCs w:val="35"/>
        </w:rPr>
      </w:pPr>
      <w:r>
        <w:rPr>
          <w:rFonts w:ascii="黑体" w:hAnsi="黑体" w:eastAsia="黑体" w:cs="黑体"/>
          <w:spacing w:val="7"/>
          <w:sz w:val="35"/>
          <w:szCs w:val="35"/>
        </w:rPr>
        <w:t>第二章 采购需求</w:t>
      </w:r>
    </w:p>
    <w:p w14:paraId="779FFF2D">
      <w:pPr>
        <w:pStyle w:val="2"/>
        <w:spacing w:line="261" w:lineRule="auto"/>
      </w:pPr>
    </w:p>
    <w:p w14:paraId="70EDEFB7">
      <w:pPr>
        <w:pStyle w:val="2"/>
        <w:spacing w:line="262" w:lineRule="auto"/>
      </w:pPr>
    </w:p>
    <w:p w14:paraId="3D3E77D8">
      <w:pPr>
        <w:spacing w:before="100" w:line="222" w:lineRule="auto"/>
        <w:outlineLvl w:val="3"/>
        <w:rPr>
          <w:rFonts w:ascii="仿宋" w:hAnsi="仿宋" w:eastAsia="仿宋" w:cs="仿宋"/>
          <w:sz w:val="31"/>
          <w:szCs w:val="31"/>
        </w:rPr>
      </w:pPr>
      <w:r>
        <w:rPr>
          <w:rFonts w:ascii="仿宋" w:hAnsi="仿宋" w:eastAsia="仿宋" w:cs="仿宋"/>
          <w:b/>
          <w:bCs/>
          <w:spacing w:val="-4"/>
          <w:sz w:val="31"/>
          <w:szCs w:val="31"/>
        </w:rPr>
        <w:t>一、</w:t>
      </w:r>
      <w:r>
        <w:rPr>
          <w:rFonts w:ascii="仿宋" w:hAnsi="仿宋" w:eastAsia="仿宋" w:cs="仿宋"/>
          <w:spacing w:val="-104"/>
          <w:sz w:val="31"/>
          <w:szCs w:val="31"/>
        </w:rPr>
        <w:t xml:space="preserve"> </w:t>
      </w:r>
      <w:r>
        <w:rPr>
          <w:rFonts w:ascii="仿宋" w:hAnsi="仿宋" w:eastAsia="仿宋" w:cs="仿宋"/>
          <w:b/>
          <w:bCs/>
          <w:spacing w:val="-4"/>
          <w:sz w:val="31"/>
          <w:szCs w:val="31"/>
        </w:rPr>
        <w:t>★采购需求：</w:t>
      </w:r>
    </w:p>
    <w:tbl>
      <w:tblPr>
        <w:tblW w:w="87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76"/>
        <w:gridCol w:w="1974"/>
        <w:gridCol w:w="3213"/>
        <w:gridCol w:w="1218"/>
        <w:gridCol w:w="1218"/>
        <w:gridCol w:w="776"/>
      </w:tblGrid>
      <w:tr w14:paraId="58E75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67561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8A72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bdr w:val="none" w:color="auto" w:sz="0" w:space="0"/>
                <w:lang w:val="en-US" w:eastAsia="zh-CN" w:bidi="ar"/>
              </w:rPr>
              <w:t>物料名称</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7E64AB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bdr w:val="none" w:color="auto" w:sz="0" w:space="0"/>
                <w:lang w:val="en-US" w:eastAsia="zh-CN" w:bidi="ar"/>
              </w:rPr>
              <w:t>规格型号</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F61E6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bdr w:val="none" w:color="auto" w:sz="0" w:space="0"/>
                <w:lang w:val="en-US" w:eastAsia="zh-CN" w:bidi="ar"/>
              </w:rPr>
              <w:t>预估数量</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0C458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bdr w:val="none" w:color="auto" w:sz="0" w:space="0"/>
                <w:lang w:val="en-US" w:eastAsia="zh-CN" w:bidi="ar"/>
              </w:rPr>
              <w:t>计量单位</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DB234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snapToGrid w:val="0"/>
                <w:color w:val="000000"/>
                <w:kern w:val="0"/>
                <w:sz w:val="22"/>
                <w:szCs w:val="22"/>
                <w:u w:val="none"/>
                <w:bdr w:val="none" w:color="auto" w:sz="0" w:space="0"/>
                <w:lang w:val="en-US" w:eastAsia="zh-CN" w:bidi="ar"/>
              </w:rPr>
              <w:t>备注</w:t>
            </w:r>
          </w:p>
        </w:tc>
      </w:tr>
      <w:tr w14:paraId="717DE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305C2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8ADB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208146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门型展架</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3AA99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2EB6AF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C70F8D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CEB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05BB7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CCD03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0501D6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灯布+铁架（带腿0.8米）</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D6C8D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DBD1D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512787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15D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7E943C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1EC4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38839B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灯布+铁架+背撑</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D1924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9A66E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DCEB57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9D8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343D7F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2CE7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24D16F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合资布（灯布加厚的）</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87C20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A0F03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73D60C3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DAE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0B9BA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1ED6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735D1C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彩色铜版纸打印A4（单）</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41AE1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56AE32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张</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A96C2F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98C0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7818C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AC34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6276E2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彩色铜版纸打印A4（过塑）</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FAC9A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E9637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张</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C6CFC4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985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01EF7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967F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24E3B1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彩色铜版纸打印A3</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B2361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4D3AC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张</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00C652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BCA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7E63F3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0645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3C247F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彩色铜版纸打印A3（过塑）</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49235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38AAB9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张</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78FDA85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7AD0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C96E4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8720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047103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彩色铜版纸打印A5</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7D40D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5AD1B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张</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404988E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6B5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4A45FA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7261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6A58E5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彩色铜版纸打印A5（过塑）</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20AD1F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EF03B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张</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006DF0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AB81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C38C7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4C18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5185C7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彩色打印（普通纸）</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F3296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31CDC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张</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5C05FF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27A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2244E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7E34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77B2A8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不干胶打印A4</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281FE0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5F2418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张</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7FB2FDA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DEF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70F42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3106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6B304A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室内写真</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255DA6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21F2A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CCA3C7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EAD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0DBC6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E124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16CB8D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高清户外背胶</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1AC336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6F7EB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C463F5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8D8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B2A3A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3699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0B9C6A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车贴</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2A6EA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51817D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41EA04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07A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2F63E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929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6DEF65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反光贴</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387A46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5BAF4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92FB27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065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310799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5615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4267E4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绢丝布</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9BDD9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5FF714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872D36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3F0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922ED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C0B4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449DB5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灯箱片</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0531E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5CD504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32F0341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228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75900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11AC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其它</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4B7BAA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A4亚克力插卡</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1C948E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4D13C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46DB3EB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8EB1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8DE71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A5DA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其它</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2C5552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A3亚克力插卡</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1BC576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363C8F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4D5C0D2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858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1BFC5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9405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其它</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2C3FBC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3寸亚克力插卡</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3684D9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36BB8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7F314C9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8FD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0F351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E522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其它</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3C933A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5寸亚克力插卡</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B5B8E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1A5C8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19FEC7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DF4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38BCC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0C56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其它</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2634E3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6寸亚克力插卡</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FD2D7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3F8208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7C7A4D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F43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47974B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A05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其它</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4B0E61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7寸亚克力插卡</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5EDB06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86535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80AB73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48F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00B23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D129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其它</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16219A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台签（普通11cm*21cm）</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2A6769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29C97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35F8E3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5C5D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AB495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93AB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其它</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4DA4F8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强磁台签（14.8cmx21cm）</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10D9E6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E49AF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4BFE9A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AD97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8D477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AD8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其它</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7A18C6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普通工作证（PVC硬片B2+彩打内页+绳子）</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19FAC8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2A5C65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4968B19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AA6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782B69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9104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其它</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4C8BD8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合金铝证件卡</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C8B9A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E0BE5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EE0E62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B6A9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8C5EB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258C4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其它</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729FC6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横幅（条幅）90cm宽</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513B9B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D977E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米</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D60D47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71B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CD049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564D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其它</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5797BA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横幅（条幅）70cm宽</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2F0ABB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281777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米</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703DA82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5D6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0FE49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CDB2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制度牌</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00E214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30*50cm（非标1cmpvcuv）</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B0716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8E996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78A96EC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968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C41DB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BC62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制度牌</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08D71C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40*60cm （非标1cmpvcuv）</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81E9E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9836D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3F8B71D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F57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45E3E5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97E9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制度牌</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185323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60*80cm（非标1cmpvcuv）</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73A81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50A97C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49FDA2E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D6E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C0BC8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069A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制度牌</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387EC3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1.2*2.4m（非标1cmpvcuv）</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34BFA3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83803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个</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A9E9B6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ECE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417FFB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019E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制度牌</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649063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标3mmPVC板</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B9D71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2D4289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E3B8DD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CF3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452AE9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3963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制度牌</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090220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标3mmPVC板过光油</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1FA3E3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3826DA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42EEC9F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1F20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E4607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5BE2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UV喷绘</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1907C9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标五5mmPVC板</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A606A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99D1E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6A8958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ABA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0A07A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4D8D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UV喷绘</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5D0D24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标5mmPVC板过光油</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56DD93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32926C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005BCC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423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3F34E8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03C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UV喷绘</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7817FB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标1cmPVC板</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1327BB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7EA76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01D5F3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B75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BB393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58AE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UV喷绘</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7DBAB39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标1cmPVC板过光油</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3CDF05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D28CA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3B325E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C58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5ABFF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075A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UV喷绘</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31320E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标1.5cmPVC板</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CF150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7E122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4B2ABF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B60E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3AD05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00B33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UV喷绘</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79E3A0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标1.5cmPVC板过光油</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185F0B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2FDDFC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355A01D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0B6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D5BD1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FA4E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64A580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标2cmPVC板</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5641C1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A54B3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469AA9E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C594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7EE33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CB32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42AECF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标2cmPVC板过光油</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21C91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BE562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89EEFD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95E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AAFBF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88F8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3C774C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透明亚克力2.4mm</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416A2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2AAD97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C0340E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5266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34EEB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F63C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1D6981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透明亚克力5mm</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50CB7F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18B9F7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8EE76B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BB53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B0D71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F743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431796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透明亚克力1cm</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5FBB86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6D529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337967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4E45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37E040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31CB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60ED6D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透明亚克力2.4mm + 3mmPVC</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1457A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52F83C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DE22C6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869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41D396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C7EDA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494C8D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透明亚克力2.4mm + 5mmPVC</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191E1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387D6A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30A4767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2871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328AA3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4655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441AFD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透明亚克力2.4mm + 7mmPVC</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38EC7B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63A1F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C4E0C8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507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354053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52F7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2B164D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透明亚克力2.4mm + 1cmPVC</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5120F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2A4727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FD4988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5984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C680D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CB7E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368046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透明亚克力2.4mm + 1.5cmPVC</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B322D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74948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54DECC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766C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7EFB6B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3F87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5AC990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透明亚克力2.4mm +2cmPVC</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0DC5F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2C3AF4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D6F8A1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4C4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3BB8C0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6914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7840A8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铁皮烤漆UV</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C45C8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25BFB0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78DF63E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51F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4A07DD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371F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3B9968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铝塑板UV</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52102B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63E2A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2BEF23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26B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46F269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3C15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6EA726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ABS板</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3CE34C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68100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B1476F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B09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7860B7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0558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48798D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5mmPVC板雕刻字</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7956C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90413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张</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4149154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1AB6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7F75EC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9B50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38D1F2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7mmPVC板雕刻字</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124E13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34BE55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张</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D1BF8D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7F7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62C26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4224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1FBC63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1cmPVC板雕刻字</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3F54B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4618D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张</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7310312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1B4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FF84D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3DB3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325880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1.5cmPVC板雕刻字</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12351D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B9328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张</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4CD9DE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8C9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514E8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D995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1BC66D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2cmPVC板雕刻字</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91649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CF44D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张</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709B922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9C5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F1707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7053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6F14A0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2.4+2mm水晶字雕刻</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C7E78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3E4E40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张</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426928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436A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39B88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73F9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0A4C2C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5+2mm水晶字雕刻</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1C5C57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32C714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张</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7C3FDC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DE6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A2A73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27595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3568E5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6+2mm水晶字雕刻</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1F4F4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1AAC6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张</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39676C8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752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37902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2148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73462A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10+2mm水晶字雕刻</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106C59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D56E8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张</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98E716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9BD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9F745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115A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喷绘写真</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489A2C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13+2mm水晶字雕刻</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22CF29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9</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70B52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张</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7E71FE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336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4BF9A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68C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5mmPVC板雕刻字</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455572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10cm-40cm之间的文字形状</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425A8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5FACE7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9D6731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C56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45FD6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D554E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5mmPVC板雕刻字</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10AD2D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40cm以上的文字形状</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54FCD0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223554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15701E6">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A14B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1C31B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2483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7mmPVC板雕刻字</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61B1C6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10cm-40cm之间的文字形状</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B87E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1DCD00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3A7E8A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366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D5059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5DB3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7mmPVC板雕刻字</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565DAA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40cm以上的文字形状</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3D6A5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372E99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70DFE31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D78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AA23F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A85D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1cmPVC板雕刻字</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5381BB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10cm-40cm之间的文字形状</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EC63D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4185B5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7744CF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05C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08AB09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1CCA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1cmPVC板雕刻字</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46D00C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40cm以上的文字形状</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1BDBCB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7B0E5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3BAF28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548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558BF2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BB51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1.5cmPVC板雕刻字</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131C28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10cm-40cm之间的文字形状</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98976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18C113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7DC94DE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4011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110332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5EE7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1.5cmPVC板雕刻字</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3F6242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40cm以上的文字形状</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20D99A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81EFD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28F98F9C">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B599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3B6D01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2B89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2cmPVC板雕刻字</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020442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10cm-40cm之间的文字形状</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733678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6B478E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48F03FC7">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114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32D0CD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76</w:t>
            </w:r>
          </w:p>
        </w:tc>
        <w:tc>
          <w:tcPr>
            <w:tcW w:w="1851" w:type="dxa"/>
            <w:tcBorders>
              <w:top w:val="single" w:color="000000" w:sz="4" w:space="0"/>
              <w:left w:val="single" w:color="000000" w:sz="4" w:space="0"/>
              <w:bottom w:val="single" w:color="000000" w:sz="4" w:space="0"/>
              <w:right w:val="single" w:color="000000" w:sz="4" w:space="0"/>
            </w:tcBorders>
            <w:shd w:val="clear"/>
            <w:noWrap/>
            <w:vAlign w:val="center"/>
          </w:tcPr>
          <w:p w14:paraId="0D3084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2cmPVC板雕刻字</w:t>
            </w:r>
          </w:p>
        </w:tc>
        <w:tc>
          <w:tcPr>
            <w:tcW w:w="3216" w:type="dxa"/>
            <w:tcBorders>
              <w:top w:val="single" w:color="000000" w:sz="4" w:space="0"/>
              <w:left w:val="single" w:color="000000" w:sz="4" w:space="0"/>
              <w:bottom w:val="single" w:color="000000" w:sz="4" w:space="0"/>
              <w:right w:val="single" w:color="000000" w:sz="4" w:space="0"/>
            </w:tcBorders>
            <w:shd w:val="clear"/>
            <w:noWrap/>
            <w:vAlign w:val="center"/>
          </w:tcPr>
          <w:p w14:paraId="0D2693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40cm以上的文字形状</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3CEF40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10</w:t>
            </w:r>
          </w:p>
        </w:tc>
        <w:tc>
          <w:tcPr>
            <w:tcW w:w="1219" w:type="dxa"/>
            <w:tcBorders>
              <w:top w:val="single" w:color="000000" w:sz="4" w:space="0"/>
              <w:left w:val="single" w:color="000000" w:sz="4" w:space="0"/>
              <w:bottom w:val="single" w:color="000000" w:sz="4" w:space="0"/>
              <w:right w:val="single" w:color="000000" w:sz="4" w:space="0"/>
            </w:tcBorders>
            <w:shd w:val="clear"/>
            <w:noWrap/>
            <w:vAlign w:val="center"/>
          </w:tcPr>
          <w:p w14:paraId="01421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bdr w:val="none" w:color="auto" w:sz="0" w:space="0"/>
                <w:lang w:val="en-US" w:eastAsia="zh-CN" w:bidi="ar"/>
              </w:rPr>
              <w:t>平方</w:t>
            </w:r>
          </w:p>
        </w:tc>
        <w:tc>
          <w:tcPr>
            <w:tcW w:w="777" w:type="dxa"/>
            <w:tcBorders>
              <w:top w:val="single" w:color="000000" w:sz="4" w:space="0"/>
              <w:left w:val="single" w:color="000000" w:sz="4" w:space="0"/>
              <w:bottom w:val="single" w:color="000000" w:sz="4" w:space="0"/>
              <w:right w:val="single" w:color="000000" w:sz="4" w:space="0"/>
            </w:tcBorders>
            <w:shd w:val="clear"/>
            <w:noWrap/>
            <w:vAlign w:val="center"/>
          </w:tcPr>
          <w:p w14:paraId="679FA67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44E6293B">
      <w:pPr>
        <w:spacing w:before="91"/>
      </w:pPr>
    </w:p>
    <w:p w14:paraId="293A99F9">
      <w:pPr>
        <w:spacing w:before="90"/>
      </w:pPr>
    </w:p>
    <w:p w14:paraId="08843FF1">
      <w:pPr>
        <w:pStyle w:val="2"/>
      </w:pPr>
    </w:p>
    <w:p w14:paraId="463EFC68">
      <w:pPr>
        <w:sectPr>
          <w:pgSz w:w="11910" w:h="16840"/>
          <w:pgMar w:top="1431" w:right="1786" w:bottom="400" w:left="1165" w:header="0" w:footer="0" w:gutter="0"/>
          <w:cols w:space="720" w:num="1"/>
        </w:sectPr>
      </w:pPr>
    </w:p>
    <w:tbl>
      <w:tblPr>
        <w:tblStyle w:val="6"/>
        <w:tblW w:w="7939" w:type="dxa"/>
        <w:tblInd w:w="4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1694"/>
        <w:gridCol w:w="2578"/>
        <w:gridCol w:w="780"/>
        <w:gridCol w:w="1034"/>
        <w:gridCol w:w="1084"/>
      </w:tblGrid>
      <w:tr w14:paraId="47CC3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769" w:type="dxa"/>
            <w:vAlign w:val="top"/>
          </w:tcPr>
          <w:p w14:paraId="18EE39E8">
            <w:pPr>
              <w:pStyle w:val="7"/>
              <w:spacing w:before="47" w:line="230" w:lineRule="auto"/>
              <w:ind w:left="291"/>
              <w:rPr>
                <w:sz w:val="19"/>
                <w:szCs w:val="19"/>
              </w:rPr>
            </w:pPr>
            <w:r>
              <w:rPr>
                <w:sz w:val="19"/>
                <w:szCs w:val="19"/>
              </w:rPr>
              <w:t>23</w:t>
            </w:r>
          </w:p>
        </w:tc>
        <w:tc>
          <w:tcPr>
            <w:tcW w:w="1694" w:type="dxa"/>
            <w:vAlign w:val="top"/>
          </w:tcPr>
          <w:p w14:paraId="3B283655">
            <w:pPr>
              <w:pStyle w:val="7"/>
              <w:spacing w:before="47" w:line="228" w:lineRule="auto"/>
              <w:ind w:left="110"/>
              <w:rPr>
                <w:sz w:val="19"/>
                <w:szCs w:val="19"/>
              </w:rPr>
            </w:pPr>
            <w:r>
              <w:rPr>
                <w:spacing w:val="8"/>
                <w:sz w:val="19"/>
                <w:szCs w:val="19"/>
              </w:rPr>
              <w:t>楼梯扶手</w:t>
            </w:r>
          </w:p>
        </w:tc>
        <w:tc>
          <w:tcPr>
            <w:tcW w:w="2578" w:type="dxa"/>
            <w:vAlign w:val="top"/>
          </w:tcPr>
          <w:p w14:paraId="3AD2EFD7">
            <w:pPr>
              <w:pStyle w:val="7"/>
              <w:spacing w:before="47" w:line="227" w:lineRule="auto"/>
              <w:ind w:left="114"/>
              <w:rPr>
                <w:sz w:val="19"/>
                <w:szCs w:val="19"/>
              </w:rPr>
            </w:pPr>
            <w:r>
              <w:rPr>
                <w:spacing w:val="8"/>
                <w:sz w:val="19"/>
                <w:szCs w:val="19"/>
              </w:rPr>
              <w:t>玻璃、柱脚、扶手</w:t>
            </w:r>
          </w:p>
        </w:tc>
        <w:tc>
          <w:tcPr>
            <w:tcW w:w="780" w:type="dxa"/>
            <w:vAlign w:val="top"/>
          </w:tcPr>
          <w:p w14:paraId="4C267C21">
            <w:pPr>
              <w:spacing w:before="125" w:line="134" w:lineRule="exact"/>
              <w:ind w:left="311"/>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m</w:t>
            </w:r>
          </w:p>
        </w:tc>
        <w:tc>
          <w:tcPr>
            <w:tcW w:w="1034" w:type="dxa"/>
            <w:vAlign w:val="top"/>
          </w:tcPr>
          <w:p w14:paraId="28C2A2D5">
            <w:pPr>
              <w:pStyle w:val="7"/>
              <w:spacing w:before="47" w:line="230" w:lineRule="auto"/>
              <w:ind w:left="339"/>
              <w:rPr>
                <w:sz w:val="19"/>
                <w:szCs w:val="19"/>
              </w:rPr>
            </w:pPr>
            <w:r>
              <w:rPr>
                <w:spacing w:val="-1"/>
                <w:sz w:val="19"/>
                <w:szCs w:val="19"/>
              </w:rPr>
              <w:t>17.4</w:t>
            </w:r>
          </w:p>
        </w:tc>
        <w:tc>
          <w:tcPr>
            <w:tcW w:w="1084" w:type="dxa"/>
            <w:vAlign w:val="top"/>
          </w:tcPr>
          <w:p w14:paraId="5810ED8A">
            <w:pPr>
              <w:rPr>
                <w:rFonts w:ascii="Arial"/>
                <w:sz w:val="21"/>
              </w:rPr>
            </w:pPr>
          </w:p>
        </w:tc>
      </w:tr>
      <w:tr w14:paraId="15978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69" w:type="dxa"/>
            <w:vAlign w:val="top"/>
          </w:tcPr>
          <w:p w14:paraId="52010DD6">
            <w:pPr>
              <w:pStyle w:val="7"/>
              <w:spacing w:before="43" w:line="230" w:lineRule="auto"/>
              <w:ind w:left="291"/>
              <w:rPr>
                <w:sz w:val="19"/>
                <w:szCs w:val="19"/>
              </w:rPr>
            </w:pPr>
            <w:r>
              <w:rPr>
                <w:sz w:val="19"/>
                <w:szCs w:val="19"/>
              </w:rPr>
              <w:t>24</w:t>
            </w:r>
          </w:p>
        </w:tc>
        <w:tc>
          <w:tcPr>
            <w:tcW w:w="1694" w:type="dxa"/>
            <w:vAlign w:val="top"/>
          </w:tcPr>
          <w:p w14:paraId="6B57849B">
            <w:pPr>
              <w:pStyle w:val="7"/>
              <w:spacing w:before="43" w:line="228" w:lineRule="auto"/>
              <w:ind w:left="110"/>
              <w:rPr>
                <w:sz w:val="19"/>
                <w:szCs w:val="19"/>
              </w:rPr>
            </w:pPr>
            <w:r>
              <w:rPr>
                <w:spacing w:val="8"/>
                <w:sz w:val="19"/>
                <w:szCs w:val="19"/>
              </w:rPr>
              <w:t>楼梯扶手</w:t>
            </w:r>
          </w:p>
        </w:tc>
        <w:tc>
          <w:tcPr>
            <w:tcW w:w="2578" w:type="dxa"/>
            <w:vAlign w:val="top"/>
          </w:tcPr>
          <w:p w14:paraId="66DDEFDD">
            <w:pPr>
              <w:pStyle w:val="7"/>
              <w:spacing w:before="43" w:line="229" w:lineRule="auto"/>
              <w:ind w:left="112"/>
              <w:rPr>
                <w:sz w:val="19"/>
                <w:szCs w:val="19"/>
              </w:rPr>
            </w:pPr>
            <w:r>
              <w:rPr>
                <w:spacing w:val="7"/>
                <w:sz w:val="19"/>
                <w:szCs w:val="19"/>
              </w:rPr>
              <w:t>木质加玻璃</w:t>
            </w:r>
          </w:p>
        </w:tc>
        <w:tc>
          <w:tcPr>
            <w:tcW w:w="780" w:type="dxa"/>
            <w:vAlign w:val="top"/>
          </w:tcPr>
          <w:p w14:paraId="40B70740">
            <w:pPr>
              <w:spacing w:before="121" w:line="134" w:lineRule="exact"/>
              <w:ind w:left="311"/>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m</w:t>
            </w:r>
          </w:p>
        </w:tc>
        <w:tc>
          <w:tcPr>
            <w:tcW w:w="1034" w:type="dxa"/>
            <w:vAlign w:val="top"/>
          </w:tcPr>
          <w:p w14:paraId="585FF5B6">
            <w:pPr>
              <w:pStyle w:val="7"/>
              <w:spacing w:before="43" w:line="230" w:lineRule="auto"/>
              <w:ind w:left="474"/>
              <w:rPr>
                <w:sz w:val="19"/>
                <w:szCs w:val="19"/>
              </w:rPr>
            </w:pPr>
            <w:r>
              <w:rPr>
                <w:sz w:val="19"/>
                <w:szCs w:val="19"/>
              </w:rPr>
              <w:t>9</w:t>
            </w:r>
          </w:p>
        </w:tc>
        <w:tc>
          <w:tcPr>
            <w:tcW w:w="1084" w:type="dxa"/>
            <w:vAlign w:val="top"/>
          </w:tcPr>
          <w:p w14:paraId="7DC4A188">
            <w:pPr>
              <w:rPr>
                <w:rFonts w:ascii="Arial"/>
                <w:sz w:val="21"/>
              </w:rPr>
            </w:pPr>
          </w:p>
        </w:tc>
      </w:tr>
      <w:tr w14:paraId="63B4C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69" w:type="dxa"/>
            <w:vAlign w:val="top"/>
          </w:tcPr>
          <w:p w14:paraId="3419CA2A">
            <w:pPr>
              <w:pStyle w:val="7"/>
              <w:spacing w:before="43" w:line="230" w:lineRule="auto"/>
              <w:ind w:left="291"/>
              <w:rPr>
                <w:sz w:val="19"/>
                <w:szCs w:val="19"/>
              </w:rPr>
            </w:pPr>
            <w:r>
              <w:rPr>
                <w:sz w:val="19"/>
                <w:szCs w:val="19"/>
              </w:rPr>
              <w:t>25</w:t>
            </w:r>
          </w:p>
        </w:tc>
        <w:tc>
          <w:tcPr>
            <w:tcW w:w="1694" w:type="dxa"/>
            <w:vAlign w:val="top"/>
          </w:tcPr>
          <w:p w14:paraId="1DC9A44D">
            <w:pPr>
              <w:pStyle w:val="7"/>
              <w:spacing w:before="43" w:line="228" w:lineRule="auto"/>
              <w:ind w:left="113"/>
              <w:rPr>
                <w:sz w:val="19"/>
                <w:szCs w:val="19"/>
              </w:rPr>
            </w:pPr>
            <w:r>
              <w:rPr>
                <w:spacing w:val="7"/>
                <w:sz w:val="19"/>
                <w:szCs w:val="19"/>
              </w:rPr>
              <w:t>水电改造</w:t>
            </w:r>
          </w:p>
        </w:tc>
        <w:tc>
          <w:tcPr>
            <w:tcW w:w="2578" w:type="dxa"/>
            <w:vAlign w:val="top"/>
          </w:tcPr>
          <w:p w14:paraId="072526AA">
            <w:pPr>
              <w:pStyle w:val="7"/>
              <w:spacing w:before="43" w:line="228" w:lineRule="auto"/>
              <w:ind w:left="130"/>
              <w:rPr>
                <w:sz w:val="19"/>
                <w:szCs w:val="19"/>
              </w:rPr>
            </w:pPr>
            <w:r>
              <w:rPr>
                <w:spacing w:val="5"/>
                <w:sz w:val="19"/>
                <w:szCs w:val="19"/>
              </w:rPr>
              <w:t>国标电线及水管</w:t>
            </w:r>
          </w:p>
        </w:tc>
        <w:tc>
          <w:tcPr>
            <w:tcW w:w="780" w:type="dxa"/>
            <w:vAlign w:val="top"/>
          </w:tcPr>
          <w:p w14:paraId="66BB6BE1">
            <w:pPr>
              <w:pStyle w:val="7"/>
              <w:spacing w:before="43" w:line="229" w:lineRule="auto"/>
              <w:ind w:left="298"/>
              <w:rPr>
                <w:sz w:val="19"/>
                <w:szCs w:val="19"/>
              </w:rPr>
            </w:pPr>
            <w:r>
              <w:rPr>
                <w:sz w:val="19"/>
                <w:szCs w:val="19"/>
              </w:rPr>
              <w:t>项</w:t>
            </w:r>
          </w:p>
        </w:tc>
        <w:tc>
          <w:tcPr>
            <w:tcW w:w="1034" w:type="dxa"/>
            <w:vAlign w:val="top"/>
          </w:tcPr>
          <w:p w14:paraId="7E4ACFFC">
            <w:pPr>
              <w:pStyle w:val="7"/>
              <w:spacing w:before="43" w:line="230" w:lineRule="auto"/>
              <w:ind w:left="475"/>
              <w:rPr>
                <w:sz w:val="19"/>
                <w:szCs w:val="19"/>
              </w:rPr>
            </w:pPr>
            <w:r>
              <w:rPr>
                <w:sz w:val="19"/>
                <w:szCs w:val="19"/>
              </w:rPr>
              <w:t>2</w:t>
            </w:r>
          </w:p>
        </w:tc>
        <w:tc>
          <w:tcPr>
            <w:tcW w:w="1084" w:type="dxa"/>
            <w:vAlign w:val="top"/>
          </w:tcPr>
          <w:p w14:paraId="2D749CCE">
            <w:pPr>
              <w:rPr>
                <w:rFonts w:ascii="Arial"/>
                <w:sz w:val="21"/>
              </w:rPr>
            </w:pPr>
          </w:p>
        </w:tc>
      </w:tr>
      <w:tr w14:paraId="1FCAF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69" w:type="dxa"/>
            <w:vAlign w:val="top"/>
          </w:tcPr>
          <w:p w14:paraId="2D02F3B4">
            <w:pPr>
              <w:pStyle w:val="7"/>
              <w:spacing w:before="43" w:line="230" w:lineRule="auto"/>
              <w:ind w:left="291"/>
              <w:rPr>
                <w:sz w:val="19"/>
                <w:szCs w:val="19"/>
              </w:rPr>
            </w:pPr>
            <w:r>
              <w:rPr>
                <w:sz w:val="19"/>
                <w:szCs w:val="19"/>
              </w:rPr>
              <w:t>26</w:t>
            </w:r>
          </w:p>
        </w:tc>
        <w:tc>
          <w:tcPr>
            <w:tcW w:w="1694" w:type="dxa"/>
            <w:vAlign w:val="top"/>
          </w:tcPr>
          <w:p w14:paraId="0AE7791E">
            <w:pPr>
              <w:pStyle w:val="7"/>
              <w:spacing w:before="43" w:line="228" w:lineRule="auto"/>
              <w:ind w:left="111"/>
              <w:rPr>
                <w:sz w:val="19"/>
                <w:szCs w:val="19"/>
              </w:rPr>
            </w:pPr>
            <w:r>
              <w:rPr>
                <w:spacing w:val="4"/>
                <w:sz w:val="19"/>
                <w:szCs w:val="19"/>
              </w:rPr>
              <w:t>压条</w:t>
            </w:r>
          </w:p>
        </w:tc>
        <w:tc>
          <w:tcPr>
            <w:tcW w:w="2578" w:type="dxa"/>
            <w:vAlign w:val="top"/>
          </w:tcPr>
          <w:p w14:paraId="706B4055">
            <w:pPr>
              <w:pStyle w:val="7"/>
              <w:spacing w:before="43" w:line="228" w:lineRule="auto"/>
              <w:ind w:left="112"/>
              <w:rPr>
                <w:sz w:val="19"/>
                <w:szCs w:val="19"/>
              </w:rPr>
            </w:pPr>
            <w:r>
              <w:rPr>
                <w:spacing w:val="7"/>
                <w:sz w:val="19"/>
                <w:szCs w:val="19"/>
              </w:rPr>
              <w:t>金属压条</w:t>
            </w:r>
          </w:p>
        </w:tc>
        <w:tc>
          <w:tcPr>
            <w:tcW w:w="780" w:type="dxa"/>
            <w:vAlign w:val="top"/>
          </w:tcPr>
          <w:p w14:paraId="3A4E5E1D">
            <w:pPr>
              <w:pStyle w:val="7"/>
              <w:spacing w:before="43" w:line="229" w:lineRule="auto"/>
              <w:ind w:left="298"/>
              <w:rPr>
                <w:sz w:val="19"/>
                <w:szCs w:val="19"/>
              </w:rPr>
            </w:pPr>
            <w:r>
              <w:rPr>
                <w:sz w:val="19"/>
                <w:szCs w:val="19"/>
              </w:rPr>
              <w:t>项</w:t>
            </w:r>
          </w:p>
        </w:tc>
        <w:tc>
          <w:tcPr>
            <w:tcW w:w="1034" w:type="dxa"/>
            <w:vAlign w:val="top"/>
          </w:tcPr>
          <w:p w14:paraId="22CAD6C9">
            <w:pPr>
              <w:pStyle w:val="7"/>
              <w:spacing w:before="43" w:line="230" w:lineRule="auto"/>
              <w:ind w:left="475"/>
              <w:rPr>
                <w:sz w:val="19"/>
                <w:szCs w:val="19"/>
              </w:rPr>
            </w:pPr>
            <w:r>
              <w:rPr>
                <w:sz w:val="19"/>
                <w:szCs w:val="19"/>
              </w:rPr>
              <w:t>2</w:t>
            </w:r>
          </w:p>
        </w:tc>
        <w:tc>
          <w:tcPr>
            <w:tcW w:w="1084" w:type="dxa"/>
            <w:vAlign w:val="top"/>
          </w:tcPr>
          <w:p w14:paraId="5781582E">
            <w:pPr>
              <w:rPr>
                <w:rFonts w:ascii="Arial"/>
                <w:sz w:val="21"/>
              </w:rPr>
            </w:pPr>
          </w:p>
        </w:tc>
      </w:tr>
      <w:tr w14:paraId="5FA20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769" w:type="dxa"/>
            <w:vAlign w:val="top"/>
          </w:tcPr>
          <w:p w14:paraId="50220B1B">
            <w:pPr>
              <w:pStyle w:val="7"/>
              <w:spacing w:before="44" w:line="229" w:lineRule="auto"/>
              <w:ind w:left="291"/>
              <w:rPr>
                <w:sz w:val="19"/>
                <w:szCs w:val="19"/>
              </w:rPr>
            </w:pPr>
            <w:r>
              <w:rPr>
                <w:sz w:val="19"/>
                <w:szCs w:val="19"/>
              </w:rPr>
              <w:t>27</w:t>
            </w:r>
          </w:p>
        </w:tc>
        <w:tc>
          <w:tcPr>
            <w:tcW w:w="1694" w:type="dxa"/>
            <w:vAlign w:val="top"/>
          </w:tcPr>
          <w:p w14:paraId="6BC50A5D">
            <w:pPr>
              <w:pStyle w:val="7"/>
              <w:spacing w:before="44" w:line="229" w:lineRule="auto"/>
              <w:ind w:left="111"/>
              <w:rPr>
                <w:sz w:val="19"/>
                <w:szCs w:val="19"/>
              </w:rPr>
            </w:pPr>
            <w:r>
              <w:rPr>
                <w:spacing w:val="7"/>
                <w:sz w:val="19"/>
                <w:szCs w:val="19"/>
              </w:rPr>
              <w:t>过道门</w:t>
            </w:r>
          </w:p>
        </w:tc>
        <w:tc>
          <w:tcPr>
            <w:tcW w:w="2578" w:type="dxa"/>
            <w:vAlign w:val="top"/>
          </w:tcPr>
          <w:p w14:paraId="7517D528">
            <w:pPr>
              <w:pStyle w:val="7"/>
              <w:spacing w:before="43" w:line="229" w:lineRule="auto"/>
              <w:ind w:left="112"/>
              <w:rPr>
                <w:sz w:val="19"/>
                <w:szCs w:val="19"/>
              </w:rPr>
            </w:pPr>
            <w:r>
              <w:rPr>
                <w:spacing w:val="8"/>
                <w:sz w:val="19"/>
                <w:szCs w:val="19"/>
              </w:rPr>
              <w:t>成品定制，现场安装</w:t>
            </w:r>
          </w:p>
        </w:tc>
        <w:tc>
          <w:tcPr>
            <w:tcW w:w="780" w:type="dxa"/>
            <w:vAlign w:val="top"/>
          </w:tcPr>
          <w:p w14:paraId="6E34BC71">
            <w:pPr>
              <w:pStyle w:val="7"/>
              <w:spacing w:before="44" w:line="229" w:lineRule="auto"/>
              <w:ind w:left="295"/>
              <w:rPr>
                <w:sz w:val="19"/>
                <w:szCs w:val="19"/>
              </w:rPr>
            </w:pPr>
            <w:r>
              <w:rPr>
                <w:spacing w:val="1"/>
                <w:sz w:val="19"/>
                <w:szCs w:val="19"/>
              </w:rPr>
              <w:t>樘</w:t>
            </w:r>
          </w:p>
        </w:tc>
        <w:tc>
          <w:tcPr>
            <w:tcW w:w="1034" w:type="dxa"/>
            <w:vAlign w:val="top"/>
          </w:tcPr>
          <w:p w14:paraId="75C482CB">
            <w:pPr>
              <w:pStyle w:val="7"/>
              <w:spacing w:before="44" w:line="229" w:lineRule="auto"/>
              <w:ind w:left="488"/>
              <w:rPr>
                <w:sz w:val="19"/>
                <w:szCs w:val="19"/>
              </w:rPr>
            </w:pPr>
            <w:r>
              <w:rPr>
                <w:sz w:val="19"/>
                <w:szCs w:val="19"/>
              </w:rPr>
              <w:t>1</w:t>
            </w:r>
          </w:p>
        </w:tc>
        <w:tc>
          <w:tcPr>
            <w:tcW w:w="1084" w:type="dxa"/>
            <w:vAlign w:val="top"/>
          </w:tcPr>
          <w:p w14:paraId="53FC5EF9">
            <w:pPr>
              <w:rPr>
                <w:rFonts w:ascii="Arial"/>
                <w:sz w:val="21"/>
              </w:rPr>
            </w:pPr>
          </w:p>
        </w:tc>
      </w:tr>
      <w:tr w14:paraId="4F30C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69" w:type="dxa"/>
            <w:vAlign w:val="top"/>
          </w:tcPr>
          <w:p w14:paraId="41E74364">
            <w:pPr>
              <w:pStyle w:val="7"/>
              <w:spacing w:before="291" w:line="255" w:lineRule="exact"/>
              <w:ind w:left="291"/>
              <w:rPr>
                <w:sz w:val="19"/>
                <w:szCs w:val="19"/>
              </w:rPr>
            </w:pPr>
            <w:r>
              <w:rPr>
                <w:position w:val="1"/>
                <w:sz w:val="19"/>
                <w:szCs w:val="19"/>
              </w:rPr>
              <w:t>28</w:t>
            </w:r>
          </w:p>
        </w:tc>
        <w:tc>
          <w:tcPr>
            <w:tcW w:w="1694" w:type="dxa"/>
            <w:vAlign w:val="top"/>
          </w:tcPr>
          <w:p w14:paraId="6D850876">
            <w:pPr>
              <w:pStyle w:val="7"/>
              <w:spacing w:before="291" w:line="229" w:lineRule="auto"/>
              <w:ind w:left="110"/>
              <w:rPr>
                <w:sz w:val="19"/>
                <w:szCs w:val="19"/>
              </w:rPr>
            </w:pPr>
            <w:r>
              <w:rPr>
                <w:spacing w:val="8"/>
                <w:sz w:val="19"/>
                <w:szCs w:val="19"/>
              </w:rPr>
              <w:t>洗脸池制作</w:t>
            </w:r>
          </w:p>
        </w:tc>
        <w:tc>
          <w:tcPr>
            <w:tcW w:w="2578" w:type="dxa"/>
            <w:vAlign w:val="top"/>
          </w:tcPr>
          <w:p w14:paraId="6E26ECCE">
            <w:pPr>
              <w:pStyle w:val="7"/>
              <w:spacing w:before="30"/>
              <w:ind w:left="110" w:right="105" w:firstLine="2"/>
              <w:rPr>
                <w:sz w:val="19"/>
                <w:szCs w:val="19"/>
              </w:rPr>
            </w:pPr>
            <w:r>
              <w:rPr>
                <w:spacing w:val="8"/>
                <w:sz w:val="19"/>
                <w:szCs w:val="19"/>
              </w:rPr>
              <w:t>生态板柜体制作，石材台</w:t>
            </w:r>
            <w:r>
              <w:rPr>
                <w:spacing w:val="6"/>
                <w:sz w:val="19"/>
                <w:szCs w:val="19"/>
              </w:rPr>
              <w:t>面，含龙头、下水、及水盆</w:t>
            </w:r>
            <w:r>
              <w:rPr>
                <w:spacing w:val="7"/>
                <w:sz w:val="19"/>
                <w:szCs w:val="19"/>
              </w:rPr>
              <w:t>柜及镜子，1.8</w:t>
            </w:r>
            <w:r>
              <w:rPr>
                <w:spacing w:val="-38"/>
                <w:sz w:val="19"/>
                <w:szCs w:val="19"/>
              </w:rPr>
              <w:t xml:space="preserve"> </w:t>
            </w:r>
            <w:r>
              <w:rPr>
                <w:spacing w:val="7"/>
                <w:sz w:val="19"/>
                <w:szCs w:val="19"/>
              </w:rPr>
              <w:t>米长</w:t>
            </w:r>
          </w:p>
        </w:tc>
        <w:tc>
          <w:tcPr>
            <w:tcW w:w="780" w:type="dxa"/>
            <w:vAlign w:val="top"/>
          </w:tcPr>
          <w:p w14:paraId="3C6EFFC6">
            <w:pPr>
              <w:pStyle w:val="7"/>
              <w:spacing w:before="291" w:line="229" w:lineRule="auto"/>
              <w:ind w:left="298"/>
              <w:rPr>
                <w:sz w:val="19"/>
                <w:szCs w:val="19"/>
              </w:rPr>
            </w:pPr>
            <w:r>
              <w:rPr>
                <w:sz w:val="19"/>
                <w:szCs w:val="19"/>
              </w:rPr>
              <w:t>项</w:t>
            </w:r>
          </w:p>
        </w:tc>
        <w:tc>
          <w:tcPr>
            <w:tcW w:w="1034" w:type="dxa"/>
            <w:vAlign w:val="top"/>
          </w:tcPr>
          <w:p w14:paraId="3325401B">
            <w:pPr>
              <w:pStyle w:val="7"/>
              <w:spacing w:before="291" w:line="257" w:lineRule="exact"/>
              <w:ind w:left="475"/>
              <w:rPr>
                <w:sz w:val="19"/>
                <w:szCs w:val="19"/>
              </w:rPr>
            </w:pPr>
            <w:r>
              <w:rPr>
                <w:position w:val="1"/>
                <w:sz w:val="19"/>
                <w:szCs w:val="19"/>
              </w:rPr>
              <w:t>2</w:t>
            </w:r>
          </w:p>
        </w:tc>
        <w:tc>
          <w:tcPr>
            <w:tcW w:w="1084" w:type="dxa"/>
            <w:vAlign w:val="top"/>
          </w:tcPr>
          <w:p w14:paraId="34E0E241">
            <w:pPr>
              <w:rPr>
                <w:rFonts w:ascii="Arial"/>
                <w:sz w:val="21"/>
              </w:rPr>
            </w:pPr>
          </w:p>
        </w:tc>
      </w:tr>
      <w:tr w14:paraId="77726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769" w:type="dxa"/>
            <w:vAlign w:val="top"/>
          </w:tcPr>
          <w:p w14:paraId="24E4999C">
            <w:pPr>
              <w:pStyle w:val="7"/>
              <w:spacing w:before="161" w:line="256" w:lineRule="exact"/>
              <w:ind w:left="291"/>
              <w:rPr>
                <w:sz w:val="19"/>
                <w:szCs w:val="19"/>
              </w:rPr>
            </w:pPr>
            <w:r>
              <w:rPr>
                <w:position w:val="1"/>
                <w:sz w:val="19"/>
                <w:szCs w:val="19"/>
              </w:rPr>
              <w:t>29</w:t>
            </w:r>
          </w:p>
        </w:tc>
        <w:tc>
          <w:tcPr>
            <w:tcW w:w="1694" w:type="dxa"/>
            <w:vAlign w:val="top"/>
          </w:tcPr>
          <w:p w14:paraId="599CF5A8">
            <w:pPr>
              <w:pStyle w:val="7"/>
              <w:spacing w:before="161" w:line="229" w:lineRule="auto"/>
              <w:ind w:left="111"/>
              <w:rPr>
                <w:sz w:val="19"/>
                <w:szCs w:val="19"/>
              </w:rPr>
            </w:pPr>
            <w:r>
              <w:rPr>
                <w:spacing w:val="4"/>
                <w:sz w:val="19"/>
                <w:szCs w:val="19"/>
              </w:rPr>
              <w:t>灯具</w:t>
            </w:r>
          </w:p>
        </w:tc>
        <w:tc>
          <w:tcPr>
            <w:tcW w:w="2578" w:type="dxa"/>
            <w:vAlign w:val="top"/>
          </w:tcPr>
          <w:p w14:paraId="2B38A0FC">
            <w:pPr>
              <w:pStyle w:val="7"/>
              <w:spacing w:before="34" w:line="232" w:lineRule="auto"/>
              <w:ind w:left="114" w:right="271" w:hanging="3"/>
              <w:rPr>
                <w:sz w:val="19"/>
                <w:szCs w:val="19"/>
              </w:rPr>
            </w:pPr>
            <w:r>
              <w:rPr>
                <w:spacing w:val="9"/>
                <w:sz w:val="19"/>
                <w:szCs w:val="19"/>
              </w:rPr>
              <w:t>含一楼二楼走廊及大厅灯</w:t>
            </w:r>
            <w:r>
              <w:rPr>
                <w:spacing w:val="7"/>
                <w:sz w:val="19"/>
                <w:szCs w:val="19"/>
              </w:rPr>
              <w:t>具（条形灯 射灯）</w:t>
            </w:r>
          </w:p>
        </w:tc>
        <w:tc>
          <w:tcPr>
            <w:tcW w:w="780" w:type="dxa"/>
            <w:vAlign w:val="top"/>
          </w:tcPr>
          <w:p w14:paraId="0A7C0BEC">
            <w:pPr>
              <w:pStyle w:val="7"/>
              <w:spacing w:before="161" w:line="229" w:lineRule="auto"/>
              <w:ind w:left="298"/>
              <w:rPr>
                <w:sz w:val="19"/>
                <w:szCs w:val="19"/>
              </w:rPr>
            </w:pPr>
            <w:r>
              <w:rPr>
                <w:sz w:val="19"/>
                <w:szCs w:val="19"/>
              </w:rPr>
              <w:t>项</w:t>
            </w:r>
          </w:p>
        </w:tc>
        <w:tc>
          <w:tcPr>
            <w:tcW w:w="1034" w:type="dxa"/>
            <w:vAlign w:val="top"/>
          </w:tcPr>
          <w:p w14:paraId="51149BC7">
            <w:pPr>
              <w:pStyle w:val="7"/>
              <w:spacing w:before="161" w:line="257" w:lineRule="exact"/>
              <w:ind w:left="488"/>
              <w:rPr>
                <w:sz w:val="19"/>
                <w:szCs w:val="19"/>
              </w:rPr>
            </w:pPr>
            <w:r>
              <w:rPr>
                <w:position w:val="1"/>
                <w:sz w:val="19"/>
                <w:szCs w:val="19"/>
              </w:rPr>
              <w:t>1</w:t>
            </w:r>
          </w:p>
        </w:tc>
        <w:tc>
          <w:tcPr>
            <w:tcW w:w="1084" w:type="dxa"/>
            <w:vAlign w:val="top"/>
          </w:tcPr>
          <w:p w14:paraId="3EB0C39F">
            <w:pPr>
              <w:rPr>
                <w:rFonts w:ascii="Arial"/>
                <w:sz w:val="21"/>
              </w:rPr>
            </w:pPr>
          </w:p>
        </w:tc>
      </w:tr>
      <w:tr w14:paraId="68B51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769" w:type="dxa"/>
            <w:vAlign w:val="top"/>
          </w:tcPr>
          <w:p w14:paraId="6E622BB7">
            <w:pPr>
              <w:pStyle w:val="7"/>
              <w:spacing w:before="165" w:line="255" w:lineRule="exact"/>
              <w:ind w:left="293"/>
              <w:rPr>
                <w:sz w:val="19"/>
                <w:szCs w:val="19"/>
              </w:rPr>
            </w:pPr>
            <w:r>
              <w:rPr>
                <w:spacing w:val="-1"/>
                <w:position w:val="1"/>
                <w:sz w:val="19"/>
                <w:szCs w:val="19"/>
              </w:rPr>
              <w:t>30</w:t>
            </w:r>
          </w:p>
        </w:tc>
        <w:tc>
          <w:tcPr>
            <w:tcW w:w="1694" w:type="dxa"/>
            <w:vAlign w:val="top"/>
          </w:tcPr>
          <w:p w14:paraId="52A69885">
            <w:pPr>
              <w:pStyle w:val="7"/>
              <w:spacing w:before="165" w:line="229" w:lineRule="auto"/>
              <w:ind w:left="134"/>
              <w:rPr>
                <w:sz w:val="19"/>
                <w:szCs w:val="19"/>
              </w:rPr>
            </w:pPr>
            <w:r>
              <w:rPr>
                <w:spacing w:val="3"/>
                <w:sz w:val="19"/>
                <w:szCs w:val="19"/>
              </w:rPr>
              <w:t>电动玻璃门</w:t>
            </w:r>
          </w:p>
        </w:tc>
        <w:tc>
          <w:tcPr>
            <w:tcW w:w="2578" w:type="dxa"/>
            <w:vAlign w:val="top"/>
          </w:tcPr>
          <w:p w14:paraId="3F43FA99">
            <w:pPr>
              <w:pStyle w:val="7"/>
              <w:spacing w:before="36" w:line="234" w:lineRule="auto"/>
              <w:ind w:left="114" w:right="105" w:hanging="3"/>
              <w:rPr>
                <w:sz w:val="19"/>
                <w:szCs w:val="19"/>
              </w:rPr>
            </w:pPr>
            <w:r>
              <w:rPr>
                <w:spacing w:val="6"/>
                <w:sz w:val="19"/>
                <w:szCs w:val="19"/>
              </w:rPr>
              <w:t>含电机、型材玻璃门及辅材</w:t>
            </w:r>
            <w:r>
              <w:rPr>
                <w:spacing w:val="3"/>
                <w:sz w:val="19"/>
                <w:szCs w:val="19"/>
              </w:rPr>
              <w:t>安装</w:t>
            </w:r>
          </w:p>
        </w:tc>
        <w:tc>
          <w:tcPr>
            <w:tcW w:w="780" w:type="dxa"/>
            <w:vAlign w:val="top"/>
          </w:tcPr>
          <w:p w14:paraId="54BA905B">
            <w:pPr>
              <w:pStyle w:val="7"/>
              <w:spacing w:before="165" w:line="229" w:lineRule="auto"/>
              <w:ind w:left="298"/>
              <w:rPr>
                <w:sz w:val="19"/>
                <w:szCs w:val="19"/>
              </w:rPr>
            </w:pPr>
            <w:r>
              <w:rPr>
                <w:sz w:val="19"/>
                <w:szCs w:val="19"/>
              </w:rPr>
              <w:t>项</w:t>
            </w:r>
          </w:p>
        </w:tc>
        <w:tc>
          <w:tcPr>
            <w:tcW w:w="1034" w:type="dxa"/>
            <w:vAlign w:val="top"/>
          </w:tcPr>
          <w:p w14:paraId="2DF19279">
            <w:pPr>
              <w:pStyle w:val="7"/>
              <w:spacing w:before="165" w:line="257" w:lineRule="exact"/>
              <w:ind w:left="488"/>
              <w:rPr>
                <w:sz w:val="19"/>
                <w:szCs w:val="19"/>
              </w:rPr>
            </w:pPr>
            <w:r>
              <w:rPr>
                <w:position w:val="1"/>
                <w:sz w:val="19"/>
                <w:szCs w:val="19"/>
              </w:rPr>
              <w:t>1</w:t>
            </w:r>
          </w:p>
        </w:tc>
        <w:tc>
          <w:tcPr>
            <w:tcW w:w="1084" w:type="dxa"/>
            <w:vAlign w:val="top"/>
          </w:tcPr>
          <w:p w14:paraId="1C05CA34">
            <w:pPr>
              <w:rPr>
                <w:rFonts w:ascii="Arial"/>
                <w:sz w:val="21"/>
              </w:rPr>
            </w:pPr>
          </w:p>
        </w:tc>
      </w:tr>
    </w:tbl>
    <w:p w14:paraId="4C80DBDD">
      <w:pPr>
        <w:pStyle w:val="2"/>
        <w:spacing w:line="269" w:lineRule="auto"/>
      </w:pPr>
    </w:p>
    <w:p w14:paraId="02185D2F">
      <w:pPr>
        <w:pStyle w:val="2"/>
        <w:spacing w:line="270" w:lineRule="auto"/>
      </w:pPr>
    </w:p>
    <w:p w14:paraId="68298736">
      <w:pPr>
        <w:spacing w:before="101" w:line="220" w:lineRule="auto"/>
        <w:jc w:val="both"/>
        <w:outlineLvl w:val="3"/>
        <w:rPr>
          <w:rFonts w:ascii="仿宋" w:hAnsi="仿宋" w:eastAsia="仿宋" w:cs="仿宋"/>
          <w:sz w:val="31"/>
          <w:szCs w:val="31"/>
        </w:rPr>
      </w:pPr>
      <w:r>
        <w:rPr>
          <w:rFonts w:ascii="仿宋" w:hAnsi="仿宋" w:eastAsia="仿宋" w:cs="仿宋"/>
          <w:b/>
          <w:bCs/>
          <w:spacing w:val="9"/>
          <w:sz w:val="31"/>
          <w:szCs w:val="31"/>
        </w:rPr>
        <w:t>二、质量标准：</w:t>
      </w:r>
      <w:r>
        <w:rPr>
          <w:rFonts w:ascii="仿宋" w:hAnsi="仿宋" w:eastAsia="仿宋" w:cs="仿宋"/>
          <w:spacing w:val="9"/>
          <w:sz w:val="31"/>
          <w:szCs w:val="31"/>
        </w:rPr>
        <w:t>以国家制订的相关验收规范为</w:t>
      </w:r>
      <w:r>
        <w:rPr>
          <w:rFonts w:ascii="仿宋" w:hAnsi="仿宋" w:eastAsia="仿宋" w:cs="仿宋"/>
          <w:spacing w:val="8"/>
          <w:sz w:val="31"/>
          <w:szCs w:val="31"/>
        </w:rPr>
        <w:t>质量评定验收标准</w:t>
      </w:r>
    </w:p>
    <w:p w14:paraId="1812D3D9">
      <w:pPr>
        <w:pStyle w:val="2"/>
        <w:spacing w:line="260" w:lineRule="auto"/>
      </w:pPr>
    </w:p>
    <w:p w14:paraId="2D13017F">
      <w:pPr>
        <w:pStyle w:val="2"/>
        <w:spacing w:line="261" w:lineRule="auto"/>
      </w:pPr>
    </w:p>
    <w:p w14:paraId="4A9FB22E">
      <w:pPr>
        <w:spacing w:before="100" w:line="223" w:lineRule="auto"/>
        <w:ind w:left="22"/>
        <w:rPr>
          <w:rFonts w:ascii="仿宋" w:hAnsi="仿宋" w:eastAsia="仿宋" w:cs="仿宋"/>
          <w:sz w:val="31"/>
          <w:szCs w:val="31"/>
        </w:rPr>
      </w:pPr>
      <w:r>
        <w:rPr>
          <w:rFonts w:ascii="仿宋" w:hAnsi="仿宋" w:eastAsia="仿宋" w:cs="仿宋"/>
          <w:b/>
          <w:bCs/>
          <w:spacing w:val="4"/>
          <w:sz w:val="31"/>
          <w:szCs w:val="31"/>
        </w:rPr>
        <w:t>三、验收方式：现场验收</w:t>
      </w:r>
      <w:r>
        <w:rPr>
          <w:rFonts w:ascii="仿宋" w:hAnsi="仿宋" w:eastAsia="仿宋" w:cs="仿宋"/>
          <w:spacing w:val="4"/>
          <w:sz w:val="31"/>
          <w:szCs w:val="31"/>
        </w:rPr>
        <w:t>。</w:t>
      </w:r>
    </w:p>
    <w:p w14:paraId="3396A620">
      <w:pPr>
        <w:spacing w:line="223" w:lineRule="auto"/>
        <w:rPr>
          <w:rFonts w:ascii="仿宋" w:hAnsi="仿宋" w:eastAsia="仿宋" w:cs="仿宋"/>
          <w:sz w:val="31"/>
          <w:szCs w:val="31"/>
        </w:rPr>
        <w:sectPr>
          <w:pgSz w:w="11910" w:h="16840"/>
          <w:pgMar w:top="1134" w:right="1136" w:bottom="400" w:left="1146" w:header="0" w:footer="0" w:gutter="0"/>
          <w:cols w:space="720" w:num="1"/>
        </w:sectPr>
      </w:pPr>
    </w:p>
    <w:p w14:paraId="6E50D79D">
      <w:pPr>
        <w:spacing w:before="221" w:line="226" w:lineRule="auto"/>
        <w:ind w:left="3594"/>
        <w:outlineLvl w:val="0"/>
        <w:rPr>
          <w:rFonts w:ascii="黑体" w:hAnsi="黑体" w:eastAsia="黑体" w:cs="黑体"/>
          <w:sz w:val="35"/>
          <w:szCs w:val="35"/>
        </w:rPr>
      </w:pPr>
      <w:r>
        <w:rPr>
          <w:rFonts w:ascii="黑体" w:hAnsi="黑体" w:eastAsia="黑体" w:cs="黑体"/>
          <w:spacing w:val="7"/>
          <w:sz w:val="35"/>
          <w:szCs w:val="35"/>
        </w:rPr>
        <w:t>第三章 投标方须知</w:t>
      </w:r>
    </w:p>
    <w:p w14:paraId="63F5C13F">
      <w:pPr>
        <w:spacing w:before="108"/>
      </w:pPr>
    </w:p>
    <w:tbl>
      <w:tblPr>
        <w:tblStyle w:val="6"/>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413"/>
        <w:gridCol w:w="7235"/>
      </w:tblGrid>
      <w:tr w14:paraId="054CD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96" w:type="dxa"/>
            <w:vAlign w:val="top"/>
          </w:tcPr>
          <w:p w14:paraId="76D3BEAB">
            <w:pPr>
              <w:pStyle w:val="7"/>
              <w:spacing w:before="72" w:line="221" w:lineRule="auto"/>
              <w:ind w:left="252"/>
            </w:pPr>
            <w:r>
              <w:rPr>
                <w:spacing w:val="-5"/>
              </w:rPr>
              <w:t>序号</w:t>
            </w:r>
          </w:p>
        </w:tc>
        <w:tc>
          <w:tcPr>
            <w:tcW w:w="1413" w:type="dxa"/>
            <w:vAlign w:val="top"/>
          </w:tcPr>
          <w:p w14:paraId="0111A3D6">
            <w:pPr>
              <w:pStyle w:val="7"/>
              <w:spacing w:before="73" w:line="220" w:lineRule="auto"/>
              <w:ind w:left="115"/>
            </w:pPr>
            <w:r>
              <w:rPr>
                <w:spacing w:val="-7"/>
              </w:rPr>
              <w:t>项目</w:t>
            </w:r>
          </w:p>
        </w:tc>
        <w:tc>
          <w:tcPr>
            <w:tcW w:w="7235" w:type="dxa"/>
            <w:vAlign w:val="top"/>
          </w:tcPr>
          <w:p w14:paraId="5EF6F81C">
            <w:pPr>
              <w:pStyle w:val="7"/>
              <w:spacing w:before="73" w:line="219" w:lineRule="auto"/>
              <w:ind w:left="117"/>
            </w:pPr>
            <w:r>
              <w:rPr>
                <w:spacing w:val="-3"/>
              </w:rPr>
              <w:t>说明与要求</w:t>
            </w:r>
          </w:p>
        </w:tc>
      </w:tr>
      <w:tr w14:paraId="65D72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96" w:type="dxa"/>
            <w:vAlign w:val="top"/>
          </w:tcPr>
          <w:p w14:paraId="193A102C">
            <w:pPr>
              <w:pStyle w:val="7"/>
              <w:spacing w:before="93" w:line="241" w:lineRule="auto"/>
              <w:ind w:left="451"/>
            </w:pPr>
            <w:r>
              <w:t>1</w:t>
            </w:r>
          </w:p>
        </w:tc>
        <w:tc>
          <w:tcPr>
            <w:tcW w:w="1413" w:type="dxa"/>
            <w:vAlign w:val="top"/>
          </w:tcPr>
          <w:p w14:paraId="2C54D501">
            <w:pPr>
              <w:pStyle w:val="7"/>
              <w:spacing w:before="93" w:line="220" w:lineRule="auto"/>
              <w:ind w:left="115"/>
            </w:pPr>
            <w:r>
              <w:rPr>
                <w:spacing w:val="-4"/>
              </w:rPr>
              <w:t>项目名称</w:t>
            </w:r>
          </w:p>
        </w:tc>
        <w:tc>
          <w:tcPr>
            <w:tcW w:w="7235" w:type="dxa"/>
            <w:vAlign w:val="top"/>
          </w:tcPr>
          <w:p w14:paraId="1E1DAFAC">
            <w:pPr>
              <w:pStyle w:val="7"/>
              <w:spacing w:before="93" w:line="219" w:lineRule="auto"/>
              <w:ind w:left="115"/>
            </w:pPr>
            <w:r>
              <w:rPr>
                <w:rFonts w:hint="eastAsia"/>
                <w:spacing w:val="-2"/>
              </w:rPr>
              <w:t>博州糖业2026年宣传、印刷竞价采购项目</w:t>
            </w:r>
          </w:p>
        </w:tc>
      </w:tr>
      <w:tr w14:paraId="55101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96" w:type="dxa"/>
            <w:vAlign w:val="top"/>
          </w:tcPr>
          <w:p w14:paraId="229377AA">
            <w:pPr>
              <w:pStyle w:val="7"/>
              <w:spacing w:before="107" w:line="241" w:lineRule="auto"/>
              <w:ind w:left="436"/>
            </w:pPr>
            <w:r>
              <w:t>2</w:t>
            </w:r>
          </w:p>
        </w:tc>
        <w:tc>
          <w:tcPr>
            <w:tcW w:w="1413" w:type="dxa"/>
            <w:vAlign w:val="top"/>
          </w:tcPr>
          <w:p w14:paraId="2E40EF6C">
            <w:pPr>
              <w:pStyle w:val="7"/>
              <w:spacing w:before="108" w:line="219" w:lineRule="auto"/>
              <w:ind w:left="116"/>
            </w:pPr>
            <w:r>
              <w:rPr>
                <w:spacing w:val="-4"/>
              </w:rPr>
              <w:t>交付地点</w:t>
            </w:r>
          </w:p>
        </w:tc>
        <w:tc>
          <w:tcPr>
            <w:tcW w:w="7235" w:type="dxa"/>
            <w:vAlign w:val="top"/>
          </w:tcPr>
          <w:p w14:paraId="2D0A04CB">
            <w:pPr>
              <w:pStyle w:val="7"/>
              <w:spacing w:before="107" w:line="219" w:lineRule="auto"/>
              <w:ind w:left="117"/>
            </w:pPr>
            <w:r>
              <w:rPr>
                <w:spacing w:val="-2"/>
              </w:rPr>
              <w:t>详见第一章采购方信息</w:t>
            </w:r>
          </w:p>
        </w:tc>
      </w:tr>
      <w:tr w14:paraId="7BFF8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996" w:type="dxa"/>
            <w:vAlign w:val="top"/>
          </w:tcPr>
          <w:p w14:paraId="180B5177">
            <w:pPr>
              <w:pStyle w:val="7"/>
              <w:spacing w:before="57" w:line="219" w:lineRule="auto"/>
              <w:ind w:left="438"/>
            </w:pPr>
            <w:r>
              <w:t>3</w:t>
            </w:r>
          </w:p>
        </w:tc>
        <w:tc>
          <w:tcPr>
            <w:tcW w:w="1413" w:type="dxa"/>
            <w:vAlign w:val="top"/>
          </w:tcPr>
          <w:p w14:paraId="7DF5D04D">
            <w:pPr>
              <w:pStyle w:val="7"/>
              <w:spacing w:before="57" w:line="219" w:lineRule="auto"/>
              <w:ind w:left="122"/>
            </w:pPr>
            <w:r>
              <w:rPr>
                <w:spacing w:val="-5"/>
              </w:rPr>
              <w:t>资金来源</w:t>
            </w:r>
          </w:p>
        </w:tc>
        <w:tc>
          <w:tcPr>
            <w:tcW w:w="7235" w:type="dxa"/>
            <w:vAlign w:val="top"/>
          </w:tcPr>
          <w:p w14:paraId="460E38F0">
            <w:pPr>
              <w:pStyle w:val="7"/>
              <w:spacing w:before="57" w:line="219" w:lineRule="auto"/>
              <w:ind w:left="154"/>
            </w:pPr>
            <w:r>
              <w:rPr>
                <w:spacing w:val="-25"/>
              </w:rPr>
              <w:t>自筹</w:t>
            </w:r>
          </w:p>
        </w:tc>
      </w:tr>
      <w:tr w14:paraId="4355E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96" w:type="dxa"/>
            <w:vAlign w:val="top"/>
          </w:tcPr>
          <w:p w14:paraId="028352DA">
            <w:pPr>
              <w:pStyle w:val="7"/>
              <w:spacing w:before="141" w:line="241" w:lineRule="auto"/>
              <w:ind w:left="432"/>
            </w:pPr>
            <w:r>
              <w:t>4</w:t>
            </w:r>
          </w:p>
        </w:tc>
        <w:tc>
          <w:tcPr>
            <w:tcW w:w="1413" w:type="dxa"/>
            <w:vAlign w:val="top"/>
          </w:tcPr>
          <w:p w14:paraId="189DED9E">
            <w:pPr>
              <w:pStyle w:val="7"/>
              <w:spacing w:before="141" w:line="220" w:lineRule="auto"/>
              <w:ind w:left="115"/>
            </w:pPr>
            <w:r>
              <w:rPr>
                <w:spacing w:val="-4"/>
              </w:rPr>
              <w:t>项目范围</w:t>
            </w:r>
          </w:p>
        </w:tc>
        <w:tc>
          <w:tcPr>
            <w:tcW w:w="7235" w:type="dxa"/>
            <w:vAlign w:val="top"/>
          </w:tcPr>
          <w:p w14:paraId="293903E7">
            <w:pPr>
              <w:pStyle w:val="7"/>
              <w:spacing w:before="140" w:line="219" w:lineRule="auto"/>
              <w:ind w:left="117"/>
            </w:pPr>
            <w:r>
              <w:rPr>
                <w:spacing w:val="-2"/>
              </w:rPr>
              <w:t>详见第二章 采购需求</w:t>
            </w:r>
          </w:p>
        </w:tc>
      </w:tr>
      <w:tr w14:paraId="100A6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996" w:type="dxa"/>
            <w:vAlign w:val="top"/>
          </w:tcPr>
          <w:p w14:paraId="3B1A4DFF">
            <w:pPr>
              <w:pStyle w:val="7"/>
              <w:spacing w:before="144"/>
              <w:ind w:left="438"/>
            </w:pPr>
            <w:r>
              <w:t>5</w:t>
            </w:r>
          </w:p>
        </w:tc>
        <w:tc>
          <w:tcPr>
            <w:tcW w:w="1413" w:type="dxa"/>
            <w:vAlign w:val="top"/>
          </w:tcPr>
          <w:p w14:paraId="3BF5722D">
            <w:pPr>
              <w:pStyle w:val="7"/>
              <w:spacing w:before="145" w:line="219" w:lineRule="auto"/>
              <w:ind w:left="125"/>
            </w:pPr>
            <w:r>
              <w:rPr>
                <w:spacing w:val="-6"/>
              </w:rPr>
              <w:t>费用说明</w:t>
            </w:r>
          </w:p>
        </w:tc>
        <w:tc>
          <w:tcPr>
            <w:tcW w:w="7235" w:type="dxa"/>
            <w:vAlign w:val="top"/>
          </w:tcPr>
          <w:p w14:paraId="13356A0A">
            <w:pPr>
              <w:pStyle w:val="7"/>
              <w:spacing w:before="145" w:line="218" w:lineRule="auto"/>
              <w:ind w:left="113"/>
            </w:pPr>
            <w:r>
              <w:rPr>
                <w:spacing w:val="-1"/>
              </w:rPr>
              <w:t>报价含材料费、人工费、税费等。</w:t>
            </w:r>
          </w:p>
        </w:tc>
      </w:tr>
      <w:tr w14:paraId="3FEB1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96" w:type="dxa"/>
            <w:vAlign w:val="top"/>
          </w:tcPr>
          <w:p w14:paraId="6B06A880">
            <w:pPr>
              <w:pStyle w:val="7"/>
              <w:spacing w:before="184"/>
              <w:ind w:left="435"/>
            </w:pPr>
            <w:r>
              <w:t>6</w:t>
            </w:r>
          </w:p>
        </w:tc>
        <w:tc>
          <w:tcPr>
            <w:tcW w:w="1413" w:type="dxa"/>
            <w:vAlign w:val="top"/>
          </w:tcPr>
          <w:p w14:paraId="45FB92EA">
            <w:pPr>
              <w:pStyle w:val="7"/>
              <w:spacing w:before="184" w:line="218" w:lineRule="auto"/>
              <w:ind w:left="114"/>
            </w:pPr>
            <w:r>
              <w:rPr>
                <w:spacing w:val="-4"/>
              </w:rPr>
              <w:t>最高限价</w:t>
            </w:r>
          </w:p>
        </w:tc>
        <w:tc>
          <w:tcPr>
            <w:tcW w:w="7235" w:type="dxa"/>
            <w:vAlign w:val="top"/>
          </w:tcPr>
          <w:p w14:paraId="69C80650">
            <w:pPr>
              <w:pStyle w:val="7"/>
              <w:spacing w:before="36" w:line="215" w:lineRule="auto"/>
              <w:ind w:left="253" w:hanging="136"/>
            </w:pPr>
            <w:r>
              <w:rPr>
                <w:spacing w:val="-6"/>
              </w:rPr>
              <w:t>详见：第二章 采购需求；</w:t>
            </w:r>
            <w:r>
              <w:rPr>
                <w:b/>
                <w:bCs/>
                <w:spacing w:val="-6"/>
              </w:rPr>
              <w:t>标的投标单价价如超出最高限价（含税</w:t>
            </w:r>
            <w:r>
              <w:rPr>
                <w:b/>
                <w:bCs/>
                <w:spacing w:val="-42"/>
              </w:rPr>
              <w:t>），</w:t>
            </w:r>
            <w:r>
              <w:rPr>
                <w:b/>
                <w:bCs/>
                <w:spacing w:val="-4"/>
              </w:rPr>
              <w:t>报价无效，将取消该标的中标资格。</w:t>
            </w:r>
          </w:p>
        </w:tc>
      </w:tr>
      <w:tr w14:paraId="1D515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96" w:type="dxa"/>
            <w:vAlign w:val="top"/>
          </w:tcPr>
          <w:p w14:paraId="3CDCBB0F">
            <w:pPr>
              <w:pStyle w:val="7"/>
              <w:spacing w:before="183"/>
              <w:ind w:left="439"/>
            </w:pPr>
            <w:r>
              <w:t>7</w:t>
            </w:r>
          </w:p>
        </w:tc>
        <w:tc>
          <w:tcPr>
            <w:tcW w:w="1413" w:type="dxa"/>
            <w:vAlign w:val="top"/>
          </w:tcPr>
          <w:p w14:paraId="4EBB70D4">
            <w:pPr>
              <w:pStyle w:val="7"/>
              <w:spacing w:before="36" w:line="215" w:lineRule="auto"/>
              <w:ind w:left="152" w:right="129" w:hanging="39"/>
            </w:pPr>
            <w:r>
              <w:rPr>
                <w:spacing w:val="16"/>
              </w:rPr>
              <w:t>完工/交货</w:t>
            </w:r>
            <w:r>
              <w:rPr>
                <w:spacing w:val="-26"/>
              </w:rPr>
              <w:t>日期</w:t>
            </w:r>
          </w:p>
        </w:tc>
        <w:tc>
          <w:tcPr>
            <w:tcW w:w="7235" w:type="dxa"/>
            <w:vAlign w:val="top"/>
          </w:tcPr>
          <w:p w14:paraId="54BC342B">
            <w:pPr>
              <w:pStyle w:val="7"/>
              <w:spacing w:before="263" w:line="219" w:lineRule="auto"/>
              <w:ind w:left="117"/>
            </w:pPr>
            <w:r>
              <w:rPr>
                <w:spacing w:val="-6"/>
              </w:rPr>
              <w:t>具体以实际</w:t>
            </w:r>
            <w:r>
              <w:rPr>
                <w:rFonts w:hint="eastAsia"/>
                <w:spacing w:val="-6"/>
                <w:lang w:val="en-US" w:eastAsia="zh-CN"/>
              </w:rPr>
              <w:t>订单</w:t>
            </w:r>
            <w:r>
              <w:rPr>
                <w:spacing w:val="-6"/>
              </w:rPr>
              <w:t>时间为准。</w:t>
            </w:r>
          </w:p>
        </w:tc>
      </w:tr>
      <w:tr w14:paraId="2283E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96" w:type="dxa"/>
            <w:vAlign w:val="top"/>
          </w:tcPr>
          <w:p w14:paraId="42442244">
            <w:pPr>
              <w:spacing w:line="254" w:lineRule="auto"/>
              <w:rPr>
                <w:rFonts w:ascii="Arial"/>
                <w:sz w:val="21"/>
              </w:rPr>
            </w:pPr>
          </w:p>
          <w:p w14:paraId="41C89F38">
            <w:pPr>
              <w:pStyle w:val="7"/>
              <w:spacing w:before="78"/>
              <w:ind w:left="434"/>
            </w:pPr>
            <w:r>
              <w:t>8</w:t>
            </w:r>
          </w:p>
        </w:tc>
        <w:tc>
          <w:tcPr>
            <w:tcW w:w="1413" w:type="dxa"/>
            <w:vAlign w:val="top"/>
          </w:tcPr>
          <w:p w14:paraId="3E71B59A">
            <w:pPr>
              <w:pStyle w:val="7"/>
              <w:spacing w:before="182" w:line="234" w:lineRule="auto"/>
              <w:ind w:left="256" w:right="129" w:hanging="142"/>
            </w:pPr>
            <w:r>
              <w:rPr>
                <w:spacing w:val="-11"/>
              </w:rPr>
              <w:t>投</w:t>
            </w:r>
            <w:r>
              <w:rPr>
                <w:spacing w:val="-37"/>
              </w:rPr>
              <w:t xml:space="preserve"> </w:t>
            </w:r>
            <w:r>
              <w:rPr>
                <w:spacing w:val="-11"/>
              </w:rPr>
              <w:t>标</w:t>
            </w:r>
            <w:r>
              <w:rPr>
                <w:spacing w:val="-37"/>
              </w:rPr>
              <w:t xml:space="preserve"> </w:t>
            </w:r>
            <w:r>
              <w:rPr>
                <w:spacing w:val="-11"/>
              </w:rPr>
              <w:t>文</w:t>
            </w:r>
            <w:r>
              <w:rPr>
                <w:spacing w:val="-40"/>
              </w:rPr>
              <w:t xml:space="preserve"> </w:t>
            </w:r>
            <w:r>
              <w:rPr>
                <w:spacing w:val="-11"/>
              </w:rPr>
              <w:t>件</w:t>
            </w:r>
            <w:r>
              <w:rPr>
                <w:spacing w:val="-6"/>
              </w:rPr>
              <w:t>要求</w:t>
            </w:r>
          </w:p>
        </w:tc>
        <w:tc>
          <w:tcPr>
            <w:tcW w:w="7235" w:type="dxa"/>
            <w:vAlign w:val="top"/>
          </w:tcPr>
          <w:p w14:paraId="58D89AB7">
            <w:pPr>
              <w:pStyle w:val="7"/>
              <w:spacing w:before="36" w:line="220" w:lineRule="auto"/>
              <w:ind w:left="112" w:right="109"/>
              <w:jc w:val="both"/>
            </w:pPr>
            <w:r>
              <w:t>EPS</w:t>
            </w:r>
            <w:r>
              <w:rPr>
                <w:spacing w:val="-34"/>
              </w:rPr>
              <w:t xml:space="preserve"> </w:t>
            </w:r>
            <w:r>
              <w:rPr>
                <w:spacing w:val="3"/>
              </w:rPr>
              <w:t>采购平台填写电子报价，如投标方在电子报价基础上，上传书</w:t>
            </w:r>
            <w:r>
              <w:rPr>
                <w:spacing w:val="-1"/>
              </w:rPr>
              <w:t>面报价，当出现</w:t>
            </w:r>
            <w:r>
              <w:rPr>
                <w:spacing w:val="-46"/>
              </w:rPr>
              <w:t xml:space="preserve"> </w:t>
            </w:r>
            <w:r>
              <w:rPr>
                <w:spacing w:val="-1"/>
              </w:rPr>
              <w:t>EPS</w:t>
            </w:r>
            <w:r>
              <w:rPr>
                <w:spacing w:val="-52"/>
              </w:rPr>
              <w:t xml:space="preserve"> </w:t>
            </w:r>
            <w:r>
              <w:rPr>
                <w:spacing w:val="-1"/>
              </w:rPr>
              <w:t>采购平台与上传书面报价单不一致的情形，以</w:t>
            </w:r>
            <w:r>
              <w:rPr>
                <w:spacing w:val="-3"/>
              </w:rPr>
              <w:t>EPS</w:t>
            </w:r>
            <w:r>
              <w:rPr>
                <w:spacing w:val="-38"/>
              </w:rPr>
              <w:t xml:space="preserve"> </w:t>
            </w:r>
            <w:r>
              <w:rPr>
                <w:spacing w:val="-3"/>
              </w:rPr>
              <w:t>系统报价为准。</w:t>
            </w:r>
          </w:p>
        </w:tc>
      </w:tr>
      <w:tr w14:paraId="0BEA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996" w:type="dxa"/>
            <w:vAlign w:val="top"/>
          </w:tcPr>
          <w:p w14:paraId="6A537139">
            <w:pPr>
              <w:spacing w:line="243" w:lineRule="auto"/>
              <w:rPr>
                <w:rFonts w:ascii="Arial"/>
                <w:sz w:val="21"/>
              </w:rPr>
            </w:pPr>
          </w:p>
          <w:p w14:paraId="6B419ACB">
            <w:pPr>
              <w:spacing w:line="243" w:lineRule="auto"/>
              <w:rPr>
                <w:rFonts w:ascii="Arial"/>
                <w:sz w:val="21"/>
              </w:rPr>
            </w:pPr>
          </w:p>
          <w:p w14:paraId="30828978">
            <w:pPr>
              <w:spacing w:line="244" w:lineRule="auto"/>
              <w:rPr>
                <w:rFonts w:ascii="Arial"/>
                <w:sz w:val="21"/>
              </w:rPr>
            </w:pPr>
          </w:p>
          <w:p w14:paraId="01BBCE46">
            <w:pPr>
              <w:spacing w:line="244" w:lineRule="auto"/>
              <w:rPr>
                <w:rFonts w:ascii="Arial"/>
                <w:sz w:val="21"/>
              </w:rPr>
            </w:pPr>
          </w:p>
          <w:p w14:paraId="79EC957B">
            <w:pPr>
              <w:spacing w:line="244" w:lineRule="auto"/>
              <w:rPr>
                <w:rFonts w:ascii="Arial"/>
                <w:sz w:val="21"/>
              </w:rPr>
            </w:pPr>
          </w:p>
          <w:p w14:paraId="1DFD52A2">
            <w:pPr>
              <w:spacing w:line="244" w:lineRule="auto"/>
              <w:rPr>
                <w:rFonts w:ascii="Arial"/>
                <w:sz w:val="21"/>
              </w:rPr>
            </w:pPr>
          </w:p>
          <w:p w14:paraId="1D5EA2F3">
            <w:pPr>
              <w:spacing w:line="244" w:lineRule="auto"/>
              <w:rPr>
                <w:rFonts w:ascii="Arial"/>
                <w:sz w:val="21"/>
              </w:rPr>
            </w:pPr>
          </w:p>
          <w:p w14:paraId="0B71E69F">
            <w:pPr>
              <w:spacing w:line="244" w:lineRule="auto"/>
              <w:rPr>
                <w:rFonts w:ascii="Arial"/>
                <w:sz w:val="21"/>
              </w:rPr>
            </w:pPr>
          </w:p>
          <w:p w14:paraId="776D6B4B">
            <w:pPr>
              <w:spacing w:line="244" w:lineRule="auto"/>
              <w:rPr>
                <w:rFonts w:ascii="Arial"/>
                <w:sz w:val="21"/>
              </w:rPr>
            </w:pPr>
          </w:p>
          <w:p w14:paraId="4C2245BA">
            <w:pPr>
              <w:pStyle w:val="7"/>
              <w:spacing w:before="78" w:line="227" w:lineRule="auto"/>
              <w:ind w:left="317"/>
            </w:pPr>
            <w:r>
              <w:rPr>
                <w:spacing w:val="-7"/>
              </w:rPr>
              <w:t>★9</w:t>
            </w:r>
          </w:p>
        </w:tc>
        <w:tc>
          <w:tcPr>
            <w:tcW w:w="1413" w:type="dxa"/>
            <w:vAlign w:val="top"/>
          </w:tcPr>
          <w:p w14:paraId="2344FFDE">
            <w:pPr>
              <w:spacing w:line="255" w:lineRule="auto"/>
              <w:rPr>
                <w:rFonts w:ascii="Arial"/>
                <w:sz w:val="21"/>
              </w:rPr>
            </w:pPr>
          </w:p>
          <w:p w14:paraId="7DA7A2F5">
            <w:pPr>
              <w:spacing w:line="255" w:lineRule="auto"/>
              <w:rPr>
                <w:rFonts w:ascii="Arial"/>
                <w:sz w:val="21"/>
              </w:rPr>
            </w:pPr>
          </w:p>
          <w:p w14:paraId="056AFB12">
            <w:pPr>
              <w:spacing w:line="255" w:lineRule="auto"/>
              <w:rPr>
                <w:rFonts w:ascii="Arial"/>
                <w:sz w:val="21"/>
              </w:rPr>
            </w:pPr>
          </w:p>
          <w:p w14:paraId="5FA63CEA">
            <w:pPr>
              <w:spacing w:line="255" w:lineRule="auto"/>
              <w:rPr>
                <w:rFonts w:ascii="Arial"/>
                <w:sz w:val="21"/>
              </w:rPr>
            </w:pPr>
          </w:p>
          <w:p w14:paraId="28F10112">
            <w:pPr>
              <w:spacing w:line="256" w:lineRule="auto"/>
              <w:rPr>
                <w:rFonts w:ascii="Arial"/>
                <w:sz w:val="21"/>
              </w:rPr>
            </w:pPr>
          </w:p>
          <w:p w14:paraId="26FBA5FE">
            <w:pPr>
              <w:spacing w:line="256" w:lineRule="auto"/>
              <w:rPr>
                <w:rFonts w:ascii="Arial"/>
                <w:sz w:val="21"/>
              </w:rPr>
            </w:pPr>
          </w:p>
          <w:p w14:paraId="768E9E21">
            <w:pPr>
              <w:spacing w:line="256" w:lineRule="auto"/>
              <w:rPr>
                <w:rFonts w:ascii="Arial"/>
                <w:sz w:val="21"/>
              </w:rPr>
            </w:pPr>
          </w:p>
          <w:p w14:paraId="109BBE36">
            <w:pPr>
              <w:spacing w:line="256" w:lineRule="auto"/>
              <w:rPr>
                <w:rFonts w:ascii="Arial"/>
                <w:sz w:val="21"/>
              </w:rPr>
            </w:pPr>
          </w:p>
          <w:p w14:paraId="6F5DE79C">
            <w:pPr>
              <w:pStyle w:val="7"/>
              <w:spacing w:before="78" w:line="233" w:lineRule="auto"/>
              <w:ind w:left="255" w:right="129" w:hanging="141"/>
            </w:pPr>
            <w:r>
              <w:rPr>
                <w:spacing w:val="-14"/>
              </w:rPr>
              <w:t>投</w:t>
            </w:r>
            <w:r>
              <w:rPr>
                <w:spacing w:val="-36"/>
              </w:rPr>
              <w:t xml:space="preserve"> </w:t>
            </w:r>
            <w:r>
              <w:rPr>
                <w:spacing w:val="-14"/>
              </w:rPr>
              <w:t>标</w:t>
            </w:r>
            <w:r>
              <w:rPr>
                <w:spacing w:val="-37"/>
              </w:rPr>
              <w:t xml:space="preserve"> </w:t>
            </w:r>
            <w:r>
              <w:rPr>
                <w:spacing w:val="-14"/>
              </w:rPr>
              <w:t>方</w:t>
            </w:r>
            <w:r>
              <w:rPr>
                <w:spacing w:val="-29"/>
              </w:rPr>
              <w:t xml:space="preserve"> </w:t>
            </w:r>
            <w:r>
              <w:rPr>
                <w:spacing w:val="-14"/>
              </w:rPr>
              <w:t>资</w:t>
            </w:r>
            <w:r>
              <w:rPr>
                <w:spacing w:val="-4"/>
              </w:rPr>
              <w:t>格要求</w:t>
            </w:r>
          </w:p>
        </w:tc>
        <w:tc>
          <w:tcPr>
            <w:tcW w:w="7235" w:type="dxa"/>
            <w:vAlign w:val="top"/>
          </w:tcPr>
          <w:p w14:paraId="3D024155">
            <w:pPr>
              <w:pStyle w:val="7"/>
              <w:spacing w:before="35" w:line="231" w:lineRule="auto"/>
              <w:ind w:left="117" w:right="109" w:hanging="2"/>
            </w:pPr>
            <w:r>
              <w:rPr>
                <w:spacing w:val="3"/>
              </w:rPr>
              <w:t>9.1</w:t>
            </w:r>
            <w:r>
              <w:rPr>
                <w:spacing w:val="-44"/>
              </w:rPr>
              <w:t xml:space="preserve"> </w:t>
            </w:r>
            <w:r>
              <w:rPr>
                <w:spacing w:val="3"/>
              </w:rPr>
              <w:t>具有本项目标的的实施能力，符合、承认并承诺履行本</w:t>
            </w:r>
            <w:r>
              <w:rPr>
                <w:spacing w:val="2"/>
              </w:rPr>
              <w:t>文件各</w:t>
            </w:r>
            <w:r>
              <w:rPr>
                <w:spacing w:val="-1"/>
              </w:rPr>
              <w:t>项规定的国内法人或其他组织；</w:t>
            </w:r>
          </w:p>
          <w:p w14:paraId="6180A07E">
            <w:pPr>
              <w:pStyle w:val="7"/>
              <w:spacing w:line="219" w:lineRule="auto"/>
              <w:ind w:left="115"/>
            </w:pPr>
            <w:r>
              <w:rPr>
                <w:spacing w:val="-1"/>
              </w:rPr>
              <w:t>专业资质要求:建筑装饰装卸等相关资质</w:t>
            </w:r>
          </w:p>
          <w:p w14:paraId="60798EA6">
            <w:pPr>
              <w:pStyle w:val="7"/>
              <w:spacing w:before="14" w:line="228" w:lineRule="auto"/>
              <w:ind w:left="113" w:right="47" w:firstLine="1"/>
            </w:pPr>
            <w:r>
              <w:rPr>
                <w:spacing w:val="1"/>
              </w:rPr>
              <w:t>9.2 近三年以来企业信誉、财务状况良好，没有处于被责令停产停</w:t>
            </w:r>
            <w:r>
              <w:rPr>
                <w:spacing w:val="-5"/>
              </w:rPr>
              <w:t>业、暂扣或者吊销执照、暂扣或者吊销许可证、吊销资质证书状态；</w:t>
            </w:r>
            <w:r>
              <w:rPr>
                <w:spacing w:val="1"/>
              </w:rPr>
              <w:t>没有进入清算程序，或被宣告财产接管、冻结、破产，或其他丧失</w:t>
            </w:r>
            <w:r>
              <w:t>履约能力的情形；没有骗取中标、严重失信</w:t>
            </w:r>
            <w:r>
              <w:rPr>
                <w:spacing w:val="-1"/>
              </w:rPr>
              <w:t>违约及违法违规行为；</w:t>
            </w:r>
          </w:p>
          <w:p w14:paraId="72900674">
            <w:pPr>
              <w:pStyle w:val="7"/>
              <w:spacing w:before="18" w:line="228" w:lineRule="auto"/>
              <w:ind w:left="115" w:right="26"/>
            </w:pPr>
            <w:r>
              <w:rPr>
                <w:spacing w:val="3"/>
              </w:rPr>
              <w:t>9.3</w:t>
            </w:r>
            <w:r>
              <w:rPr>
                <w:spacing w:val="-44"/>
              </w:rPr>
              <w:t xml:space="preserve"> </w:t>
            </w:r>
            <w:r>
              <w:rPr>
                <w:spacing w:val="3"/>
              </w:rPr>
              <w:t>与采购人存在利害关系可能影响采购投标公正性的法人</w:t>
            </w:r>
            <w:r>
              <w:rPr>
                <w:spacing w:val="2"/>
              </w:rPr>
              <w:t>、其他</w:t>
            </w:r>
            <w:r>
              <w:rPr>
                <w:spacing w:val="-4"/>
              </w:rPr>
              <w:t>组织或者个人，不得参加投标；单位负责人为同一人或者存在控股、</w:t>
            </w:r>
            <w:r>
              <w:rPr>
                <w:spacing w:val="1"/>
              </w:rPr>
              <w:t>管理关系的不同单位，不得参加同一包件投标或者未划分包件的同一采购项目投标；存在以上情况的，在通过资格预审的情况下，允</w:t>
            </w:r>
            <w:r>
              <w:rPr>
                <w:spacing w:val="-1"/>
              </w:rPr>
              <w:t>许最先报名的潜在投标人参与投标；</w:t>
            </w:r>
          </w:p>
          <w:p w14:paraId="58542EE1">
            <w:pPr>
              <w:pStyle w:val="7"/>
              <w:spacing w:before="15" w:line="225" w:lineRule="auto"/>
              <w:ind w:left="116" w:right="109" w:hanging="1"/>
            </w:pPr>
            <w:r>
              <w:rPr>
                <w:spacing w:val="3"/>
              </w:rPr>
              <w:t>9.4</w:t>
            </w:r>
            <w:r>
              <w:rPr>
                <w:spacing w:val="-47"/>
              </w:rPr>
              <w:t xml:space="preserve"> </w:t>
            </w:r>
            <w:r>
              <w:rPr>
                <w:spacing w:val="3"/>
              </w:rPr>
              <w:t>被冻结供应关系、列入中粮糖业投标人黑名单的企业不得参加</w:t>
            </w:r>
            <w:r>
              <w:rPr>
                <w:spacing w:val="-5"/>
              </w:rPr>
              <w:t>投标。</w:t>
            </w:r>
          </w:p>
          <w:p w14:paraId="61F8F1FE">
            <w:pPr>
              <w:pStyle w:val="7"/>
              <w:spacing w:before="14" w:line="214" w:lineRule="auto"/>
              <w:ind w:left="115" w:right="107" w:firstLine="9"/>
            </w:pPr>
            <w:r>
              <w:rPr>
                <w:b/>
                <w:bCs/>
                <w:spacing w:val="-1"/>
              </w:rPr>
              <w:t>资审方式：资格后审，未达资格要求投标的为无</w:t>
            </w:r>
            <w:r>
              <w:rPr>
                <w:b/>
                <w:bCs/>
                <w:spacing w:val="-2"/>
              </w:rPr>
              <w:t>效响应，将取消中</w:t>
            </w:r>
            <w:r>
              <w:rPr>
                <w:b/>
                <w:bCs/>
                <w:spacing w:val="-5"/>
              </w:rPr>
              <w:t>标资格。</w:t>
            </w:r>
          </w:p>
        </w:tc>
      </w:tr>
      <w:tr w14:paraId="03A04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4" w:hRule="atLeast"/>
        </w:trPr>
        <w:tc>
          <w:tcPr>
            <w:tcW w:w="996" w:type="dxa"/>
            <w:vAlign w:val="top"/>
          </w:tcPr>
          <w:p w14:paraId="21A5C800">
            <w:pPr>
              <w:spacing w:line="287" w:lineRule="auto"/>
              <w:rPr>
                <w:rFonts w:ascii="Arial"/>
                <w:sz w:val="21"/>
              </w:rPr>
            </w:pPr>
          </w:p>
          <w:p w14:paraId="0E1A7B80">
            <w:pPr>
              <w:spacing w:line="288" w:lineRule="auto"/>
              <w:rPr>
                <w:rFonts w:ascii="Arial"/>
                <w:sz w:val="21"/>
              </w:rPr>
            </w:pPr>
          </w:p>
          <w:p w14:paraId="4419F017">
            <w:pPr>
              <w:spacing w:line="288" w:lineRule="auto"/>
              <w:rPr>
                <w:rFonts w:ascii="Arial"/>
                <w:sz w:val="21"/>
              </w:rPr>
            </w:pPr>
          </w:p>
          <w:p w14:paraId="5070F9F9">
            <w:pPr>
              <w:spacing w:line="288" w:lineRule="auto"/>
              <w:rPr>
                <w:rFonts w:ascii="Arial"/>
                <w:sz w:val="21"/>
              </w:rPr>
            </w:pPr>
          </w:p>
          <w:p w14:paraId="02CC8B40">
            <w:pPr>
              <w:pStyle w:val="7"/>
              <w:spacing w:before="78" w:line="227" w:lineRule="auto"/>
              <w:ind w:left="257"/>
            </w:pPr>
            <w:r>
              <w:rPr>
                <w:spacing w:val="-5"/>
              </w:rPr>
              <w:t>★10</w:t>
            </w:r>
          </w:p>
        </w:tc>
        <w:tc>
          <w:tcPr>
            <w:tcW w:w="1413" w:type="dxa"/>
            <w:vAlign w:val="top"/>
          </w:tcPr>
          <w:p w14:paraId="49D58FF8">
            <w:pPr>
              <w:spacing w:line="251" w:lineRule="auto"/>
              <w:rPr>
                <w:rFonts w:ascii="Arial"/>
                <w:sz w:val="21"/>
              </w:rPr>
            </w:pPr>
          </w:p>
          <w:p w14:paraId="49623534">
            <w:pPr>
              <w:spacing w:line="251" w:lineRule="auto"/>
              <w:rPr>
                <w:rFonts w:ascii="Arial"/>
                <w:sz w:val="21"/>
              </w:rPr>
            </w:pPr>
          </w:p>
          <w:p w14:paraId="3A8E4BFD">
            <w:pPr>
              <w:spacing w:line="251" w:lineRule="auto"/>
              <w:rPr>
                <w:rFonts w:ascii="Arial"/>
                <w:sz w:val="21"/>
              </w:rPr>
            </w:pPr>
          </w:p>
          <w:p w14:paraId="5F04A220">
            <w:pPr>
              <w:spacing w:line="251" w:lineRule="auto"/>
              <w:rPr>
                <w:rFonts w:ascii="Arial"/>
                <w:sz w:val="21"/>
              </w:rPr>
            </w:pPr>
          </w:p>
          <w:p w14:paraId="6056CB02">
            <w:pPr>
              <w:pStyle w:val="7"/>
              <w:spacing w:before="78" w:line="236" w:lineRule="auto"/>
              <w:ind w:left="257" w:right="129" w:hanging="143"/>
            </w:pPr>
            <w:r>
              <w:rPr>
                <w:spacing w:val="-11"/>
              </w:rPr>
              <w:t>投</w:t>
            </w:r>
            <w:r>
              <w:rPr>
                <w:spacing w:val="-37"/>
              </w:rPr>
              <w:t xml:space="preserve"> </w:t>
            </w:r>
            <w:r>
              <w:rPr>
                <w:spacing w:val="-11"/>
              </w:rPr>
              <w:t>标</w:t>
            </w:r>
            <w:r>
              <w:rPr>
                <w:spacing w:val="-38"/>
              </w:rPr>
              <w:t xml:space="preserve"> </w:t>
            </w:r>
            <w:r>
              <w:rPr>
                <w:spacing w:val="-11"/>
              </w:rPr>
              <w:t>保</w:t>
            </w:r>
            <w:r>
              <w:rPr>
                <w:spacing w:val="-39"/>
              </w:rPr>
              <w:t xml:space="preserve"> </w:t>
            </w:r>
            <w:r>
              <w:rPr>
                <w:spacing w:val="-11"/>
              </w:rPr>
              <w:t>证</w:t>
            </w:r>
            <w:r>
              <w:t>金</w:t>
            </w:r>
          </w:p>
        </w:tc>
        <w:tc>
          <w:tcPr>
            <w:tcW w:w="7235" w:type="dxa"/>
            <w:vAlign w:val="top"/>
          </w:tcPr>
          <w:p w14:paraId="77E2FE3A">
            <w:pPr>
              <w:pStyle w:val="7"/>
              <w:spacing w:before="37" w:line="220" w:lineRule="auto"/>
              <w:ind w:left="132"/>
            </w:pPr>
            <w:r>
              <w:rPr>
                <w:spacing w:val="-10"/>
              </w:rPr>
              <w:t>1、</w:t>
            </w:r>
            <w:r>
              <w:rPr>
                <w:spacing w:val="-98"/>
              </w:rPr>
              <w:t xml:space="preserve"> </w:t>
            </w:r>
            <w:r>
              <w:rPr>
                <w:color w:val="FF0000"/>
              </w:rPr>
              <w:drawing>
                <wp:inline distT="0" distB="0" distL="0" distR="0">
                  <wp:extent cx="122555" cy="1174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1"/>
                          <a:stretch>
                            <a:fillRect/>
                          </a:stretch>
                        </pic:blipFill>
                        <pic:spPr>
                          <a:xfrm>
                            <a:off x="0" y="0"/>
                            <a:ext cx="122986" cy="117805"/>
                          </a:xfrm>
                          <a:prstGeom prst="rect">
                            <a:avLst/>
                          </a:prstGeom>
                        </pic:spPr>
                      </pic:pic>
                    </a:graphicData>
                  </a:graphic>
                </wp:inline>
              </w:drawing>
            </w:r>
            <w:r>
              <w:rPr>
                <w:spacing w:val="-10"/>
              </w:rPr>
              <w:t>无</w:t>
            </w:r>
          </w:p>
          <w:p w14:paraId="1A2B9037">
            <w:pPr>
              <w:pStyle w:val="7"/>
              <w:spacing w:before="3" w:line="230" w:lineRule="auto"/>
              <w:ind w:left="114" w:right="106" w:firstLine="2"/>
            </w:pPr>
            <w:r>
              <w:t>2、</w:t>
            </w:r>
            <w:r>
              <w:rPr>
                <w:rFonts w:ascii="Wingdings" w:hAnsi="Wingdings" w:eastAsia="Wingdings" w:cs="Wingdings"/>
                <w:color w:val="FF0000"/>
              </w:rPr>
              <w:t>o</w:t>
            </w:r>
            <w:r>
              <w:t>投标方在</w:t>
            </w:r>
            <w:r>
              <w:rPr>
                <w:spacing w:val="-51"/>
              </w:rPr>
              <w:t xml:space="preserve"> </w:t>
            </w:r>
            <w:r>
              <w:t>EPS</w:t>
            </w:r>
            <w:r>
              <w:rPr>
                <w:spacing w:val="-44"/>
              </w:rPr>
              <w:t xml:space="preserve"> </w:t>
            </w:r>
            <w:r>
              <w:t>系统中报名完成后，在</w:t>
            </w:r>
            <w:r>
              <w:rPr>
                <w:spacing w:val="-1"/>
              </w:rPr>
              <w:t xml:space="preserve"> *</w:t>
            </w:r>
            <w:r>
              <w:rPr>
                <w:spacing w:val="54"/>
              </w:rPr>
              <w:t xml:space="preserve"> </w:t>
            </w:r>
            <w:r>
              <w:rPr>
                <w:spacing w:val="-1"/>
              </w:rPr>
              <w:t>日内以电汇方式向中</w:t>
            </w:r>
            <w:r>
              <w:t>粮**************公司对公账户缴纳项目投标保证金</w:t>
            </w:r>
            <w:r>
              <w:rPr>
                <w:spacing w:val="-99"/>
              </w:rPr>
              <w:t xml:space="preserve"> </w:t>
            </w:r>
            <w:r>
              <w:rPr>
                <w:spacing w:val="2"/>
                <w:u w:val="single" w:color="auto"/>
              </w:rPr>
              <w:t xml:space="preserve">      </w:t>
            </w:r>
            <w:r>
              <w:rPr>
                <w:spacing w:val="-106"/>
              </w:rPr>
              <w:t xml:space="preserve"> </w:t>
            </w:r>
            <w:r>
              <w:t>元（人</w:t>
            </w:r>
            <w:r>
              <w:rPr>
                <w:spacing w:val="-2"/>
              </w:rPr>
              <w:t>民币）大写：</w:t>
            </w:r>
            <w:r>
              <w:rPr>
                <w:spacing w:val="-2"/>
                <w:u w:val="single" w:color="auto"/>
              </w:rPr>
              <w:t xml:space="preserve">                 </w:t>
            </w:r>
            <w:r>
              <w:rPr>
                <w:spacing w:val="-108"/>
              </w:rPr>
              <w:t xml:space="preserve"> </w:t>
            </w:r>
            <w:r>
              <w:rPr>
                <w:spacing w:val="-2"/>
              </w:rPr>
              <w:t>元，否则无投</w:t>
            </w:r>
            <w:r>
              <w:rPr>
                <w:spacing w:val="-3"/>
              </w:rPr>
              <w:t>标资格。项目采购完</w:t>
            </w:r>
            <w:r>
              <w:rPr>
                <w:spacing w:val="-1"/>
              </w:rPr>
              <w:t>成后次月予以退还（无息）。（投标保证金不得超过采购项目预算</w:t>
            </w:r>
            <w:r>
              <w:rPr>
                <w:spacing w:val="-3"/>
              </w:rPr>
              <w:t>2%，最高不超过</w:t>
            </w:r>
            <w:r>
              <w:rPr>
                <w:spacing w:val="-38"/>
              </w:rPr>
              <w:t xml:space="preserve"> </w:t>
            </w:r>
            <w:r>
              <w:rPr>
                <w:spacing w:val="-3"/>
              </w:rPr>
              <w:t>50</w:t>
            </w:r>
            <w:r>
              <w:rPr>
                <w:spacing w:val="-45"/>
              </w:rPr>
              <w:t xml:space="preserve"> </w:t>
            </w:r>
            <w:r>
              <w:rPr>
                <w:spacing w:val="-3"/>
              </w:rPr>
              <w:t>万元人民币）</w:t>
            </w:r>
          </w:p>
          <w:p w14:paraId="09939477">
            <w:pPr>
              <w:pStyle w:val="7"/>
              <w:spacing w:before="16" w:line="219" w:lineRule="auto"/>
              <w:ind w:left="123"/>
            </w:pPr>
            <w:r>
              <w:rPr>
                <w:spacing w:val="-1"/>
              </w:rPr>
              <w:t>收款单位全称：****************************</w:t>
            </w:r>
          </w:p>
          <w:p w14:paraId="3244F0C7">
            <w:pPr>
              <w:pStyle w:val="7"/>
              <w:spacing w:before="14" w:line="220" w:lineRule="auto"/>
              <w:ind w:left="115"/>
            </w:pPr>
            <w:r>
              <w:t>开户行:********************</w:t>
            </w:r>
            <w:r>
              <w:rPr>
                <w:spacing w:val="-1"/>
              </w:rPr>
              <w:t>************</w:t>
            </w:r>
          </w:p>
          <w:p w14:paraId="3589F670">
            <w:pPr>
              <w:pStyle w:val="7"/>
              <w:spacing w:before="13" w:line="198" w:lineRule="auto"/>
              <w:ind w:left="124"/>
            </w:pPr>
            <w:r>
              <w:rPr>
                <w:spacing w:val="-1"/>
              </w:rPr>
              <w:t>帐号：************************</w:t>
            </w:r>
          </w:p>
        </w:tc>
      </w:tr>
      <w:tr w14:paraId="23885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996" w:type="dxa"/>
            <w:vAlign w:val="top"/>
          </w:tcPr>
          <w:p w14:paraId="7C2BA189">
            <w:pPr>
              <w:spacing w:line="257" w:lineRule="auto"/>
              <w:rPr>
                <w:rFonts w:ascii="Arial"/>
                <w:sz w:val="21"/>
              </w:rPr>
            </w:pPr>
          </w:p>
          <w:p w14:paraId="0A776B69">
            <w:pPr>
              <w:pStyle w:val="7"/>
              <w:spacing w:before="78" w:line="227" w:lineRule="auto"/>
              <w:ind w:left="257"/>
            </w:pPr>
            <w:r>
              <w:rPr>
                <w:spacing w:val="-5"/>
              </w:rPr>
              <w:t>★11</w:t>
            </w:r>
          </w:p>
        </w:tc>
        <w:tc>
          <w:tcPr>
            <w:tcW w:w="1413" w:type="dxa"/>
            <w:vAlign w:val="top"/>
          </w:tcPr>
          <w:p w14:paraId="2BA059F6">
            <w:pPr>
              <w:spacing w:line="258" w:lineRule="auto"/>
              <w:rPr>
                <w:rFonts w:ascii="Arial"/>
                <w:sz w:val="21"/>
              </w:rPr>
            </w:pPr>
          </w:p>
          <w:p w14:paraId="0948459D">
            <w:pPr>
              <w:pStyle w:val="7"/>
              <w:spacing w:before="78" w:line="219" w:lineRule="auto"/>
              <w:ind w:left="111"/>
            </w:pPr>
            <w:r>
              <w:rPr>
                <w:spacing w:val="-3"/>
              </w:rPr>
              <w:t>付款方式</w:t>
            </w:r>
          </w:p>
        </w:tc>
        <w:tc>
          <w:tcPr>
            <w:tcW w:w="7235" w:type="dxa"/>
            <w:vAlign w:val="top"/>
          </w:tcPr>
          <w:p w14:paraId="33D11757">
            <w:pPr>
              <w:pStyle w:val="7"/>
              <w:spacing w:before="38" w:line="220" w:lineRule="auto"/>
              <w:ind w:left="259" w:right="130" w:hanging="145"/>
            </w:pPr>
            <w:r>
              <w:rPr>
                <w:spacing w:val="1"/>
              </w:rPr>
              <w:t>付款方式：甲方在合同签订完成后，根据项目</w:t>
            </w:r>
            <w:r>
              <w:rPr>
                <w:rFonts w:hint="eastAsia"/>
                <w:spacing w:val="1"/>
                <w:lang w:val="en-US" w:eastAsia="zh-CN"/>
              </w:rPr>
              <w:t>采购进度</w:t>
            </w:r>
            <w:r>
              <w:rPr>
                <w:rFonts w:hint="eastAsia"/>
                <w:spacing w:val="-5"/>
                <w:lang w:eastAsia="zh-CN"/>
              </w:rPr>
              <w:t>，</w:t>
            </w:r>
            <w:r>
              <w:rPr>
                <w:spacing w:val="-5"/>
              </w:rPr>
              <w:t>计划约</w:t>
            </w:r>
            <w:r>
              <w:rPr>
                <w:spacing w:val="-3"/>
              </w:rPr>
              <w:t>定付款条件。</w:t>
            </w:r>
          </w:p>
        </w:tc>
      </w:tr>
    </w:tbl>
    <w:p w14:paraId="0D2195BE">
      <w:pPr>
        <w:pStyle w:val="2"/>
      </w:pPr>
    </w:p>
    <w:p w14:paraId="4AEC5795">
      <w:pPr>
        <w:sectPr>
          <w:pgSz w:w="11910" w:h="16840"/>
          <w:pgMar w:top="1431" w:right="1415" w:bottom="400" w:left="845" w:header="0" w:footer="0" w:gutter="0"/>
          <w:cols w:space="720" w:num="1"/>
        </w:sectPr>
      </w:pPr>
    </w:p>
    <w:tbl>
      <w:tblPr>
        <w:tblStyle w:val="6"/>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413"/>
        <w:gridCol w:w="7235"/>
      </w:tblGrid>
      <w:tr w14:paraId="0A432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96" w:type="dxa"/>
            <w:vAlign w:val="top"/>
          </w:tcPr>
          <w:p w14:paraId="4AB67EE0">
            <w:pPr>
              <w:pStyle w:val="7"/>
              <w:spacing w:before="185" w:line="241" w:lineRule="auto"/>
              <w:ind w:left="391"/>
            </w:pPr>
            <w:r>
              <w:rPr>
                <w:spacing w:val="-14"/>
              </w:rPr>
              <w:t>12</w:t>
            </w:r>
          </w:p>
        </w:tc>
        <w:tc>
          <w:tcPr>
            <w:tcW w:w="1413" w:type="dxa"/>
            <w:vAlign w:val="top"/>
          </w:tcPr>
          <w:p w14:paraId="09750E20">
            <w:pPr>
              <w:pStyle w:val="7"/>
              <w:spacing w:before="36" w:line="215" w:lineRule="auto"/>
              <w:ind w:left="258" w:right="129" w:hanging="148"/>
            </w:pPr>
            <w:r>
              <w:rPr>
                <w:spacing w:val="-11"/>
              </w:rPr>
              <w:t>报</w:t>
            </w:r>
            <w:r>
              <w:rPr>
                <w:spacing w:val="-38"/>
              </w:rPr>
              <w:t xml:space="preserve"> </w:t>
            </w:r>
            <w:r>
              <w:rPr>
                <w:spacing w:val="-11"/>
              </w:rPr>
              <w:t>价</w:t>
            </w:r>
            <w:r>
              <w:rPr>
                <w:spacing w:val="-38"/>
              </w:rPr>
              <w:t xml:space="preserve"> </w:t>
            </w:r>
            <w:r>
              <w:rPr>
                <w:spacing w:val="-11"/>
              </w:rPr>
              <w:t>有</w:t>
            </w:r>
            <w:r>
              <w:rPr>
                <w:spacing w:val="-33"/>
              </w:rPr>
              <w:t xml:space="preserve"> </w:t>
            </w:r>
            <w:r>
              <w:rPr>
                <w:spacing w:val="-11"/>
              </w:rPr>
              <w:t>效</w:t>
            </w:r>
            <w:r>
              <w:t>期</w:t>
            </w:r>
          </w:p>
        </w:tc>
        <w:tc>
          <w:tcPr>
            <w:tcW w:w="7235" w:type="dxa"/>
            <w:vAlign w:val="top"/>
          </w:tcPr>
          <w:p w14:paraId="186B810E">
            <w:pPr>
              <w:pStyle w:val="7"/>
              <w:spacing w:before="185" w:line="218" w:lineRule="auto"/>
              <w:ind w:left="113"/>
            </w:pPr>
            <w:r>
              <w:rPr>
                <w:spacing w:val="-7"/>
              </w:rPr>
              <w:t>报价有效期：</w:t>
            </w:r>
            <w:r>
              <w:rPr>
                <w:spacing w:val="-53"/>
              </w:rPr>
              <w:t xml:space="preserve"> </w:t>
            </w:r>
            <w:r>
              <w:rPr>
                <w:spacing w:val="-7"/>
              </w:rPr>
              <w:t>自报价截止时间起</w:t>
            </w:r>
            <w:r>
              <w:rPr>
                <w:color w:val="FF0000"/>
                <w:spacing w:val="-7"/>
              </w:rPr>
              <w:t xml:space="preserve">90 </w:t>
            </w:r>
            <w:r>
              <w:rPr>
                <w:spacing w:val="-7"/>
              </w:rPr>
              <w:t>日（</w:t>
            </w:r>
            <w:r>
              <w:rPr>
                <w:spacing w:val="-35"/>
              </w:rPr>
              <w:t xml:space="preserve"> </w:t>
            </w:r>
            <w:r>
              <w:rPr>
                <w:spacing w:val="-7"/>
              </w:rPr>
              <w:t>日历日）</w:t>
            </w:r>
          </w:p>
        </w:tc>
      </w:tr>
      <w:tr w14:paraId="77BB2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996" w:type="dxa"/>
            <w:vAlign w:val="top"/>
          </w:tcPr>
          <w:p w14:paraId="78EF51A5">
            <w:pPr>
              <w:pStyle w:val="7"/>
              <w:spacing w:before="111" w:line="241" w:lineRule="auto"/>
              <w:ind w:left="391"/>
              <w:rPr>
                <w:rFonts w:hint="default" w:eastAsia="宋体"/>
                <w:lang w:val="en-US" w:eastAsia="zh-CN"/>
              </w:rPr>
            </w:pPr>
            <w:r>
              <w:rPr>
                <w:rFonts w:hint="eastAsia"/>
                <w:spacing w:val="-14"/>
                <w:lang w:val="en-US" w:eastAsia="zh-CN"/>
              </w:rPr>
              <w:t>13</w:t>
            </w:r>
          </w:p>
        </w:tc>
        <w:tc>
          <w:tcPr>
            <w:tcW w:w="1413" w:type="dxa"/>
            <w:vAlign w:val="top"/>
          </w:tcPr>
          <w:p w14:paraId="482EA70C">
            <w:pPr>
              <w:pStyle w:val="7"/>
              <w:spacing w:before="111" w:line="219" w:lineRule="auto"/>
              <w:ind w:left="111"/>
            </w:pPr>
            <w:r>
              <w:rPr>
                <w:spacing w:val="-3"/>
              </w:rPr>
              <w:t>采购方案</w:t>
            </w:r>
          </w:p>
        </w:tc>
        <w:tc>
          <w:tcPr>
            <w:tcW w:w="7235" w:type="dxa"/>
            <w:vAlign w:val="top"/>
          </w:tcPr>
          <w:p w14:paraId="7D5044D2">
            <w:pPr>
              <w:pStyle w:val="7"/>
              <w:spacing w:before="111" w:line="218" w:lineRule="auto"/>
              <w:ind w:left="117"/>
            </w:pPr>
            <w:r>
              <w:rPr>
                <w:spacing w:val="-2"/>
              </w:rPr>
              <w:t>竞价采购，</w:t>
            </w:r>
            <w:r>
              <w:rPr>
                <w:b/>
                <w:bCs/>
                <w:spacing w:val="-2"/>
              </w:rPr>
              <w:t>在规定时间内报价轮次不作限定。</w:t>
            </w:r>
          </w:p>
        </w:tc>
      </w:tr>
      <w:tr w14:paraId="45D60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996" w:type="dxa"/>
            <w:vAlign w:val="top"/>
          </w:tcPr>
          <w:p w14:paraId="3486B53B">
            <w:pPr>
              <w:spacing w:line="406" w:lineRule="auto"/>
              <w:rPr>
                <w:rFonts w:ascii="Arial"/>
                <w:sz w:val="21"/>
              </w:rPr>
            </w:pPr>
          </w:p>
          <w:p w14:paraId="7E5D5857">
            <w:pPr>
              <w:pStyle w:val="7"/>
              <w:spacing w:before="78"/>
              <w:ind w:left="391"/>
              <w:rPr>
                <w:rFonts w:hint="eastAsia" w:eastAsia="宋体"/>
                <w:lang w:val="en-US" w:eastAsia="zh-CN"/>
              </w:rPr>
            </w:pPr>
            <w:r>
              <w:rPr>
                <w:spacing w:val="-14"/>
              </w:rPr>
              <w:t>1</w:t>
            </w:r>
            <w:r>
              <w:rPr>
                <w:rFonts w:hint="eastAsia"/>
                <w:spacing w:val="-14"/>
                <w:lang w:val="en-US" w:eastAsia="zh-CN"/>
              </w:rPr>
              <w:t>4</w:t>
            </w:r>
          </w:p>
        </w:tc>
        <w:tc>
          <w:tcPr>
            <w:tcW w:w="1413" w:type="dxa"/>
            <w:vAlign w:val="top"/>
          </w:tcPr>
          <w:p w14:paraId="445BEDD0">
            <w:pPr>
              <w:pStyle w:val="7"/>
              <w:spacing w:before="39" w:line="219" w:lineRule="auto"/>
              <w:ind w:left="114"/>
            </w:pPr>
            <w:r>
              <w:rPr>
                <w:spacing w:val="-4"/>
              </w:rPr>
              <w:t>投标文件</w:t>
            </w:r>
          </w:p>
          <w:p w14:paraId="679007E5">
            <w:pPr>
              <w:pStyle w:val="7"/>
              <w:spacing w:before="14" w:line="221" w:lineRule="auto"/>
              <w:ind w:left="256"/>
            </w:pPr>
            <w:r>
              <w:rPr>
                <w:spacing w:val="-3"/>
              </w:rPr>
              <w:t>递交方式</w:t>
            </w:r>
          </w:p>
          <w:p w14:paraId="5B00925D">
            <w:pPr>
              <w:pStyle w:val="7"/>
              <w:spacing w:before="11" w:line="214" w:lineRule="auto"/>
              <w:ind w:left="273" w:right="201" w:hanging="19"/>
            </w:pPr>
            <w:r>
              <w:rPr>
                <w:spacing w:val="-3"/>
              </w:rPr>
              <w:t>及截止时</w:t>
            </w:r>
            <w:r>
              <w:t>间</w:t>
            </w:r>
          </w:p>
        </w:tc>
        <w:tc>
          <w:tcPr>
            <w:tcW w:w="7235" w:type="dxa"/>
            <w:vAlign w:val="top"/>
          </w:tcPr>
          <w:p w14:paraId="33C1F8CB">
            <w:pPr>
              <w:spacing w:line="260" w:lineRule="auto"/>
              <w:rPr>
                <w:rFonts w:ascii="Arial"/>
                <w:sz w:val="21"/>
              </w:rPr>
            </w:pPr>
          </w:p>
          <w:p w14:paraId="567077CF">
            <w:pPr>
              <w:pStyle w:val="7"/>
              <w:spacing w:before="78" w:line="232" w:lineRule="auto"/>
              <w:ind w:left="117" w:right="1124" w:hanging="4"/>
            </w:pPr>
            <w:r>
              <w:rPr>
                <w:spacing w:val="-1"/>
              </w:rPr>
              <w:t>报价文件递交截止时间：以项目发布所规定的开标日之前投标文件（如有）以电子版的方式递交至：EPS</w:t>
            </w:r>
            <w:r>
              <w:rPr>
                <w:spacing w:val="-48"/>
              </w:rPr>
              <w:t xml:space="preserve"> </w:t>
            </w:r>
            <w:r>
              <w:rPr>
                <w:spacing w:val="-1"/>
              </w:rPr>
              <w:t>采购平台</w:t>
            </w:r>
          </w:p>
        </w:tc>
      </w:tr>
      <w:tr w14:paraId="15A9A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996" w:type="dxa"/>
            <w:vAlign w:val="top"/>
          </w:tcPr>
          <w:p w14:paraId="58D89438">
            <w:pPr>
              <w:spacing w:line="260" w:lineRule="auto"/>
              <w:rPr>
                <w:rFonts w:ascii="Arial"/>
                <w:sz w:val="21"/>
              </w:rPr>
            </w:pPr>
          </w:p>
          <w:p w14:paraId="70DB97CC">
            <w:pPr>
              <w:spacing w:line="260" w:lineRule="auto"/>
              <w:rPr>
                <w:rFonts w:ascii="Arial"/>
                <w:sz w:val="21"/>
              </w:rPr>
            </w:pPr>
          </w:p>
          <w:p w14:paraId="2D252669">
            <w:pPr>
              <w:spacing w:line="260" w:lineRule="auto"/>
              <w:rPr>
                <w:rFonts w:ascii="Arial"/>
                <w:sz w:val="21"/>
              </w:rPr>
            </w:pPr>
          </w:p>
          <w:p w14:paraId="62E3185C">
            <w:pPr>
              <w:spacing w:line="260" w:lineRule="auto"/>
              <w:rPr>
                <w:rFonts w:ascii="Arial"/>
                <w:sz w:val="21"/>
              </w:rPr>
            </w:pPr>
          </w:p>
          <w:p w14:paraId="250CD9B8">
            <w:pPr>
              <w:spacing w:line="261" w:lineRule="auto"/>
              <w:rPr>
                <w:rFonts w:ascii="Arial"/>
                <w:sz w:val="21"/>
              </w:rPr>
            </w:pPr>
          </w:p>
          <w:p w14:paraId="28FA4D04">
            <w:pPr>
              <w:pStyle w:val="7"/>
              <w:spacing w:before="78"/>
              <w:ind w:left="391"/>
              <w:rPr>
                <w:rFonts w:hint="eastAsia" w:eastAsia="宋体"/>
                <w:lang w:eastAsia="zh-CN"/>
              </w:rPr>
            </w:pPr>
            <w:r>
              <w:rPr>
                <w:spacing w:val="-14"/>
              </w:rPr>
              <w:t>1</w:t>
            </w:r>
            <w:r>
              <w:rPr>
                <w:rFonts w:hint="eastAsia"/>
                <w:spacing w:val="-14"/>
                <w:lang w:val="en-US" w:eastAsia="zh-CN"/>
              </w:rPr>
              <w:t>5</w:t>
            </w:r>
          </w:p>
        </w:tc>
        <w:tc>
          <w:tcPr>
            <w:tcW w:w="1413" w:type="dxa"/>
            <w:vAlign w:val="top"/>
          </w:tcPr>
          <w:p w14:paraId="0D59D057">
            <w:pPr>
              <w:spacing w:line="288" w:lineRule="auto"/>
              <w:rPr>
                <w:rFonts w:ascii="Arial"/>
                <w:sz w:val="21"/>
              </w:rPr>
            </w:pPr>
          </w:p>
          <w:p w14:paraId="215C9112">
            <w:pPr>
              <w:spacing w:line="288" w:lineRule="auto"/>
              <w:rPr>
                <w:rFonts w:ascii="Arial"/>
                <w:sz w:val="21"/>
              </w:rPr>
            </w:pPr>
          </w:p>
          <w:p w14:paraId="242CECE5">
            <w:pPr>
              <w:spacing w:line="288" w:lineRule="auto"/>
              <w:rPr>
                <w:rFonts w:ascii="Arial"/>
                <w:sz w:val="21"/>
              </w:rPr>
            </w:pPr>
          </w:p>
          <w:p w14:paraId="431CBC3C">
            <w:pPr>
              <w:spacing w:line="289" w:lineRule="auto"/>
              <w:rPr>
                <w:rFonts w:ascii="Arial"/>
                <w:sz w:val="21"/>
              </w:rPr>
            </w:pPr>
          </w:p>
          <w:p w14:paraId="09011D71">
            <w:pPr>
              <w:pStyle w:val="7"/>
              <w:spacing w:before="78" w:line="233" w:lineRule="auto"/>
              <w:ind w:left="255" w:right="129" w:hanging="145"/>
            </w:pPr>
            <w:r>
              <w:rPr>
                <w:spacing w:val="-10"/>
              </w:rPr>
              <w:t>报</w:t>
            </w:r>
            <w:r>
              <w:rPr>
                <w:spacing w:val="-37"/>
              </w:rPr>
              <w:t xml:space="preserve"> </w:t>
            </w:r>
            <w:r>
              <w:rPr>
                <w:spacing w:val="-10"/>
              </w:rPr>
              <w:t>价</w:t>
            </w:r>
            <w:r>
              <w:rPr>
                <w:spacing w:val="-36"/>
              </w:rPr>
              <w:t xml:space="preserve"> </w:t>
            </w:r>
            <w:r>
              <w:rPr>
                <w:spacing w:val="-10"/>
              </w:rPr>
              <w:t>文</w:t>
            </w:r>
            <w:r>
              <w:rPr>
                <w:spacing w:val="-40"/>
              </w:rPr>
              <w:t xml:space="preserve"> </w:t>
            </w:r>
            <w:r>
              <w:rPr>
                <w:spacing w:val="-10"/>
              </w:rPr>
              <w:t>件</w:t>
            </w:r>
            <w:r>
              <w:rPr>
                <w:spacing w:val="-5"/>
              </w:rPr>
              <w:t>格式</w:t>
            </w:r>
          </w:p>
        </w:tc>
        <w:tc>
          <w:tcPr>
            <w:tcW w:w="7235" w:type="dxa"/>
            <w:vAlign w:val="top"/>
          </w:tcPr>
          <w:p w14:paraId="5BD13263">
            <w:pPr>
              <w:pStyle w:val="7"/>
              <w:spacing w:before="38" w:line="231" w:lineRule="auto"/>
              <w:ind w:left="114" w:right="164" w:firstLine="6"/>
              <w:jc w:val="both"/>
            </w:pPr>
            <w:r>
              <w:rPr>
                <w:b/>
                <w:bCs/>
                <w:color w:val="FF0000"/>
                <w:spacing w:val="-1"/>
              </w:rPr>
              <w:t>带</w:t>
            </w:r>
            <w:r>
              <w:rPr>
                <w:color w:val="FF0000"/>
                <w:spacing w:val="-1"/>
              </w:rPr>
              <w:t>☆为必须提供项，不带☆为根据项目实际需要选择提供，具体见第五章，投标响应文件格式（系统内供应商资质中完善相关信息）</w:t>
            </w:r>
            <w:r>
              <w:rPr>
                <w:color w:val="FF0000"/>
                <w:spacing w:val="2"/>
              </w:rPr>
              <w:t xml:space="preserve"> </w:t>
            </w:r>
            <w:r>
              <w:rPr>
                <w:color w:val="FF0000"/>
                <w:spacing w:val="-1"/>
              </w:rPr>
              <w:t>☆</w:t>
            </w:r>
            <w:r>
              <w:rPr>
                <w:spacing w:val="-1"/>
              </w:rPr>
              <w:t>（1）供应商营业执照</w:t>
            </w:r>
          </w:p>
          <w:p w14:paraId="730A96DB">
            <w:pPr>
              <w:pStyle w:val="7"/>
              <w:spacing w:before="1" w:line="224" w:lineRule="auto"/>
              <w:ind w:left="118" w:right="3164" w:firstLine="247"/>
            </w:pPr>
            <w:r>
              <w:rPr>
                <w:spacing w:val="-2"/>
              </w:rPr>
              <w:t>（2）与该项目相关的专业资质文件</w:t>
            </w:r>
            <w:r>
              <w:rPr>
                <w:color w:val="FF0000"/>
                <w:spacing w:val="-1"/>
              </w:rPr>
              <w:t>☆</w:t>
            </w:r>
            <w:r>
              <w:rPr>
                <w:spacing w:val="-1"/>
              </w:rPr>
              <w:t>（3）法定代表人身份证明书</w:t>
            </w:r>
          </w:p>
          <w:p w14:paraId="5434AA43">
            <w:pPr>
              <w:pStyle w:val="7"/>
              <w:spacing w:before="15" w:line="225" w:lineRule="auto"/>
              <w:ind w:left="118" w:right="3884"/>
            </w:pPr>
            <w:r>
              <w:rPr>
                <w:color w:val="FF0000"/>
                <w:spacing w:val="-1"/>
              </w:rPr>
              <w:t>☆</w:t>
            </w:r>
            <w:r>
              <w:rPr>
                <w:spacing w:val="-1"/>
              </w:rPr>
              <w:t>（4）法定代表人授权委托书</w:t>
            </w:r>
            <w:r>
              <w:rPr>
                <w:color w:val="FF0000"/>
                <w:spacing w:val="-2"/>
              </w:rPr>
              <w:t>☆</w:t>
            </w:r>
            <w:r>
              <w:rPr>
                <w:spacing w:val="-2"/>
              </w:rPr>
              <w:t>（5）廉洁承诺书</w:t>
            </w:r>
          </w:p>
          <w:p w14:paraId="55199F08">
            <w:pPr>
              <w:pStyle w:val="7"/>
              <w:spacing w:before="15" w:line="219" w:lineRule="auto"/>
              <w:ind w:left="118"/>
            </w:pPr>
            <w:r>
              <w:rPr>
                <w:color w:val="FF0000"/>
                <w:spacing w:val="-2"/>
              </w:rPr>
              <w:t>☆</w:t>
            </w:r>
            <w:r>
              <w:rPr>
                <w:spacing w:val="-2"/>
              </w:rPr>
              <w:t>（6）质量承诺书</w:t>
            </w:r>
          </w:p>
          <w:p w14:paraId="7AD4D5D7">
            <w:pPr>
              <w:pStyle w:val="7"/>
              <w:spacing w:before="15" w:line="218" w:lineRule="auto"/>
              <w:ind w:left="366"/>
            </w:pPr>
            <w:r>
              <w:rPr>
                <w:spacing w:val="-4"/>
              </w:rPr>
              <w:t>（7）报价单</w:t>
            </w:r>
          </w:p>
          <w:p w14:paraId="21CB50E7">
            <w:pPr>
              <w:pStyle w:val="7"/>
              <w:spacing w:before="16" w:line="196" w:lineRule="auto"/>
              <w:ind w:left="366"/>
            </w:pPr>
            <w:r>
              <w:rPr>
                <w:spacing w:val="-2"/>
              </w:rPr>
              <w:t>（8）其他需要提交的资料</w:t>
            </w:r>
          </w:p>
        </w:tc>
      </w:tr>
      <w:tr w14:paraId="76CE2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996" w:type="dxa"/>
            <w:vAlign w:val="top"/>
          </w:tcPr>
          <w:p w14:paraId="68172D9F">
            <w:pPr>
              <w:spacing w:line="278" w:lineRule="auto"/>
              <w:rPr>
                <w:rFonts w:ascii="Arial"/>
                <w:sz w:val="21"/>
              </w:rPr>
            </w:pPr>
          </w:p>
          <w:p w14:paraId="6D763F35">
            <w:pPr>
              <w:spacing w:line="279" w:lineRule="auto"/>
              <w:rPr>
                <w:rFonts w:ascii="Arial"/>
                <w:sz w:val="21"/>
              </w:rPr>
            </w:pPr>
          </w:p>
          <w:p w14:paraId="460508EE">
            <w:pPr>
              <w:pStyle w:val="7"/>
              <w:spacing w:before="78"/>
              <w:ind w:left="391"/>
              <w:rPr>
                <w:rFonts w:hint="eastAsia" w:eastAsia="宋体"/>
                <w:lang w:eastAsia="zh-CN"/>
              </w:rPr>
            </w:pPr>
            <w:r>
              <w:rPr>
                <w:spacing w:val="-14"/>
              </w:rPr>
              <w:t>1</w:t>
            </w:r>
            <w:r>
              <w:rPr>
                <w:rFonts w:hint="eastAsia"/>
                <w:spacing w:val="-14"/>
                <w:lang w:val="en-US" w:eastAsia="zh-CN"/>
              </w:rPr>
              <w:t>6</w:t>
            </w:r>
          </w:p>
        </w:tc>
        <w:tc>
          <w:tcPr>
            <w:tcW w:w="1413" w:type="dxa"/>
            <w:vAlign w:val="top"/>
          </w:tcPr>
          <w:p w14:paraId="03A0A2AB">
            <w:pPr>
              <w:spacing w:line="409" w:lineRule="auto"/>
              <w:rPr>
                <w:rFonts w:ascii="Arial"/>
                <w:sz w:val="21"/>
              </w:rPr>
            </w:pPr>
          </w:p>
          <w:p w14:paraId="3B62B2CA">
            <w:pPr>
              <w:pStyle w:val="7"/>
              <w:spacing w:before="78" w:line="234" w:lineRule="auto"/>
              <w:ind w:left="256" w:right="129" w:hanging="145"/>
            </w:pPr>
            <w:r>
              <w:rPr>
                <w:spacing w:val="-13"/>
              </w:rPr>
              <w:t>确</w:t>
            </w:r>
            <w:r>
              <w:rPr>
                <w:spacing w:val="-32"/>
              </w:rPr>
              <w:t xml:space="preserve"> </w:t>
            </w:r>
            <w:r>
              <w:rPr>
                <w:spacing w:val="-13"/>
              </w:rPr>
              <w:t>定</w:t>
            </w:r>
            <w:r>
              <w:rPr>
                <w:spacing w:val="-37"/>
              </w:rPr>
              <w:t xml:space="preserve"> </w:t>
            </w:r>
            <w:r>
              <w:rPr>
                <w:spacing w:val="-13"/>
              </w:rPr>
              <w:t>成</w:t>
            </w:r>
            <w:r>
              <w:rPr>
                <w:spacing w:val="-34"/>
              </w:rPr>
              <w:t xml:space="preserve"> </w:t>
            </w:r>
            <w:r>
              <w:rPr>
                <w:spacing w:val="-13"/>
              </w:rPr>
              <w:t>交</w:t>
            </w:r>
            <w:r>
              <w:t>人</w:t>
            </w:r>
          </w:p>
        </w:tc>
        <w:tc>
          <w:tcPr>
            <w:tcW w:w="7235" w:type="dxa"/>
            <w:vAlign w:val="top"/>
          </w:tcPr>
          <w:p w14:paraId="7BF61C59">
            <w:pPr>
              <w:pStyle w:val="7"/>
              <w:spacing w:before="31" w:line="225" w:lineRule="auto"/>
              <w:ind w:left="254" w:right="130" w:hanging="140"/>
            </w:pPr>
            <w:r>
              <w:rPr>
                <w:spacing w:val="-5"/>
              </w:rPr>
              <w:t>根据</w:t>
            </w:r>
            <w:r>
              <w:rPr>
                <w:rFonts w:ascii="Wingdings" w:hAnsi="Wingdings" w:eastAsia="Wingdings" w:cs="Wingdings"/>
                <w:color w:val="FF0000"/>
                <w:spacing w:val="-5"/>
              </w:rPr>
              <w:t>o</w:t>
            </w:r>
            <w:r>
              <w:rPr>
                <w:spacing w:val="-5"/>
              </w:rPr>
              <w:t>不含税/</w:t>
            </w:r>
            <w:r>
              <w:rPr>
                <w:color w:val="FF0000"/>
              </w:rPr>
              <w:drawing>
                <wp:inline distT="0" distB="0" distL="0" distR="0">
                  <wp:extent cx="146050" cy="1174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
                          <a:stretch>
                            <a:fillRect/>
                          </a:stretch>
                        </pic:blipFill>
                        <pic:spPr>
                          <a:xfrm>
                            <a:off x="0" y="0"/>
                            <a:ext cx="146075" cy="117805"/>
                          </a:xfrm>
                          <a:prstGeom prst="rect">
                            <a:avLst/>
                          </a:prstGeom>
                        </pic:spPr>
                      </pic:pic>
                    </a:graphicData>
                  </a:graphic>
                </wp:inline>
              </w:drawing>
            </w:r>
            <w:r>
              <w:rPr>
                <w:spacing w:val="-5"/>
              </w:rPr>
              <w:t>含税</w:t>
            </w:r>
            <w:r>
              <w:rPr>
                <w:color w:val="FF0000"/>
                <w:spacing w:val="-5"/>
              </w:rPr>
              <w:t>（</w:t>
            </w:r>
            <w:r>
              <w:rPr>
                <w:color w:val="FF0000"/>
              </w:rPr>
              <w:drawing>
                <wp:inline distT="0" distB="0" distL="0" distR="0">
                  <wp:extent cx="146050" cy="1174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
                          <a:stretch>
                            <a:fillRect/>
                          </a:stretch>
                        </pic:blipFill>
                        <pic:spPr>
                          <a:xfrm>
                            <a:off x="0" y="0"/>
                            <a:ext cx="146075" cy="117805"/>
                          </a:xfrm>
                          <a:prstGeom prst="rect">
                            <a:avLst/>
                          </a:prstGeom>
                        </pic:spPr>
                      </pic:pic>
                    </a:graphicData>
                  </a:graphic>
                </wp:inline>
              </w:drawing>
            </w:r>
            <w:r>
              <w:rPr>
                <w:color w:val="FF0000"/>
                <w:spacing w:val="-5"/>
              </w:rPr>
              <w:t>分项/</w:t>
            </w:r>
            <w:r>
              <w:rPr>
                <w:rFonts w:ascii="Wingdings" w:hAnsi="Wingdings" w:eastAsia="Wingdings" w:cs="Wingdings"/>
                <w:color w:val="FF0000"/>
                <w:spacing w:val="-5"/>
              </w:rPr>
              <w:t>o</w:t>
            </w:r>
            <w:r>
              <w:rPr>
                <w:color w:val="FF0000"/>
                <w:spacing w:val="-5"/>
              </w:rPr>
              <w:t>总价）</w:t>
            </w:r>
            <w:r>
              <w:rPr>
                <w:spacing w:val="-5"/>
              </w:rPr>
              <w:t>价由低到高进行排名，确定第一中标候选人和第二中标候选人，并将结果通过</w:t>
            </w:r>
            <w:r>
              <w:rPr>
                <w:spacing w:val="-42"/>
              </w:rPr>
              <w:t xml:space="preserve"> </w:t>
            </w:r>
            <w:r>
              <w:rPr>
                <w:spacing w:val="-5"/>
              </w:rPr>
              <w:t>EPS</w:t>
            </w:r>
            <w:r>
              <w:rPr>
                <w:spacing w:val="-46"/>
              </w:rPr>
              <w:t xml:space="preserve"> </w:t>
            </w:r>
            <w:r>
              <w:rPr>
                <w:spacing w:val="-5"/>
              </w:rPr>
              <w:t>系统进行发</w:t>
            </w:r>
            <w:r>
              <w:rPr>
                <w:spacing w:val="-4"/>
              </w:rPr>
              <w:t>布，若出现第一中标候选人放弃成交或不能按采购文件规定签</w:t>
            </w:r>
            <w:r>
              <w:rPr>
                <w:spacing w:val="-5"/>
              </w:rPr>
              <w:t>订合</w:t>
            </w:r>
            <w:r>
              <w:rPr>
                <w:spacing w:val="-4"/>
              </w:rPr>
              <w:t>同等原因，取消中标资格，按排名顺序依次确定排名第二的中</w:t>
            </w:r>
            <w:r>
              <w:rPr>
                <w:spacing w:val="-5"/>
              </w:rPr>
              <w:t>标候</w:t>
            </w:r>
            <w:r>
              <w:rPr>
                <w:spacing w:val="-1"/>
              </w:rPr>
              <w:t>选人为中标供应商，以此类推。</w:t>
            </w:r>
          </w:p>
        </w:tc>
      </w:tr>
      <w:tr w14:paraId="34917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996" w:type="dxa"/>
            <w:vAlign w:val="top"/>
          </w:tcPr>
          <w:p w14:paraId="6291369F">
            <w:pPr>
              <w:spacing w:line="260" w:lineRule="auto"/>
              <w:rPr>
                <w:rFonts w:ascii="Arial"/>
                <w:sz w:val="21"/>
              </w:rPr>
            </w:pPr>
          </w:p>
          <w:p w14:paraId="4E106EF6">
            <w:pPr>
              <w:pStyle w:val="7"/>
              <w:spacing w:before="78"/>
              <w:ind w:left="391"/>
              <w:rPr>
                <w:rFonts w:hint="eastAsia" w:eastAsia="宋体"/>
                <w:lang w:eastAsia="zh-CN"/>
              </w:rPr>
            </w:pPr>
            <w:r>
              <w:rPr>
                <w:spacing w:val="-14"/>
              </w:rPr>
              <w:t>1</w:t>
            </w:r>
            <w:r>
              <w:rPr>
                <w:rFonts w:hint="eastAsia"/>
                <w:spacing w:val="-14"/>
                <w:lang w:val="en-US" w:eastAsia="zh-CN"/>
              </w:rPr>
              <w:t>7</w:t>
            </w:r>
          </w:p>
        </w:tc>
        <w:tc>
          <w:tcPr>
            <w:tcW w:w="1413" w:type="dxa"/>
            <w:vAlign w:val="top"/>
          </w:tcPr>
          <w:p w14:paraId="28CB98C7">
            <w:pPr>
              <w:pStyle w:val="7"/>
              <w:spacing w:before="40" w:line="220" w:lineRule="auto"/>
              <w:ind w:left="115"/>
            </w:pPr>
            <w:r>
              <w:rPr>
                <w:spacing w:val="-10"/>
              </w:rPr>
              <w:t>是</w:t>
            </w:r>
            <w:r>
              <w:rPr>
                <w:spacing w:val="-31"/>
              </w:rPr>
              <w:t xml:space="preserve"> </w:t>
            </w:r>
            <w:r>
              <w:rPr>
                <w:spacing w:val="-10"/>
              </w:rPr>
              <w:t>否</w:t>
            </w:r>
            <w:r>
              <w:rPr>
                <w:spacing w:val="-40"/>
              </w:rPr>
              <w:t xml:space="preserve"> </w:t>
            </w:r>
            <w:r>
              <w:rPr>
                <w:spacing w:val="-10"/>
              </w:rPr>
              <w:t>接</w:t>
            </w:r>
            <w:r>
              <w:rPr>
                <w:spacing w:val="-34"/>
              </w:rPr>
              <w:t xml:space="preserve"> </w:t>
            </w:r>
            <w:r>
              <w:rPr>
                <w:spacing w:val="-10"/>
              </w:rPr>
              <w:t>受</w:t>
            </w:r>
          </w:p>
          <w:p w14:paraId="5CA46074">
            <w:pPr>
              <w:pStyle w:val="7"/>
              <w:spacing w:before="14" w:line="213" w:lineRule="auto"/>
              <w:ind w:left="256" w:right="129"/>
            </w:pPr>
            <w:r>
              <w:rPr>
                <w:spacing w:val="15"/>
              </w:rPr>
              <w:t>联合体投</w:t>
            </w:r>
            <w:r>
              <w:rPr>
                <w:spacing w:val="-6"/>
              </w:rPr>
              <w:t>标★</w:t>
            </w:r>
          </w:p>
        </w:tc>
        <w:tc>
          <w:tcPr>
            <w:tcW w:w="7235" w:type="dxa"/>
            <w:vAlign w:val="top"/>
          </w:tcPr>
          <w:p w14:paraId="12633054">
            <w:pPr>
              <w:spacing w:line="249" w:lineRule="auto"/>
              <w:rPr>
                <w:rFonts w:ascii="Arial"/>
                <w:sz w:val="21"/>
              </w:rPr>
            </w:pPr>
          </w:p>
          <w:p w14:paraId="6AD4AEE5">
            <w:pPr>
              <w:pStyle w:val="7"/>
              <w:spacing w:before="78" w:line="241" w:lineRule="auto"/>
              <w:ind w:left="125"/>
            </w:pPr>
            <w:r>
              <w:drawing>
                <wp:inline distT="0" distB="0" distL="0" distR="0">
                  <wp:extent cx="122555" cy="11747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122986" cy="117805"/>
                          </a:xfrm>
                          <a:prstGeom prst="rect">
                            <a:avLst/>
                          </a:prstGeom>
                        </pic:spPr>
                      </pic:pic>
                    </a:graphicData>
                  </a:graphic>
                </wp:inline>
              </w:drawing>
            </w:r>
            <w:r>
              <w:rPr>
                <w:spacing w:val="-1"/>
              </w:rPr>
              <w:t>不接受/</w:t>
            </w:r>
            <w:r>
              <w:rPr>
                <w:rFonts w:ascii="Wingdings" w:hAnsi="Wingdings" w:eastAsia="Wingdings" w:cs="Wingdings"/>
                <w:color w:val="FF0000"/>
                <w:spacing w:val="-1"/>
              </w:rPr>
              <w:t>o</w:t>
            </w:r>
            <w:r>
              <w:rPr>
                <w:spacing w:val="-1"/>
              </w:rPr>
              <w:t>接受</w:t>
            </w:r>
          </w:p>
        </w:tc>
      </w:tr>
      <w:tr w14:paraId="7CCBE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996" w:type="dxa"/>
            <w:vAlign w:val="top"/>
          </w:tcPr>
          <w:p w14:paraId="35978432">
            <w:pPr>
              <w:pStyle w:val="7"/>
              <w:spacing w:before="243"/>
              <w:ind w:left="391"/>
              <w:rPr>
                <w:rFonts w:hint="eastAsia" w:eastAsia="宋体"/>
                <w:lang w:eastAsia="zh-CN"/>
              </w:rPr>
            </w:pPr>
            <w:r>
              <w:rPr>
                <w:spacing w:val="-14"/>
              </w:rPr>
              <w:t>1</w:t>
            </w:r>
            <w:r>
              <w:rPr>
                <w:rFonts w:hint="eastAsia"/>
                <w:spacing w:val="-14"/>
                <w:lang w:val="en-US" w:eastAsia="zh-CN"/>
              </w:rPr>
              <w:t>8</w:t>
            </w:r>
          </w:p>
        </w:tc>
        <w:tc>
          <w:tcPr>
            <w:tcW w:w="1413" w:type="dxa"/>
            <w:vAlign w:val="top"/>
          </w:tcPr>
          <w:p w14:paraId="764DC567">
            <w:pPr>
              <w:pStyle w:val="7"/>
              <w:spacing w:before="94" w:line="234" w:lineRule="auto"/>
              <w:ind w:left="258" w:right="129" w:hanging="143"/>
            </w:pPr>
            <w:r>
              <w:rPr>
                <w:spacing w:val="-13"/>
              </w:rPr>
              <w:t>是</w:t>
            </w:r>
            <w:r>
              <w:rPr>
                <w:spacing w:val="-32"/>
              </w:rPr>
              <w:t xml:space="preserve"> </w:t>
            </w:r>
            <w:r>
              <w:rPr>
                <w:spacing w:val="-13"/>
              </w:rPr>
              <w:t>否</w:t>
            </w:r>
            <w:r>
              <w:rPr>
                <w:spacing w:val="-36"/>
              </w:rPr>
              <w:t xml:space="preserve"> </w:t>
            </w:r>
            <w:r>
              <w:rPr>
                <w:spacing w:val="-13"/>
              </w:rPr>
              <w:t>分</w:t>
            </w:r>
            <w:r>
              <w:rPr>
                <w:spacing w:val="-39"/>
              </w:rPr>
              <w:t xml:space="preserve"> </w:t>
            </w:r>
            <w:r>
              <w:rPr>
                <w:spacing w:val="-13"/>
              </w:rPr>
              <w:t>包</w:t>
            </w:r>
            <w:r>
              <w:t>★</w:t>
            </w:r>
          </w:p>
        </w:tc>
        <w:tc>
          <w:tcPr>
            <w:tcW w:w="7235" w:type="dxa"/>
            <w:vAlign w:val="top"/>
          </w:tcPr>
          <w:p w14:paraId="6E3391F6">
            <w:pPr>
              <w:pStyle w:val="7"/>
              <w:spacing w:before="233" w:line="239" w:lineRule="auto"/>
              <w:ind w:left="125"/>
            </w:pPr>
            <w:r>
              <w:drawing>
                <wp:inline distT="0" distB="0" distL="0" distR="0">
                  <wp:extent cx="122555" cy="11747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2"/>
                          <a:stretch>
                            <a:fillRect/>
                          </a:stretch>
                        </pic:blipFill>
                        <pic:spPr>
                          <a:xfrm>
                            <a:off x="0" y="0"/>
                            <a:ext cx="122986" cy="117805"/>
                          </a:xfrm>
                          <a:prstGeom prst="rect">
                            <a:avLst/>
                          </a:prstGeom>
                        </pic:spPr>
                      </pic:pic>
                    </a:graphicData>
                  </a:graphic>
                </wp:inline>
              </w:drawing>
            </w:r>
            <w:r>
              <w:rPr>
                <w:spacing w:val="-1"/>
              </w:rPr>
              <w:t>不允许/</w:t>
            </w:r>
            <w:r>
              <w:rPr>
                <w:rFonts w:ascii="Wingdings" w:hAnsi="Wingdings" w:eastAsia="Wingdings" w:cs="Wingdings"/>
                <w:color w:val="FF0000"/>
                <w:spacing w:val="-1"/>
              </w:rPr>
              <w:t>o</w:t>
            </w:r>
            <w:r>
              <w:rPr>
                <w:spacing w:val="-1"/>
              </w:rPr>
              <w:t>允许</w:t>
            </w:r>
          </w:p>
        </w:tc>
      </w:tr>
      <w:tr w14:paraId="4F989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996" w:type="dxa"/>
            <w:vAlign w:val="top"/>
          </w:tcPr>
          <w:p w14:paraId="185D7086">
            <w:pPr>
              <w:pStyle w:val="7"/>
              <w:spacing w:before="132"/>
              <w:ind w:left="376"/>
              <w:rPr>
                <w:rFonts w:hint="default" w:eastAsia="宋体"/>
                <w:lang w:val="en-US" w:eastAsia="zh-CN"/>
              </w:rPr>
            </w:pPr>
            <w:r>
              <w:rPr>
                <w:rFonts w:hint="eastAsia"/>
                <w:spacing w:val="-7"/>
                <w:lang w:val="en-US" w:eastAsia="zh-CN"/>
              </w:rPr>
              <w:t>19</w:t>
            </w:r>
          </w:p>
        </w:tc>
        <w:tc>
          <w:tcPr>
            <w:tcW w:w="1413" w:type="dxa"/>
            <w:vAlign w:val="top"/>
          </w:tcPr>
          <w:p w14:paraId="065A17D4">
            <w:pPr>
              <w:pStyle w:val="7"/>
              <w:spacing w:before="133" w:line="220" w:lineRule="auto"/>
              <w:ind w:left="112"/>
            </w:pPr>
            <w:r>
              <w:rPr>
                <w:spacing w:val="-3"/>
              </w:rPr>
              <w:t>质量标准</w:t>
            </w:r>
          </w:p>
        </w:tc>
        <w:tc>
          <w:tcPr>
            <w:tcW w:w="7235" w:type="dxa"/>
            <w:vAlign w:val="top"/>
          </w:tcPr>
          <w:p w14:paraId="6F00C8E0">
            <w:pPr>
              <w:pStyle w:val="7"/>
              <w:spacing w:before="132" w:line="219" w:lineRule="auto"/>
              <w:ind w:left="117"/>
            </w:pPr>
            <w:r>
              <w:rPr>
                <w:spacing w:val="-2"/>
              </w:rPr>
              <w:t>详见第二章质量标准</w:t>
            </w:r>
          </w:p>
        </w:tc>
      </w:tr>
    </w:tbl>
    <w:p w14:paraId="2B577268">
      <w:pPr>
        <w:pStyle w:val="2"/>
      </w:pPr>
    </w:p>
    <w:p w14:paraId="21D05AE0">
      <w:pPr>
        <w:sectPr>
          <w:pgSz w:w="11910" w:h="16840"/>
          <w:pgMar w:top="1134" w:right="1415" w:bottom="400" w:left="845" w:header="0" w:footer="0" w:gutter="0"/>
          <w:cols w:space="720" w:num="1"/>
        </w:sectPr>
      </w:pPr>
    </w:p>
    <w:tbl>
      <w:tblPr>
        <w:tblStyle w:val="6"/>
        <w:tblW w:w="96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1413"/>
        <w:gridCol w:w="7235"/>
      </w:tblGrid>
      <w:tr w14:paraId="5F8C6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996" w:type="dxa"/>
            <w:vAlign w:val="top"/>
          </w:tcPr>
          <w:p w14:paraId="171D5124">
            <w:pPr>
              <w:pStyle w:val="7"/>
              <w:spacing w:before="40" w:line="200" w:lineRule="auto"/>
              <w:ind w:left="376"/>
              <w:rPr>
                <w:rFonts w:hint="default" w:eastAsia="宋体"/>
                <w:lang w:val="en-US" w:eastAsia="zh-CN"/>
              </w:rPr>
            </w:pPr>
            <w:r>
              <w:rPr>
                <w:rFonts w:hint="eastAsia"/>
                <w:spacing w:val="-7"/>
                <w:lang w:val="en-US" w:eastAsia="zh-CN"/>
              </w:rPr>
              <w:t>20</w:t>
            </w:r>
          </w:p>
        </w:tc>
        <w:tc>
          <w:tcPr>
            <w:tcW w:w="1413" w:type="dxa"/>
            <w:vAlign w:val="top"/>
          </w:tcPr>
          <w:p w14:paraId="695FC229">
            <w:pPr>
              <w:pStyle w:val="7"/>
              <w:spacing w:before="40" w:line="200" w:lineRule="auto"/>
              <w:ind w:left="111"/>
            </w:pPr>
            <w:r>
              <w:rPr>
                <w:spacing w:val="-3"/>
              </w:rPr>
              <w:t>验收方式</w:t>
            </w:r>
          </w:p>
        </w:tc>
        <w:tc>
          <w:tcPr>
            <w:tcW w:w="7235" w:type="dxa"/>
            <w:vAlign w:val="top"/>
          </w:tcPr>
          <w:p w14:paraId="12B09A8E">
            <w:pPr>
              <w:pStyle w:val="7"/>
              <w:spacing w:before="40" w:line="200" w:lineRule="auto"/>
              <w:ind w:left="117"/>
            </w:pPr>
            <w:r>
              <w:rPr>
                <w:spacing w:val="-2"/>
              </w:rPr>
              <w:t>详见第四章合同文本</w:t>
            </w:r>
          </w:p>
        </w:tc>
      </w:tr>
      <w:tr w14:paraId="3AE49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96" w:type="dxa"/>
            <w:vAlign w:val="top"/>
          </w:tcPr>
          <w:p w14:paraId="45C24AC5">
            <w:pPr>
              <w:spacing w:line="255" w:lineRule="auto"/>
              <w:rPr>
                <w:rFonts w:ascii="Arial"/>
                <w:sz w:val="21"/>
              </w:rPr>
            </w:pPr>
          </w:p>
          <w:p w14:paraId="775C2D04">
            <w:pPr>
              <w:pStyle w:val="7"/>
              <w:spacing w:before="78" w:line="241" w:lineRule="auto"/>
              <w:ind w:left="376"/>
              <w:rPr>
                <w:rFonts w:hint="default" w:eastAsia="宋体"/>
                <w:lang w:val="en-US" w:eastAsia="zh-CN"/>
              </w:rPr>
            </w:pPr>
            <w:r>
              <w:rPr>
                <w:rFonts w:hint="eastAsia"/>
                <w:spacing w:val="-7"/>
                <w:lang w:val="en-US" w:eastAsia="zh-CN"/>
              </w:rPr>
              <w:t>21</w:t>
            </w:r>
          </w:p>
        </w:tc>
        <w:tc>
          <w:tcPr>
            <w:tcW w:w="1413" w:type="dxa"/>
            <w:vAlign w:val="top"/>
          </w:tcPr>
          <w:p w14:paraId="57547696">
            <w:pPr>
              <w:spacing w:line="255" w:lineRule="auto"/>
              <w:rPr>
                <w:rFonts w:ascii="Arial"/>
                <w:sz w:val="21"/>
              </w:rPr>
            </w:pPr>
          </w:p>
          <w:p w14:paraId="7DB275A9">
            <w:pPr>
              <w:pStyle w:val="7"/>
              <w:spacing w:before="78" w:line="215" w:lineRule="auto"/>
              <w:ind w:left="114" w:right="107" w:firstLine="9"/>
            </w:pPr>
            <w:r>
              <w:rPr>
                <w:spacing w:val="-13"/>
              </w:rPr>
              <w:t>响</w:t>
            </w:r>
            <w:r>
              <w:rPr>
                <w:spacing w:val="-32"/>
              </w:rPr>
              <w:t xml:space="preserve"> </w:t>
            </w:r>
            <w:r>
              <w:rPr>
                <w:spacing w:val="-13"/>
              </w:rPr>
              <w:t>应</w:t>
            </w:r>
            <w:r>
              <w:rPr>
                <w:spacing w:val="-30"/>
              </w:rPr>
              <w:t xml:space="preserve"> </w:t>
            </w:r>
            <w:r>
              <w:rPr>
                <w:spacing w:val="-13"/>
              </w:rPr>
              <w:t>和</w:t>
            </w:r>
            <w:r>
              <w:rPr>
                <w:spacing w:val="-32"/>
              </w:rPr>
              <w:t xml:space="preserve"> </w:t>
            </w:r>
            <w:r>
              <w:rPr>
                <w:spacing w:val="-13"/>
              </w:rPr>
              <w:t>偏</w:t>
            </w:r>
            <w:r>
              <w:t>差</w:t>
            </w:r>
          </w:p>
        </w:tc>
        <w:tc>
          <w:tcPr>
            <w:tcW w:w="7235" w:type="dxa"/>
            <w:vAlign w:val="top"/>
          </w:tcPr>
          <w:p w14:paraId="42490DF6">
            <w:pPr>
              <w:pStyle w:val="7"/>
              <w:spacing w:before="185" w:line="232" w:lineRule="auto"/>
              <w:ind w:left="113" w:right="106"/>
            </w:pPr>
            <w:r>
              <w:t>采购需求和合同草案中的关键条款均以“★</w:t>
            </w:r>
            <w:r>
              <w:rPr>
                <w:spacing w:val="-72"/>
              </w:rPr>
              <w:t xml:space="preserve"> </w:t>
            </w:r>
            <w:r>
              <w:t>”符号标记，供应商如</w:t>
            </w:r>
            <w:r>
              <w:rPr>
                <w:spacing w:val="-2"/>
              </w:rPr>
              <w:t>对“★</w:t>
            </w:r>
            <w:r>
              <w:rPr>
                <w:spacing w:val="-76"/>
              </w:rPr>
              <w:t xml:space="preserve"> </w:t>
            </w:r>
            <w:r>
              <w:rPr>
                <w:spacing w:val="-2"/>
              </w:rPr>
              <w:t>”标记条款存在异议的，需做盖章或签字版书面说明。</w:t>
            </w:r>
          </w:p>
        </w:tc>
      </w:tr>
      <w:tr w14:paraId="5DCD3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2" w:hRule="atLeast"/>
        </w:trPr>
        <w:tc>
          <w:tcPr>
            <w:tcW w:w="996" w:type="dxa"/>
            <w:vAlign w:val="top"/>
          </w:tcPr>
          <w:p w14:paraId="14E7800D">
            <w:pPr>
              <w:spacing w:line="249" w:lineRule="auto"/>
              <w:rPr>
                <w:rFonts w:ascii="Arial"/>
                <w:sz w:val="21"/>
              </w:rPr>
            </w:pPr>
          </w:p>
          <w:p w14:paraId="7824B550">
            <w:pPr>
              <w:spacing w:line="249" w:lineRule="auto"/>
              <w:rPr>
                <w:rFonts w:ascii="Arial"/>
                <w:sz w:val="21"/>
              </w:rPr>
            </w:pPr>
          </w:p>
          <w:p w14:paraId="2D8C7503">
            <w:pPr>
              <w:spacing w:line="249" w:lineRule="auto"/>
              <w:rPr>
                <w:rFonts w:ascii="Arial"/>
                <w:sz w:val="21"/>
              </w:rPr>
            </w:pPr>
          </w:p>
          <w:p w14:paraId="60898363">
            <w:pPr>
              <w:spacing w:line="249" w:lineRule="auto"/>
              <w:rPr>
                <w:rFonts w:ascii="Arial"/>
                <w:sz w:val="21"/>
              </w:rPr>
            </w:pPr>
          </w:p>
          <w:p w14:paraId="14E438CF">
            <w:pPr>
              <w:spacing w:line="249" w:lineRule="auto"/>
              <w:rPr>
                <w:rFonts w:ascii="Arial"/>
                <w:sz w:val="21"/>
              </w:rPr>
            </w:pPr>
          </w:p>
          <w:p w14:paraId="17675411">
            <w:pPr>
              <w:spacing w:line="249" w:lineRule="auto"/>
              <w:rPr>
                <w:rFonts w:ascii="Arial"/>
                <w:sz w:val="21"/>
              </w:rPr>
            </w:pPr>
          </w:p>
          <w:p w14:paraId="2F5D5709">
            <w:pPr>
              <w:spacing w:line="249" w:lineRule="auto"/>
              <w:rPr>
                <w:rFonts w:ascii="Arial"/>
                <w:sz w:val="21"/>
              </w:rPr>
            </w:pPr>
          </w:p>
          <w:p w14:paraId="2E9C5EB6">
            <w:pPr>
              <w:spacing w:line="249" w:lineRule="auto"/>
              <w:rPr>
                <w:rFonts w:ascii="Arial"/>
                <w:sz w:val="21"/>
              </w:rPr>
            </w:pPr>
          </w:p>
          <w:p w14:paraId="3CA71564">
            <w:pPr>
              <w:spacing w:line="249" w:lineRule="auto"/>
              <w:rPr>
                <w:rFonts w:ascii="Arial"/>
                <w:sz w:val="21"/>
              </w:rPr>
            </w:pPr>
          </w:p>
          <w:p w14:paraId="270C7F3D">
            <w:pPr>
              <w:spacing w:line="249" w:lineRule="auto"/>
              <w:rPr>
                <w:rFonts w:ascii="Arial"/>
                <w:sz w:val="21"/>
              </w:rPr>
            </w:pPr>
          </w:p>
          <w:p w14:paraId="0C991CC4">
            <w:pPr>
              <w:pStyle w:val="7"/>
              <w:spacing w:before="78"/>
              <w:ind w:left="376"/>
              <w:rPr>
                <w:rFonts w:hint="default" w:eastAsia="宋体"/>
                <w:lang w:val="en-US" w:eastAsia="zh-CN"/>
              </w:rPr>
            </w:pPr>
            <w:r>
              <w:rPr>
                <w:rFonts w:hint="eastAsia"/>
                <w:spacing w:val="-7"/>
                <w:lang w:val="en-US" w:eastAsia="zh-CN"/>
              </w:rPr>
              <w:t>22</w:t>
            </w:r>
          </w:p>
        </w:tc>
        <w:tc>
          <w:tcPr>
            <w:tcW w:w="1413" w:type="dxa"/>
            <w:vAlign w:val="top"/>
          </w:tcPr>
          <w:p w14:paraId="4F12A28E">
            <w:pPr>
              <w:spacing w:line="249" w:lineRule="auto"/>
              <w:rPr>
                <w:rFonts w:ascii="Arial"/>
                <w:sz w:val="21"/>
              </w:rPr>
            </w:pPr>
          </w:p>
          <w:p w14:paraId="67C82A82">
            <w:pPr>
              <w:spacing w:line="249" w:lineRule="auto"/>
              <w:rPr>
                <w:rFonts w:ascii="Arial"/>
                <w:sz w:val="21"/>
              </w:rPr>
            </w:pPr>
          </w:p>
          <w:p w14:paraId="50BFABEB">
            <w:pPr>
              <w:spacing w:line="249" w:lineRule="auto"/>
              <w:rPr>
                <w:rFonts w:ascii="Arial"/>
                <w:sz w:val="21"/>
              </w:rPr>
            </w:pPr>
          </w:p>
          <w:p w14:paraId="3983CDFA">
            <w:pPr>
              <w:spacing w:line="249" w:lineRule="auto"/>
              <w:rPr>
                <w:rFonts w:ascii="Arial"/>
                <w:sz w:val="21"/>
              </w:rPr>
            </w:pPr>
          </w:p>
          <w:p w14:paraId="7E45D68F">
            <w:pPr>
              <w:spacing w:line="249" w:lineRule="auto"/>
              <w:rPr>
                <w:rFonts w:ascii="Arial"/>
                <w:sz w:val="21"/>
              </w:rPr>
            </w:pPr>
          </w:p>
          <w:p w14:paraId="077F6458">
            <w:pPr>
              <w:spacing w:line="249" w:lineRule="auto"/>
              <w:rPr>
                <w:rFonts w:ascii="Arial"/>
                <w:sz w:val="21"/>
              </w:rPr>
            </w:pPr>
          </w:p>
          <w:p w14:paraId="0A1C99C3">
            <w:pPr>
              <w:spacing w:line="249" w:lineRule="auto"/>
              <w:rPr>
                <w:rFonts w:ascii="Arial"/>
                <w:sz w:val="21"/>
              </w:rPr>
            </w:pPr>
          </w:p>
          <w:p w14:paraId="1401CDBF">
            <w:pPr>
              <w:spacing w:line="249" w:lineRule="auto"/>
              <w:rPr>
                <w:rFonts w:ascii="Arial"/>
                <w:sz w:val="21"/>
              </w:rPr>
            </w:pPr>
          </w:p>
          <w:p w14:paraId="1420ADE1">
            <w:pPr>
              <w:spacing w:line="249" w:lineRule="auto"/>
              <w:rPr>
                <w:rFonts w:ascii="Arial"/>
                <w:sz w:val="21"/>
              </w:rPr>
            </w:pPr>
          </w:p>
          <w:p w14:paraId="38C6CFDC">
            <w:pPr>
              <w:spacing w:line="249" w:lineRule="auto"/>
              <w:rPr>
                <w:rFonts w:ascii="Arial"/>
                <w:sz w:val="21"/>
              </w:rPr>
            </w:pPr>
          </w:p>
          <w:p w14:paraId="34DD0671">
            <w:pPr>
              <w:pStyle w:val="7"/>
              <w:spacing w:before="78" w:line="233" w:lineRule="auto"/>
              <w:ind w:left="133" w:right="107" w:hanging="21"/>
            </w:pPr>
            <w:r>
              <w:rPr>
                <w:spacing w:val="-14"/>
              </w:rPr>
              <w:t>其</w:t>
            </w:r>
            <w:r>
              <w:rPr>
                <w:spacing w:val="-31"/>
              </w:rPr>
              <w:t xml:space="preserve"> </w:t>
            </w:r>
            <w:r>
              <w:rPr>
                <w:spacing w:val="-14"/>
              </w:rPr>
              <w:t>他</w:t>
            </w:r>
            <w:r>
              <w:rPr>
                <w:spacing w:val="-19"/>
              </w:rPr>
              <w:t xml:space="preserve"> </w:t>
            </w:r>
            <w:r>
              <w:rPr>
                <w:spacing w:val="-14"/>
              </w:rPr>
              <w:t>需</w:t>
            </w:r>
            <w:r>
              <w:rPr>
                <w:spacing w:val="-28"/>
              </w:rPr>
              <w:t xml:space="preserve"> </w:t>
            </w:r>
            <w:r>
              <w:rPr>
                <w:spacing w:val="-14"/>
              </w:rPr>
              <w:t>说</w:t>
            </w:r>
            <w:r>
              <w:rPr>
                <w:spacing w:val="-11"/>
              </w:rPr>
              <w:t>明事项</w:t>
            </w:r>
          </w:p>
        </w:tc>
        <w:tc>
          <w:tcPr>
            <w:tcW w:w="7235" w:type="dxa"/>
            <w:vAlign w:val="top"/>
          </w:tcPr>
          <w:p w14:paraId="7E3597B7">
            <w:pPr>
              <w:pStyle w:val="7"/>
              <w:spacing w:before="35" w:line="219" w:lineRule="auto"/>
              <w:ind w:left="117"/>
            </w:pPr>
            <w:r>
              <w:rPr>
                <w:spacing w:val="-1"/>
              </w:rPr>
              <w:t>23.1 对采购人的纪律要求</w:t>
            </w:r>
          </w:p>
          <w:p w14:paraId="01836B7C">
            <w:pPr>
              <w:pStyle w:val="7"/>
              <w:spacing w:before="15" w:line="231" w:lineRule="auto"/>
              <w:ind w:left="135" w:right="164" w:hanging="22"/>
            </w:pPr>
            <w:r>
              <w:t>采购人不得泄露采购活动中应当保密的情况</w:t>
            </w:r>
            <w:r>
              <w:rPr>
                <w:spacing w:val="-1"/>
              </w:rPr>
              <w:t>和资料，不得与投标人</w:t>
            </w:r>
            <w:r>
              <w:rPr>
                <w:spacing w:val="-2"/>
              </w:rPr>
              <w:t>串通损害国家利益、社会公共利益或者他人合法权益。</w:t>
            </w:r>
          </w:p>
          <w:p w14:paraId="5020621E">
            <w:pPr>
              <w:pStyle w:val="7"/>
              <w:spacing w:line="219" w:lineRule="auto"/>
              <w:ind w:left="117"/>
            </w:pPr>
            <w:r>
              <w:rPr>
                <w:spacing w:val="-1"/>
              </w:rPr>
              <w:t>23.2 对投标人的纪律要求</w:t>
            </w:r>
          </w:p>
          <w:p w14:paraId="37E75E03">
            <w:pPr>
              <w:pStyle w:val="7"/>
              <w:spacing w:before="13" w:line="231" w:lineRule="auto"/>
              <w:ind w:left="117" w:right="26"/>
            </w:pPr>
            <w:r>
              <w:rPr>
                <w:spacing w:val="-1"/>
              </w:rPr>
              <w:t>投标人不得相互串通或者与采购人串通，不得向采购人或者采购小组成员行贿谋取成交，不得以他人名义参加采购活动或者以其他方</w:t>
            </w:r>
            <w:r>
              <w:rPr>
                <w:spacing w:val="-4"/>
              </w:rPr>
              <w:t>式弄虚作假骗取成交；投标人不得以任何方式干扰、影响评审工作。</w:t>
            </w:r>
          </w:p>
          <w:p w14:paraId="486CF77A">
            <w:pPr>
              <w:pStyle w:val="7"/>
              <w:spacing w:line="218" w:lineRule="auto"/>
              <w:ind w:left="117"/>
            </w:pPr>
            <w:r>
              <w:rPr>
                <w:spacing w:val="-1"/>
              </w:rPr>
              <w:t>23.3 对采购小组成员的纪律要求</w:t>
            </w:r>
          </w:p>
          <w:p w14:paraId="48B70A0D">
            <w:pPr>
              <w:pStyle w:val="7"/>
              <w:spacing w:before="15" w:line="231" w:lineRule="auto"/>
              <w:ind w:left="113" w:right="164"/>
            </w:pPr>
            <w:r>
              <w:t>采购小组成员不得收受他人的财物或者其他</w:t>
            </w:r>
            <w:r>
              <w:rPr>
                <w:spacing w:val="-1"/>
              </w:rPr>
              <w:t>好处，不得向他人透露</w:t>
            </w:r>
            <w:r>
              <w:t>对响应文件的评审和比较、候选成交投标人</w:t>
            </w:r>
            <w:r>
              <w:rPr>
                <w:spacing w:val="-1"/>
              </w:rPr>
              <w:t>的推荐情况以及评审有</w:t>
            </w:r>
            <w:r>
              <w:t>关的其他情况。在采购活动中，采购小组成</w:t>
            </w:r>
            <w:r>
              <w:rPr>
                <w:spacing w:val="-1"/>
              </w:rPr>
              <w:t>员应当客观、公正地履</w:t>
            </w:r>
            <w:r>
              <w:t>行职责，遵守职业道德，不得擅离职守、影</w:t>
            </w:r>
            <w:r>
              <w:rPr>
                <w:spacing w:val="-1"/>
              </w:rPr>
              <w:t>响谈判工作正常进行，</w:t>
            </w:r>
            <w:r>
              <w:rPr>
                <w:spacing w:val="-2"/>
              </w:rPr>
              <w:t>不得使用“评审办法</w:t>
            </w:r>
            <w:r>
              <w:rPr>
                <w:spacing w:val="-76"/>
              </w:rPr>
              <w:t xml:space="preserve"> </w:t>
            </w:r>
            <w:r>
              <w:rPr>
                <w:spacing w:val="-2"/>
              </w:rPr>
              <w:t>”没有规定的评审因素和标准进行评审。</w:t>
            </w:r>
          </w:p>
          <w:p w14:paraId="24C3A771">
            <w:pPr>
              <w:pStyle w:val="7"/>
              <w:spacing w:line="218" w:lineRule="auto"/>
              <w:ind w:left="117"/>
            </w:pPr>
            <w:r>
              <w:rPr>
                <w:spacing w:val="-1"/>
              </w:rPr>
              <w:t>23.4 对与采购活动有关的工作人员的纪律要求</w:t>
            </w:r>
          </w:p>
          <w:p w14:paraId="5D0C9BC6">
            <w:pPr>
              <w:pStyle w:val="7"/>
              <w:spacing w:before="18" w:line="222" w:lineRule="auto"/>
              <w:ind w:left="115" w:right="106" w:firstLine="3"/>
            </w:pPr>
            <w:r>
              <w:rPr>
                <w:spacing w:val="1"/>
              </w:rPr>
              <w:t>与采购活动有关的工作人员不得收受他人的财物或者其他好处，不得向他人透露对响应文件的评审和比较、候选成交投标人的推荐情况以及采购有关的其他情况。在采购活动中，与采购活动有关的工</w:t>
            </w:r>
            <w:r>
              <w:rPr>
                <w:spacing w:val="-1"/>
              </w:rPr>
              <w:t>作人员不得擅离职守，影响采购工作正常进行。</w:t>
            </w:r>
          </w:p>
        </w:tc>
      </w:tr>
      <w:tr w14:paraId="483B4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8" w:hRule="atLeast"/>
        </w:trPr>
        <w:tc>
          <w:tcPr>
            <w:tcW w:w="996" w:type="dxa"/>
            <w:vAlign w:val="top"/>
          </w:tcPr>
          <w:p w14:paraId="2BA4575B">
            <w:pPr>
              <w:spacing w:line="288" w:lineRule="auto"/>
              <w:rPr>
                <w:rFonts w:ascii="Arial"/>
                <w:sz w:val="21"/>
              </w:rPr>
            </w:pPr>
          </w:p>
          <w:p w14:paraId="0F9012B1">
            <w:pPr>
              <w:spacing w:line="288" w:lineRule="auto"/>
              <w:rPr>
                <w:rFonts w:ascii="Arial"/>
                <w:sz w:val="21"/>
              </w:rPr>
            </w:pPr>
          </w:p>
          <w:p w14:paraId="68F83788">
            <w:pPr>
              <w:spacing w:line="288" w:lineRule="auto"/>
              <w:rPr>
                <w:rFonts w:ascii="Arial"/>
                <w:sz w:val="21"/>
              </w:rPr>
            </w:pPr>
          </w:p>
          <w:p w14:paraId="73C82827">
            <w:pPr>
              <w:spacing w:line="289" w:lineRule="auto"/>
              <w:rPr>
                <w:rFonts w:ascii="Arial"/>
                <w:sz w:val="21"/>
              </w:rPr>
            </w:pPr>
          </w:p>
          <w:p w14:paraId="76FEB1E2">
            <w:pPr>
              <w:pStyle w:val="7"/>
              <w:spacing w:before="78" w:line="241" w:lineRule="auto"/>
              <w:ind w:left="376"/>
              <w:rPr>
                <w:rFonts w:hint="default" w:eastAsia="宋体"/>
                <w:lang w:val="en-US" w:eastAsia="zh-CN"/>
              </w:rPr>
            </w:pPr>
            <w:r>
              <w:rPr>
                <w:rFonts w:hint="eastAsia"/>
                <w:spacing w:val="-7"/>
                <w:lang w:val="en-US" w:eastAsia="zh-CN"/>
              </w:rPr>
              <w:t>23</w:t>
            </w:r>
          </w:p>
        </w:tc>
        <w:tc>
          <w:tcPr>
            <w:tcW w:w="1413" w:type="dxa"/>
            <w:vAlign w:val="top"/>
          </w:tcPr>
          <w:p w14:paraId="1336E5FF">
            <w:pPr>
              <w:spacing w:line="288" w:lineRule="auto"/>
              <w:rPr>
                <w:rFonts w:ascii="Arial"/>
                <w:sz w:val="21"/>
              </w:rPr>
            </w:pPr>
          </w:p>
          <w:p w14:paraId="6D7569D2">
            <w:pPr>
              <w:spacing w:line="288" w:lineRule="auto"/>
              <w:rPr>
                <w:rFonts w:ascii="Arial"/>
                <w:sz w:val="21"/>
              </w:rPr>
            </w:pPr>
          </w:p>
          <w:p w14:paraId="356A8822">
            <w:pPr>
              <w:spacing w:line="288" w:lineRule="auto"/>
              <w:rPr>
                <w:rFonts w:ascii="Arial"/>
                <w:sz w:val="21"/>
              </w:rPr>
            </w:pPr>
          </w:p>
          <w:p w14:paraId="59C229DE">
            <w:pPr>
              <w:spacing w:line="289" w:lineRule="auto"/>
              <w:rPr>
                <w:rFonts w:ascii="Arial"/>
                <w:sz w:val="21"/>
              </w:rPr>
            </w:pPr>
          </w:p>
          <w:p w14:paraId="590D4620">
            <w:pPr>
              <w:pStyle w:val="7"/>
              <w:spacing w:before="78" w:line="236" w:lineRule="auto"/>
              <w:ind w:left="112" w:right="107"/>
            </w:pPr>
            <w:r>
              <w:rPr>
                <w:spacing w:val="-15"/>
              </w:rPr>
              <w:t>合 同</w:t>
            </w:r>
            <w:r>
              <w:rPr>
                <w:spacing w:val="-28"/>
              </w:rPr>
              <w:t xml:space="preserve"> </w:t>
            </w:r>
            <w:r>
              <w:rPr>
                <w:spacing w:val="-15"/>
              </w:rPr>
              <w:t>保</w:t>
            </w:r>
            <w:r>
              <w:rPr>
                <w:spacing w:val="-31"/>
              </w:rPr>
              <w:t xml:space="preserve"> </w:t>
            </w:r>
            <w:r>
              <w:rPr>
                <w:spacing w:val="-15"/>
              </w:rPr>
              <w:t>证</w:t>
            </w:r>
            <w:r>
              <w:t>金</w:t>
            </w:r>
          </w:p>
        </w:tc>
        <w:tc>
          <w:tcPr>
            <w:tcW w:w="7235" w:type="dxa"/>
            <w:vAlign w:val="top"/>
          </w:tcPr>
          <w:p w14:paraId="244DC7FB">
            <w:pPr>
              <w:pStyle w:val="7"/>
              <w:spacing w:before="38" w:line="220" w:lineRule="auto"/>
              <w:ind w:left="125"/>
            </w:pPr>
            <w:r>
              <w:drawing>
                <wp:inline distT="0" distB="0" distL="0" distR="0">
                  <wp:extent cx="122555" cy="11747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1"/>
                          <a:stretch>
                            <a:fillRect/>
                          </a:stretch>
                        </pic:blipFill>
                        <pic:spPr>
                          <a:xfrm>
                            <a:off x="0" y="0"/>
                            <a:ext cx="122986" cy="117805"/>
                          </a:xfrm>
                          <a:prstGeom prst="rect">
                            <a:avLst/>
                          </a:prstGeom>
                        </pic:spPr>
                      </pic:pic>
                    </a:graphicData>
                  </a:graphic>
                </wp:inline>
              </w:drawing>
            </w:r>
            <w:r>
              <w:rPr>
                <w:spacing w:val="-1"/>
              </w:rPr>
              <w:t>无合同保证金。</w:t>
            </w:r>
          </w:p>
          <w:p w14:paraId="5908B703">
            <w:pPr>
              <w:pStyle w:val="7"/>
              <w:spacing w:before="1"/>
              <w:ind w:left="125"/>
            </w:pPr>
            <w:r>
              <w:rPr>
                <w:rFonts w:ascii="Wingdings" w:hAnsi="Wingdings" w:eastAsia="Wingdings" w:cs="Wingdings"/>
                <w:color w:val="FF0000"/>
                <w:spacing w:val="-3"/>
              </w:rPr>
              <w:t>o</w:t>
            </w:r>
            <w:r>
              <w:rPr>
                <w:spacing w:val="-3"/>
              </w:rPr>
              <w:t>有合同保证金：</w:t>
            </w:r>
          </w:p>
          <w:p w14:paraId="5672389A">
            <w:pPr>
              <w:pStyle w:val="7"/>
              <w:spacing w:line="225" w:lineRule="auto"/>
              <w:ind w:left="115" w:right="106" w:firstLine="16"/>
            </w:pPr>
            <w:r>
              <w:rPr>
                <w:spacing w:val="1"/>
              </w:rPr>
              <w:t>1.定标结果下发后一周内供应商缴纳合同保证金，合同保证金缴至</w:t>
            </w:r>
            <w:r>
              <w:rPr>
                <w:spacing w:val="-1"/>
              </w:rPr>
              <w:t>合同签订单位。无故未按时缴纳合同保证金的视为放弃中标。</w:t>
            </w:r>
          </w:p>
          <w:p w14:paraId="37AC3CA2">
            <w:pPr>
              <w:pStyle w:val="7"/>
              <w:spacing w:before="14" w:line="225" w:lineRule="auto"/>
              <w:ind w:left="133" w:right="106" w:hanging="16"/>
            </w:pPr>
            <w:r>
              <w:rPr>
                <w:spacing w:val="1"/>
              </w:rPr>
              <w:t>2.合同保证金缴纳方式为现金转帐或各工厂出具经供应商签字认可</w:t>
            </w:r>
            <w:r>
              <w:t>的货款余额证明</w:t>
            </w:r>
            <w:r>
              <w:rPr>
                <w:u w:val="single" w:color="auto"/>
              </w:rPr>
              <w:t>。</w:t>
            </w:r>
          </w:p>
          <w:p w14:paraId="0CAF8D32">
            <w:pPr>
              <w:pStyle w:val="7"/>
              <w:spacing w:before="16" w:line="225" w:lineRule="auto"/>
              <w:ind w:left="114" w:right="106" w:firstLine="4"/>
            </w:pPr>
            <w:r>
              <w:t>3.合同保证金额度：</w:t>
            </w:r>
            <w:r>
              <w:rPr>
                <w:u w:val="single" w:color="auto"/>
              </w:rPr>
              <w:t>合同量≤***吨，保证金**万元</w:t>
            </w:r>
            <w:r>
              <w:rPr>
                <w:spacing w:val="-1"/>
                <w:u w:val="single" w:color="auto"/>
              </w:rPr>
              <w:t>；</w:t>
            </w:r>
            <w:r>
              <w:rPr>
                <w:spacing w:val="8"/>
                <w:u w:val="single" w:color="auto"/>
              </w:rPr>
              <w:t xml:space="preserve">     </w:t>
            </w:r>
            <w:r>
              <w:rPr>
                <w:spacing w:val="-1"/>
                <w:u w:val="single" w:color="auto"/>
              </w:rPr>
              <w:t>；</w:t>
            </w:r>
            <w:r>
              <w:rPr>
                <w:u w:val="single" w:color="auto"/>
              </w:rPr>
              <w:t>合同</w:t>
            </w:r>
            <w:r>
              <w:rPr>
                <w:spacing w:val="1"/>
                <w:u w:val="single" w:color="auto"/>
              </w:rPr>
              <w:t>量&gt;***吨，保证金**万元。</w:t>
            </w:r>
          </w:p>
          <w:p w14:paraId="23C8C176">
            <w:pPr>
              <w:pStyle w:val="7"/>
              <w:spacing w:before="14" w:line="200" w:lineRule="auto"/>
              <w:ind w:left="113"/>
            </w:pPr>
            <w:r>
              <w:rPr>
                <w:spacing w:val="-2"/>
              </w:rPr>
              <w:t>4.保证金退还</w:t>
            </w:r>
          </w:p>
        </w:tc>
      </w:tr>
    </w:tbl>
    <w:p w14:paraId="5DCE87A1">
      <w:pPr>
        <w:spacing w:before="55" w:line="222" w:lineRule="auto"/>
        <w:ind w:left="314"/>
        <w:outlineLvl w:val="1"/>
        <w:rPr>
          <w:rFonts w:ascii="仿宋" w:hAnsi="仿宋" w:eastAsia="仿宋" w:cs="仿宋"/>
          <w:sz w:val="35"/>
          <w:szCs w:val="35"/>
        </w:rPr>
      </w:pPr>
      <w:r>
        <w:rPr>
          <w:rFonts w:ascii="仿宋" w:hAnsi="仿宋" w:eastAsia="仿宋" w:cs="仿宋"/>
          <w:b/>
          <w:bCs/>
          <w:spacing w:val="-1"/>
          <w:sz w:val="35"/>
          <w:szCs w:val="35"/>
        </w:rPr>
        <w:t>竞价规则：</w:t>
      </w:r>
    </w:p>
    <w:p w14:paraId="4BA6ED37">
      <w:pPr>
        <w:spacing w:before="274" w:line="295" w:lineRule="auto"/>
        <w:ind w:left="305" w:firstLine="14"/>
        <w:rPr>
          <w:rFonts w:ascii="仿宋" w:hAnsi="仿宋" w:eastAsia="仿宋" w:cs="仿宋"/>
          <w:sz w:val="31"/>
          <w:szCs w:val="31"/>
        </w:rPr>
      </w:pPr>
      <w:r>
        <w:rPr>
          <w:rFonts w:ascii="仿宋" w:hAnsi="仿宋" w:eastAsia="仿宋" w:cs="仿宋"/>
          <w:spacing w:val="8"/>
          <w:sz w:val="31"/>
          <w:szCs w:val="31"/>
        </w:rPr>
        <w:t>1.正式竞价时间设定为：24小时。竞价过程中若</w:t>
      </w:r>
      <w:r>
        <w:rPr>
          <w:rFonts w:ascii="仿宋" w:hAnsi="仿宋" w:eastAsia="仿宋" w:cs="仿宋"/>
          <w:spacing w:val="-43"/>
          <w:sz w:val="31"/>
          <w:szCs w:val="31"/>
        </w:rPr>
        <w:t xml:space="preserve"> </w:t>
      </w:r>
      <w:r>
        <w:rPr>
          <w:rFonts w:ascii="仿宋" w:hAnsi="仿宋" w:eastAsia="仿宋" w:cs="仿宋"/>
          <w:spacing w:val="8"/>
          <w:sz w:val="31"/>
          <w:szCs w:val="31"/>
        </w:rPr>
        <w:t>2</w:t>
      </w:r>
      <w:r>
        <w:rPr>
          <w:rFonts w:ascii="仿宋" w:hAnsi="仿宋" w:eastAsia="仿宋" w:cs="仿宋"/>
          <w:spacing w:val="-59"/>
          <w:sz w:val="31"/>
          <w:szCs w:val="31"/>
        </w:rPr>
        <w:t xml:space="preserve"> </w:t>
      </w:r>
      <w:r>
        <w:rPr>
          <w:rFonts w:ascii="仿宋" w:hAnsi="仿宋" w:eastAsia="仿宋" w:cs="仿宋"/>
          <w:spacing w:val="8"/>
          <w:sz w:val="31"/>
          <w:szCs w:val="31"/>
        </w:rPr>
        <w:t>小时无人出价，采</w:t>
      </w:r>
      <w:r>
        <w:rPr>
          <w:rFonts w:ascii="仿宋" w:hAnsi="仿宋" w:eastAsia="仿宋" w:cs="仿宋"/>
          <w:spacing w:val="7"/>
          <w:sz w:val="31"/>
          <w:szCs w:val="31"/>
        </w:rPr>
        <w:t>购方可手动结束竞价。</w:t>
      </w:r>
    </w:p>
    <w:p w14:paraId="5ED642F4">
      <w:pPr>
        <w:spacing w:before="253" w:line="295" w:lineRule="auto"/>
        <w:ind w:left="356" w:right="43" w:hanging="44"/>
        <w:rPr>
          <w:rFonts w:ascii="仿宋" w:hAnsi="仿宋" w:eastAsia="仿宋" w:cs="仿宋"/>
          <w:sz w:val="31"/>
          <w:szCs w:val="31"/>
        </w:rPr>
      </w:pPr>
      <w:r>
        <w:rPr>
          <w:rFonts w:ascii="仿宋" w:hAnsi="仿宋" w:eastAsia="仿宋" w:cs="仿宋"/>
          <w:spacing w:val="9"/>
          <w:sz w:val="31"/>
          <w:szCs w:val="31"/>
        </w:rPr>
        <w:t>2.设定延时报价规则。在报价时间将要结束时，若有新</w:t>
      </w:r>
      <w:r>
        <w:rPr>
          <w:rFonts w:ascii="仿宋" w:hAnsi="仿宋" w:eastAsia="仿宋" w:cs="仿宋"/>
          <w:spacing w:val="8"/>
          <w:sz w:val="31"/>
          <w:szCs w:val="31"/>
        </w:rPr>
        <w:t>报价，系统将</w:t>
      </w:r>
      <w:r>
        <w:rPr>
          <w:rFonts w:ascii="仿宋" w:hAnsi="仿宋" w:eastAsia="仿宋" w:cs="仿宋"/>
          <w:spacing w:val="2"/>
          <w:sz w:val="31"/>
          <w:szCs w:val="31"/>
        </w:rPr>
        <w:t>自动延时</w:t>
      </w:r>
      <w:r>
        <w:rPr>
          <w:rFonts w:ascii="仿宋" w:hAnsi="仿宋" w:eastAsia="仿宋" w:cs="仿宋"/>
          <w:spacing w:val="-36"/>
          <w:sz w:val="31"/>
          <w:szCs w:val="31"/>
        </w:rPr>
        <w:t xml:space="preserve"> </w:t>
      </w:r>
      <w:r>
        <w:rPr>
          <w:rFonts w:ascii="仿宋" w:hAnsi="仿宋" w:eastAsia="仿宋" w:cs="仿宋"/>
          <w:spacing w:val="2"/>
          <w:sz w:val="31"/>
          <w:szCs w:val="31"/>
        </w:rPr>
        <w:t>30</w:t>
      </w:r>
      <w:r>
        <w:rPr>
          <w:rFonts w:ascii="仿宋" w:hAnsi="仿宋" w:eastAsia="仿宋" w:cs="仿宋"/>
          <w:spacing w:val="-59"/>
          <w:sz w:val="31"/>
          <w:szCs w:val="31"/>
        </w:rPr>
        <w:t xml:space="preserve"> </w:t>
      </w:r>
      <w:r>
        <w:rPr>
          <w:rFonts w:ascii="仿宋" w:hAnsi="仿宋" w:eastAsia="仿宋" w:cs="仿宋"/>
          <w:spacing w:val="2"/>
          <w:sz w:val="31"/>
          <w:szCs w:val="31"/>
        </w:rPr>
        <w:t>分钟，在延时时间内，每家供方可报价</w:t>
      </w:r>
      <w:r>
        <w:rPr>
          <w:rFonts w:ascii="仿宋" w:hAnsi="仿宋" w:eastAsia="仿宋" w:cs="仿宋"/>
          <w:spacing w:val="-41"/>
          <w:sz w:val="31"/>
          <w:szCs w:val="31"/>
        </w:rPr>
        <w:t xml:space="preserve"> </w:t>
      </w:r>
      <w:r>
        <w:rPr>
          <w:rFonts w:ascii="仿宋" w:hAnsi="仿宋" w:eastAsia="仿宋" w:cs="仿宋"/>
          <w:spacing w:val="2"/>
          <w:sz w:val="31"/>
          <w:szCs w:val="31"/>
        </w:rPr>
        <w:t>1</w:t>
      </w:r>
      <w:r>
        <w:rPr>
          <w:rFonts w:ascii="仿宋" w:hAnsi="仿宋" w:eastAsia="仿宋" w:cs="仿宋"/>
          <w:spacing w:val="-52"/>
          <w:sz w:val="31"/>
          <w:szCs w:val="31"/>
        </w:rPr>
        <w:t xml:space="preserve"> </w:t>
      </w:r>
      <w:r>
        <w:rPr>
          <w:rFonts w:ascii="仿宋" w:hAnsi="仿宋" w:eastAsia="仿宋" w:cs="仿宋"/>
          <w:spacing w:val="2"/>
          <w:sz w:val="31"/>
          <w:szCs w:val="31"/>
        </w:rPr>
        <w:t>次。</w:t>
      </w:r>
    </w:p>
    <w:p w14:paraId="774A914B">
      <w:pPr>
        <w:spacing w:before="255" w:line="221" w:lineRule="auto"/>
        <w:ind w:left="312"/>
        <w:rPr>
          <w:rFonts w:ascii="仿宋" w:hAnsi="仿宋" w:eastAsia="仿宋" w:cs="仿宋"/>
          <w:sz w:val="31"/>
          <w:szCs w:val="31"/>
        </w:rPr>
      </w:pPr>
      <w:r>
        <w:rPr>
          <w:rFonts w:ascii="仿宋" w:hAnsi="仿宋" w:eastAsia="仿宋" w:cs="仿宋"/>
          <w:spacing w:val="6"/>
          <w:sz w:val="31"/>
          <w:szCs w:val="31"/>
        </w:rPr>
        <w:t>2.出价规则规定为：低于最低报价；</w:t>
      </w:r>
      <w:r>
        <w:rPr>
          <w:rFonts w:ascii="仿宋" w:hAnsi="仿宋" w:eastAsia="仿宋" w:cs="仿宋"/>
          <w:spacing w:val="-80"/>
          <w:sz w:val="31"/>
          <w:szCs w:val="31"/>
        </w:rPr>
        <w:t xml:space="preserve"> </w:t>
      </w:r>
      <w:r>
        <w:rPr>
          <w:rFonts w:ascii="仿宋" w:hAnsi="仿宋" w:eastAsia="仿宋" w:cs="仿宋"/>
          <w:spacing w:val="6"/>
          <w:sz w:val="31"/>
          <w:szCs w:val="31"/>
        </w:rPr>
        <w:t>出价方名称规定为：不显示。</w:t>
      </w:r>
    </w:p>
    <w:p w14:paraId="4CBDA127">
      <w:pPr>
        <w:spacing w:before="251" w:line="296" w:lineRule="auto"/>
        <w:ind w:left="305" w:firstLine="19"/>
        <w:rPr>
          <w:rFonts w:ascii="仿宋" w:hAnsi="仿宋" w:eastAsia="仿宋" w:cs="仿宋"/>
          <w:sz w:val="31"/>
          <w:szCs w:val="31"/>
        </w:rPr>
      </w:pPr>
      <w:r>
        <w:rPr>
          <w:rFonts w:ascii="仿宋" w:hAnsi="仿宋" w:eastAsia="仿宋" w:cs="仿宋"/>
          <w:spacing w:val="3"/>
          <w:sz w:val="31"/>
          <w:szCs w:val="31"/>
        </w:rPr>
        <w:t>3.出价最小降幅：初次设定为</w:t>
      </w:r>
      <w:r>
        <w:rPr>
          <w:rFonts w:ascii="仿宋" w:hAnsi="仿宋" w:eastAsia="仿宋" w:cs="仿宋"/>
          <w:spacing w:val="-41"/>
          <w:sz w:val="31"/>
          <w:szCs w:val="31"/>
        </w:rPr>
        <w:t xml:space="preserve"> </w:t>
      </w:r>
      <w:r>
        <w:rPr>
          <w:rFonts w:ascii="仿宋" w:hAnsi="仿宋" w:eastAsia="仿宋" w:cs="仿宋"/>
          <w:spacing w:val="3"/>
          <w:sz w:val="31"/>
          <w:szCs w:val="31"/>
          <w:u w:val="single" w:color="auto"/>
        </w:rPr>
        <w:t>1</w:t>
      </w:r>
      <w:r>
        <w:rPr>
          <w:rFonts w:ascii="仿宋" w:hAnsi="仿宋" w:eastAsia="仿宋" w:cs="仿宋"/>
          <w:spacing w:val="-51"/>
          <w:sz w:val="31"/>
          <w:szCs w:val="31"/>
          <w:u w:val="single" w:color="auto"/>
        </w:rPr>
        <w:t xml:space="preserve"> </w:t>
      </w:r>
      <w:r>
        <w:rPr>
          <w:rFonts w:ascii="仿宋" w:hAnsi="仿宋" w:eastAsia="仿宋" w:cs="仿宋"/>
          <w:spacing w:val="3"/>
          <w:sz w:val="31"/>
          <w:szCs w:val="31"/>
          <w:u w:val="single" w:color="auto"/>
        </w:rPr>
        <w:t>元/项</w:t>
      </w:r>
      <w:r>
        <w:rPr>
          <w:rFonts w:ascii="仿宋" w:hAnsi="仿宋" w:eastAsia="仿宋" w:cs="仿宋"/>
          <w:spacing w:val="3"/>
          <w:sz w:val="31"/>
          <w:szCs w:val="31"/>
        </w:rPr>
        <w:t>；竞价过</w:t>
      </w:r>
      <w:r>
        <w:rPr>
          <w:rFonts w:ascii="仿宋" w:hAnsi="仿宋" w:eastAsia="仿宋" w:cs="仿宋"/>
          <w:spacing w:val="2"/>
          <w:sz w:val="31"/>
          <w:szCs w:val="31"/>
        </w:rPr>
        <w:t>程中根据报价情况，采</w:t>
      </w:r>
      <w:r>
        <w:rPr>
          <w:rFonts w:ascii="仿宋" w:hAnsi="仿宋" w:eastAsia="仿宋" w:cs="仿宋"/>
          <w:spacing w:val="6"/>
          <w:sz w:val="31"/>
          <w:szCs w:val="31"/>
        </w:rPr>
        <w:t>购人可调整幅度。</w:t>
      </w:r>
    </w:p>
    <w:p w14:paraId="308CA8DF">
      <w:pPr>
        <w:spacing w:line="296" w:lineRule="auto"/>
        <w:rPr>
          <w:rFonts w:ascii="仿宋" w:hAnsi="仿宋" w:eastAsia="仿宋" w:cs="仿宋"/>
          <w:sz w:val="31"/>
          <w:szCs w:val="31"/>
        </w:rPr>
        <w:sectPr>
          <w:pgSz w:w="11910" w:h="16840"/>
          <w:pgMar w:top="1134" w:right="1134" w:bottom="400" w:left="845" w:header="0" w:footer="0" w:gutter="0"/>
          <w:cols w:space="720" w:num="1"/>
        </w:sectPr>
      </w:pPr>
    </w:p>
    <w:p w14:paraId="3962A2A4">
      <w:pPr>
        <w:spacing w:before="73" w:line="226" w:lineRule="auto"/>
        <w:ind w:left="3600"/>
        <w:rPr>
          <w:rFonts w:ascii="黑体" w:hAnsi="黑体" w:eastAsia="黑体" w:cs="黑体"/>
          <w:sz w:val="35"/>
          <w:szCs w:val="35"/>
        </w:rPr>
      </w:pPr>
      <w:r>
        <w:rPr>
          <w:rFonts w:ascii="黑体" w:hAnsi="黑体" w:eastAsia="黑体" w:cs="黑体"/>
          <w:spacing w:val="7"/>
          <w:sz w:val="35"/>
          <w:szCs w:val="35"/>
        </w:rPr>
        <w:t>第四章  合同模板</w:t>
      </w:r>
    </w:p>
    <w:p w14:paraId="7B788A38">
      <w:pPr>
        <w:pStyle w:val="2"/>
        <w:spacing w:line="290" w:lineRule="auto"/>
      </w:pPr>
    </w:p>
    <w:p w14:paraId="0C2313EA">
      <w:pPr>
        <w:pStyle w:val="2"/>
        <w:spacing w:line="291" w:lineRule="auto"/>
      </w:pPr>
    </w:p>
    <w:p w14:paraId="0E1ECA96">
      <w:pPr>
        <w:pStyle w:val="2"/>
        <w:rPr>
          <w:rFonts w:hint="eastAsia" w:ascii="黑体" w:hAnsi="宋体" w:eastAsia="黑体"/>
          <w:b w:val="0"/>
          <w:bCs w:val="0"/>
          <w:color w:val="FF0000"/>
          <w:sz w:val="30"/>
          <w:szCs w:val="30"/>
        </w:rPr>
      </w:pPr>
      <w:r>
        <w:rPr>
          <w:rFonts w:hint="eastAsia" w:ascii="黑体" w:hAnsi="宋体" w:eastAsia="黑体"/>
          <w:b w:val="0"/>
          <w:bCs w:val="0"/>
          <w:color w:val="auto"/>
          <w:sz w:val="30"/>
          <w:szCs w:val="30"/>
        </w:rPr>
        <w:t xml:space="preserve">合同编号 </w:t>
      </w:r>
      <w:r>
        <w:rPr>
          <w:rFonts w:ascii="黑体" w:hAnsi="宋体" w:eastAsia="黑体"/>
          <w:b w:val="0"/>
          <w:bCs w:val="0"/>
          <w:color w:val="auto"/>
          <w:sz w:val="30"/>
          <w:szCs w:val="30"/>
        </w:rPr>
        <w:t xml:space="preserve">  </w:t>
      </w:r>
      <w:r>
        <w:rPr>
          <w:rFonts w:hint="eastAsia" w:ascii="黑体" w:hAnsi="宋体" w:eastAsia="黑体"/>
          <w:b w:val="0"/>
          <w:bCs w:val="0"/>
          <w:color w:val="auto"/>
          <w:sz w:val="30"/>
          <w:szCs w:val="30"/>
        </w:rPr>
        <w:t xml:space="preserve">  </w:t>
      </w:r>
    </w:p>
    <w:p w14:paraId="458C82D0">
      <w:pPr>
        <w:pStyle w:val="2"/>
        <w:jc w:val="center"/>
        <w:rPr>
          <w:rFonts w:hint="eastAsia" w:ascii="宋体" w:hAnsi="宋体" w:eastAsia="宋体"/>
          <w:bCs w:val="0"/>
          <w:color w:val="auto"/>
          <w:sz w:val="48"/>
          <w:szCs w:val="48"/>
        </w:rPr>
      </w:pPr>
    </w:p>
    <w:p w14:paraId="74E99A7B">
      <w:pPr>
        <w:pStyle w:val="2"/>
        <w:jc w:val="center"/>
        <w:rPr>
          <w:rFonts w:hint="eastAsia" w:ascii="宋体" w:hAnsi="宋体" w:eastAsia="宋体"/>
          <w:bCs w:val="0"/>
          <w:color w:val="auto"/>
          <w:sz w:val="48"/>
          <w:szCs w:val="48"/>
        </w:rPr>
      </w:pPr>
    </w:p>
    <w:p w14:paraId="6B458F0F">
      <w:pPr>
        <w:pStyle w:val="2"/>
        <w:jc w:val="center"/>
        <w:rPr>
          <w:rFonts w:hint="eastAsia" w:ascii="宋体" w:hAnsi="宋体" w:eastAsia="宋体"/>
          <w:bCs w:val="0"/>
          <w:color w:val="auto"/>
          <w:sz w:val="48"/>
          <w:szCs w:val="48"/>
        </w:rPr>
      </w:pPr>
    </w:p>
    <w:p w14:paraId="2D013C34">
      <w:pPr>
        <w:pStyle w:val="2"/>
        <w:jc w:val="center"/>
        <w:rPr>
          <w:rFonts w:hint="eastAsia" w:ascii="宋体" w:hAnsi="宋体" w:eastAsia="宋体"/>
          <w:bCs w:val="0"/>
          <w:color w:val="auto"/>
          <w:sz w:val="48"/>
          <w:szCs w:val="48"/>
        </w:rPr>
      </w:pPr>
    </w:p>
    <w:p w14:paraId="73EC4279">
      <w:pPr>
        <w:pStyle w:val="2"/>
        <w:jc w:val="center"/>
        <w:rPr>
          <w:rFonts w:hint="eastAsia" w:ascii="宋体" w:hAnsi="宋体" w:eastAsia="宋体"/>
          <w:bCs w:val="0"/>
          <w:color w:val="auto"/>
          <w:sz w:val="48"/>
          <w:szCs w:val="48"/>
        </w:rPr>
      </w:pPr>
    </w:p>
    <w:p w14:paraId="0D4F1D75">
      <w:pPr>
        <w:pStyle w:val="2"/>
        <w:jc w:val="center"/>
        <w:rPr>
          <w:rFonts w:hint="eastAsia" w:ascii="黑体" w:hAnsi="宋体" w:eastAsia="黑体"/>
          <w:b w:val="0"/>
          <w:bCs w:val="0"/>
          <w:color w:val="auto"/>
          <w:sz w:val="48"/>
          <w:szCs w:val="48"/>
        </w:rPr>
      </w:pPr>
      <w:r>
        <w:rPr>
          <w:rFonts w:hint="eastAsia" w:ascii="黑体" w:hAnsi="宋体" w:eastAsia="黑体"/>
          <w:b w:val="0"/>
          <w:bCs w:val="0"/>
          <w:color w:val="auto"/>
          <w:sz w:val="48"/>
          <w:szCs w:val="48"/>
        </w:rPr>
        <w:t>甜菜糖部通用标准件采购合同</w:t>
      </w:r>
    </w:p>
    <w:p w14:paraId="18512EAA">
      <w:pPr>
        <w:pStyle w:val="2"/>
        <w:jc w:val="center"/>
        <w:rPr>
          <w:rFonts w:hint="eastAsia" w:ascii="宋体" w:hAnsi="宋体" w:eastAsia="宋体"/>
          <w:bCs w:val="0"/>
          <w:color w:val="auto"/>
          <w:sz w:val="48"/>
          <w:szCs w:val="48"/>
        </w:rPr>
      </w:pPr>
    </w:p>
    <w:p w14:paraId="4B81194B">
      <w:pPr>
        <w:pStyle w:val="2"/>
        <w:jc w:val="center"/>
        <w:rPr>
          <w:rFonts w:hint="eastAsia" w:ascii="宋体" w:hAnsi="宋体" w:eastAsia="宋体"/>
          <w:bCs w:val="0"/>
          <w:color w:val="auto"/>
          <w:sz w:val="48"/>
          <w:szCs w:val="48"/>
        </w:rPr>
      </w:pPr>
    </w:p>
    <w:p w14:paraId="19433141">
      <w:pPr>
        <w:pStyle w:val="2"/>
        <w:jc w:val="center"/>
        <w:rPr>
          <w:rFonts w:hint="eastAsia" w:ascii="宋体" w:hAnsi="宋体" w:eastAsia="宋体"/>
          <w:bCs w:val="0"/>
          <w:color w:val="auto"/>
          <w:sz w:val="48"/>
          <w:szCs w:val="48"/>
        </w:rPr>
      </w:pPr>
    </w:p>
    <w:p w14:paraId="6DD61E6F">
      <w:pPr>
        <w:pStyle w:val="2"/>
        <w:jc w:val="center"/>
        <w:rPr>
          <w:rFonts w:hint="eastAsia" w:ascii="宋体" w:hAnsi="宋体" w:eastAsia="宋体"/>
          <w:bCs w:val="0"/>
          <w:color w:val="auto"/>
          <w:sz w:val="48"/>
          <w:szCs w:val="48"/>
        </w:rPr>
      </w:pPr>
    </w:p>
    <w:p w14:paraId="6AED10BC">
      <w:pPr>
        <w:pStyle w:val="2"/>
        <w:jc w:val="center"/>
        <w:rPr>
          <w:rFonts w:hint="eastAsia" w:ascii="宋体" w:hAnsi="宋体" w:eastAsia="宋体"/>
          <w:bCs w:val="0"/>
          <w:color w:val="auto"/>
          <w:sz w:val="48"/>
          <w:szCs w:val="48"/>
        </w:rPr>
      </w:pPr>
    </w:p>
    <w:p w14:paraId="2F334389">
      <w:pPr>
        <w:pStyle w:val="2"/>
        <w:jc w:val="center"/>
        <w:rPr>
          <w:rFonts w:hint="eastAsia" w:ascii="宋体" w:hAnsi="宋体" w:eastAsia="宋体"/>
          <w:bCs w:val="0"/>
          <w:color w:val="auto"/>
          <w:sz w:val="48"/>
          <w:szCs w:val="48"/>
        </w:rPr>
      </w:pPr>
    </w:p>
    <w:p w14:paraId="5D97D5EA">
      <w:pPr>
        <w:pStyle w:val="2"/>
        <w:jc w:val="center"/>
        <w:rPr>
          <w:rFonts w:hint="eastAsia" w:ascii="宋体" w:hAnsi="宋体" w:eastAsia="宋体"/>
          <w:bCs w:val="0"/>
          <w:color w:val="auto"/>
          <w:sz w:val="48"/>
          <w:szCs w:val="48"/>
        </w:rPr>
      </w:pPr>
    </w:p>
    <w:p w14:paraId="3542F6D6">
      <w:pPr>
        <w:pStyle w:val="2"/>
        <w:jc w:val="center"/>
        <w:rPr>
          <w:rFonts w:hint="eastAsia" w:ascii="宋体" w:hAnsi="宋体" w:eastAsia="宋体"/>
          <w:bCs w:val="0"/>
          <w:color w:val="auto"/>
          <w:sz w:val="48"/>
          <w:szCs w:val="48"/>
        </w:rPr>
      </w:pPr>
    </w:p>
    <w:p w14:paraId="0C5944E9">
      <w:pPr>
        <w:pStyle w:val="2"/>
        <w:jc w:val="center"/>
        <w:rPr>
          <w:rFonts w:hint="eastAsia" w:ascii="宋体" w:hAnsi="宋体" w:eastAsia="宋体"/>
          <w:bCs w:val="0"/>
          <w:color w:val="auto"/>
          <w:sz w:val="48"/>
          <w:szCs w:val="48"/>
        </w:rPr>
      </w:pPr>
    </w:p>
    <w:p w14:paraId="49C7C379">
      <w:pPr>
        <w:pStyle w:val="2"/>
        <w:jc w:val="center"/>
        <w:rPr>
          <w:rFonts w:hint="eastAsia" w:ascii="宋体" w:hAnsi="宋体" w:eastAsia="宋体"/>
          <w:bCs w:val="0"/>
          <w:color w:val="auto"/>
          <w:sz w:val="48"/>
          <w:szCs w:val="48"/>
        </w:rPr>
      </w:pPr>
    </w:p>
    <w:p w14:paraId="79C15364">
      <w:pPr>
        <w:pStyle w:val="2"/>
        <w:jc w:val="center"/>
        <w:rPr>
          <w:rFonts w:hint="eastAsia" w:ascii="宋体" w:hAnsi="宋体" w:eastAsia="宋体"/>
          <w:bCs w:val="0"/>
          <w:color w:val="auto"/>
          <w:sz w:val="48"/>
          <w:szCs w:val="48"/>
        </w:rPr>
      </w:pPr>
    </w:p>
    <w:p w14:paraId="46C71F34">
      <w:pPr>
        <w:pStyle w:val="2"/>
        <w:jc w:val="center"/>
        <w:rPr>
          <w:rFonts w:hint="eastAsia" w:ascii="宋体" w:hAnsi="宋体" w:eastAsia="宋体"/>
          <w:bCs w:val="0"/>
          <w:color w:val="auto"/>
          <w:sz w:val="48"/>
          <w:szCs w:val="48"/>
        </w:rPr>
      </w:pPr>
    </w:p>
    <w:p w14:paraId="5BE18063">
      <w:pPr>
        <w:pStyle w:val="2"/>
        <w:jc w:val="center"/>
        <w:rPr>
          <w:rFonts w:ascii="宋体" w:hAnsi="宋体" w:eastAsia="宋体"/>
          <w:bCs w:val="0"/>
          <w:color w:val="auto"/>
          <w:sz w:val="48"/>
          <w:szCs w:val="48"/>
        </w:rPr>
      </w:pPr>
    </w:p>
    <w:p w14:paraId="3A5E19C3">
      <w:pPr>
        <w:pStyle w:val="2"/>
        <w:jc w:val="center"/>
        <w:rPr>
          <w:rFonts w:ascii="宋体" w:hAnsi="宋体" w:eastAsia="宋体"/>
          <w:bCs w:val="0"/>
          <w:color w:val="auto"/>
          <w:sz w:val="48"/>
          <w:szCs w:val="48"/>
        </w:rPr>
      </w:pPr>
    </w:p>
    <w:p w14:paraId="54937A41">
      <w:pPr>
        <w:pStyle w:val="2"/>
        <w:jc w:val="center"/>
        <w:rPr>
          <w:rFonts w:hint="eastAsia" w:ascii="宋体" w:hAnsi="宋体" w:eastAsia="宋体"/>
          <w:bCs w:val="0"/>
          <w:color w:val="auto"/>
          <w:sz w:val="48"/>
          <w:szCs w:val="48"/>
        </w:rPr>
      </w:pPr>
    </w:p>
    <w:p w14:paraId="3B43F0A9">
      <w:pPr>
        <w:pStyle w:val="2"/>
        <w:spacing w:line="460" w:lineRule="exact"/>
        <w:ind w:left="5250" w:leftChars="2500" w:firstLine="352" w:firstLineChars="147"/>
        <w:rPr>
          <w:rFonts w:hint="eastAsia" w:ascii="宋体" w:hAnsi="宋体" w:eastAsia="宋体"/>
          <w:bCs w:val="0"/>
          <w:color w:val="FF0000"/>
          <w:sz w:val="24"/>
          <w:szCs w:val="24"/>
          <w:lang w:val="en-US"/>
        </w:rPr>
      </w:pPr>
      <w:r>
        <w:rPr>
          <w:rFonts w:hint="eastAsia" w:ascii="宋体" w:hAnsi="宋体" w:eastAsia="宋体"/>
          <w:bCs w:val="0"/>
          <w:color w:val="auto"/>
          <w:sz w:val="24"/>
          <w:szCs w:val="24"/>
        </w:rPr>
        <w:t>合同编号：</w:t>
      </w:r>
      <w:r>
        <w:rPr>
          <w:rFonts w:ascii="宋体" w:hAnsi="宋体" w:eastAsia="宋体"/>
          <w:bCs w:val="0"/>
          <w:color w:val="FF0000"/>
          <w:sz w:val="24"/>
          <w:szCs w:val="24"/>
          <w:lang w:val="en-US"/>
        </w:rPr>
        <w:t xml:space="preserve"> </w:t>
      </w:r>
      <w:bookmarkStart w:id="0" w:name="ContractCode"/>
      <w:r>
        <w:rPr>
          <w:rFonts w:ascii="宋体" w:hAnsi="宋体" w:eastAsia="宋体"/>
          <w:bCs w:val="0"/>
          <w:color w:val="FF0000"/>
          <w:sz w:val="24"/>
          <w:szCs w:val="24"/>
          <w:lang w:val="en-US"/>
        </w:rPr>
        <w:t xml:space="preserve">  </w:t>
      </w:r>
      <w:bookmarkEnd w:id="0"/>
      <w:r>
        <w:rPr>
          <w:rFonts w:ascii="宋体" w:hAnsi="宋体" w:eastAsia="宋体"/>
          <w:bCs w:val="0"/>
          <w:color w:val="FF0000"/>
          <w:sz w:val="24"/>
          <w:szCs w:val="24"/>
          <w:lang w:val="en-US"/>
        </w:rPr>
        <w:t xml:space="preserve"> </w:t>
      </w:r>
    </w:p>
    <w:p w14:paraId="6C562018">
      <w:pPr>
        <w:pStyle w:val="2"/>
        <w:spacing w:line="460" w:lineRule="exact"/>
        <w:ind w:left="5250" w:leftChars="2500" w:firstLine="352" w:firstLineChars="147"/>
        <w:rPr>
          <w:rFonts w:ascii="宋体" w:hAnsi="宋体" w:eastAsia="宋体"/>
          <w:bCs w:val="0"/>
          <w:color w:val="auto"/>
          <w:sz w:val="24"/>
          <w:szCs w:val="24"/>
          <w:lang w:val="en-US"/>
        </w:rPr>
      </w:pPr>
      <w:r>
        <w:rPr>
          <w:rFonts w:hint="eastAsia" w:ascii="宋体" w:hAnsi="宋体" w:eastAsia="宋体"/>
          <w:bCs w:val="0"/>
          <w:color w:val="auto"/>
          <w:sz w:val="24"/>
          <w:szCs w:val="24"/>
        </w:rPr>
        <w:t>签订日期:</w:t>
      </w:r>
      <w:r>
        <w:rPr>
          <w:rFonts w:ascii="宋体" w:hAnsi="宋体" w:eastAsia="宋体"/>
          <w:bCs w:val="0"/>
          <w:color w:val="FF0000"/>
          <w:sz w:val="24"/>
          <w:szCs w:val="24"/>
          <w:lang w:val="en-US"/>
        </w:rPr>
        <w:t xml:space="preserve">  </w:t>
      </w:r>
      <w:bookmarkStart w:id="1" w:name="SignDate"/>
      <w:r>
        <w:rPr>
          <w:rFonts w:ascii="宋体" w:hAnsi="宋体" w:eastAsia="宋体"/>
          <w:bCs w:val="0"/>
          <w:color w:val="FF0000"/>
          <w:sz w:val="24"/>
          <w:szCs w:val="24"/>
          <w:lang w:val="en-US"/>
        </w:rPr>
        <w:t xml:space="preserve">  </w:t>
      </w:r>
      <w:bookmarkEnd w:id="1"/>
      <w:r>
        <w:rPr>
          <w:rFonts w:ascii="宋体" w:hAnsi="宋体" w:eastAsia="宋体"/>
          <w:bCs w:val="0"/>
          <w:color w:val="FF0000"/>
          <w:sz w:val="24"/>
          <w:szCs w:val="24"/>
          <w:lang w:val="en-US"/>
        </w:rPr>
        <w:t xml:space="preserve"> </w:t>
      </w:r>
    </w:p>
    <w:p w14:paraId="2D097BF9">
      <w:pPr>
        <w:pStyle w:val="2"/>
        <w:spacing w:line="460" w:lineRule="exact"/>
        <w:ind w:left="5250" w:leftChars="2500" w:firstLine="352" w:firstLineChars="147"/>
        <w:rPr>
          <w:rFonts w:ascii="宋体" w:hAnsi="宋体" w:eastAsia="宋体"/>
          <w:bCs w:val="0"/>
          <w:color w:val="auto"/>
          <w:sz w:val="24"/>
          <w:szCs w:val="24"/>
          <w:lang w:val="en-US"/>
        </w:rPr>
      </w:pPr>
      <w:r>
        <w:rPr>
          <w:rFonts w:hint="eastAsia" w:ascii="宋体" w:hAnsi="宋体" w:eastAsia="宋体"/>
          <w:bCs w:val="0"/>
          <w:color w:val="auto"/>
          <w:sz w:val="24"/>
          <w:szCs w:val="24"/>
        </w:rPr>
        <w:t>签订地点:</w:t>
      </w:r>
      <w:r>
        <w:rPr>
          <w:rFonts w:hint="eastAsia" w:ascii="宋体" w:hAnsi="宋体" w:eastAsia="宋体"/>
          <w:bCs w:val="0"/>
          <w:color w:val="auto"/>
          <w:sz w:val="24"/>
          <w:szCs w:val="24"/>
          <w:lang w:val="en-US"/>
        </w:rPr>
        <w:t xml:space="preserve"> </w:t>
      </w:r>
      <w:r>
        <w:rPr>
          <w:rFonts w:ascii="宋体" w:hAnsi="宋体" w:eastAsia="宋体"/>
          <w:bCs w:val="0"/>
          <w:color w:val="FF0000"/>
          <w:sz w:val="24"/>
          <w:szCs w:val="24"/>
          <w:lang w:val="en-US"/>
        </w:rPr>
        <w:t xml:space="preserve">    </w:t>
      </w:r>
    </w:p>
    <w:p w14:paraId="43F3D152">
      <w:pPr>
        <w:pStyle w:val="2"/>
        <w:spacing w:line="460" w:lineRule="exact"/>
        <w:ind w:left="5062" w:hanging="5042" w:hangingChars="1801"/>
        <w:rPr>
          <w:rFonts w:hint="eastAsia" w:ascii="宋体" w:hAnsi="宋体" w:eastAsia="宋体"/>
          <w:bCs w:val="0"/>
          <w:color w:val="auto"/>
          <w:sz w:val="28"/>
          <w:szCs w:val="28"/>
        </w:rPr>
      </w:pPr>
      <w:r>
        <w:rPr>
          <w:rFonts w:hint="eastAsia" w:ascii="宋体" w:hAnsi="宋体" w:eastAsia="宋体"/>
          <w:bCs w:val="0"/>
          <w:color w:val="auto"/>
          <w:sz w:val="28"/>
          <w:szCs w:val="28"/>
          <w:lang w:val="en-US"/>
        </w:rPr>
        <w:t>需</w:t>
      </w:r>
      <w:r>
        <w:rPr>
          <w:rFonts w:hint="eastAsia" w:ascii="宋体" w:hAnsi="宋体" w:eastAsia="宋体"/>
          <w:bCs w:val="0"/>
          <w:color w:val="auto"/>
          <w:sz w:val="28"/>
          <w:szCs w:val="28"/>
        </w:rPr>
        <w:t xml:space="preserve">方: </w:t>
      </w:r>
      <w:r>
        <w:rPr>
          <w:rFonts w:ascii="宋体" w:hAnsi="宋体" w:eastAsia="宋体"/>
          <w:bCs w:val="0"/>
          <w:color w:val="FF0000"/>
          <w:sz w:val="28"/>
          <w:szCs w:val="28"/>
          <w:lang w:val="en-US"/>
        </w:rPr>
        <w:t xml:space="preserve">    </w:t>
      </w:r>
    </w:p>
    <w:p w14:paraId="252BADBB">
      <w:pPr>
        <w:pStyle w:val="2"/>
        <w:rPr>
          <w:rFonts w:ascii="宋体" w:hAnsi="宋体" w:eastAsia="宋体"/>
          <w:bCs w:val="0"/>
          <w:color w:val="FF0000"/>
          <w:sz w:val="28"/>
          <w:szCs w:val="28"/>
          <w:lang w:val="en-US"/>
        </w:rPr>
      </w:pPr>
      <w:r>
        <w:rPr>
          <w:rFonts w:hint="eastAsia" w:ascii="宋体" w:hAnsi="宋体" w:eastAsia="宋体"/>
          <w:bCs w:val="0"/>
          <w:color w:val="auto"/>
          <w:sz w:val="28"/>
          <w:szCs w:val="28"/>
          <w:lang w:val="en-US"/>
        </w:rPr>
        <w:t>供</w:t>
      </w:r>
      <w:r>
        <w:rPr>
          <w:rFonts w:hint="eastAsia" w:ascii="宋体" w:hAnsi="宋体" w:eastAsia="宋体"/>
          <w:bCs w:val="0"/>
          <w:color w:val="auto"/>
          <w:sz w:val="28"/>
          <w:szCs w:val="28"/>
        </w:rPr>
        <w:t>方:</w:t>
      </w:r>
      <w:r>
        <w:rPr>
          <w:rFonts w:hint="eastAsia" w:ascii="宋体" w:hAnsi="宋体" w:eastAsia="宋体"/>
          <w:bCs w:val="0"/>
          <w:color w:val="auto"/>
          <w:sz w:val="28"/>
          <w:szCs w:val="28"/>
          <w:lang w:val="en-US"/>
        </w:rPr>
        <w:t xml:space="preserve"> </w:t>
      </w:r>
      <w:r>
        <w:rPr>
          <w:rFonts w:ascii="宋体" w:hAnsi="宋体" w:eastAsia="宋体"/>
          <w:bCs w:val="0"/>
          <w:color w:val="FF0000"/>
          <w:sz w:val="28"/>
          <w:szCs w:val="28"/>
          <w:lang w:val="en-US"/>
        </w:rPr>
        <w:t xml:space="preserve">    </w:t>
      </w:r>
    </w:p>
    <w:p w14:paraId="40E507EA">
      <w:pPr>
        <w:pStyle w:val="2"/>
        <w:rPr>
          <w:rFonts w:hint="eastAsia" w:ascii="宋体" w:hAnsi="宋体" w:eastAsia="宋体"/>
          <w:bCs w:val="0"/>
          <w:color w:val="auto"/>
          <w:sz w:val="21"/>
          <w:szCs w:val="21"/>
        </w:rPr>
      </w:pPr>
    </w:p>
    <w:p w14:paraId="7E90DB71">
      <w:pPr>
        <w:pStyle w:val="2"/>
        <w:numPr>
          <w:ilvl w:val="0"/>
          <w:numId w:val="1"/>
        </w:numPr>
        <w:spacing w:line="500" w:lineRule="exact"/>
        <w:jc w:val="left"/>
        <w:rPr>
          <w:rFonts w:hint="eastAsia" w:ascii="宋体" w:hAnsi="宋体" w:eastAsia="宋体"/>
          <w:bCs w:val="0"/>
          <w:color w:val="auto"/>
          <w:sz w:val="28"/>
          <w:szCs w:val="28"/>
        </w:rPr>
      </w:pPr>
      <w:r>
        <w:rPr>
          <w:rFonts w:hint="eastAsia" w:ascii="宋体" w:hAnsi="宋体" w:eastAsia="宋体"/>
          <w:bCs w:val="0"/>
          <w:color w:val="auto"/>
          <w:sz w:val="28"/>
          <w:szCs w:val="28"/>
        </w:rPr>
        <w:t>订购物资数量及规格</w:t>
      </w:r>
    </w:p>
    <w:p w14:paraId="6FDD19C2">
      <w:pPr>
        <w:pStyle w:val="2"/>
        <w:spacing w:line="500" w:lineRule="exact"/>
        <w:jc w:val="left"/>
        <w:rPr>
          <w:rFonts w:hint="eastAsia" w:ascii="宋体" w:hAnsi="宋体" w:eastAsia="宋体"/>
          <w:b w:val="0"/>
          <w:color w:val="auto"/>
          <w:sz w:val="28"/>
          <w:szCs w:val="28"/>
        </w:rPr>
      </w:pPr>
      <w:r>
        <w:rPr>
          <w:rFonts w:hint="eastAsia" w:ascii="宋体" w:hAnsi="宋体" w:eastAsia="宋体"/>
          <w:bCs w:val="0"/>
          <w:color w:val="auto"/>
          <w:sz w:val="28"/>
          <w:szCs w:val="28"/>
        </w:rPr>
        <w:t xml:space="preserve">    </w:t>
      </w:r>
      <w:r>
        <w:rPr>
          <w:rFonts w:hint="eastAsia" w:ascii="宋体" w:hAnsi="宋体" w:eastAsia="宋体"/>
          <w:b w:val="0"/>
          <w:bCs w:val="0"/>
          <w:color w:val="auto"/>
          <w:sz w:val="28"/>
          <w:szCs w:val="28"/>
        </w:rPr>
        <w:t>见附表。附表是本合同不可分割的组成部分，与合同正文具有同等法律效力。</w:t>
      </w:r>
    </w:p>
    <w:p w14:paraId="1B08F66A">
      <w:pPr>
        <w:pStyle w:val="2"/>
        <w:spacing w:line="500" w:lineRule="exact"/>
        <w:jc w:val="left"/>
        <w:rPr>
          <w:rFonts w:hint="eastAsia" w:ascii="宋体" w:hAnsi="宋体" w:eastAsia="宋体"/>
          <w:bCs w:val="0"/>
          <w:color w:val="auto"/>
          <w:sz w:val="28"/>
          <w:szCs w:val="28"/>
        </w:rPr>
      </w:pPr>
      <w:r>
        <w:rPr>
          <w:rFonts w:hint="eastAsia" w:ascii="宋体" w:hAnsi="宋体" w:eastAsia="宋体"/>
          <w:bCs w:val="0"/>
          <w:color w:val="auto"/>
          <w:sz w:val="28"/>
          <w:szCs w:val="28"/>
        </w:rPr>
        <w:t>第二条  订购物资质量要求</w:t>
      </w:r>
    </w:p>
    <w:p w14:paraId="22B2AAAC">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一、所订购的物资(以下简称货物)质量技术指标符合相</w:t>
      </w:r>
      <w:r>
        <w:rPr>
          <w:rFonts w:ascii="宋体" w:hAnsi="宋体" w:eastAsia="宋体"/>
          <w:b w:val="0"/>
          <w:bCs w:val="0"/>
          <w:color w:val="auto"/>
          <w:sz w:val="28"/>
          <w:szCs w:val="28"/>
        </w:rPr>
        <w:t>关标准</w:t>
      </w:r>
      <w:r>
        <w:rPr>
          <w:rFonts w:hint="eastAsia" w:ascii="宋体" w:hAnsi="宋体" w:eastAsia="宋体"/>
          <w:b w:val="0"/>
          <w:bCs w:val="0"/>
          <w:color w:val="auto"/>
          <w:sz w:val="28"/>
          <w:szCs w:val="28"/>
        </w:rPr>
        <w:t>(包括</w:t>
      </w:r>
      <w:r>
        <w:rPr>
          <w:rFonts w:ascii="宋体" w:hAnsi="宋体" w:eastAsia="宋体"/>
          <w:b w:val="0"/>
          <w:bCs w:val="0"/>
          <w:color w:val="auto"/>
          <w:sz w:val="28"/>
          <w:szCs w:val="28"/>
        </w:rPr>
        <w:t>国家标准、行业标准</w:t>
      </w:r>
      <w:r>
        <w:rPr>
          <w:rFonts w:hint="eastAsia" w:ascii="宋体" w:hAnsi="宋体" w:eastAsia="宋体"/>
          <w:b w:val="0"/>
          <w:bCs w:val="0"/>
          <w:color w:val="auto"/>
          <w:sz w:val="28"/>
          <w:szCs w:val="28"/>
        </w:rPr>
        <w:t>及</w:t>
      </w:r>
      <w:r>
        <w:rPr>
          <w:rFonts w:ascii="宋体" w:hAnsi="宋体" w:eastAsia="宋体"/>
          <w:b w:val="0"/>
          <w:bCs w:val="0"/>
          <w:color w:val="auto"/>
          <w:sz w:val="28"/>
          <w:szCs w:val="28"/>
        </w:rPr>
        <w:t>企业标准</w:t>
      </w:r>
      <w:r>
        <w:rPr>
          <w:rFonts w:hint="eastAsia" w:ascii="宋体" w:hAnsi="宋体" w:eastAsia="宋体"/>
          <w:b w:val="0"/>
          <w:bCs w:val="0"/>
          <w:color w:val="auto"/>
          <w:sz w:val="28"/>
          <w:szCs w:val="28"/>
        </w:rPr>
        <w:t>)</w:t>
      </w:r>
      <w:r>
        <w:rPr>
          <w:rFonts w:ascii="宋体" w:hAnsi="宋体" w:eastAsia="宋体"/>
          <w:b w:val="0"/>
          <w:bCs w:val="0"/>
          <w:color w:val="auto"/>
          <w:sz w:val="28"/>
          <w:szCs w:val="28"/>
        </w:rPr>
        <w:t>，</w:t>
      </w:r>
      <w:r>
        <w:rPr>
          <w:rFonts w:hint="eastAsia" w:ascii="宋体" w:hAnsi="宋体" w:eastAsia="宋体"/>
          <w:b w:val="0"/>
          <w:bCs w:val="0"/>
          <w:color w:val="auto"/>
          <w:sz w:val="28"/>
          <w:szCs w:val="28"/>
        </w:rPr>
        <w:t>相应国标与</w:t>
      </w:r>
      <w:r>
        <w:rPr>
          <w:rFonts w:ascii="宋体" w:hAnsi="宋体" w:eastAsia="宋体"/>
          <w:b w:val="0"/>
          <w:bCs w:val="0"/>
          <w:color w:val="auto"/>
          <w:sz w:val="28"/>
          <w:szCs w:val="28"/>
        </w:rPr>
        <w:t>相关</w:t>
      </w:r>
      <w:r>
        <w:rPr>
          <w:rFonts w:hint="eastAsia" w:ascii="宋体" w:hAnsi="宋体" w:eastAsia="宋体"/>
          <w:b w:val="0"/>
          <w:bCs w:val="0"/>
          <w:color w:val="auto"/>
          <w:sz w:val="28"/>
          <w:szCs w:val="28"/>
        </w:rPr>
        <w:t>标准供方应提供作为本合同附件之一。</w:t>
      </w:r>
    </w:p>
    <w:p w14:paraId="499F5439">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二、供方提供厂检合格证（需</w:t>
      </w:r>
      <w:r>
        <w:rPr>
          <w:rFonts w:ascii="宋体" w:hAnsi="宋体" w:eastAsia="宋体"/>
          <w:b w:val="0"/>
          <w:bCs w:val="0"/>
          <w:color w:val="auto"/>
          <w:sz w:val="28"/>
          <w:szCs w:val="28"/>
        </w:rPr>
        <w:t>提</w:t>
      </w:r>
      <w:r>
        <w:rPr>
          <w:rFonts w:hint="eastAsia" w:ascii="宋体" w:hAnsi="宋体" w:eastAsia="宋体"/>
          <w:b w:val="0"/>
          <w:bCs w:val="0"/>
          <w:color w:val="auto"/>
          <w:sz w:val="28"/>
          <w:szCs w:val="28"/>
        </w:rPr>
        <w:t>供第三方检测证书的</w:t>
      </w:r>
      <w:r>
        <w:rPr>
          <w:rFonts w:ascii="宋体" w:hAnsi="宋体" w:eastAsia="宋体"/>
          <w:b w:val="0"/>
          <w:bCs w:val="0"/>
          <w:color w:val="auto"/>
          <w:sz w:val="28"/>
          <w:szCs w:val="28"/>
        </w:rPr>
        <w:t>，第三方检</w:t>
      </w:r>
      <w:r>
        <w:rPr>
          <w:rFonts w:hint="eastAsia" w:ascii="宋体" w:hAnsi="宋体" w:eastAsia="宋体"/>
          <w:b w:val="0"/>
          <w:bCs w:val="0"/>
          <w:color w:val="auto"/>
          <w:sz w:val="28"/>
          <w:szCs w:val="28"/>
        </w:rPr>
        <w:t>测</w:t>
      </w:r>
      <w:r>
        <w:rPr>
          <w:rFonts w:ascii="宋体" w:hAnsi="宋体" w:eastAsia="宋体"/>
          <w:b w:val="0"/>
          <w:bCs w:val="0"/>
          <w:color w:val="auto"/>
          <w:sz w:val="28"/>
          <w:szCs w:val="28"/>
        </w:rPr>
        <w:t>证书</w:t>
      </w:r>
      <w:r>
        <w:rPr>
          <w:rFonts w:hint="eastAsia" w:ascii="宋体" w:hAnsi="宋体" w:eastAsia="宋体"/>
          <w:b w:val="0"/>
          <w:bCs w:val="0"/>
          <w:color w:val="auto"/>
          <w:sz w:val="28"/>
          <w:szCs w:val="28"/>
        </w:rPr>
        <w:t xml:space="preserve">作为该物资的质量证明。） </w:t>
      </w:r>
    </w:p>
    <w:p w14:paraId="24E9C17C">
      <w:pPr>
        <w:pStyle w:val="2"/>
        <w:spacing w:line="500" w:lineRule="exact"/>
        <w:jc w:val="left"/>
        <w:rPr>
          <w:rFonts w:hint="eastAsia" w:ascii="宋体" w:hAnsi="宋体" w:eastAsia="宋体"/>
          <w:bCs w:val="0"/>
          <w:color w:val="auto"/>
          <w:sz w:val="28"/>
          <w:szCs w:val="28"/>
        </w:rPr>
      </w:pPr>
      <w:r>
        <w:rPr>
          <w:rFonts w:hint="eastAsia" w:ascii="宋体" w:hAnsi="宋体" w:eastAsia="宋体"/>
          <w:bCs w:val="0"/>
          <w:color w:val="auto"/>
          <w:sz w:val="28"/>
          <w:szCs w:val="28"/>
        </w:rPr>
        <w:t>第三条  技术资料提供办法</w:t>
      </w:r>
    </w:p>
    <w:p w14:paraId="03403EB6">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一、供方给需方提供订购物资的产品目录、样品图集、生产厂及产品介绍、使用说明书等有关资料作为选择该类物资的参考。</w:t>
      </w:r>
    </w:p>
    <w:p w14:paraId="7C6D725A">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二、需方对采购物资提出的本合同条款内未约定的相关质量要求视为本条的补充内容，与本合同具有同等法律效力。</w:t>
      </w:r>
    </w:p>
    <w:p w14:paraId="3D162925">
      <w:pPr>
        <w:pStyle w:val="2"/>
        <w:spacing w:line="500" w:lineRule="exact"/>
        <w:jc w:val="left"/>
        <w:rPr>
          <w:rFonts w:hint="eastAsia" w:ascii="宋体" w:hAnsi="宋体" w:eastAsia="宋体"/>
          <w:bCs w:val="0"/>
          <w:color w:val="auto"/>
          <w:sz w:val="28"/>
          <w:szCs w:val="28"/>
        </w:rPr>
      </w:pPr>
      <w:r>
        <w:rPr>
          <w:rFonts w:hint="eastAsia" w:ascii="宋体" w:hAnsi="宋体" w:eastAsia="宋体"/>
          <w:bCs w:val="0"/>
          <w:color w:val="auto"/>
          <w:sz w:val="28"/>
          <w:szCs w:val="28"/>
        </w:rPr>
        <w:t>第四条  交货验收</w:t>
      </w:r>
    </w:p>
    <w:p w14:paraId="4C77D0B3">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一、需方指定需方工厂交货，按照合同以及相应国标、行业</w:t>
      </w:r>
      <w:r>
        <w:rPr>
          <w:rFonts w:ascii="宋体" w:hAnsi="宋体" w:eastAsia="宋体"/>
          <w:b w:val="0"/>
          <w:bCs w:val="0"/>
          <w:color w:val="auto"/>
          <w:sz w:val="28"/>
          <w:szCs w:val="28"/>
        </w:rPr>
        <w:t>标准</w:t>
      </w:r>
      <w:r>
        <w:rPr>
          <w:rFonts w:hint="eastAsia" w:ascii="宋体" w:hAnsi="宋体" w:eastAsia="宋体"/>
          <w:b w:val="0"/>
          <w:bCs w:val="0"/>
          <w:color w:val="auto"/>
          <w:sz w:val="28"/>
          <w:szCs w:val="28"/>
        </w:rPr>
        <w:t>及企业标准的质量要求、图纸或样品作为验收标准；</w:t>
      </w:r>
    </w:p>
    <w:p w14:paraId="7C94CBCE">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二、货到时供方必须向需方提交技术资料和有关质量证明，对入库检验时难以发现的质量缺陷，在使用中出现质量问题（</w:t>
      </w:r>
      <w:r>
        <w:rPr>
          <w:rFonts w:hint="eastAsia" w:ascii="宋体" w:hAnsi="宋体" w:eastAsia="宋体"/>
          <w:b w:val="0"/>
          <w:bCs w:val="0"/>
          <w:color w:val="auto"/>
          <w:sz w:val="28"/>
          <w:szCs w:val="28"/>
          <w:lang w:val="en-US"/>
        </w:rPr>
        <w:t>需</w:t>
      </w:r>
      <w:r>
        <w:rPr>
          <w:rFonts w:hint="eastAsia" w:ascii="宋体" w:hAnsi="宋体" w:eastAsia="宋体"/>
          <w:b w:val="0"/>
          <w:bCs w:val="0"/>
          <w:color w:val="auto"/>
          <w:sz w:val="28"/>
          <w:szCs w:val="28"/>
        </w:rPr>
        <w:t>方使用、保管不当等原因而造成质量问题除外），由供方负责修复或退换，由此给需方造成的损失由供方承担。</w:t>
      </w:r>
    </w:p>
    <w:p w14:paraId="3F564630">
      <w:pPr>
        <w:pStyle w:val="2"/>
        <w:spacing w:line="500" w:lineRule="exact"/>
        <w:jc w:val="left"/>
        <w:rPr>
          <w:rFonts w:hint="eastAsia" w:ascii="宋体" w:hAnsi="宋体" w:eastAsia="宋体"/>
          <w:bCs w:val="0"/>
          <w:color w:val="auto"/>
          <w:sz w:val="28"/>
          <w:szCs w:val="28"/>
        </w:rPr>
      </w:pPr>
      <w:r>
        <w:rPr>
          <w:rFonts w:hint="eastAsia" w:ascii="宋体" w:hAnsi="宋体" w:eastAsia="宋体"/>
          <w:bCs w:val="0"/>
          <w:color w:val="auto"/>
          <w:sz w:val="28"/>
          <w:szCs w:val="28"/>
        </w:rPr>
        <w:t>第五条  交货时间和地点</w:t>
      </w:r>
    </w:p>
    <w:p w14:paraId="65ADF85A">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一、交货日期计算：供方自备运输工具送交</w:t>
      </w:r>
      <w:r>
        <w:rPr>
          <w:rFonts w:hint="eastAsia" w:ascii="宋体" w:hAnsi="宋体" w:eastAsia="宋体"/>
          <w:b w:val="0"/>
          <w:bCs w:val="0"/>
          <w:color w:val="auto"/>
          <w:sz w:val="28"/>
          <w:szCs w:val="28"/>
          <w:lang w:val="en-US"/>
        </w:rPr>
        <w:t>需</w:t>
      </w:r>
      <w:r>
        <w:rPr>
          <w:rFonts w:hint="eastAsia" w:ascii="宋体" w:hAnsi="宋体" w:eastAsia="宋体"/>
          <w:b w:val="0"/>
          <w:bCs w:val="0"/>
          <w:color w:val="auto"/>
          <w:sz w:val="28"/>
          <w:szCs w:val="28"/>
        </w:rPr>
        <w:t>方工厂，以需方接收的戳记日期为准；具体交货时间及地点见附表。</w:t>
      </w:r>
    </w:p>
    <w:p w14:paraId="403DAF29">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二、任何一方要求提前或延期交货，必须事先与对方达成协议，并按协议执行。</w:t>
      </w:r>
    </w:p>
    <w:p w14:paraId="4A626A79">
      <w:pPr>
        <w:pStyle w:val="2"/>
        <w:spacing w:line="500" w:lineRule="exact"/>
        <w:jc w:val="left"/>
        <w:rPr>
          <w:rFonts w:hint="eastAsia" w:ascii="宋体" w:hAnsi="宋体" w:eastAsia="宋体"/>
          <w:bCs w:val="0"/>
          <w:color w:val="auto"/>
          <w:sz w:val="28"/>
          <w:szCs w:val="28"/>
        </w:rPr>
      </w:pPr>
      <w:r>
        <w:rPr>
          <w:rFonts w:hint="eastAsia" w:ascii="宋体" w:hAnsi="宋体" w:eastAsia="宋体"/>
          <w:bCs w:val="0"/>
          <w:color w:val="auto"/>
          <w:sz w:val="28"/>
          <w:szCs w:val="28"/>
        </w:rPr>
        <w:t>第六条  结算方式及期限</w:t>
      </w:r>
    </w:p>
    <w:p w14:paraId="0F21961B">
      <w:pPr>
        <w:pStyle w:val="2"/>
        <w:spacing w:line="500" w:lineRule="exact"/>
        <w:jc w:val="left"/>
        <w:rPr>
          <w:rFonts w:hint="eastAsia" w:ascii="宋体" w:hAnsi="宋体" w:eastAsia="宋体"/>
          <w:b w:val="0"/>
          <w:bCs w:val="0"/>
          <w:color w:val="auto"/>
          <w:sz w:val="28"/>
          <w:szCs w:val="28"/>
        </w:rPr>
      </w:pPr>
      <w:r>
        <w:rPr>
          <w:rFonts w:ascii="宋体" w:hAnsi="宋体" w:eastAsia="宋体"/>
          <w:b w:val="0"/>
          <w:bCs w:val="0"/>
          <w:color w:val="auto"/>
          <w:sz w:val="28"/>
          <w:szCs w:val="28"/>
        </w:rPr>
        <w:t>1.</w:t>
      </w:r>
      <w:r>
        <w:rPr>
          <w:rFonts w:hint="eastAsia" w:ascii="宋体" w:hAnsi="宋体" w:eastAsia="宋体"/>
          <w:b w:val="0"/>
          <w:bCs w:val="0"/>
          <w:color w:val="auto"/>
          <w:sz w:val="28"/>
          <w:szCs w:val="28"/>
        </w:rPr>
        <w:t>货到后需方按相关标准检验合格后出具接收证明，办理暂存手续；</w:t>
      </w:r>
    </w:p>
    <w:p w14:paraId="7099B4AD">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2</w:t>
      </w:r>
      <w:r>
        <w:rPr>
          <w:rFonts w:ascii="宋体" w:hAnsi="宋体" w:eastAsia="宋体"/>
          <w:b w:val="0"/>
          <w:bCs w:val="0"/>
          <w:color w:val="auto"/>
          <w:sz w:val="28"/>
          <w:szCs w:val="28"/>
        </w:rPr>
        <w:t>.</w:t>
      </w:r>
      <w:r>
        <w:rPr>
          <w:rFonts w:hint="eastAsia" w:ascii="宋体" w:hAnsi="宋体" w:eastAsia="宋体"/>
          <w:b w:val="0"/>
          <w:bCs w:val="0"/>
          <w:color w:val="auto"/>
          <w:sz w:val="28"/>
          <w:szCs w:val="28"/>
        </w:rPr>
        <w:t>需方使用部门领用后，按期开具入库单，供方依据入库单提供</w:t>
      </w:r>
      <w:r>
        <w:rPr>
          <w:rFonts w:hint="eastAsia" w:ascii="宋体" w:hAnsi="宋体" w:eastAsia="宋体"/>
          <w:b w:val="0"/>
          <w:bCs w:val="0"/>
          <w:color w:val="FF0000"/>
          <w:sz w:val="28"/>
          <w:szCs w:val="28"/>
        </w:rPr>
        <w:t>增值税专用发票</w:t>
      </w:r>
      <w:r>
        <w:rPr>
          <w:rFonts w:hint="eastAsia" w:ascii="宋体" w:hAnsi="宋体" w:eastAsia="宋体"/>
          <w:b w:val="0"/>
          <w:bCs w:val="0"/>
          <w:color w:val="auto"/>
          <w:sz w:val="28"/>
          <w:szCs w:val="28"/>
        </w:rPr>
        <w:t>挂帐后，需方按资金支付计划支付货款；</w:t>
      </w:r>
    </w:p>
    <w:p w14:paraId="711F7F50">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lang w:val="en-US"/>
        </w:rPr>
        <w:t>3</w:t>
      </w:r>
      <w:r>
        <w:rPr>
          <w:rFonts w:ascii="宋体" w:hAnsi="宋体" w:eastAsia="宋体"/>
          <w:b w:val="0"/>
          <w:bCs w:val="0"/>
          <w:color w:val="auto"/>
          <w:sz w:val="28"/>
          <w:szCs w:val="28"/>
          <w:lang w:val="en-US"/>
        </w:rPr>
        <w:t>.</w:t>
      </w:r>
      <w:r>
        <w:rPr>
          <w:rFonts w:hint="eastAsia" w:ascii="宋体" w:hAnsi="宋体" w:eastAsia="宋体"/>
          <w:b w:val="0"/>
          <w:bCs w:val="0"/>
          <w:color w:val="auto"/>
          <w:sz w:val="28"/>
          <w:szCs w:val="28"/>
          <w:lang w:val="en-US"/>
        </w:rPr>
        <w:t>以</w:t>
      </w:r>
      <w:r>
        <w:rPr>
          <w:rFonts w:hint="eastAsia" w:ascii="宋体" w:hAnsi="宋体" w:eastAsia="宋体"/>
          <w:b w:val="0"/>
          <w:bCs w:val="0"/>
          <w:color w:val="FF0000"/>
          <w:sz w:val="28"/>
          <w:szCs w:val="28"/>
          <w:lang w:val="en-US"/>
        </w:rPr>
        <w:t>半年期粮信/电汇</w:t>
      </w:r>
      <w:r>
        <w:rPr>
          <w:rFonts w:hint="eastAsia" w:ascii="宋体" w:hAnsi="宋体" w:eastAsia="宋体"/>
          <w:b w:val="0"/>
          <w:bCs w:val="0"/>
          <w:color w:val="auto"/>
          <w:sz w:val="28"/>
          <w:szCs w:val="28"/>
        </w:rPr>
        <w:t>式全额支付已挂帐货款 。</w:t>
      </w:r>
    </w:p>
    <w:p w14:paraId="37559D1C">
      <w:pPr>
        <w:pStyle w:val="2"/>
        <w:spacing w:line="500" w:lineRule="exact"/>
        <w:jc w:val="left"/>
        <w:rPr>
          <w:rFonts w:hint="eastAsia" w:ascii="宋体" w:hAnsi="宋体" w:eastAsia="宋体"/>
          <w:bCs w:val="0"/>
          <w:color w:val="auto"/>
          <w:sz w:val="28"/>
          <w:szCs w:val="28"/>
        </w:rPr>
      </w:pPr>
      <w:r>
        <w:rPr>
          <w:rFonts w:hint="eastAsia" w:ascii="宋体" w:hAnsi="宋体" w:eastAsia="宋体"/>
          <w:bCs w:val="0"/>
          <w:color w:val="auto"/>
          <w:sz w:val="28"/>
          <w:szCs w:val="28"/>
        </w:rPr>
        <w:t>第七条  其他约定</w:t>
      </w:r>
    </w:p>
    <w:p w14:paraId="0165FE4A">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一、供方未按需方要求多送的货物，需方在有存放空间的条件下可作暂存。需方暂存期间（无偿保管），除需方保管有重大过失造成的损失外，需方不承担任何货物毁损灭失责任。</w:t>
      </w:r>
    </w:p>
    <w:p w14:paraId="26E89937">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二、需方检验出以及在使用过程中出现的不合格品，供方应按需方的要求及时给予处理；在需方通知后长期拖延不予办理的，需方有权加收场地占用费或对不合格物资作出处理；需方不承担由此给供方造成的损失。</w:t>
      </w:r>
    </w:p>
    <w:p w14:paraId="7C42236C">
      <w:pPr>
        <w:pStyle w:val="2"/>
        <w:spacing w:line="500" w:lineRule="exact"/>
        <w:jc w:val="left"/>
        <w:rPr>
          <w:rFonts w:ascii="宋体" w:hAnsi="宋体" w:eastAsia="宋体"/>
          <w:b w:val="0"/>
          <w:bCs w:val="0"/>
          <w:color w:val="auto"/>
          <w:sz w:val="28"/>
          <w:szCs w:val="28"/>
        </w:rPr>
      </w:pPr>
      <w:r>
        <w:rPr>
          <w:rFonts w:hint="eastAsia" w:ascii="宋体" w:hAnsi="宋体" w:eastAsia="宋体"/>
          <w:b w:val="0"/>
          <w:bCs w:val="0"/>
          <w:color w:val="auto"/>
          <w:sz w:val="28"/>
          <w:szCs w:val="28"/>
        </w:rPr>
        <w:t>三、需方通知供方发送的货物，在本生产期领用后给予办理入库手续，在本生产期未使用的货物，下一生产期设备检修完毕后无论使用与否均应办理入库手续</w:t>
      </w:r>
      <w:bookmarkStart w:id="2" w:name="_Hlk102737936"/>
      <w:r>
        <w:rPr>
          <w:rFonts w:hint="eastAsia" w:ascii="宋体" w:hAnsi="宋体" w:eastAsia="宋体"/>
          <w:b w:val="0"/>
          <w:bCs w:val="0"/>
          <w:color w:val="auto"/>
          <w:sz w:val="28"/>
          <w:szCs w:val="28"/>
        </w:rPr>
        <w:t>（</w:t>
      </w:r>
      <w:r>
        <w:rPr>
          <w:rFonts w:ascii="宋体" w:hAnsi="宋体" w:eastAsia="宋体"/>
          <w:b w:val="0"/>
          <w:bCs w:val="0"/>
          <w:color w:val="auto"/>
          <w:sz w:val="28"/>
          <w:szCs w:val="28"/>
        </w:rPr>
        <w:t>与</w:t>
      </w:r>
      <w:r>
        <w:rPr>
          <w:rFonts w:hint="eastAsia" w:ascii="宋体" w:hAnsi="宋体" w:eastAsia="宋体"/>
          <w:b w:val="0"/>
          <w:bCs w:val="0"/>
          <w:color w:val="auto"/>
          <w:sz w:val="28"/>
          <w:szCs w:val="28"/>
        </w:rPr>
        <w:t>供方</w:t>
      </w:r>
      <w:r>
        <w:rPr>
          <w:rFonts w:ascii="宋体" w:hAnsi="宋体" w:eastAsia="宋体"/>
          <w:b w:val="0"/>
          <w:bCs w:val="0"/>
          <w:color w:val="auto"/>
          <w:sz w:val="28"/>
          <w:szCs w:val="28"/>
        </w:rPr>
        <w:t>达成</w:t>
      </w:r>
      <w:r>
        <w:rPr>
          <w:rFonts w:hint="eastAsia" w:ascii="宋体" w:hAnsi="宋体" w:eastAsia="宋体"/>
          <w:b w:val="0"/>
          <w:bCs w:val="0"/>
          <w:color w:val="auto"/>
          <w:sz w:val="28"/>
          <w:szCs w:val="28"/>
        </w:rPr>
        <w:t>调</w:t>
      </w:r>
      <w:r>
        <w:rPr>
          <w:rFonts w:ascii="宋体" w:hAnsi="宋体" w:eastAsia="宋体"/>
          <w:b w:val="0"/>
          <w:bCs w:val="0"/>
          <w:color w:val="auto"/>
          <w:sz w:val="28"/>
          <w:szCs w:val="28"/>
        </w:rPr>
        <w:t>换货</w:t>
      </w:r>
      <w:r>
        <w:rPr>
          <w:rFonts w:hint="eastAsia" w:ascii="宋体" w:hAnsi="宋体" w:eastAsia="宋体"/>
          <w:b w:val="0"/>
          <w:bCs w:val="0"/>
          <w:color w:val="auto"/>
          <w:sz w:val="28"/>
          <w:szCs w:val="28"/>
        </w:rPr>
        <w:t>意</w:t>
      </w:r>
      <w:r>
        <w:rPr>
          <w:rFonts w:ascii="宋体" w:hAnsi="宋体" w:eastAsia="宋体"/>
          <w:b w:val="0"/>
          <w:bCs w:val="0"/>
          <w:color w:val="auto"/>
          <w:sz w:val="28"/>
          <w:szCs w:val="28"/>
        </w:rPr>
        <w:t>向的除外）</w:t>
      </w:r>
      <w:r>
        <w:rPr>
          <w:rFonts w:hint="eastAsia" w:ascii="宋体" w:hAnsi="宋体" w:eastAsia="宋体"/>
          <w:b w:val="0"/>
          <w:bCs w:val="0"/>
          <w:color w:val="auto"/>
          <w:sz w:val="28"/>
          <w:szCs w:val="28"/>
        </w:rPr>
        <w:t>。</w:t>
      </w:r>
      <w:bookmarkEnd w:id="2"/>
    </w:p>
    <w:p w14:paraId="54BA962E">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四、</w:t>
      </w:r>
      <w:bookmarkStart w:id="3" w:name="_Hlk102737880"/>
      <w:r>
        <w:rPr>
          <w:rFonts w:hint="eastAsia" w:ascii="宋体" w:hAnsi="宋体" w:eastAsia="宋体"/>
          <w:b w:val="0"/>
          <w:bCs w:val="0"/>
          <w:color w:val="auto"/>
          <w:sz w:val="28"/>
          <w:szCs w:val="28"/>
        </w:rPr>
        <w:t>本合同为开口合同，合同签订的有效期为一年。在合同有效期分批订购的同类货物均为本合同的内容。</w:t>
      </w:r>
      <w:bookmarkEnd w:id="3"/>
    </w:p>
    <w:p w14:paraId="5EDFB419">
      <w:pPr>
        <w:pStyle w:val="2"/>
        <w:tabs>
          <w:tab w:val="left" w:pos="3720"/>
        </w:tabs>
        <w:spacing w:line="500" w:lineRule="exact"/>
        <w:jc w:val="left"/>
        <w:rPr>
          <w:rFonts w:hint="eastAsia" w:ascii="宋体" w:hAnsi="宋体" w:eastAsia="宋体"/>
          <w:bCs w:val="0"/>
          <w:color w:val="auto"/>
          <w:sz w:val="28"/>
          <w:szCs w:val="28"/>
        </w:rPr>
      </w:pPr>
      <w:r>
        <w:rPr>
          <w:rFonts w:hint="eastAsia" w:ascii="宋体" w:hAnsi="宋体" w:eastAsia="宋体"/>
          <w:bCs w:val="0"/>
          <w:color w:val="auto"/>
          <w:sz w:val="28"/>
          <w:szCs w:val="28"/>
        </w:rPr>
        <w:t>第八条  供方的违约责任</w:t>
      </w:r>
      <w:r>
        <w:rPr>
          <w:rFonts w:hint="eastAsia" w:ascii="宋体" w:hAnsi="宋体" w:eastAsia="宋体"/>
          <w:bCs w:val="0"/>
          <w:color w:val="auto"/>
          <w:sz w:val="28"/>
          <w:szCs w:val="28"/>
        </w:rPr>
        <w:tab/>
      </w:r>
    </w:p>
    <w:p w14:paraId="466A39EB">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一、未按合同规定的质量标准交付货物，供方负责调换或退货，并承担由于退、换货给需方造成的损失；调换后仍不符合合同规定的，需方有权拒收货物,并解除合同，供方</w:t>
      </w:r>
      <w:r>
        <w:rPr>
          <w:rFonts w:ascii="宋体" w:hAnsi="宋体" w:eastAsia="宋体"/>
          <w:b w:val="0"/>
          <w:bCs w:val="0"/>
          <w:color w:val="auto"/>
          <w:sz w:val="28"/>
          <w:szCs w:val="28"/>
        </w:rPr>
        <w:t>应按照不符合</w:t>
      </w:r>
      <w:r>
        <w:rPr>
          <w:rFonts w:hint="eastAsia" w:ascii="宋体" w:hAnsi="宋体" w:eastAsia="宋体"/>
          <w:b w:val="0"/>
          <w:bCs w:val="0"/>
          <w:color w:val="auto"/>
          <w:sz w:val="28"/>
          <w:szCs w:val="28"/>
        </w:rPr>
        <w:t>合同约定</w:t>
      </w:r>
      <w:r>
        <w:rPr>
          <w:rFonts w:ascii="宋体" w:hAnsi="宋体" w:eastAsia="宋体"/>
          <w:b w:val="0"/>
          <w:bCs w:val="0"/>
          <w:color w:val="auto"/>
          <w:sz w:val="28"/>
          <w:szCs w:val="28"/>
        </w:rPr>
        <w:t>标准货物对应价格的</w:t>
      </w:r>
      <w:r>
        <w:rPr>
          <w:rFonts w:hint="eastAsia" w:ascii="宋体" w:hAnsi="宋体" w:eastAsia="宋体"/>
          <w:b w:val="0"/>
          <w:bCs w:val="0"/>
          <w:color w:val="auto"/>
          <w:sz w:val="28"/>
          <w:szCs w:val="28"/>
        </w:rPr>
        <w:t>30</w:t>
      </w:r>
      <w:r>
        <w:rPr>
          <w:rFonts w:ascii="宋体" w:hAnsi="宋体" w:eastAsia="宋体"/>
          <w:b w:val="0"/>
          <w:bCs w:val="0"/>
          <w:color w:val="auto"/>
          <w:sz w:val="28"/>
          <w:szCs w:val="28"/>
        </w:rPr>
        <w:t>%向</w:t>
      </w:r>
      <w:r>
        <w:rPr>
          <w:rFonts w:hint="eastAsia" w:ascii="宋体" w:hAnsi="宋体" w:eastAsia="宋体"/>
          <w:b w:val="0"/>
          <w:bCs w:val="0"/>
          <w:color w:val="auto"/>
          <w:sz w:val="28"/>
          <w:szCs w:val="28"/>
        </w:rPr>
        <w:t>需方</w:t>
      </w:r>
      <w:r>
        <w:rPr>
          <w:rFonts w:ascii="宋体" w:hAnsi="宋体" w:eastAsia="宋体"/>
          <w:b w:val="0"/>
          <w:bCs w:val="0"/>
          <w:color w:val="auto"/>
          <w:sz w:val="28"/>
          <w:szCs w:val="28"/>
        </w:rPr>
        <w:t>支付瑕疵履行违约金，并</w:t>
      </w:r>
      <w:r>
        <w:rPr>
          <w:rFonts w:hint="eastAsia" w:ascii="宋体" w:hAnsi="宋体" w:eastAsia="宋体"/>
          <w:b w:val="0"/>
          <w:bCs w:val="0"/>
          <w:color w:val="auto"/>
          <w:sz w:val="28"/>
          <w:szCs w:val="28"/>
        </w:rPr>
        <w:t>赔偿由此</w:t>
      </w:r>
      <w:r>
        <w:rPr>
          <w:rFonts w:ascii="宋体" w:hAnsi="宋体" w:eastAsia="宋体"/>
          <w:b w:val="0"/>
          <w:bCs w:val="0"/>
          <w:color w:val="auto"/>
          <w:sz w:val="28"/>
          <w:szCs w:val="28"/>
        </w:rPr>
        <w:t>给</w:t>
      </w:r>
      <w:r>
        <w:rPr>
          <w:rFonts w:hint="eastAsia" w:ascii="宋体" w:hAnsi="宋体" w:eastAsia="宋体"/>
          <w:b w:val="0"/>
          <w:bCs w:val="0"/>
          <w:color w:val="auto"/>
          <w:sz w:val="28"/>
          <w:szCs w:val="28"/>
        </w:rPr>
        <w:t>需方造成的实际损失。需方有权直接从供方的货款中扣减损失及</w:t>
      </w:r>
      <w:r>
        <w:rPr>
          <w:rFonts w:ascii="宋体" w:hAnsi="宋体" w:eastAsia="宋体"/>
          <w:b w:val="0"/>
          <w:bCs w:val="0"/>
          <w:color w:val="auto"/>
          <w:sz w:val="28"/>
          <w:szCs w:val="28"/>
        </w:rPr>
        <w:t>违约金</w:t>
      </w:r>
      <w:r>
        <w:rPr>
          <w:rFonts w:hint="eastAsia" w:ascii="宋体" w:hAnsi="宋体" w:eastAsia="宋体"/>
          <w:b w:val="0"/>
          <w:bCs w:val="0"/>
          <w:color w:val="auto"/>
          <w:sz w:val="28"/>
          <w:szCs w:val="28"/>
        </w:rPr>
        <w:t>。</w:t>
      </w:r>
    </w:p>
    <w:p w14:paraId="2749DCF9">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二、供方逾期</w:t>
      </w:r>
      <w:r>
        <w:rPr>
          <w:rFonts w:ascii="宋体" w:hAnsi="宋体" w:eastAsia="宋体"/>
          <w:b w:val="0"/>
          <w:bCs w:val="0"/>
          <w:color w:val="auto"/>
          <w:sz w:val="28"/>
          <w:szCs w:val="28"/>
        </w:rPr>
        <w:t>交付货物的，</w:t>
      </w:r>
      <w:r>
        <w:rPr>
          <w:rFonts w:hint="eastAsia" w:ascii="宋体" w:hAnsi="宋体" w:eastAsia="宋体"/>
          <w:b w:val="0"/>
          <w:bCs w:val="0"/>
          <w:color w:val="auto"/>
          <w:sz w:val="28"/>
          <w:szCs w:val="28"/>
        </w:rPr>
        <w:t>每</w:t>
      </w:r>
      <w:r>
        <w:rPr>
          <w:rFonts w:ascii="宋体" w:hAnsi="宋体" w:eastAsia="宋体"/>
          <w:b w:val="0"/>
          <w:bCs w:val="0"/>
          <w:color w:val="auto"/>
          <w:sz w:val="28"/>
          <w:szCs w:val="28"/>
        </w:rPr>
        <w:t>逾期一日，须按照逾期交付货物价格的</w:t>
      </w:r>
      <w:r>
        <w:rPr>
          <w:rFonts w:hint="eastAsia" w:ascii="宋体" w:hAnsi="宋体" w:eastAsia="宋体"/>
          <w:b w:val="0"/>
          <w:bCs w:val="0"/>
          <w:color w:val="auto"/>
          <w:sz w:val="28"/>
          <w:szCs w:val="28"/>
        </w:rPr>
        <w:t>1</w:t>
      </w:r>
      <w:r>
        <w:rPr>
          <w:rFonts w:ascii="宋体" w:hAnsi="宋体" w:eastAsia="宋体"/>
          <w:b w:val="0"/>
          <w:bCs w:val="0"/>
          <w:color w:val="auto"/>
          <w:sz w:val="28"/>
          <w:szCs w:val="28"/>
        </w:rPr>
        <w:t>%</w:t>
      </w:r>
      <w:r>
        <w:rPr>
          <w:rFonts w:hint="eastAsia" w:ascii="宋体" w:hAnsi="宋体" w:eastAsia="宋体"/>
          <w:b w:val="0"/>
          <w:bCs w:val="0"/>
          <w:color w:val="auto"/>
          <w:sz w:val="28"/>
          <w:szCs w:val="28"/>
        </w:rPr>
        <w:t>向需方</w:t>
      </w:r>
      <w:r>
        <w:rPr>
          <w:rFonts w:ascii="宋体" w:hAnsi="宋体" w:eastAsia="宋体"/>
          <w:b w:val="0"/>
          <w:bCs w:val="0"/>
          <w:color w:val="auto"/>
          <w:sz w:val="28"/>
          <w:szCs w:val="28"/>
        </w:rPr>
        <w:t>支付迟延履行违约金一笔</w:t>
      </w:r>
      <w:r>
        <w:rPr>
          <w:rFonts w:hint="eastAsia" w:ascii="宋体" w:hAnsi="宋体" w:eastAsia="宋体"/>
          <w:b w:val="0"/>
          <w:bCs w:val="0"/>
          <w:color w:val="auto"/>
          <w:sz w:val="28"/>
          <w:szCs w:val="28"/>
        </w:rPr>
        <w:t>，供方迟延</w:t>
      </w:r>
      <w:r>
        <w:rPr>
          <w:rFonts w:ascii="宋体" w:hAnsi="宋体" w:eastAsia="宋体"/>
          <w:b w:val="0"/>
          <w:bCs w:val="0"/>
          <w:color w:val="auto"/>
          <w:sz w:val="28"/>
          <w:szCs w:val="28"/>
        </w:rPr>
        <w:t>交货达</w:t>
      </w:r>
      <w:r>
        <w:rPr>
          <w:rFonts w:hint="eastAsia" w:ascii="宋体" w:hAnsi="宋体" w:eastAsia="宋体"/>
          <w:b w:val="0"/>
          <w:bCs w:val="0"/>
          <w:color w:val="auto"/>
          <w:sz w:val="28"/>
          <w:szCs w:val="28"/>
        </w:rPr>
        <w:t>15日</w:t>
      </w:r>
      <w:r>
        <w:rPr>
          <w:rFonts w:ascii="宋体" w:hAnsi="宋体" w:eastAsia="宋体"/>
          <w:b w:val="0"/>
          <w:bCs w:val="0"/>
          <w:color w:val="auto"/>
          <w:sz w:val="28"/>
          <w:szCs w:val="28"/>
        </w:rPr>
        <w:t>的，</w:t>
      </w:r>
      <w:r>
        <w:rPr>
          <w:rFonts w:hint="eastAsia" w:ascii="宋体" w:hAnsi="宋体" w:eastAsia="宋体"/>
          <w:b w:val="0"/>
          <w:bCs w:val="0"/>
          <w:color w:val="auto"/>
          <w:sz w:val="28"/>
          <w:szCs w:val="28"/>
        </w:rPr>
        <w:t>需方有权单方</w:t>
      </w:r>
      <w:r>
        <w:rPr>
          <w:rFonts w:ascii="宋体" w:hAnsi="宋体" w:eastAsia="宋体"/>
          <w:b w:val="0"/>
          <w:bCs w:val="0"/>
          <w:color w:val="auto"/>
          <w:sz w:val="28"/>
          <w:szCs w:val="28"/>
        </w:rPr>
        <w:t>解除本协议，并追究</w:t>
      </w:r>
      <w:r>
        <w:rPr>
          <w:rFonts w:hint="eastAsia" w:ascii="宋体" w:hAnsi="宋体" w:eastAsia="宋体"/>
          <w:b w:val="0"/>
          <w:bCs w:val="0"/>
          <w:color w:val="auto"/>
          <w:sz w:val="28"/>
          <w:szCs w:val="28"/>
        </w:rPr>
        <w:t>供方</w:t>
      </w:r>
      <w:r>
        <w:rPr>
          <w:rFonts w:ascii="宋体" w:hAnsi="宋体" w:eastAsia="宋体"/>
          <w:b w:val="0"/>
          <w:bCs w:val="0"/>
          <w:color w:val="auto"/>
          <w:sz w:val="28"/>
          <w:szCs w:val="28"/>
        </w:rPr>
        <w:t>的违约责任。</w:t>
      </w:r>
      <w:r>
        <w:rPr>
          <w:rFonts w:hint="eastAsia" w:ascii="宋体" w:hAnsi="宋体" w:eastAsia="宋体"/>
          <w:b w:val="0"/>
          <w:bCs w:val="0"/>
          <w:color w:val="auto"/>
          <w:sz w:val="28"/>
          <w:szCs w:val="28"/>
        </w:rPr>
        <w:t>逾期交付的货物，供方应在需方书面允许的期限内照数补齐；供方少交、迟交的部分货物，需方有权拒收，由此产生的费用及损失由供方承担。</w:t>
      </w:r>
    </w:p>
    <w:p w14:paraId="1EEC0D97">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三、不能交付货物，应当偿付不能交付货物部分价款总值的</w:t>
      </w:r>
      <w:r>
        <w:rPr>
          <w:rFonts w:ascii="宋体" w:hAnsi="宋体" w:eastAsia="宋体"/>
          <w:b w:val="0"/>
          <w:bCs w:val="0"/>
          <w:color w:val="auto"/>
          <w:sz w:val="28"/>
          <w:szCs w:val="28"/>
        </w:rPr>
        <w:t>10</w:t>
      </w:r>
      <w:r>
        <w:rPr>
          <w:rFonts w:hint="eastAsia" w:ascii="宋体" w:hAnsi="宋体" w:eastAsia="宋体"/>
          <w:b w:val="0"/>
          <w:bCs w:val="0"/>
          <w:color w:val="auto"/>
          <w:sz w:val="28"/>
          <w:szCs w:val="28"/>
        </w:rPr>
        <w:t>%违约金，违约金需方可从供方货款中扣除。</w:t>
      </w:r>
    </w:p>
    <w:p w14:paraId="63434AC9">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四、实行代运或送货的供方，错发到达地点或接收单位(人)，除按合同规定负责运到指定地点或接收单位(人)外，并承担因此多付的运杂费和逾期交付货物的责任。</w:t>
      </w:r>
    </w:p>
    <w:p w14:paraId="4FC36002">
      <w:pPr>
        <w:pStyle w:val="2"/>
        <w:spacing w:line="500" w:lineRule="exact"/>
        <w:jc w:val="left"/>
        <w:rPr>
          <w:rFonts w:hint="eastAsia" w:ascii="宋体" w:hAnsi="宋体" w:eastAsia="宋体"/>
          <w:bCs w:val="0"/>
          <w:color w:val="auto"/>
          <w:sz w:val="28"/>
          <w:szCs w:val="28"/>
        </w:rPr>
      </w:pPr>
      <w:r>
        <w:rPr>
          <w:rFonts w:hint="eastAsia" w:ascii="宋体" w:hAnsi="宋体" w:eastAsia="宋体"/>
          <w:bCs w:val="0"/>
          <w:color w:val="auto"/>
          <w:sz w:val="28"/>
          <w:szCs w:val="28"/>
        </w:rPr>
        <w:t>第九条  需方的违约责任</w:t>
      </w:r>
    </w:p>
    <w:p w14:paraId="07156965">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 xml:space="preserve">一、需方在合同履行过程中变更订作货物的数量、规格、质量或设计等，应当在货物发出前通知供方。 </w:t>
      </w:r>
    </w:p>
    <w:p w14:paraId="0966DD9E">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二、需方无故拒绝接收供方按合同规定期限提供的货物，需方应当赔偿供方因此造成的损失。</w:t>
      </w:r>
    </w:p>
    <w:p w14:paraId="06773844">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三、需方变更交付货物地点或接收单位的，应在货物发出前通知供方，因变更交货地而增加的运费或货物已发出而增加的二次倒运费由需方承担。</w:t>
      </w:r>
    </w:p>
    <w:p w14:paraId="27862E98">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四、需方未按合同规定的条款付款，造成的后期供货延迟，供方不承担由此造成的损失，责任由需方承担。</w:t>
      </w:r>
    </w:p>
    <w:p w14:paraId="0EAF10CC">
      <w:pPr>
        <w:pStyle w:val="2"/>
        <w:spacing w:line="500" w:lineRule="exact"/>
        <w:jc w:val="left"/>
        <w:rPr>
          <w:rFonts w:hint="eastAsia" w:ascii="宋体" w:hAnsi="宋体" w:eastAsia="宋体"/>
          <w:bCs w:val="0"/>
          <w:color w:val="auto"/>
          <w:sz w:val="28"/>
          <w:szCs w:val="28"/>
        </w:rPr>
      </w:pPr>
      <w:r>
        <w:rPr>
          <w:rFonts w:hint="eastAsia" w:ascii="宋体" w:hAnsi="宋体" w:eastAsia="宋体"/>
          <w:bCs w:val="0"/>
          <w:color w:val="auto"/>
          <w:sz w:val="28"/>
          <w:szCs w:val="28"/>
        </w:rPr>
        <w:t>第十条  不可抗力</w:t>
      </w:r>
    </w:p>
    <w:p w14:paraId="05A05C7F">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在合同规定的履行期限内，由于不可抗力致使采购物资或原材料毁损、灭失的，供方在取得合法证明后，可免予承担违约责任；在合同规定的履行期限内，由于不可抗力致使生产不能按计划完成，需方可免予承担因此而造成的违约责任。</w:t>
      </w:r>
    </w:p>
    <w:p w14:paraId="4032FBB5">
      <w:pPr>
        <w:pStyle w:val="2"/>
        <w:spacing w:line="500" w:lineRule="exact"/>
        <w:jc w:val="left"/>
        <w:rPr>
          <w:rFonts w:hint="eastAsia" w:ascii="宋体" w:hAnsi="宋体" w:eastAsia="宋体"/>
          <w:bCs w:val="0"/>
          <w:color w:val="auto"/>
          <w:sz w:val="28"/>
          <w:szCs w:val="28"/>
        </w:rPr>
      </w:pPr>
      <w:r>
        <w:rPr>
          <w:rFonts w:hint="eastAsia" w:ascii="宋体" w:hAnsi="宋体" w:eastAsia="宋体"/>
          <w:bCs w:val="0"/>
          <w:color w:val="auto"/>
          <w:sz w:val="28"/>
          <w:szCs w:val="28"/>
        </w:rPr>
        <w:t>第十一条  纠纷的处理</w:t>
      </w:r>
    </w:p>
    <w:p w14:paraId="238F6795">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因本合同引发的争议，双方可协商解决。协商不成应向需方所在地人民法院提起诉讼，诉讼费、律师代理费等相关费用由责任方承担。</w:t>
      </w:r>
    </w:p>
    <w:p w14:paraId="32C450FF">
      <w:pPr>
        <w:pStyle w:val="2"/>
        <w:spacing w:line="500" w:lineRule="exact"/>
        <w:jc w:val="left"/>
        <w:rPr>
          <w:rFonts w:ascii="宋体" w:hAnsi="宋体" w:eastAsia="宋体"/>
          <w:b w:val="0"/>
          <w:bCs w:val="0"/>
          <w:color w:val="auto"/>
          <w:sz w:val="28"/>
          <w:szCs w:val="28"/>
        </w:rPr>
      </w:pPr>
      <w:r>
        <w:rPr>
          <w:rFonts w:hint="eastAsia" w:ascii="宋体" w:hAnsi="宋体" w:eastAsia="宋体"/>
          <w:color w:val="auto"/>
          <w:sz w:val="28"/>
          <w:szCs w:val="28"/>
          <w:lang w:val="en-US"/>
        </w:rPr>
        <w:t xml:space="preserve">第十二条 </w:t>
      </w:r>
      <w:r>
        <w:rPr>
          <w:rFonts w:hint="eastAsia" w:ascii="宋体" w:hAnsi="宋体" w:eastAsia="宋体"/>
          <w:color w:val="auto"/>
          <w:sz w:val="28"/>
          <w:szCs w:val="28"/>
        </w:rPr>
        <w:t>廉洁条款</w:t>
      </w:r>
    </w:p>
    <w:p w14:paraId="0023F10A">
      <w:pPr>
        <w:pStyle w:val="2"/>
        <w:spacing w:line="500" w:lineRule="exact"/>
        <w:jc w:val="left"/>
        <w:rPr>
          <w:rFonts w:ascii="宋体" w:hAnsi="宋体" w:eastAsia="宋体"/>
          <w:b w:val="0"/>
          <w:bCs w:val="0"/>
          <w:color w:val="auto"/>
          <w:sz w:val="28"/>
          <w:szCs w:val="28"/>
        </w:rPr>
      </w:pPr>
      <w:r>
        <w:rPr>
          <w:rFonts w:hint="eastAsia" w:ascii="宋体" w:hAnsi="宋体" w:eastAsia="宋体"/>
          <w:b w:val="0"/>
          <w:bCs w:val="0"/>
          <w:color w:val="auto"/>
          <w:sz w:val="28"/>
          <w:szCs w:val="28"/>
        </w:rPr>
        <w:t>1.供需双方及其员工不得向对方及其员工实施商业贿赂行为，包括但不限于给予回扣、礼品、馈赠、娱乐、招待等行为。</w:t>
      </w:r>
    </w:p>
    <w:p w14:paraId="5CF07A91">
      <w:pPr>
        <w:pStyle w:val="2"/>
        <w:spacing w:line="500" w:lineRule="exact"/>
        <w:jc w:val="left"/>
        <w:rPr>
          <w:rFonts w:ascii="宋体" w:hAnsi="宋体" w:eastAsia="宋体"/>
          <w:b w:val="0"/>
          <w:bCs w:val="0"/>
          <w:color w:val="auto"/>
          <w:sz w:val="28"/>
          <w:szCs w:val="28"/>
        </w:rPr>
      </w:pPr>
      <w:r>
        <w:rPr>
          <w:rFonts w:hint="eastAsia" w:ascii="宋体" w:hAnsi="宋体" w:eastAsia="宋体"/>
          <w:b w:val="0"/>
          <w:bCs w:val="0"/>
          <w:color w:val="auto"/>
          <w:sz w:val="28"/>
          <w:szCs w:val="28"/>
        </w:rPr>
        <w:t>2.供需双方及其员工不得向对方及其员工索要财物。</w:t>
      </w:r>
    </w:p>
    <w:p w14:paraId="6CE2808C">
      <w:pPr>
        <w:pStyle w:val="2"/>
        <w:spacing w:line="500" w:lineRule="exact"/>
        <w:jc w:val="left"/>
        <w:rPr>
          <w:rFonts w:ascii="宋体" w:hAnsi="宋体" w:eastAsia="宋体"/>
          <w:b w:val="0"/>
          <w:bCs w:val="0"/>
          <w:color w:val="auto"/>
          <w:sz w:val="28"/>
          <w:szCs w:val="28"/>
        </w:rPr>
      </w:pPr>
      <w:r>
        <w:rPr>
          <w:rFonts w:hint="eastAsia" w:ascii="宋体" w:hAnsi="宋体" w:eastAsia="宋体"/>
          <w:b w:val="0"/>
          <w:bCs w:val="0"/>
          <w:color w:val="auto"/>
          <w:sz w:val="28"/>
          <w:szCs w:val="28"/>
        </w:rPr>
        <w:t>3.需方发现供方或供方员工向需方或需方员工实施前两款行为的，需方有权单方解除本合同，同时供方应向需方支付合同总金额10%的违约金。</w:t>
      </w:r>
    </w:p>
    <w:p w14:paraId="5E8AF6E6">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4.供方发现需方或需方员工向供方或供方员工实施前两款行为的，应通过邮箱：thjjb@cofco.com；电话：010-85017235向需方予以举报，如供方不予举报的，需方发现后有权单方解除本合同。</w:t>
      </w:r>
    </w:p>
    <w:p w14:paraId="00B854E9">
      <w:pPr>
        <w:pStyle w:val="2"/>
        <w:spacing w:line="500" w:lineRule="exact"/>
        <w:jc w:val="left"/>
        <w:rPr>
          <w:rFonts w:hint="eastAsia" w:ascii="宋体" w:hAnsi="宋体" w:eastAsia="宋体"/>
          <w:bCs w:val="0"/>
          <w:color w:val="auto"/>
          <w:sz w:val="28"/>
          <w:szCs w:val="28"/>
        </w:rPr>
      </w:pPr>
      <w:r>
        <w:rPr>
          <w:rFonts w:hint="eastAsia" w:ascii="宋体" w:hAnsi="宋体" w:eastAsia="宋体"/>
          <w:bCs w:val="0"/>
          <w:color w:val="auto"/>
          <w:sz w:val="28"/>
          <w:szCs w:val="28"/>
        </w:rPr>
        <w:t>第十</w:t>
      </w:r>
      <w:r>
        <w:rPr>
          <w:rFonts w:hint="eastAsia" w:ascii="宋体" w:hAnsi="宋体" w:eastAsia="宋体"/>
          <w:bCs w:val="0"/>
          <w:color w:val="auto"/>
          <w:sz w:val="28"/>
          <w:szCs w:val="28"/>
          <w:lang w:val="en-US"/>
        </w:rPr>
        <w:t>三</w:t>
      </w:r>
      <w:r>
        <w:rPr>
          <w:rFonts w:hint="eastAsia" w:ascii="宋体" w:hAnsi="宋体" w:eastAsia="宋体"/>
          <w:bCs w:val="0"/>
          <w:color w:val="auto"/>
          <w:sz w:val="28"/>
          <w:szCs w:val="28"/>
        </w:rPr>
        <w:t>条　其它</w:t>
      </w:r>
    </w:p>
    <w:p w14:paraId="0FFB62F9">
      <w:pPr>
        <w:pStyle w:val="2"/>
        <w:spacing w:line="500" w:lineRule="exact"/>
        <w:ind w:left="105"/>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本合同自双</w:t>
      </w:r>
      <w:r>
        <w:rPr>
          <w:rFonts w:ascii="宋体" w:hAnsi="宋体" w:eastAsia="宋体"/>
          <w:b w:val="0"/>
          <w:bCs w:val="0"/>
          <w:color w:val="auto"/>
          <w:sz w:val="28"/>
          <w:szCs w:val="28"/>
        </w:rPr>
        <w:t>方签字盖章</w:t>
      </w:r>
      <w:r>
        <w:rPr>
          <w:rFonts w:hint="eastAsia" w:ascii="宋体" w:hAnsi="宋体" w:eastAsia="宋体"/>
          <w:b w:val="0"/>
          <w:bCs w:val="0"/>
          <w:color w:val="auto"/>
          <w:sz w:val="28"/>
          <w:szCs w:val="28"/>
        </w:rPr>
        <w:t>之日起生效，合同所有条款履行完毕即失效，本合同执行期间，双方不得随意变更和解除合同，合同如有未尽事宜，由双方共同协商作出补充规定，补充规定与本合同具有同等法律效力。</w:t>
      </w:r>
    </w:p>
    <w:p w14:paraId="677009C1">
      <w:pPr>
        <w:pStyle w:val="2"/>
        <w:spacing w:line="500" w:lineRule="exact"/>
        <w:jc w:val="left"/>
        <w:rPr>
          <w:rFonts w:hint="eastAsia" w:ascii="宋体" w:hAnsi="宋体" w:eastAsia="宋体"/>
          <w:b w:val="0"/>
          <w:bCs w:val="0"/>
          <w:color w:val="auto"/>
          <w:sz w:val="28"/>
          <w:szCs w:val="28"/>
        </w:rPr>
      </w:pPr>
      <w:r>
        <w:rPr>
          <w:rFonts w:hint="eastAsia" w:ascii="宋体" w:hAnsi="宋体" w:eastAsia="宋体"/>
          <w:b w:val="0"/>
          <w:bCs w:val="0"/>
          <w:color w:val="auto"/>
          <w:sz w:val="28"/>
          <w:szCs w:val="28"/>
        </w:rPr>
        <w:t>本合同一式</w:t>
      </w:r>
      <w:r>
        <w:rPr>
          <w:rFonts w:ascii="宋体" w:hAnsi="宋体" w:eastAsia="宋体"/>
          <w:b w:val="0"/>
          <w:bCs w:val="0"/>
          <w:color w:val="FF0000"/>
          <w:sz w:val="28"/>
          <w:szCs w:val="28"/>
        </w:rPr>
        <w:t xml:space="preserve">   </w:t>
      </w:r>
      <w:r>
        <w:rPr>
          <w:rFonts w:hint="eastAsia" w:ascii="宋体" w:hAnsi="宋体" w:eastAsia="宋体"/>
          <w:b w:val="0"/>
          <w:bCs w:val="0"/>
          <w:color w:val="auto"/>
          <w:sz w:val="28"/>
          <w:szCs w:val="28"/>
        </w:rPr>
        <w:t>份，需方</w:t>
      </w:r>
      <w:r>
        <w:rPr>
          <w:rFonts w:ascii="宋体" w:hAnsi="宋体" w:eastAsia="宋体"/>
          <w:b w:val="0"/>
          <w:bCs w:val="0"/>
          <w:color w:val="FF0000"/>
          <w:sz w:val="28"/>
          <w:szCs w:val="28"/>
        </w:rPr>
        <w:t xml:space="preserve">   </w:t>
      </w:r>
      <w:r>
        <w:rPr>
          <w:rFonts w:hint="eastAsia" w:ascii="宋体" w:hAnsi="宋体" w:eastAsia="宋体"/>
          <w:b w:val="0"/>
          <w:bCs w:val="0"/>
          <w:color w:val="auto"/>
          <w:sz w:val="28"/>
          <w:szCs w:val="28"/>
        </w:rPr>
        <w:t>份，供方</w:t>
      </w:r>
      <w:r>
        <w:rPr>
          <w:rFonts w:ascii="宋体" w:hAnsi="宋体" w:eastAsia="宋体"/>
          <w:b w:val="0"/>
          <w:bCs w:val="0"/>
          <w:color w:val="FF0000"/>
          <w:sz w:val="28"/>
          <w:szCs w:val="28"/>
        </w:rPr>
        <w:t xml:space="preserve">   </w:t>
      </w:r>
      <w:r>
        <w:rPr>
          <w:rFonts w:hint="eastAsia" w:ascii="宋体" w:hAnsi="宋体" w:eastAsia="宋体"/>
          <w:b w:val="0"/>
          <w:bCs w:val="0"/>
          <w:color w:val="auto"/>
          <w:sz w:val="28"/>
          <w:szCs w:val="28"/>
        </w:rPr>
        <w:t>份。</w:t>
      </w:r>
    </w:p>
    <w:tbl>
      <w:tblPr>
        <w:tblStyle w:val="4"/>
        <w:tblpPr w:leftFromText="180" w:rightFromText="180" w:vertAnchor="text" w:horzAnchor="page" w:tblpX="1395" w:tblpY="615"/>
        <w:tblOverlap w:val="never"/>
        <w:tblW w:w="9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4"/>
        <w:gridCol w:w="4964"/>
      </w:tblGrid>
      <w:tr w14:paraId="1311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964" w:type="dxa"/>
            <w:tcBorders>
              <w:top w:val="single" w:color="auto" w:sz="4" w:space="0"/>
              <w:left w:val="single" w:color="auto" w:sz="4" w:space="0"/>
              <w:bottom w:val="single" w:color="auto" w:sz="4" w:space="0"/>
              <w:right w:val="single" w:color="auto" w:sz="4" w:space="0"/>
            </w:tcBorders>
            <w:noWrap w:val="0"/>
            <w:vAlign w:val="top"/>
          </w:tcPr>
          <w:p w14:paraId="1F57CCEE">
            <w:pPr>
              <w:pStyle w:val="2"/>
              <w:jc w:val="center"/>
              <w:rPr>
                <w:rFonts w:hint="eastAsia" w:ascii="仿宋_GB2312"/>
                <w:color w:val="auto"/>
                <w:sz w:val="24"/>
                <w:szCs w:val="24"/>
              </w:rPr>
            </w:pPr>
            <w:r>
              <w:rPr>
                <w:rFonts w:hint="eastAsia" w:ascii="宋体" w:eastAsia="宋体"/>
                <w:color w:val="auto"/>
                <w:sz w:val="24"/>
                <w:szCs w:val="24"/>
              </w:rPr>
              <w:t>需方</w:t>
            </w:r>
          </w:p>
        </w:tc>
        <w:tc>
          <w:tcPr>
            <w:tcW w:w="4964" w:type="dxa"/>
            <w:tcBorders>
              <w:top w:val="single" w:color="auto" w:sz="4" w:space="0"/>
              <w:left w:val="nil"/>
              <w:bottom w:val="single" w:color="auto" w:sz="4" w:space="0"/>
              <w:right w:val="single" w:color="auto" w:sz="4" w:space="0"/>
            </w:tcBorders>
            <w:noWrap w:val="0"/>
            <w:vAlign w:val="top"/>
          </w:tcPr>
          <w:p w14:paraId="7BF123EA">
            <w:pPr>
              <w:pStyle w:val="2"/>
              <w:jc w:val="center"/>
              <w:rPr>
                <w:rFonts w:hint="eastAsia" w:ascii="仿宋_GB2312"/>
                <w:color w:val="auto"/>
                <w:sz w:val="24"/>
                <w:szCs w:val="24"/>
              </w:rPr>
            </w:pPr>
            <w:r>
              <w:rPr>
                <w:rFonts w:hint="eastAsia" w:ascii="宋体" w:eastAsia="宋体"/>
                <w:color w:val="auto"/>
                <w:sz w:val="24"/>
                <w:szCs w:val="24"/>
              </w:rPr>
              <w:t>供方</w:t>
            </w:r>
          </w:p>
        </w:tc>
      </w:tr>
      <w:tr w14:paraId="67C9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964" w:type="dxa"/>
            <w:tcBorders>
              <w:top w:val="single" w:color="auto" w:sz="4" w:space="0"/>
              <w:left w:val="single" w:color="auto" w:sz="4" w:space="0"/>
              <w:bottom w:val="single" w:color="auto" w:sz="4" w:space="0"/>
              <w:right w:val="single" w:color="auto" w:sz="4" w:space="0"/>
            </w:tcBorders>
            <w:noWrap w:val="0"/>
            <w:vAlign w:val="center"/>
          </w:tcPr>
          <w:p w14:paraId="6AC36C49">
            <w:pPr>
              <w:pStyle w:val="2"/>
              <w:rPr>
                <w:rFonts w:ascii="仿宋_GB2312" w:hAnsi="仿宋_GB2312" w:eastAsia="宋体"/>
                <w:b w:val="0"/>
                <w:bCs w:val="0"/>
                <w:color w:val="auto"/>
                <w:sz w:val="24"/>
                <w:szCs w:val="24"/>
              </w:rPr>
            </w:pPr>
            <w:r>
              <w:rPr>
                <w:rFonts w:hint="eastAsia" w:ascii="宋体" w:eastAsia="宋体"/>
                <w:b w:val="0"/>
                <w:bCs w:val="0"/>
                <w:color w:val="auto"/>
                <w:sz w:val="24"/>
                <w:szCs w:val="24"/>
              </w:rPr>
              <w:t>单位名称(章)：</w:t>
            </w:r>
            <w:bookmarkStart w:id="4" w:name="CompanyNameTitle"/>
            <w:bookmarkEnd w:id="4"/>
            <w:r>
              <w:rPr>
                <w:rFonts w:hint="eastAsia" w:ascii="宋体" w:eastAsia="宋体"/>
                <w:b w:val="0"/>
                <w:bCs w:val="0"/>
                <w:color w:val="auto"/>
                <w:sz w:val="24"/>
                <w:szCs w:val="24"/>
              </w:rPr>
              <w:t xml:space="preserve"> </w:t>
            </w:r>
            <w:r>
              <w:rPr>
                <w:rFonts w:ascii="宋体" w:eastAsia="宋体"/>
                <w:b w:val="0"/>
                <w:bCs w:val="0"/>
                <w:color w:val="auto"/>
                <w:sz w:val="24"/>
                <w:szCs w:val="24"/>
              </w:rPr>
              <w:t xml:space="preserve">    </w:t>
            </w:r>
          </w:p>
        </w:tc>
        <w:tc>
          <w:tcPr>
            <w:tcW w:w="4964" w:type="dxa"/>
            <w:tcBorders>
              <w:top w:val="single" w:color="auto" w:sz="4" w:space="0"/>
              <w:left w:val="nil"/>
              <w:bottom w:val="single" w:color="auto" w:sz="4" w:space="0"/>
              <w:right w:val="single" w:color="auto" w:sz="4" w:space="0"/>
            </w:tcBorders>
            <w:noWrap w:val="0"/>
            <w:vAlign w:val="center"/>
          </w:tcPr>
          <w:p w14:paraId="1E41F597">
            <w:pPr>
              <w:pStyle w:val="2"/>
              <w:rPr>
                <w:rFonts w:ascii="仿宋_GB2312" w:hAnsi="仿宋_GB2312" w:eastAsia="宋体"/>
                <w:b w:val="0"/>
                <w:bCs w:val="0"/>
                <w:color w:val="auto"/>
                <w:sz w:val="24"/>
                <w:szCs w:val="24"/>
              </w:rPr>
            </w:pPr>
            <w:r>
              <w:rPr>
                <w:rFonts w:hint="eastAsia" w:ascii="宋体" w:eastAsia="宋体"/>
                <w:b w:val="0"/>
                <w:bCs w:val="0"/>
                <w:color w:val="auto"/>
                <w:sz w:val="24"/>
                <w:szCs w:val="24"/>
              </w:rPr>
              <w:t>单位名称(章)：</w:t>
            </w:r>
            <w:bookmarkStart w:id="5" w:name="SupplierName"/>
            <w:bookmarkEnd w:id="5"/>
            <w:r>
              <w:rPr>
                <w:rFonts w:hint="eastAsia" w:ascii="宋体" w:eastAsia="宋体"/>
                <w:b w:val="0"/>
                <w:bCs w:val="0"/>
                <w:color w:val="auto"/>
                <w:sz w:val="24"/>
                <w:szCs w:val="24"/>
              </w:rPr>
              <w:t xml:space="preserve"> </w:t>
            </w:r>
            <w:r>
              <w:rPr>
                <w:rFonts w:ascii="宋体" w:eastAsia="宋体"/>
                <w:b w:val="0"/>
                <w:bCs w:val="0"/>
                <w:color w:val="auto"/>
                <w:sz w:val="24"/>
                <w:szCs w:val="24"/>
              </w:rPr>
              <w:t xml:space="preserve">    </w:t>
            </w:r>
          </w:p>
        </w:tc>
      </w:tr>
      <w:tr w14:paraId="3BA4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964" w:type="dxa"/>
            <w:tcBorders>
              <w:top w:val="single" w:color="auto" w:sz="4" w:space="0"/>
              <w:left w:val="single" w:color="auto" w:sz="4" w:space="0"/>
              <w:bottom w:val="single" w:color="auto" w:sz="4" w:space="0"/>
              <w:right w:val="single" w:color="auto" w:sz="4" w:space="0"/>
            </w:tcBorders>
            <w:noWrap w:val="0"/>
            <w:vAlign w:val="center"/>
          </w:tcPr>
          <w:p w14:paraId="6D32A0CB">
            <w:pPr>
              <w:pStyle w:val="2"/>
              <w:rPr>
                <w:rFonts w:hint="eastAsia" w:ascii="宋体" w:eastAsia="宋体"/>
                <w:b w:val="0"/>
                <w:bCs w:val="0"/>
                <w:color w:val="auto"/>
                <w:sz w:val="24"/>
                <w:szCs w:val="24"/>
              </w:rPr>
            </w:pPr>
            <w:r>
              <w:rPr>
                <w:rFonts w:hint="eastAsia" w:ascii="宋体" w:eastAsia="宋体"/>
                <w:b w:val="0"/>
                <w:bCs w:val="0"/>
                <w:color w:val="auto"/>
                <w:sz w:val="24"/>
                <w:szCs w:val="24"/>
              </w:rPr>
              <w:t>单位地址：</w:t>
            </w:r>
            <w:bookmarkStart w:id="6" w:name="OrganizationAddress"/>
            <w:bookmarkEnd w:id="6"/>
            <w:r>
              <w:rPr>
                <w:rFonts w:hint="eastAsia" w:ascii="宋体" w:eastAsia="宋体"/>
                <w:b w:val="0"/>
                <w:bCs w:val="0"/>
                <w:color w:val="auto"/>
                <w:sz w:val="24"/>
                <w:szCs w:val="24"/>
              </w:rPr>
              <w:t xml:space="preserve"> </w:t>
            </w:r>
            <w:r>
              <w:rPr>
                <w:rFonts w:ascii="宋体" w:eastAsia="宋体"/>
                <w:b w:val="0"/>
                <w:bCs w:val="0"/>
                <w:color w:val="auto"/>
                <w:sz w:val="24"/>
                <w:szCs w:val="24"/>
              </w:rPr>
              <w:t xml:space="preserve">    </w:t>
            </w:r>
          </w:p>
        </w:tc>
        <w:tc>
          <w:tcPr>
            <w:tcW w:w="4964" w:type="dxa"/>
            <w:tcBorders>
              <w:top w:val="single" w:color="auto" w:sz="4" w:space="0"/>
              <w:left w:val="nil"/>
              <w:bottom w:val="single" w:color="auto" w:sz="4" w:space="0"/>
              <w:right w:val="single" w:color="auto" w:sz="4" w:space="0"/>
            </w:tcBorders>
            <w:noWrap w:val="0"/>
            <w:vAlign w:val="center"/>
          </w:tcPr>
          <w:p w14:paraId="3770DD59">
            <w:pPr>
              <w:pStyle w:val="2"/>
              <w:rPr>
                <w:rFonts w:hint="eastAsia" w:ascii="宋体" w:eastAsia="宋体"/>
                <w:b w:val="0"/>
                <w:bCs w:val="0"/>
                <w:color w:val="auto"/>
                <w:sz w:val="24"/>
                <w:szCs w:val="24"/>
              </w:rPr>
            </w:pPr>
            <w:r>
              <w:rPr>
                <w:rFonts w:hint="eastAsia" w:ascii="宋体" w:eastAsia="宋体"/>
                <w:b w:val="0"/>
                <w:bCs w:val="0"/>
                <w:color w:val="auto"/>
                <w:sz w:val="24"/>
                <w:szCs w:val="24"/>
              </w:rPr>
              <w:t>单位地址：</w:t>
            </w:r>
            <w:bookmarkStart w:id="7" w:name="SupplierAddress"/>
            <w:bookmarkEnd w:id="7"/>
            <w:r>
              <w:rPr>
                <w:rFonts w:hint="eastAsia" w:ascii="宋体" w:eastAsia="宋体"/>
                <w:b w:val="0"/>
                <w:bCs w:val="0"/>
                <w:color w:val="auto"/>
                <w:sz w:val="24"/>
                <w:szCs w:val="24"/>
              </w:rPr>
              <w:t xml:space="preserve"> </w:t>
            </w:r>
            <w:r>
              <w:rPr>
                <w:rFonts w:ascii="宋体" w:eastAsia="宋体"/>
                <w:b w:val="0"/>
                <w:bCs w:val="0"/>
                <w:color w:val="auto"/>
                <w:sz w:val="24"/>
                <w:szCs w:val="24"/>
              </w:rPr>
              <w:t xml:space="preserve">    </w:t>
            </w:r>
          </w:p>
        </w:tc>
      </w:tr>
      <w:tr w14:paraId="0322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964" w:type="dxa"/>
            <w:tcBorders>
              <w:top w:val="single" w:color="auto" w:sz="4" w:space="0"/>
              <w:left w:val="single" w:color="auto" w:sz="4" w:space="0"/>
              <w:bottom w:val="single" w:color="auto" w:sz="4" w:space="0"/>
              <w:right w:val="single" w:color="auto" w:sz="4" w:space="0"/>
            </w:tcBorders>
            <w:noWrap w:val="0"/>
            <w:vAlign w:val="center"/>
          </w:tcPr>
          <w:p w14:paraId="284CF811">
            <w:pPr>
              <w:pStyle w:val="2"/>
              <w:rPr>
                <w:rFonts w:hint="eastAsia" w:ascii="宋体" w:eastAsia="宋体"/>
                <w:b w:val="0"/>
                <w:bCs w:val="0"/>
                <w:color w:val="auto"/>
                <w:sz w:val="24"/>
                <w:szCs w:val="24"/>
              </w:rPr>
            </w:pPr>
            <w:r>
              <w:rPr>
                <w:rFonts w:hint="eastAsia" w:ascii="宋体" w:eastAsia="宋体"/>
                <w:b w:val="0"/>
                <w:bCs w:val="0"/>
                <w:color w:val="auto"/>
                <w:sz w:val="24"/>
                <w:szCs w:val="24"/>
              </w:rPr>
              <w:t>法定代表人：</w:t>
            </w:r>
            <w:bookmarkStart w:id="8" w:name="OrganizationBank"/>
            <w:bookmarkEnd w:id="8"/>
            <w:r>
              <w:rPr>
                <w:rFonts w:hint="eastAsia" w:ascii="宋体" w:eastAsia="宋体"/>
                <w:b w:val="0"/>
                <w:bCs w:val="0"/>
                <w:color w:val="auto"/>
                <w:sz w:val="24"/>
                <w:szCs w:val="24"/>
              </w:rPr>
              <w:t xml:space="preserve"> </w:t>
            </w:r>
            <w:r>
              <w:rPr>
                <w:rFonts w:ascii="宋体" w:eastAsia="宋体"/>
                <w:b w:val="0"/>
                <w:bCs w:val="0"/>
                <w:color w:val="auto"/>
                <w:sz w:val="24"/>
                <w:szCs w:val="24"/>
              </w:rPr>
              <w:t xml:space="preserve">    </w:t>
            </w:r>
          </w:p>
        </w:tc>
        <w:tc>
          <w:tcPr>
            <w:tcW w:w="4964" w:type="dxa"/>
            <w:tcBorders>
              <w:top w:val="single" w:color="auto" w:sz="4" w:space="0"/>
              <w:left w:val="nil"/>
              <w:bottom w:val="single" w:color="auto" w:sz="4" w:space="0"/>
              <w:right w:val="single" w:color="auto" w:sz="4" w:space="0"/>
            </w:tcBorders>
            <w:noWrap w:val="0"/>
            <w:vAlign w:val="center"/>
          </w:tcPr>
          <w:p w14:paraId="158C7B70">
            <w:pPr>
              <w:pStyle w:val="2"/>
              <w:rPr>
                <w:rFonts w:hint="eastAsia" w:ascii="宋体" w:eastAsia="宋体"/>
                <w:b w:val="0"/>
                <w:bCs w:val="0"/>
                <w:color w:val="auto"/>
                <w:sz w:val="24"/>
                <w:szCs w:val="24"/>
              </w:rPr>
            </w:pPr>
            <w:r>
              <w:rPr>
                <w:rFonts w:hint="eastAsia" w:ascii="宋体" w:eastAsia="宋体"/>
                <w:b w:val="0"/>
                <w:bCs w:val="0"/>
                <w:color w:val="auto"/>
                <w:sz w:val="24"/>
                <w:szCs w:val="24"/>
              </w:rPr>
              <w:t>法定代表人：</w:t>
            </w:r>
            <w:bookmarkStart w:id="9" w:name="LegalPerson"/>
            <w:bookmarkEnd w:id="9"/>
            <w:r>
              <w:rPr>
                <w:rFonts w:hint="eastAsia" w:ascii="宋体" w:eastAsia="宋体"/>
                <w:b w:val="0"/>
                <w:bCs w:val="0"/>
                <w:color w:val="auto"/>
                <w:sz w:val="24"/>
                <w:szCs w:val="24"/>
              </w:rPr>
              <w:t xml:space="preserve"> </w:t>
            </w:r>
            <w:r>
              <w:rPr>
                <w:rFonts w:ascii="宋体" w:eastAsia="宋体"/>
                <w:b w:val="0"/>
                <w:bCs w:val="0"/>
                <w:color w:val="auto"/>
                <w:sz w:val="24"/>
                <w:szCs w:val="24"/>
              </w:rPr>
              <w:t xml:space="preserve">    </w:t>
            </w:r>
          </w:p>
        </w:tc>
      </w:tr>
      <w:tr w14:paraId="4B6E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964" w:type="dxa"/>
            <w:tcBorders>
              <w:top w:val="single" w:color="auto" w:sz="4" w:space="0"/>
              <w:left w:val="single" w:color="auto" w:sz="4" w:space="0"/>
              <w:bottom w:val="single" w:color="auto" w:sz="4" w:space="0"/>
              <w:right w:val="single" w:color="auto" w:sz="4" w:space="0"/>
            </w:tcBorders>
            <w:noWrap w:val="0"/>
            <w:vAlign w:val="center"/>
          </w:tcPr>
          <w:p w14:paraId="3383ED7D">
            <w:pPr>
              <w:pStyle w:val="2"/>
              <w:rPr>
                <w:rFonts w:hint="eastAsia" w:ascii="宋体" w:eastAsia="宋体"/>
                <w:b w:val="0"/>
                <w:bCs w:val="0"/>
                <w:color w:val="auto"/>
                <w:sz w:val="24"/>
                <w:szCs w:val="24"/>
              </w:rPr>
            </w:pPr>
            <w:r>
              <w:rPr>
                <w:rFonts w:hint="eastAsia" w:ascii="宋体" w:eastAsia="宋体"/>
                <w:b w:val="0"/>
                <w:bCs w:val="0"/>
                <w:color w:val="auto"/>
                <w:sz w:val="24"/>
                <w:szCs w:val="24"/>
              </w:rPr>
              <w:t xml:space="preserve">授权代表： </w:t>
            </w:r>
            <w:r>
              <w:rPr>
                <w:rFonts w:ascii="宋体" w:eastAsia="宋体"/>
                <w:b w:val="0"/>
                <w:bCs w:val="0"/>
                <w:color w:val="auto"/>
                <w:sz w:val="24"/>
                <w:szCs w:val="24"/>
              </w:rPr>
              <w:t xml:space="preserve">    </w:t>
            </w:r>
          </w:p>
        </w:tc>
        <w:tc>
          <w:tcPr>
            <w:tcW w:w="4964" w:type="dxa"/>
            <w:tcBorders>
              <w:top w:val="single" w:color="auto" w:sz="4" w:space="0"/>
              <w:left w:val="nil"/>
              <w:bottom w:val="single" w:color="auto" w:sz="4" w:space="0"/>
              <w:right w:val="single" w:color="auto" w:sz="4" w:space="0"/>
            </w:tcBorders>
            <w:noWrap w:val="0"/>
            <w:vAlign w:val="center"/>
          </w:tcPr>
          <w:p w14:paraId="28B0A85A">
            <w:pPr>
              <w:pStyle w:val="2"/>
              <w:rPr>
                <w:rFonts w:hint="eastAsia" w:ascii="宋体" w:eastAsia="宋体"/>
                <w:b w:val="0"/>
                <w:bCs w:val="0"/>
                <w:color w:val="auto"/>
                <w:sz w:val="24"/>
                <w:szCs w:val="24"/>
              </w:rPr>
            </w:pPr>
            <w:r>
              <w:rPr>
                <w:rFonts w:hint="eastAsia" w:ascii="宋体" w:eastAsia="宋体"/>
                <w:b w:val="0"/>
                <w:bCs w:val="0"/>
                <w:color w:val="auto"/>
                <w:sz w:val="24"/>
                <w:szCs w:val="24"/>
              </w:rPr>
              <w:t xml:space="preserve">授权代表： </w:t>
            </w:r>
            <w:r>
              <w:rPr>
                <w:rFonts w:ascii="宋体" w:eastAsia="宋体"/>
                <w:b w:val="0"/>
                <w:bCs w:val="0"/>
                <w:color w:val="auto"/>
                <w:sz w:val="24"/>
                <w:szCs w:val="24"/>
              </w:rPr>
              <w:t xml:space="preserve">    </w:t>
            </w:r>
          </w:p>
        </w:tc>
      </w:tr>
      <w:tr w14:paraId="69E8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964" w:type="dxa"/>
            <w:tcBorders>
              <w:top w:val="single" w:color="auto" w:sz="4" w:space="0"/>
              <w:left w:val="single" w:color="auto" w:sz="4" w:space="0"/>
              <w:bottom w:val="single" w:color="auto" w:sz="4" w:space="0"/>
              <w:right w:val="single" w:color="auto" w:sz="4" w:space="0"/>
            </w:tcBorders>
            <w:noWrap w:val="0"/>
            <w:vAlign w:val="center"/>
          </w:tcPr>
          <w:p w14:paraId="7CFA5749">
            <w:pPr>
              <w:pStyle w:val="2"/>
              <w:rPr>
                <w:rFonts w:hint="eastAsia" w:ascii="宋体" w:eastAsia="宋体"/>
                <w:b w:val="0"/>
                <w:bCs w:val="0"/>
                <w:color w:val="auto"/>
                <w:sz w:val="24"/>
                <w:szCs w:val="24"/>
              </w:rPr>
            </w:pPr>
            <w:r>
              <w:rPr>
                <w:rFonts w:hint="eastAsia" w:ascii="宋体" w:eastAsia="宋体"/>
                <w:b w:val="0"/>
                <w:bCs w:val="0"/>
                <w:color w:val="auto"/>
                <w:sz w:val="24"/>
                <w:szCs w:val="24"/>
              </w:rPr>
              <w:t xml:space="preserve">开户银行： </w:t>
            </w:r>
            <w:r>
              <w:rPr>
                <w:rFonts w:ascii="宋体" w:eastAsia="宋体"/>
                <w:b w:val="0"/>
                <w:bCs w:val="0"/>
                <w:color w:val="auto"/>
                <w:sz w:val="24"/>
                <w:szCs w:val="24"/>
              </w:rPr>
              <w:t xml:space="preserve">    </w:t>
            </w:r>
          </w:p>
        </w:tc>
        <w:tc>
          <w:tcPr>
            <w:tcW w:w="4964" w:type="dxa"/>
            <w:tcBorders>
              <w:top w:val="single" w:color="auto" w:sz="4" w:space="0"/>
              <w:left w:val="nil"/>
              <w:bottom w:val="single" w:color="auto" w:sz="4" w:space="0"/>
              <w:right w:val="single" w:color="auto" w:sz="4" w:space="0"/>
            </w:tcBorders>
            <w:noWrap w:val="0"/>
            <w:vAlign w:val="center"/>
          </w:tcPr>
          <w:p w14:paraId="1FC19AD7">
            <w:pPr>
              <w:pStyle w:val="2"/>
              <w:rPr>
                <w:rFonts w:hint="eastAsia" w:ascii="宋体" w:eastAsia="宋体"/>
                <w:b w:val="0"/>
                <w:bCs w:val="0"/>
                <w:color w:val="auto"/>
                <w:sz w:val="24"/>
                <w:szCs w:val="24"/>
              </w:rPr>
            </w:pPr>
            <w:r>
              <w:rPr>
                <w:rFonts w:hint="eastAsia" w:ascii="宋体" w:eastAsia="宋体"/>
                <w:b w:val="0"/>
                <w:bCs w:val="0"/>
                <w:color w:val="auto"/>
                <w:sz w:val="24"/>
                <w:szCs w:val="24"/>
              </w:rPr>
              <w:t>开户银行：</w:t>
            </w:r>
            <w:bookmarkStart w:id="10" w:name="SupplierBank"/>
            <w:bookmarkEnd w:id="10"/>
            <w:r>
              <w:rPr>
                <w:rFonts w:hint="eastAsia" w:ascii="宋体" w:eastAsia="宋体"/>
                <w:b w:val="0"/>
                <w:bCs w:val="0"/>
                <w:color w:val="auto"/>
                <w:sz w:val="24"/>
                <w:szCs w:val="24"/>
              </w:rPr>
              <w:t xml:space="preserve"> </w:t>
            </w:r>
            <w:r>
              <w:rPr>
                <w:rFonts w:ascii="宋体" w:eastAsia="宋体"/>
                <w:b w:val="0"/>
                <w:bCs w:val="0"/>
                <w:color w:val="auto"/>
                <w:sz w:val="24"/>
                <w:szCs w:val="24"/>
              </w:rPr>
              <w:t xml:space="preserve">    </w:t>
            </w:r>
          </w:p>
        </w:tc>
      </w:tr>
      <w:tr w14:paraId="357F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964" w:type="dxa"/>
            <w:tcBorders>
              <w:top w:val="single" w:color="auto" w:sz="4" w:space="0"/>
              <w:left w:val="single" w:color="auto" w:sz="4" w:space="0"/>
              <w:bottom w:val="single" w:color="auto" w:sz="4" w:space="0"/>
              <w:right w:val="single" w:color="auto" w:sz="4" w:space="0"/>
            </w:tcBorders>
            <w:noWrap w:val="0"/>
            <w:vAlign w:val="center"/>
          </w:tcPr>
          <w:p w14:paraId="7C06D026">
            <w:pPr>
              <w:pStyle w:val="2"/>
              <w:rPr>
                <w:rFonts w:hint="eastAsia" w:ascii="宋体" w:eastAsia="宋体"/>
                <w:b w:val="0"/>
                <w:bCs w:val="0"/>
                <w:color w:val="auto"/>
                <w:sz w:val="24"/>
                <w:szCs w:val="24"/>
              </w:rPr>
            </w:pPr>
            <w:r>
              <w:rPr>
                <w:rFonts w:hint="eastAsia" w:ascii="宋体" w:eastAsia="宋体"/>
                <w:b w:val="0"/>
                <w:bCs w:val="0"/>
                <w:color w:val="auto"/>
                <w:sz w:val="24"/>
                <w:szCs w:val="24"/>
              </w:rPr>
              <w:t>帐号：</w:t>
            </w:r>
            <w:bookmarkStart w:id="11" w:name="OrganizationBankAccount"/>
            <w:bookmarkEnd w:id="11"/>
            <w:r>
              <w:rPr>
                <w:rFonts w:hint="eastAsia" w:ascii="宋体" w:eastAsia="宋体"/>
                <w:b w:val="0"/>
                <w:bCs w:val="0"/>
                <w:color w:val="auto"/>
                <w:sz w:val="24"/>
                <w:szCs w:val="24"/>
              </w:rPr>
              <w:t xml:space="preserve"> </w:t>
            </w:r>
            <w:r>
              <w:rPr>
                <w:rFonts w:ascii="宋体" w:eastAsia="宋体"/>
                <w:b w:val="0"/>
                <w:bCs w:val="0"/>
                <w:color w:val="auto"/>
                <w:sz w:val="24"/>
                <w:szCs w:val="24"/>
              </w:rPr>
              <w:t xml:space="preserve">    </w:t>
            </w:r>
          </w:p>
        </w:tc>
        <w:tc>
          <w:tcPr>
            <w:tcW w:w="4964" w:type="dxa"/>
            <w:tcBorders>
              <w:top w:val="single" w:color="auto" w:sz="4" w:space="0"/>
              <w:left w:val="nil"/>
              <w:bottom w:val="single" w:color="auto" w:sz="4" w:space="0"/>
              <w:right w:val="single" w:color="auto" w:sz="4" w:space="0"/>
            </w:tcBorders>
            <w:noWrap w:val="0"/>
            <w:vAlign w:val="center"/>
          </w:tcPr>
          <w:p w14:paraId="5D74E1DB">
            <w:pPr>
              <w:pStyle w:val="2"/>
              <w:spacing w:line="460" w:lineRule="exact"/>
              <w:rPr>
                <w:rFonts w:hint="eastAsia" w:ascii="宋体" w:eastAsia="宋体"/>
                <w:b w:val="0"/>
                <w:bCs w:val="0"/>
                <w:color w:val="auto"/>
                <w:sz w:val="24"/>
                <w:szCs w:val="24"/>
              </w:rPr>
            </w:pPr>
            <w:r>
              <w:rPr>
                <w:rFonts w:hint="eastAsia" w:ascii="宋体" w:eastAsia="宋体"/>
                <w:b w:val="0"/>
                <w:bCs w:val="0"/>
                <w:color w:val="auto"/>
                <w:sz w:val="24"/>
                <w:szCs w:val="24"/>
              </w:rPr>
              <w:t xml:space="preserve">帐号： </w:t>
            </w:r>
            <w:r>
              <w:rPr>
                <w:rFonts w:ascii="宋体" w:eastAsia="宋体"/>
                <w:b w:val="0"/>
                <w:bCs w:val="0"/>
                <w:color w:val="auto"/>
                <w:sz w:val="24"/>
                <w:szCs w:val="24"/>
              </w:rPr>
              <w:t xml:space="preserve">    </w:t>
            </w:r>
          </w:p>
        </w:tc>
      </w:tr>
      <w:tr w14:paraId="75E0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964" w:type="dxa"/>
            <w:tcBorders>
              <w:top w:val="single" w:color="auto" w:sz="4" w:space="0"/>
              <w:left w:val="single" w:color="auto" w:sz="4" w:space="0"/>
              <w:bottom w:val="single" w:color="auto" w:sz="4" w:space="0"/>
              <w:right w:val="single" w:color="auto" w:sz="4" w:space="0"/>
            </w:tcBorders>
            <w:noWrap w:val="0"/>
            <w:vAlign w:val="center"/>
          </w:tcPr>
          <w:p w14:paraId="2E80FA95">
            <w:pPr>
              <w:pStyle w:val="2"/>
              <w:rPr>
                <w:rFonts w:hint="eastAsia" w:ascii="宋体" w:eastAsia="宋体"/>
                <w:b w:val="0"/>
                <w:bCs w:val="0"/>
                <w:color w:val="auto"/>
                <w:sz w:val="24"/>
                <w:szCs w:val="24"/>
              </w:rPr>
            </w:pPr>
            <w:r>
              <w:rPr>
                <w:rFonts w:hint="eastAsia" w:ascii="宋体" w:eastAsia="宋体"/>
                <w:b w:val="0"/>
                <w:bCs w:val="0"/>
                <w:color w:val="auto"/>
                <w:sz w:val="24"/>
                <w:szCs w:val="24"/>
              </w:rPr>
              <w:t>税号：</w:t>
            </w:r>
            <w:bookmarkStart w:id="12" w:name="OrganizationEmail"/>
            <w:bookmarkEnd w:id="12"/>
            <w:r>
              <w:rPr>
                <w:rFonts w:hint="eastAsia" w:ascii="宋体" w:eastAsia="宋体"/>
                <w:b w:val="0"/>
                <w:bCs w:val="0"/>
                <w:color w:val="auto"/>
                <w:sz w:val="24"/>
                <w:szCs w:val="24"/>
              </w:rPr>
              <w:t xml:space="preserve"> </w:t>
            </w:r>
            <w:r>
              <w:rPr>
                <w:rFonts w:ascii="宋体" w:eastAsia="宋体"/>
                <w:b w:val="0"/>
                <w:bCs w:val="0"/>
                <w:color w:val="auto"/>
                <w:sz w:val="24"/>
                <w:szCs w:val="24"/>
              </w:rPr>
              <w:t xml:space="preserve">    </w:t>
            </w:r>
          </w:p>
        </w:tc>
        <w:tc>
          <w:tcPr>
            <w:tcW w:w="4964" w:type="dxa"/>
            <w:tcBorders>
              <w:top w:val="single" w:color="auto" w:sz="4" w:space="0"/>
              <w:left w:val="nil"/>
              <w:bottom w:val="single" w:color="auto" w:sz="4" w:space="0"/>
              <w:right w:val="single" w:color="auto" w:sz="4" w:space="0"/>
            </w:tcBorders>
            <w:noWrap w:val="0"/>
            <w:vAlign w:val="center"/>
          </w:tcPr>
          <w:p w14:paraId="406A16EF">
            <w:pPr>
              <w:pStyle w:val="2"/>
              <w:rPr>
                <w:rFonts w:hint="eastAsia" w:ascii="宋体" w:eastAsia="宋体"/>
                <w:b w:val="0"/>
                <w:bCs w:val="0"/>
                <w:color w:val="auto"/>
                <w:sz w:val="24"/>
                <w:szCs w:val="24"/>
              </w:rPr>
            </w:pPr>
            <w:r>
              <w:rPr>
                <w:rFonts w:hint="eastAsia" w:ascii="宋体" w:eastAsia="宋体"/>
                <w:b w:val="0"/>
                <w:bCs w:val="0"/>
                <w:color w:val="auto"/>
                <w:sz w:val="24"/>
                <w:szCs w:val="24"/>
              </w:rPr>
              <w:t>税号：</w:t>
            </w:r>
            <w:bookmarkStart w:id="13" w:name="SupplierTaxid"/>
            <w:bookmarkEnd w:id="13"/>
            <w:r>
              <w:rPr>
                <w:rFonts w:hint="eastAsia" w:ascii="宋体" w:eastAsia="宋体"/>
                <w:b w:val="0"/>
                <w:bCs w:val="0"/>
                <w:color w:val="auto"/>
                <w:sz w:val="24"/>
                <w:szCs w:val="24"/>
              </w:rPr>
              <w:t xml:space="preserve"> </w:t>
            </w:r>
            <w:r>
              <w:rPr>
                <w:rFonts w:ascii="宋体" w:eastAsia="宋体"/>
                <w:b w:val="0"/>
                <w:bCs w:val="0"/>
                <w:color w:val="auto"/>
                <w:sz w:val="24"/>
                <w:szCs w:val="24"/>
              </w:rPr>
              <w:t xml:space="preserve">    </w:t>
            </w:r>
          </w:p>
        </w:tc>
      </w:tr>
      <w:tr w14:paraId="0D6A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964" w:type="dxa"/>
            <w:tcBorders>
              <w:top w:val="single" w:color="auto" w:sz="4" w:space="0"/>
              <w:left w:val="single" w:color="auto" w:sz="4" w:space="0"/>
              <w:bottom w:val="single" w:color="auto" w:sz="4" w:space="0"/>
              <w:right w:val="single" w:color="auto" w:sz="4" w:space="0"/>
            </w:tcBorders>
            <w:noWrap w:val="0"/>
            <w:vAlign w:val="center"/>
          </w:tcPr>
          <w:p w14:paraId="5AC4FEC9">
            <w:pPr>
              <w:pStyle w:val="2"/>
              <w:rPr>
                <w:rFonts w:hint="eastAsia" w:ascii="宋体" w:eastAsia="宋体"/>
                <w:b w:val="0"/>
                <w:bCs w:val="0"/>
                <w:color w:val="auto"/>
                <w:sz w:val="24"/>
                <w:szCs w:val="24"/>
              </w:rPr>
            </w:pPr>
            <w:r>
              <w:rPr>
                <w:rFonts w:hint="eastAsia" w:ascii="宋体" w:eastAsia="宋体"/>
                <w:b w:val="0"/>
                <w:bCs w:val="0"/>
                <w:color w:val="auto"/>
                <w:sz w:val="24"/>
                <w:szCs w:val="24"/>
              </w:rPr>
              <w:t>电话：</w:t>
            </w:r>
            <w:bookmarkStart w:id="14" w:name="OrganizationTelephone"/>
            <w:bookmarkEnd w:id="14"/>
            <w:r>
              <w:rPr>
                <w:rFonts w:hint="eastAsia" w:ascii="宋体" w:eastAsia="宋体"/>
                <w:b w:val="0"/>
                <w:bCs w:val="0"/>
                <w:color w:val="auto"/>
                <w:sz w:val="24"/>
                <w:szCs w:val="24"/>
              </w:rPr>
              <w:t xml:space="preserve"> </w:t>
            </w:r>
            <w:r>
              <w:rPr>
                <w:rFonts w:ascii="宋体" w:eastAsia="宋体"/>
                <w:b w:val="0"/>
                <w:bCs w:val="0"/>
                <w:color w:val="auto"/>
                <w:sz w:val="24"/>
                <w:szCs w:val="24"/>
              </w:rPr>
              <w:t xml:space="preserve">    </w:t>
            </w:r>
          </w:p>
        </w:tc>
        <w:tc>
          <w:tcPr>
            <w:tcW w:w="4964" w:type="dxa"/>
            <w:tcBorders>
              <w:top w:val="single" w:color="auto" w:sz="4" w:space="0"/>
              <w:left w:val="nil"/>
              <w:bottom w:val="single" w:color="auto" w:sz="4" w:space="0"/>
              <w:right w:val="single" w:color="auto" w:sz="4" w:space="0"/>
            </w:tcBorders>
            <w:noWrap w:val="0"/>
            <w:vAlign w:val="center"/>
          </w:tcPr>
          <w:p w14:paraId="73D74FEA">
            <w:pPr>
              <w:pStyle w:val="2"/>
              <w:rPr>
                <w:rFonts w:hint="eastAsia" w:ascii="宋体" w:eastAsia="宋体"/>
                <w:b w:val="0"/>
                <w:bCs w:val="0"/>
                <w:color w:val="auto"/>
                <w:sz w:val="24"/>
                <w:szCs w:val="24"/>
              </w:rPr>
            </w:pPr>
            <w:r>
              <w:rPr>
                <w:rFonts w:hint="eastAsia" w:ascii="宋体" w:eastAsia="宋体"/>
                <w:b w:val="0"/>
                <w:bCs w:val="0"/>
                <w:color w:val="auto"/>
                <w:sz w:val="24"/>
                <w:szCs w:val="24"/>
              </w:rPr>
              <w:t>电话：</w:t>
            </w:r>
            <w:bookmarkStart w:id="15" w:name="SupplierTelephone"/>
            <w:bookmarkEnd w:id="15"/>
            <w:r>
              <w:rPr>
                <w:rFonts w:hint="eastAsia" w:ascii="宋体" w:eastAsia="宋体"/>
                <w:b w:val="0"/>
                <w:bCs w:val="0"/>
                <w:color w:val="auto"/>
                <w:sz w:val="24"/>
                <w:szCs w:val="24"/>
              </w:rPr>
              <w:t xml:space="preserve"> </w:t>
            </w:r>
            <w:r>
              <w:rPr>
                <w:rFonts w:ascii="宋体" w:eastAsia="宋体"/>
                <w:b w:val="0"/>
                <w:bCs w:val="0"/>
                <w:color w:val="auto"/>
                <w:sz w:val="24"/>
                <w:szCs w:val="24"/>
              </w:rPr>
              <w:t xml:space="preserve">    </w:t>
            </w:r>
          </w:p>
        </w:tc>
      </w:tr>
      <w:tr w14:paraId="6C61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964" w:type="dxa"/>
            <w:tcBorders>
              <w:top w:val="single" w:color="auto" w:sz="4" w:space="0"/>
              <w:left w:val="single" w:color="auto" w:sz="4" w:space="0"/>
              <w:bottom w:val="single" w:color="auto" w:sz="4" w:space="0"/>
              <w:right w:val="single" w:color="auto" w:sz="4" w:space="0"/>
            </w:tcBorders>
            <w:noWrap w:val="0"/>
            <w:vAlign w:val="center"/>
          </w:tcPr>
          <w:p w14:paraId="70793A92">
            <w:pPr>
              <w:pStyle w:val="2"/>
              <w:rPr>
                <w:rFonts w:hint="eastAsia" w:ascii="宋体" w:eastAsia="宋体"/>
                <w:b w:val="0"/>
                <w:bCs w:val="0"/>
                <w:color w:val="auto"/>
                <w:sz w:val="24"/>
                <w:szCs w:val="24"/>
              </w:rPr>
            </w:pPr>
            <w:r>
              <w:rPr>
                <w:rFonts w:hint="eastAsia" w:ascii="宋体" w:eastAsia="宋体"/>
                <w:b w:val="0"/>
                <w:bCs w:val="0"/>
                <w:color w:val="auto"/>
                <w:sz w:val="24"/>
                <w:szCs w:val="24"/>
              </w:rPr>
              <w:t xml:space="preserve">传真： </w:t>
            </w:r>
            <w:r>
              <w:rPr>
                <w:rFonts w:ascii="宋体" w:eastAsia="宋体"/>
                <w:b w:val="0"/>
                <w:bCs w:val="0"/>
                <w:color w:val="auto"/>
                <w:sz w:val="24"/>
                <w:szCs w:val="24"/>
              </w:rPr>
              <w:t xml:space="preserve">    </w:t>
            </w:r>
          </w:p>
        </w:tc>
        <w:tc>
          <w:tcPr>
            <w:tcW w:w="4964" w:type="dxa"/>
            <w:tcBorders>
              <w:top w:val="single" w:color="auto" w:sz="4" w:space="0"/>
              <w:left w:val="nil"/>
              <w:bottom w:val="single" w:color="auto" w:sz="4" w:space="0"/>
              <w:right w:val="single" w:color="auto" w:sz="4" w:space="0"/>
            </w:tcBorders>
            <w:noWrap w:val="0"/>
            <w:vAlign w:val="center"/>
          </w:tcPr>
          <w:p w14:paraId="08D9468F">
            <w:pPr>
              <w:pStyle w:val="2"/>
              <w:rPr>
                <w:rFonts w:hint="eastAsia" w:ascii="宋体" w:eastAsia="宋体"/>
                <w:b w:val="0"/>
                <w:bCs w:val="0"/>
                <w:color w:val="auto"/>
                <w:sz w:val="24"/>
                <w:szCs w:val="24"/>
              </w:rPr>
            </w:pPr>
            <w:r>
              <w:rPr>
                <w:rFonts w:hint="eastAsia" w:ascii="宋体" w:eastAsia="宋体"/>
                <w:b w:val="0"/>
                <w:bCs w:val="0"/>
                <w:color w:val="auto"/>
                <w:sz w:val="24"/>
                <w:szCs w:val="24"/>
              </w:rPr>
              <w:t xml:space="preserve">传真： </w:t>
            </w:r>
            <w:r>
              <w:rPr>
                <w:rFonts w:ascii="宋体" w:eastAsia="宋体"/>
                <w:b w:val="0"/>
                <w:bCs w:val="0"/>
                <w:color w:val="auto"/>
                <w:sz w:val="24"/>
                <w:szCs w:val="24"/>
              </w:rPr>
              <w:t xml:space="preserve">    </w:t>
            </w:r>
          </w:p>
        </w:tc>
      </w:tr>
    </w:tbl>
    <w:p w14:paraId="4358CC43">
      <w:pPr>
        <w:rPr>
          <w:rFonts w:hint="eastAsia" w:ascii="宋体" w:hAnsi="宋体"/>
          <w:b/>
          <w:bCs/>
          <w:sz w:val="28"/>
          <w:szCs w:val="28"/>
        </w:rPr>
      </w:pPr>
    </w:p>
    <w:p w14:paraId="0C62BDD9">
      <w:pPr>
        <w:spacing w:before="72" w:line="227" w:lineRule="auto"/>
        <w:ind w:left="3386"/>
        <w:outlineLvl w:val="0"/>
        <w:rPr>
          <w:rFonts w:ascii="黑体" w:hAnsi="黑体" w:eastAsia="黑体" w:cs="黑体"/>
          <w:sz w:val="35"/>
          <w:szCs w:val="35"/>
        </w:rPr>
      </w:pPr>
      <w:bookmarkStart w:id="16" w:name="_GoBack"/>
      <w:bookmarkEnd w:id="16"/>
      <w:r>
        <w:rPr>
          <w:rFonts w:ascii="黑体" w:hAnsi="黑体" w:eastAsia="黑体" w:cs="黑体"/>
          <w:spacing w:val="7"/>
          <w:sz w:val="35"/>
          <w:szCs w:val="35"/>
        </w:rPr>
        <w:t>第五章  投标响应文件</w:t>
      </w:r>
    </w:p>
    <w:p w14:paraId="4EFDDC4A">
      <w:pPr>
        <w:spacing w:before="97" w:line="219" w:lineRule="auto"/>
        <w:ind w:left="38"/>
        <w:rPr>
          <w:rFonts w:ascii="宋体" w:hAnsi="宋体" w:eastAsia="宋体" w:cs="宋体"/>
          <w:sz w:val="24"/>
          <w:szCs w:val="24"/>
        </w:rPr>
      </w:pPr>
      <w:r>
        <w:rPr>
          <w:rFonts w:ascii="宋体" w:hAnsi="宋体" w:eastAsia="宋体" w:cs="宋体"/>
          <w:spacing w:val="-1"/>
          <w:sz w:val="24"/>
          <w:szCs w:val="24"/>
        </w:rPr>
        <w:t>注：带☆文件，供应商资质中符合要求，项目中无需上传。</w:t>
      </w:r>
    </w:p>
    <w:p w14:paraId="106875E6">
      <w:pPr>
        <w:spacing w:line="44" w:lineRule="exact"/>
      </w:pPr>
    </w:p>
    <w:tbl>
      <w:tblPr>
        <w:tblStyle w:val="6"/>
        <w:tblW w:w="95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3"/>
        <w:gridCol w:w="4960"/>
      </w:tblGrid>
      <w:tr w14:paraId="50EA2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4623" w:type="dxa"/>
            <w:vAlign w:val="top"/>
          </w:tcPr>
          <w:p w14:paraId="12E66E81">
            <w:pPr>
              <w:pStyle w:val="7"/>
              <w:spacing w:before="129" w:line="219" w:lineRule="auto"/>
              <w:ind w:left="1840"/>
            </w:pPr>
            <w:r>
              <w:rPr>
                <w:spacing w:val="-3"/>
              </w:rPr>
              <w:t>文件名称</w:t>
            </w:r>
          </w:p>
        </w:tc>
        <w:tc>
          <w:tcPr>
            <w:tcW w:w="4960" w:type="dxa"/>
            <w:vAlign w:val="top"/>
          </w:tcPr>
          <w:p w14:paraId="074921F7">
            <w:pPr>
              <w:pStyle w:val="7"/>
              <w:spacing w:before="129" w:line="219" w:lineRule="auto"/>
              <w:ind w:left="2004"/>
            </w:pPr>
            <w:r>
              <w:rPr>
                <w:spacing w:val="-2"/>
              </w:rPr>
              <w:t>报送方式</w:t>
            </w:r>
          </w:p>
        </w:tc>
      </w:tr>
      <w:tr w14:paraId="3B3B7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4623" w:type="dxa"/>
            <w:vAlign w:val="top"/>
          </w:tcPr>
          <w:p w14:paraId="2FAFD74D">
            <w:pPr>
              <w:pStyle w:val="7"/>
              <w:spacing w:before="124" w:line="219" w:lineRule="auto"/>
              <w:ind w:left="121"/>
            </w:pPr>
            <w:r>
              <w:rPr>
                <w:color w:val="FF0000"/>
                <w:spacing w:val="-2"/>
              </w:rPr>
              <w:t>☆</w:t>
            </w:r>
            <w:r>
              <w:rPr>
                <w:spacing w:val="-2"/>
              </w:rPr>
              <w:t>（1）供应商营业执照</w:t>
            </w:r>
          </w:p>
        </w:tc>
        <w:tc>
          <w:tcPr>
            <w:tcW w:w="4960" w:type="dxa"/>
            <w:vAlign w:val="top"/>
          </w:tcPr>
          <w:p w14:paraId="3A71DC7E">
            <w:pPr>
              <w:pStyle w:val="7"/>
              <w:spacing w:before="124" w:line="219" w:lineRule="auto"/>
              <w:ind w:left="116"/>
            </w:pPr>
            <w:r>
              <w:rPr>
                <w:spacing w:val="-3"/>
              </w:rPr>
              <w:t>上传</w:t>
            </w:r>
            <w:r>
              <w:rPr>
                <w:spacing w:val="-48"/>
              </w:rPr>
              <w:t xml:space="preserve"> </w:t>
            </w:r>
            <w:r>
              <w:rPr>
                <w:spacing w:val="-3"/>
              </w:rPr>
              <w:t>EPS</w:t>
            </w:r>
            <w:r>
              <w:rPr>
                <w:spacing w:val="-46"/>
              </w:rPr>
              <w:t xml:space="preserve"> </w:t>
            </w:r>
            <w:r>
              <w:rPr>
                <w:spacing w:val="-3"/>
              </w:rPr>
              <w:t>系统供方资质资料</w:t>
            </w:r>
          </w:p>
        </w:tc>
      </w:tr>
      <w:tr w14:paraId="76DAF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623" w:type="dxa"/>
            <w:vAlign w:val="top"/>
          </w:tcPr>
          <w:p w14:paraId="27F45D8E">
            <w:pPr>
              <w:pStyle w:val="7"/>
              <w:spacing w:before="126" w:line="219" w:lineRule="auto"/>
              <w:ind w:left="369"/>
            </w:pPr>
            <w:r>
              <w:rPr>
                <w:spacing w:val="-2"/>
              </w:rPr>
              <w:t>（2）与该项目相关的专业资质文件</w:t>
            </w:r>
          </w:p>
        </w:tc>
        <w:tc>
          <w:tcPr>
            <w:tcW w:w="4960" w:type="dxa"/>
            <w:vAlign w:val="top"/>
          </w:tcPr>
          <w:p w14:paraId="7E4E3C4F">
            <w:pPr>
              <w:pStyle w:val="7"/>
              <w:spacing w:before="125" w:line="219" w:lineRule="auto"/>
              <w:ind w:left="116"/>
            </w:pPr>
            <w:r>
              <w:rPr>
                <w:spacing w:val="-3"/>
              </w:rPr>
              <w:t>上传</w:t>
            </w:r>
            <w:r>
              <w:rPr>
                <w:spacing w:val="-48"/>
              </w:rPr>
              <w:t xml:space="preserve"> </w:t>
            </w:r>
            <w:r>
              <w:rPr>
                <w:spacing w:val="-3"/>
              </w:rPr>
              <w:t>EPS</w:t>
            </w:r>
            <w:r>
              <w:rPr>
                <w:spacing w:val="-46"/>
              </w:rPr>
              <w:t xml:space="preserve"> </w:t>
            </w:r>
            <w:r>
              <w:rPr>
                <w:spacing w:val="-3"/>
              </w:rPr>
              <w:t>系统供方资质资料</w:t>
            </w:r>
          </w:p>
        </w:tc>
      </w:tr>
      <w:tr w14:paraId="35DDE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4623" w:type="dxa"/>
            <w:vAlign w:val="top"/>
          </w:tcPr>
          <w:p w14:paraId="1C0D64A2">
            <w:pPr>
              <w:pStyle w:val="7"/>
              <w:spacing w:before="126" w:line="219" w:lineRule="auto"/>
              <w:ind w:left="121"/>
            </w:pPr>
            <w:r>
              <w:rPr>
                <w:color w:val="FF0000"/>
                <w:spacing w:val="-1"/>
              </w:rPr>
              <w:t>☆</w:t>
            </w:r>
            <w:r>
              <w:rPr>
                <w:spacing w:val="-1"/>
              </w:rPr>
              <w:t>（3）法定代表人身份证明书</w:t>
            </w:r>
          </w:p>
        </w:tc>
        <w:tc>
          <w:tcPr>
            <w:tcW w:w="4960" w:type="dxa"/>
            <w:vAlign w:val="top"/>
          </w:tcPr>
          <w:p w14:paraId="47BA2D2D">
            <w:pPr>
              <w:pStyle w:val="7"/>
              <w:spacing w:before="126" w:line="219" w:lineRule="auto"/>
              <w:ind w:left="116"/>
            </w:pPr>
            <w:r>
              <w:rPr>
                <w:spacing w:val="-3"/>
              </w:rPr>
              <w:t>上传</w:t>
            </w:r>
            <w:r>
              <w:rPr>
                <w:spacing w:val="-48"/>
              </w:rPr>
              <w:t xml:space="preserve"> </w:t>
            </w:r>
            <w:r>
              <w:rPr>
                <w:spacing w:val="-3"/>
              </w:rPr>
              <w:t>EPS</w:t>
            </w:r>
            <w:r>
              <w:rPr>
                <w:spacing w:val="-46"/>
              </w:rPr>
              <w:t xml:space="preserve"> </w:t>
            </w:r>
            <w:r>
              <w:rPr>
                <w:spacing w:val="-3"/>
              </w:rPr>
              <w:t>系统供方资质资料</w:t>
            </w:r>
          </w:p>
        </w:tc>
      </w:tr>
      <w:tr w14:paraId="506D8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623" w:type="dxa"/>
            <w:vAlign w:val="top"/>
          </w:tcPr>
          <w:p w14:paraId="28AAC6EB">
            <w:pPr>
              <w:pStyle w:val="7"/>
              <w:spacing w:before="127" w:line="219" w:lineRule="auto"/>
              <w:ind w:left="121"/>
            </w:pPr>
            <w:r>
              <w:rPr>
                <w:color w:val="FF0000"/>
                <w:spacing w:val="-1"/>
              </w:rPr>
              <w:t>☆</w:t>
            </w:r>
            <w:r>
              <w:rPr>
                <w:spacing w:val="-1"/>
              </w:rPr>
              <w:t>（4）法定代表人授权委托书</w:t>
            </w:r>
          </w:p>
        </w:tc>
        <w:tc>
          <w:tcPr>
            <w:tcW w:w="4960" w:type="dxa"/>
            <w:vAlign w:val="top"/>
          </w:tcPr>
          <w:p w14:paraId="4BF5D97F">
            <w:pPr>
              <w:pStyle w:val="7"/>
              <w:spacing w:before="127" w:line="219" w:lineRule="auto"/>
              <w:ind w:left="122"/>
            </w:pPr>
            <w:r>
              <w:rPr>
                <w:spacing w:val="-2"/>
              </w:rPr>
              <w:t>下载系统模板，上传</w:t>
            </w:r>
            <w:r>
              <w:rPr>
                <w:spacing w:val="-52"/>
              </w:rPr>
              <w:t xml:space="preserve"> </w:t>
            </w:r>
            <w:r>
              <w:rPr>
                <w:spacing w:val="-2"/>
              </w:rPr>
              <w:t>EPS</w:t>
            </w:r>
            <w:r>
              <w:rPr>
                <w:spacing w:val="-46"/>
              </w:rPr>
              <w:t xml:space="preserve"> </w:t>
            </w:r>
            <w:r>
              <w:rPr>
                <w:spacing w:val="-2"/>
              </w:rPr>
              <w:t>系统供方资质资料</w:t>
            </w:r>
          </w:p>
        </w:tc>
      </w:tr>
      <w:tr w14:paraId="78F8F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4623" w:type="dxa"/>
            <w:vAlign w:val="top"/>
          </w:tcPr>
          <w:p w14:paraId="7237D5A3">
            <w:pPr>
              <w:pStyle w:val="7"/>
              <w:spacing w:before="125" w:line="219" w:lineRule="auto"/>
              <w:ind w:left="121"/>
            </w:pPr>
            <w:r>
              <w:rPr>
                <w:color w:val="FF0000"/>
                <w:spacing w:val="-2"/>
              </w:rPr>
              <w:t>☆</w:t>
            </w:r>
            <w:r>
              <w:rPr>
                <w:spacing w:val="-2"/>
              </w:rPr>
              <w:t>（5）廉洁承诺书</w:t>
            </w:r>
          </w:p>
        </w:tc>
        <w:tc>
          <w:tcPr>
            <w:tcW w:w="4960" w:type="dxa"/>
            <w:vAlign w:val="top"/>
          </w:tcPr>
          <w:p w14:paraId="2DB48876">
            <w:pPr>
              <w:pStyle w:val="7"/>
              <w:spacing w:before="125" w:line="219" w:lineRule="auto"/>
              <w:ind w:left="122"/>
            </w:pPr>
            <w:r>
              <w:rPr>
                <w:spacing w:val="-2"/>
              </w:rPr>
              <w:t>下载系统模板，上传</w:t>
            </w:r>
            <w:r>
              <w:rPr>
                <w:spacing w:val="-52"/>
              </w:rPr>
              <w:t xml:space="preserve"> </w:t>
            </w:r>
            <w:r>
              <w:rPr>
                <w:spacing w:val="-2"/>
              </w:rPr>
              <w:t>EPS</w:t>
            </w:r>
            <w:r>
              <w:rPr>
                <w:spacing w:val="-46"/>
              </w:rPr>
              <w:t xml:space="preserve"> </w:t>
            </w:r>
            <w:r>
              <w:rPr>
                <w:spacing w:val="-2"/>
              </w:rPr>
              <w:t>系统供方资质资料</w:t>
            </w:r>
          </w:p>
        </w:tc>
      </w:tr>
      <w:tr w14:paraId="6CC10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4623" w:type="dxa"/>
            <w:vAlign w:val="top"/>
          </w:tcPr>
          <w:p w14:paraId="65C8F0A7">
            <w:pPr>
              <w:pStyle w:val="7"/>
              <w:spacing w:before="125" w:line="219" w:lineRule="auto"/>
              <w:ind w:left="121"/>
            </w:pPr>
            <w:r>
              <w:rPr>
                <w:color w:val="FF0000"/>
                <w:spacing w:val="-2"/>
              </w:rPr>
              <w:t>☆</w:t>
            </w:r>
            <w:r>
              <w:rPr>
                <w:spacing w:val="-2"/>
              </w:rPr>
              <w:t>（6）质量承诺书</w:t>
            </w:r>
          </w:p>
        </w:tc>
        <w:tc>
          <w:tcPr>
            <w:tcW w:w="4960" w:type="dxa"/>
            <w:vAlign w:val="top"/>
          </w:tcPr>
          <w:p w14:paraId="69B287AC">
            <w:pPr>
              <w:pStyle w:val="7"/>
              <w:spacing w:before="125" w:line="219" w:lineRule="auto"/>
              <w:ind w:left="122"/>
            </w:pPr>
            <w:r>
              <w:rPr>
                <w:spacing w:val="-2"/>
              </w:rPr>
              <w:t>下载系统模板，上传</w:t>
            </w:r>
            <w:r>
              <w:rPr>
                <w:spacing w:val="-52"/>
              </w:rPr>
              <w:t xml:space="preserve"> </w:t>
            </w:r>
            <w:r>
              <w:rPr>
                <w:spacing w:val="-2"/>
              </w:rPr>
              <w:t>EPS</w:t>
            </w:r>
            <w:r>
              <w:rPr>
                <w:spacing w:val="-46"/>
              </w:rPr>
              <w:t xml:space="preserve"> </w:t>
            </w:r>
            <w:r>
              <w:rPr>
                <w:spacing w:val="-2"/>
              </w:rPr>
              <w:t>系统供方资质资料</w:t>
            </w:r>
          </w:p>
        </w:tc>
      </w:tr>
      <w:tr w14:paraId="138E8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4623" w:type="dxa"/>
            <w:vAlign w:val="top"/>
          </w:tcPr>
          <w:p w14:paraId="4D86B912">
            <w:pPr>
              <w:spacing w:line="251" w:lineRule="auto"/>
              <w:rPr>
                <w:rFonts w:ascii="Arial"/>
                <w:sz w:val="21"/>
              </w:rPr>
            </w:pPr>
          </w:p>
          <w:p w14:paraId="354FCA80">
            <w:pPr>
              <w:pStyle w:val="7"/>
              <w:spacing w:before="78" w:line="218" w:lineRule="auto"/>
              <w:ind w:left="369"/>
            </w:pPr>
            <w:r>
              <w:rPr>
                <w:spacing w:val="-4"/>
              </w:rPr>
              <w:t>（7）报价单</w:t>
            </w:r>
          </w:p>
        </w:tc>
        <w:tc>
          <w:tcPr>
            <w:tcW w:w="4960" w:type="dxa"/>
            <w:vAlign w:val="top"/>
          </w:tcPr>
          <w:p w14:paraId="5A210373">
            <w:pPr>
              <w:spacing w:line="250" w:lineRule="auto"/>
              <w:rPr>
                <w:rFonts w:ascii="Arial"/>
                <w:sz w:val="21"/>
              </w:rPr>
            </w:pPr>
          </w:p>
          <w:p w14:paraId="28865387">
            <w:pPr>
              <w:pStyle w:val="7"/>
              <w:spacing w:before="78" w:line="219" w:lineRule="auto"/>
              <w:ind w:left="117"/>
            </w:pPr>
            <w:r>
              <w:rPr>
                <w:b/>
                <w:bCs/>
                <w:spacing w:val="-3"/>
              </w:rPr>
              <w:t>从项目下载填报后作商务及技术标回应上传</w:t>
            </w:r>
          </w:p>
        </w:tc>
      </w:tr>
      <w:tr w14:paraId="0CE94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4623" w:type="dxa"/>
            <w:vAlign w:val="top"/>
          </w:tcPr>
          <w:p w14:paraId="409AD9AB">
            <w:pPr>
              <w:pStyle w:val="7"/>
              <w:spacing w:before="160" w:line="220" w:lineRule="auto"/>
              <w:ind w:left="369"/>
            </w:pPr>
            <w:r>
              <w:rPr>
                <w:spacing w:val="-2"/>
              </w:rPr>
              <w:t>（8）其他需要提交的资料</w:t>
            </w:r>
          </w:p>
        </w:tc>
        <w:tc>
          <w:tcPr>
            <w:tcW w:w="4960" w:type="dxa"/>
            <w:vAlign w:val="top"/>
          </w:tcPr>
          <w:p w14:paraId="61884BDC">
            <w:pPr>
              <w:pStyle w:val="7"/>
              <w:spacing w:before="159" w:line="219" w:lineRule="auto"/>
              <w:ind w:left="116"/>
            </w:pPr>
            <w:r>
              <w:rPr>
                <w:spacing w:val="-3"/>
              </w:rPr>
              <w:t>上传</w:t>
            </w:r>
            <w:r>
              <w:rPr>
                <w:spacing w:val="-48"/>
              </w:rPr>
              <w:t xml:space="preserve"> </w:t>
            </w:r>
            <w:r>
              <w:rPr>
                <w:spacing w:val="-3"/>
              </w:rPr>
              <w:t>EPS</w:t>
            </w:r>
            <w:r>
              <w:rPr>
                <w:spacing w:val="-46"/>
              </w:rPr>
              <w:t xml:space="preserve"> </w:t>
            </w:r>
            <w:r>
              <w:rPr>
                <w:spacing w:val="-3"/>
              </w:rPr>
              <w:t>系统供方资质资料</w:t>
            </w:r>
          </w:p>
        </w:tc>
      </w:tr>
    </w:tbl>
    <w:p w14:paraId="1058E4C7">
      <w:pPr>
        <w:pStyle w:val="2"/>
      </w:pPr>
    </w:p>
    <w:sectPr>
      <w:pgSz w:w="11910" w:h="16840"/>
      <w:pgMar w:top="1113" w:right="1218" w:bottom="400" w:left="110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57284">
    <w:pPr>
      <w:spacing w:line="216" w:lineRule="auto"/>
      <w:ind w:left="3903"/>
      <w:rPr>
        <w:rFonts w:ascii="仿宋" w:hAnsi="仿宋" w:eastAsia="仿宋" w:cs="仿宋"/>
        <w:sz w:val="31"/>
        <w:szCs w:val="31"/>
      </w:rPr>
    </w:pPr>
    <w:r>
      <w:rPr>
        <w:rFonts w:ascii="仿宋" w:hAnsi="仿宋" w:eastAsia="仿宋" w:cs="仿宋"/>
        <w:b/>
        <w:bCs/>
        <w:spacing w:val="-8"/>
        <w:sz w:val="31"/>
        <w:szCs w:val="31"/>
      </w:rPr>
      <w:t>202</w:t>
    </w:r>
    <w:r>
      <w:rPr>
        <w:rFonts w:hint="eastAsia" w:ascii="仿宋" w:hAnsi="仿宋" w:eastAsia="仿宋" w:cs="仿宋"/>
        <w:b/>
        <w:bCs/>
        <w:spacing w:val="-8"/>
        <w:sz w:val="31"/>
        <w:szCs w:val="31"/>
        <w:lang w:val="en-US" w:eastAsia="zh-CN"/>
      </w:rPr>
      <w:t>6</w:t>
    </w:r>
    <w:r>
      <w:rPr>
        <w:rFonts w:ascii="仿宋" w:hAnsi="仿宋" w:eastAsia="仿宋" w:cs="仿宋"/>
        <w:spacing w:val="-57"/>
        <w:sz w:val="31"/>
        <w:szCs w:val="31"/>
      </w:rPr>
      <w:t xml:space="preserve"> </w:t>
    </w:r>
    <w:r>
      <w:rPr>
        <w:rFonts w:ascii="仿宋" w:hAnsi="仿宋" w:eastAsia="仿宋" w:cs="仿宋"/>
        <w:b/>
        <w:bCs/>
        <w:spacing w:val="-8"/>
        <w:sz w:val="31"/>
        <w:szCs w:val="31"/>
      </w:rPr>
      <w:t>年</w:t>
    </w:r>
    <w:r>
      <w:rPr>
        <w:rFonts w:ascii="仿宋" w:hAnsi="仿宋" w:eastAsia="仿宋" w:cs="仿宋"/>
        <w:spacing w:val="36"/>
        <w:sz w:val="31"/>
        <w:szCs w:val="31"/>
      </w:rPr>
      <w:t xml:space="preserve"> </w:t>
    </w:r>
    <w:r>
      <w:rPr>
        <w:rFonts w:hint="eastAsia" w:ascii="仿宋" w:hAnsi="仿宋" w:eastAsia="仿宋" w:cs="仿宋"/>
        <w:b/>
        <w:bCs/>
        <w:spacing w:val="-8"/>
        <w:sz w:val="31"/>
        <w:szCs w:val="31"/>
        <w:lang w:val="en-US" w:eastAsia="zh-CN"/>
      </w:rPr>
      <w:t>3</w:t>
    </w:r>
    <w:r>
      <w:rPr>
        <w:rFonts w:ascii="仿宋" w:hAnsi="仿宋" w:eastAsia="仿宋" w:cs="仿宋"/>
        <w:spacing w:val="35"/>
        <w:sz w:val="31"/>
        <w:szCs w:val="31"/>
      </w:rPr>
      <w:t xml:space="preserve"> </w:t>
    </w:r>
    <w:r>
      <w:rPr>
        <w:rFonts w:ascii="仿宋" w:hAnsi="仿宋" w:eastAsia="仿宋" w:cs="仿宋"/>
        <w:b/>
        <w:bCs/>
        <w:spacing w:val="-8"/>
        <w:sz w:val="31"/>
        <w:szCs w:val="31"/>
      </w:rPr>
      <w:t>月</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4653A">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F082D"/>
    <w:multiLevelType w:val="multilevel"/>
    <w:tmpl w:val="2E1F082D"/>
    <w:lvl w:ilvl="0" w:tentative="0">
      <w:start w:val="1"/>
      <w:numFmt w:val="japaneseCounting"/>
      <w:lvlText w:val="第%1条"/>
      <w:lvlJc w:val="left"/>
      <w:pPr>
        <w:ind w:left="1140" w:hanging="11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EDC0931"/>
    <w:rsid w:val="3B1220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character" w:customStyle="1" w:styleId="8">
    <w:name w:val="16"/>
    <w:basedOn w:val="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9135</Words>
  <Characters>9747</Characters>
  <TotalTime>0</TotalTime>
  <ScaleCrop>false</ScaleCrop>
  <LinksUpToDate>false</LinksUpToDate>
  <CharactersWithSpaces>10174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2025-06-12T15:08:00Z</dcterms:created>
  <dc:creator>Owner</dc:creator>
  <cp:lastModifiedBy>王俊</cp:lastModifiedBy>
  <dcterms:modified xsi:type="dcterms:W3CDTF">2026-03-03T03:28:14Z</dcterms:modified>
  <dc:title>水投公司内控建设招标咨询单位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2026-03-03T10:51:03Z</vt:filetime>
  </property>
  <property fmtid="{D5CDD505-2E9C-101B-9397-08002B2CF9AE}" pid="4" name="KSOTemplateDocerSaveRecord">
    <vt:lpwstr>eyJoZGlkIjoiYTcyY2FhMGFkZDg0Mjg5ZTU3MzlkOTBjZTcyYjgwM2UiLCJ1c2VySWQiOiIzNTMwNTE1MTUifQ==</vt:lpwstr>
  </property>
  <property fmtid="{D5CDD505-2E9C-101B-9397-08002B2CF9AE}" pid="5" name="KSOProductBuildVer">
    <vt:lpwstr>2052-12.1.0.25225</vt:lpwstr>
  </property>
  <property fmtid="{D5CDD505-2E9C-101B-9397-08002B2CF9AE}" pid="6" name="ICV">
    <vt:lpwstr>16D81AB659A54B3CA05488556329F97F_13</vt:lpwstr>
  </property>
</Properties>
</file>